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footer25.xml" ContentType="application/vnd.openxmlformats-officedocument.wordprocessingml.foot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footer31.xml" ContentType="application/vnd.openxmlformats-officedocument.wordprocessingml.foot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footer49.xml" ContentType="application/vnd.openxmlformats-officedocument.wordprocessingml.foot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footer52.xml" ContentType="application/vnd.openxmlformats-officedocument.wordprocessingml.foot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footer55.xml" ContentType="application/vnd.openxmlformats-officedocument.wordprocessingml.footer+xml"/>
  <Override PartName="/word/footer56.xml" ContentType="application/vnd.openxmlformats-officedocument.wordprocessingml.footer+xml"/>
  <Override PartName="/word/header57.xml" ContentType="application/vnd.openxmlformats-officedocument.wordprocessingml.header+xml"/>
  <Override PartName="/word/footer57.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footer58.xml" ContentType="application/vnd.openxmlformats-officedocument.wordprocessingml.footer+xml"/>
  <Override PartName="/word/footer59.xml" ContentType="application/vnd.openxmlformats-officedocument.wordprocessingml.footer+xml"/>
  <Override PartName="/word/header60.xml" ContentType="application/vnd.openxmlformats-officedocument.wordprocessingml.header+xml"/>
  <Override PartName="/word/footer60.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63.xml" ContentType="application/vnd.openxmlformats-officedocument.wordprocessingml.header+xml"/>
  <Override PartName="/word/footer63.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footer64.xml" ContentType="application/vnd.openxmlformats-officedocument.wordprocessingml.footer+xml"/>
  <Override PartName="/word/footer65.xml" ContentType="application/vnd.openxmlformats-officedocument.wordprocessingml.footer+xml"/>
  <Override PartName="/word/header66.xml" ContentType="application/vnd.openxmlformats-officedocument.wordprocessingml.header+xml"/>
  <Override PartName="/word/footer66.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footer67.xml" ContentType="application/vnd.openxmlformats-officedocument.wordprocessingml.footer+xml"/>
  <Override PartName="/word/footer68.xml" ContentType="application/vnd.openxmlformats-officedocument.wordprocessingml.footer+xml"/>
  <Override PartName="/word/header69.xml" ContentType="application/vnd.openxmlformats-officedocument.wordprocessingml.header+xml"/>
  <Override PartName="/word/footer69.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footer70.xml" ContentType="application/vnd.openxmlformats-officedocument.wordprocessingml.footer+xml"/>
  <Override PartName="/word/footer71.xml" ContentType="application/vnd.openxmlformats-officedocument.wordprocessingml.footer+xml"/>
  <Override PartName="/word/header72.xml" ContentType="application/vnd.openxmlformats-officedocument.wordprocessingml.header+xml"/>
  <Override PartName="/word/footer72.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footer73.xml" ContentType="application/vnd.openxmlformats-officedocument.wordprocessingml.footer+xml"/>
  <Override PartName="/word/footer74.xml" ContentType="application/vnd.openxmlformats-officedocument.wordprocessingml.footer+xml"/>
  <Override PartName="/word/header75.xml" ContentType="application/vnd.openxmlformats-officedocument.wordprocessingml.header+xml"/>
  <Override PartName="/word/footer75.xml" ContentType="application/vnd.openxmlformats-officedocument.wordprocessingml.footer+xml"/>
  <Override PartName="/word/header76.xml" ContentType="application/vnd.openxmlformats-officedocument.wordprocessingml.header+xml"/>
  <Override PartName="/word/header77.xml" ContentType="application/vnd.openxmlformats-officedocument.wordprocessingml.header+xml"/>
  <Override PartName="/word/footer76.xml" ContentType="application/vnd.openxmlformats-officedocument.wordprocessingml.footer+xml"/>
  <Override PartName="/word/footer77.xml" ContentType="application/vnd.openxmlformats-officedocument.wordprocessingml.footer+xml"/>
  <Override PartName="/word/header78.xml" ContentType="application/vnd.openxmlformats-officedocument.wordprocessingml.header+xml"/>
  <Override PartName="/word/footer78.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footer79.xml" ContentType="application/vnd.openxmlformats-officedocument.wordprocessingml.footer+xml"/>
  <Override PartName="/word/footer80.xml" ContentType="application/vnd.openxmlformats-officedocument.wordprocessingml.footer+xml"/>
  <Override PartName="/word/header81.xml" ContentType="application/vnd.openxmlformats-officedocument.wordprocessingml.header+xml"/>
  <Override PartName="/word/footer81.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footer82.xml" ContentType="application/vnd.openxmlformats-officedocument.wordprocessingml.footer+xml"/>
  <Override PartName="/word/footer83.xml" ContentType="application/vnd.openxmlformats-officedocument.wordprocessingml.footer+xml"/>
  <Override PartName="/word/header84.xml" ContentType="application/vnd.openxmlformats-officedocument.wordprocessingml.header+xml"/>
  <Override PartName="/word/footer84.xml" ContentType="application/vnd.openxmlformats-officedocument.wordprocessingml.footer+xml"/>
  <Override PartName="/word/header85.xml" ContentType="application/vnd.openxmlformats-officedocument.wordprocessingml.header+xml"/>
  <Override PartName="/word/header86.xml" ContentType="application/vnd.openxmlformats-officedocument.wordprocessingml.header+xml"/>
  <Override PartName="/word/footer85.xml" ContentType="application/vnd.openxmlformats-officedocument.wordprocessingml.footer+xml"/>
  <Override PartName="/word/footer86.xml" ContentType="application/vnd.openxmlformats-officedocument.wordprocessingml.footer+xml"/>
  <Override PartName="/word/header87.xml" ContentType="application/vnd.openxmlformats-officedocument.wordprocessingml.header+xml"/>
  <Override PartName="/word/footer87.xml" ContentType="application/vnd.openxmlformats-officedocument.wordprocessingml.footer+xml"/>
  <Override PartName="/word/header88.xml" ContentType="application/vnd.openxmlformats-officedocument.wordprocessingml.header+xml"/>
  <Override PartName="/word/header89.xml" ContentType="application/vnd.openxmlformats-officedocument.wordprocessingml.header+xml"/>
  <Override PartName="/word/footer88.xml" ContentType="application/vnd.openxmlformats-officedocument.wordprocessingml.footer+xml"/>
  <Override PartName="/word/footer89.xml" ContentType="application/vnd.openxmlformats-officedocument.wordprocessingml.footer+xml"/>
  <Override PartName="/word/header90.xml" ContentType="application/vnd.openxmlformats-officedocument.wordprocessingml.header+xml"/>
  <Override PartName="/word/footer90.xml" ContentType="application/vnd.openxmlformats-officedocument.wordprocessingml.footer+xml"/>
  <Override PartName="/word/header91.xml" ContentType="application/vnd.openxmlformats-officedocument.wordprocessingml.header+xml"/>
  <Override PartName="/word/header92.xml" ContentType="application/vnd.openxmlformats-officedocument.wordprocessingml.header+xml"/>
  <Override PartName="/word/footer91.xml" ContentType="application/vnd.openxmlformats-officedocument.wordprocessingml.footer+xml"/>
  <Override PartName="/word/footer92.xml" ContentType="application/vnd.openxmlformats-officedocument.wordprocessingml.footer+xml"/>
  <Override PartName="/word/header93.xml" ContentType="application/vnd.openxmlformats-officedocument.wordprocessingml.header+xml"/>
  <Override PartName="/word/footer93.xml" ContentType="application/vnd.openxmlformats-officedocument.wordprocessingml.footer+xml"/>
  <Override PartName="/word/header94.xml" ContentType="application/vnd.openxmlformats-officedocument.wordprocessingml.header+xml"/>
  <Override PartName="/word/header95.xml" ContentType="application/vnd.openxmlformats-officedocument.wordprocessingml.header+xml"/>
  <Override PartName="/word/footer94.xml" ContentType="application/vnd.openxmlformats-officedocument.wordprocessingml.footer+xml"/>
  <Override PartName="/word/footer95.xml" ContentType="application/vnd.openxmlformats-officedocument.wordprocessingml.footer+xml"/>
  <Override PartName="/word/header96.xml" ContentType="application/vnd.openxmlformats-officedocument.wordprocessingml.header+xml"/>
  <Override PartName="/word/footer96.xml" ContentType="application/vnd.openxmlformats-officedocument.wordprocessingml.footer+xml"/>
  <Override PartName="/word/header97.xml" ContentType="application/vnd.openxmlformats-officedocument.wordprocessingml.header+xml"/>
  <Override PartName="/word/header98.xml" ContentType="application/vnd.openxmlformats-officedocument.wordprocessingml.header+xml"/>
  <Override PartName="/word/footer97.xml" ContentType="application/vnd.openxmlformats-officedocument.wordprocessingml.footer+xml"/>
  <Override PartName="/word/footer98.xml" ContentType="application/vnd.openxmlformats-officedocument.wordprocessingml.footer+xml"/>
  <Override PartName="/word/header99.xml" ContentType="application/vnd.openxmlformats-officedocument.wordprocessingml.header+xml"/>
  <Override PartName="/word/footer99.xml" ContentType="application/vnd.openxmlformats-officedocument.wordprocessingml.footer+xml"/>
  <Override PartName="/word/header100.xml" ContentType="application/vnd.openxmlformats-officedocument.wordprocessingml.header+xml"/>
  <Override PartName="/word/header101.xml" ContentType="application/vnd.openxmlformats-officedocument.wordprocessingml.header+xml"/>
  <Override PartName="/word/footer100.xml" ContentType="application/vnd.openxmlformats-officedocument.wordprocessingml.footer+xml"/>
  <Override PartName="/word/footer101.xml" ContentType="application/vnd.openxmlformats-officedocument.wordprocessingml.footer+xml"/>
  <Override PartName="/word/header102.xml" ContentType="application/vnd.openxmlformats-officedocument.wordprocessingml.header+xml"/>
  <Override PartName="/word/footer102.xml" ContentType="application/vnd.openxmlformats-officedocument.wordprocessingml.footer+xml"/>
  <Override PartName="/word/header103.xml" ContentType="application/vnd.openxmlformats-officedocument.wordprocessingml.header+xml"/>
  <Override PartName="/word/header104.xml" ContentType="application/vnd.openxmlformats-officedocument.wordprocessingml.header+xml"/>
  <Override PartName="/word/footer103.xml" ContentType="application/vnd.openxmlformats-officedocument.wordprocessingml.footer+xml"/>
  <Override PartName="/word/footer104.xml" ContentType="application/vnd.openxmlformats-officedocument.wordprocessingml.footer+xml"/>
  <Override PartName="/word/header105.xml" ContentType="application/vnd.openxmlformats-officedocument.wordprocessingml.header+xml"/>
  <Override PartName="/word/footer105.xml" ContentType="application/vnd.openxmlformats-officedocument.wordprocessingml.footer+xml"/>
  <Override PartName="/word/header106.xml" ContentType="application/vnd.openxmlformats-officedocument.wordprocessingml.header+xml"/>
  <Override PartName="/word/header107.xml" ContentType="application/vnd.openxmlformats-officedocument.wordprocessingml.header+xml"/>
  <Override PartName="/word/footer106.xml" ContentType="application/vnd.openxmlformats-officedocument.wordprocessingml.footer+xml"/>
  <Override PartName="/word/footer107.xml" ContentType="application/vnd.openxmlformats-officedocument.wordprocessingml.footer+xml"/>
  <Override PartName="/word/header108.xml" ContentType="application/vnd.openxmlformats-officedocument.wordprocessingml.header+xml"/>
  <Override PartName="/word/footer108.xml" ContentType="application/vnd.openxmlformats-officedocument.wordprocessingml.footer+xml"/>
  <Override PartName="/word/header109.xml" ContentType="application/vnd.openxmlformats-officedocument.wordprocessingml.header+xml"/>
  <Override PartName="/word/header110.xml" ContentType="application/vnd.openxmlformats-officedocument.wordprocessingml.header+xml"/>
  <Override PartName="/word/footer109.xml" ContentType="application/vnd.openxmlformats-officedocument.wordprocessingml.footer+xml"/>
  <Override PartName="/word/footer110.xml" ContentType="application/vnd.openxmlformats-officedocument.wordprocessingml.footer+xml"/>
  <Override PartName="/word/header111.xml" ContentType="application/vnd.openxmlformats-officedocument.wordprocessingml.header+xml"/>
  <Override PartName="/word/footer111.xml" ContentType="application/vnd.openxmlformats-officedocument.wordprocessingml.footer+xml"/>
  <Override PartName="/word/header112.xml" ContentType="application/vnd.openxmlformats-officedocument.wordprocessingml.header+xml"/>
  <Override PartName="/word/header113.xml" ContentType="application/vnd.openxmlformats-officedocument.wordprocessingml.header+xml"/>
  <Override PartName="/word/footer112.xml" ContentType="application/vnd.openxmlformats-officedocument.wordprocessingml.footer+xml"/>
  <Override PartName="/word/footer113.xml" ContentType="application/vnd.openxmlformats-officedocument.wordprocessingml.footer+xml"/>
  <Override PartName="/word/header114.xml" ContentType="application/vnd.openxmlformats-officedocument.wordprocessingml.header+xml"/>
  <Override PartName="/word/footer114.xml" ContentType="application/vnd.openxmlformats-officedocument.wordprocessingml.footer+xml"/>
  <Override PartName="/word/header115.xml" ContentType="application/vnd.openxmlformats-officedocument.wordprocessingml.header+xml"/>
  <Override PartName="/word/header116.xml" ContentType="application/vnd.openxmlformats-officedocument.wordprocessingml.header+xml"/>
  <Override PartName="/word/footer115.xml" ContentType="application/vnd.openxmlformats-officedocument.wordprocessingml.footer+xml"/>
  <Override PartName="/word/footer116.xml" ContentType="application/vnd.openxmlformats-officedocument.wordprocessingml.footer+xml"/>
  <Override PartName="/word/header117.xml" ContentType="application/vnd.openxmlformats-officedocument.wordprocessingml.header+xml"/>
  <Override PartName="/word/footer117.xml" ContentType="application/vnd.openxmlformats-officedocument.wordprocessingml.footer+xml"/>
  <Override PartName="/word/header118.xml" ContentType="application/vnd.openxmlformats-officedocument.wordprocessingml.header+xml"/>
  <Override PartName="/word/header119.xml" ContentType="application/vnd.openxmlformats-officedocument.wordprocessingml.header+xml"/>
  <Override PartName="/word/footer118.xml" ContentType="application/vnd.openxmlformats-officedocument.wordprocessingml.footer+xml"/>
  <Override PartName="/word/footer119.xml" ContentType="application/vnd.openxmlformats-officedocument.wordprocessingml.footer+xml"/>
  <Override PartName="/word/header120.xml" ContentType="application/vnd.openxmlformats-officedocument.wordprocessingml.header+xml"/>
  <Override PartName="/word/footer120.xml" ContentType="application/vnd.openxmlformats-officedocument.wordprocessingml.footer+xml"/>
  <Override PartName="/word/header121.xml" ContentType="application/vnd.openxmlformats-officedocument.wordprocessingml.header+xml"/>
  <Override PartName="/word/header122.xml" ContentType="application/vnd.openxmlformats-officedocument.wordprocessingml.header+xml"/>
  <Override PartName="/word/footer121.xml" ContentType="application/vnd.openxmlformats-officedocument.wordprocessingml.footer+xml"/>
  <Override PartName="/word/footer122.xml" ContentType="application/vnd.openxmlformats-officedocument.wordprocessingml.footer+xml"/>
  <Override PartName="/word/header123.xml" ContentType="application/vnd.openxmlformats-officedocument.wordprocessingml.header+xml"/>
  <Override PartName="/word/footer123.xml" ContentType="application/vnd.openxmlformats-officedocument.wordprocessingml.footer+xml"/>
  <Override PartName="/word/header124.xml" ContentType="application/vnd.openxmlformats-officedocument.wordprocessingml.header+xml"/>
  <Override PartName="/word/header125.xml" ContentType="application/vnd.openxmlformats-officedocument.wordprocessingml.header+xml"/>
  <Override PartName="/word/footer124.xml" ContentType="application/vnd.openxmlformats-officedocument.wordprocessingml.footer+xml"/>
  <Override PartName="/word/footer125.xml" ContentType="application/vnd.openxmlformats-officedocument.wordprocessingml.footer+xml"/>
  <Override PartName="/word/header126.xml" ContentType="application/vnd.openxmlformats-officedocument.wordprocessingml.header+xml"/>
  <Override PartName="/word/footer126.xml" ContentType="application/vnd.openxmlformats-officedocument.wordprocessingml.footer+xml"/>
  <Override PartName="/word/header127.xml" ContentType="application/vnd.openxmlformats-officedocument.wordprocessingml.header+xml"/>
  <Override PartName="/word/header128.xml" ContentType="application/vnd.openxmlformats-officedocument.wordprocessingml.header+xml"/>
  <Override PartName="/word/footer127.xml" ContentType="application/vnd.openxmlformats-officedocument.wordprocessingml.footer+xml"/>
  <Override PartName="/word/footer128.xml" ContentType="application/vnd.openxmlformats-officedocument.wordprocessingml.footer+xml"/>
  <Override PartName="/word/header129.xml" ContentType="application/vnd.openxmlformats-officedocument.wordprocessingml.header+xml"/>
  <Override PartName="/word/footer129.xml" ContentType="application/vnd.openxmlformats-officedocument.wordprocessingml.footer+xml"/>
  <Override PartName="/word/header130.xml" ContentType="application/vnd.openxmlformats-officedocument.wordprocessingml.header+xml"/>
  <Override PartName="/word/header131.xml" ContentType="application/vnd.openxmlformats-officedocument.wordprocessingml.header+xml"/>
  <Override PartName="/word/footer130.xml" ContentType="application/vnd.openxmlformats-officedocument.wordprocessingml.footer+xml"/>
  <Override PartName="/word/footer131.xml" ContentType="application/vnd.openxmlformats-officedocument.wordprocessingml.footer+xml"/>
  <Override PartName="/word/header132.xml" ContentType="application/vnd.openxmlformats-officedocument.wordprocessingml.header+xml"/>
  <Override PartName="/word/footer132.xml" ContentType="application/vnd.openxmlformats-officedocument.wordprocessingml.footer+xml"/>
  <Override PartName="/word/header133.xml" ContentType="application/vnd.openxmlformats-officedocument.wordprocessingml.header+xml"/>
  <Override PartName="/word/header134.xml" ContentType="application/vnd.openxmlformats-officedocument.wordprocessingml.header+xml"/>
  <Override PartName="/word/footer133.xml" ContentType="application/vnd.openxmlformats-officedocument.wordprocessingml.footer+xml"/>
  <Override PartName="/word/footer134.xml" ContentType="application/vnd.openxmlformats-officedocument.wordprocessingml.footer+xml"/>
  <Override PartName="/word/header135.xml" ContentType="application/vnd.openxmlformats-officedocument.wordprocessingml.header+xml"/>
  <Override PartName="/word/footer135.xml" ContentType="application/vnd.openxmlformats-officedocument.wordprocessingml.footer+xml"/>
  <Override PartName="/word/header136.xml" ContentType="application/vnd.openxmlformats-officedocument.wordprocessingml.header+xml"/>
  <Override PartName="/word/header137.xml" ContentType="application/vnd.openxmlformats-officedocument.wordprocessingml.header+xml"/>
  <Override PartName="/word/footer136.xml" ContentType="application/vnd.openxmlformats-officedocument.wordprocessingml.footer+xml"/>
  <Override PartName="/word/footer137.xml" ContentType="application/vnd.openxmlformats-officedocument.wordprocessingml.footer+xml"/>
  <Override PartName="/word/header138.xml" ContentType="application/vnd.openxmlformats-officedocument.wordprocessingml.header+xml"/>
  <Override PartName="/word/footer138.xml" ContentType="application/vnd.openxmlformats-officedocument.wordprocessingml.footer+xml"/>
  <Override PartName="/word/header139.xml" ContentType="application/vnd.openxmlformats-officedocument.wordprocessingml.header+xml"/>
  <Override PartName="/word/header140.xml" ContentType="application/vnd.openxmlformats-officedocument.wordprocessingml.header+xml"/>
  <Override PartName="/word/footer139.xml" ContentType="application/vnd.openxmlformats-officedocument.wordprocessingml.footer+xml"/>
  <Override PartName="/word/footer140.xml" ContentType="application/vnd.openxmlformats-officedocument.wordprocessingml.footer+xml"/>
  <Override PartName="/word/header141.xml" ContentType="application/vnd.openxmlformats-officedocument.wordprocessingml.header+xml"/>
  <Override PartName="/word/footer141.xml" ContentType="application/vnd.openxmlformats-officedocument.wordprocessingml.footer+xml"/>
  <Override PartName="/word/header142.xml" ContentType="application/vnd.openxmlformats-officedocument.wordprocessingml.header+xml"/>
  <Override PartName="/word/header143.xml" ContentType="application/vnd.openxmlformats-officedocument.wordprocessingml.header+xml"/>
  <Override PartName="/word/footer142.xml" ContentType="application/vnd.openxmlformats-officedocument.wordprocessingml.footer+xml"/>
  <Override PartName="/word/footer143.xml" ContentType="application/vnd.openxmlformats-officedocument.wordprocessingml.footer+xml"/>
  <Override PartName="/word/header144.xml" ContentType="application/vnd.openxmlformats-officedocument.wordprocessingml.header+xml"/>
  <Override PartName="/word/footer144.xml" ContentType="application/vnd.openxmlformats-officedocument.wordprocessingml.footer+xml"/>
  <Override PartName="/word/header145.xml" ContentType="application/vnd.openxmlformats-officedocument.wordprocessingml.header+xml"/>
  <Override PartName="/word/header146.xml" ContentType="application/vnd.openxmlformats-officedocument.wordprocessingml.header+xml"/>
  <Override PartName="/word/footer145.xml" ContentType="application/vnd.openxmlformats-officedocument.wordprocessingml.footer+xml"/>
  <Override PartName="/word/footer146.xml" ContentType="application/vnd.openxmlformats-officedocument.wordprocessingml.footer+xml"/>
  <Override PartName="/word/header147.xml" ContentType="application/vnd.openxmlformats-officedocument.wordprocessingml.header+xml"/>
  <Override PartName="/word/footer147.xml" ContentType="application/vnd.openxmlformats-officedocument.wordprocessingml.footer+xml"/>
  <Override PartName="/word/header148.xml" ContentType="application/vnd.openxmlformats-officedocument.wordprocessingml.header+xml"/>
  <Override PartName="/word/header149.xml" ContentType="application/vnd.openxmlformats-officedocument.wordprocessingml.header+xml"/>
  <Override PartName="/word/footer148.xml" ContentType="application/vnd.openxmlformats-officedocument.wordprocessingml.footer+xml"/>
  <Override PartName="/word/footer149.xml" ContentType="application/vnd.openxmlformats-officedocument.wordprocessingml.footer+xml"/>
  <Override PartName="/word/header150.xml" ContentType="application/vnd.openxmlformats-officedocument.wordprocessingml.header+xml"/>
  <Override PartName="/word/footer150.xml" ContentType="application/vnd.openxmlformats-officedocument.wordprocessingml.footer+xml"/>
  <Override PartName="/word/header151.xml" ContentType="application/vnd.openxmlformats-officedocument.wordprocessingml.header+xml"/>
  <Override PartName="/word/header152.xml" ContentType="application/vnd.openxmlformats-officedocument.wordprocessingml.header+xml"/>
  <Override PartName="/word/footer151.xml" ContentType="application/vnd.openxmlformats-officedocument.wordprocessingml.footer+xml"/>
  <Override PartName="/word/footer152.xml" ContentType="application/vnd.openxmlformats-officedocument.wordprocessingml.footer+xml"/>
  <Override PartName="/word/header153.xml" ContentType="application/vnd.openxmlformats-officedocument.wordprocessingml.header+xml"/>
  <Override PartName="/word/footer153.xml" ContentType="application/vnd.openxmlformats-officedocument.wordprocessingml.footer+xml"/>
  <Override PartName="/word/header154.xml" ContentType="application/vnd.openxmlformats-officedocument.wordprocessingml.header+xml"/>
  <Override PartName="/word/header155.xml" ContentType="application/vnd.openxmlformats-officedocument.wordprocessingml.header+xml"/>
  <Override PartName="/word/footer154.xml" ContentType="application/vnd.openxmlformats-officedocument.wordprocessingml.footer+xml"/>
  <Override PartName="/word/footer155.xml" ContentType="application/vnd.openxmlformats-officedocument.wordprocessingml.footer+xml"/>
  <Override PartName="/word/header156.xml" ContentType="application/vnd.openxmlformats-officedocument.wordprocessingml.header+xml"/>
  <Override PartName="/word/footer156.xml" ContentType="application/vnd.openxmlformats-officedocument.wordprocessingml.footer+xml"/>
  <Override PartName="/word/header157.xml" ContentType="application/vnd.openxmlformats-officedocument.wordprocessingml.header+xml"/>
  <Override PartName="/word/header158.xml" ContentType="application/vnd.openxmlformats-officedocument.wordprocessingml.header+xml"/>
  <Override PartName="/word/footer157.xml" ContentType="application/vnd.openxmlformats-officedocument.wordprocessingml.footer+xml"/>
  <Override PartName="/word/footer158.xml" ContentType="application/vnd.openxmlformats-officedocument.wordprocessingml.footer+xml"/>
  <Override PartName="/word/header159.xml" ContentType="application/vnd.openxmlformats-officedocument.wordprocessingml.header+xml"/>
  <Override PartName="/word/footer159.xml" ContentType="application/vnd.openxmlformats-officedocument.wordprocessingml.footer+xml"/>
  <Override PartName="/word/header160.xml" ContentType="application/vnd.openxmlformats-officedocument.wordprocessingml.header+xml"/>
  <Override PartName="/word/header161.xml" ContentType="application/vnd.openxmlformats-officedocument.wordprocessingml.header+xml"/>
  <Override PartName="/word/footer160.xml" ContentType="application/vnd.openxmlformats-officedocument.wordprocessingml.footer+xml"/>
  <Override PartName="/word/footer161.xml" ContentType="application/vnd.openxmlformats-officedocument.wordprocessingml.footer+xml"/>
  <Override PartName="/word/header162.xml" ContentType="application/vnd.openxmlformats-officedocument.wordprocessingml.header+xml"/>
  <Override PartName="/word/footer162.xml" ContentType="application/vnd.openxmlformats-officedocument.wordprocessingml.footer+xml"/>
  <Override PartName="/word/header163.xml" ContentType="application/vnd.openxmlformats-officedocument.wordprocessingml.header+xml"/>
  <Override PartName="/word/header164.xml" ContentType="application/vnd.openxmlformats-officedocument.wordprocessingml.header+xml"/>
  <Override PartName="/word/footer163.xml" ContentType="application/vnd.openxmlformats-officedocument.wordprocessingml.footer+xml"/>
  <Override PartName="/word/footer164.xml" ContentType="application/vnd.openxmlformats-officedocument.wordprocessingml.footer+xml"/>
  <Override PartName="/word/header165.xml" ContentType="application/vnd.openxmlformats-officedocument.wordprocessingml.header+xml"/>
  <Override PartName="/word/footer165.xml" ContentType="application/vnd.openxmlformats-officedocument.wordprocessingml.footer+xml"/>
  <Override PartName="/word/header166.xml" ContentType="application/vnd.openxmlformats-officedocument.wordprocessingml.header+xml"/>
  <Override PartName="/word/header167.xml" ContentType="application/vnd.openxmlformats-officedocument.wordprocessingml.header+xml"/>
  <Override PartName="/word/footer166.xml" ContentType="application/vnd.openxmlformats-officedocument.wordprocessingml.footer+xml"/>
  <Override PartName="/word/footer167.xml" ContentType="application/vnd.openxmlformats-officedocument.wordprocessingml.footer+xml"/>
  <Override PartName="/word/header168.xml" ContentType="application/vnd.openxmlformats-officedocument.wordprocessingml.header+xml"/>
  <Override PartName="/word/footer168.xml" ContentType="application/vnd.openxmlformats-officedocument.wordprocessingml.footer+xml"/>
  <Override PartName="/word/header169.xml" ContentType="application/vnd.openxmlformats-officedocument.wordprocessingml.header+xml"/>
  <Override PartName="/word/header170.xml" ContentType="application/vnd.openxmlformats-officedocument.wordprocessingml.header+xml"/>
  <Override PartName="/word/footer169.xml" ContentType="application/vnd.openxmlformats-officedocument.wordprocessingml.footer+xml"/>
  <Override PartName="/word/footer170.xml" ContentType="application/vnd.openxmlformats-officedocument.wordprocessingml.footer+xml"/>
  <Override PartName="/word/header171.xml" ContentType="application/vnd.openxmlformats-officedocument.wordprocessingml.header+xml"/>
  <Override PartName="/word/footer171.xml" ContentType="application/vnd.openxmlformats-officedocument.wordprocessingml.footer+xml"/>
  <Override PartName="/word/header172.xml" ContentType="application/vnd.openxmlformats-officedocument.wordprocessingml.header+xml"/>
  <Override PartName="/word/header173.xml" ContentType="application/vnd.openxmlformats-officedocument.wordprocessingml.header+xml"/>
  <Override PartName="/word/footer172.xml" ContentType="application/vnd.openxmlformats-officedocument.wordprocessingml.footer+xml"/>
  <Override PartName="/word/footer173.xml" ContentType="application/vnd.openxmlformats-officedocument.wordprocessingml.footer+xml"/>
  <Override PartName="/word/header174.xml" ContentType="application/vnd.openxmlformats-officedocument.wordprocessingml.header+xml"/>
  <Override PartName="/word/footer174.xml" ContentType="application/vnd.openxmlformats-officedocument.wordprocessingml.footer+xml"/>
  <Override PartName="/word/header175.xml" ContentType="application/vnd.openxmlformats-officedocument.wordprocessingml.header+xml"/>
  <Override PartName="/word/header176.xml" ContentType="application/vnd.openxmlformats-officedocument.wordprocessingml.header+xml"/>
  <Override PartName="/word/footer175.xml" ContentType="application/vnd.openxmlformats-officedocument.wordprocessingml.footer+xml"/>
  <Override PartName="/word/footer176.xml" ContentType="application/vnd.openxmlformats-officedocument.wordprocessingml.footer+xml"/>
  <Override PartName="/word/header177.xml" ContentType="application/vnd.openxmlformats-officedocument.wordprocessingml.header+xml"/>
  <Override PartName="/word/footer177.xml" ContentType="application/vnd.openxmlformats-officedocument.wordprocessingml.footer+xml"/>
  <Override PartName="/word/header178.xml" ContentType="application/vnd.openxmlformats-officedocument.wordprocessingml.header+xml"/>
  <Override PartName="/word/header179.xml" ContentType="application/vnd.openxmlformats-officedocument.wordprocessingml.header+xml"/>
  <Override PartName="/word/footer178.xml" ContentType="application/vnd.openxmlformats-officedocument.wordprocessingml.footer+xml"/>
  <Override PartName="/word/footer179.xml" ContentType="application/vnd.openxmlformats-officedocument.wordprocessingml.footer+xml"/>
  <Override PartName="/word/header180.xml" ContentType="application/vnd.openxmlformats-officedocument.wordprocessingml.header+xml"/>
  <Override PartName="/word/footer180.xml" ContentType="application/vnd.openxmlformats-officedocument.wordprocessingml.footer+xml"/>
  <Override PartName="/word/header181.xml" ContentType="application/vnd.openxmlformats-officedocument.wordprocessingml.header+xml"/>
  <Override PartName="/word/header182.xml" ContentType="application/vnd.openxmlformats-officedocument.wordprocessingml.header+xml"/>
  <Override PartName="/word/footer181.xml" ContentType="application/vnd.openxmlformats-officedocument.wordprocessingml.footer+xml"/>
  <Override PartName="/word/footer182.xml" ContentType="application/vnd.openxmlformats-officedocument.wordprocessingml.footer+xml"/>
  <Override PartName="/word/header183.xml" ContentType="application/vnd.openxmlformats-officedocument.wordprocessingml.header+xml"/>
  <Override PartName="/word/footer183.xml" ContentType="application/vnd.openxmlformats-officedocument.wordprocessingml.footer+xml"/>
  <Override PartName="/word/header184.xml" ContentType="application/vnd.openxmlformats-officedocument.wordprocessingml.header+xml"/>
  <Override PartName="/word/header185.xml" ContentType="application/vnd.openxmlformats-officedocument.wordprocessingml.header+xml"/>
  <Override PartName="/word/footer184.xml" ContentType="application/vnd.openxmlformats-officedocument.wordprocessingml.footer+xml"/>
  <Override PartName="/word/footer185.xml" ContentType="application/vnd.openxmlformats-officedocument.wordprocessingml.footer+xml"/>
  <Override PartName="/word/header186.xml" ContentType="application/vnd.openxmlformats-officedocument.wordprocessingml.header+xml"/>
  <Override PartName="/word/footer186.xml" ContentType="application/vnd.openxmlformats-officedocument.wordprocessingml.footer+xml"/>
  <Override PartName="/word/header187.xml" ContentType="application/vnd.openxmlformats-officedocument.wordprocessingml.header+xml"/>
  <Override PartName="/word/header188.xml" ContentType="application/vnd.openxmlformats-officedocument.wordprocessingml.header+xml"/>
  <Override PartName="/word/footer187.xml" ContentType="application/vnd.openxmlformats-officedocument.wordprocessingml.footer+xml"/>
  <Override PartName="/word/footer188.xml" ContentType="application/vnd.openxmlformats-officedocument.wordprocessingml.footer+xml"/>
  <Override PartName="/word/header189.xml" ContentType="application/vnd.openxmlformats-officedocument.wordprocessingml.header+xml"/>
  <Override PartName="/word/footer189.xml" ContentType="application/vnd.openxmlformats-officedocument.wordprocessingml.footer+xml"/>
  <Override PartName="/word/header190.xml" ContentType="application/vnd.openxmlformats-officedocument.wordprocessingml.header+xml"/>
  <Override PartName="/word/header191.xml" ContentType="application/vnd.openxmlformats-officedocument.wordprocessingml.header+xml"/>
  <Override PartName="/word/footer190.xml" ContentType="application/vnd.openxmlformats-officedocument.wordprocessingml.footer+xml"/>
  <Override PartName="/word/footer191.xml" ContentType="application/vnd.openxmlformats-officedocument.wordprocessingml.footer+xml"/>
  <Override PartName="/word/header192.xml" ContentType="application/vnd.openxmlformats-officedocument.wordprocessingml.header+xml"/>
  <Override PartName="/word/footer192.xml" ContentType="application/vnd.openxmlformats-officedocument.wordprocessingml.footer+xml"/>
  <Override PartName="/word/header193.xml" ContentType="application/vnd.openxmlformats-officedocument.wordprocessingml.header+xml"/>
  <Override PartName="/word/header194.xml" ContentType="application/vnd.openxmlformats-officedocument.wordprocessingml.header+xml"/>
  <Override PartName="/word/footer193.xml" ContentType="application/vnd.openxmlformats-officedocument.wordprocessingml.footer+xml"/>
  <Override PartName="/word/footer194.xml" ContentType="application/vnd.openxmlformats-officedocument.wordprocessingml.footer+xml"/>
  <Override PartName="/word/header195.xml" ContentType="application/vnd.openxmlformats-officedocument.wordprocessingml.header+xml"/>
  <Override PartName="/word/footer195.xml" ContentType="application/vnd.openxmlformats-officedocument.wordprocessingml.footer+xml"/>
  <Override PartName="/word/header196.xml" ContentType="application/vnd.openxmlformats-officedocument.wordprocessingml.header+xml"/>
  <Override PartName="/word/header197.xml" ContentType="application/vnd.openxmlformats-officedocument.wordprocessingml.header+xml"/>
  <Override PartName="/word/footer196.xml" ContentType="application/vnd.openxmlformats-officedocument.wordprocessingml.footer+xml"/>
  <Override PartName="/word/footer197.xml" ContentType="application/vnd.openxmlformats-officedocument.wordprocessingml.footer+xml"/>
  <Override PartName="/word/header198.xml" ContentType="application/vnd.openxmlformats-officedocument.wordprocessingml.header+xml"/>
  <Override PartName="/word/footer198.xml" ContentType="application/vnd.openxmlformats-officedocument.wordprocessingml.footer+xml"/>
  <Override PartName="/word/header199.xml" ContentType="application/vnd.openxmlformats-officedocument.wordprocessingml.header+xml"/>
  <Override PartName="/word/header200.xml" ContentType="application/vnd.openxmlformats-officedocument.wordprocessingml.header+xml"/>
  <Override PartName="/word/footer199.xml" ContentType="application/vnd.openxmlformats-officedocument.wordprocessingml.footer+xml"/>
  <Override PartName="/word/footer200.xml" ContentType="application/vnd.openxmlformats-officedocument.wordprocessingml.footer+xml"/>
  <Override PartName="/word/header201.xml" ContentType="application/vnd.openxmlformats-officedocument.wordprocessingml.header+xml"/>
  <Override PartName="/word/footer201.xml" ContentType="application/vnd.openxmlformats-officedocument.wordprocessingml.footer+xml"/>
  <Override PartName="/word/header202.xml" ContentType="application/vnd.openxmlformats-officedocument.wordprocessingml.header+xml"/>
  <Override PartName="/word/header203.xml" ContentType="application/vnd.openxmlformats-officedocument.wordprocessingml.header+xml"/>
  <Override PartName="/word/footer202.xml" ContentType="application/vnd.openxmlformats-officedocument.wordprocessingml.footer+xml"/>
  <Override PartName="/word/footer203.xml" ContentType="application/vnd.openxmlformats-officedocument.wordprocessingml.footer+xml"/>
  <Override PartName="/word/header204.xml" ContentType="application/vnd.openxmlformats-officedocument.wordprocessingml.header+xml"/>
  <Override PartName="/word/footer204.xml" ContentType="application/vnd.openxmlformats-officedocument.wordprocessingml.footer+xml"/>
  <Override PartName="/word/header205.xml" ContentType="application/vnd.openxmlformats-officedocument.wordprocessingml.header+xml"/>
  <Override PartName="/word/header206.xml" ContentType="application/vnd.openxmlformats-officedocument.wordprocessingml.header+xml"/>
  <Override PartName="/word/footer205.xml" ContentType="application/vnd.openxmlformats-officedocument.wordprocessingml.footer+xml"/>
  <Override PartName="/word/footer206.xml" ContentType="application/vnd.openxmlformats-officedocument.wordprocessingml.footer+xml"/>
  <Override PartName="/word/header207.xml" ContentType="application/vnd.openxmlformats-officedocument.wordprocessingml.header+xml"/>
  <Override PartName="/word/footer207.xml" ContentType="application/vnd.openxmlformats-officedocument.wordprocessingml.footer+xml"/>
  <Override PartName="/word/header208.xml" ContentType="application/vnd.openxmlformats-officedocument.wordprocessingml.header+xml"/>
  <Override PartName="/word/header209.xml" ContentType="application/vnd.openxmlformats-officedocument.wordprocessingml.header+xml"/>
  <Override PartName="/word/footer208.xml" ContentType="application/vnd.openxmlformats-officedocument.wordprocessingml.footer+xml"/>
  <Override PartName="/word/footer209.xml" ContentType="application/vnd.openxmlformats-officedocument.wordprocessingml.footer+xml"/>
  <Override PartName="/word/header210.xml" ContentType="application/vnd.openxmlformats-officedocument.wordprocessingml.header+xml"/>
  <Override PartName="/word/footer210.xml" ContentType="application/vnd.openxmlformats-officedocument.wordprocessingml.footer+xml"/>
  <Override PartName="/word/header211.xml" ContentType="application/vnd.openxmlformats-officedocument.wordprocessingml.header+xml"/>
  <Override PartName="/word/header212.xml" ContentType="application/vnd.openxmlformats-officedocument.wordprocessingml.header+xml"/>
  <Override PartName="/word/footer211.xml" ContentType="application/vnd.openxmlformats-officedocument.wordprocessingml.footer+xml"/>
  <Override PartName="/word/footer212.xml" ContentType="application/vnd.openxmlformats-officedocument.wordprocessingml.footer+xml"/>
  <Override PartName="/word/header213.xml" ContentType="application/vnd.openxmlformats-officedocument.wordprocessingml.header+xml"/>
  <Override PartName="/word/footer213.xml" ContentType="application/vnd.openxmlformats-officedocument.wordprocessingml.footer+xml"/>
  <Override PartName="/word/header214.xml" ContentType="application/vnd.openxmlformats-officedocument.wordprocessingml.header+xml"/>
  <Override PartName="/word/header215.xml" ContentType="application/vnd.openxmlformats-officedocument.wordprocessingml.header+xml"/>
  <Override PartName="/word/footer214.xml" ContentType="application/vnd.openxmlformats-officedocument.wordprocessingml.footer+xml"/>
  <Override PartName="/word/footer215.xml" ContentType="application/vnd.openxmlformats-officedocument.wordprocessingml.footer+xml"/>
  <Override PartName="/word/header216.xml" ContentType="application/vnd.openxmlformats-officedocument.wordprocessingml.header+xml"/>
  <Override PartName="/word/footer216.xml" ContentType="application/vnd.openxmlformats-officedocument.wordprocessingml.footer+xml"/>
  <Override PartName="/word/header217.xml" ContentType="application/vnd.openxmlformats-officedocument.wordprocessingml.header+xml"/>
  <Override PartName="/word/header218.xml" ContentType="application/vnd.openxmlformats-officedocument.wordprocessingml.header+xml"/>
  <Override PartName="/word/footer217.xml" ContentType="application/vnd.openxmlformats-officedocument.wordprocessingml.footer+xml"/>
  <Override PartName="/word/footer218.xml" ContentType="application/vnd.openxmlformats-officedocument.wordprocessingml.footer+xml"/>
  <Override PartName="/word/header219.xml" ContentType="application/vnd.openxmlformats-officedocument.wordprocessingml.header+xml"/>
  <Override PartName="/word/footer219.xml" ContentType="application/vnd.openxmlformats-officedocument.wordprocessingml.footer+xml"/>
  <Override PartName="/word/header220.xml" ContentType="application/vnd.openxmlformats-officedocument.wordprocessingml.header+xml"/>
  <Override PartName="/word/header221.xml" ContentType="application/vnd.openxmlformats-officedocument.wordprocessingml.header+xml"/>
  <Override PartName="/word/footer220.xml" ContentType="application/vnd.openxmlformats-officedocument.wordprocessingml.footer+xml"/>
  <Override PartName="/word/footer221.xml" ContentType="application/vnd.openxmlformats-officedocument.wordprocessingml.footer+xml"/>
  <Override PartName="/word/header222.xml" ContentType="application/vnd.openxmlformats-officedocument.wordprocessingml.header+xml"/>
  <Override PartName="/word/footer222.xml" ContentType="application/vnd.openxmlformats-officedocument.wordprocessingml.footer+xml"/>
  <Override PartName="/word/header223.xml" ContentType="application/vnd.openxmlformats-officedocument.wordprocessingml.header+xml"/>
  <Override PartName="/word/header224.xml" ContentType="application/vnd.openxmlformats-officedocument.wordprocessingml.header+xml"/>
  <Override PartName="/word/footer223.xml" ContentType="application/vnd.openxmlformats-officedocument.wordprocessingml.footer+xml"/>
  <Override PartName="/word/footer224.xml" ContentType="application/vnd.openxmlformats-officedocument.wordprocessingml.footer+xml"/>
  <Override PartName="/word/header225.xml" ContentType="application/vnd.openxmlformats-officedocument.wordprocessingml.header+xml"/>
  <Override PartName="/word/footer225.xml" ContentType="application/vnd.openxmlformats-officedocument.wordprocessingml.footer+xml"/>
  <Override PartName="/word/header226.xml" ContentType="application/vnd.openxmlformats-officedocument.wordprocessingml.header+xml"/>
  <Override PartName="/word/header227.xml" ContentType="application/vnd.openxmlformats-officedocument.wordprocessingml.header+xml"/>
  <Override PartName="/word/footer226.xml" ContentType="application/vnd.openxmlformats-officedocument.wordprocessingml.footer+xml"/>
  <Override PartName="/word/footer227.xml" ContentType="application/vnd.openxmlformats-officedocument.wordprocessingml.footer+xml"/>
  <Override PartName="/word/header228.xml" ContentType="application/vnd.openxmlformats-officedocument.wordprocessingml.header+xml"/>
  <Override PartName="/word/footer228.xml" ContentType="application/vnd.openxmlformats-officedocument.wordprocessingml.footer+xml"/>
  <Override PartName="/word/header229.xml" ContentType="application/vnd.openxmlformats-officedocument.wordprocessingml.header+xml"/>
  <Override PartName="/word/header230.xml" ContentType="application/vnd.openxmlformats-officedocument.wordprocessingml.header+xml"/>
  <Override PartName="/word/footer229.xml" ContentType="application/vnd.openxmlformats-officedocument.wordprocessingml.footer+xml"/>
  <Override PartName="/word/footer230.xml" ContentType="application/vnd.openxmlformats-officedocument.wordprocessingml.footer+xml"/>
  <Override PartName="/word/header231.xml" ContentType="application/vnd.openxmlformats-officedocument.wordprocessingml.header+xml"/>
  <Override PartName="/word/footer231.xml" ContentType="application/vnd.openxmlformats-officedocument.wordprocessingml.footer+xml"/>
  <Override PartName="/word/header232.xml" ContentType="application/vnd.openxmlformats-officedocument.wordprocessingml.header+xml"/>
  <Override PartName="/word/header233.xml" ContentType="application/vnd.openxmlformats-officedocument.wordprocessingml.header+xml"/>
  <Override PartName="/word/footer232.xml" ContentType="application/vnd.openxmlformats-officedocument.wordprocessingml.footer+xml"/>
  <Override PartName="/word/footer233.xml" ContentType="application/vnd.openxmlformats-officedocument.wordprocessingml.footer+xml"/>
  <Override PartName="/word/header234.xml" ContentType="application/vnd.openxmlformats-officedocument.wordprocessingml.header+xml"/>
  <Override PartName="/word/footer234.xml" ContentType="application/vnd.openxmlformats-officedocument.wordprocessingml.footer+xml"/>
  <Override PartName="/word/header235.xml" ContentType="application/vnd.openxmlformats-officedocument.wordprocessingml.header+xml"/>
  <Override PartName="/word/header236.xml" ContentType="application/vnd.openxmlformats-officedocument.wordprocessingml.header+xml"/>
  <Override PartName="/word/footer235.xml" ContentType="application/vnd.openxmlformats-officedocument.wordprocessingml.footer+xml"/>
  <Override PartName="/word/footer236.xml" ContentType="application/vnd.openxmlformats-officedocument.wordprocessingml.footer+xml"/>
  <Override PartName="/word/header237.xml" ContentType="application/vnd.openxmlformats-officedocument.wordprocessingml.header+xml"/>
  <Override PartName="/word/footer237.xml" ContentType="application/vnd.openxmlformats-officedocument.wordprocessingml.footer+xml"/>
  <Override PartName="/word/header238.xml" ContentType="application/vnd.openxmlformats-officedocument.wordprocessingml.header+xml"/>
  <Override PartName="/word/header239.xml" ContentType="application/vnd.openxmlformats-officedocument.wordprocessingml.header+xml"/>
  <Override PartName="/word/footer238.xml" ContentType="application/vnd.openxmlformats-officedocument.wordprocessingml.footer+xml"/>
  <Override PartName="/word/footer239.xml" ContentType="application/vnd.openxmlformats-officedocument.wordprocessingml.footer+xml"/>
  <Override PartName="/word/header240.xml" ContentType="application/vnd.openxmlformats-officedocument.wordprocessingml.header+xml"/>
  <Override PartName="/word/footer240.xml" ContentType="application/vnd.openxmlformats-officedocument.wordprocessingml.footer+xml"/>
  <Override PartName="/word/header241.xml" ContentType="application/vnd.openxmlformats-officedocument.wordprocessingml.header+xml"/>
  <Override PartName="/word/header242.xml" ContentType="application/vnd.openxmlformats-officedocument.wordprocessingml.header+xml"/>
  <Override PartName="/word/footer241.xml" ContentType="application/vnd.openxmlformats-officedocument.wordprocessingml.footer+xml"/>
  <Override PartName="/word/footer242.xml" ContentType="application/vnd.openxmlformats-officedocument.wordprocessingml.footer+xml"/>
  <Override PartName="/word/header243.xml" ContentType="application/vnd.openxmlformats-officedocument.wordprocessingml.header+xml"/>
  <Override PartName="/word/footer243.xml" ContentType="application/vnd.openxmlformats-officedocument.wordprocessingml.footer+xml"/>
  <Override PartName="/word/header244.xml" ContentType="application/vnd.openxmlformats-officedocument.wordprocessingml.header+xml"/>
  <Override PartName="/word/header245.xml" ContentType="application/vnd.openxmlformats-officedocument.wordprocessingml.header+xml"/>
  <Override PartName="/word/footer244.xml" ContentType="application/vnd.openxmlformats-officedocument.wordprocessingml.footer+xml"/>
  <Override PartName="/word/footer245.xml" ContentType="application/vnd.openxmlformats-officedocument.wordprocessingml.footer+xml"/>
  <Override PartName="/word/header246.xml" ContentType="application/vnd.openxmlformats-officedocument.wordprocessingml.header+xml"/>
  <Override PartName="/word/footer24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3946B" w14:textId="77777777" w:rsidR="005506F8" w:rsidRPr="00EA2838" w:rsidRDefault="00000000">
      <w:pPr>
        <w:spacing w:after="13469"/>
        <w:ind w:left="-1440" w:right="10620"/>
      </w:pPr>
      <w:r w:rsidRPr="00EA2838">
        <w:drawing>
          <wp:anchor distT="0" distB="0" distL="114300" distR="114300" simplePos="0" relativeHeight="251658240" behindDoc="0" locked="0" layoutInCell="1" allowOverlap="0" wp14:anchorId="58EBAFBE" wp14:editId="64C20375">
            <wp:simplePos x="0" y="0"/>
            <wp:positionH relativeFrom="page">
              <wp:posOffset>0</wp:posOffset>
            </wp:positionH>
            <wp:positionV relativeFrom="page">
              <wp:posOffset>314423</wp:posOffset>
            </wp:positionV>
            <wp:extent cx="7648575" cy="7574728"/>
            <wp:effectExtent l="0" t="0" r="0" b="0"/>
            <wp:wrapTopAndBottom/>
            <wp:docPr id="1312004" name="Picture 1312004"/>
            <wp:cNvGraphicFramePr/>
            <a:graphic xmlns:a="http://schemas.openxmlformats.org/drawingml/2006/main">
              <a:graphicData uri="http://schemas.openxmlformats.org/drawingml/2006/picture">
                <pic:pic xmlns:pic="http://schemas.openxmlformats.org/drawingml/2006/picture">
                  <pic:nvPicPr>
                    <pic:cNvPr id="1312004" name="Picture 1312004"/>
                    <pic:cNvPicPr/>
                  </pic:nvPicPr>
                  <pic:blipFill>
                    <a:blip r:embed="rId7"/>
                    <a:stretch>
                      <a:fillRect/>
                    </a:stretch>
                  </pic:blipFill>
                  <pic:spPr>
                    <a:xfrm>
                      <a:off x="0" y="0"/>
                      <a:ext cx="7648575" cy="7574728"/>
                    </a:xfrm>
                    <a:prstGeom prst="rect">
                      <a:avLst/>
                    </a:prstGeom>
                  </pic:spPr>
                </pic:pic>
              </a:graphicData>
            </a:graphic>
          </wp:anchor>
        </w:drawing>
      </w:r>
    </w:p>
    <w:p w14:paraId="3621B0FA" w14:textId="77777777" w:rsidR="005506F8" w:rsidRPr="00EA2838" w:rsidRDefault="00000000">
      <w:pPr>
        <w:spacing w:after="0"/>
        <w:ind w:left="2580"/>
      </w:pPr>
      <w:r w:rsidRPr="00EA2838">
        <w:lastRenderedPageBreak/>
        <w:drawing>
          <wp:inline distT="0" distB="0" distL="0" distR="0" wp14:anchorId="020B8DE1" wp14:editId="104E9335">
            <wp:extent cx="2743200" cy="762236"/>
            <wp:effectExtent l="0" t="0" r="0" b="0"/>
            <wp:docPr id="2730" name="Picture 2730"/>
            <wp:cNvGraphicFramePr/>
            <a:graphic xmlns:a="http://schemas.openxmlformats.org/drawingml/2006/main">
              <a:graphicData uri="http://schemas.openxmlformats.org/drawingml/2006/picture">
                <pic:pic xmlns:pic="http://schemas.openxmlformats.org/drawingml/2006/picture">
                  <pic:nvPicPr>
                    <pic:cNvPr id="2730" name="Picture 2730"/>
                    <pic:cNvPicPr/>
                  </pic:nvPicPr>
                  <pic:blipFill>
                    <a:blip r:embed="rId8"/>
                    <a:stretch>
                      <a:fillRect/>
                    </a:stretch>
                  </pic:blipFill>
                  <pic:spPr>
                    <a:xfrm>
                      <a:off x="0" y="0"/>
                      <a:ext cx="2743200" cy="762236"/>
                    </a:xfrm>
                    <a:prstGeom prst="rect">
                      <a:avLst/>
                    </a:prstGeom>
                  </pic:spPr>
                </pic:pic>
              </a:graphicData>
            </a:graphic>
          </wp:inline>
        </w:drawing>
      </w:r>
    </w:p>
    <w:p w14:paraId="458F3412" w14:textId="77777777" w:rsidR="005506F8" w:rsidRPr="00EA2838" w:rsidRDefault="005506F8">
      <w:pPr>
        <w:sectPr w:rsidR="005506F8" w:rsidRPr="00EA2838" w:rsidSect="00166CEE">
          <w:headerReference w:type="even" r:id="rId9"/>
          <w:headerReference w:type="default" r:id="rId10"/>
          <w:footerReference w:type="even" r:id="rId11"/>
          <w:footerReference w:type="default" r:id="rId12"/>
          <w:headerReference w:type="first" r:id="rId13"/>
          <w:footerReference w:type="first" r:id="rId14"/>
          <w:footnotePr>
            <w:numRestart w:val="eachPage"/>
          </w:footnotePr>
          <w:pgSz w:w="12060" w:h="16100"/>
          <w:pgMar w:top="1440" w:right="1440" w:bottom="435" w:left="1440" w:header="708" w:footer="708" w:gutter="0"/>
          <w:cols w:space="708"/>
        </w:sectPr>
      </w:pPr>
    </w:p>
    <w:p w14:paraId="21CD7ACC" w14:textId="77777777" w:rsidR="005506F8" w:rsidRPr="00EA2838" w:rsidRDefault="00000000">
      <w:pPr>
        <w:spacing w:after="249"/>
        <w:ind w:left="355"/>
        <w:jc w:val="center"/>
      </w:pPr>
      <w:r w:rsidRPr="00EA2838">
        <w:rPr>
          <w:sz w:val="38"/>
        </w:rPr>
        <w:lastRenderedPageBreak/>
        <w:t>READ THIS FIRST!</w:t>
      </w:r>
    </w:p>
    <w:p w14:paraId="62EC98EF" w14:textId="219C9060" w:rsidR="005506F8" w:rsidRPr="00EA2838" w:rsidRDefault="00EA2838">
      <w:pPr>
        <w:spacing w:after="301"/>
        <w:ind w:left="355"/>
        <w:jc w:val="center"/>
      </w:pPr>
      <w:r w:rsidRPr="00EA2838">
        <w:rPr>
          <w:sz w:val="36"/>
        </w:rPr>
        <w:t>Warnings</w:t>
      </w:r>
    </w:p>
    <w:p w14:paraId="29B3E4D6" w14:textId="77777777" w:rsidR="005506F8" w:rsidRPr="00EA2838" w:rsidRDefault="00000000">
      <w:pPr>
        <w:spacing w:after="198"/>
        <w:ind w:left="389"/>
        <w:jc w:val="center"/>
      </w:pPr>
      <w:r w:rsidRPr="00EA2838">
        <w:rPr>
          <w:sz w:val="26"/>
          <w:u w:val="single" w:color="000000"/>
        </w:rPr>
        <w:t>Grounding Instructions</w:t>
      </w:r>
    </w:p>
    <w:p w14:paraId="755EC1AD" w14:textId="77777777" w:rsidR="005506F8" w:rsidRPr="00EA2838" w:rsidRDefault="00000000">
      <w:pPr>
        <w:spacing w:after="176" w:line="265" w:lineRule="auto"/>
        <w:ind w:left="312" w:hanging="5"/>
        <w:jc w:val="both"/>
      </w:pPr>
      <w:r w:rsidRPr="00EA2838">
        <w:t>This product must be grounded. If it should malfunction or break down, grounding provides a path of least resistance for electric current to reduce the risk of electric shock. This product is equipped with a cord having an equipment-grounding conductor and a grounding plug. The plug must be plugged into an appropriate outlet that is properly installed and grounded in accordance with all local codes and ordinances.</w:t>
      </w:r>
    </w:p>
    <w:p w14:paraId="4F39052E" w14:textId="77777777" w:rsidR="005506F8" w:rsidRPr="00EA2838" w:rsidRDefault="00000000">
      <w:pPr>
        <w:spacing w:after="145" w:line="265" w:lineRule="auto"/>
        <w:ind w:left="312" w:right="221" w:hanging="5"/>
        <w:jc w:val="both"/>
      </w:pPr>
      <w:r w:rsidRPr="00EA2838">
        <w:t>DANGER: improper connection of the equipment-grounding conductor can result in the risk of electric shock. Check with a qualified electrician or service personnel if you are in doubt as to whether the product is properly grounded. Do not modify the plug provided with this product — if it will not fit the outlet, have a proper outlet installed by a qualified electrician.</w:t>
      </w:r>
    </w:p>
    <w:tbl>
      <w:tblPr>
        <w:tblStyle w:val="TableGrid"/>
        <w:tblW w:w="5153" w:type="dxa"/>
        <w:tblInd w:w="2513" w:type="dxa"/>
        <w:tblCellMar>
          <w:top w:w="0" w:type="dxa"/>
          <w:left w:w="0" w:type="dxa"/>
          <w:bottom w:w="0" w:type="dxa"/>
          <w:right w:w="0" w:type="dxa"/>
        </w:tblCellMar>
        <w:tblLook w:val="04A0" w:firstRow="1" w:lastRow="0" w:firstColumn="1" w:lastColumn="0" w:noHBand="0" w:noVBand="1"/>
      </w:tblPr>
      <w:tblGrid>
        <w:gridCol w:w="1398"/>
        <w:gridCol w:w="2363"/>
        <w:gridCol w:w="1435"/>
      </w:tblGrid>
      <w:tr w:rsidR="005506F8" w:rsidRPr="00EA2838" w14:paraId="66E0E6ED" w14:textId="77777777">
        <w:trPr>
          <w:trHeight w:val="167"/>
        </w:trPr>
        <w:tc>
          <w:tcPr>
            <w:tcW w:w="5153" w:type="dxa"/>
            <w:gridSpan w:val="3"/>
            <w:tcBorders>
              <w:top w:val="single" w:sz="2" w:space="0" w:color="000000"/>
              <w:left w:val="single" w:sz="2" w:space="0" w:color="000000"/>
              <w:bottom w:val="nil"/>
              <w:right w:val="single" w:sz="2" w:space="0" w:color="000000"/>
            </w:tcBorders>
          </w:tcPr>
          <w:p w14:paraId="59888EF3" w14:textId="77777777" w:rsidR="005506F8" w:rsidRPr="00EA2838" w:rsidRDefault="005506F8"/>
        </w:tc>
      </w:tr>
      <w:tr w:rsidR="005506F8" w:rsidRPr="00EA2838" w14:paraId="25D84F4A" w14:textId="77777777">
        <w:trPr>
          <w:trHeight w:val="418"/>
        </w:trPr>
        <w:tc>
          <w:tcPr>
            <w:tcW w:w="1417" w:type="dxa"/>
            <w:vMerge w:val="restart"/>
            <w:tcBorders>
              <w:top w:val="nil"/>
              <w:left w:val="single" w:sz="2" w:space="0" w:color="000000"/>
              <w:bottom w:val="single" w:sz="2" w:space="0" w:color="000000"/>
              <w:right w:val="single" w:sz="2" w:space="0" w:color="000000"/>
            </w:tcBorders>
          </w:tcPr>
          <w:p w14:paraId="5D080C74" w14:textId="77777777" w:rsidR="005506F8" w:rsidRPr="00EA2838" w:rsidRDefault="00000000">
            <w:pPr>
              <w:spacing w:after="0"/>
              <w:ind w:left="46"/>
            </w:pPr>
            <w:r w:rsidRPr="00EA2838">
              <w:drawing>
                <wp:inline distT="0" distB="0" distL="0" distR="0" wp14:anchorId="31722103" wp14:editId="026948E2">
                  <wp:extent cx="798576" cy="774192"/>
                  <wp:effectExtent l="0" t="0" r="0" b="0"/>
                  <wp:docPr id="1312006" name="Picture 1312006"/>
                  <wp:cNvGraphicFramePr/>
                  <a:graphic xmlns:a="http://schemas.openxmlformats.org/drawingml/2006/main">
                    <a:graphicData uri="http://schemas.openxmlformats.org/drawingml/2006/picture">
                      <pic:pic xmlns:pic="http://schemas.openxmlformats.org/drawingml/2006/picture">
                        <pic:nvPicPr>
                          <pic:cNvPr id="1312006" name="Picture 1312006"/>
                          <pic:cNvPicPr/>
                        </pic:nvPicPr>
                        <pic:blipFill>
                          <a:blip r:embed="rId15"/>
                          <a:stretch>
                            <a:fillRect/>
                          </a:stretch>
                        </pic:blipFill>
                        <pic:spPr>
                          <a:xfrm>
                            <a:off x="0" y="0"/>
                            <a:ext cx="798576" cy="774192"/>
                          </a:xfrm>
                          <a:prstGeom prst="rect">
                            <a:avLst/>
                          </a:prstGeom>
                        </pic:spPr>
                      </pic:pic>
                    </a:graphicData>
                  </a:graphic>
                </wp:inline>
              </w:drawing>
            </w:r>
          </w:p>
        </w:tc>
        <w:tc>
          <w:tcPr>
            <w:tcW w:w="2290" w:type="dxa"/>
            <w:tcBorders>
              <w:top w:val="single" w:sz="2" w:space="0" w:color="000000"/>
              <w:left w:val="single" w:sz="2" w:space="0" w:color="000000"/>
              <w:bottom w:val="single" w:sz="2" w:space="0" w:color="000000"/>
              <w:right w:val="single" w:sz="2" w:space="0" w:color="000000"/>
            </w:tcBorders>
          </w:tcPr>
          <w:p w14:paraId="18D2AFBC" w14:textId="77777777" w:rsidR="005506F8" w:rsidRPr="00EA2838" w:rsidRDefault="00000000">
            <w:pPr>
              <w:spacing w:after="0"/>
              <w:ind w:left="319"/>
            </w:pPr>
            <w:r w:rsidRPr="00EA2838">
              <w:rPr>
                <w:sz w:val="44"/>
              </w:rPr>
              <w:t>CAUTION</w:t>
            </w:r>
          </w:p>
        </w:tc>
        <w:tc>
          <w:tcPr>
            <w:tcW w:w="1447" w:type="dxa"/>
            <w:vMerge w:val="restart"/>
            <w:tcBorders>
              <w:top w:val="nil"/>
              <w:left w:val="single" w:sz="2" w:space="0" w:color="000000"/>
              <w:bottom w:val="single" w:sz="2" w:space="0" w:color="000000"/>
              <w:right w:val="single" w:sz="2" w:space="0" w:color="000000"/>
            </w:tcBorders>
          </w:tcPr>
          <w:p w14:paraId="65AC80DB" w14:textId="77777777" w:rsidR="005506F8" w:rsidRPr="00EA2838" w:rsidRDefault="00000000">
            <w:pPr>
              <w:spacing w:after="0"/>
              <w:ind w:left="103"/>
            </w:pPr>
            <w:r w:rsidRPr="00EA2838">
              <w:drawing>
                <wp:inline distT="0" distB="0" distL="0" distR="0" wp14:anchorId="1C1DC2F2" wp14:editId="3CCC8446">
                  <wp:extent cx="789432" cy="704088"/>
                  <wp:effectExtent l="0" t="0" r="0" b="0"/>
                  <wp:docPr id="12343" name="Picture 12343"/>
                  <wp:cNvGraphicFramePr/>
                  <a:graphic xmlns:a="http://schemas.openxmlformats.org/drawingml/2006/main">
                    <a:graphicData uri="http://schemas.openxmlformats.org/drawingml/2006/picture">
                      <pic:pic xmlns:pic="http://schemas.openxmlformats.org/drawingml/2006/picture">
                        <pic:nvPicPr>
                          <pic:cNvPr id="12343" name="Picture 12343"/>
                          <pic:cNvPicPr/>
                        </pic:nvPicPr>
                        <pic:blipFill>
                          <a:blip r:embed="rId16"/>
                          <a:stretch>
                            <a:fillRect/>
                          </a:stretch>
                        </pic:blipFill>
                        <pic:spPr>
                          <a:xfrm>
                            <a:off x="0" y="0"/>
                            <a:ext cx="789432" cy="704088"/>
                          </a:xfrm>
                          <a:prstGeom prst="rect">
                            <a:avLst/>
                          </a:prstGeom>
                        </pic:spPr>
                      </pic:pic>
                    </a:graphicData>
                  </a:graphic>
                </wp:inline>
              </w:drawing>
            </w:r>
          </w:p>
        </w:tc>
      </w:tr>
      <w:tr w:rsidR="005506F8" w:rsidRPr="00EA2838" w14:paraId="15F8C0B9" w14:textId="77777777">
        <w:trPr>
          <w:trHeight w:val="587"/>
        </w:trPr>
        <w:tc>
          <w:tcPr>
            <w:tcW w:w="0" w:type="auto"/>
            <w:vMerge/>
            <w:tcBorders>
              <w:top w:val="nil"/>
              <w:left w:val="single" w:sz="2" w:space="0" w:color="000000"/>
              <w:bottom w:val="single" w:sz="2" w:space="0" w:color="000000"/>
              <w:right w:val="single" w:sz="2" w:space="0" w:color="000000"/>
            </w:tcBorders>
          </w:tcPr>
          <w:p w14:paraId="76669BC7" w14:textId="77777777" w:rsidR="005506F8" w:rsidRPr="00EA2838" w:rsidRDefault="005506F8"/>
        </w:tc>
        <w:tc>
          <w:tcPr>
            <w:tcW w:w="2290" w:type="dxa"/>
            <w:tcBorders>
              <w:top w:val="single" w:sz="2" w:space="0" w:color="000000"/>
              <w:left w:val="single" w:sz="2" w:space="0" w:color="000000"/>
              <w:bottom w:val="single" w:sz="2" w:space="0" w:color="000000"/>
              <w:right w:val="single" w:sz="2" w:space="0" w:color="000000"/>
            </w:tcBorders>
            <w:vAlign w:val="center"/>
          </w:tcPr>
          <w:p w14:paraId="59730F96" w14:textId="77777777" w:rsidR="005506F8" w:rsidRPr="00EA2838" w:rsidRDefault="00000000">
            <w:pPr>
              <w:spacing w:after="0"/>
              <w:jc w:val="center"/>
            </w:pPr>
            <w:r w:rsidRPr="00EA2838">
              <w:t>RISK OF ELECTRIC SHOCK DO NOT OPEN</w:t>
            </w:r>
          </w:p>
        </w:tc>
        <w:tc>
          <w:tcPr>
            <w:tcW w:w="0" w:type="auto"/>
            <w:vMerge/>
            <w:tcBorders>
              <w:top w:val="nil"/>
              <w:left w:val="single" w:sz="2" w:space="0" w:color="000000"/>
              <w:bottom w:val="single" w:sz="2" w:space="0" w:color="000000"/>
              <w:right w:val="single" w:sz="2" w:space="0" w:color="000000"/>
            </w:tcBorders>
          </w:tcPr>
          <w:p w14:paraId="2E29D5B8" w14:textId="77777777" w:rsidR="005506F8" w:rsidRPr="00EA2838" w:rsidRDefault="005506F8"/>
        </w:tc>
      </w:tr>
      <w:tr w:rsidR="005506F8" w:rsidRPr="00EA2838" w14:paraId="2103AF32" w14:textId="77777777">
        <w:trPr>
          <w:trHeight w:val="196"/>
        </w:trPr>
        <w:tc>
          <w:tcPr>
            <w:tcW w:w="5153" w:type="dxa"/>
            <w:gridSpan w:val="3"/>
            <w:tcBorders>
              <w:top w:val="single" w:sz="2" w:space="0" w:color="000000"/>
              <w:left w:val="single" w:sz="2" w:space="0" w:color="000000"/>
              <w:bottom w:val="single" w:sz="2" w:space="0" w:color="000000"/>
              <w:right w:val="single" w:sz="2" w:space="0" w:color="000000"/>
            </w:tcBorders>
          </w:tcPr>
          <w:p w14:paraId="03063AA0" w14:textId="77777777" w:rsidR="005506F8" w:rsidRPr="00EA2838" w:rsidRDefault="005506F8"/>
        </w:tc>
      </w:tr>
      <w:tr w:rsidR="005506F8" w:rsidRPr="00EA2838" w14:paraId="25E42FBD" w14:textId="77777777">
        <w:trPr>
          <w:trHeight w:val="2080"/>
        </w:trPr>
        <w:tc>
          <w:tcPr>
            <w:tcW w:w="5153" w:type="dxa"/>
            <w:gridSpan w:val="3"/>
            <w:tcBorders>
              <w:top w:val="single" w:sz="2" w:space="0" w:color="000000"/>
              <w:left w:val="single" w:sz="2" w:space="0" w:color="000000"/>
              <w:bottom w:val="single" w:sz="2" w:space="0" w:color="000000"/>
              <w:right w:val="single" w:sz="2" w:space="0" w:color="000000"/>
            </w:tcBorders>
          </w:tcPr>
          <w:p w14:paraId="2564C4F2" w14:textId="77777777" w:rsidR="005506F8" w:rsidRPr="00EA2838" w:rsidRDefault="00000000">
            <w:pPr>
              <w:spacing w:after="0"/>
              <w:ind w:left="-41" w:right="-38"/>
            </w:pPr>
            <w:r w:rsidRPr="00EA2838">
              <w:drawing>
                <wp:inline distT="0" distB="0" distL="0" distR="0" wp14:anchorId="0CFB516B" wp14:editId="206F1D23">
                  <wp:extent cx="3322320" cy="2264665"/>
                  <wp:effectExtent l="0" t="0" r="0" b="0"/>
                  <wp:docPr id="1312008" name="Picture 1312008"/>
                  <wp:cNvGraphicFramePr/>
                  <a:graphic xmlns:a="http://schemas.openxmlformats.org/drawingml/2006/main">
                    <a:graphicData uri="http://schemas.openxmlformats.org/drawingml/2006/picture">
                      <pic:pic xmlns:pic="http://schemas.openxmlformats.org/drawingml/2006/picture">
                        <pic:nvPicPr>
                          <pic:cNvPr id="1312008" name="Picture 1312008"/>
                          <pic:cNvPicPr/>
                        </pic:nvPicPr>
                        <pic:blipFill>
                          <a:blip r:embed="rId17"/>
                          <a:stretch>
                            <a:fillRect/>
                          </a:stretch>
                        </pic:blipFill>
                        <pic:spPr>
                          <a:xfrm>
                            <a:off x="0" y="0"/>
                            <a:ext cx="3322320" cy="2264665"/>
                          </a:xfrm>
                          <a:prstGeom prst="rect">
                            <a:avLst/>
                          </a:prstGeom>
                        </pic:spPr>
                      </pic:pic>
                    </a:graphicData>
                  </a:graphic>
                </wp:inline>
              </w:drawing>
            </w:r>
          </w:p>
        </w:tc>
      </w:tr>
    </w:tbl>
    <w:p w14:paraId="3E082580" w14:textId="77777777" w:rsidR="005506F8" w:rsidRPr="00EA2838" w:rsidRDefault="00000000">
      <w:pPr>
        <w:spacing w:after="506" w:line="228" w:lineRule="auto"/>
        <w:ind w:left="2462" w:right="1291"/>
      </w:pPr>
      <w:r w:rsidRPr="00EA2838">
        <w:drawing>
          <wp:anchor distT="0" distB="0" distL="114300" distR="114300" simplePos="0" relativeHeight="251659264" behindDoc="0" locked="0" layoutInCell="1" allowOverlap="0" wp14:anchorId="61BD8215" wp14:editId="3E344C93">
            <wp:simplePos x="0" y="0"/>
            <wp:positionH relativeFrom="column">
              <wp:posOffset>1563624</wp:posOffset>
            </wp:positionH>
            <wp:positionV relativeFrom="paragraph">
              <wp:posOffset>111709</wp:posOffset>
            </wp:positionV>
            <wp:extent cx="713232" cy="591312"/>
            <wp:effectExtent l="0" t="0" r="0" b="0"/>
            <wp:wrapSquare wrapText="bothSides"/>
            <wp:docPr id="12434" name="Picture 12434"/>
            <wp:cNvGraphicFramePr/>
            <a:graphic xmlns:a="http://schemas.openxmlformats.org/drawingml/2006/main">
              <a:graphicData uri="http://schemas.openxmlformats.org/drawingml/2006/picture">
                <pic:pic xmlns:pic="http://schemas.openxmlformats.org/drawingml/2006/picture">
                  <pic:nvPicPr>
                    <pic:cNvPr id="12434" name="Picture 12434"/>
                    <pic:cNvPicPr/>
                  </pic:nvPicPr>
                  <pic:blipFill>
                    <a:blip r:embed="rId18"/>
                    <a:stretch>
                      <a:fillRect/>
                    </a:stretch>
                  </pic:blipFill>
                  <pic:spPr>
                    <a:xfrm>
                      <a:off x="0" y="0"/>
                      <a:ext cx="713232" cy="591312"/>
                    </a:xfrm>
                    <a:prstGeom prst="rect">
                      <a:avLst/>
                    </a:prstGeom>
                  </pic:spPr>
                </pic:pic>
              </a:graphicData>
            </a:graphic>
          </wp:anchor>
        </w:drawing>
      </w:r>
      <w:r w:rsidRPr="00EA2838">
        <w:t xml:space="preserve">This symbol is </w:t>
      </w:r>
      <w:r w:rsidRPr="00EA2838">
        <w:tab/>
        <w:t xml:space="preserve">to alert the user to the presence of uninsulated </w:t>
      </w:r>
      <w:r w:rsidRPr="00EA2838">
        <w:tab/>
        <w:t xml:space="preserve">voltage" within the product's </w:t>
      </w:r>
      <w:r w:rsidRPr="00EA2838">
        <w:tab/>
        <w:t>that may be of suffcient magnitude to constitute a risk of electronc srød( to persons.</w:t>
      </w:r>
    </w:p>
    <w:p w14:paraId="5993700C" w14:textId="77777777" w:rsidR="005506F8" w:rsidRPr="00EA2838" w:rsidRDefault="00000000">
      <w:pPr>
        <w:spacing w:after="605" w:line="265" w:lineRule="auto"/>
        <w:ind w:left="2496" w:hanging="5"/>
        <w:jc w:val="both"/>
      </w:pPr>
      <w:r w:rsidRPr="00EA2838">
        <mc:AlternateContent>
          <mc:Choice Requires="wpg">
            <w:drawing>
              <wp:inline distT="0" distB="0" distL="0" distR="0" wp14:anchorId="776A8149" wp14:editId="4BEEBE36">
                <wp:extent cx="3493008" cy="655320"/>
                <wp:effectExtent l="0" t="0" r="0" b="0"/>
                <wp:docPr id="1203116" name="Group 1203116"/>
                <wp:cNvGraphicFramePr/>
                <a:graphic xmlns:a="http://schemas.openxmlformats.org/drawingml/2006/main">
                  <a:graphicData uri="http://schemas.microsoft.com/office/word/2010/wordprocessingGroup">
                    <wpg:wgp>
                      <wpg:cNvGrpSpPr/>
                      <wpg:grpSpPr>
                        <a:xfrm>
                          <a:off x="0" y="0"/>
                          <a:ext cx="3493008" cy="655320"/>
                          <a:chOff x="0" y="0"/>
                          <a:chExt cx="3493008" cy="655320"/>
                        </a:xfrm>
                      </wpg:grpSpPr>
                      <pic:pic xmlns:pic="http://schemas.openxmlformats.org/drawingml/2006/picture">
                        <pic:nvPicPr>
                          <pic:cNvPr id="1312010" name="Picture 1312010"/>
                          <pic:cNvPicPr/>
                        </pic:nvPicPr>
                        <pic:blipFill>
                          <a:blip r:embed="rId19"/>
                          <a:stretch>
                            <a:fillRect/>
                          </a:stretch>
                        </pic:blipFill>
                        <pic:spPr>
                          <a:xfrm>
                            <a:off x="0" y="18289"/>
                            <a:ext cx="2538984" cy="637031"/>
                          </a:xfrm>
                          <a:prstGeom prst="rect">
                            <a:avLst/>
                          </a:prstGeom>
                        </pic:spPr>
                      </pic:pic>
                      <wps:wsp>
                        <wps:cNvPr id="2980" name="Rectangle 2980"/>
                        <wps:cNvSpPr/>
                        <wps:spPr>
                          <a:xfrm>
                            <a:off x="1600200" y="0"/>
                            <a:ext cx="166208" cy="218908"/>
                          </a:xfrm>
                          <a:prstGeom prst="rect">
                            <a:avLst/>
                          </a:prstGeom>
                          <a:ln>
                            <a:noFill/>
                          </a:ln>
                        </wps:spPr>
                        <wps:txbx>
                          <w:txbxContent>
                            <w:p w14:paraId="67BD9229" w14:textId="77777777" w:rsidR="005506F8" w:rsidRPr="00EA2838" w:rsidRDefault="00000000">
                              <w:r w:rsidRPr="00EA2838">
                                <w:rPr>
                                  <w:sz w:val="44"/>
                                </w:rPr>
                                <w:t xml:space="preserve">s </w:t>
                              </w:r>
                            </w:p>
                          </w:txbxContent>
                        </wps:txbx>
                        <wps:bodyPr horzOverflow="overflow" vert="horz" lIns="0" tIns="0" rIns="0" bIns="0" rtlCol="0">
                          <a:noAutofit/>
                        </wps:bodyPr>
                      </wps:wsp>
                      <wps:wsp>
                        <wps:cNvPr id="2983" name="Rectangle 2983"/>
                        <wps:cNvSpPr/>
                        <wps:spPr>
                          <a:xfrm>
                            <a:off x="2395728" y="57913"/>
                            <a:ext cx="372953" cy="141885"/>
                          </a:xfrm>
                          <a:prstGeom prst="rect">
                            <a:avLst/>
                          </a:prstGeom>
                          <a:ln>
                            <a:noFill/>
                          </a:ln>
                        </wps:spPr>
                        <wps:txbx>
                          <w:txbxContent>
                            <w:p w14:paraId="1DC033CB" w14:textId="77777777" w:rsidR="005506F8" w:rsidRPr="00EA2838" w:rsidRDefault="00000000">
                              <w:r w:rsidRPr="00EA2838">
                                <w:t xml:space="preserve">alert </w:t>
                              </w:r>
                            </w:p>
                          </w:txbxContent>
                        </wps:txbx>
                        <wps:bodyPr horzOverflow="overflow" vert="horz" lIns="0" tIns="0" rIns="0" bIns="0" rtlCol="0">
                          <a:noAutofit/>
                        </wps:bodyPr>
                      </wps:wsp>
                      <wps:wsp>
                        <wps:cNvPr id="2984" name="Rectangle 2984"/>
                        <wps:cNvSpPr/>
                        <wps:spPr>
                          <a:xfrm>
                            <a:off x="2676144" y="57912"/>
                            <a:ext cx="287823" cy="137831"/>
                          </a:xfrm>
                          <a:prstGeom prst="rect">
                            <a:avLst/>
                          </a:prstGeom>
                          <a:ln>
                            <a:noFill/>
                          </a:ln>
                        </wps:spPr>
                        <wps:txbx>
                          <w:txbxContent>
                            <w:p w14:paraId="30B495B0" w14:textId="77777777" w:rsidR="005506F8" w:rsidRPr="00EA2838" w:rsidRDefault="00000000">
                              <w:r w:rsidRPr="00EA2838">
                                <w:t xml:space="preserve">the </w:t>
                              </w:r>
                            </w:p>
                          </w:txbxContent>
                        </wps:txbx>
                        <wps:bodyPr horzOverflow="overflow" vert="horz" lIns="0" tIns="0" rIns="0" bIns="0" rtlCol="0">
                          <a:noAutofit/>
                        </wps:bodyPr>
                      </wps:wsp>
                      <wps:wsp>
                        <wps:cNvPr id="2985" name="Rectangle 2985"/>
                        <wps:cNvSpPr/>
                        <wps:spPr>
                          <a:xfrm>
                            <a:off x="2892552" y="51816"/>
                            <a:ext cx="377008" cy="166208"/>
                          </a:xfrm>
                          <a:prstGeom prst="rect">
                            <a:avLst/>
                          </a:prstGeom>
                          <a:ln>
                            <a:noFill/>
                          </a:ln>
                        </wps:spPr>
                        <wps:txbx>
                          <w:txbxContent>
                            <w:p w14:paraId="048AE2E7" w14:textId="77777777" w:rsidR="005506F8" w:rsidRPr="00EA2838" w:rsidRDefault="00000000">
                              <w:r w:rsidRPr="00EA2838">
                                <w:rPr>
                                  <w:sz w:val="24"/>
                                </w:rPr>
                                <w:t xml:space="preserve">user </w:t>
                              </w:r>
                            </w:p>
                          </w:txbxContent>
                        </wps:txbx>
                        <wps:bodyPr horzOverflow="overflow" vert="horz" lIns="0" tIns="0" rIns="0" bIns="0" rtlCol="0">
                          <a:noAutofit/>
                        </wps:bodyPr>
                      </wps:wsp>
                      <wps:wsp>
                        <wps:cNvPr id="2986" name="Rectangle 2986"/>
                        <wps:cNvSpPr/>
                        <wps:spPr>
                          <a:xfrm>
                            <a:off x="3176017" y="54864"/>
                            <a:ext cx="186476" cy="141885"/>
                          </a:xfrm>
                          <a:prstGeom prst="rect">
                            <a:avLst/>
                          </a:prstGeom>
                          <a:ln>
                            <a:noFill/>
                          </a:ln>
                        </wps:spPr>
                        <wps:txbx>
                          <w:txbxContent>
                            <w:p w14:paraId="37AB2536" w14:textId="77777777" w:rsidR="005506F8" w:rsidRPr="00EA2838" w:rsidRDefault="00000000">
                              <w:r w:rsidRPr="00EA2838">
                                <w:t xml:space="preserve">to </w:t>
                              </w:r>
                            </w:p>
                          </w:txbxContent>
                        </wps:txbx>
                        <wps:bodyPr horzOverflow="overflow" vert="horz" lIns="0" tIns="0" rIns="0" bIns="0" rtlCol="0">
                          <a:noAutofit/>
                        </wps:bodyPr>
                      </wps:wsp>
                      <wps:wsp>
                        <wps:cNvPr id="2987" name="Rectangle 2987"/>
                        <wps:cNvSpPr/>
                        <wps:spPr>
                          <a:xfrm>
                            <a:off x="3316224" y="54864"/>
                            <a:ext cx="235122" cy="141885"/>
                          </a:xfrm>
                          <a:prstGeom prst="rect">
                            <a:avLst/>
                          </a:prstGeom>
                          <a:ln>
                            <a:noFill/>
                          </a:ln>
                        </wps:spPr>
                        <wps:txbx>
                          <w:txbxContent>
                            <w:p w14:paraId="371D0098" w14:textId="77777777" w:rsidR="005506F8" w:rsidRPr="00EA2838" w:rsidRDefault="00000000">
                              <w:r w:rsidRPr="00EA2838">
                                <w:t>the</w:t>
                              </w:r>
                            </w:p>
                          </w:txbxContent>
                        </wps:txbx>
                        <wps:bodyPr horzOverflow="overflow" vert="horz" lIns="0" tIns="0" rIns="0" bIns="0" rtlCol="0">
                          <a:noAutofit/>
                        </wps:bodyPr>
                      </wps:wsp>
                      <wps:wsp>
                        <wps:cNvPr id="2989" name="Rectangle 2989"/>
                        <wps:cNvSpPr/>
                        <wps:spPr>
                          <a:xfrm>
                            <a:off x="2151888" y="210313"/>
                            <a:ext cx="762122" cy="166207"/>
                          </a:xfrm>
                          <a:prstGeom prst="rect">
                            <a:avLst/>
                          </a:prstGeom>
                          <a:ln>
                            <a:noFill/>
                          </a:ln>
                        </wps:spPr>
                        <wps:txbx>
                          <w:txbxContent>
                            <w:p w14:paraId="6BA67C6B" w14:textId="77777777" w:rsidR="005506F8" w:rsidRPr="00EA2838" w:rsidRDefault="00000000">
                              <w:r w:rsidRPr="00EA2838">
                                <w:t xml:space="preserve">operatt•g </w:t>
                              </w:r>
                            </w:p>
                          </w:txbxContent>
                        </wps:txbx>
                        <wps:bodyPr horzOverflow="overflow" vert="horz" lIns="0" tIns="0" rIns="0" bIns="0" rtlCol="0">
                          <a:noAutofit/>
                        </wps:bodyPr>
                      </wps:wsp>
                      <wps:wsp>
                        <wps:cNvPr id="2990" name="Rectangle 2990"/>
                        <wps:cNvSpPr/>
                        <wps:spPr>
                          <a:xfrm>
                            <a:off x="2724912" y="210313"/>
                            <a:ext cx="336468" cy="162153"/>
                          </a:xfrm>
                          <a:prstGeom prst="rect">
                            <a:avLst/>
                          </a:prstGeom>
                          <a:ln>
                            <a:noFill/>
                          </a:ln>
                        </wps:spPr>
                        <wps:txbx>
                          <w:txbxContent>
                            <w:p w14:paraId="3404F061" w14:textId="77777777" w:rsidR="005506F8" w:rsidRPr="00EA2838" w:rsidRDefault="00000000">
                              <w:r w:rsidRPr="00EA2838">
                                <w:rPr>
                                  <w:sz w:val="28"/>
                                </w:rPr>
                                <w:t xml:space="preserve">ard </w:t>
                              </w:r>
                            </w:p>
                          </w:txbxContent>
                        </wps:txbx>
                        <wps:bodyPr horzOverflow="overflow" vert="horz" lIns="0" tIns="0" rIns="0" bIns="0" rtlCol="0">
                          <a:noAutofit/>
                        </wps:bodyPr>
                      </wps:wsp>
                      <wps:wsp>
                        <wps:cNvPr id="2991" name="Rectangle 2991"/>
                        <wps:cNvSpPr/>
                        <wps:spPr>
                          <a:xfrm>
                            <a:off x="2977896" y="210312"/>
                            <a:ext cx="555376" cy="137831"/>
                          </a:xfrm>
                          <a:prstGeom prst="rect">
                            <a:avLst/>
                          </a:prstGeom>
                          <a:ln>
                            <a:noFill/>
                          </a:ln>
                        </wps:spPr>
                        <wps:txbx>
                          <w:txbxContent>
                            <w:p w14:paraId="0FEDCD26" w14:textId="77777777" w:rsidR="005506F8" w:rsidRPr="00EA2838" w:rsidRDefault="00000000">
                              <w:r w:rsidRPr="00EA2838">
                                <w:t>mainte-</w:t>
                              </w:r>
                            </w:p>
                          </w:txbxContent>
                        </wps:txbx>
                        <wps:bodyPr horzOverflow="overflow" vert="horz" lIns="0" tIns="0" rIns="0" bIns="0" rtlCol="0">
                          <a:noAutofit/>
                        </wps:bodyPr>
                      </wps:wsp>
                    </wpg:wgp>
                  </a:graphicData>
                </a:graphic>
              </wp:inline>
            </w:drawing>
          </mc:Choice>
          <mc:Fallback>
            <w:pict>
              <v:group w14:anchorId="776A8149" id="Group 1203116" o:spid="_x0000_s1026" style="width:275.05pt;height:51.6pt;mso-position-horizontal-relative:char;mso-position-vertical-relative:line" coordsize="34930,65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12010" o:spid="_x0000_s1027" type="#_x0000_t75" style="position:absolute;top:182;width:25389;height:63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">
                  <v:imagedata r:id="rId20" o:title=""/>
                </v:shape>
                <v:rect id="Rectangle 2980" o:spid="_x0000_s1028" style="position:absolute;left:16002;width:1662;height:21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" filled="f" stroked="f">
                  <v:textbox inset="0,0,0,0">
                    <w:txbxContent>
                      <w:p w14:paraId="67BD9229" w14:textId="77777777" w:rsidR="005506F8" w:rsidRPr="00EA2838" w:rsidRDefault="00000000">
                        <w:r w:rsidRPr="00EA2838">
                          <w:rPr>
                            <w:sz w:val="44"/>
                          </w:rPr>
                          <w:t xml:space="preserve">s </w:t>
                        </w:r>
                      </w:p>
                    </w:txbxContent>
                  </v:textbox>
                </v:rect>
                <v:rect id="Rectangle 2983" o:spid="_x0000_s1029" style="position:absolute;left:23957;top:579;width:3729;height:1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" filled="f" stroked="f">
                  <v:textbox inset="0,0,0,0">
                    <w:txbxContent>
                      <w:p w14:paraId="1DC033CB" w14:textId="77777777" w:rsidR="005506F8" w:rsidRPr="00EA2838" w:rsidRDefault="00000000">
                        <w:r w:rsidRPr="00EA2838">
                          <w:t xml:space="preserve">alert </w:t>
                        </w:r>
                      </w:p>
                    </w:txbxContent>
                  </v:textbox>
                </v:rect>
                <v:rect id="Rectangle 2984" o:spid="_x0000_s1030" style="position:absolute;left:26761;top:579;width:2878;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" filled="f" stroked="f">
                  <v:textbox inset="0,0,0,0">
                    <w:txbxContent>
                      <w:p w14:paraId="30B495B0" w14:textId="77777777" w:rsidR="005506F8" w:rsidRPr="00EA2838" w:rsidRDefault="00000000">
                        <w:r w:rsidRPr="00EA2838">
                          <w:t xml:space="preserve">the </w:t>
                        </w:r>
                      </w:p>
                    </w:txbxContent>
                  </v:textbox>
                </v:rect>
                <v:rect id="Rectangle 2985" o:spid="_x0000_s1031" style="position:absolute;left:28925;top:518;width:3770;height:1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" filled="f" stroked="f">
                  <v:textbox inset="0,0,0,0">
                    <w:txbxContent>
                      <w:p w14:paraId="048AE2E7" w14:textId="77777777" w:rsidR="005506F8" w:rsidRPr="00EA2838" w:rsidRDefault="00000000">
                        <w:r w:rsidRPr="00EA2838">
                          <w:rPr>
                            <w:sz w:val="24"/>
                          </w:rPr>
                          <w:t xml:space="preserve">user </w:t>
                        </w:r>
                      </w:p>
                    </w:txbxContent>
                  </v:textbox>
                </v:rect>
                <v:rect id="Rectangle 2986" o:spid="_x0000_s1032" style="position:absolute;left:31760;top:548;width:1864;height: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" filled="f" stroked="f">
                  <v:textbox inset="0,0,0,0">
                    <w:txbxContent>
                      <w:p w14:paraId="37AB2536" w14:textId="77777777" w:rsidR="005506F8" w:rsidRPr="00EA2838" w:rsidRDefault="00000000">
                        <w:r w:rsidRPr="00EA2838">
                          <w:t xml:space="preserve">to </w:t>
                        </w:r>
                      </w:p>
                    </w:txbxContent>
                  </v:textbox>
                </v:rect>
                <v:rect id="Rectangle 2987" o:spid="_x0000_s1033" style="position:absolute;left:33162;top:548;width:2351;height: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" filled="f" stroked="f">
                  <v:textbox inset="0,0,0,0">
                    <w:txbxContent>
                      <w:p w14:paraId="371D0098" w14:textId="77777777" w:rsidR="005506F8" w:rsidRPr="00EA2838" w:rsidRDefault="00000000">
                        <w:r w:rsidRPr="00EA2838">
                          <w:t>the</w:t>
                        </w:r>
                      </w:p>
                    </w:txbxContent>
                  </v:textbox>
                </v:rect>
                <v:rect id="Rectangle 2989" o:spid="_x0000_s1034" style="position:absolute;left:21518;top:2103;width:7622;height:1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" filled="f" stroked="f">
                  <v:textbox inset="0,0,0,0">
                    <w:txbxContent>
                      <w:p w14:paraId="6BA67C6B" w14:textId="77777777" w:rsidR="005506F8" w:rsidRPr="00EA2838" w:rsidRDefault="00000000">
                        <w:r w:rsidRPr="00EA2838">
                          <w:t xml:space="preserve">operatt•g </w:t>
                        </w:r>
                      </w:p>
                    </w:txbxContent>
                  </v:textbox>
                </v:rect>
                <v:rect id="Rectangle 2990" o:spid="_x0000_s1035" style="position:absolute;left:27249;top:2103;width:3364;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" filled="f" stroked="f">
                  <v:textbox inset="0,0,0,0">
                    <w:txbxContent>
                      <w:p w14:paraId="3404F061" w14:textId="77777777" w:rsidR="005506F8" w:rsidRPr="00EA2838" w:rsidRDefault="00000000">
                        <w:r w:rsidRPr="00EA2838">
                          <w:rPr>
                            <w:sz w:val="28"/>
                          </w:rPr>
                          <w:t xml:space="preserve">ard </w:t>
                        </w:r>
                      </w:p>
                    </w:txbxContent>
                  </v:textbox>
                </v:rect>
                <v:rect id="Rectangle 2991" o:spid="_x0000_s1036" style="position:absolute;left:29778;top:2103;width:5554;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" filled="f" stroked="f">
                  <v:textbox inset="0,0,0,0">
                    <w:txbxContent>
                      <w:p w14:paraId="0FEDCD26" w14:textId="77777777" w:rsidR="005506F8" w:rsidRPr="00EA2838" w:rsidRDefault="00000000">
                        <w:r w:rsidRPr="00EA2838">
                          <w:t>mainte-</w:t>
                        </w:r>
                      </w:p>
                    </w:txbxContent>
                  </v:textbox>
                </v:rect>
                <w10:anchorlock/>
              </v:group>
            </w:pict>
          </mc:Fallback>
        </mc:AlternateContent>
      </w:r>
      <w:r w:rsidRPr="00EA2838">
        <w:t>n the literature</w:t>
      </w:r>
    </w:p>
    <w:p w14:paraId="083E6051" w14:textId="77777777" w:rsidR="005506F8" w:rsidRPr="00EA2838" w:rsidRDefault="00000000">
      <w:pPr>
        <w:spacing w:after="0"/>
        <w:ind w:left="955"/>
      </w:pPr>
      <w:r w:rsidRPr="00EA2838">
        <w:rPr>
          <w:sz w:val="34"/>
        </w:rPr>
        <w:lastRenderedPageBreak/>
        <w:t xml:space="preserve">SEE IMPORTANT SAFETY </w:t>
      </w:r>
      <w:r w:rsidRPr="00EA2838">
        <w:drawing>
          <wp:inline distT="0" distB="0" distL="0" distR="0" wp14:anchorId="2103FEA7" wp14:editId="314D08C3">
            <wp:extent cx="1347216" cy="188976"/>
            <wp:effectExtent l="0" t="0" r="0" b="0"/>
            <wp:docPr id="12433" name="Picture 12433"/>
            <wp:cNvGraphicFramePr/>
            <a:graphic xmlns:a="http://schemas.openxmlformats.org/drawingml/2006/main">
              <a:graphicData uri="http://schemas.openxmlformats.org/drawingml/2006/picture">
                <pic:pic xmlns:pic="http://schemas.openxmlformats.org/drawingml/2006/picture">
                  <pic:nvPicPr>
                    <pic:cNvPr id="12433" name="Picture 12433"/>
                    <pic:cNvPicPr/>
                  </pic:nvPicPr>
                  <pic:blipFill>
                    <a:blip r:embed="rId21"/>
                    <a:stretch>
                      <a:fillRect/>
                    </a:stretch>
                  </pic:blipFill>
                  <pic:spPr>
                    <a:xfrm>
                      <a:off x="0" y="0"/>
                      <a:ext cx="1347216" cy="188976"/>
                    </a:xfrm>
                    <a:prstGeom prst="rect">
                      <a:avLst/>
                    </a:prstGeom>
                  </pic:spPr>
                </pic:pic>
              </a:graphicData>
            </a:graphic>
          </wp:inline>
        </w:drawing>
      </w:r>
      <w:r w:rsidRPr="00EA2838">
        <w:rPr>
          <w:sz w:val="34"/>
        </w:rPr>
        <w:t>ON BACK COVER!</w:t>
      </w:r>
    </w:p>
    <w:p w14:paraId="5C01C2BD" w14:textId="77777777" w:rsidR="005506F8" w:rsidRPr="00EA2838" w:rsidRDefault="00000000">
      <w:pPr>
        <w:spacing w:after="4435"/>
        <w:ind w:left="2261"/>
      </w:pPr>
      <w:r w:rsidRPr="00EA2838">
        <w:drawing>
          <wp:inline distT="0" distB="0" distL="0" distR="0" wp14:anchorId="7355EE3D" wp14:editId="42A18C5A">
            <wp:extent cx="3179064" cy="512064"/>
            <wp:effectExtent l="0" t="0" r="0" b="0"/>
            <wp:docPr id="13630" name="Picture 13630"/>
            <wp:cNvGraphicFramePr/>
            <a:graphic xmlns:a="http://schemas.openxmlformats.org/drawingml/2006/main">
              <a:graphicData uri="http://schemas.openxmlformats.org/drawingml/2006/picture">
                <pic:pic xmlns:pic="http://schemas.openxmlformats.org/drawingml/2006/picture">
                  <pic:nvPicPr>
                    <pic:cNvPr id="13630" name="Picture 13630"/>
                    <pic:cNvPicPr/>
                  </pic:nvPicPr>
                  <pic:blipFill>
                    <a:blip r:embed="rId22"/>
                    <a:stretch>
                      <a:fillRect/>
                    </a:stretch>
                  </pic:blipFill>
                  <pic:spPr>
                    <a:xfrm>
                      <a:off x="0" y="0"/>
                      <a:ext cx="3179064" cy="512064"/>
                    </a:xfrm>
                    <a:prstGeom prst="rect">
                      <a:avLst/>
                    </a:prstGeom>
                  </pic:spPr>
                </pic:pic>
              </a:graphicData>
            </a:graphic>
          </wp:inline>
        </w:drawing>
      </w:r>
    </w:p>
    <w:p w14:paraId="4A98B928" w14:textId="77777777" w:rsidR="005506F8" w:rsidRPr="00EA2838" w:rsidRDefault="00000000">
      <w:pPr>
        <w:spacing w:after="0" w:line="239" w:lineRule="auto"/>
        <w:ind w:left="4013" w:firstLine="538"/>
      </w:pPr>
      <w:r w:rsidRPr="00EA2838">
        <w:rPr>
          <w:sz w:val="110"/>
        </w:rPr>
        <w:t xml:space="preserve">SQ-I PLUS </w:t>
      </w:r>
      <w:r w:rsidRPr="00EA2838">
        <w:drawing>
          <wp:inline distT="0" distB="0" distL="0" distR="0" wp14:anchorId="4A922BA4" wp14:editId="64A10F56">
            <wp:extent cx="6096" cy="9144"/>
            <wp:effectExtent l="0" t="0" r="0" b="0"/>
            <wp:docPr id="13609" name="Picture 13609"/>
            <wp:cNvGraphicFramePr/>
            <a:graphic xmlns:a="http://schemas.openxmlformats.org/drawingml/2006/main">
              <a:graphicData uri="http://schemas.openxmlformats.org/drawingml/2006/picture">
                <pic:pic xmlns:pic="http://schemas.openxmlformats.org/drawingml/2006/picture">
                  <pic:nvPicPr>
                    <pic:cNvPr id="13609" name="Picture 13609"/>
                    <pic:cNvPicPr/>
                  </pic:nvPicPr>
                  <pic:blipFill>
                    <a:blip r:embed="rId23"/>
                    <a:stretch>
                      <a:fillRect/>
                    </a:stretch>
                  </pic:blipFill>
                  <pic:spPr>
                    <a:xfrm>
                      <a:off x="0" y="0"/>
                      <a:ext cx="6096" cy="9144"/>
                    </a:xfrm>
                    <a:prstGeom prst="rect">
                      <a:avLst/>
                    </a:prstGeom>
                  </pic:spPr>
                </pic:pic>
              </a:graphicData>
            </a:graphic>
          </wp:inline>
        </w:drawing>
      </w:r>
      <w:r w:rsidRPr="00EA2838">
        <w:rPr>
          <w:sz w:val="110"/>
        </w:rPr>
        <w:tab/>
        <w:t>SQ-2</w:t>
      </w:r>
    </w:p>
    <w:p w14:paraId="60040DF8" w14:textId="77777777" w:rsidR="005506F8" w:rsidRPr="00EA2838" w:rsidRDefault="00000000">
      <w:pPr>
        <w:spacing w:after="0"/>
        <w:ind w:left="5179"/>
      </w:pPr>
      <w:r w:rsidRPr="00EA2838">
        <w:rPr>
          <w:sz w:val="44"/>
        </w:rPr>
        <w:t>Personal Music Studio</w:t>
      </w:r>
    </w:p>
    <w:p w14:paraId="1698C627" w14:textId="77777777" w:rsidR="005506F8" w:rsidRPr="00EA2838" w:rsidRDefault="00000000">
      <w:pPr>
        <w:spacing w:after="3"/>
        <w:ind w:left="-485" w:hanging="10"/>
      </w:pPr>
      <w:r w:rsidRPr="00EA2838">
        <w:drawing>
          <wp:inline distT="0" distB="0" distL="0" distR="0" wp14:anchorId="11D65181" wp14:editId="66016D9F">
            <wp:extent cx="6745224" cy="298704"/>
            <wp:effectExtent l="0" t="0" r="0" b="0"/>
            <wp:docPr id="1312011" name="Picture 1312011"/>
            <wp:cNvGraphicFramePr/>
            <a:graphic xmlns:a="http://schemas.openxmlformats.org/drawingml/2006/main">
              <a:graphicData uri="http://schemas.openxmlformats.org/drawingml/2006/picture">
                <pic:pic xmlns:pic="http://schemas.openxmlformats.org/drawingml/2006/picture">
                  <pic:nvPicPr>
                    <pic:cNvPr id="1312011" name="Picture 1312011"/>
                    <pic:cNvPicPr/>
                  </pic:nvPicPr>
                  <pic:blipFill>
                    <a:blip r:embed="rId24"/>
                    <a:stretch>
                      <a:fillRect/>
                    </a:stretch>
                  </pic:blipFill>
                  <pic:spPr>
                    <a:xfrm>
                      <a:off x="0" y="0"/>
                      <a:ext cx="6745224" cy="298704"/>
                    </a:xfrm>
                    <a:prstGeom prst="rect">
                      <a:avLst/>
                    </a:prstGeom>
                  </pic:spPr>
                </pic:pic>
              </a:graphicData>
            </a:graphic>
          </wp:inline>
        </w:drawing>
      </w:r>
      <w:r w:rsidRPr="00EA2838">
        <w:rPr>
          <w:sz w:val="38"/>
        </w:rPr>
        <w:t>Musician's Manual</w:t>
      </w:r>
    </w:p>
    <w:p w14:paraId="7DF67E96" w14:textId="77777777" w:rsidR="005506F8" w:rsidRPr="00EA2838" w:rsidRDefault="00000000">
      <w:pPr>
        <w:spacing w:after="0"/>
        <w:ind w:left="4349"/>
        <w:jc w:val="center"/>
      </w:pPr>
      <w:r w:rsidRPr="00EA2838">
        <w:rPr>
          <w:sz w:val="38"/>
        </w:rPr>
        <w:t>Version 1.0</w:t>
      </w:r>
    </w:p>
    <w:p w14:paraId="74633813" w14:textId="77777777" w:rsidR="005506F8" w:rsidRPr="00EA2838" w:rsidRDefault="00000000">
      <w:pPr>
        <w:spacing w:after="0"/>
        <w:ind w:left="5"/>
      </w:pPr>
      <w:r w:rsidRPr="00EA2838">
        <w:rPr>
          <w:sz w:val="36"/>
        </w:rPr>
        <w:t>SQ-I PLUS/SQ-2 Musician's Manual:</w:t>
      </w:r>
    </w:p>
    <w:p w14:paraId="1D6B2D36" w14:textId="77777777" w:rsidR="005506F8" w:rsidRPr="00EA2838" w:rsidRDefault="00000000">
      <w:pPr>
        <w:spacing w:after="13" w:line="247" w:lineRule="auto"/>
        <w:ind w:right="2078"/>
        <w:jc w:val="both"/>
      </w:pPr>
      <w:r w:rsidRPr="00EA2838">
        <w:rPr>
          <w:sz w:val="24"/>
        </w:rPr>
        <w:t>WHtten. Designed, and Illustrated by: Tracy, Jim Boggia, Bill McCutcheon,</w:t>
      </w:r>
    </w:p>
    <w:p w14:paraId="33B23148" w14:textId="77777777" w:rsidR="005506F8" w:rsidRPr="00EA2838" w:rsidRDefault="00000000">
      <w:pPr>
        <w:spacing w:after="350" w:line="224" w:lineRule="auto"/>
        <w:ind w:left="1471" w:right="1034" w:hanging="10"/>
        <w:jc w:val="center"/>
      </w:pPr>
      <w:r w:rsidRPr="00EA2838">
        <w:rPr>
          <w:sz w:val="24"/>
        </w:rPr>
        <w:t>John O. Senior, Suzanne Kuldell</w:t>
      </w:r>
    </w:p>
    <w:p w14:paraId="561967A1" w14:textId="77777777" w:rsidR="005506F8" w:rsidRPr="00EA2838" w:rsidRDefault="00000000">
      <w:pPr>
        <w:spacing w:after="13" w:line="247" w:lineRule="auto"/>
        <w:ind w:left="4075" w:right="3984" w:hanging="629"/>
        <w:jc w:val="both"/>
      </w:pPr>
      <w:r w:rsidRPr="00EA2838">
        <w:rPr>
          <w:sz w:val="24"/>
        </w:rPr>
        <w:t xml:space="preserve">Cop\Ti2ht 0 1991 </w:t>
      </w:r>
      <w:r w:rsidRPr="00EA2838">
        <w:drawing>
          <wp:inline distT="0" distB="0" distL="0" distR="0" wp14:anchorId="5FD74999" wp14:editId="612F4E71">
            <wp:extent cx="365760" cy="134112"/>
            <wp:effectExtent l="0" t="0" r="0" b="0"/>
            <wp:docPr id="1312019" name="Picture 1312019"/>
            <wp:cNvGraphicFramePr/>
            <a:graphic xmlns:a="http://schemas.openxmlformats.org/drawingml/2006/main">
              <a:graphicData uri="http://schemas.openxmlformats.org/drawingml/2006/picture">
                <pic:pic xmlns:pic="http://schemas.openxmlformats.org/drawingml/2006/picture">
                  <pic:nvPicPr>
                    <pic:cNvPr id="1312019" name="Picture 1312019"/>
                    <pic:cNvPicPr/>
                  </pic:nvPicPr>
                  <pic:blipFill>
                    <a:blip r:embed="rId25"/>
                    <a:stretch>
                      <a:fillRect/>
                    </a:stretch>
                  </pic:blipFill>
                  <pic:spPr>
                    <a:xfrm>
                      <a:off x="0" y="0"/>
                      <a:ext cx="365760" cy="134112"/>
                    </a:xfrm>
                    <a:prstGeom prst="rect">
                      <a:avLst/>
                    </a:prstGeom>
                  </pic:spPr>
                </pic:pic>
              </a:graphicData>
            </a:graphic>
          </wp:inline>
        </w:drawing>
      </w:r>
      <w:r w:rsidRPr="00EA2838">
        <w:rPr>
          <w:sz w:val="24"/>
        </w:rPr>
        <w:t>corp</w:t>
      </w:r>
    </w:p>
    <w:p w14:paraId="27A9687A" w14:textId="77777777" w:rsidR="005506F8" w:rsidRPr="00EA2838" w:rsidRDefault="00000000">
      <w:pPr>
        <w:spacing w:after="145" w:line="247" w:lineRule="auto"/>
        <w:ind w:left="3777" w:right="3384" w:hanging="307"/>
        <w:jc w:val="both"/>
      </w:pPr>
      <w:r w:rsidRPr="00EA2838">
        <w:rPr>
          <w:sz w:val="24"/>
        </w:rPr>
        <w:t xml:space="preserve">155 Great Vallev Parkway </w:t>
      </w:r>
      <w:r w:rsidRPr="00EA2838">
        <w:drawing>
          <wp:inline distT="0" distB="0" distL="0" distR="0" wp14:anchorId="6EE13969" wp14:editId="516474B8">
            <wp:extent cx="292608" cy="103632"/>
            <wp:effectExtent l="0" t="0" r="0" b="0"/>
            <wp:docPr id="1312021" name="Picture 1312021"/>
            <wp:cNvGraphicFramePr/>
            <a:graphic xmlns:a="http://schemas.openxmlformats.org/drawingml/2006/main">
              <a:graphicData uri="http://schemas.openxmlformats.org/drawingml/2006/picture">
                <pic:pic xmlns:pic="http://schemas.openxmlformats.org/drawingml/2006/picture">
                  <pic:nvPicPr>
                    <pic:cNvPr id="1312021" name="Picture 1312021"/>
                    <pic:cNvPicPr/>
                  </pic:nvPicPr>
                  <pic:blipFill>
                    <a:blip r:embed="rId26"/>
                    <a:stretch>
                      <a:fillRect/>
                    </a:stretch>
                  </pic:blipFill>
                  <pic:spPr>
                    <a:xfrm>
                      <a:off x="0" y="0"/>
                      <a:ext cx="292608" cy="103632"/>
                    </a:xfrm>
                    <a:prstGeom prst="rect">
                      <a:avLst/>
                    </a:prstGeom>
                  </pic:spPr>
                </pic:pic>
              </a:graphicData>
            </a:graphic>
          </wp:inline>
        </w:drawing>
      </w:r>
      <w:r w:rsidRPr="00EA2838">
        <w:rPr>
          <w:sz w:val="24"/>
        </w:rPr>
        <w:t>PA 15355</w:t>
      </w:r>
    </w:p>
    <w:p w14:paraId="2919D3C2" w14:textId="77777777" w:rsidR="005506F8" w:rsidRPr="00EA2838" w:rsidRDefault="00000000">
      <w:pPr>
        <w:spacing w:after="197"/>
        <w:ind w:left="120" w:right="902" w:hanging="10"/>
        <w:jc w:val="center"/>
      </w:pPr>
      <w:r w:rsidRPr="00EA2838">
        <w:lastRenderedPageBreak/>
        <w:t>All Rights Reserved</w:t>
      </w:r>
    </w:p>
    <w:p w14:paraId="5EDD7F3C" w14:textId="77777777" w:rsidR="005506F8" w:rsidRPr="00EA2838" w:rsidRDefault="00000000">
      <w:pPr>
        <w:spacing w:after="13" w:line="247" w:lineRule="auto"/>
        <w:ind w:left="24" w:right="14"/>
        <w:jc w:val="both"/>
      </w:pPr>
      <w:r w:rsidRPr="00EA2838">
        <w:rPr>
          <w:sz w:val="24"/>
        </w:rPr>
        <w:t>If vou have any questions concerning the use of this unit, please contact your authorized</w:t>
      </w:r>
    </w:p>
    <w:p w14:paraId="7266FEC1" w14:textId="77777777" w:rsidR="005506F8" w:rsidRPr="00EA2838" w:rsidRDefault="00000000">
      <w:pPr>
        <w:spacing w:after="238" w:line="228" w:lineRule="auto"/>
        <w:ind w:left="10" w:right="14"/>
      </w:pPr>
      <w:r w:rsidRPr="00EA2838">
        <w:rPr>
          <w:sz w:val="24"/>
        </w:rPr>
        <w:t>ESCSOANIQ dealer. For additional technical support, or to find the name of the nearest authorized ENSONIQ Repair Station, call ENSONIQ Customer Service at (215) 647-3930 Monday through Friday' 9:30 a.m. to 6:30 p.m. Eastern Standard Time.</w:t>
      </w:r>
    </w:p>
    <w:p w14:paraId="744829C5" w14:textId="77777777" w:rsidR="005506F8" w:rsidRPr="00EA2838" w:rsidRDefault="00000000">
      <w:pPr>
        <w:spacing w:after="165" w:line="248" w:lineRule="auto"/>
        <w:ind w:left="14" w:right="202"/>
        <w:jc w:val="both"/>
      </w:pPr>
      <w:r w:rsidRPr="00EA2838">
        <w:rPr>
          <w:sz w:val="18"/>
        </w:rPr>
        <w:t>This Manual is copyrighted and all rights arc reserved by ENSONIQ Corp. This document may not, in whole or in part, be copied, photocopied, reproduced, translated, or reduced to any electronic medium or machine readable form without prior written consent from ENSONIQ Corp. The SQ—I PLUS/SQ—2 software/firmware is copyrighted and all rights are reserved by ENSOMQ corp.</w:t>
      </w:r>
    </w:p>
    <w:p w14:paraId="0F776DEB" w14:textId="77777777" w:rsidR="005506F8" w:rsidRPr="00EA2838" w:rsidRDefault="00000000">
      <w:pPr>
        <w:spacing w:after="414" w:line="248" w:lineRule="auto"/>
        <w:ind w:left="14"/>
        <w:jc w:val="both"/>
      </w:pPr>
      <w:r w:rsidRPr="00EA2838">
        <w:rPr>
          <w:sz w:val="18"/>
        </w:rPr>
        <w:t>Although every effort has been made to ensure the accuracy of the text and illustrations in this Manual, no guarantee is made or implied in this regard.</w:t>
      </w:r>
    </w:p>
    <w:p w14:paraId="73C093E1" w14:textId="77777777" w:rsidR="005506F8" w:rsidRPr="00EA2838" w:rsidRDefault="00000000">
      <w:pPr>
        <w:spacing w:after="3" w:line="262" w:lineRule="auto"/>
        <w:ind w:left="24" w:hanging="10"/>
      </w:pPr>
      <w:r w:rsidRPr="00EA2838">
        <w:rPr>
          <w:sz w:val="26"/>
        </w:rPr>
        <w:t>IMPORTANT:</w:t>
      </w:r>
    </w:p>
    <w:p w14:paraId="3DF611D4" w14:textId="77777777" w:rsidR="005506F8" w:rsidRPr="00EA2838" w:rsidRDefault="00000000">
      <w:pPr>
        <w:numPr>
          <w:ilvl w:val="0"/>
          <w:numId w:val="1"/>
        </w:numPr>
        <w:spacing w:after="6" w:line="224" w:lineRule="auto"/>
        <w:ind w:right="360" w:hanging="144"/>
        <w:jc w:val="both"/>
      </w:pPr>
      <w:r w:rsidRPr="00EA2838">
        <w:rPr>
          <w:sz w:val="18"/>
        </w:rPr>
        <w:t xml:space="preserve">•This equipment generates and uses radio frequency energy and if not installed and used properly, that is, in strict accordance </w:t>
      </w:r>
      <w:r w:rsidRPr="00EA2838">
        <w:drawing>
          <wp:inline distT="0" distB="0" distL="0" distR="0" wp14:anchorId="15DE8F30" wp14:editId="1627DDD6">
            <wp:extent cx="198120" cy="79248"/>
            <wp:effectExtent l="0" t="0" r="0" b="0"/>
            <wp:docPr id="1312023" name="Picture 1312023"/>
            <wp:cNvGraphicFramePr/>
            <a:graphic xmlns:a="http://schemas.openxmlformats.org/drawingml/2006/main">
              <a:graphicData uri="http://schemas.openxmlformats.org/drawingml/2006/picture">
                <pic:pic xmlns:pic="http://schemas.openxmlformats.org/drawingml/2006/picture">
                  <pic:nvPicPr>
                    <pic:cNvPr id="1312023" name="Picture 1312023"/>
                    <pic:cNvPicPr/>
                  </pic:nvPicPr>
                  <pic:blipFill>
                    <a:blip r:embed="rId27"/>
                    <a:stretch>
                      <a:fillRect/>
                    </a:stretch>
                  </pic:blipFill>
                  <pic:spPr>
                    <a:xfrm>
                      <a:off x="0" y="0"/>
                      <a:ext cx="198120" cy="79248"/>
                    </a:xfrm>
                    <a:prstGeom prst="rect">
                      <a:avLst/>
                    </a:prstGeom>
                  </pic:spPr>
                </pic:pic>
              </a:graphicData>
            </a:graphic>
          </wp:inline>
        </w:drawing>
      </w:r>
      <w:r w:rsidRPr="00EA2838">
        <w:rPr>
          <w:sz w:val="18"/>
        </w:rPr>
        <w:t xml:space="preserve">the manufacturer's instructions, may cause interference to radio and television reception. It has been designed to , arnply with Lhe limits for a Class B computing device in accordance with the specifications in Subpart J of Part 15 of FCC r „ues. which are designed to provide reasonable protection against such interference in a residential installation. However, </w:t>
      </w:r>
      <w:r w:rsidRPr="00EA2838">
        <w:drawing>
          <wp:inline distT="0" distB="0" distL="0" distR="0" wp14:anchorId="12761377" wp14:editId="56D582F6">
            <wp:extent cx="219456" cy="76200"/>
            <wp:effectExtent l="0" t="0" r="0" b="0"/>
            <wp:docPr id="1312025" name="Picture 1312025"/>
            <wp:cNvGraphicFramePr/>
            <a:graphic xmlns:a="http://schemas.openxmlformats.org/drawingml/2006/main">
              <a:graphicData uri="http://schemas.openxmlformats.org/drawingml/2006/picture">
                <pic:pic xmlns:pic="http://schemas.openxmlformats.org/drawingml/2006/picture">
                  <pic:nvPicPr>
                    <pic:cNvPr id="1312025" name="Picture 1312025"/>
                    <pic:cNvPicPr/>
                  </pic:nvPicPr>
                  <pic:blipFill>
                    <a:blip r:embed="rId28"/>
                    <a:stretch>
                      <a:fillRect/>
                    </a:stretch>
                  </pic:blipFill>
                  <pic:spPr>
                    <a:xfrm>
                      <a:off x="0" y="0"/>
                      <a:ext cx="219456" cy="76200"/>
                    </a:xfrm>
                    <a:prstGeom prst="rect">
                      <a:avLst/>
                    </a:prstGeom>
                  </pic:spPr>
                </pic:pic>
              </a:graphicData>
            </a:graphic>
          </wp:inline>
        </w:drawing>
      </w:r>
      <w:r w:rsidRPr="00EA2838">
        <w:rPr>
          <w:sz w:val="18"/>
        </w:rPr>
        <w:t xml:space="preserve">is no guarantee that interference will not occur in a particular installation. If this equipment does cause interference to radio or television reception, which can be determined by turning the equipment off and on, the user is encouraged to try to </w:t>
      </w:r>
      <w:r w:rsidRPr="00EA2838">
        <w:drawing>
          <wp:inline distT="0" distB="0" distL="0" distR="0" wp14:anchorId="580E0330" wp14:editId="2C9D30E4">
            <wp:extent cx="313944" cy="60960"/>
            <wp:effectExtent l="0" t="0" r="0" b="0"/>
            <wp:docPr id="1312027" name="Picture 1312027"/>
            <wp:cNvGraphicFramePr/>
            <a:graphic xmlns:a="http://schemas.openxmlformats.org/drawingml/2006/main">
              <a:graphicData uri="http://schemas.openxmlformats.org/drawingml/2006/picture">
                <pic:pic xmlns:pic="http://schemas.openxmlformats.org/drawingml/2006/picture">
                  <pic:nvPicPr>
                    <pic:cNvPr id="1312027" name="Picture 1312027"/>
                    <pic:cNvPicPr/>
                  </pic:nvPicPr>
                  <pic:blipFill>
                    <a:blip r:embed="rId29"/>
                    <a:stretch>
                      <a:fillRect/>
                    </a:stretch>
                  </pic:blipFill>
                  <pic:spPr>
                    <a:xfrm>
                      <a:off x="0" y="0"/>
                      <a:ext cx="313944" cy="60960"/>
                    </a:xfrm>
                    <a:prstGeom prst="rect">
                      <a:avLst/>
                    </a:prstGeom>
                  </pic:spPr>
                </pic:pic>
              </a:graphicData>
            </a:graphic>
          </wp:inline>
        </w:drawing>
      </w:r>
      <w:r w:rsidRPr="00EA2838">
        <w:rPr>
          <w:sz w:val="18"/>
        </w:rPr>
        <w:t xml:space="preserve">the interference by one or more of the following measures.' </w:t>
      </w:r>
      <w:r w:rsidRPr="00EA2838">
        <w:drawing>
          <wp:inline distT="0" distB="0" distL="0" distR="0" wp14:anchorId="25695640" wp14:editId="551E8A4C">
            <wp:extent cx="18288" cy="27432"/>
            <wp:effectExtent l="0" t="0" r="0" b="0"/>
            <wp:docPr id="16269" name="Picture 16269"/>
            <wp:cNvGraphicFramePr/>
            <a:graphic xmlns:a="http://schemas.openxmlformats.org/drawingml/2006/main">
              <a:graphicData uri="http://schemas.openxmlformats.org/drawingml/2006/picture">
                <pic:pic xmlns:pic="http://schemas.openxmlformats.org/drawingml/2006/picture">
                  <pic:nvPicPr>
                    <pic:cNvPr id="16269" name="Picture 16269"/>
                    <pic:cNvPicPr/>
                  </pic:nvPicPr>
                  <pic:blipFill>
                    <a:blip r:embed="rId30"/>
                    <a:stretch>
                      <a:fillRect/>
                    </a:stretch>
                  </pic:blipFill>
                  <pic:spPr>
                    <a:xfrm>
                      <a:off x="0" y="0"/>
                      <a:ext cx="18288" cy="27432"/>
                    </a:xfrm>
                    <a:prstGeom prst="rect">
                      <a:avLst/>
                    </a:prstGeom>
                  </pic:spPr>
                </pic:pic>
              </a:graphicData>
            </a:graphic>
          </wp:inline>
        </w:drawing>
      </w:r>
      <w:r w:rsidRPr="00EA2838">
        <w:drawing>
          <wp:inline distT="0" distB="0" distL="0" distR="0" wp14:anchorId="0FAC7688" wp14:editId="664BE89D">
            <wp:extent cx="45720" cy="45720"/>
            <wp:effectExtent l="0" t="0" r="0" b="0"/>
            <wp:docPr id="16278" name="Picture 16278"/>
            <wp:cNvGraphicFramePr/>
            <a:graphic xmlns:a="http://schemas.openxmlformats.org/drawingml/2006/main">
              <a:graphicData uri="http://schemas.openxmlformats.org/drawingml/2006/picture">
                <pic:pic xmlns:pic="http://schemas.openxmlformats.org/drawingml/2006/picture">
                  <pic:nvPicPr>
                    <pic:cNvPr id="16278" name="Picture 16278"/>
                    <pic:cNvPicPr/>
                  </pic:nvPicPr>
                  <pic:blipFill>
                    <a:blip r:embed="rId31"/>
                    <a:stretch>
                      <a:fillRect/>
                    </a:stretch>
                  </pic:blipFill>
                  <pic:spPr>
                    <a:xfrm>
                      <a:off x="0" y="0"/>
                      <a:ext cx="45720" cy="45720"/>
                    </a:xfrm>
                    <a:prstGeom prst="rect">
                      <a:avLst/>
                    </a:prstGeom>
                  </pic:spPr>
                </pic:pic>
              </a:graphicData>
            </a:graphic>
          </wp:inline>
        </w:drawing>
      </w:r>
      <w:r w:rsidRPr="00EA2838">
        <w:rPr>
          <w:sz w:val="18"/>
        </w:rPr>
        <w:t xml:space="preserve"> reorient the receiving antenna</w:t>
      </w:r>
    </w:p>
    <w:p w14:paraId="2416CBDB" w14:textId="77777777" w:rsidR="005506F8" w:rsidRPr="00EA2838" w:rsidRDefault="00000000">
      <w:pPr>
        <w:numPr>
          <w:ilvl w:val="0"/>
          <w:numId w:val="1"/>
        </w:numPr>
        <w:spacing w:after="5" w:line="248" w:lineRule="auto"/>
        <w:ind w:right="360" w:hanging="144"/>
        <w:jc w:val="both"/>
      </w:pPr>
      <w:r w:rsidRPr="00EA2838">
        <w:rPr>
          <w:sz w:val="18"/>
        </w:rPr>
        <w:t xml:space="preserve">relocate the instrument with respect to the receiver </w:t>
      </w:r>
      <w:r w:rsidRPr="00EA2838">
        <w:drawing>
          <wp:inline distT="0" distB="0" distL="0" distR="0" wp14:anchorId="0927CB7F" wp14:editId="56B66F4C">
            <wp:extent cx="42672" cy="51816"/>
            <wp:effectExtent l="0" t="0" r="0" b="0"/>
            <wp:docPr id="16279" name="Picture 16279"/>
            <wp:cNvGraphicFramePr/>
            <a:graphic xmlns:a="http://schemas.openxmlformats.org/drawingml/2006/main">
              <a:graphicData uri="http://schemas.openxmlformats.org/drawingml/2006/picture">
                <pic:pic xmlns:pic="http://schemas.openxmlformats.org/drawingml/2006/picture">
                  <pic:nvPicPr>
                    <pic:cNvPr id="16279" name="Picture 16279"/>
                    <pic:cNvPicPr/>
                  </pic:nvPicPr>
                  <pic:blipFill>
                    <a:blip r:embed="rId32"/>
                    <a:stretch>
                      <a:fillRect/>
                    </a:stretch>
                  </pic:blipFill>
                  <pic:spPr>
                    <a:xfrm>
                      <a:off x="0" y="0"/>
                      <a:ext cx="42672" cy="51816"/>
                    </a:xfrm>
                    <a:prstGeom prst="rect">
                      <a:avLst/>
                    </a:prstGeom>
                  </pic:spPr>
                </pic:pic>
              </a:graphicData>
            </a:graphic>
          </wp:inline>
        </w:drawing>
      </w:r>
      <w:r w:rsidRPr="00EA2838">
        <w:rPr>
          <w:sz w:val="18"/>
        </w:rPr>
        <w:t xml:space="preserve"> move the instrument away from the receiver</w:t>
      </w:r>
    </w:p>
    <w:p w14:paraId="1997623C" w14:textId="77777777" w:rsidR="005506F8" w:rsidRPr="00EA2838" w:rsidRDefault="00000000">
      <w:pPr>
        <w:numPr>
          <w:ilvl w:val="0"/>
          <w:numId w:val="1"/>
        </w:numPr>
        <w:spacing w:after="201" w:line="248" w:lineRule="auto"/>
        <w:ind w:right="360" w:hanging="144"/>
        <w:jc w:val="both"/>
      </w:pPr>
      <w:r w:rsidRPr="00EA2838">
        <w:rPr>
          <w:sz w:val="18"/>
        </w:rPr>
        <w:t>plug the instrument into a different outlet so that the instrument and receiver are on different branch circuits</w:t>
      </w:r>
    </w:p>
    <w:p w14:paraId="5FA04AD2" w14:textId="77777777" w:rsidR="005506F8" w:rsidRPr="00EA2838" w:rsidRDefault="00000000">
      <w:pPr>
        <w:spacing w:after="274" w:line="248" w:lineRule="auto"/>
        <w:ind w:left="14" w:right="408"/>
        <w:jc w:val="both"/>
      </w:pPr>
      <w:r w:rsidRPr="00EA2838">
        <w:rPr>
          <w:sz w:val="18"/>
        </w:rPr>
        <w:t>"If necessary, the user should consult the dealer or an experienced radio/television technician for additional suggestions. The user may find the following booklet prepared by the Federal Communications Commission helpful: 'How to Identify and Resolve Radio-TV Interference Problems.' This booklet is available from the U.S. Government Printing Office, Washington, D.C. 20402. Stock No. 004-000-00345-4."</w:t>
      </w:r>
    </w:p>
    <w:p w14:paraId="23634EE1" w14:textId="77777777" w:rsidR="005506F8" w:rsidRPr="00EA2838" w:rsidRDefault="00000000">
      <w:pPr>
        <w:spacing w:after="133" w:line="248" w:lineRule="auto"/>
        <w:ind w:left="9" w:right="403" w:hanging="10"/>
        <w:jc w:val="both"/>
      </w:pPr>
      <w:r w:rsidRPr="00EA2838">
        <w:t>CAUTION! Danger of explosion if battery is incorrectly replaced. Repl'ace only with the same or equivalent type recommended by the manufacturer. Discard used batteries according to manufacturer's instructions.</w:t>
      </w:r>
    </w:p>
    <w:p w14:paraId="33D5D97E" w14:textId="77777777" w:rsidR="005506F8" w:rsidRPr="00EA2838" w:rsidRDefault="00000000">
      <w:pPr>
        <w:spacing w:after="150" w:line="260" w:lineRule="auto"/>
        <w:ind w:left="29" w:right="206"/>
        <w:jc w:val="both"/>
      </w:pPr>
      <w:r w:rsidRPr="00EA2838">
        <w:rPr>
          <w:sz w:val="20"/>
        </w:rPr>
        <w:t>In order to fulfill warranty requirements, the SQ—I PLUS!SQ—2 should be serviced only by an authorized E.NSONIQ Repair Station. The ENSONIQ serial number label must appear on the outside of the Unit, or the FANSO.NIQ w'arranty is void.</w:t>
      </w:r>
    </w:p>
    <w:p w14:paraId="2E0582C1" w14:textId="77777777" w:rsidR="005506F8" w:rsidRPr="00EA2838" w:rsidRDefault="00000000">
      <w:pPr>
        <w:spacing w:after="472" w:line="260" w:lineRule="auto"/>
        <w:ind w:left="43" w:right="206"/>
        <w:jc w:val="both"/>
      </w:pPr>
      <w:r w:rsidRPr="00EA2838">
        <w:rPr>
          <w:sz w:val="20"/>
        </w:rPr>
        <w:t>*ENSONIQ, SQ-I, SQ-I PLUS, SQ-2, VFX, VFX</w:t>
      </w:r>
      <w:r w:rsidRPr="00EA2838">
        <w:rPr>
          <w:sz w:val="20"/>
          <w:vertAlign w:val="superscript"/>
        </w:rPr>
        <w:t xml:space="preserve">SD </w:t>
      </w:r>
      <w:r w:rsidRPr="00EA2838">
        <w:rPr>
          <w:sz w:val="20"/>
        </w:rPr>
        <w:t>, Transwave, EPS, EPS-16 PLUS, and Poly-Key are trademarks of ENSONIQ Corp.</w:t>
      </w:r>
    </w:p>
    <w:p w14:paraId="2475E0A2" w14:textId="77777777" w:rsidR="005506F8" w:rsidRPr="00EA2838" w:rsidRDefault="00000000">
      <w:pPr>
        <w:tabs>
          <w:tab w:val="center" w:pos="8482"/>
        </w:tabs>
        <w:spacing w:after="13" w:line="247" w:lineRule="auto"/>
      </w:pPr>
      <w:r w:rsidRPr="00EA2838">
        <w:drawing>
          <wp:inline distT="0" distB="0" distL="0" distR="0" wp14:anchorId="2FD89E3D" wp14:editId="243B45A8">
            <wp:extent cx="243840" cy="109728"/>
            <wp:effectExtent l="0" t="0" r="0" b="0"/>
            <wp:docPr id="1312029" name="Picture 1312029"/>
            <wp:cNvGraphicFramePr/>
            <a:graphic xmlns:a="http://schemas.openxmlformats.org/drawingml/2006/main">
              <a:graphicData uri="http://schemas.openxmlformats.org/drawingml/2006/picture">
                <pic:pic xmlns:pic="http://schemas.openxmlformats.org/drawingml/2006/picture">
                  <pic:nvPicPr>
                    <pic:cNvPr id="1312029" name="Picture 1312029"/>
                    <pic:cNvPicPr/>
                  </pic:nvPicPr>
                  <pic:blipFill>
                    <a:blip r:embed="rId33"/>
                    <a:stretch>
                      <a:fillRect/>
                    </a:stretch>
                  </pic:blipFill>
                  <pic:spPr>
                    <a:xfrm>
                      <a:off x="0" y="0"/>
                      <a:ext cx="243840" cy="109728"/>
                    </a:xfrm>
                    <a:prstGeom prst="rect">
                      <a:avLst/>
                    </a:prstGeom>
                  </pic:spPr>
                </pic:pic>
              </a:graphicData>
            </a:graphic>
          </wp:inline>
        </w:drawing>
      </w:r>
      <w:r w:rsidRPr="00EA2838">
        <w:rPr>
          <w:sz w:val="24"/>
        </w:rPr>
        <w:t># 9310 9801 01 - A</w:t>
      </w:r>
      <w:r w:rsidRPr="00EA2838">
        <w:rPr>
          <w:sz w:val="24"/>
        </w:rPr>
        <w:tab/>
        <w:t>Model # MM-52</w:t>
      </w:r>
    </w:p>
    <w:p w14:paraId="59377B5F" w14:textId="77777777" w:rsidR="005506F8" w:rsidRPr="00EA2838" w:rsidRDefault="005506F8">
      <w:pPr>
        <w:sectPr w:rsidR="005506F8" w:rsidRPr="00EA2838" w:rsidSect="00166CEE">
          <w:headerReference w:type="even" r:id="rId34"/>
          <w:headerReference w:type="default" r:id="rId35"/>
          <w:footerReference w:type="even" r:id="rId36"/>
          <w:footerReference w:type="default" r:id="rId37"/>
          <w:headerReference w:type="first" r:id="rId38"/>
          <w:footerReference w:type="first" r:id="rId39"/>
          <w:footnotePr>
            <w:numRestart w:val="eachPage"/>
          </w:footnotePr>
          <w:pgSz w:w="11808" w:h="15528"/>
          <w:pgMar w:top="1024" w:right="955" w:bottom="264" w:left="1200" w:header="708" w:footer="708" w:gutter="0"/>
          <w:cols w:space="708"/>
        </w:sectPr>
      </w:pPr>
    </w:p>
    <w:p w14:paraId="4084C128" w14:textId="77777777" w:rsidR="005506F8" w:rsidRPr="00EA2838" w:rsidRDefault="00000000">
      <w:pPr>
        <w:tabs>
          <w:tab w:val="right" w:pos="8543"/>
        </w:tabs>
        <w:spacing w:after="3" w:line="265" w:lineRule="auto"/>
      </w:pPr>
      <w:r w:rsidRPr="00EA2838">
        <w:rPr>
          <w:sz w:val="28"/>
        </w:rPr>
        <w:lastRenderedPageBreak/>
        <w:t xml:space="preserve">SQ-I </w:t>
      </w:r>
      <w:r w:rsidRPr="00EA2838">
        <w:rPr>
          <w:sz w:val="28"/>
        </w:rPr>
        <w:tab/>
        <w:t xml:space="preserve">of </w:t>
      </w:r>
    </w:p>
    <w:p w14:paraId="3FF2E69C" w14:textId="77777777" w:rsidR="005506F8" w:rsidRPr="00EA2838" w:rsidRDefault="00000000">
      <w:pPr>
        <w:spacing w:after="374"/>
        <w:ind w:left="-5" w:right="-874"/>
      </w:pPr>
      <w:r w:rsidRPr="00EA2838">
        <w:drawing>
          <wp:inline distT="0" distB="0" distL="0" distR="0" wp14:anchorId="10EBFA0D" wp14:editId="47E48B28">
            <wp:extent cx="5982520" cy="48768"/>
            <wp:effectExtent l="0" t="0" r="0" b="0"/>
            <wp:docPr id="1312061" name="Picture 1312061"/>
            <wp:cNvGraphicFramePr/>
            <a:graphic xmlns:a="http://schemas.openxmlformats.org/drawingml/2006/main">
              <a:graphicData uri="http://schemas.openxmlformats.org/drawingml/2006/picture">
                <pic:pic xmlns:pic="http://schemas.openxmlformats.org/drawingml/2006/picture">
                  <pic:nvPicPr>
                    <pic:cNvPr id="1312061" name="Picture 1312061"/>
                    <pic:cNvPicPr/>
                  </pic:nvPicPr>
                  <pic:blipFill>
                    <a:blip r:embed="rId40"/>
                    <a:stretch>
                      <a:fillRect/>
                    </a:stretch>
                  </pic:blipFill>
                  <pic:spPr>
                    <a:xfrm>
                      <a:off x="0" y="0"/>
                      <a:ext cx="5982520" cy="48768"/>
                    </a:xfrm>
                    <a:prstGeom prst="rect">
                      <a:avLst/>
                    </a:prstGeom>
                  </pic:spPr>
                </pic:pic>
              </a:graphicData>
            </a:graphic>
          </wp:inline>
        </w:drawing>
      </w:r>
    </w:p>
    <w:p w14:paraId="6485C8A9" w14:textId="77777777" w:rsidR="005506F8" w:rsidRPr="00EA2838" w:rsidRDefault="00000000">
      <w:pPr>
        <w:spacing w:after="3"/>
        <w:ind w:left="14" w:hanging="10"/>
      </w:pPr>
      <w:r w:rsidRPr="00EA2838">
        <w:rPr>
          <w:sz w:val="34"/>
        </w:rPr>
        <w:t>Introduction</w:t>
      </w:r>
    </w:p>
    <w:p w14:paraId="7B6FDB00" w14:textId="77777777" w:rsidR="005506F8" w:rsidRPr="00EA2838" w:rsidRDefault="005506F8">
      <w:pPr>
        <w:sectPr w:rsidR="005506F8" w:rsidRPr="00EA2838" w:rsidSect="00166CEE">
          <w:headerReference w:type="even" r:id="rId41"/>
          <w:headerReference w:type="default" r:id="rId42"/>
          <w:footerReference w:type="even" r:id="rId43"/>
          <w:footerReference w:type="default" r:id="rId44"/>
          <w:headerReference w:type="first" r:id="rId45"/>
          <w:footerReference w:type="first" r:id="rId46"/>
          <w:footnotePr>
            <w:numRestart w:val="eachPage"/>
          </w:footnotePr>
          <w:pgSz w:w="12250" w:h="16008"/>
          <w:pgMar w:top="592" w:right="2146" w:bottom="1376" w:left="1561" w:header="610" w:footer="689" w:gutter="0"/>
          <w:pgNumType w:start="1"/>
          <w:cols w:space="708"/>
        </w:sectPr>
      </w:pPr>
    </w:p>
    <w:p w14:paraId="0D318684" w14:textId="77777777" w:rsidR="005506F8" w:rsidRPr="00EA2838" w:rsidRDefault="00000000">
      <w:pPr>
        <w:spacing w:after="37" w:line="265" w:lineRule="auto"/>
        <w:ind w:left="24" w:hanging="10"/>
      </w:pPr>
      <w:r w:rsidRPr="00EA2838">
        <w:rPr>
          <w:sz w:val="32"/>
        </w:rPr>
        <w:t>Section 1 — Getting Started</w:t>
      </w:r>
    </w:p>
    <w:p w14:paraId="40021EA4" w14:textId="77777777" w:rsidR="005506F8" w:rsidRPr="00EA2838" w:rsidRDefault="00000000">
      <w:pPr>
        <w:spacing w:after="13" w:line="247" w:lineRule="auto"/>
        <w:ind w:left="1637" w:right="14"/>
        <w:jc w:val="both"/>
      </w:pPr>
      <w:r w:rsidRPr="00EA2838">
        <w:rPr>
          <w:sz w:val="24"/>
        </w:rPr>
        <w:t>Tum it On</w:t>
      </w:r>
      <w:r w:rsidRPr="00EA2838">
        <w:drawing>
          <wp:inline distT="0" distB="0" distL="0" distR="0" wp14:anchorId="25BB4D7B" wp14:editId="1D983A42">
            <wp:extent cx="3094933" cy="36576"/>
            <wp:effectExtent l="0" t="0" r="0" b="0"/>
            <wp:docPr id="1312063" name="Picture 1312063"/>
            <wp:cNvGraphicFramePr/>
            <a:graphic xmlns:a="http://schemas.openxmlformats.org/drawingml/2006/main">
              <a:graphicData uri="http://schemas.openxmlformats.org/drawingml/2006/picture">
                <pic:pic xmlns:pic="http://schemas.openxmlformats.org/drawingml/2006/picture">
                  <pic:nvPicPr>
                    <pic:cNvPr id="1312063" name="Picture 1312063"/>
                    <pic:cNvPicPr/>
                  </pic:nvPicPr>
                  <pic:blipFill>
                    <a:blip r:embed="rId47"/>
                    <a:stretch>
                      <a:fillRect/>
                    </a:stretch>
                  </pic:blipFill>
                  <pic:spPr>
                    <a:xfrm>
                      <a:off x="0" y="0"/>
                      <a:ext cx="3094933" cy="36576"/>
                    </a:xfrm>
                    <a:prstGeom prst="rect">
                      <a:avLst/>
                    </a:prstGeom>
                  </pic:spPr>
                </pic:pic>
              </a:graphicData>
            </a:graphic>
          </wp:inline>
        </w:drawing>
      </w:r>
      <w:r w:rsidRPr="00EA2838">
        <w:rPr>
          <w:sz w:val="24"/>
        </w:rPr>
        <w:t>1 - 1</w:t>
      </w:r>
    </w:p>
    <w:p w14:paraId="2C5E4542" w14:textId="77777777" w:rsidR="005506F8" w:rsidRPr="00EA2838" w:rsidRDefault="00000000">
      <w:pPr>
        <w:spacing w:after="13" w:line="247" w:lineRule="auto"/>
        <w:ind w:left="1637" w:right="14"/>
        <w:jc w:val="both"/>
      </w:pPr>
      <w:r w:rsidRPr="00EA2838">
        <w:rPr>
          <w:sz w:val="24"/>
        </w:rPr>
        <w:t>Power— Grounding Information</w:t>
      </w:r>
      <w:r w:rsidRPr="00EA2838">
        <w:drawing>
          <wp:inline distT="0" distB="0" distL="0" distR="0" wp14:anchorId="73FFAFE5" wp14:editId="330BCDB1">
            <wp:extent cx="1713647" cy="30480"/>
            <wp:effectExtent l="0" t="0" r="0" b="0"/>
            <wp:docPr id="1312065" name="Picture 1312065"/>
            <wp:cNvGraphicFramePr/>
            <a:graphic xmlns:a="http://schemas.openxmlformats.org/drawingml/2006/main">
              <a:graphicData uri="http://schemas.openxmlformats.org/drawingml/2006/picture">
                <pic:pic xmlns:pic="http://schemas.openxmlformats.org/drawingml/2006/picture">
                  <pic:nvPicPr>
                    <pic:cNvPr id="1312065" name="Picture 1312065"/>
                    <pic:cNvPicPr/>
                  </pic:nvPicPr>
                  <pic:blipFill>
                    <a:blip r:embed="rId48"/>
                    <a:stretch>
                      <a:fillRect/>
                    </a:stretch>
                  </pic:blipFill>
                  <pic:spPr>
                    <a:xfrm>
                      <a:off x="0" y="0"/>
                      <a:ext cx="1713647" cy="30480"/>
                    </a:xfrm>
                    <a:prstGeom prst="rect">
                      <a:avLst/>
                    </a:prstGeom>
                  </pic:spPr>
                </pic:pic>
              </a:graphicData>
            </a:graphic>
          </wp:inline>
        </w:drawing>
      </w:r>
      <w:r w:rsidRPr="00EA2838">
        <w:rPr>
          <w:sz w:val="24"/>
        </w:rPr>
        <w:t>1 - 1</w:t>
      </w:r>
    </w:p>
    <w:p w14:paraId="3793B9FD" w14:textId="77777777" w:rsidR="005506F8" w:rsidRPr="00EA2838" w:rsidRDefault="00000000">
      <w:pPr>
        <w:spacing w:after="13" w:line="247" w:lineRule="auto"/>
        <w:ind w:left="1637" w:right="14"/>
        <w:jc w:val="both"/>
      </w:pPr>
      <w:r w:rsidRPr="00EA2838">
        <w:rPr>
          <w:sz w:val="24"/>
        </w:rPr>
        <w:t>AC Line Conditioning</w:t>
      </w:r>
      <w:r w:rsidRPr="00EA2838">
        <w:drawing>
          <wp:inline distT="0" distB="0" distL="0" distR="0" wp14:anchorId="66DECF8C" wp14:editId="0CCD1C4F">
            <wp:extent cx="2329585" cy="36576"/>
            <wp:effectExtent l="0" t="0" r="0" b="0"/>
            <wp:docPr id="1312067" name="Picture 1312067"/>
            <wp:cNvGraphicFramePr/>
            <a:graphic xmlns:a="http://schemas.openxmlformats.org/drawingml/2006/main">
              <a:graphicData uri="http://schemas.openxmlformats.org/drawingml/2006/picture">
                <pic:pic xmlns:pic="http://schemas.openxmlformats.org/drawingml/2006/picture">
                  <pic:nvPicPr>
                    <pic:cNvPr id="1312067" name="Picture 1312067"/>
                    <pic:cNvPicPr/>
                  </pic:nvPicPr>
                  <pic:blipFill>
                    <a:blip r:embed="rId49"/>
                    <a:stretch>
                      <a:fillRect/>
                    </a:stretch>
                  </pic:blipFill>
                  <pic:spPr>
                    <a:xfrm>
                      <a:off x="0" y="0"/>
                      <a:ext cx="2329585" cy="36576"/>
                    </a:xfrm>
                    <a:prstGeom prst="rect">
                      <a:avLst/>
                    </a:prstGeom>
                  </pic:spPr>
                </pic:pic>
              </a:graphicData>
            </a:graphic>
          </wp:inline>
        </w:drawing>
      </w:r>
      <w:r w:rsidRPr="00EA2838">
        <w:rPr>
          <w:sz w:val="24"/>
        </w:rPr>
        <w:t>1 - 2</w:t>
      </w:r>
    </w:p>
    <w:p w14:paraId="3952DD8D" w14:textId="77777777" w:rsidR="005506F8" w:rsidRPr="00EA2838" w:rsidRDefault="00000000">
      <w:pPr>
        <w:spacing w:after="13" w:line="247" w:lineRule="auto"/>
        <w:ind w:left="1637" w:right="14"/>
        <w:jc w:val="both"/>
      </w:pPr>
      <w:r w:rsidRPr="00EA2838">
        <w:rPr>
          <w:sz w:val="24"/>
        </w:rPr>
        <w:t>Temperature Guidelines</w:t>
      </w:r>
      <w:r w:rsidRPr="00EA2838">
        <w:drawing>
          <wp:inline distT="0" distB="0" distL="0" distR="0" wp14:anchorId="33C3AC23" wp14:editId="74AF7F59">
            <wp:extent cx="2174076" cy="33528"/>
            <wp:effectExtent l="0" t="0" r="0" b="0"/>
            <wp:docPr id="1312069" name="Picture 1312069"/>
            <wp:cNvGraphicFramePr/>
            <a:graphic xmlns:a="http://schemas.openxmlformats.org/drawingml/2006/main">
              <a:graphicData uri="http://schemas.openxmlformats.org/drawingml/2006/picture">
                <pic:pic xmlns:pic="http://schemas.openxmlformats.org/drawingml/2006/picture">
                  <pic:nvPicPr>
                    <pic:cNvPr id="1312069" name="Picture 1312069"/>
                    <pic:cNvPicPr/>
                  </pic:nvPicPr>
                  <pic:blipFill>
                    <a:blip r:embed="rId50"/>
                    <a:stretch>
                      <a:fillRect/>
                    </a:stretch>
                  </pic:blipFill>
                  <pic:spPr>
                    <a:xfrm>
                      <a:off x="0" y="0"/>
                      <a:ext cx="2174076" cy="33528"/>
                    </a:xfrm>
                    <a:prstGeom prst="rect">
                      <a:avLst/>
                    </a:prstGeom>
                  </pic:spPr>
                </pic:pic>
              </a:graphicData>
            </a:graphic>
          </wp:inline>
        </w:drawing>
      </w:r>
      <w:r w:rsidRPr="00EA2838">
        <w:rPr>
          <w:sz w:val="24"/>
        </w:rPr>
        <w:t>1 - 3</w:t>
      </w:r>
    </w:p>
    <w:p w14:paraId="3B0A3E5E" w14:textId="77777777" w:rsidR="005506F8" w:rsidRPr="00EA2838" w:rsidRDefault="00000000">
      <w:pPr>
        <w:pStyle w:val="1"/>
        <w:spacing w:after="14"/>
        <w:ind w:left="1643" w:right="0" w:hanging="10"/>
        <w:rPr>
          <w:lang w:val="en-US"/>
        </w:rPr>
      </w:pPr>
      <w:bookmarkStart w:id="0" w:name="_Toc1323828"/>
      <w:r w:rsidRPr="00EA2838">
        <w:rPr>
          <w:sz w:val="22"/>
          <w:lang w:val="en-US"/>
        </w:rPr>
        <w:t>Amplification</w:t>
      </w:r>
      <w:r w:rsidRPr="00EA2838">
        <w:rPr>
          <w:lang w:val="en-US"/>
        </w:rPr>
        <w:drawing>
          <wp:inline distT="0" distB="0" distL="0" distR="0" wp14:anchorId="0BB561DC" wp14:editId="4877F762">
            <wp:extent cx="2942473" cy="39624"/>
            <wp:effectExtent l="0" t="0" r="0" b="0"/>
            <wp:docPr id="1312071" name="Picture 1312071"/>
            <wp:cNvGraphicFramePr/>
            <a:graphic xmlns:a="http://schemas.openxmlformats.org/drawingml/2006/main">
              <a:graphicData uri="http://schemas.openxmlformats.org/drawingml/2006/picture">
                <pic:pic xmlns:pic="http://schemas.openxmlformats.org/drawingml/2006/picture">
                  <pic:nvPicPr>
                    <pic:cNvPr id="1312071" name="Picture 1312071"/>
                    <pic:cNvPicPr/>
                  </pic:nvPicPr>
                  <pic:blipFill>
                    <a:blip r:embed="rId51"/>
                    <a:stretch>
                      <a:fillRect/>
                    </a:stretch>
                  </pic:blipFill>
                  <pic:spPr>
                    <a:xfrm>
                      <a:off x="0" y="0"/>
                      <a:ext cx="2942473" cy="39624"/>
                    </a:xfrm>
                    <a:prstGeom prst="rect">
                      <a:avLst/>
                    </a:prstGeom>
                  </pic:spPr>
                </pic:pic>
              </a:graphicData>
            </a:graphic>
          </wp:inline>
        </w:drawing>
      </w:r>
      <w:r w:rsidRPr="00EA2838">
        <w:rPr>
          <w:sz w:val="22"/>
          <w:lang w:val="en-US"/>
        </w:rPr>
        <w:t>1 - 3</w:t>
      </w:r>
      <w:bookmarkEnd w:id="0"/>
    </w:p>
    <w:p w14:paraId="13077551" w14:textId="77777777" w:rsidR="005506F8" w:rsidRPr="00EA2838" w:rsidRDefault="00000000">
      <w:pPr>
        <w:spacing w:after="13" w:line="247" w:lineRule="auto"/>
        <w:ind w:left="1637" w:right="14"/>
        <w:jc w:val="both"/>
      </w:pPr>
      <w:r w:rsidRPr="00EA2838">
        <w:rPr>
          <w:sz w:val="24"/>
        </w:rPr>
        <w:t>Running Your SQ Through a Home Stereo System</w:t>
      </w:r>
      <w:r w:rsidRPr="00EA2838">
        <w:drawing>
          <wp:inline distT="0" distB="0" distL="0" distR="0" wp14:anchorId="3D5A48DD" wp14:editId="4BAA0D18">
            <wp:extent cx="640331" cy="21336"/>
            <wp:effectExtent l="0" t="0" r="0" b="0"/>
            <wp:docPr id="1312073" name="Picture 1312073"/>
            <wp:cNvGraphicFramePr/>
            <a:graphic xmlns:a="http://schemas.openxmlformats.org/drawingml/2006/main">
              <a:graphicData uri="http://schemas.openxmlformats.org/drawingml/2006/picture">
                <pic:pic xmlns:pic="http://schemas.openxmlformats.org/drawingml/2006/picture">
                  <pic:nvPicPr>
                    <pic:cNvPr id="1312073" name="Picture 1312073"/>
                    <pic:cNvPicPr/>
                  </pic:nvPicPr>
                  <pic:blipFill>
                    <a:blip r:embed="rId52"/>
                    <a:stretch>
                      <a:fillRect/>
                    </a:stretch>
                  </pic:blipFill>
                  <pic:spPr>
                    <a:xfrm>
                      <a:off x="0" y="0"/>
                      <a:ext cx="640331" cy="21336"/>
                    </a:xfrm>
                    <a:prstGeom prst="rect">
                      <a:avLst/>
                    </a:prstGeom>
                  </pic:spPr>
                </pic:pic>
              </a:graphicData>
            </a:graphic>
          </wp:inline>
        </w:drawing>
      </w:r>
      <w:r w:rsidRPr="00EA2838">
        <w:rPr>
          <w:sz w:val="24"/>
        </w:rPr>
        <w:t>1 - 4 Powering Up Your SQ In a MIDI Configuration</w:t>
      </w:r>
      <w:r w:rsidRPr="00EA2838">
        <w:drawing>
          <wp:inline distT="0" distB="0" distL="0" distR="0" wp14:anchorId="55C51E25" wp14:editId="062255C6">
            <wp:extent cx="795840" cy="24384"/>
            <wp:effectExtent l="0" t="0" r="0" b="0"/>
            <wp:docPr id="1312075" name="Picture 1312075"/>
            <wp:cNvGraphicFramePr/>
            <a:graphic xmlns:a="http://schemas.openxmlformats.org/drawingml/2006/main">
              <a:graphicData uri="http://schemas.openxmlformats.org/drawingml/2006/picture">
                <pic:pic xmlns:pic="http://schemas.openxmlformats.org/drawingml/2006/picture">
                  <pic:nvPicPr>
                    <pic:cNvPr id="1312075" name="Picture 1312075"/>
                    <pic:cNvPicPr/>
                  </pic:nvPicPr>
                  <pic:blipFill>
                    <a:blip r:embed="rId53"/>
                    <a:stretch>
                      <a:fillRect/>
                    </a:stretch>
                  </pic:blipFill>
                  <pic:spPr>
                    <a:xfrm>
                      <a:off x="0" y="0"/>
                      <a:ext cx="795840" cy="24384"/>
                    </a:xfrm>
                    <a:prstGeom prst="rect">
                      <a:avLst/>
                    </a:prstGeom>
                  </pic:spPr>
                </pic:pic>
              </a:graphicData>
            </a:graphic>
          </wp:inline>
        </w:drawing>
      </w:r>
      <w:r w:rsidRPr="00EA2838">
        <w:rPr>
          <w:sz w:val="24"/>
        </w:rPr>
        <w:t>1 - 4</w:t>
      </w:r>
    </w:p>
    <w:tbl>
      <w:tblPr>
        <w:tblStyle w:val="TableGrid"/>
        <w:tblpPr w:vertAnchor="text" w:tblpX="1613" w:tblpY="231"/>
        <w:tblOverlap w:val="never"/>
        <w:tblW w:w="6896" w:type="dxa"/>
        <w:tblInd w:w="0" w:type="dxa"/>
        <w:tblCellMar>
          <w:top w:w="3" w:type="dxa"/>
          <w:left w:w="0" w:type="dxa"/>
          <w:bottom w:w="0" w:type="dxa"/>
          <w:right w:w="0" w:type="dxa"/>
        </w:tblCellMar>
        <w:tblLook w:val="04A0" w:firstRow="1" w:lastRow="0" w:firstColumn="1" w:lastColumn="0" w:noHBand="0" w:noVBand="1"/>
      </w:tblPr>
      <w:tblGrid>
        <w:gridCol w:w="6320"/>
        <w:gridCol w:w="576"/>
      </w:tblGrid>
      <w:tr w:rsidR="005506F8" w:rsidRPr="00EA2838" w14:paraId="07585FB8" w14:textId="77777777">
        <w:trPr>
          <w:trHeight w:val="238"/>
        </w:trPr>
        <w:tc>
          <w:tcPr>
            <w:tcW w:w="6319" w:type="dxa"/>
            <w:tcBorders>
              <w:top w:val="nil"/>
              <w:left w:val="nil"/>
              <w:bottom w:val="nil"/>
              <w:right w:val="nil"/>
            </w:tcBorders>
          </w:tcPr>
          <w:p w14:paraId="202C5DC0" w14:textId="77777777" w:rsidR="005506F8" w:rsidRPr="00EA2838" w:rsidRDefault="00000000">
            <w:pPr>
              <w:tabs>
                <w:tab w:val="center" w:pos="5040"/>
                <w:tab w:val="center" w:pos="5284"/>
              </w:tabs>
              <w:spacing w:after="0"/>
            </w:pPr>
            <w:r w:rsidRPr="00EA2838">
              <w:rPr>
                <w:sz w:val="24"/>
              </w:rPr>
              <w:t xml:space="preserve">The Front Panel Communicating with the SQ </w:t>
            </w:r>
            <w:r w:rsidRPr="00EA2838">
              <w:drawing>
                <wp:inline distT="0" distB="0" distL="0" distR="0" wp14:anchorId="6E4148B8" wp14:editId="598FB919">
                  <wp:extent cx="24393" cy="18288"/>
                  <wp:effectExtent l="0" t="0" r="0" b="0"/>
                  <wp:docPr id="18393" name="Picture 18393"/>
                  <wp:cNvGraphicFramePr/>
                  <a:graphic xmlns:a="http://schemas.openxmlformats.org/drawingml/2006/main">
                    <a:graphicData uri="http://schemas.openxmlformats.org/drawingml/2006/picture">
                      <pic:pic xmlns:pic="http://schemas.openxmlformats.org/drawingml/2006/picture">
                        <pic:nvPicPr>
                          <pic:cNvPr id="18393" name="Picture 18393"/>
                          <pic:cNvPicPr/>
                        </pic:nvPicPr>
                        <pic:blipFill>
                          <a:blip r:embed="rId54"/>
                          <a:stretch>
                            <a:fillRect/>
                          </a:stretch>
                        </pic:blipFill>
                        <pic:spPr>
                          <a:xfrm>
                            <a:off x="0" y="0"/>
                            <a:ext cx="24393" cy="18288"/>
                          </a:xfrm>
                          <a:prstGeom prst="rect">
                            <a:avLst/>
                          </a:prstGeom>
                        </pic:spPr>
                      </pic:pic>
                    </a:graphicData>
                  </a:graphic>
                </wp:inline>
              </w:drawing>
            </w:r>
            <w:r w:rsidRPr="00EA2838">
              <w:rPr>
                <w:sz w:val="24"/>
              </w:rPr>
              <w:tab/>
            </w:r>
            <w:r w:rsidRPr="00EA2838">
              <w:drawing>
                <wp:inline distT="0" distB="0" distL="0" distR="0" wp14:anchorId="79BCD077" wp14:editId="5B966402">
                  <wp:extent cx="21344" cy="21336"/>
                  <wp:effectExtent l="0" t="0" r="0" b="0"/>
                  <wp:docPr id="18394" name="Picture 18394"/>
                  <wp:cNvGraphicFramePr/>
                  <a:graphic xmlns:a="http://schemas.openxmlformats.org/drawingml/2006/main">
                    <a:graphicData uri="http://schemas.openxmlformats.org/drawingml/2006/picture">
                      <pic:pic xmlns:pic="http://schemas.openxmlformats.org/drawingml/2006/picture">
                        <pic:nvPicPr>
                          <pic:cNvPr id="18394" name="Picture 18394"/>
                          <pic:cNvPicPr/>
                        </pic:nvPicPr>
                        <pic:blipFill>
                          <a:blip r:embed="rId55"/>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33878774" wp14:editId="7164481A">
                  <wp:extent cx="21344" cy="18288"/>
                  <wp:effectExtent l="0" t="0" r="0" b="0"/>
                  <wp:docPr id="18395" name="Picture 18395"/>
                  <wp:cNvGraphicFramePr/>
                  <a:graphic xmlns:a="http://schemas.openxmlformats.org/drawingml/2006/main">
                    <a:graphicData uri="http://schemas.openxmlformats.org/drawingml/2006/picture">
                      <pic:pic xmlns:pic="http://schemas.openxmlformats.org/drawingml/2006/picture">
                        <pic:nvPicPr>
                          <pic:cNvPr id="18395" name="Picture 18395"/>
                          <pic:cNvPicPr/>
                        </pic:nvPicPr>
                        <pic:blipFill>
                          <a:blip r:embed="rId56"/>
                          <a:stretch>
                            <a:fillRect/>
                          </a:stretch>
                        </pic:blipFill>
                        <pic:spPr>
                          <a:xfrm>
                            <a:off x="0" y="0"/>
                            <a:ext cx="21344" cy="18288"/>
                          </a:xfrm>
                          <a:prstGeom prst="rect">
                            <a:avLst/>
                          </a:prstGeom>
                        </pic:spPr>
                      </pic:pic>
                    </a:graphicData>
                  </a:graphic>
                </wp:inline>
              </w:drawing>
            </w:r>
          </w:p>
        </w:tc>
        <w:tc>
          <w:tcPr>
            <w:tcW w:w="576" w:type="dxa"/>
            <w:tcBorders>
              <w:top w:val="nil"/>
              <w:left w:val="nil"/>
              <w:bottom w:val="nil"/>
              <w:right w:val="nil"/>
            </w:tcBorders>
          </w:tcPr>
          <w:p w14:paraId="61154080" w14:textId="77777777" w:rsidR="005506F8" w:rsidRPr="00EA2838" w:rsidRDefault="005506F8"/>
        </w:tc>
      </w:tr>
      <w:tr w:rsidR="005506F8" w:rsidRPr="00EA2838" w14:paraId="2C215C90" w14:textId="77777777">
        <w:trPr>
          <w:trHeight w:val="235"/>
        </w:trPr>
        <w:tc>
          <w:tcPr>
            <w:tcW w:w="6319" w:type="dxa"/>
            <w:tcBorders>
              <w:top w:val="nil"/>
              <w:left w:val="nil"/>
              <w:bottom w:val="nil"/>
              <w:right w:val="nil"/>
            </w:tcBorders>
          </w:tcPr>
          <w:p w14:paraId="645CDAED" w14:textId="77777777" w:rsidR="005506F8" w:rsidRPr="00EA2838" w:rsidRDefault="00000000">
            <w:pPr>
              <w:tabs>
                <w:tab w:val="center" w:pos="1510"/>
                <w:tab w:val="center" w:pos="2864"/>
                <w:tab w:val="center" w:pos="3109"/>
                <w:tab w:val="center" w:pos="5529"/>
                <w:tab w:val="center" w:pos="5772"/>
                <w:tab w:val="center" w:pos="6014"/>
              </w:tabs>
              <w:spacing w:after="0"/>
            </w:pPr>
            <w:r w:rsidRPr="00EA2838">
              <w:rPr>
                <w:sz w:val="24"/>
              </w:rPr>
              <w:tab/>
              <w:t xml:space="preserve">Select Sounds Button </w:t>
            </w:r>
            <w:r w:rsidRPr="00EA2838">
              <w:drawing>
                <wp:inline distT="0" distB="0" distL="0" distR="0" wp14:anchorId="2F2EFAEB" wp14:editId="385CCB62">
                  <wp:extent cx="24393" cy="18288"/>
                  <wp:effectExtent l="0" t="0" r="0" b="0"/>
                  <wp:docPr id="18398" name="Picture 18398"/>
                  <wp:cNvGraphicFramePr/>
                  <a:graphic xmlns:a="http://schemas.openxmlformats.org/drawingml/2006/main">
                    <a:graphicData uri="http://schemas.openxmlformats.org/drawingml/2006/picture">
                      <pic:pic xmlns:pic="http://schemas.openxmlformats.org/drawingml/2006/picture">
                        <pic:nvPicPr>
                          <pic:cNvPr id="18398" name="Picture 18398"/>
                          <pic:cNvPicPr/>
                        </pic:nvPicPr>
                        <pic:blipFill>
                          <a:blip r:embed="rId57"/>
                          <a:stretch>
                            <a:fillRect/>
                          </a:stretch>
                        </pic:blipFill>
                        <pic:spPr>
                          <a:xfrm>
                            <a:off x="0" y="0"/>
                            <a:ext cx="24393" cy="18288"/>
                          </a:xfrm>
                          <a:prstGeom prst="rect">
                            <a:avLst/>
                          </a:prstGeom>
                        </pic:spPr>
                      </pic:pic>
                    </a:graphicData>
                  </a:graphic>
                </wp:inline>
              </w:drawing>
            </w:r>
            <w:r w:rsidRPr="00EA2838">
              <w:rPr>
                <w:sz w:val="24"/>
              </w:rPr>
              <w:tab/>
            </w:r>
            <w:r w:rsidRPr="00EA2838">
              <w:drawing>
                <wp:inline distT="0" distB="0" distL="0" distR="0" wp14:anchorId="5AF3496A" wp14:editId="4254470B">
                  <wp:extent cx="21344" cy="21336"/>
                  <wp:effectExtent l="0" t="0" r="0" b="0"/>
                  <wp:docPr id="18396" name="Picture 18396"/>
                  <wp:cNvGraphicFramePr/>
                  <a:graphic xmlns:a="http://schemas.openxmlformats.org/drawingml/2006/main">
                    <a:graphicData uri="http://schemas.openxmlformats.org/drawingml/2006/picture">
                      <pic:pic xmlns:pic="http://schemas.openxmlformats.org/drawingml/2006/picture">
                        <pic:nvPicPr>
                          <pic:cNvPr id="18396" name="Picture 18396"/>
                          <pic:cNvPicPr/>
                        </pic:nvPicPr>
                        <pic:blipFill>
                          <a:blip r:embed="rId58"/>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36363B2D" wp14:editId="59890071">
                  <wp:extent cx="21344" cy="21336"/>
                  <wp:effectExtent l="0" t="0" r="0" b="0"/>
                  <wp:docPr id="18397" name="Picture 18397"/>
                  <wp:cNvGraphicFramePr/>
                  <a:graphic xmlns:a="http://schemas.openxmlformats.org/drawingml/2006/main">
                    <a:graphicData uri="http://schemas.openxmlformats.org/drawingml/2006/picture">
                      <pic:pic xmlns:pic="http://schemas.openxmlformats.org/drawingml/2006/picture">
                        <pic:nvPicPr>
                          <pic:cNvPr id="18397" name="Picture 18397"/>
                          <pic:cNvPicPr/>
                        </pic:nvPicPr>
                        <pic:blipFill>
                          <a:blip r:embed="rId59"/>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77E2D9BF" wp14:editId="54C86767">
                  <wp:extent cx="21344" cy="18288"/>
                  <wp:effectExtent l="0" t="0" r="0" b="0"/>
                  <wp:docPr id="18399" name="Picture 18399"/>
                  <wp:cNvGraphicFramePr/>
                  <a:graphic xmlns:a="http://schemas.openxmlformats.org/drawingml/2006/main">
                    <a:graphicData uri="http://schemas.openxmlformats.org/drawingml/2006/picture">
                      <pic:pic xmlns:pic="http://schemas.openxmlformats.org/drawingml/2006/picture">
                        <pic:nvPicPr>
                          <pic:cNvPr id="18399" name="Picture 18399"/>
                          <pic:cNvPicPr/>
                        </pic:nvPicPr>
                        <pic:blipFill>
                          <a:blip r:embed="rId60"/>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2733AD5E" wp14:editId="048EA58D">
                  <wp:extent cx="18295" cy="18288"/>
                  <wp:effectExtent l="0" t="0" r="0" b="0"/>
                  <wp:docPr id="18401" name="Picture 18401"/>
                  <wp:cNvGraphicFramePr/>
                  <a:graphic xmlns:a="http://schemas.openxmlformats.org/drawingml/2006/main">
                    <a:graphicData uri="http://schemas.openxmlformats.org/drawingml/2006/picture">
                      <pic:pic xmlns:pic="http://schemas.openxmlformats.org/drawingml/2006/picture">
                        <pic:nvPicPr>
                          <pic:cNvPr id="18401" name="Picture 18401"/>
                          <pic:cNvPicPr/>
                        </pic:nvPicPr>
                        <pic:blipFill>
                          <a:blip r:embed="rId61"/>
                          <a:stretch>
                            <a:fillRect/>
                          </a:stretch>
                        </pic:blipFill>
                        <pic:spPr>
                          <a:xfrm>
                            <a:off x="0" y="0"/>
                            <a:ext cx="18295" cy="18288"/>
                          </a:xfrm>
                          <a:prstGeom prst="rect">
                            <a:avLst/>
                          </a:prstGeom>
                        </pic:spPr>
                      </pic:pic>
                    </a:graphicData>
                  </a:graphic>
                </wp:inline>
              </w:drawing>
            </w:r>
            <w:r w:rsidRPr="00EA2838">
              <w:rPr>
                <w:sz w:val="24"/>
              </w:rPr>
              <w:tab/>
            </w:r>
            <w:r w:rsidRPr="00EA2838">
              <w:drawing>
                <wp:inline distT="0" distB="0" distL="0" distR="0" wp14:anchorId="6F71C0C0" wp14:editId="79FC7E3B">
                  <wp:extent cx="21344" cy="18288"/>
                  <wp:effectExtent l="0" t="0" r="0" b="0"/>
                  <wp:docPr id="18400" name="Picture 18400"/>
                  <wp:cNvGraphicFramePr/>
                  <a:graphic xmlns:a="http://schemas.openxmlformats.org/drawingml/2006/main">
                    <a:graphicData uri="http://schemas.openxmlformats.org/drawingml/2006/picture">
                      <pic:pic xmlns:pic="http://schemas.openxmlformats.org/drawingml/2006/picture">
                        <pic:nvPicPr>
                          <pic:cNvPr id="18400" name="Picture 18400"/>
                          <pic:cNvPicPr/>
                        </pic:nvPicPr>
                        <pic:blipFill>
                          <a:blip r:embed="rId62"/>
                          <a:stretch>
                            <a:fillRect/>
                          </a:stretch>
                        </pic:blipFill>
                        <pic:spPr>
                          <a:xfrm>
                            <a:off x="0" y="0"/>
                            <a:ext cx="21344" cy="18288"/>
                          </a:xfrm>
                          <a:prstGeom prst="rect">
                            <a:avLst/>
                          </a:prstGeom>
                        </pic:spPr>
                      </pic:pic>
                    </a:graphicData>
                  </a:graphic>
                </wp:inline>
              </w:drawing>
            </w:r>
          </w:p>
        </w:tc>
        <w:tc>
          <w:tcPr>
            <w:tcW w:w="576" w:type="dxa"/>
            <w:tcBorders>
              <w:top w:val="nil"/>
              <w:left w:val="nil"/>
              <w:bottom w:val="nil"/>
              <w:right w:val="nil"/>
            </w:tcBorders>
          </w:tcPr>
          <w:p w14:paraId="5947A211" w14:textId="77777777" w:rsidR="005506F8" w:rsidRPr="00EA2838" w:rsidRDefault="00000000">
            <w:pPr>
              <w:spacing w:after="0"/>
              <w:ind w:left="48"/>
            </w:pPr>
            <w:r w:rsidRPr="00EA2838">
              <w:rPr>
                <w:sz w:val="36"/>
              </w:rPr>
              <w:t>1 - 8</w:t>
            </w:r>
          </w:p>
        </w:tc>
      </w:tr>
      <w:tr w:rsidR="005506F8" w:rsidRPr="00EA2838" w14:paraId="08B5F8F0" w14:textId="77777777">
        <w:trPr>
          <w:trHeight w:val="239"/>
        </w:trPr>
        <w:tc>
          <w:tcPr>
            <w:tcW w:w="6319" w:type="dxa"/>
            <w:tcBorders>
              <w:top w:val="nil"/>
              <w:left w:val="nil"/>
              <w:bottom w:val="nil"/>
              <w:right w:val="nil"/>
            </w:tcBorders>
          </w:tcPr>
          <w:p w14:paraId="16E8D9DB" w14:textId="77777777" w:rsidR="005506F8" w:rsidRPr="00EA2838" w:rsidRDefault="00000000">
            <w:pPr>
              <w:tabs>
                <w:tab w:val="center" w:pos="1381"/>
                <w:tab w:val="center" w:pos="2622"/>
                <w:tab w:val="center" w:pos="2864"/>
                <w:tab w:val="center" w:pos="3104"/>
                <w:tab w:val="center" w:pos="5529"/>
                <w:tab w:val="center" w:pos="5772"/>
                <w:tab w:val="center" w:pos="6014"/>
              </w:tabs>
              <w:spacing w:after="0"/>
            </w:pPr>
            <w:r w:rsidRPr="00EA2838">
              <w:rPr>
                <w:sz w:val="24"/>
              </w:rPr>
              <w:tab/>
              <w:t xml:space="preserve">Edit Sounds Button </w:t>
            </w:r>
            <w:r w:rsidRPr="00EA2838">
              <w:drawing>
                <wp:inline distT="0" distB="0" distL="0" distR="0" wp14:anchorId="6683A0A2" wp14:editId="62B642C9">
                  <wp:extent cx="21344" cy="18288"/>
                  <wp:effectExtent l="0" t="0" r="0" b="0"/>
                  <wp:docPr id="18403" name="Picture 18403"/>
                  <wp:cNvGraphicFramePr/>
                  <a:graphic xmlns:a="http://schemas.openxmlformats.org/drawingml/2006/main">
                    <a:graphicData uri="http://schemas.openxmlformats.org/drawingml/2006/picture">
                      <pic:pic xmlns:pic="http://schemas.openxmlformats.org/drawingml/2006/picture">
                        <pic:nvPicPr>
                          <pic:cNvPr id="18403" name="Picture 18403"/>
                          <pic:cNvPicPr/>
                        </pic:nvPicPr>
                        <pic:blipFill>
                          <a:blip r:embed="rId63"/>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052D145B" wp14:editId="2D7299C9">
                  <wp:extent cx="24393" cy="21336"/>
                  <wp:effectExtent l="0" t="0" r="0" b="0"/>
                  <wp:docPr id="18402" name="Picture 18402"/>
                  <wp:cNvGraphicFramePr/>
                  <a:graphic xmlns:a="http://schemas.openxmlformats.org/drawingml/2006/main">
                    <a:graphicData uri="http://schemas.openxmlformats.org/drawingml/2006/picture">
                      <pic:pic xmlns:pic="http://schemas.openxmlformats.org/drawingml/2006/picture">
                        <pic:nvPicPr>
                          <pic:cNvPr id="18402" name="Picture 18402"/>
                          <pic:cNvPicPr/>
                        </pic:nvPicPr>
                        <pic:blipFill>
                          <a:blip r:embed="rId64"/>
                          <a:stretch>
                            <a:fillRect/>
                          </a:stretch>
                        </pic:blipFill>
                        <pic:spPr>
                          <a:xfrm>
                            <a:off x="0" y="0"/>
                            <a:ext cx="24393" cy="21336"/>
                          </a:xfrm>
                          <a:prstGeom prst="rect">
                            <a:avLst/>
                          </a:prstGeom>
                        </pic:spPr>
                      </pic:pic>
                    </a:graphicData>
                  </a:graphic>
                </wp:inline>
              </w:drawing>
            </w:r>
            <w:r w:rsidRPr="00EA2838">
              <w:rPr>
                <w:sz w:val="24"/>
              </w:rPr>
              <w:tab/>
            </w:r>
            <w:r w:rsidRPr="00EA2838">
              <w:drawing>
                <wp:inline distT="0" distB="0" distL="0" distR="0" wp14:anchorId="20828CBD" wp14:editId="4B5DE489">
                  <wp:extent cx="21344" cy="18288"/>
                  <wp:effectExtent l="0" t="0" r="0" b="0"/>
                  <wp:docPr id="18405" name="Picture 18405"/>
                  <wp:cNvGraphicFramePr/>
                  <a:graphic xmlns:a="http://schemas.openxmlformats.org/drawingml/2006/main">
                    <a:graphicData uri="http://schemas.openxmlformats.org/drawingml/2006/picture">
                      <pic:pic xmlns:pic="http://schemas.openxmlformats.org/drawingml/2006/picture">
                        <pic:nvPicPr>
                          <pic:cNvPr id="18405" name="Picture 18405"/>
                          <pic:cNvPicPr/>
                        </pic:nvPicPr>
                        <pic:blipFill>
                          <a:blip r:embed="rId65"/>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6C15263F" wp14:editId="02692DDC">
                  <wp:extent cx="21344" cy="18288"/>
                  <wp:effectExtent l="0" t="0" r="0" b="0"/>
                  <wp:docPr id="18404" name="Picture 18404"/>
                  <wp:cNvGraphicFramePr/>
                  <a:graphic xmlns:a="http://schemas.openxmlformats.org/drawingml/2006/main">
                    <a:graphicData uri="http://schemas.openxmlformats.org/drawingml/2006/picture">
                      <pic:pic xmlns:pic="http://schemas.openxmlformats.org/drawingml/2006/picture">
                        <pic:nvPicPr>
                          <pic:cNvPr id="18404" name="Picture 18404"/>
                          <pic:cNvPicPr/>
                        </pic:nvPicPr>
                        <pic:blipFill>
                          <a:blip r:embed="rId66"/>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181104DA" wp14:editId="5FF3CDF4">
                  <wp:extent cx="21344" cy="18288"/>
                  <wp:effectExtent l="0" t="0" r="0" b="0"/>
                  <wp:docPr id="18408" name="Picture 18408"/>
                  <wp:cNvGraphicFramePr/>
                  <a:graphic xmlns:a="http://schemas.openxmlformats.org/drawingml/2006/main">
                    <a:graphicData uri="http://schemas.openxmlformats.org/drawingml/2006/picture">
                      <pic:pic xmlns:pic="http://schemas.openxmlformats.org/drawingml/2006/picture">
                        <pic:nvPicPr>
                          <pic:cNvPr id="18408" name="Picture 18408"/>
                          <pic:cNvPicPr/>
                        </pic:nvPicPr>
                        <pic:blipFill>
                          <a:blip r:embed="rId67"/>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2730E14F" wp14:editId="19405B1C">
                  <wp:extent cx="18295" cy="18288"/>
                  <wp:effectExtent l="0" t="0" r="0" b="0"/>
                  <wp:docPr id="18406" name="Picture 18406"/>
                  <wp:cNvGraphicFramePr/>
                  <a:graphic xmlns:a="http://schemas.openxmlformats.org/drawingml/2006/main">
                    <a:graphicData uri="http://schemas.openxmlformats.org/drawingml/2006/picture">
                      <pic:pic xmlns:pic="http://schemas.openxmlformats.org/drawingml/2006/picture">
                        <pic:nvPicPr>
                          <pic:cNvPr id="18406" name="Picture 18406"/>
                          <pic:cNvPicPr/>
                        </pic:nvPicPr>
                        <pic:blipFill>
                          <a:blip r:embed="rId68"/>
                          <a:stretch>
                            <a:fillRect/>
                          </a:stretch>
                        </pic:blipFill>
                        <pic:spPr>
                          <a:xfrm>
                            <a:off x="0" y="0"/>
                            <a:ext cx="18295" cy="18288"/>
                          </a:xfrm>
                          <a:prstGeom prst="rect">
                            <a:avLst/>
                          </a:prstGeom>
                        </pic:spPr>
                      </pic:pic>
                    </a:graphicData>
                  </a:graphic>
                </wp:inline>
              </w:drawing>
            </w:r>
            <w:r w:rsidRPr="00EA2838">
              <w:rPr>
                <w:sz w:val="24"/>
              </w:rPr>
              <w:tab/>
            </w:r>
            <w:r w:rsidRPr="00EA2838">
              <w:drawing>
                <wp:inline distT="0" distB="0" distL="0" distR="0" wp14:anchorId="54F3F89E" wp14:editId="2E95AF20">
                  <wp:extent cx="21344" cy="21336"/>
                  <wp:effectExtent l="0" t="0" r="0" b="0"/>
                  <wp:docPr id="18407" name="Picture 18407"/>
                  <wp:cNvGraphicFramePr/>
                  <a:graphic xmlns:a="http://schemas.openxmlformats.org/drawingml/2006/main">
                    <a:graphicData uri="http://schemas.openxmlformats.org/drawingml/2006/picture">
                      <pic:pic xmlns:pic="http://schemas.openxmlformats.org/drawingml/2006/picture">
                        <pic:nvPicPr>
                          <pic:cNvPr id="18407" name="Picture 18407"/>
                          <pic:cNvPicPr/>
                        </pic:nvPicPr>
                        <pic:blipFill>
                          <a:blip r:embed="rId69"/>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7DFA5C5B" w14:textId="77777777" w:rsidR="005506F8" w:rsidRPr="00EA2838" w:rsidRDefault="00000000">
            <w:pPr>
              <w:spacing w:after="0"/>
              <w:ind w:left="48"/>
            </w:pPr>
            <w:r w:rsidRPr="00EA2838">
              <w:rPr>
                <w:sz w:val="34"/>
              </w:rPr>
              <w:t>1 - 8</w:t>
            </w:r>
          </w:p>
        </w:tc>
      </w:tr>
      <w:tr w:rsidR="005506F8" w:rsidRPr="00EA2838" w14:paraId="0D51ED61" w14:textId="77777777">
        <w:trPr>
          <w:trHeight w:val="245"/>
        </w:trPr>
        <w:tc>
          <w:tcPr>
            <w:tcW w:w="6319" w:type="dxa"/>
            <w:tcBorders>
              <w:top w:val="nil"/>
              <w:left w:val="nil"/>
              <w:bottom w:val="nil"/>
              <w:right w:val="nil"/>
            </w:tcBorders>
          </w:tcPr>
          <w:p w14:paraId="481BB5A0" w14:textId="77777777" w:rsidR="005506F8" w:rsidRPr="00EA2838" w:rsidRDefault="00000000">
            <w:pPr>
              <w:tabs>
                <w:tab w:val="center" w:pos="1988"/>
                <w:tab w:val="center" w:pos="3825"/>
                <w:tab w:val="center" w:pos="4070"/>
                <w:tab w:val="center" w:pos="4314"/>
                <w:tab w:val="center" w:pos="5529"/>
                <w:tab w:val="center" w:pos="5769"/>
                <w:tab w:val="center" w:pos="6010"/>
              </w:tabs>
              <w:spacing w:after="0"/>
            </w:pPr>
            <w:r w:rsidRPr="00EA2838">
              <w:rPr>
                <w:sz w:val="24"/>
              </w:rPr>
              <w:tab/>
              <w:t xml:space="preserve">Select Sequences/Presets Button </w:t>
            </w:r>
            <w:r w:rsidRPr="00EA2838">
              <w:drawing>
                <wp:inline distT="0" distB="0" distL="0" distR="0" wp14:anchorId="3F6C1D6A" wp14:editId="31B14D97">
                  <wp:extent cx="21344" cy="24384"/>
                  <wp:effectExtent l="0" t="0" r="0" b="0"/>
                  <wp:docPr id="18409" name="Picture 18409"/>
                  <wp:cNvGraphicFramePr/>
                  <a:graphic xmlns:a="http://schemas.openxmlformats.org/drawingml/2006/main">
                    <a:graphicData uri="http://schemas.openxmlformats.org/drawingml/2006/picture">
                      <pic:pic xmlns:pic="http://schemas.openxmlformats.org/drawingml/2006/picture">
                        <pic:nvPicPr>
                          <pic:cNvPr id="18409" name="Picture 18409"/>
                          <pic:cNvPicPr/>
                        </pic:nvPicPr>
                        <pic:blipFill>
                          <a:blip r:embed="rId70"/>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79FA6AC6" wp14:editId="16DF34BB">
                  <wp:extent cx="21344" cy="21336"/>
                  <wp:effectExtent l="0" t="0" r="0" b="0"/>
                  <wp:docPr id="18411" name="Picture 18411"/>
                  <wp:cNvGraphicFramePr/>
                  <a:graphic xmlns:a="http://schemas.openxmlformats.org/drawingml/2006/main">
                    <a:graphicData uri="http://schemas.openxmlformats.org/drawingml/2006/picture">
                      <pic:pic xmlns:pic="http://schemas.openxmlformats.org/drawingml/2006/picture">
                        <pic:nvPicPr>
                          <pic:cNvPr id="18411" name="Picture 18411"/>
                          <pic:cNvPicPr/>
                        </pic:nvPicPr>
                        <pic:blipFill>
                          <a:blip r:embed="rId71"/>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0BF694B9" wp14:editId="0DB425D2">
                  <wp:extent cx="21344" cy="24384"/>
                  <wp:effectExtent l="0" t="0" r="0" b="0"/>
                  <wp:docPr id="18410" name="Picture 18410"/>
                  <wp:cNvGraphicFramePr/>
                  <a:graphic xmlns:a="http://schemas.openxmlformats.org/drawingml/2006/main">
                    <a:graphicData uri="http://schemas.openxmlformats.org/drawingml/2006/picture">
                      <pic:pic xmlns:pic="http://schemas.openxmlformats.org/drawingml/2006/picture">
                        <pic:nvPicPr>
                          <pic:cNvPr id="18410" name="Picture 18410"/>
                          <pic:cNvPicPr/>
                        </pic:nvPicPr>
                        <pic:blipFill>
                          <a:blip r:embed="rId72"/>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531BADFF" wp14:editId="67EEFF21">
                  <wp:extent cx="21344" cy="21336"/>
                  <wp:effectExtent l="0" t="0" r="0" b="0"/>
                  <wp:docPr id="18412" name="Picture 18412"/>
                  <wp:cNvGraphicFramePr/>
                  <a:graphic xmlns:a="http://schemas.openxmlformats.org/drawingml/2006/main">
                    <a:graphicData uri="http://schemas.openxmlformats.org/drawingml/2006/picture">
                      <pic:pic xmlns:pic="http://schemas.openxmlformats.org/drawingml/2006/picture">
                        <pic:nvPicPr>
                          <pic:cNvPr id="18412" name="Picture 18412"/>
                          <pic:cNvPicPr/>
                        </pic:nvPicPr>
                        <pic:blipFill>
                          <a:blip r:embed="rId73"/>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56BE799E" wp14:editId="644C7A10">
                  <wp:extent cx="21344" cy="21336"/>
                  <wp:effectExtent l="0" t="0" r="0" b="0"/>
                  <wp:docPr id="18413" name="Picture 18413"/>
                  <wp:cNvGraphicFramePr/>
                  <a:graphic xmlns:a="http://schemas.openxmlformats.org/drawingml/2006/main">
                    <a:graphicData uri="http://schemas.openxmlformats.org/drawingml/2006/picture">
                      <pic:pic xmlns:pic="http://schemas.openxmlformats.org/drawingml/2006/picture">
                        <pic:nvPicPr>
                          <pic:cNvPr id="18413" name="Picture 18413"/>
                          <pic:cNvPicPr/>
                        </pic:nvPicPr>
                        <pic:blipFill>
                          <a:blip r:embed="rId74"/>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64F3A595" wp14:editId="722422F0">
                  <wp:extent cx="21344" cy="21336"/>
                  <wp:effectExtent l="0" t="0" r="0" b="0"/>
                  <wp:docPr id="18415" name="Picture 18415"/>
                  <wp:cNvGraphicFramePr/>
                  <a:graphic xmlns:a="http://schemas.openxmlformats.org/drawingml/2006/main">
                    <a:graphicData uri="http://schemas.openxmlformats.org/drawingml/2006/picture">
                      <pic:pic xmlns:pic="http://schemas.openxmlformats.org/drawingml/2006/picture">
                        <pic:nvPicPr>
                          <pic:cNvPr id="18415" name="Picture 18415"/>
                          <pic:cNvPicPr/>
                        </pic:nvPicPr>
                        <pic:blipFill>
                          <a:blip r:embed="rId75"/>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6F5D3AE9" wp14:editId="66A9E1DF">
                  <wp:extent cx="21344" cy="21336"/>
                  <wp:effectExtent l="0" t="0" r="0" b="0"/>
                  <wp:docPr id="18414" name="Picture 18414"/>
                  <wp:cNvGraphicFramePr/>
                  <a:graphic xmlns:a="http://schemas.openxmlformats.org/drawingml/2006/main">
                    <a:graphicData uri="http://schemas.openxmlformats.org/drawingml/2006/picture">
                      <pic:pic xmlns:pic="http://schemas.openxmlformats.org/drawingml/2006/picture">
                        <pic:nvPicPr>
                          <pic:cNvPr id="18414" name="Picture 18414"/>
                          <pic:cNvPicPr/>
                        </pic:nvPicPr>
                        <pic:blipFill>
                          <a:blip r:embed="rId76"/>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6A139BEE" w14:textId="77777777" w:rsidR="005506F8" w:rsidRPr="00EA2838" w:rsidRDefault="00000000">
            <w:pPr>
              <w:spacing w:after="0"/>
              <w:ind w:left="43"/>
            </w:pPr>
            <w:r w:rsidRPr="00EA2838">
              <w:rPr>
                <w:sz w:val="36"/>
              </w:rPr>
              <w:t>1 - 8</w:t>
            </w:r>
          </w:p>
        </w:tc>
      </w:tr>
      <w:tr w:rsidR="005506F8" w:rsidRPr="00EA2838" w14:paraId="460E8AAB" w14:textId="77777777">
        <w:trPr>
          <w:trHeight w:val="242"/>
        </w:trPr>
        <w:tc>
          <w:tcPr>
            <w:tcW w:w="6319" w:type="dxa"/>
            <w:tcBorders>
              <w:top w:val="nil"/>
              <w:left w:val="nil"/>
              <w:bottom w:val="nil"/>
              <w:right w:val="nil"/>
            </w:tcBorders>
          </w:tcPr>
          <w:p w14:paraId="1B0C55A4" w14:textId="77777777" w:rsidR="005506F8" w:rsidRPr="00EA2838" w:rsidRDefault="00000000">
            <w:pPr>
              <w:tabs>
                <w:tab w:val="center" w:pos="1808"/>
                <w:tab w:val="center" w:pos="3585"/>
                <w:tab w:val="center" w:pos="3825"/>
                <w:tab w:val="center" w:pos="4065"/>
                <w:tab w:val="center" w:pos="5529"/>
                <w:tab w:val="center" w:pos="5769"/>
                <w:tab w:val="center" w:pos="6010"/>
              </w:tabs>
              <w:spacing w:after="0"/>
            </w:pPr>
            <w:r w:rsidRPr="00EA2838">
              <w:rPr>
                <w:sz w:val="24"/>
              </w:rPr>
              <w:tab/>
              <w:t>Edit Sequences/Presets Button</w:t>
            </w:r>
            <w:r w:rsidRPr="00EA2838">
              <w:rPr>
                <w:sz w:val="24"/>
              </w:rPr>
              <w:tab/>
            </w:r>
            <w:r w:rsidRPr="00EA2838">
              <w:drawing>
                <wp:inline distT="0" distB="0" distL="0" distR="0" wp14:anchorId="1E4B1123" wp14:editId="40DD3F7C">
                  <wp:extent cx="21344" cy="18288"/>
                  <wp:effectExtent l="0" t="0" r="0" b="0"/>
                  <wp:docPr id="18416" name="Picture 18416"/>
                  <wp:cNvGraphicFramePr/>
                  <a:graphic xmlns:a="http://schemas.openxmlformats.org/drawingml/2006/main">
                    <a:graphicData uri="http://schemas.openxmlformats.org/drawingml/2006/picture">
                      <pic:pic xmlns:pic="http://schemas.openxmlformats.org/drawingml/2006/picture">
                        <pic:nvPicPr>
                          <pic:cNvPr id="18416" name="Picture 18416"/>
                          <pic:cNvPicPr/>
                        </pic:nvPicPr>
                        <pic:blipFill>
                          <a:blip r:embed="rId77"/>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02D954BD" wp14:editId="66947E38">
                  <wp:extent cx="21344" cy="21336"/>
                  <wp:effectExtent l="0" t="0" r="0" b="0"/>
                  <wp:docPr id="18417" name="Picture 18417"/>
                  <wp:cNvGraphicFramePr/>
                  <a:graphic xmlns:a="http://schemas.openxmlformats.org/drawingml/2006/main">
                    <a:graphicData uri="http://schemas.openxmlformats.org/drawingml/2006/picture">
                      <pic:pic xmlns:pic="http://schemas.openxmlformats.org/drawingml/2006/picture">
                        <pic:nvPicPr>
                          <pic:cNvPr id="18417" name="Picture 18417"/>
                          <pic:cNvPicPr/>
                        </pic:nvPicPr>
                        <pic:blipFill>
                          <a:blip r:embed="rId78"/>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69BB26F3" wp14:editId="4BD22BBE">
                  <wp:extent cx="21344" cy="18288"/>
                  <wp:effectExtent l="0" t="0" r="0" b="0"/>
                  <wp:docPr id="18418" name="Picture 18418"/>
                  <wp:cNvGraphicFramePr/>
                  <a:graphic xmlns:a="http://schemas.openxmlformats.org/drawingml/2006/main">
                    <a:graphicData uri="http://schemas.openxmlformats.org/drawingml/2006/picture">
                      <pic:pic xmlns:pic="http://schemas.openxmlformats.org/drawingml/2006/picture">
                        <pic:nvPicPr>
                          <pic:cNvPr id="18418" name="Picture 18418"/>
                          <pic:cNvPicPr/>
                        </pic:nvPicPr>
                        <pic:blipFill>
                          <a:blip r:embed="rId79"/>
                          <a:stretch>
                            <a:fillRect/>
                          </a:stretch>
                        </pic:blipFill>
                        <pic:spPr>
                          <a:xfrm>
                            <a:off x="0" y="0"/>
                            <a:ext cx="21344" cy="18288"/>
                          </a:xfrm>
                          <a:prstGeom prst="rect">
                            <a:avLst/>
                          </a:prstGeom>
                        </pic:spPr>
                      </pic:pic>
                    </a:graphicData>
                  </a:graphic>
                </wp:inline>
              </w:drawing>
            </w:r>
            <w:r w:rsidRPr="00EA2838">
              <w:rPr>
                <w:sz w:val="24"/>
              </w:rPr>
              <w:tab/>
            </w:r>
            <w:r w:rsidRPr="00EA2838">
              <w:drawing>
                <wp:inline distT="0" distB="0" distL="0" distR="0" wp14:anchorId="58E4EE57" wp14:editId="61986309">
                  <wp:extent cx="21344" cy="21336"/>
                  <wp:effectExtent l="0" t="0" r="0" b="0"/>
                  <wp:docPr id="18419" name="Picture 18419"/>
                  <wp:cNvGraphicFramePr/>
                  <a:graphic xmlns:a="http://schemas.openxmlformats.org/drawingml/2006/main">
                    <a:graphicData uri="http://schemas.openxmlformats.org/drawingml/2006/picture">
                      <pic:pic xmlns:pic="http://schemas.openxmlformats.org/drawingml/2006/picture">
                        <pic:nvPicPr>
                          <pic:cNvPr id="18419" name="Picture 18419"/>
                          <pic:cNvPicPr/>
                        </pic:nvPicPr>
                        <pic:blipFill>
                          <a:blip r:embed="rId80"/>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2E1C2B89" wp14:editId="09BEE364">
                  <wp:extent cx="21344" cy="21336"/>
                  <wp:effectExtent l="0" t="0" r="0" b="0"/>
                  <wp:docPr id="18420" name="Picture 18420"/>
                  <wp:cNvGraphicFramePr/>
                  <a:graphic xmlns:a="http://schemas.openxmlformats.org/drawingml/2006/main">
                    <a:graphicData uri="http://schemas.openxmlformats.org/drawingml/2006/picture">
                      <pic:pic xmlns:pic="http://schemas.openxmlformats.org/drawingml/2006/picture">
                        <pic:nvPicPr>
                          <pic:cNvPr id="18420" name="Picture 18420"/>
                          <pic:cNvPicPr/>
                        </pic:nvPicPr>
                        <pic:blipFill>
                          <a:blip r:embed="rId81"/>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7B2624C7" wp14:editId="015DE201">
                  <wp:extent cx="21344" cy="21336"/>
                  <wp:effectExtent l="0" t="0" r="0" b="0"/>
                  <wp:docPr id="18421" name="Picture 18421"/>
                  <wp:cNvGraphicFramePr/>
                  <a:graphic xmlns:a="http://schemas.openxmlformats.org/drawingml/2006/main">
                    <a:graphicData uri="http://schemas.openxmlformats.org/drawingml/2006/picture">
                      <pic:pic xmlns:pic="http://schemas.openxmlformats.org/drawingml/2006/picture">
                        <pic:nvPicPr>
                          <pic:cNvPr id="18421" name="Picture 18421"/>
                          <pic:cNvPicPr/>
                        </pic:nvPicPr>
                        <pic:blipFill>
                          <a:blip r:embed="rId82"/>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433E3F48" w14:textId="77777777" w:rsidR="005506F8" w:rsidRPr="00EA2838" w:rsidRDefault="00000000">
            <w:pPr>
              <w:spacing w:after="0"/>
              <w:ind w:left="43"/>
            </w:pPr>
            <w:r w:rsidRPr="00EA2838">
              <w:rPr>
                <w:sz w:val="36"/>
              </w:rPr>
              <w:t>1 - 8</w:t>
            </w:r>
          </w:p>
        </w:tc>
      </w:tr>
      <w:tr w:rsidR="005506F8" w:rsidRPr="00EA2838" w14:paraId="36AA56F7" w14:textId="77777777">
        <w:trPr>
          <w:trHeight w:val="462"/>
        </w:trPr>
        <w:tc>
          <w:tcPr>
            <w:tcW w:w="6319" w:type="dxa"/>
            <w:tcBorders>
              <w:top w:val="nil"/>
              <w:left w:val="nil"/>
              <w:bottom w:val="nil"/>
              <w:right w:val="nil"/>
            </w:tcBorders>
          </w:tcPr>
          <w:p w14:paraId="36EA8FF9" w14:textId="77777777" w:rsidR="005506F8" w:rsidRPr="00EA2838" w:rsidRDefault="00000000">
            <w:pPr>
              <w:tabs>
                <w:tab w:val="center" w:pos="1140"/>
                <w:tab w:val="center" w:pos="2134"/>
                <w:tab w:val="center" w:pos="2375"/>
                <w:tab w:val="center" w:pos="5525"/>
                <w:tab w:val="center" w:pos="5769"/>
                <w:tab w:val="center" w:pos="6010"/>
              </w:tabs>
              <w:spacing w:after="0"/>
            </w:pPr>
            <w:r w:rsidRPr="00EA2838">
              <w:rPr>
                <w:sz w:val="24"/>
              </w:rPr>
              <w:tab/>
              <w:t xml:space="preserve">Bank Buttons </w:t>
            </w:r>
            <w:r w:rsidRPr="00EA2838">
              <w:drawing>
                <wp:inline distT="0" distB="0" distL="0" distR="0" wp14:anchorId="09B3EFA6" wp14:editId="56FD5805">
                  <wp:extent cx="21344" cy="24384"/>
                  <wp:effectExtent l="0" t="0" r="0" b="0"/>
                  <wp:docPr id="18422" name="Picture 18422"/>
                  <wp:cNvGraphicFramePr/>
                  <a:graphic xmlns:a="http://schemas.openxmlformats.org/drawingml/2006/main">
                    <a:graphicData uri="http://schemas.openxmlformats.org/drawingml/2006/picture">
                      <pic:pic xmlns:pic="http://schemas.openxmlformats.org/drawingml/2006/picture">
                        <pic:nvPicPr>
                          <pic:cNvPr id="18422" name="Picture 18422"/>
                          <pic:cNvPicPr/>
                        </pic:nvPicPr>
                        <pic:blipFill>
                          <a:blip r:embed="rId83"/>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50269D4E" wp14:editId="746DA7A1">
                  <wp:extent cx="21344" cy="24384"/>
                  <wp:effectExtent l="0" t="0" r="0" b="0"/>
                  <wp:docPr id="18423" name="Picture 18423"/>
                  <wp:cNvGraphicFramePr/>
                  <a:graphic xmlns:a="http://schemas.openxmlformats.org/drawingml/2006/main">
                    <a:graphicData uri="http://schemas.openxmlformats.org/drawingml/2006/picture">
                      <pic:pic xmlns:pic="http://schemas.openxmlformats.org/drawingml/2006/picture">
                        <pic:nvPicPr>
                          <pic:cNvPr id="18423" name="Picture 18423"/>
                          <pic:cNvPicPr/>
                        </pic:nvPicPr>
                        <pic:blipFill>
                          <a:blip r:embed="rId84"/>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2DC4B3B7" wp14:editId="6E2F406E">
                  <wp:extent cx="21344" cy="21336"/>
                  <wp:effectExtent l="0" t="0" r="0" b="0"/>
                  <wp:docPr id="18424" name="Picture 18424"/>
                  <wp:cNvGraphicFramePr/>
                  <a:graphic xmlns:a="http://schemas.openxmlformats.org/drawingml/2006/main">
                    <a:graphicData uri="http://schemas.openxmlformats.org/drawingml/2006/picture">
                      <pic:pic xmlns:pic="http://schemas.openxmlformats.org/drawingml/2006/picture">
                        <pic:nvPicPr>
                          <pic:cNvPr id="18424" name="Picture 18424"/>
                          <pic:cNvPicPr/>
                        </pic:nvPicPr>
                        <pic:blipFill>
                          <a:blip r:embed="rId85"/>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25C7AAB5" wp14:editId="77ECA736">
                  <wp:extent cx="21344" cy="21336"/>
                  <wp:effectExtent l="0" t="0" r="0" b="0"/>
                  <wp:docPr id="18425" name="Picture 18425"/>
                  <wp:cNvGraphicFramePr/>
                  <a:graphic xmlns:a="http://schemas.openxmlformats.org/drawingml/2006/main">
                    <a:graphicData uri="http://schemas.openxmlformats.org/drawingml/2006/picture">
                      <pic:pic xmlns:pic="http://schemas.openxmlformats.org/drawingml/2006/picture">
                        <pic:nvPicPr>
                          <pic:cNvPr id="18425" name="Picture 18425"/>
                          <pic:cNvPicPr/>
                        </pic:nvPicPr>
                        <pic:blipFill>
                          <a:blip r:embed="rId86"/>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4CD7AB11" wp14:editId="08CA8D1C">
                  <wp:extent cx="21344" cy="21336"/>
                  <wp:effectExtent l="0" t="0" r="0" b="0"/>
                  <wp:docPr id="18427" name="Picture 18427"/>
                  <wp:cNvGraphicFramePr/>
                  <a:graphic xmlns:a="http://schemas.openxmlformats.org/drawingml/2006/main">
                    <a:graphicData uri="http://schemas.openxmlformats.org/drawingml/2006/picture">
                      <pic:pic xmlns:pic="http://schemas.openxmlformats.org/drawingml/2006/picture">
                        <pic:nvPicPr>
                          <pic:cNvPr id="18427" name="Picture 18427"/>
                          <pic:cNvPicPr/>
                        </pic:nvPicPr>
                        <pic:blipFill>
                          <a:blip r:embed="rId87"/>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5D942E28" wp14:editId="18BB9D35">
                  <wp:extent cx="21344" cy="21336"/>
                  <wp:effectExtent l="0" t="0" r="0" b="0"/>
                  <wp:docPr id="18426" name="Picture 18426"/>
                  <wp:cNvGraphicFramePr/>
                  <a:graphic xmlns:a="http://schemas.openxmlformats.org/drawingml/2006/main">
                    <a:graphicData uri="http://schemas.openxmlformats.org/drawingml/2006/picture">
                      <pic:pic xmlns:pic="http://schemas.openxmlformats.org/drawingml/2006/picture">
                        <pic:nvPicPr>
                          <pic:cNvPr id="18426" name="Picture 18426"/>
                          <pic:cNvPicPr/>
                        </pic:nvPicPr>
                        <pic:blipFill>
                          <a:blip r:embed="rId88"/>
                          <a:stretch>
                            <a:fillRect/>
                          </a:stretch>
                        </pic:blipFill>
                        <pic:spPr>
                          <a:xfrm>
                            <a:off x="0" y="0"/>
                            <a:ext cx="21344" cy="21336"/>
                          </a:xfrm>
                          <a:prstGeom prst="rect">
                            <a:avLst/>
                          </a:prstGeom>
                        </pic:spPr>
                      </pic:pic>
                    </a:graphicData>
                  </a:graphic>
                </wp:inline>
              </w:drawing>
            </w:r>
          </w:p>
          <w:p w14:paraId="5FA212BB" w14:textId="77777777" w:rsidR="005506F8" w:rsidRPr="00EA2838" w:rsidRDefault="00000000">
            <w:pPr>
              <w:tabs>
                <w:tab w:val="center" w:pos="1085"/>
                <w:tab w:val="center" w:pos="2134"/>
                <w:tab w:val="center" w:pos="2375"/>
                <w:tab w:val="center" w:pos="2617"/>
              </w:tabs>
              <w:spacing w:after="0"/>
            </w:pPr>
            <w:r w:rsidRPr="00EA2838">
              <w:rPr>
                <w:sz w:val="24"/>
              </w:rPr>
              <w:tab/>
              <w:t>Screen Buttons</w:t>
            </w:r>
            <w:r w:rsidRPr="00EA2838">
              <w:rPr>
                <w:sz w:val="24"/>
              </w:rPr>
              <w:tab/>
            </w:r>
            <w:r w:rsidRPr="00EA2838">
              <w:drawing>
                <wp:inline distT="0" distB="0" distL="0" distR="0" wp14:anchorId="708ACA93" wp14:editId="178A5ED1">
                  <wp:extent cx="21344" cy="24384"/>
                  <wp:effectExtent l="0" t="0" r="0" b="0"/>
                  <wp:docPr id="18428" name="Picture 18428"/>
                  <wp:cNvGraphicFramePr/>
                  <a:graphic xmlns:a="http://schemas.openxmlformats.org/drawingml/2006/main">
                    <a:graphicData uri="http://schemas.openxmlformats.org/drawingml/2006/picture">
                      <pic:pic xmlns:pic="http://schemas.openxmlformats.org/drawingml/2006/picture">
                        <pic:nvPicPr>
                          <pic:cNvPr id="18428" name="Picture 18428"/>
                          <pic:cNvPicPr/>
                        </pic:nvPicPr>
                        <pic:blipFill>
                          <a:blip r:embed="rId89"/>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326443AE" wp14:editId="4B853630">
                  <wp:extent cx="21344" cy="21336"/>
                  <wp:effectExtent l="0" t="0" r="0" b="0"/>
                  <wp:docPr id="18429" name="Picture 18429"/>
                  <wp:cNvGraphicFramePr/>
                  <a:graphic xmlns:a="http://schemas.openxmlformats.org/drawingml/2006/main">
                    <a:graphicData uri="http://schemas.openxmlformats.org/drawingml/2006/picture">
                      <pic:pic xmlns:pic="http://schemas.openxmlformats.org/drawingml/2006/picture">
                        <pic:nvPicPr>
                          <pic:cNvPr id="18429" name="Picture 18429"/>
                          <pic:cNvPicPr/>
                        </pic:nvPicPr>
                        <pic:blipFill>
                          <a:blip r:embed="rId90"/>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507CB052" wp14:editId="5A850E4F">
                  <wp:extent cx="24394" cy="21336"/>
                  <wp:effectExtent l="0" t="0" r="0" b="0"/>
                  <wp:docPr id="18430" name="Picture 18430"/>
                  <wp:cNvGraphicFramePr/>
                  <a:graphic xmlns:a="http://schemas.openxmlformats.org/drawingml/2006/main">
                    <a:graphicData uri="http://schemas.openxmlformats.org/drawingml/2006/picture">
                      <pic:pic xmlns:pic="http://schemas.openxmlformats.org/drawingml/2006/picture">
                        <pic:nvPicPr>
                          <pic:cNvPr id="18430" name="Picture 18430"/>
                          <pic:cNvPicPr/>
                        </pic:nvPicPr>
                        <pic:blipFill>
                          <a:blip r:embed="rId91"/>
                          <a:stretch>
                            <a:fillRect/>
                          </a:stretch>
                        </pic:blipFill>
                        <pic:spPr>
                          <a:xfrm>
                            <a:off x="0" y="0"/>
                            <a:ext cx="24394" cy="21336"/>
                          </a:xfrm>
                          <a:prstGeom prst="rect">
                            <a:avLst/>
                          </a:prstGeom>
                        </pic:spPr>
                      </pic:pic>
                    </a:graphicData>
                  </a:graphic>
                </wp:inline>
              </w:drawing>
            </w:r>
          </w:p>
        </w:tc>
        <w:tc>
          <w:tcPr>
            <w:tcW w:w="576" w:type="dxa"/>
            <w:tcBorders>
              <w:top w:val="nil"/>
              <w:left w:val="nil"/>
              <w:bottom w:val="nil"/>
              <w:right w:val="nil"/>
            </w:tcBorders>
          </w:tcPr>
          <w:p w14:paraId="67B57084" w14:textId="77777777" w:rsidR="005506F8" w:rsidRPr="00EA2838" w:rsidRDefault="00000000">
            <w:pPr>
              <w:spacing w:after="0"/>
              <w:ind w:left="43"/>
            </w:pPr>
            <w:r w:rsidRPr="00EA2838">
              <w:rPr>
                <w:sz w:val="36"/>
              </w:rPr>
              <w:t>1 - 8</w:t>
            </w:r>
          </w:p>
        </w:tc>
      </w:tr>
      <w:tr w:rsidR="005506F8" w:rsidRPr="00EA2838" w14:paraId="494A0A8E" w14:textId="77777777">
        <w:trPr>
          <w:trHeight w:val="243"/>
        </w:trPr>
        <w:tc>
          <w:tcPr>
            <w:tcW w:w="6319" w:type="dxa"/>
            <w:tcBorders>
              <w:top w:val="nil"/>
              <w:left w:val="nil"/>
              <w:bottom w:val="nil"/>
              <w:right w:val="nil"/>
            </w:tcBorders>
          </w:tcPr>
          <w:p w14:paraId="3FD7017F" w14:textId="77777777" w:rsidR="005506F8" w:rsidRPr="00EA2838" w:rsidRDefault="00000000">
            <w:pPr>
              <w:tabs>
                <w:tab w:val="center" w:pos="3100"/>
                <w:tab w:val="center" w:pos="3342"/>
                <w:tab w:val="center" w:pos="5525"/>
                <w:tab w:val="center" w:pos="5767"/>
                <w:tab w:val="center" w:pos="6010"/>
              </w:tabs>
              <w:spacing w:after="0"/>
            </w:pPr>
            <w:r w:rsidRPr="00EA2838">
              <w:rPr>
                <w:sz w:val="24"/>
              </w:rPr>
              <w:t xml:space="preserve">Screen Address Illustrations </w:t>
            </w:r>
            <w:r w:rsidRPr="00EA2838">
              <w:drawing>
                <wp:inline distT="0" distB="0" distL="0" distR="0" wp14:anchorId="3D82C258" wp14:editId="5C66750C">
                  <wp:extent cx="21344" cy="21336"/>
                  <wp:effectExtent l="0" t="0" r="0" b="0"/>
                  <wp:docPr id="18431" name="Picture 18431"/>
                  <wp:cNvGraphicFramePr/>
                  <a:graphic xmlns:a="http://schemas.openxmlformats.org/drawingml/2006/main">
                    <a:graphicData uri="http://schemas.openxmlformats.org/drawingml/2006/picture">
                      <pic:pic xmlns:pic="http://schemas.openxmlformats.org/drawingml/2006/picture">
                        <pic:nvPicPr>
                          <pic:cNvPr id="18431" name="Picture 18431"/>
                          <pic:cNvPicPr/>
                        </pic:nvPicPr>
                        <pic:blipFill>
                          <a:blip r:embed="rId92"/>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61A52759" wp14:editId="17E360F1">
                  <wp:extent cx="21344" cy="21336"/>
                  <wp:effectExtent l="0" t="0" r="0" b="0"/>
                  <wp:docPr id="18432" name="Picture 18432"/>
                  <wp:cNvGraphicFramePr/>
                  <a:graphic xmlns:a="http://schemas.openxmlformats.org/drawingml/2006/main">
                    <a:graphicData uri="http://schemas.openxmlformats.org/drawingml/2006/picture">
                      <pic:pic xmlns:pic="http://schemas.openxmlformats.org/drawingml/2006/picture">
                        <pic:nvPicPr>
                          <pic:cNvPr id="18432" name="Picture 18432"/>
                          <pic:cNvPicPr/>
                        </pic:nvPicPr>
                        <pic:blipFill>
                          <a:blip r:embed="rId93"/>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090ACEB4" wp14:editId="7EA87800">
                  <wp:extent cx="24393" cy="21336"/>
                  <wp:effectExtent l="0" t="0" r="0" b="0"/>
                  <wp:docPr id="18433" name="Picture 18433"/>
                  <wp:cNvGraphicFramePr/>
                  <a:graphic xmlns:a="http://schemas.openxmlformats.org/drawingml/2006/main">
                    <a:graphicData uri="http://schemas.openxmlformats.org/drawingml/2006/picture">
                      <pic:pic xmlns:pic="http://schemas.openxmlformats.org/drawingml/2006/picture">
                        <pic:nvPicPr>
                          <pic:cNvPr id="18433" name="Picture 18433"/>
                          <pic:cNvPicPr/>
                        </pic:nvPicPr>
                        <pic:blipFill>
                          <a:blip r:embed="rId94"/>
                          <a:stretch>
                            <a:fillRect/>
                          </a:stretch>
                        </pic:blipFill>
                        <pic:spPr>
                          <a:xfrm>
                            <a:off x="0" y="0"/>
                            <a:ext cx="24393" cy="21336"/>
                          </a:xfrm>
                          <a:prstGeom prst="rect">
                            <a:avLst/>
                          </a:prstGeom>
                        </pic:spPr>
                      </pic:pic>
                    </a:graphicData>
                  </a:graphic>
                </wp:inline>
              </w:drawing>
            </w:r>
            <w:r w:rsidRPr="00EA2838">
              <w:rPr>
                <w:sz w:val="24"/>
              </w:rPr>
              <w:tab/>
            </w:r>
            <w:r w:rsidRPr="00EA2838">
              <w:drawing>
                <wp:inline distT="0" distB="0" distL="0" distR="0" wp14:anchorId="20108313" wp14:editId="3481391C">
                  <wp:extent cx="21344" cy="21336"/>
                  <wp:effectExtent l="0" t="0" r="0" b="0"/>
                  <wp:docPr id="18435" name="Picture 18435"/>
                  <wp:cNvGraphicFramePr/>
                  <a:graphic xmlns:a="http://schemas.openxmlformats.org/drawingml/2006/main">
                    <a:graphicData uri="http://schemas.openxmlformats.org/drawingml/2006/picture">
                      <pic:pic xmlns:pic="http://schemas.openxmlformats.org/drawingml/2006/picture">
                        <pic:nvPicPr>
                          <pic:cNvPr id="18435" name="Picture 18435"/>
                          <pic:cNvPicPr/>
                        </pic:nvPicPr>
                        <pic:blipFill>
                          <a:blip r:embed="rId95"/>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5C78AC67" wp14:editId="1C7AE554">
                  <wp:extent cx="18295" cy="21336"/>
                  <wp:effectExtent l="0" t="0" r="0" b="0"/>
                  <wp:docPr id="18434" name="Picture 18434"/>
                  <wp:cNvGraphicFramePr/>
                  <a:graphic xmlns:a="http://schemas.openxmlformats.org/drawingml/2006/main">
                    <a:graphicData uri="http://schemas.openxmlformats.org/drawingml/2006/picture">
                      <pic:pic xmlns:pic="http://schemas.openxmlformats.org/drawingml/2006/picture">
                        <pic:nvPicPr>
                          <pic:cNvPr id="18434" name="Picture 18434"/>
                          <pic:cNvPicPr/>
                        </pic:nvPicPr>
                        <pic:blipFill>
                          <a:blip r:embed="rId96"/>
                          <a:stretch>
                            <a:fillRect/>
                          </a:stretch>
                        </pic:blipFill>
                        <pic:spPr>
                          <a:xfrm>
                            <a:off x="0" y="0"/>
                            <a:ext cx="18295" cy="21336"/>
                          </a:xfrm>
                          <a:prstGeom prst="rect">
                            <a:avLst/>
                          </a:prstGeom>
                        </pic:spPr>
                      </pic:pic>
                    </a:graphicData>
                  </a:graphic>
                </wp:inline>
              </w:drawing>
            </w:r>
            <w:r w:rsidRPr="00EA2838">
              <w:rPr>
                <w:sz w:val="24"/>
              </w:rPr>
              <w:tab/>
            </w:r>
            <w:r w:rsidRPr="00EA2838">
              <w:drawing>
                <wp:inline distT="0" distB="0" distL="0" distR="0" wp14:anchorId="31BC8F4C" wp14:editId="29D230E6">
                  <wp:extent cx="21344" cy="18288"/>
                  <wp:effectExtent l="0" t="0" r="0" b="0"/>
                  <wp:docPr id="18436" name="Picture 18436"/>
                  <wp:cNvGraphicFramePr/>
                  <a:graphic xmlns:a="http://schemas.openxmlformats.org/drawingml/2006/main">
                    <a:graphicData uri="http://schemas.openxmlformats.org/drawingml/2006/picture">
                      <pic:pic xmlns:pic="http://schemas.openxmlformats.org/drawingml/2006/picture">
                        <pic:nvPicPr>
                          <pic:cNvPr id="18436" name="Picture 18436"/>
                          <pic:cNvPicPr/>
                        </pic:nvPicPr>
                        <pic:blipFill>
                          <a:blip r:embed="rId97"/>
                          <a:stretch>
                            <a:fillRect/>
                          </a:stretch>
                        </pic:blipFill>
                        <pic:spPr>
                          <a:xfrm>
                            <a:off x="0" y="0"/>
                            <a:ext cx="21344" cy="18288"/>
                          </a:xfrm>
                          <a:prstGeom prst="rect">
                            <a:avLst/>
                          </a:prstGeom>
                        </pic:spPr>
                      </pic:pic>
                    </a:graphicData>
                  </a:graphic>
                </wp:inline>
              </w:drawing>
            </w:r>
          </w:p>
        </w:tc>
        <w:tc>
          <w:tcPr>
            <w:tcW w:w="576" w:type="dxa"/>
            <w:tcBorders>
              <w:top w:val="nil"/>
              <w:left w:val="nil"/>
              <w:bottom w:val="nil"/>
              <w:right w:val="nil"/>
            </w:tcBorders>
          </w:tcPr>
          <w:p w14:paraId="36612EB8" w14:textId="77777777" w:rsidR="005506F8" w:rsidRPr="00EA2838" w:rsidRDefault="00000000">
            <w:pPr>
              <w:spacing w:after="0"/>
              <w:ind w:left="43"/>
            </w:pPr>
            <w:r w:rsidRPr="00EA2838">
              <w:rPr>
                <w:sz w:val="36"/>
              </w:rPr>
              <w:t>1 - 9</w:t>
            </w:r>
          </w:p>
        </w:tc>
      </w:tr>
      <w:tr w:rsidR="005506F8" w:rsidRPr="00EA2838" w14:paraId="53F8BFBA" w14:textId="77777777">
        <w:trPr>
          <w:trHeight w:val="252"/>
        </w:trPr>
        <w:tc>
          <w:tcPr>
            <w:tcW w:w="6319" w:type="dxa"/>
            <w:tcBorders>
              <w:top w:val="nil"/>
              <w:left w:val="nil"/>
              <w:bottom w:val="nil"/>
              <w:right w:val="nil"/>
            </w:tcBorders>
          </w:tcPr>
          <w:p w14:paraId="3883CEE4" w14:textId="77777777" w:rsidR="005506F8" w:rsidRPr="00EA2838" w:rsidRDefault="00000000">
            <w:pPr>
              <w:tabs>
                <w:tab w:val="center" w:pos="2860"/>
                <w:tab w:val="center" w:pos="3100"/>
                <w:tab w:val="center" w:pos="5525"/>
                <w:tab w:val="center" w:pos="5767"/>
                <w:tab w:val="center" w:pos="6010"/>
              </w:tabs>
              <w:spacing w:after="0"/>
            </w:pPr>
            <w:r w:rsidRPr="00EA2838">
              <w:rPr>
                <w:sz w:val="24"/>
              </w:rPr>
              <w:t xml:space="preserve">Parametric Programming </w:t>
            </w:r>
            <w:r w:rsidRPr="00EA2838">
              <w:drawing>
                <wp:inline distT="0" distB="0" distL="0" distR="0" wp14:anchorId="7FAABCAB" wp14:editId="5414F983">
                  <wp:extent cx="24394" cy="24383"/>
                  <wp:effectExtent l="0" t="0" r="0" b="0"/>
                  <wp:docPr id="18438" name="Picture 18438"/>
                  <wp:cNvGraphicFramePr/>
                  <a:graphic xmlns:a="http://schemas.openxmlformats.org/drawingml/2006/main">
                    <a:graphicData uri="http://schemas.openxmlformats.org/drawingml/2006/picture">
                      <pic:pic xmlns:pic="http://schemas.openxmlformats.org/drawingml/2006/picture">
                        <pic:nvPicPr>
                          <pic:cNvPr id="18438" name="Picture 18438"/>
                          <pic:cNvPicPr/>
                        </pic:nvPicPr>
                        <pic:blipFill>
                          <a:blip r:embed="rId98"/>
                          <a:stretch>
                            <a:fillRect/>
                          </a:stretch>
                        </pic:blipFill>
                        <pic:spPr>
                          <a:xfrm>
                            <a:off x="0" y="0"/>
                            <a:ext cx="24394" cy="24383"/>
                          </a:xfrm>
                          <a:prstGeom prst="rect">
                            <a:avLst/>
                          </a:prstGeom>
                        </pic:spPr>
                      </pic:pic>
                    </a:graphicData>
                  </a:graphic>
                </wp:inline>
              </w:drawing>
            </w:r>
            <w:r w:rsidRPr="00EA2838">
              <w:rPr>
                <w:sz w:val="24"/>
              </w:rPr>
              <w:tab/>
            </w:r>
            <w:r w:rsidRPr="00EA2838">
              <w:drawing>
                <wp:inline distT="0" distB="0" distL="0" distR="0" wp14:anchorId="43B4E723" wp14:editId="0E140DAC">
                  <wp:extent cx="21344" cy="24383"/>
                  <wp:effectExtent l="0" t="0" r="0" b="0"/>
                  <wp:docPr id="18437" name="Picture 18437"/>
                  <wp:cNvGraphicFramePr/>
                  <a:graphic xmlns:a="http://schemas.openxmlformats.org/drawingml/2006/main">
                    <a:graphicData uri="http://schemas.openxmlformats.org/drawingml/2006/picture">
                      <pic:pic xmlns:pic="http://schemas.openxmlformats.org/drawingml/2006/picture">
                        <pic:nvPicPr>
                          <pic:cNvPr id="18437" name="Picture 18437"/>
                          <pic:cNvPicPr/>
                        </pic:nvPicPr>
                        <pic:blipFill>
                          <a:blip r:embed="rId99"/>
                          <a:stretch>
                            <a:fillRect/>
                          </a:stretch>
                        </pic:blipFill>
                        <pic:spPr>
                          <a:xfrm>
                            <a:off x="0" y="0"/>
                            <a:ext cx="21344" cy="24383"/>
                          </a:xfrm>
                          <a:prstGeom prst="rect">
                            <a:avLst/>
                          </a:prstGeom>
                        </pic:spPr>
                      </pic:pic>
                    </a:graphicData>
                  </a:graphic>
                </wp:inline>
              </w:drawing>
            </w:r>
            <w:r w:rsidRPr="00EA2838">
              <w:rPr>
                <w:sz w:val="24"/>
              </w:rPr>
              <w:tab/>
            </w:r>
            <w:r w:rsidRPr="00EA2838">
              <w:drawing>
                <wp:inline distT="0" distB="0" distL="0" distR="0" wp14:anchorId="325D3ECD" wp14:editId="3E3F049B">
                  <wp:extent cx="21344" cy="21336"/>
                  <wp:effectExtent l="0" t="0" r="0" b="0"/>
                  <wp:docPr id="18439" name="Picture 18439"/>
                  <wp:cNvGraphicFramePr/>
                  <a:graphic xmlns:a="http://schemas.openxmlformats.org/drawingml/2006/main">
                    <a:graphicData uri="http://schemas.openxmlformats.org/drawingml/2006/picture">
                      <pic:pic xmlns:pic="http://schemas.openxmlformats.org/drawingml/2006/picture">
                        <pic:nvPicPr>
                          <pic:cNvPr id="18439" name="Picture 18439"/>
                          <pic:cNvPicPr/>
                        </pic:nvPicPr>
                        <pic:blipFill>
                          <a:blip r:embed="rId100"/>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12A088C0" wp14:editId="33AAEA71">
                  <wp:extent cx="21344" cy="21336"/>
                  <wp:effectExtent l="0" t="0" r="0" b="0"/>
                  <wp:docPr id="18440" name="Picture 18440"/>
                  <wp:cNvGraphicFramePr/>
                  <a:graphic xmlns:a="http://schemas.openxmlformats.org/drawingml/2006/main">
                    <a:graphicData uri="http://schemas.openxmlformats.org/drawingml/2006/picture">
                      <pic:pic xmlns:pic="http://schemas.openxmlformats.org/drawingml/2006/picture">
                        <pic:nvPicPr>
                          <pic:cNvPr id="18440" name="Picture 18440"/>
                          <pic:cNvPicPr/>
                        </pic:nvPicPr>
                        <pic:blipFill>
                          <a:blip r:embed="rId101"/>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3EF0CFD6" wp14:editId="376215F7">
                  <wp:extent cx="18295" cy="18288"/>
                  <wp:effectExtent l="0" t="0" r="0" b="0"/>
                  <wp:docPr id="18441" name="Picture 18441"/>
                  <wp:cNvGraphicFramePr/>
                  <a:graphic xmlns:a="http://schemas.openxmlformats.org/drawingml/2006/main">
                    <a:graphicData uri="http://schemas.openxmlformats.org/drawingml/2006/picture">
                      <pic:pic xmlns:pic="http://schemas.openxmlformats.org/drawingml/2006/picture">
                        <pic:nvPicPr>
                          <pic:cNvPr id="18441" name="Picture 18441"/>
                          <pic:cNvPicPr/>
                        </pic:nvPicPr>
                        <pic:blipFill>
                          <a:blip r:embed="rId102"/>
                          <a:stretch>
                            <a:fillRect/>
                          </a:stretch>
                        </pic:blipFill>
                        <pic:spPr>
                          <a:xfrm>
                            <a:off x="0" y="0"/>
                            <a:ext cx="18295" cy="18288"/>
                          </a:xfrm>
                          <a:prstGeom prst="rect">
                            <a:avLst/>
                          </a:prstGeom>
                        </pic:spPr>
                      </pic:pic>
                    </a:graphicData>
                  </a:graphic>
                </wp:inline>
              </w:drawing>
            </w:r>
            <w:r w:rsidRPr="00EA2838">
              <w:rPr>
                <w:sz w:val="24"/>
              </w:rPr>
              <w:tab/>
            </w:r>
            <w:r w:rsidRPr="00EA2838">
              <w:drawing>
                <wp:inline distT="0" distB="0" distL="0" distR="0" wp14:anchorId="48F17AAC" wp14:editId="72FBFF6F">
                  <wp:extent cx="21344" cy="21336"/>
                  <wp:effectExtent l="0" t="0" r="0" b="0"/>
                  <wp:docPr id="18442" name="Picture 18442"/>
                  <wp:cNvGraphicFramePr/>
                  <a:graphic xmlns:a="http://schemas.openxmlformats.org/drawingml/2006/main">
                    <a:graphicData uri="http://schemas.openxmlformats.org/drawingml/2006/picture">
                      <pic:pic xmlns:pic="http://schemas.openxmlformats.org/drawingml/2006/picture">
                        <pic:nvPicPr>
                          <pic:cNvPr id="18442" name="Picture 18442"/>
                          <pic:cNvPicPr/>
                        </pic:nvPicPr>
                        <pic:blipFill>
                          <a:blip r:embed="rId103"/>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33A4CA7C" w14:textId="77777777" w:rsidR="005506F8" w:rsidRPr="00EA2838" w:rsidRDefault="00000000">
            <w:pPr>
              <w:spacing w:after="0"/>
              <w:ind w:left="43"/>
            </w:pPr>
            <w:r w:rsidRPr="00EA2838">
              <w:rPr>
                <w:sz w:val="34"/>
              </w:rPr>
              <w:t>1 - 9</w:t>
            </w:r>
          </w:p>
        </w:tc>
      </w:tr>
      <w:tr w:rsidR="005506F8" w:rsidRPr="00EA2838" w14:paraId="390FE99A" w14:textId="77777777">
        <w:trPr>
          <w:trHeight w:val="479"/>
        </w:trPr>
        <w:tc>
          <w:tcPr>
            <w:tcW w:w="6319" w:type="dxa"/>
            <w:tcBorders>
              <w:top w:val="nil"/>
              <w:left w:val="nil"/>
              <w:bottom w:val="nil"/>
              <w:right w:val="nil"/>
            </w:tcBorders>
          </w:tcPr>
          <w:p w14:paraId="08E023C2" w14:textId="77777777" w:rsidR="005506F8" w:rsidRPr="00EA2838" w:rsidRDefault="00000000">
            <w:pPr>
              <w:spacing w:after="0"/>
              <w:ind w:firstLine="10"/>
              <w:jc w:val="both"/>
            </w:pPr>
            <w:r w:rsidRPr="00EA2838">
              <w:rPr>
                <w:sz w:val="24"/>
              </w:rPr>
              <w:t xml:space="preserve">Changing a Parameter </w:t>
            </w:r>
            <w:r w:rsidRPr="00EA2838">
              <w:drawing>
                <wp:inline distT="0" distB="0" distL="0" distR="0" wp14:anchorId="48833531" wp14:editId="6C9C79FB">
                  <wp:extent cx="18295" cy="24383"/>
                  <wp:effectExtent l="0" t="0" r="0" b="0"/>
                  <wp:docPr id="18443" name="Picture 18443"/>
                  <wp:cNvGraphicFramePr/>
                  <a:graphic xmlns:a="http://schemas.openxmlformats.org/drawingml/2006/main">
                    <a:graphicData uri="http://schemas.openxmlformats.org/drawingml/2006/picture">
                      <pic:pic xmlns:pic="http://schemas.openxmlformats.org/drawingml/2006/picture">
                        <pic:nvPicPr>
                          <pic:cNvPr id="18443" name="Picture 18443"/>
                          <pic:cNvPicPr/>
                        </pic:nvPicPr>
                        <pic:blipFill>
                          <a:blip r:embed="rId104"/>
                          <a:stretch>
                            <a:fillRect/>
                          </a:stretch>
                        </pic:blipFill>
                        <pic:spPr>
                          <a:xfrm>
                            <a:off x="0" y="0"/>
                            <a:ext cx="18295" cy="24383"/>
                          </a:xfrm>
                          <a:prstGeom prst="rect">
                            <a:avLst/>
                          </a:prstGeom>
                        </pic:spPr>
                      </pic:pic>
                    </a:graphicData>
                  </a:graphic>
                </wp:inline>
              </w:drawing>
            </w:r>
            <w:r w:rsidRPr="00EA2838">
              <w:rPr>
                <w:sz w:val="24"/>
              </w:rPr>
              <w:t xml:space="preserve"> </w:t>
            </w:r>
            <w:r w:rsidRPr="00EA2838">
              <w:drawing>
                <wp:inline distT="0" distB="0" distL="0" distR="0" wp14:anchorId="4A008293" wp14:editId="109E2CED">
                  <wp:extent cx="27443" cy="21336"/>
                  <wp:effectExtent l="0" t="0" r="0" b="0"/>
                  <wp:docPr id="18444" name="Picture 18444"/>
                  <wp:cNvGraphicFramePr/>
                  <a:graphic xmlns:a="http://schemas.openxmlformats.org/drawingml/2006/main">
                    <a:graphicData uri="http://schemas.openxmlformats.org/drawingml/2006/picture">
                      <pic:pic xmlns:pic="http://schemas.openxmlformats.org/drawingml/2006/picture">
                        <pic:nvPicPr>
                          <pic:cNvPr id="18444" name="Picture 18444"/>
                          <pic:cNvPicPr/>
                        </pic:nvPicPr>
                        <pic:blipFill>
                          <a:blip r:embed="rId105"/>
                          <a:stretch>
                            <a:fillRect/>
                          </a:stretch>
                        </pic:blipFill>
                        <pic:spPr>
                          <a:xfrm>
                            <a:off x="0" y="0"/>
                            <a:ext cx="27443" cy="21336"/>
                          </a:xfrm>
                          <a:prstGeom prst="rect">
                            <a:avLst/>
                          </a:prstGeom>
                        </pic:spPr>
                      </pic:pic>
                    </a:graphicData>
                  </a:graphic>
                </wp:inline>
              </w:drawing>
            </w:r>
            <w:r w:rsidRPr="00EA2838">
              <w:rPr>
                <w:sz w:val="24"/>
              </w:rPr>
              <w:t xml:space="preserve"> </w:t>
            </w:r>
            <w:r w:rsidRPr="00EA2838">
              <w:drawing>
                <wp:inline distT="0" distB="0" distL="0" distR="0" wp14:anchorId="1F2E4CAD" wp14:editId="4E4054C0">
                  <wp:extent cx="21344" cy="21336"/>
                  <wp:effectExtent l="0" t="0" r="0" b="0"/>
                  <wp:docPr id="18445" name="Picture 18445"/>
                  <wp:cNvGraphicFramePr/>
                  <a:graphic xmlns:a="http://schemas.openxmlformats.org/drawingml/2006/main">
                    <a:graphicData uri="http://schemas.openxmlformats.org/drawingml/2006/picture">
                      <pic:pic xmlns:pic="http://schemas.openxmlformats.org/drawingml/2006/picture">
                        <pic:nvPicPr>
                          <pic:cNvPr id="18445" name="Picture 18445"/>
                          <pic:cNvPicPr/>
                        </pic:nvPicPr>
                        <pic:blipFill>
                          <a:blip r:embed="rId106"/>
                          <a:stretch>
                            <a:fillRect/>
                          </a:stretch>
                        </pic:blipFill>
                        <pic:spPr>
                          <a:xfrm>
                            <a:off x="0" y="0"/>
                            <a:ext cx="21344" cy="21336"/>
                          </a:xfrm>
                          <a:prstGeom prst="rect">
                            <a:avLst/>
                          </a:prstGeom>
                        </pic:spPr>
                      </pic:pic>
                    </a:graphicData>
                  </a:graphic>
                </wp:inline>
              </w:drawing>
            </w:r>
            <w:r w:rsidRPr="00EA2838">
              <w:rPr>
                <w:sz w:val="24"/>
              </w:rPr>
              <w:t xml:space="preserve"> </w:t>
            </w:r>
            <w:r w:rsidRPr="00EA2838">
              <w:drawing>
                <wp:inline distT="0" distB="0" distL="0" distR="0" wp14:anchorId="150023AB" wp14:editId="41650966">
                  <wp:extent cx="21344" cy="21336"/>
                  <wp:effectExtent l="0" t="0" r="0" b="0"/>
                  <wp:docPr id="18446" name="Picture 18446"/>
                  <wp:cNvGraphicFramePr/>
                  <a:graphic xmlns:a="http://schemas.openxmlformats.org/drawingml/2006/main">
                    <a:graphicData uri="http://schemas.openxmlformats.org/drawingml/2006/picture">
                      <pic:pic xmlns:pic="http://schemas.openxmlformats.org/drawingml/2006/picture">
                        <pic:nvPicPr>
                          <pic:cNvPr id="18446" name="Picture 18446"/>
                          <pic:cNvPicPr/>
                        </pic:nvPicPr>
                        <pic:blipFill>
                          <a:blip r:embed="rId107"/>
                          <a:stretch>
                            <a:fillRect/>
                          </a:stretch>
                        </pic:blipFill>
                        <pic:spPr>
                          <a:xfrm>
                            <a:off x="0" y="0"/>
                            <a:ext cx="21344" cy="21336"/>
                          </a:xfrm>
                          <a:prstGeom prst="rect">
                            <a:avLst/>
                          </a:prstGeom>
                        </pic:spPr>
                      </pic:pic>
                    </a:graphicData>
                  </a:graphic>
                </wp:inline>
              </w:drawing>
            </w:r>
            <w:r w:rsidRPr="00EA2838">
              <w:rPr>
                <w:sz w:val="24"/>
              </w:rPr>
              <w:t xml:space="preserve"> </w:t>
            </w:r>
            <w:r w:rsidRPr="00EA2838">
              <w:drawing>
                <wp:inline distT="0" distB="0" distL="0" distR="0" wp14:anchorId="5C266352" wp14:editId="47BD35C1">
                  <wp:extent cx="21344" cy="21336"/>
                  <wp:effectExtent l="0" t="0" r="0" b="0"/>
                  <wp:docPr id="18447" name="Picture 18447"/>
                  <wp:cNvGraphicFramePr/>
                  <a:graphic xmlns:a="http://schemas.openxmlformats.org/drawingml/2006/main">
                    <a:graphicData uri="http://schemas.openxmlformats.org/drawingml/2006/picture">
                      <pic:pic xmlns:pic="http://schemas.openxmlformats.org/drawingml/2006/picture">
                        <pic:nvPicPr>
                          <pic:cNvPr id="18447" name="Picture 18447"/>
                          <pic:cNvPicPr/>
                        </pic:nvPicPr>
                        <pic:blipFill>
                          <a:blip r:embed="rId108"/>
                          <a:stretch>
                            <a:fillRect/>
                          </a:stretch>
                        </pic:blipFill>
                        <pic:spPr>
                          <a:xfrm>
                            <a:off x="0" y="0"/>
                            <a:ext cx="21344" cy="21336"/>
                          </a:xfrm>
                          <a:prstGeom prst="rect">
                            <a:avLst/>
                          </a:prstGeom>
                        </pic:spPr>
                      </pic:pic>
                    </a:graphicData>
                  </a:graphic>
                </wp:inline>
              </w:drawing>
            </w:r>
            <w:r w:rsidRPr="00EA2838">
              <w:rPr>
                <w:sz w:val="24"/>
              </w:rPr>
              <w:t xml:space="preserve"> </w:t>
            </w:r>
            <w:r w:rsidRPr="00EA2838">
              <w:drawing>
                <wp:inline distT="0" distB="0" distL="0" distR="0" wp14:anchorId="40C3F558" wp14:editId="38A80EB4">
                  <wp:extent cx="21344" cy="21336"/>
                  <wp:effectExtent l="0" t="0" r="0" b="0"/>
                  <wp:docPr id="18448" name="Picture 18448"/>
                  <wp:cNvGraphicFramePr/>
                  <a:graphic xmlns:a="http://schemas.openxmlformats.org/drawingml/2006/main">
                    <a:graphicData uri="http://schemas.openxmlformats.org/drawingml/2006/picture">
                      <pic:pic xmlns:pic="http://schemas.openxmlformats.org/drawingml/2006/picture">
                        <pic:nvPicPr>
                          <pic:cNvPr id="18448" name="Picture 18448"/>
                          <pic:cNvPicPr/>
                        </pic:nvPicPr>
                        <pic:blipFill>
                          <a:blip r:embed="rId109"/>
                          <a:stretch>
                            <a:fillRect/>
                          </a:stretch>
                        </pic:blipFill>
                        <pic:spPr>
                          <a:xfrm>
                            <a:off x="0" y="0"/>
                            <a:ext cx="21344" cy="21336"/>
                          </a:xfrm>
                          <a:prstGeom prst="rect">
                            <a:avLst/>
                          </a:prstGeom>
                        </pic:spPr>
                      </pic:pic>
                    </a:graphicData>
                  </a:graphic>
                </wp:inline>
              </w:drawing>
            </w:r>
            <w:r w:rsidRPr="00EA2838">
              <w:rPr>
                <w:sz w:val="24"/>
              </w:rPr>
              <w:t>Playing Sounds:</w:t>
            </w:r>
          </w:p>
        </w:tc>
        <w:tc>
          <w:tcPr>
            <w:tcW w:w="576" w:type="dxa"/>
            <w:tcBorders>
              <w:top w:val="nil"/>
              <w:left w:val="nil"/>
              <w:bottom w:val="nil"/>
              <w:right w:val="nil"/>
            </w:tcBorders>
          </w:tcPr>
          <w:p w14:paraId="19C86D25" w14:textId="77777777" w:rsidR="005506F8" w:rsidRPr="00EA2838" w:rsidRDefault="00000000">
            <w:pPr>
              <w:spacing w:after="0"/>
              <w:ind w:left="43"/>
              <w:jc w:val="both"/>
            </w:pPr>
            <w:r w:rsidRPr="00EA2838">
              <w:rPr>
                <w:sz w:val="32"/>
              </w:rPr>
              <w:t>1 - 10</w:t>
            </w:r>
          </w:p>
        </w:tc>
      </w:tr>
      <w:tr w:rsidR="005506F8" w:rsidRPr="00EA2838" w14:paraId="5936FB0B" w14:textId="77777777">
        <w:trPr>
          <w:trHeight w:val="257"/>
        </w:trPr>
        <w:tc>
          <w:tcPr>
            <w:tcW w:w="6319" w:type="dxa"/>
            <w:tcBorders>
              <w:top w:val="nil"/>
              <w:left w:val="nil"/>
              <w:bottom w:val="nil"/>
              <w:right w:val="nil"/>
            </w:tcBorders>
          </w:tcPr>
          <w:p w14:paraId="32818586" w14:textId="77777777" w:rsidR="005506F8" w:rsidRPr="00EA2838" w:rsidRDefault="00000000">
            <w:pPr>
              <w:tabs>
                <w:tab w:val="center" w:pos="1258"/>
                <w:tab w:val="center" w:pos="2370"/>
                <w:tab w:val="center" w:pos="2612"/>
                <w:tab w:val="center" w:pos="5520"/>
                <w:tab w:val="center" w:pos="5765"/>
                <w:tab w:val="center" w:pos="6005"/>
              </w:tabs>
              <w:spacing w:after="0"/>
            </w:pPr>
            <w:r w:rsidRPr="00EA2838">
              <w:rPr>
                <w:sz w:val="24"/>
              </w:rPr>
              <w:tab/>
              <w:t xml:space="preserve">Sound Memory </w:t>
            </w:r>
            <w:r w:rsidRPr="00EA2838">
              <w:drawing>
                <wp:inline distT="0" distB="0" distL="0" distR="0" wp14:anchorId="2248F226" wp14:editId="637E5EB7">
                  <wp:extent cx="21344" cy="21336"/>
                  <wp:effectExtent l="0" t="0" r="0" b="0"/>
                  <wp:docPr id="18450" name="Picture 18450"/>
                  <wp:cNvGraphicFramePr/>
                  <a:graphic xmlns:a="http://schemas.openxmlformats.org/drawingml/2006/main">
                    <a:graphicData uri="http://schemas.openxmlformats.org/drawingml/2006/picture">
                      <pic:pic xmlns:pic="http://schemas.openxmlformats.org/drawingml/2006/picture">
                        <pic:nvPicPr>
                          <pic:cNvPr id="18450" name="Picture 18450"/>
                          <pic:cNvPicPr/>
                        </pic:nvPicPr>
                        <pic:blipFill>
                          <a:blip r:embed="rId110"/>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02047431" wp14:editId="7FEA29E1">
                  <wp:extent cx="21344" cy="24384"/>
                  <wp:effectExtent l="0" t="0" r="0" b="0"/>
                  <wp:docPr id="18449" name="Picture 18449"/>
                  <wp:cNvGraphicFramePr/>
                  <a:graphic xmlns:a="http://schemas.openxmlformats.org/drawingml/2006/main">
                    <a:graphicData uri="http://schemas.openxmlformats.org/drawingml/2006/picture">
                      <pic:pic xmlns:pic="http://schemas.openxmlformats.org/drawingml/2006/picture">
                        <pic:nvPicPr>
                          <pic:cNvPr id="18449" name="Picture 18449"/>
                          <pic:cNvPicPr/>
                        </pic:nvPicPr>
                        <pic:blipFill>
                          <a:blip r:embed="rId111"/>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555591C7" wp14:editId="4EC66592">
                  <wp:extent cx="24393" cy="21336"/>
                  <wp:effectExtent l="0" t="0" r="0" b="0"/>
                  <wp:docPr id="18451" name="Picture 18451"/>
                  <wp:cNvGraphicFramePr/>
                  <a:graphic xmlns:a="http://schemas.openxmlformats.org/drawingml/2006/main">
                    <a:graphicData uri="http://schemas.openxmlformats.org/drawingml/2006/picture">
                      <pic:pic xmlns:pic="http://schemas.openxmlformats.org/drawingml/2006/picture">
                        <pic:nvPicPr>
                          <pic:cNvPr id="18451" name="Picture 18451"/>
                          <pic:cNvPicPr/>
                        </pic:nvPicPr>
                        <pic:blipFill>
                          <a:blip r:embed="rId112"/>
                          <a:stretch>
                            <a:fillRect/>
                          </a:stretch>
                        </pic:blipFill>
                        <pic:spPr>
                          <a:xfrm>
                            <a:off x="0" y="0"/>
                            <a:ext cx="24393" cy="21336"/>
                          </a:xfrm>
                          <a:prstGeom prst="rect">
                            <a:avLst/>
                          </a:prstGeom>
                        </pic:spPr>
                      </pic:pic>
                    </a:graphicData>
                  </a:graphic>
                </wp:inline>
              </w:drawing>
            </w:r>
            <w:r w:rsidRPr="00EA2838">
              <w:rPr>
                <w:sz w:val="24"/>
              </w:rPr>
              <w:tab/>
            </w:r>
            <w:r w:rsidRPr="00EA2838">
              <w:drawing>
                <wp:inline distT="0" distB="0" distL="0" distR="0" wp14:anchorId="2C33698F" wp14:editId="4B654C6B">
                  <wp:extent cx="21344" cy="21336"/>
                  <wp:effectExtent l="0" t="0" r="0" b="0"/>
                  <wp:docPr id="18452" name="Picture 18452"/>
                  <wp:cNvGraphicFramePr/>
                  <a:graphic xmlns:a="http://schemas.openxmlformats.org/drawingml/2006/main">
                    <a:graphicData uri="http://schemas.openxmlformats.org/drawingml/2006/picture">
                      <pic:pic xmlns:pic="http://schemas.openxmlformats.org/drawingml/2006/picture">
                        <pic:nvPicPr>
                          <pic:cNvPr id="18452" name="Picture 18452"/>
                          <pic:cNvPicPr/>
                        </pic:nvPicPr>
                        <pic:blipFill>
                          <a:blip r:embed="rId113"/>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08318AED" wp14:editId="6FAB68B5">
                  <wp:extent cx="21344" cy="21336"/>
                  <wp:effectExtent l="0" t="0" r="0" b="0"/>
                  <wp:docPr id="18453" name="Picture 18453"/>
                  <wp:cNvGraphicFramePr/>
                  <a:graphic xmlns:a="http://schemas.openxmlformats.org/drawingml/2006/main">
                    <a:graphicData uri="http://schemas.openxmlformats.org/drawingml/2006/picture">
                      <pic:pic xmlns:pic="http://schemas.openxmlformats.org/drawingml/2006/picture">
                        <pic:nvPicPr>
                          <pic:cNvPr id="18453" name="Picture 18453"/>
                          <pic:cNvPicPr/>
                        </pic:nvPicPr>
                        <pic:blipFill>
                          <a:blip r:embed="rId114"/>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1DDCD3F4" wp14:editId="3BBBF635">
                  <wp:extent cx="21344" cy="21336"/>
                  <wp:effectExtent l="0" t="0" r="0" b="0"/>
                  <wp:docPr id="18454" name="Picture 18454"/>
                  <wp:cNvGraphicFramePr/>
                  <a:graphic xmlns:a="http://schemas.openxmlformats.org/drawingml/2006/main">
                    <a:graphicData uri="http://schemas.openxmlformats.org/drawingml/2006/picture">
                      <pic:pic xmlns:pic="http://schemas.openxmlformats.org/drawingml/2006/picture">
                        <pic:nvPicPr>
                          <pic:cNvPr id="18454" name="Picture 18454"/>
                          <pic:cNvPicPr/>
                        </pic:nvPicPr>
                        <pic:blipFill>
                          <a:blip r:embed="rId115"/>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2DEC3195" w14:textId="77777777" w:rsidR="005506F8" w:rsidRPr="00EA2838" w:rsidRDefault="00000000">
            <w:pPr>
              <w:spacing w:after="0"/>
              <w:ind w:left="38"/>
              <w:jc w:val="both"/>
            </w:pPr>
            <w:r w:rsidRPr="00EA2838">
              <w:rPr>
                <w:sz w:val="32"/>
              </w:rPr>
              <w:t>1 - 11</w:t>
            </w:r>
          </w:p>
        </w:tc>
      </w:tr>
      <w:tr w:rsidR="005506F8" w:rsidRPr="00EA2838" w14:paraId="060632A7" w14:textId="77777777">
        <w:trPr>
          <w:trHeight w:val="231"/>
        </w:trPr>
        <w:tc>
          <w:tcPr>
            <w:tcW w:w="6319" w:type="dxa"/>
            <w:tcBorders>
              <w:top w:val="nil"/>
              <w:left w:val="nil"/>
              <w:bottom w:val="nil"/>
              <w:right w:val="nil"/>
            </w:tcBorders>
          </w:tcPr>
          <w:p w14:paraId="2D49ADA3" w14:textId="77777777" w:rsidR="005506F8" w:rsidRPr="00EA2838" w:rsidRDefault="00000000">
            <w:pPr>
              <w:tabs>
                <w:tab w:val="center" w:pos="1561"/>
                <w:tab w:val="center" w:pos="3097"/>
                <w:tab w:val="center" w:pos="3340"/>
                <w:tab w:val="center" w:pos="5520"/>
                <w:tab w:val="center" w:pos="5765"/>
                <w:tab w:val="center" w:pos="6005"/>
              </w:tabs>
              <w:spacing w:after="0"/>
            </w:pPr>
            <w:r w:rsidRPr="00EA2838">
              <w:rPr>
                <w:sz w:val="24"/>
              </w:rPr>
              <w:tab/>
              <w:t>Bank and Screen Buttons</w:t>
            </w:r>
            <w:r w:rsidRPr="00EA2838">
              <w:rPr>
                <w:sz w:val="24"/>
              </w:rPr>
              <w:tab/>
            </w:r>
            <w:r w:rsidRPr="00EA2838">
              <w:drawing>
                <wp:inline distT="0" distB="0" distL="0" distR="0" wp14:anchorId="34E11C6E" wp14:editId="3B0C853F">
                  <wp:extent cx="24393" cy="24384"/>
                  <wp:effectExtent l="0" t="0" r="0" b="0"/>
                  <wp:docPr id="18455" name="Picture 18455"/>
                  <wp:cNvGraphicFramePr/>
                  <a:graphic xmlns:a="http://schemas.openxmlformats.org/drawingml/2006/main">
                    <a:graphicData uri="http://schemas.openxmlformats.org/drawingml/2006/picture">
                      <pic:pic xmlns:pic="http://schemas.openxmlformats.org/drawingml/2006/picture">
                        <pic:nvPicPr>
                          <pic:cNvPr id="18455" name="Picture 18455"/>
                          <pic:cNvPicPr/>
                        </pic:nvPicPr>
                        <pic:blipFill>
                          <a:blip r:embed="rId116"/>
                          <a:stretch>
                            <a:fillRect/>
                          </a:stretch>
                        </pic:blipFill>
                        <pic:spPr>
                          <a:xfrm>
                            <a:off x="0" y="0"/>
                            <a:ext cx="24393" cy="24384"/>
                          </a:xfrm>
                          <a:prstGeom prst="rect">
                            <a:avLst/>
                          </a:prstGeom>
                        </pic:spPr>
                      </pic:pic>
                    </a:graphicData>
                  </a:graphic>
                </wp:inline>
              </w:drawing>
            </w:r>
            <w:r w:rsidRPr="00EA2838">
              <w:rPr>
                <w:sz w:val="24"/>
              </w:rPr>
              <w:tab/>
            </w:r>
            <w:r w:rsidRPr="00EA2838">
              <w:drawing>
                <wp:inline distT="0" distB="0" distL="0" distR="0" wp14:anchorId="6A60A131" wp14:editId="1814D6CE">
                  <wp:extent cx="21344" cy="21336"/>
                  <wp:effectExtent l="0" t="0" r="0" b="0"/>
                  <wp:docPr id="18456" name="Picture 18456"/>
                  <wp:cNvGraphicFramePr/>
                  <a:graphic xmlns:a="http://schemas.openxmlformats.org/drawingml/2006/main">
                    <a:graphicData uri="http://schemas.openxmlformats.org/drawingml/2006/picture">
                      <pic:pic xmlns:pic="http://schemas.openxmlformats.org/drawingml/2006/picture">
                        <pic:nvPicPr>
                          <pic:cNvPr id="18456" name="Picture 18456"/>
                          <pic:cNvPicPr/>
                        </pic:nvPicPr>
                        <pic:blipFill>
                          <a:blip r:embed="rId117"/>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728155EE" wp14:editId="66CA7508">
                  <wp:extent cx="21344" cy="21336"/>
                  <wp:effectExtent l="0" t="0" r="0" b="0"/>
                  <wp:docPr id="18457" name="Picture 18457"/>
                  <wp:cNvGraphicFramePr/>
                  <a:graphic xmlns:a="http://schemas.openxmlformats.org/drawingml/2006/main">
                    <a:graphicData uri="http://schemas.openxmlformats.org/drawingml/2006/picture">
                      <pic:pic xmlns:pic="http://schemas.openxmlformats.org/drawingml/2006/picture">
                        <pic:nvPicPr>
                          <pic:cNvPr id="18457" name="Picture 18457"/>
                          <pic:cNvPicPr/>
                        </pic:nvPicPr>
                        <pic:blipFill>
                          <a:blip r:embed="rId118"/>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7FF8B18F" wp14:editId="02C0AC3F">
                  <wp:extent cx="21344" cy="21336"/>
                  <wp:effectExtent l="0" t="0" r="0" b="0"/>
                  <wp:docPr id="18458" name="Picture 18458"/>
                  <wp:cNvGraphicFramePr/>
                  <a:graphic xmlns:a="http://schemas.openxmlformats.org/drawingml/2006/main">
                    <a:graphicData uri="http://schemas.openxmlformats.org/drawingml/2006/picture">
                      <pic:pic xmlns:pic="http://schemas.openxmlformats.org/drawingml/2006/picture">
                        <pic:nvPicPr>
                          <pic:cNvPr id="18458" name="Picture 18458"/>
                          <pic:cNvPicPr/>
                        </pic:nvPicPr>
                        <pic:blipFill>
                          <a:blip r:embed="rId119"/>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349C9294" wp14:editId="75AFF941">
                  <wp:extent cx="21344" cy="21336"/>
                  <wp:effectExtent l="0" t="0" r="0" b="0"/>
                  <wp:docPr id="18459" name="Picture 18459"/>
                  <wp:cNvGraphicFramePr/>
                  <a:graphic xmlns:a="http://schemas.openxmlformats.org/drawingml/2006/main">
                    <a:graphicData uri="http://schemas.openxmlformats.org/drawingml/2006/picture">
                      <pic:pic xmlns:pic="http://schemas.openxmlformats.org/drawingml/2006/picture">
                        <pic:nvPicPr>
                          <pic:cNvPr id="18459" name="Picture 18459"/>
                          <pic:cNvPicPr/>
                        </pic:nvPicPr>
                        <pic:blipFill>
                          <a:blip r:embed="rId120"/>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7E971B7B" w14:textId="77777777" w:rsidR="005506F8" w:rsidRPr="00EA2838" w:rsidRDefault="00000000">
            <w:pPr>
              <w:spacing w:after="0"/>
              <w:ind w:left="38"/>
              <w:jc w:val="both"/>
            </w:pPr>
            <w:r w:rsidRPr="00EA2838">
              <w:rPr>
                <w:sz w:val="32"/>
              </w:rPr>
              <w:t>1 - 11</w:t>
            </w:r>
          </w:p>
        </w:tc>
      </w:tr>
      <w:tr w:rsidR="005506F8" w:rsidRPr="00EA2838" w14:paraId="7A4E3482" w14:textId="77777777">
        <w:trPr>
          <w:trHeight w:val="255"/>
        </w:trPr>
        <w:tc>
          <w:tcPr>
            <w:tcW w:w="6319" w:type="dxa"/>
            <w:tcBorders>
              <w:top w:val="nil"/>
              <w:left w:val="nil"/>
              <w:bottom w:val="nil"/>
              <w:right w:val="nil"/>
            </w:tcBorders>
          </w:tcPr>
          <w:p w14:paraId="36D1D29D" w14:textId="77777777" w:rsidR="005506F8" w:rsidRPr="00EA2838" w:rsidRDefault="00000000">
            <w:pPr>
              <w:tabs>
                <w:tab w:val="center" w:pos="1378"/>
                <w:tab w:val="center" w:pos="2612"/>
                <w:tab w:val="center" w:pos="2855"/>
                <w:tab w:val="center" w:pos="5520"/>
                <w:tab w:val="center" w:pos="5762"/>
                <w:tab w:val="center" w:pos="6005"/>
              </w:tabs>
              <w:spacing w:after="0"/>
            </w:pPr>
            <w:r w:rsidRPr="00EA2838">
              <w:rPr>
                <w:sz w:val="24"/>
              </w:rPr>
              <w:lastRenderedPageBreak/>
              <w:tab/>
              <w:t xml:space="preserve">Selecting a Sound </w:t>
            </w:r>
            <w:r w:rsidRPr="00EA2838">
              <w:drawing>
                <wp:inline distT="0" distB="0" distL="0" distR="0" wp14:anchorId="7AFA1A03" wp14:editId="67C4D867">
                  <wp:extent cx="18295" cy="21336"/>
                  <wp:effectExtent l="0" t="0" r="0" b="0"/>
                  <wp:docPr id="18460" name="Picture 18460"/>
                  <wp:cNvGraphicFramePr/>
                  <a:graphic xmlns:a="http://schemas.openxmlformats.org/drawingml/2006/main">
                    <a:graphicData uri="http://schemas.openxmlformats.org/drawingml/2006/picture">
                      <pic:pic xmlns:pic="http://schemas.openxmlformats.org/drawingml/2006/picture">
                        <pic:nvPicPr>
                          <pic:cNvPr id="18460" name="Picture 18460"/>
                          <pic:cNvPicPr/>
                        </pic:nvPicPr>
                        <pic:blipFill>
                          <a:blip r:embed="rId121"/>
                          <a:stretch>
                            <a:fillRect/>
                          </a:stretch>
                        </pic:blipFill>
                        <pic:spPr>
                          <a:xfrm>
                            <a:off x="0" y="0"/>
                            <a:ext cx="18295" cy="21336"/>
                          </a:xfrm>
                          <a:prstGeom prst="rect">
                            <a:avLst/>
                          </a:prstGeom>
                        </pic:spPr>
                      </pic:pic>
                    </a:graphicData>
                  </a:graphic>
                </wp:inline>
              </w:drawing>
            </w:r>
            <w:r w:rsidRPr="00EA2838">
              <w:rPr>
                <w:sz w:val="24"/>
              </w:rPr>
              <w:tab/>
            </w:r>
            <w:r w:rsidRPr="00EA2838">
              <w:drawing>
                <wp:inline distT="0" distB="0" distL="0" distR="0" wp14:anchorId="05AED63E" wp14:editId="1F5DAE71">
                  <wp:extent cx="24393" cy="21336"/>
                  <wp:effectExtent l="0" t="0" r="0" b="0"/>
                  <wp:docPr id="18461" name="Picture 18461"/>
                  <wp:cNvGraphicFramePr/>
                  <a:graphic xmlns:a="http://schemas.openxmlformats.org/drawingml/2006/main">
                    <a:graphicData uri="http://schemas.openxmlformats.org/drawingml/2006/picture">
                      <pic:pic xmlns:pic="http://schemas.openxmlformats.org/drawingml/2006/picture">
                        <pic:nvPicPr>
                          <pic:cNvPr id="18461" name="Picture 18461"/>
                          <pic:cNvPicPr/>
                        </pic:nvPicPr>
                        <pic:blipFill>
                          <a:blip r:embed="rId122"/>
                          <a:stretch>
                            <a:fillRect/>
                          </a:stretch>
                        </pic:blipFill>
                        <pic:spPr>
                          <a:xfrm>
                            <a:off x="0" y="0"/>
                            <a:ext cx="24393" cy="21336"/>
                          </a:xfrm>
                          <a:prstGeom prst="rect">
                            <a:avLst/>
                          </a:prstGeom>
                        </pic:spPr>
                      </pic:pic>
                    </a:graphicData>
                  </a:graphic>
                </wp:inline>
              </w:drawing>
            </w:r>
            <w:r w:rsidRPr="00EA2838">
              <w:rPr>
                <w:sz w:val="24"/>
              </w:rPr>
              <w:tab/>
            </w:r>
            <w:r w:rsidRPr="00EA2838">
              <w:drawing>
                <wp:inline distT="0" distB="0" distL="0" distR="0" wp14:anchorId="67F9D514" wp14:editId="76704AA9">
                  <wp:extent cx="21344" cy="21336"/>
                  <wp:effectExtent l="0" t="0" r="0" b="0"/>
                  <wp:docPr id="18462" name="Picture 18462"/>
                  <wp:cNvGraphicFramePr/>
                  <a:graphic xmlns:a="http://schemas.openxmlformats.org/drawingml/2006/main">
                    <a:graphicData uri="http://schemas.openxmlformats.org/drawingml/2006/picture">
                      <pic:pic xmlns:pic="http://schemas.openxmlformats.org/drawingml/2006/picture">
                        <pic:nvPicPr>
                          <pic:cNvPr id="18462" name="Picture 18462"/>
                          <pic:cNvPicPr/>
                        </pic:nvPicPr>
                        <pic:blipFill>
                          <a:blip r:embed="rId123"/>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4CED32E6" wp14:editId="42C684FC">
                  <wp:extent cx="21344" cy="24384"/>
                  <wp:effectExtent l="0" t="0" r="0" b="0"/>
                  <wp:docPr id="18463" name="Picture 18463"/>
                  <wp:cNvGraphicFramePr/>
                  <a:graphic xmlns:a="http://schemas.openxmlformats.org/drawingml/2006/main">
                    <a:graphicData uri="http://schemas.openxmlformats.org/drawingml/2006/picture">
                      <pic:pic xmlns:pic="http://schemas.openxmlformats.org/drawingml/2006/picture">
                        <pic:nvPicPr>
                          <pic:cNvPr id="18463" name="Picture 18463"/>
                          <pic:cNvPicPr/>
                        </pic:nvPicPr>
                        <pic:blipFill>
                          <a:blip r:embed="rId124"/>
                          <a:stretch>
                            <a:fillRect/>
                          </a:stretch>
                        </pic:blipFill>
                        <pic:spPr>
                          <a:xfrm>
                            <a:off x="0" y="0"/>
                            <a:ext cx="21344" cy="24384"/>
                          </a:xfrm>
                          <a:prstGeom prst="rect">
                            <a:avLst/>
                          </a:prstGeom>
                        </pic:spPr>
                      </pic:pic>
                    </a:graphicData>
                  </a:graphic>
                </wp:inline>
              </w:drawing>
            </w:r>
            <w:r w:rsidRPr="00EA2838">
              <w:rPr>
                <w:sz w:val="24"/>
              </w:rPr>
              <w:tab/>
            </w:r>
            <w:r w:rsidRPr="00EA2838">
              <w:drawing>
                <wp:inline distT="0" distB="0" distL="0" distR="0" wp14:anchorId="54E892CF" wp14:editId="7954F22D">
                  <wp:extent cx="18295" cy="21336"/>
                  <wp:effectExtent l="0" t="0" r="0" b="0"/>
                  <wp:docPr id="18464" name="Picture 18464"/>
                  <wp:cNvGraphicFramePr/>
                  <a:graphic xmlns:a="http://schemas.openxmlformats.org/drawingml/2006/main">
                    <a:graphicData uri="http://schemas.openxmlformats.org/drawingml/2006/picture">
                      <pic:pic xmlns:pic="http://schemas.openxmlformats.org/drawingml/2006/picture">
                        <pic:nvPicPr>
                          <pic:cNvPr id="18464" name="Picture 18464"/>
                          <pic:cNvPicPr/>
                        </pic:nvPicPr>
                        <pic:blipFill>
                          <a:blip r:embed="rId125"/>
                          <a:stretch>
                            <a:fillRect/>
                          </a:stretch>
                        </pic:blipFill>
                        <pic:spPr>
                          <a:xfrm>
                            <a:off x="0" y="0"/>
                            <a:ext cx="18295" cy="21336"/>
                          </a:xfrm>
                          <a:prstGeom prst="rect">
                            <a:avLst/>
                          </a:prstGeom>
                        </pic:spPr>
                      </pic:pic>
                    </a:graphicData>
                  </a:graphic>
                </wp:inline>
              </w:drawing>
            </w:r>
            <w:r w:rsidRPr="00EA2838">
              <w:rPr>
                <w:sz w:val="24"/>
              </w:rPr>
              <w:tab/>
            </w:r>
            <w:r w:rsidRPr="00EA2838">
              <w:drawing>
                <wp:inline distT="0" distB="0" distL="0" distR="0" wp14:anchorId="4ADBA687" wp14:editId="67905E62">
                  <wp:extent cx="21344" cy="21336"/>
                  <wp:effectExtent l="0" t="0" r="0" b="0"/>
                  <wp:docPr id="18465" name="Picture 18465"/>
                  <wp:cNvGraphicFramePr/>
                  <a:graphic xmlns:a="http://schemas.openxmlformats.org/drawingml/2006/main">
                    <a:graphicData uri="http://schemas.openxmlformats.org/drawingml/2006/picture">
                      <pic:pic xmlns:pic="http://schemas.openxmlformats.org/drawingml/2006/picture">
                        <pic:nvPicPr>
                          <pic:cNvPr id="18465" name="Picture 18465"/>
                          <pic:cNvPicPr/>
                        </pic:nvPicPr>
                        <pic:blipFill>
                          <a:blip r:embed="rId126"/>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2A898F61" w14:textId="77777777" w:rsidR="005506F8" w:rsidRPr="00EA2838" w:rsidRDefault="00000000">
            <w:pPr>
              <w:spacing w:after="0"/>
              <w:ind w:left="38"/>
              <w:jc w:val="both"/>
            </w:pPr>
            <w:r w:rsidRPr="00EA2838">
              <w:rPr>
                <w:sz w:val="32"/>
              </w:rPr>
              <w:t>1 - 11</w:t>
            </w:r>
          </w:p>
        </w:tc>
      </w:tr>
      <w:tr w:rsidR="005506F8" w:rsidRPr="00EA2838" w14:paraId="09E9EEE5" w14:textId="77777777">
        <w:trPr>
          <w:trHeight w:val="234"/>
        </w:trPr>
        <w:tc>
          <w:tcPr>
            <w:tcW w:w="6319" w:type="dxa"/>
            <w:tcBorders>
              <w:top w:val="nil"/>
              <w:left w:val="nil"/>
              <w:bottom w:val="nil"/>
              <w:right w:val="nil"/>
            </w:tcBorders>
          </w:tcPr>
          <w:p w14:paraId="254148E1" w14:textId="77777777" w:rsidR="005506F8" w:rsidRPr="00EA2838" w:rsidRDefault="00000000">
            <w:pPr>
              <w:tabs>
                <w:tab w:val="center" w:pos="2828"/>
                <w:tab w:val="center" w:pos="5520"/>
                <w:tab w:val="center" w:pos="5760"/>
                <w:tab w:val="center" w:pos="6005"/>
              </w:tabs>
              <w:spacing w:after="0"/>
            </w:pPr>
            <w:r w:rsidRPr="00EA2838">
              <w:rPr>
                <w:sz w:val="24"/>
              </w:rPr>
              <w:tab/>
              <w:t xml:space="preserve">Choosing Internal, ROM, Card and Drum Sounds </w:t>
            </w:r>
            <w:r w:rsidRPr="00EA2838">
              <w:drawing>
                <wp:inline distT="0" distB="0" distL="0" distR="0" wp14:anchorId="2881D189" wp14:editId="175038E2">
                  <wp:extent cx="21344" cy="21336"/>
                  <wp:effectExtent l="0" t="0" r="0" b="0"/>
                  <wp:docPr id="18466" name="Picture 18466"/>
                  <wp:cNvGraphicFramePr/>
                  <a:graphic xmlns:a="http://schemas.openxmlformats.org/drawingml/2006/main">
                    <a:graphicData uri="http://schemas.openxmlformats.org/drawingml/2006/picture">
                      <pic:pic xmlns:pic="http://schemas.openxmlformats.org/drawingml/2006/picture">
                        <pic:nvPicPr>
                          <pic:cNvPr id="18466" name="Picture 18466"/>
                          <pic:cNvPicPr/>
                        </pic:nvPicPr>
                        <pic:blipFill>
                          <a:blip r:embed="rId127"/>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7BA2EDD8" wp14:editId="348B7D11">
                  <wp:extent cx="21344" cy="21336"/>
                  <wp:effectExtent l="0" t="0" r="0" b="0"/>
                  <wp:docPr id="18467" name="Picture 18467"/>
                  <wp:cNvGraphicFramePr/>
                  <a:graphic xmlns:a="http://schemas.openxmlformats.org/drawingml/2006/main">
                    <a:graphicData uri="http://schemas.openxmlformats.org/drawingml/2006/picture">
                      <pic:pic xmlns:pic="http://schemas.openxmlformats.org/drawingml/2006/picture">
                        <pic:nvPicPr>
                          <pic:cNvPr id="18467" name="Picture 18467"/>
                          <pic:cNvPicPr/>
                        </pic:nvPicPr>
                        <pic:blipFill>
                          <a:blip r:embed="rId128"/>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6649C9EB" wp14:editId="37D426EC">
                  <wp:extent cx="21344" cy="21336"/>
                  <wp:effectExtent l="0" t="0" r="0" b="0"/>
                  <wp:docPr id="18468" name="Picture 18468"/>
                  <wp:cNvGraphicFramePr/>
                  <a:graphic xmlns:a="http://schemas.openxmlformats.org/drawingml/2006/main">
                    <a:graphicData uri="http://schemas.openxmlformats.org/drawingml/2006/picture">
                      <pic:pic xmlns:pic="http://schemas.openxmlformats.org/drawingml/2006/picture">
                        <pic:nvPicPr>
                          <pic:cNvPr id="18468" name="Picture 18468"/>
                          <pic:cNvPicPr/>
                        </pic:nvPicPr>
                        <pic:blipFill>
                          <a:blip r:embed="rId129"/>
                          <a:stretch>
                            <a:fillRect/>
                          </a:stretch>
                        </pic:blipFill>
                        <pic:spPr>
                          <a:xfrm>
                            <a:off x="0" y="0"/>
                            <a:ext cx="21344" cy="21336"/>
                          </a:xfrm>
                          <a:prstGeom prst="rect">
                            <a:avLst/>
                          </a:prstGeom>
                        </pic:spPr>
                      </pic:pic>
                    </a:graphicData>
                  </a:graphic>
                </wp:inline>
              </w:drawing>
            </w:r>
            <w:r w:rsidRPr="00EA2838">
              <w:rPr>
                <w:sz w:val="24"/>
              </w:rPr>
              <w:tab/>
            </w:r>
            <w:r w:rsidRPr="00EA2838">
              <w:drawing>
                <wp:inline distT="0" distB="0" distL="0" distR="0" wp14:anchorId="60E5EA73" wp14:editId="6F6018E3">
                  <wp:extent cx="21344" cy="18288"/>
                  <wp:effectExtent l="0" t="0" r="0" b="0"/>
                  <wp:docPr id="18469" name="Picture 18469"/>
                  <wp:cNvGraphicFramePr/>
                  <a:graphic xmlns:a="http://schemas.openxmlformats.org/drawingml/2006/main">
                    <a:graphicData uri="http://schemas.openxmlformats.org/drawingml/2006/picture">
                      <pic:pic xmlns:pic="http://schemas.openxmlformats.org/drawingml/2006/picture">
                        <pic:nvPicPr>
                          <pic:cNvPr id="18469" name="Picture 18469"/>
                          <pic:cNvPicPr/>
                        </pic:nvPicPr>
                        <pic:blipFill>
                          <a:blip r:embed="rId130"/>
                          <a:stretch>
                            <a:fillRect/>
                          </a:stretch>
                        </pic:blipFill>
                        <pic:spPr>
                          <a:xfrm>
                            <a:off x="0" y="0"/>
                            <a:ext cx="21344" cy="18288"/>
                          </a:xfrm>
                          <a:prstGeom prst="rect">
                            <a:avLst/>
                          </a:prstGeom>
                        </pic:spPr>
                      </pic:pic>
                    </a:graphicData>
                  </a:graphic>
                </wp:inline>
              </w:drawing>
            </w:r>
          </w:p>
        </w:tc>
        <w:tc>
          <w:tcPr>
            <w:tcW w:w="576" w:type="dxa"/>
            <w:tcBorders>
              <w:top w:val="nil"/>
              <w:left w:val="nil"/>
              <w:bottom w:val="nil"/>
              <w:right w:val="nil"/>
            </w:tcBorders>
          </w:tcPr>
          <w:p w14:paraId="549597B5" w14:textId="77777777" w:rsidR="005506F8" w:rsidRPr="00EA2838" w:rsidRDefault="00000000">
            <w:pPr>
              <w:spacing w:after="0"/>
              <w:ind w:left="38"/>
              <w:jc w:val="both"/>
            </w:pPr>
            <w:r w:rsidRPr="00EA2838">
              <w:rPr>
                <w:sz w:val="32"/>
              </w:rPr>
              <w:t>1 - 12</w:t>
            </w:r>
          </w:p>
        </w:tc>
      </w:tr>
      <w:tr w:rsidR="005506F8" w:rsidRPr="00EA2838" w14:paraId="14BF19BE" w14:textId="77777777">
        <w:trPr>
          <w:trHeight w:val="255"/>
        </w:trPr>
        <w:tc>
          <w:tcPr>
            <w:tcW w:w="6319" w:type="dxa"/>
            <w:tcBorders>
              <w:top w:val="nil"/>
              <w:left w:val="nil"/>
              <w:bottom w:val="nil"/>
              <w:right w:val="nil"/>
            </w:tcBorders>
          </w:tcPr>
          <w:p w14:paraId="6E7E8F7F" w14:textId="77777777" w:rsidR="005506F8" w:rsidRPr="00EA2838" w:rsidRDefault="00000000">
            <w:pPr>
              <w:tabs>
                <w:tab w:val="center" w:pos="2857"/>
                <w:tab w:val="center" w:pos="3100"/>
              </w:tabs>
              <w:spacing w:after="0"/>
            </w:pPr>
            <w:r w:rsidRPr="00EA2838">
              <w:rPr>
                <w:sz w:val="24"/>
              </w:rPr>
              <w:t xml:space="preserve">Performance Controllers </w:t>
            </w:r>
            <w:r w:rsidRPr="00EA2838">
              <w:drawing>
                <wp:inline distT="0" distB="0" distL="0" distR="0" wp14:anchorId="54A7B7DF" wp14:editId="4145C625">
                  <wp:extent cx="24393" cy="21336"/>
                  <wp:effectExtent l="0" t="0" r="0" b="0"/>
                  <wp:docPr id="18471" name="Picture 18471"/>
                  <wp:cNvGraphicFramePr/>
                  <a:graphic xmlns:a="http://schemas.openxmlformats.org/drawingml/2006/main">
                    <a:graphicData uri="http://schemas.openxmlformats.org/drawingml/2006/picture">
                      <pic:pic xmlns:pic="http://schemas.openxmlformats.org/drawingml/2006/picture">
                        <pic:nvPicPr>
                          <pic:cNvPr id="18471" name="Picture 18471"/>
                          <pic:cNvPicPr/>
                        </pic:nvPicPr>
                        <pic:blipFill>
                          <a:blip r:embed="rId131"/>
                          <a:stretch>
                            <a:fillRect/>
                          </a:stretch>
                        </pic:blipFill>
                        <pic:spPr>
                          <a:xfrm>
                            <a:off x="0" y="0"/>
                            <a:ext cx="24393" cy="21336"/>
                          </a:xfrm>
                          <a:prstGeom prst="rect">
                            <a:avLst/>
                          </a:prstGeom>
                        </pic:spPr>
                      </pic:pic>
                    </a:graphicData>
                  </a:graphic>
                </wp:inline>
              </w:drawing>
            </w:r>
            <w:r w:rsidRPr="00EA2838">
              <w:rPr>
                <w:sz w:val="24"/>
              </w:rPr>
              <w:tab/>
            </w:r>
            <w:r w:rsidRPr="00EA2838">
              <w:drawing>
                <wp:inline distT="0" distB="0" distL="0" distR="0" wp14:anchorId="2CCF5501" wp14:editId="28FCDFDB">
                  <wp:extent cx="18295" cy="21336"/>
                  <wp:effectExtent l="0" t="0" r="0" b="0"/>
                  <wp:docPr id="18470" name="Picture 18470"/>
                  <wp:cNvGraphicFramePr/>
                  <a:graphic xmlns:a="http://schemas.openxmlformats.org/drawingml/2006/main">
                    <a:graphicData uri="http://schemas.openxmlformats.org/drawingml/2006/picture">
                      <pic:pic xmlns:pic="http://schemas.openxmlformats.org/drawingml/2006/picture">
                        <pic:nvPicPr>
                          <pic:cNvPr id="18470" name="Picture 18470"/>
                          <pic:cNvPicPr/>
                        </pic:nvPicPr>
                        <pic:blipFill>
                          <a:blip r:embed="rId132"/>
                          <a:stretch>
                            <a:fillRect/>
                          </a:stretch>
                        </pic:blipFill>
                        <pic:spPr>
                          <a:xfrm>
                            <a:off x="0" y="0"/>
                            <a:ext cx="18295" cy="21336"/>
                          </a:xfrm>
                          <a:prstGeom prst="rect">
                            <a:avLst/>
                          </a:prstGeom>
                        </pic:spPr>
                      </pic:pic>
                    </a:graphicData>
                  </a:graphic>
                </wp:inline>
              </w:drawing>
            </w:r>
            <w:r w:rsidRPr="00EA2838">
              <w:rPr>
                <w:sz w:val="24"/>
              </w:rPr>
              <w:tab/>
            </w:r>
            <w:r w:rsidRPr="00EA2838">
              <w:drawing>
                <wp:inline distT="0" distB="0" distL="0" distR="0" wp14:anchorId="08249BE5" wp14:editId="7F7D50AB">
                  <wp:extent cx="21344" cy="21336"/>
                  <wp:effectExtent l="0" t="0" r="0" b="0"/>
                  <wp:docPr id="18472" name="Picture 18472"/>
                  <wp:cNvGraphicFramePr/>
                  <a:graphic xmlns:a="http://schemas.openxmlformats.org/drawingml/2006/main">
                    <a:graphicData uri="http://schemas.openxmlformats.org/drawingml/2006/picture">
                      <pic:pic xmlns:pic="http://schemas.openxmlformats.org/drawingml/2006/picture">
                        <pic:nvPicPr>
                          <pic:cNvPr id="18472" name="Picture 18472"/>
                          <pic:cNvPicPr/>
                        </pic:nvPicPr>
                        <pic:blipFill>
                          <a:blip r:embed="rId133"/>
                          <a:stretch>
                            <a:fillRect/>
                          </a:stretch>
                        </pic:blipFill>
                        <pic:spPr>
                          <a:xfrm>
                            <a:off x="0" y="0"/>
                            <a:ext cx="21344" cy="21336"/>
                          </a:xfrm>
                          <a:prstGeom prst="rect">
                            <a:avLst/>
                          </a:prstGeom>
                        </pic:spPr>
                      </pic:pic>
                    </a:graphicData>
                  </a:graphic>
                </wp:inline>
              </w:drawing>
            </w:r>
          </w:p>
        </w:tc>
        <w:tc>
          <w:tcPr>
            <w:tcW w:w="576" w:type="dxa"/>
            <w:tcBorders>
              <w:top w:val="nil"/>
              <w:left w:val="nil"/>
              <w:bottom w:val="nil"/>
              <w:right w:val="nil"/>
            </w:tcBorders>
          </w:tcPr>
          <w:p w14:paraId="0853DFD8" w14:textId="77777777" w:rsidR="005506F8" w:rsidRPr="00EA2838" w:rsidRDefault="00000000">
            <w:pPr>
              <w:spacing w:after="0"/>
              <w:ind w:left="38"/>
              <w:jc w:val="both"/>
            </w:pPr>
            <w:r w:rsidRPr="00EA2838">
              <w:rPr>
                <w:sz w:val="32"/>
              </w:rPr>
              <w:t>1 - 12</w:t>
            </w:r>
          </w:p>
        </w:tc>
      </w:tr>
    </w:tbl>
    <w:p w14:paraId="024B5150" w14:textId="77777777" w:rsidR="005506F8" w:rsidRPr="00EA2838" w:rsidRDefault="00000000">
      <w:pPr>
        <w:spacing w:after="3838" w:line="247" w:lineRule="auto"/>
        <w:ind w:left="1637" w:right="14"/>
        <w:jc w:val="both"/>
      </w:pPr>
      <w:r w:rsidRPr="00EA2838">
        <mc:AlternateContent>
          <mc:Choice Requires="wpg">
            <w:drawing>
              <wp:anchor distT="0" distB="0" distL="114300" distR="114300" simplePos="0" relativeHeight="251660288" behindDoc="0" locked="0" layoutInCell="1" allowOverlap="1" wp14:anchorId="058C9DF8" wp14:editId="7E94F1A8">
                <wp:simplePos x="0" y="0"/>
                <wp:positionH relativeFrom="page">
                  <wp:posOffset>966595</wp:posOffset>
                </wp:positionH>
                <wp:positionV relativeFrom="page">
                  <wp:posOffset>9467088</wp:posOffset>
                </wp:positionV>
                <wp:extent cx="5979471" cy="12192"/>
                <wp:effectExtent l="0" t="0" r="0" b="0"/>
                <wp:wrapTopAndBottom/>
                <wp:docPr id="1312124" name="Group 1312124"/>
                <wp:cNvGraphicFramePr/>
                <a:graphic xmlns:a="http://schemas.openxmlformats.org/drawingml/2006/main">
                  <a:graphicData uri="http://schemas.microsoft.com/office/word/2010/wordprocessingGroup">
                    <wpg:wgp>
                      <wpg:cNvGrpSpPr/>
                      <wpg:grpSpPr>
                        <a:xfrm>
                          <a:off x="0" y="0"/>
                          <a:ext cx="5979471" cy="12192"/>
                          <a:chOff x="0" y="0"/>
                          <a:chExt cx="5979471" cy="12192"/>
                        </a:xfrm>
                      </wpg:grpSpPr>
                      <wps:wsp>
                        <wps:cNvPr id="1312123" name="Shape 1312123"/>
                        <wps:cNvSpPr/>
                        <wps:spPr>
                          <a:xfrm>
                            <a:off x="0" y="0"/>
                            <a:ext cx="5979471" cy="12192"/>
                          </a:xfrm>
                          <a:custGeom>
                            <a:avLst/>
                            <a:gdLst/>
                            <a:ahLst/>
                            <a:cxnLst/>
                            <a:rect l="0" t="0" r="0" b="0"/>
                            <a:pathLst>
                              <a:path w="5979471" h="12192">
                                <a:moveTo>
                                  <a:pt x="0" y="6096"/>
                                </a:moveTo>
                                <a:lnTo>
                                  <a:pt x="5979471"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124" style="width:470.824pt;height:0.960022pt;position:absolute;mso-position-horizontal-relative:page;mso-position-horizontal:absolute;margin-left:76.1098pt;mso-position-vertical-relative:page;margin-top:745.44pt;" coordsize="59794,121">
                <v:shape id="Shape 1312123" style="position:absolute;width:59794;height:121;left:0;top:0;" coordsize="5979471,12192" path="m0,6096l5979471,6096">
                  <v:stroke weight="0.960022pt" endcap="flat" joinstyle="miter" miterlimit="1" on="true" color="#000000"/>
                  <v:fill on="false" color="#000000"/>
                </v:shape>
                <w10:wrap type="topAndBottom"/>
              </v:group>
            </w:pict>
          </mc:Fallback>
        </mc:AlternateContent>
      </w:r>
      <w:r w:rsidRPr="00EA2838">
        <w:drawing>
          <wp:anchor distT="0" distB="0" distL="114300" distR="114300" simplePos="0" relativeHeight="251661312" behindDoc="0" locked="0" layoutInCell="1" allowOverlap="0" wp14:anchorId="3307AD92" wp14:editId="489A9779">
            <wp:simplePos x="0" y="0"/>
            <wp:positionH relativeFrom="column">
              <wp:posOffset>4521956</wp:posOffset>
            </wp:positionH>
            <wp:positionV relativeFrom="paragraph">
              <wp:posOffset>2554891</wp:posOffset>
            </wp:positionV>
            <wp:extent cx="21344" cy="24384"/>
            <wp:effectExtent l="0" t="0" r="0" b="0"/>
            <wp:wrapSquare wrapText="bothSides"/>
            <wp:docPr id="18473" name="Picture 18473"/>
            <wp:cNvGraphicFramePr/>
            <a:graphic xmlns:a="http://schemas.openxmlformats.org/drawingml/2006/main">
              <a:graphicData uri="http://schemas.openxmlformats.org/drawingml/2006/picture">
                <pic:pic xmlns:pic="http://schemas.openxmlformats.org/drawingml/2006/picture">
                  <pic:nvPicPr>
                    <pic:cNvPr id="18473" name="Picture 18473"/>
                    <pic:cNvPicPr/>
                  </pic:nvPicPr>
                  <pic:blipFill>
                    <a:blip r:embed="rId134"/>
                    <a:stretch>
                      <a:fillRect/>
                    </a:stretch>
                  </pic:blipFill>
                  <pic:spPr>
                    <a:xfrm>
                      <a:off x="0" y="0"/>
                      <a:ext cx="21344" cy="24384"/>
                    </a:xfrm>
                    <a:prstGeom prst="rect">
                      <a:avLst/>
                    </a:prstGeom>
                  </pic:spPr>
                </pic:pic>
              </a:graphicData>
            </a:graphic>
          </wp:anchor>
        </w:drawing>
      </w:r>
      <w:r w:rsidRPr="00EA2838">
        <w:drawing>
          <wp:anchor distT="0" distB="0" distL="114300" distR="114300" simplePos="0" relativeHeight="251662336" behindDoc="0" locked="0" layoutInCell="1" allowOverlap="0" wp14:anchorId="6DB1EA33" wp14:editId="5D72A049">
            <wp:simplePos x="0" y="0"/>
            <wp:positionH relativeFrom="column">
              <wp:posOffset>4674416</wp:posOffset>
            </wp:positionH>
            <wp:positionV relativeFrom="paragraph">
              <wp:posOffset>2557939</wp:posOffset>
            </wp:positionV>
            <wp:extent cx="21344" cy="21336"/>
            <wp:effectExtent l="0" t="0" r="0" b="0"/>
            <wp:wrapSquare wrapText="bothSides"/>
            <wp:docPr id="18474" name="Picture 18474"/>
            <wp:cNvGraphicFramePr/>
            <a:graphic xmlns:a="http://schemas.openxmlformats.org/drawingml/2006/main">
              <a:graphicData uri="http://schemas.openxmlformats.org/drawingml/2006/picture">
                <pic:pic xmlns:pic="http://schemas.openxmlformats.org/drawingml/2006/picture">
                  <pic:nvPicPr>
                    <pic:cNvPr id="18474" name="Picture 18474"/>
                    <pic:cNvPicPr/>
                  </pic:nvPicPr>
                  <pic:blipFill>
                    <a:blip r:embed="rId135"/>
                    <a:stretch>
                      <a:fillRect/>
                    </a:stretch>
                  </pic:blipFill>
                  <pic:spPr>
                    <a:xfrm>
                      <a:off x="0" y="0"/>
                      <a:ext cx="21344" cy="21336"/>
                    </a:xfrm>
                    <a:prstGeom prst="rect">
                      <a:avLst/>
                    </a:prstGeom>
                  </pic:spPr>
                </pic:pic>
              </a:graphicData>
            </a:graphic>
          </wp:anchor>
        </w:drawing>
      </w:r>
      <w:r w:rsidRPr="00EA2838">
        <w:drawing>
          <wp:anchor distT="0" distB="0" distL="114300" distR="114300" simplePos="0" relativeHeight="251663360" behindDoc="0" locked="0" layoutInCell="1" allowOverlap="0" wp14:anchorId="117BF0CE" wp14:editId="5AD1D1F8">
            <wp:simplePos x="0" y="0"/>
            <wp:positionH relativeFrom="column">
              <wp:posOffset>4826875</wp:posOffset>
            </wp:positionH>
            <wp:positionV relativeFrom="paragraph">
              <wp:posOffset>2557939</wp:posOffset>
            </wp:positionV>
            <wp:extent cx="21344" cy="21336"/>
            <wp:effectExtent l="0" t="0" r="0" b="0"/>
            <wp:wrapSquare wrapText="bothSides"/>
            <wp:docPr id="18475" name="Picture 18475"/>
            <wp:cNvGraphicFramePr/>
            <a:graphic xmlns:a="http://schemas.openxmlformats.org/drawingml/2006/main">
              <a:graphicData uri="http://schemas.openxmlformats.org/drawingml/2006/picture">
                <pic:pic xmlns:pic="http://schemas.openxmlformats.org/drawingml/2006/picture">
                  <pic:nvPicPr>
                    <pic:cNvPr id="18475" name="Picture 18475"/>
                    <pic:cNvPicPr/>
                  </pic:nvPicPr>
                  <pic:blipFill>
                    <a:blip r:embed="rId136"/>
                    <a:stretch>
                      <a:fillRect/>
                    </a:stretch>
                  </pic:blipFill>
                  <pic:spPr>
                    <a:xfrm>
                      <a:off x="0" y="0"/>
                      <a:ext cx="21344" cy="21336"/>
                    </a:xfrm>
                    <a:prstGeom prst="rect">
                      <a:avLst/>
                    </a:prstGeom>
                  </pic:spPr>
                </pic:pic>
              </a:graphicData>
            </a:graphic>
          </wp:anchor>
        </w:drawing>
      </w:r>
      <w:r w:rsidRPr="00EA2838">
        <w:rPr>
          <w:sz w:val="24"/>
        </w:rPr>
        <w:t>Rear Panel Connections</w:t>
      </w:r>
      <w:r w:rsidRPr="00EA2838">
        <w:drawing>
          <wp:inline distT="0" distB="0" distL="0" distR="0" wp14:anchorId="3E710DB5" wp14:editId="1227A0D7">
            <wp:extent cx="2177125" cy="33528"/>
            <wp:effectExtent l="0" t="0" r="0" b="0"/>
            <wp:docPr id="1312077" name="Picture 1312077"/>
            <wp:cNvGraphicFramePr/>
            <a:graphic xmlns:a="http://schemas.openxmlformats.org/drawingml/2006/main">
              <a:graphicData uri="http://schemas.openxmlformats.org/drawingml/2006/picture">
                <pic:pic xmlns:pic="http://schemas.openxmlformats.org/drawingml/2006/picture">
                  <pic:nvPicPr>
                    <pic:cNvPr id="1312077" name="Picture 1312077"/>
                    <pic:cNvPicPr/>
                  </pic:nvPicPr>
                  <pic:blipFill>
                    <a:blip r:embed="rId137"/>
                    <a:stretch>
                      <a:fillRect/>
                    </a:stretch>
                  </pic:blipFill>
                  <pic:spPr>
                    <a:xfrm>
                      <a:off x="0" y="0"/>
                      <a:ext cx="2177125" cy="33528"/>
                    </a:xfrm>
                    <a:prstGeom prst="rect">
                      <a:avLst/>
                    </a:prstGeom>
                  </pic:spPr>
                </pic:pic>
              </a:graphicData>
            </a:graphic>
          </wp:inline>
        </w:drawing>
      </w:r>
      <w:r w:rsidRPr="00EA2838">
        <w:rPr>
          <w:sz w:val="24"/>
        </w:rPr>
        <w:t>1 - 5</w:t>
      </w:r>
    </w:p>
    <w:p w14:paraId="1E7B21E3" w14:textId="77777777" w:rsidR="005506F8" w:rsidRPr="00EA2838" w:rsidRDefault="00000000">
      <w:pPr>
        <w:spacing w:before="32" w:after="13" w:line="247" w:lineRule="auto"/>
        <w:ind w:left="1637" w:right="14"/>
        <w:jc w:val="both"/>
      </w:pPr>
      <w:r w:rsidRPr="00EA2838">
        <w:rPr>
          <w:sz w:val="24"/>
        </w:rPr>
        <w:t>Memory Cards</w:t>
      </w:r>
      <w:r w:rsidRPr="00EA2838">
        <w:drawing>
          <wp:inline distT="0" distB="0" distL="0" distR="0" wp14:anchorId="1552018B" wp14:editId="0611F622">
            <wp:extent cx="2790013" cy="39624"/>
            <wp:effectExtent l="0" t="0" r="0" b="0"/>
            <wp:docPr id="1312079" name="Picture 1312079"/>
            <wp:cNvGraphicFramePr/>
            <a:graphic xmlns:a="http://schemas.openxmlformats.org/drawingml/2006/main">
              <a:graphicData uri="http://schemas.openxmlformats.org/drawingml/2006/picture">
                <pic:pic xmlns:pic="http://schemas.openxmlformats.org/drawingml/2006/picture">
                  <pic:nvPicPr>
                    <pic:cNvPr id="1312079" name="Picture 1312079"/>
                    <pic:cNvPicPr/>
                  </pic:nvPicPr>
                  <pic:blipFill>
                    <a:blip r:embed="rId138"/>
                    <a:stretch>
                      <a:fillRect/>
                    </a:stretch>
                  </pic:blipFill>
                  <pic:spPr>
                    <a:xfrm>
                      <a:off x="0" y="0"/>
                      <a:ext cx="2790013" cy="39624"/>
                    </a:xfrm>
                    <a:prstGeom prst="rect">
                      <a:avLst/>
                    </a:prstGeom>
                  </pic:spPr>
                </pic:pic>
              </a:graphicData>
            </a:graphic>
          </wp:inline>
        </w:drawing>
      </w:r>
      <w:r w:rsidRPr="00EA2838">
        <w:rPr>
          <w:sz w:val="24"/>
        </w:rPr>
        <w:t>1 - 13</w:t>
      </w:r>
    </w:p>
    <w:p w14:paraId="74CFC14E" w14:textId="77777777" w:rsidR="005506F8" w:rsidRPr="00EA2838" w:rsidRDefault="00000000">
      <w:pPr>
        <w:spacing w:after="13" w:line="247" w:lineRule="auto"/>
        <w:ind w:left="1637" w:right="14"/>
        <w:jc w:val="both"/>
      </w:pPr>
      <w:r w:rsidRPr="00EA2838">
        <w:rPr>
          <w:sz w:val="24"/>
        </w:rPr>
        <w:t>Re-initializing the SQ</w:t>
      </w:r>
      <w:r w:rsidRPr="00EA2838">
        <w:drawing>
          <wp:inline distT="0" distB="0" distL="0" distR="0" wp14:anchorId="7A1C3883" wp14:editId="27B0E257">
            <wp:extent cx="2329585" cy="39624"/>
            <wp:effectExtent l="0" t="0" r="0" b="0"/>
            <wp:docPr id="1312081" name="Picture 1312081"/>
            <wp:cNvGraphicFramePr/>
            <a:graphic xmlns:a="http://schemas.openxmlformats.org/drawingml/2006/main">
              <a:graphicData uri="http://schemas.openxmlformats.org/drawingml/2006/picture">
                <pic:pic xmlns:pic="http://schemas.openxmlformats.org/drawingml/2006/picture">
                  <pic:nvPicPr>
                    <pic:cNvPr id="1312081" name="Picture 1312081"/>
                    <pic:cNvPicPr/>
                  </pic:nvPicPr>
                  <pic:blipFill>
                    <a:blip r:embed="rId139"/>
                    <a:stretch>
                      <a:fillRect/>
                    </a:stretch>
                  </pic:blipFill>
                  <pic:spPr>
                    <a:xfrm>
                      <a:off x="0" y="0"/>
                      <a:ext cx="2329585" cy="39624"/>
                    </a:xfrm>
                    <a:prstGeom prst="rect">
                      <a:avLst/>
                    </a:prstGeom>
                  </pic:spPr>
                </pic:pic>
              </a:graphicData>
            </a:graphic>
          </wp:inline>
        </w:drawing>
      </w:r>
      <w:r w:rsidRPr="00EA2838">
        <w:rPr>
          <w:sz w:val="24"/>
        </w:rPr>
        <w:t>I 14</w:t>
      </w:r>
    </w:p>
    <w:p w14:paraId="6137B4E3" w14:textId="77777777" w:rsidR="005506F8" w:rsidRPr="00EA2838" w:rsidRDefault="00000000">
      <w:pPr>
        <w:spacing w:after="13" w:line="247" w:lineRule="auto"/>
        <w:ind w:left="1637" w:right="14"/>
        <w:jc w:val="both"/>
      </w:pPr>
      <w:r w:rsidRPr="00EA2838">
        <w:rPr>
          <w:sz w:val="24"/>
        </w:rPr>
        <w:t>Low Battery Voltage — When to Replace the Battery</w:t>
      </w:r>
      <w:r w:rsidRPr="00EA2838">
        <w:drawing>
          <wp:inline distT="0" distB="0" distL="0" distR="0" wp14:anchorId="47E7FB0C" wp14:editId="2996D43A">
            <wp:extent cx="490920" cy="27432"/>
            <wp:effectExtent l="0" t="0" r="0" b="0"/>
            <wp:docPr id="1312083" name="Picture 1312083"/>
            <wp:cNvGraphicFramePr/>
            <a:graphic xmlns:a="http://schemas.openxmlformats.org/drawingml/2006/main">
              <a:graphicData uri="http://schemas.openxmlformats.org/drawingml/2006/picture">
                <pic:pic xmlns:pic="http://schemas.openxmlformats.org/drawingml/2006/picture">
                  <pic:nvPicPr>
                    <pic:cNvPr id="1312083" name="Picture 1312083"/>
                    <pic:cNvPicPr/>
                  </pic:nvPicPr>
                  <pic:blipFill>
                    <a:blip r:embed="rId140"/>
                    <a:stretch>
                      <a:fillRect/>
                    </a:stretch>
                  </pic:blipFill>
                  <pic:spPr>
                    <a:xfrm>
                      <a:off x="0" y="0"/>
                      <a:ext cx="490920" cy="27432"/>
                    </a:xfrm>
                    <a:prstGeom prst="rect">
                      <a:avLst/>
                    </a:prstGeom>
                  </pic:spPr>
                </pic:pic>
              </a:graphicData>
            </a:graphic>
          </wp:inline>
        </w:drawing>
      </w:r>
      <w:r w:rsidRPr="00EA2838">
        <w:rPr>
          <w:sz w:val="24"/>
        </w:rPr>
        <w:t>1 - 15</w:t>
      </w:r>
    </w:p>
    <w:p w14:paraId="31234381" w14:textId="77777777" w:rsidR="005506F8" w:rsidRPr="00EA2838" w:rsidRDefault="00000000">
      <w:pPr>
        <w:spacing w:after="13" w:line="247" w:lineRule="auto"/>
        <w:ind w:left="1637" w:right="14"/>
        <w:jc w:val="both"/>
      </w:pPr>
      <w:r w:rsidRPr="00EA2838">
        <w:rPr>
          <w:sz w:val="24"/>
        </w:rPr>
        <w:t>SQ Accessories</w:t>
      </w:r>
      <w:r w:rsidRPr="00EA2838">
        <w:drawing>
          <wp:inline distT="0" distB="0" distL="0" distR="0" wp14:anchorId="1A5878E2" wp14:editId="4F223856">
            <wp:extent cx="2790013" cy="42672"/>
            <wp:effectExtent l="0" t="0" r="0" b="0"/>
            <wp:docPr id="1312085" name="Picture 1312085"/>
            <wp:cNvGraphicFramePr/>
            <a:graphic xmlns:a="http://schemas.openxmlformats.org/drawingml/2006/main">
              <a:graphicData uri="http://schemas.openxmlformats.org/drawingml/2006/picture">
                <pic:pic xmlns:pic="http://schemas.openxmlformats.org/drawingml/2006/picture">
                  <pic:nvPicPr>
                    <pic:cNvPr id="1312085" name="Picture 1312085"/>
                    <pic:cNvPicPr/>
                  </pic:nvPicPr>
                  <pic:blipFill>
                    <a:blip r:embed="rId141"/>
                    <a:stretch>
                      <a:fillRect/>
                    </a:stretch>
                  </pic:blipFill>
                  <pic:spPr>
                    <a:xfrm>
                      <a:off x="0" y="0"/>
                      <a:ext cx="2790013" cy="42672"/>
                    </a:xfrm>
                    <a:prstGeom prst="rect">
                      <a:avLst/>
                    </a:prstGeom>
                  </pic:spPr>
                </pic:pic>
              </a:graphicData>
            </a:graphic>
          </wp:inline>
        </w:drawing>
      </w:r>
      <w:r w:rsidRPr="00EA2838">
        <w:rPr>
          <w:sz w:val="24"/>
        </w:rPr>
        <w:t>1 - 15</w:t>
      </w:r>
    </w:p>
    <w:p w14:paraId="30E179F1" w14:textId="77777777" w:rsidR="005506F8" w:rsidRPr="00EA2838" w:rsidRDefault="00000000">
      <w:pPr>
        <w:spacing w:after="151" w:line="247" w:lineRule="auto"/>
        <w:ind w:left="1637" w:right="14"/>
        <w:jc w:val="both"/>
      </w:pPr>
      <w:r w:rsidRPr="00EA2838">
        <w:rPr>
          <w:sz w:val="24"/>
        </w:rPr>
        <w:t>Need More Help?</w:t>
      </w:r>
      <w:r w:rsidRPr="00EA2838">
        <w:drawing>
          <wp:inline distT="0" distB="0" distL="0" distR="0" wp14:anchorId="6ED82AF5" wp14:editId="75F4F289">
            <wp:extent cx="2637553" cy="39624"/>
            <wp:effectExtent l="0" t="0" r="0" b="0"/>
            <wp:docPr id="1312087" name="Picture 1312087"/>
            <wp:cNvGraphicFramePr/>
            <a:graphic xmlns:a="http://schemas.openxmlformats.org/drawingml/2006/main">
              <a:graphicData uri="http://schemas.openxmlformats.org/drawingml/2006/picture">
                <pic:pic xmlns:pic="http://schemas.openxmlformats.org/drawingml/2006/picture">
                  <pic:nvPicPr>
                    <pic:cNvPr id="1312087" name="Picture 1312087"/>
                    <pic:cNvPicPr/>
                  </pic:nvPicPr>
                  <pic:blipFill>
                    <a:blip r:embed="rId142"/>
                    <a:stretch>
                      <a:fillRect/>
                    </a:stretch>
                  </pic:blipFill>
                  <pic:spPr>
                    <a:xfrm>
                      <a:off x="0" y="0"/>
                      <a:ext cx="2637553" cy="39624"/>
                    </a:xfrm>
                    <a:prstGeom prst="rect">
                      <a:avLst/>
                    </a:prstGeom>
                  </pic:spPr>
                </pic:pic>
              </a:graphicData>
            </a:graphic>
          </wp:inline>
        </w:drawing>
      </w:r>
      <w:r w:rsidRPr="00EA2838">
        <w:rPr>
          <w:sz w:val="24"/>
        </w:rPr>
        <w:t>1 - 15</w:t>
      </w:r>
    </w:p>
    <w:p w14:paraId="550FD05E" w14:textId="77777777" w:rsidR="005506F8" w:rsidRPr="00EA2838" w:rsidRDefault="00000000">
      <w:pPr>
        <w:spacing w:after="67"/>
        <w:ind w:left="24" w:hanging="10"/>
      </w:pPr>
      <w:r w:rsidRPr="00EA2838">
        <w:rPr>
          <w:sz w:val="30"/>
        </w:rPr>
        <w:t>Section 2 — System Control</w:t>
      </w:r>
    </w:p>
    <w:p w14:paraId="5AB97A5E" w14:textId="77777777" w:rsidR="005506F8" w:rsidRPr="00EA2838" w:rsidRDefault="00000000">
      <w:pPr>
        <w:spacing w:after="13" w:line="247" w:lineRule="auto"/>
        <w:ind w:left="1637" w:right="14"/>
        <w:jc w:val="both"/>
      </w:pPr>
      <w:r w:rsidRPr="00EA2838">
        <w:rPr>
          <w:sz w:val="24"/>
        </w:rPr>
        <w:t>System Bank:</w:t>
      </w:r>
    </w:p>
    <w:p w14:paraId="18984849" w14:textId="77777777" w:rsidR="005506F8" w:rsidRPr="00EA2838" w:rsidRDefault="00000000">
      <w:pPr>
        <w:spacing w:after="13" w:line="247" w:lineRule="auto"/>
        <w:ind w:left="1978" w:right="14"/>
        <w:jc w:val="both"/>
      </w:pPr>
      <w:r w:rsidRPr="00EA2838">
        <w:rPr>
          <w:sz w:val="24"/>
        </w:rPr>
        <w:t>Master Tune</w:t>
      </w:r>
      <w:r w:rsidRPr="00EA2838">
        <w:drawing>
          <wp:inline distT="0" distB="0" distL="0" distR="0" wp14:anchorId="51096396" wp14:editId="703E4808">
            <wp:extent cx="2634504" cy="39624"/>
            <wp:effectExtent l="0" t="0" r="0" b="0"/>
            <wp:docPr id="1312089" name="Picture 1312089"/>
            <wp:cNvGraphicFramePr/>
            <a:graphic xmlns:a="http://schemas.openxmlformats.org/drawingml/2006/main">
              <a:graphicData uri="http://schemas.openxmlformats.org/drawingml/2006/picture">
                <pic:pic xmlns:pic="http://schemas.openxmlformats.org/drawingml/2006/picture">
                  <pic:nvPicPr>
                    <pic:cNvPr id="1312089" name="Picture 1312089"/>
                    <pic:cNvPicPr/>
                  </pic:nvPicPr>
                  <pic:blipFill>
                    <a:blip r:embed="rId143"/>
                    <a:stretch>
                      <a:fillRect/>
                    </a:stretch>
                  </pic:blipFill>
                  <pic:spPr>
                    <a:xfrm>
                      <a:off x="0" y="0"/>
                      <a:ext cx="2634504" cy="39624"/>
                    </a:xfrm>
                    <a:prstGeom prst="rect">
                      <a:avLst/>
                    </a:prstGeom>
                  </pic:spPr>
                </pic:pic>
              </a:graphicData>
            </a:graphic>
          </wp:inline>
        </w:drawing>
      </w:r>
      <w:r w:rsidRPr="00EA2838">
        <w:rPr>
          <w:sz w:val="24"/>
        </w:rPr>
        <w:t>2 - 1</w:t>
      </w:r>
    </w:p>
    <w:p w14:paraId="2519CDB8" w14:textId="77777777" w:rsidR="005506F8" w:rsidRPr="00EA2838" w:rsidRDefault="00000000">
      <w:pPr>
        <w:spacing w:after="13" w:line="247" w:lineRule="auto"/>
        <w:ind w:left="1978" w:right="14"/>
        <w:jc w:val="both"/>
      </w:pPr>
      <w:r w:rsidRPr="00EA2838">
        <w:rPr>
          <w:sz w:val="24"/>
        </w:rPr>
        <w:t>Global Bend</w:t>
      </w:r>
      <w:r w:rsidRPr="00EA2838">
        <w:drawing>
          <wp:inline distT="0" distB="0" distL="0" distR="0" wp14:anchorId="205E533E" wp14:editId="5DAC4092">
            <wp:extent cx="2634504" cy="39624"/>
            <wp:effectExtent l="0" t="0" r="0" b="0"/>
            <wp:docPr id="1312091" name="Picture 1312091"/>
            <wp:cNvGraphicFramePr/>
            <a:graphic xmlns:a="http://schemas.openxmlformats.org/drawingml/2006/main">
              <a:graphicData uri="http://schemas.openxmlformats.org/drawingml/2006/picture">
                <pic:pic xmlns:pic="http://schemas.openxmlformats.org/drawingml/2006/picture">
                  <pic:nvPicPr>
                    <pic:cNvPr id="1312091" name="Picture 1312091"/>
                    <pic:cNvPicPr/>
                  </pic:nvPicPr>
                  <pic:blipFill>
                    <a:blip r:embed="rId144"/>
                    <a:stretch>
                      <a:fillRect/>
                    </a:stretch>
                  </pic:blipFill>
                  <pic:spPr>
                    <a:xfrm>
                      <a:off x="0" y="0"/>
                      <a:ext cx="2634504" cy="39624"/>
                    </a:xfrm>
                    <a:prstGeom prst="rect">
                      <a:avLst/>
                    </a:prstGeom>
                  </pic:spPr>
                </pic:pic>
              </a:graphicData>
            </a:graphic>
          </wp:inline>
        </w:drawing>
      </w:r>
      <w:r w:rsidRPr="00EA2838">
        <w:rPr>
          <w:sz w:val="24"/>
        </w:rPr>
        <w:t>2 - 2</w:t>
      </w:r>
    </w:p>
    <w:p w14:paraId="69F5E455" w14:textId="77777777" w:rsidR="005506F8" w:rsidRPr="00EA2838" w:rsidRDefault="00000000">
      <w:pPr>
        <w:spacing w:after="13" w:line="247" w:lineRule="auto"/>
        <w:ind w:left="1637" w:right="120" w:firstLine="360"/>
        <w:jc w:val="both"/>
      </w:pPr>
      <w:r w:rsidRPr="00EA2838">
        <w:rPr>
          <w:sz w:val="24"/>
        </w:rPr>
        <w:t>Touch/Peda1</w:t>
      </w:r>
      <w:r w:rsidRPr="00EA2838">
        <w:drawing>
          <wp:inline distT="0" distB="0" distL="0" distR="0" wp14:anchorId="34361315" wp14:editId="1986D1A4">
            <wp:extent cx="2634504" cy="39624"/>
            <wp:effectExtent l="0" t="0" r="0" b="0"/>
            <wp:docPr id="1312093" name="Picture 1312093"/>
            <wp:cNvGraphicFramePr/>
            <a:graphic xmlns:a="http://schemas.openxmlformats.org/drawingml/2006/main">
              <a:graphicData uri="http://schemas.openxmlformats.org/drawingml/2006/picture">
                <pic:pic xmlns:pic="http://schemas.openxmlformats.org/drawingml/2006/picture">
                  <pic:nvPicPr>
                    <pic:cNvPr id="1312093" name="Picture 1312093"/>
                    <pic:cNvPicPr/>
                  </pic:nvPicPr>
                  <pic:blipFill>
                    <a:blip r:embed="rId145"/>
                    <a:stretch>
                      <a:fillRect/>
                    </a:stretch>
                  </pic:blipFill>
                  <pic:spPr>
                    <a:xfrm>
                      <a:off x="0" y="0"/>
                      <a:ext cx="2634504" cy="39624"/>
                    </a:xfrm>
                    <a:prstGeom prst="rect">
                      <a:avLst/>
                    </a:prstGeom>
                  </pic:spPr>
                </pic:pic>
              </a:graphicData>
            </a:graphic>
          </wp:inline>
        </w:drawing>
      </w:r>
      <w:r w:rsidRPr="00EA2838">
        <w:rPr>
          <w:sz w:val="24"/>
        </w:rPr>
        <w:t>2 - 2 FtswL/FtswR</w:t>
      </w:r>
      <w:r w:rsidRPr="00EA2838">
        <w:drawing>
          <wp:inline distT="0" distB="0" distL="0" distR="0" wp14:anchorId="64253F37" wp14:editId="03F71B7E">
            <wp:extent cx="2634504" cy="36576"/>
            <wp:effectExtent l="0" t="0" r="0" b="0"/>
            <wp:docPr id="1312095" name="Picture 1312095"/>
            <wp:cNvGraphicFramePr/>
            <a:graphic xmlns:a="http://schemas.openxmlformats.org/drawingml/2006/main">
              <a:graphicData uri="http://schemas.openxmlformats.org/drawingml/2006/picture">
                <pic:pic xmlns:pic="http://schemas.openxmlformats.org/drawingml/2006/picture">
                  <pic:nvPicPr>
                    <pic:cNvPr id="1312095" name="Picture 1312095"/>
                    <pic:cNvPicPr/>
                  </pic:nvPicPr>
                  <pic:blipFill>
                    <a:blip r:embed="rId146"/>
                    <a:stretch>
                      <a:fillRect/>
                    </a:stretch>
                  </pic:blipFill>
                  <pic:spPr>
                    <a:xfrm>
                      <a:off x="0" y="0"/>
                      <a:ext cx="2634504" cy="36576"/>
                    </a:xfrm>
                    <a:prstGeom prst="rect">
                      <a:avLst/>
                    </a:prstGeom>
                  </pic:spPr>
                </pic:pic>
              </a:graphicData>
            </a:graphic>
          </wp:inline>
        </w:drawing>
      </w:r>
      <w:r w:rsidRPr="00EA2838">
        <w:rPr>
          <w:sz w:val="24"/>
        </w:rPr>
        <w:t>2 - 3 MIDI Trk Name</w:t>
      </w:r>
      <w:r w:rsidRPr="00EA2838">
        <w:drawing>
          <wp:inline distT="0" distB="0" distL="0" distR="0" wp14:anchorId="39E66393" wp14:editId="5686DE16">
            <wp:extent cx="2478995" cy="36576"/>
            <wp:effectExtent l="0" t="0" r="0" b="0"/>
            <wp:docPr id="1312097" name="Picture 1312097"/>
            <wp:cNvGraphicFramePr/>
            <a:graphic xmlns:a="http://schemas.openxmlformats.org/drawingml/2006/main">
              <a:graphicData uri="http://schemas.openxmlformats.org/drawingml/2006/picture">
                <pic:pic xmlns:pic="http://schemas.openxmlformats.org/drawingml/2006/picture">
                  <pic:nvPicPr>
                    <pic:cNvPr id="1312097" name="Picture 1312097"/>
                    <pic:cNvPicPr/>
                  </pic:nvPicPr>
                  <pic:blipFill>
                    <a:blip r:embed="rId147"/>
                    <a:stretch>
                      <a:fillRect/>
                    </a:stretch>
                  </pic:blipFill>
                  <pic:spPr>
                    <a:xfrm>
                      <a:off x="0" y="0"/>
                      <a:ext cx="2478995" cy="36576"/>
                    </a:xfrm>
                    <a:prstGeom prst="rect">
                      <a:avLst/>
                    </a:prstGeom>
                  </pic:spPr>
                </pic:pic>
              </a:graphicData>
            </a:graphic>
          </wp:inline>
        </w:drawing>
      </w:r>
      <w:r w:rsidRPr="00EA2838">
        <w:rPr>
          <w:sz w:val="24"/>
        </w:rPr>
        <w:t>2 - 3 VoiceMuting</w:t>
      </w:r>
      <w:r w:rsidRPr="00EA2838">
        <w:drawing>
          <wp:inline distT="0" distB="0" distL="0" distR="0" wp14:anchorId="0F02CA1C" wp14:editId="79105F06">
            <wp:extent cx="2637553" cy="36576"/>
            <wp:effectExtent l="0" t="0" r="0" b="0"/>
            <wp:docPr id="1312099" name="Picture 1312099"/>
            <wp:cNvGraphicFramePr/>
            <a:graphic xmlns:a="http://schemas.openxmlformats.org/drawingml/2006/main">
              <a:graphicData uri="http://schemas.openxmlformats.org/drawingml/2006/picture">
                <pic:pic xmlns:pic="http://schemas.openxmlformats.org/drawingml/2006/picture">
                  <pic:nvPicPr>
                    <pic:cNvPr id="1312099" name="Picture 1312099"/>
                    <pic:cNvPicPr/>
                  </pic:nvPicPr>
                  <pic:blipFill>
                    <a:blip r:embed="rId148"/>
                    <a:stretch>
                      <a:fillRect/>
                    </a:stretch>
                  </pic:blipFill>
                  <pic:spPr>
                    <a:xfrm>
                      <a:off x="0" y="0"/>
                      <a:ext cx="2637553" cy="36576"/>
                    </a:xfrm>
                    <a:prstGeom prst="rect">
                      <a:avLst/>
                    </a:prstGeom>
                  </pic:spPr>
                </pic:pic>
              </a:graphicData>
            </a:graphic>
          </wp:inline>
        </w:drawing>
      </w:r>
      <w:r w:rsidRPr="00EA2838">
        <w:rPr>
          <w:sz w:val="24"/>
        </w:rPr>
        <w:t>2 - 4 Store Sounds</w:t>
      </w:r>
      <w:r w:rsidRPr="00EA2838">
        <w:drawing>
          <wp:inline distT="0" distB="0" distL="0" distR="0" wp14:anchorId="041A54A1" wp14:editId="012D6A40">
            <wp:extent cx="2634504" cy="36576"/>
            <wp:effectExtent l="0" t="0" r="0" b="0"/>
            <wp:docPr id="1312101" name="Picture 1312101"/>
            <wp:cNvGraphicFramePr/>
            <a:graphic xmlns:a="http://schemas.openxmlformats.org/drawingml/2006/main">
              <a:graphicData uri="http://schemas.openxmlformats.org/drawingml/2006/picture">
                <pic:pic xmlns:pic="http://schemas.openxmlformats.org/drawingml/2006/picture">
                  <pic:nvPicPr>
                    <pic:cNvPr id="1312101" name="Picture 1312101"/>
                    <pic:cNvPicPr/>
                  </pic:nvPicPr>
                  <pic:blipFill>
                    <a:blip r:embed="rId149"/>
                    <a:stretch>
                      <a:fillRect/>
                    </a:stretch>
                  </pic:blipFill>
                  <pic:spPr>
                    <a:xfrm>
                      <a:off x="0" y="0"/>
                      <a:ext cx="2634504" cy="36576"/>
                    </a:xfrm>
                    <a:prstGeom prst="rect">
                      <a:avLst/>
                    </a:prstGeom>
                  </pic:spPr>
                </pic:pic>
              </a:graphicData>
            </a:graphic>
          </wp:inline>
        </w:drawing>
      </w:r>
      <w:r w:rsidRPr="00EA2838">
        <w:rPr>
          <w:sz w:val="24"/>
        </w:rPr>
        <w:t>2 - 4 Store Sequences</w:t>
      </w:r>
      <w:r w:rsidRPr="00EA2838">
        <w:drawing>
          <wp:inline distT="0" distB="0" distL="0" distR="0" wp14:anchorId="4651D0D9" wp14:editId="4BC5E621">
            <wp:extent cx="2482044" cy="36576"/>
            <wp:effectExtent l="0" t="0" r="0" b="0"/>
            <wp:docPr id="1312103" name="Picture 1312103"/>
            <wp:cNvGraphicFramePr/>
            <a:graphic xmlns:a="http://schemas.openxmlformats.org/drawingml/2006/main">
              <a:graphicData uri="http://schemas.openxmlformats.org/drawingml/2006/picture">
                <pic:pic xmlns:pic="http://schemas.openxmlformats.org/drawingml/2006/picture">
                  <pic:nvPicPr>
                    <pic:cNvPr id="1312103" name="Picture 1312103"/>
                    <pic:cNvPicPr/>
                  </pic:nvPicPr>
                  <pic:blipFill>
                    <a:blip r:embed="rId150"/>
                    <a:stretch>
                      <a:fillRect/>
                    </a:stretch>
                  </pic:blipFill>
                  <pic:spPr>
                    <a:xfrm>
                      <a:off x="0" y="0"/>
                      <a:ext cx="2482044" cy="36576"/>
                    </a:xfrm>
                    <a:prstGeom prst="rect">
                      <a:avLst/>
                    </a:prstGeom>
                  </pic:spPr>
                </pic:pic>
              </a:graphicData>
            </a:graphic>
          </wp:inline>
        </w:drawing>
      </w:r>
      <w:r w:rsidRPr="00EA2838">
        <w:rPr>
          <w:sz w:val="24"/>
        </w:rPr>
        <w:t>2 - 4 MIDI Bank:</w:t>
      </w:r>
    </w:p>
    <w:p w14:paraId="19457E94" w14:textId="77777777" w:rsidR="005506F8" w:rsidRPr="00EA2838" w:rsidRDefault="00000000">
      <w:pPr>
        <w:spacing w:after="13" w:line="247" w:lineRule="auto"/>
        <w:ind w:left="1978" w:right="14"/>
        <w:jc w:val="both"/>
      </w:pPr>
      <w:r w:rsidRPr="00EA2838">
        <w:rPr>
          <w:sz w:val="24"/>
        </w:rPr>
        <w:t>Base Channel</w:t>
      </w:r>
      <w:r w:rsidRPr="00EA2838">
        <w:drawing>
          <wp:inline distT="0" distB="0" distL="0" distR="0" wp14:anchorId="021A685E" wp14:editId="4A229299">
            <wp:extent cx="2634504" cy="36575"/>
            <wp:effectExtent l="0" t="0" r="0" b="0"/>
            <wp:docPr id="1312105" name="Picture 1312105"/>
            <wp:cNvGraphicFramePr/>
            <a:graphic xmlns:a="http://schemas.openxmlformats.org/drawingml/2006/main">
              <a:graphicData uri="http://schemas.openxmlformats.org/drawingml/2006/picture">
                <pic:pic xmlns:pic="http://schemas.openxmlformats.org/drawingml/2006/picture">
                  <pic:nvPicPr>
                    <pic:cNvPr id="1312105" name="Picture 1312105"/>
                    <pic:cNvPicPr/>
                  </pic:nvPicPr>
                  <pic:blipFill>
                    <a:blip r:embed="rId151"/>
                    <a:stretch>
                      <a:fillRect/>
                    </a:stretch>
                  </pic:blipFill>
                  <pic:spPr>
                    <a:xfrm>
                      <a:off x="0" y="0"/>
                      <a:ext cx="2634504" cy="36575"/>
                    </a:xfrm>
                    <a:prstGeom prst="rect">
                      <a:avLst/>
                    </a:prstGeom>
                  </pic:spPr>
                </pic:pic>
              </a:graphicData>
            </a:graphic>
          </wp:inline>
        </w:drawing>
      </w:r>
      <w:r w:rsidRPr="00EA2838">
        <w:rPr>
          <w:sz w:val="24"/>
        </w:rPr>
        <w:t>2 - 5</w:t>
      </w:r>
    </w:p>
    <w:p w14:paraId="1A15A43F" w14:textId="77777777" w:rsidR="005506F8" w:rsidRPr="00EA2838" w:rsidRDefault="00000000">
      <w:pPr>
        <w:spacing w:after="13" w:line="247" w:lineRule="auto"/>
        <w:ind w:left="1983" w:right="14"/>
        <w:jc w:val="both"/>
      </w:pPr>
      <w:r w:rsidRPr="00EA2838">
        <w:rPr>
          <w:sz w:val="24"/>
        </w:rPr>
        <w:t>Status</w:t>
      </w:r>
      <w:r w:rsidRPr="00EA2838">
        <w:drawing>
          <wp:inline distT="0" distB="0" distL="0" distR="0" wp14:anchorId="2B5ED71F" wp14:editId="706F7B14">
            <wp:extent cx="3091883" cy="36575"/>
            <wp:effectExtent l="0" t="0" r="0" b="0"/>
            <wp:docPr id="1312107" name="Picture 1312107"/>
            <wp:cNvGraphicFramePr/>
            <a:graphic xmlns:a="http://schemas.openxmlformats.org/drawingml/2006/main">
              <a:graphicData uri="http://schemas.openxmlformats.org/drawingml/2006/picture">
                <pic:pic xmlns:pic="http://schemas.openxmlformats.org/drawingml/2006/picture">
                  <pic:nvPicPr>
                    <pic:cNvPr id="1312107" name="Picture 1312107"/>
                    <pic:cNvPicPr/>
                  </pic:nvPicPr>
                  <pic:blipFill>
                    <a:blip r:embed="rId152"/>
                    <a:stretch>
                      <a:fillRect/>
                    </a:stretch>
                  </pic:blipFill>
                  <pic:spPr>
                    <a:xfrm>
                      <a:off x="0" y="0"/>
                      <a:ext cx="3091883" cy="36575"/>
                    </a:xfrm>
                    <a:prstGeom prst="rect">
                      <a:avLst/>
                    </a:prstGeom>
                  </pic:spPr>
                </pic:pic>
              </a:graphicData>
            </a:graphic>
          </wp:inline>
        </w:drawing>
      </w:r>
      <w:r w:rsidRPr="00EA2838">
        <w:rPr>
          <w:sz w:val="24"/>
        </w:rPr>
        <w:t>2 - 6</w:t>
      </w:r>
    </w:p>
    <w:p w14:paraId="4B4ACC5E" w14:textId="77777777" w:rsidR="005506F8" w:rsidRPr="00EA2838" w:rsidRDefault="00000000">
      <w:pPr>
        <w:spacing w:after="13" w:line="247" w:lineRule="auto"/>
        <w:ind w:left="1978" w:right="14"/>
        <w:jc w:val="both"/>
      </w:pPr>
      <w:r w:rsidRPr="00EA2838">
        <w:rPr>
          <w:sz w:val="24"/>
        </w:rPr>
        <w:t>Base Channel Pressure</w:t>
      </w:r>
      <w:r w:rsidRPr="00EA2838">
        <w:drawing>
          <wp:inline distT="0" distB="0" distL="0" distR="0" wp14:anchorId="7FD19EA8" wp14:editId="27C07E8E">
            <wp:extent cx="2021616" cy="33528"/>
            <wp:effectExtent l="0" t="0" r="0" b="0"/>
            <wp:docPr id="1312109" name="Picture 1312109"/>
            <wp:cNvGraphicFramePr/>
            <a:graphic xmlns:a="http://schemas.openxmlformats.org/drawingml/2006/main">
              <a:graphicData uri="http://schemas.openxmlformats.org/drawingml/2006/picture">
                <pic:pic xmlns:pic="http://schemas.openxmlformats.org/drawingml/2006/picture">
                  <pic:nvPicPr>
                    <pic:cNvPr id="1312109" name="Picture 1312109"/>
                    <pic:cNvPicPr/>
                  </pic:nvPicPr>
                  <pic:blipFill>
                    <a:blip r:embed="rId153"/>
                    <a:stretch>
                      <a:fillRect/>
                    </a:stretch>
                  </pic:blipFill>
                  <pic:spPr>
                    <a:xfrm>
                      <a:off x="0" y="0"/>
                      <a:ext cx="2021616" cy="33528"/>
                    </a:xfrm>
                    <a:prstGeom prst="rect">
                      <a:avLst/>
                    </a:prstGeom>
                  </pic:spPr>
                </pic:pic>
              </a:graphicData>
            </a:graphic>
          </wp:inline>
        </w:drawing>
      </w:r>
      <w:r w:rsidRPr="00EA2838">
        <w:rPr>
          <w:sz w:val="24"/>
        </w:rPr>
        <w:t>2 - 6</w:t>
      </w:r>
    </w:p>
    <w:p w14:paraId="0F8F16EE" w14:textId="77777777" w:rsidR="005506F8" w:rsidRPr="00EA2838" w:rsidRDefault="00000000">
      <w:pPr>
        <w:spacing w:after="13" w:line="247" w:lineRule="auto"/>
        <w:ind w:left="1974" w:right="14"/>
        <w:jc w:val="both"/>
      </w:pPr>
      <w:r w:rsidRPr="00EA2838">
        <w:rPr>
          <w:sz w:val="24"/>
        </w:rPr>
        <w:t>MIDI Mode — MIDI In Mode</w:t>
      </w:r>
      <w:r w:rsidRPr="00EA2838">
        <w:drawing>
          <wp:inline distT="0" distB="0" distL="0" distR="0" wp14:anchorId="1EC3DA3D" wp14:editId="5A982908">
            <wp:extent cx="173804" cy="21337"/>
            <wp:effectExtent l="0" t="0" r="0" b="0"/>
            <wp:docPr id="1312111" name="Picture 1312111"/>
            <wp:cNvGraphicFramePr/>
            <a:graphic xmlns:a="http://schemas.openxmlformats.org/drawingml/2006/main">
              <a:graphicData uri="http://schemas.openxmlformats.org/drawingml/2006/picture">
                <pic:pic xmlns:pic="http://schemas.openxmlformats.org/drawingml/2006/picture">
                  <pic:nvPicPr>
                    <pic:cNvPr id="1312111" name="Picture 1312111"/>
                    <pic:cNvPicPr/>
                  </pic:nvPicPr>
                  <pic:blipFill>
                    <a:blip r:embed="rId154"/>
                    <a:stretch>
                      <a:fillRect/>
                    </a:stretch>
                  </pic:blipFill>
                  <pic:spPr>
                    <a:xfrm>
                      <a:off x="0" y="0"/>
                      <a:ext cx="173804" cy="21337"/>
                    </a:xfrm>
                    <a:prstGeom prst="rect">
                      <a:avLst/>
                    </a:prstGeom>
                  </pic:spPr>
                </pic:pic>
              </a:graphicData>
            </a:graphic>
          </wp:inline>
        </w:drawing>
      </w:r>
    </w:p>
    <w:p w14:paraId="7F6F67B2" w14:textId="77777777" w:rsidR="005506F8" w:rsidRPr="00EA2838" w:rsidRDefault="00000000">
      <w:pPr>
        <w:spacing w:after="13" w:line="247" w:lineRule="auto"/>
        <w:ind w:left="1969" w:right="134"/>
        <w:jc w:val="both"/>
      </w:pPr>
      <w:r w:rsidRPr="00EA2838">
        <w:rPr>
          <w:sz w:val="24"/>
        </w:rPr>
        <w:t>Xctrl — External Conffoller</w:t>
      </w:r>
      <w:r w:rsidRPr="00EA2838">
        <w:drawing>
          <wp:inline distT="0" distB="0" distL="0" distR="0" wp14:anchorId="1A6AEDB4" wp14:editId="132DC50C">
            <wp:extent cx="1716697" cy="33528"/>
            <wp:effectExtent l="0" t="0" r="0" b="0"/>
            <wp:docPr id="1312113" name="Picture 1312113"/>
            <wp:cNvGraphicFramePr/>
            <a:graphic xmlns:a="http://schemas.openxmlformats.org/drawingml/2006/main">
              <a:graphicData uri="http://schemas.openxmlformats.org/drawingml/2006/picture">
                <pic:pic xmlns:pic="http://schemas.openxmlformats.org/drawingml/2006/picture">
                  <pic:nvPicPr>
                    <pic:cNvPr id="1312113" name="Picture 1312113"/>
                    <pic:cNvPicPr/>
                  </pic:nvPicPr>
                  <pic:blipFill>
                    <a:blip r:embed="rId155"/>
                    <a:stretch>
                      <a:fillRect/>
                    </a:stretch>
                  </pic:blipFill>
                  <pic:spPr>
                    <a:xfrm>
                      <a:off x="0" y="0"/>
                      <a:ext cx="1716697" cy="33528"/>
                    </a:xfrm>
                    <a:prstGeom prst="rect">
                      <a:avLst/>
                    </a:prstGeom>
                  </pic:spPr>
                </pic:pic>
              </a:graphicData>
            </a:graphic>
          </wp:inline>
        </w:drawing>
      </w:r>
      <w:r w:rsidRPr="00EA2838">
        <w:rPr>
          <w:sz w:val="24"/>
        </w:rPr>
        <w:t>2 - 8 Global Controllers in MONO Mode</w:t>
      </w:r>
      <w:r w:rsidRPr="00EA2838">
        <w:drawing>
          <wp:inline distT="0" distB="0" distL="0" distR="0" wp14:anchorId="5DED08BE" wp14:editId="69754161">
            <wp:extent cx="1259318" cy="24384"/>
            <wp:effectExtent l="0" t="0" r="0" b="0"/>
            <wp:docPr id="1312115" name="Picture 1312115"/>
            <wp:cNvGraphicFramePr/>
            <a:graphic xmlns:a="http://schemas.openxmlformats.org/drawingml/2006/main">
              <a:graphicData uri="http://schemas.openxmlformats.org/drawingml/2006/picture">
                <pic:pic xmlns:pic="http://schemas.openxmlformats.org/drawingml/2006/picture">
                  <pic:nvPicPr>
                    <pic:cNvPr id="1312115" name="Picture 1312115"/>
                    <pic:cNvPicPr/>
                  </pic:nvPicPr>
                  <pic:blipFill>
                    <a:blip r:embed="rId156"/>
                    <a:stretch>
                      <a:fillRect/>
                    </a:stretch>
                  </pic:blipFill>
                  <pic:spPr>
                    <a:xfrm>
                      <a:off x="0" y="0"/>
                      <a:ext cx="1259318" cy="24384"/>
                    </a:xfrm>
                    <a:prstGeom prst="rect">
                      <a:avLst/>
                    </a:prstGeom>
                  </pic:spPr>
                </pic:pic>
              </a:graphicData>
            </a:graphic>
          </wp:inline>
        </w:drawing>
      </w:r>
      <w:r w:rsidRPr="00EA2838">
        <w:rPr>
          <w:sz w:val="24"/>
        </w:rPr>
        <w:t>2 - 8</w:t>
      </w:r>
    </w:p>
    <w:p w14:paraId="6FEA238D" w14:textId="77777777" w:rsidR="005506F8" w:rsidRPr="00EA2838" w:rsidRDefault="00000000">
      <w:pPr>
        <w:spacing w:after="13" w:line="247" w:lineRule="auto"/>
        <w:ind w:left="1969" w:right="134"/>
        <w:jc w:val="both"/>
      </w:pPr>
      <w:r w:rsidRPr="00EA2838">
        <w:rPr>
          <w:sz w:val="24"/>
        </w:rPr>
        <w:t>Controllers/ProgChange</w:t>
      </w:r>
      <w:r w:rsidRPr="00EA2838">
        <w:drawing>
          <wp:inline distT="0" distB="0" distL="0" distR="0" wp14:anchorId="525A16B4" wp14:editId="6525E9E1">
            <wp:extent cx="2021616" cy="33527"/>
            <wp:effectExtent l="0" t="0" r="0" b="0"/>
            <wp:docPr id="1312117" name="Picture 1312117"/>
            <wp:cNvGraphicFramePr/>
            <a:graphic xmlns:a="http://schemas.openxmlformats.org/drawingml/2006/main">
              <a:graphicData uri="http://schemas.openxmlformats.org/drawingml/2006/picture">
                <pic:pic xmlns:pic="http://schemas.openxmlformats.org/drawingml/2006/picture">
                  <pic:nvPicPr>
                    <pic:cNvPr id="1312117" name="Picture 1312117"/>
                    <pic:cNvPicPr/>
                  </pic:nvPicPr>
                  <pic:blipFill>
                    <a:blip r:embed="rId157"/>
                    <a:stretch>
                      <a:fillRect/>
                    </a:stretch>
                  </pic:blipFill>
                  <pic:spPr>
                    <a:xfrm>
                      <a:off x="0" y="0"/>
                      <a:ext cx="2021616" cy="33527"/>
                    </a:xfrm>
                    <a:prstGeom prst="rect">
                      <a:avLst/>
                    </a:prstGeom>
                  </pic:spPr>
                </pic:pic>
              </a:graphicData>
            </a:graphic>
          </wp:inline>
        </w:drawing>
      </w:r>
      <w:r w:rsidRPr="00EA2838">
        <w:rPr>
          <w:sz w:val="24"/>
        </w:rPr>
        <w:t>2 - 9</w:t>
      </w:r>
    </w:p>
    <w:p w14:paraId="0462DD39" w14:textId="77777777" w:rsidR="005506F8" w:rsidRPr="00EA2838" w:rsidRDefault="00000000">
      <w:pPr>
        <w:spacing w:after="13" w:line="247" w:lineRule="auto"/>
        <w:ind w:left="1964" w:right="14"/>
        <w:jc w:val="both"/>
      </w:pPr>
      <w:r w:rsidRPr="00EA2838">
        <w:rPr>
          <w:sz w:val="24"/>
        </w:rPr>
        <w:t>Receiving Program Changes</w:t>
      </w:r>
      <w:r w:rsidRPr="00EA2838">
        <w:drawing>
          <wp:inline distT="0" distB="0" distL="0" distR="0" wp14:anchorId="7A8A4B8E" wp14:editId="2681793A">
            <wp:extent cx="326264" cy="24384"/>
            <wp:effectExtent l="0" t="0" r="0" b="0"/>
            <wp:docPr id="1312119" name="Picture 1312119"/>
            <wp:cNvGraphicFramePr/>
            <a:graphic xmlns:a="http://schemas.openxmlformats.org/drawingml/2006/main">
              <a:graphicData uri="http://schemas.openxmlformats.org/drawingml/2006/picture">
                <pic:pic xmlns:pic="http://schemas.openxmlformats.org/drawingml/2006/picture">
                  <pic:nvPicPr>
                    <pic:cNvPr id="1312119" name="Picture 1312119"/>
                    <pic:cNvPicPr/>
                  </pic:nvPicPr>
                  <pic:blipFill>
                    <a:blip r:embed="rId158"/>
                    <a:stretch>
                      <a:fillRect/>
                    </a:stretch>
                  </pic:blipFill>
                  <pic:spPr>
                    <a:xfrm>
                      <a:off x="0" y="0"/>
                      <a:ext cx="326264" cy="24384"/>
                    </a:xfrm>
                    <a:prstGeom prst="rect">
                      <a:avLst/>
                    </a:prstGeom>
                  </pic:spPr>
                </pic:pic>
              </a:graphicData>
            </a:graphic>
          </wp:inline>
        </w:drawing>
      </w:r>
    </w:p>
    <w:p w14:paraId="5FCD9711" w14:textId="77777777" w:rsidR="005506F8" w:rsidRPr="00EA2838" w:rsidRDefault="00000000">
      <w:pPr>
        <w:spacing w:after="13" w:line="247" w:lineRule="auto"/>
        <w:ind w:left="1969" w:right="14"/>
        <w:jc w:val="both"/>
      </w:pPr>
      <w:r w:rsidRPr="00EA2838">
        <w:rPr>
          <w:sz w:val="24"/>
        </w:rPr>
        <w:lastRenderedPageBreak/>
        <w:t>Selecting a New Sequence or Song Effect from MIDI</w:t>
      </w:r>
      <w:r w:rsidRPr="00EA2838">
        <w:drawing>
          <wp:inline distT="0" distB="0" distL="0" distR="0" wp14:anchorId="50147C9D" wp14:editId="3CFD6502">
            <wp:extent cx="176854" cy="24385"/>
            <wp:effectExtent l="0" t="0" r="0" b="0"/>
            <wp:docPr id="1312121" name="Picture 1312121"/>
            <wp:cNvGraphicFramePr/>
            <a:graphic xmlns:a="http://schemas.openxmlformats.org/drawingml/2006/main">
              <a:graphicData uri="http://schemas.openxmlformats.org/drawingml/2006/picture">
                <pic:pic xmlns:pic="http://schemas.openxmlformats.org/drawingml/2006/picture">
                  <pic:nvPicPr>
                    <pic:cNvPr id="1312121" name="Picture 1312121"/>
                    <pic:cNvPicPr/>
                  </pic:nvPicPr>
                  <pic:blipFill>
                    <a:blip r:embed="rId159"/>
                    <a:stretch>
                      <a:fillRect/>
                    </a:stretch>
                  </pic:blipFill>
                  <pic:spPr>
                    <a:xfrm>
                      <a:off x="0" y="0"/>
                      <a:ext cx="176854" cy="24385"/>
                    </a:xfrm>
                    <a:prstGeom prst="rect">
                      <a:avLst/>
                    </a:prstGeom>
                  </pic:spPr>
                </pic:pic>
              </a:graphicData>
            </a:graphic>
          </wp:inline>
        </w:drawing>
      </w:r>
      <w:r w:rsidRPr="00EA2838">
        <w:rPr>
          <w:sz w:val="24"/>
        </w:rPr>
        <w:t>2 - 10</w:t>
      </w:r>
    </w:p>
    <w:p w14:paraId="6D294C54" w14:textId="77777777" w:rsidR="005506F8" w:rsidRPr="00EA2838" w:rsidRDefault="005506F8">
      <w:pPr>
        <w:sectPr w:rsidR="005506F8" w:rsidRPr="00EA2838" w:rsidSect="00166CEE">
          <w:footnotePr>
            <w:numRestart w:val="eachPage"/>
          </w:footnotePr>
          <w:type w:val="continuous"/>
          <w:pgSz w:w="12250" w:h="16008"/>
          <w:pgMar w:top="592" w:right="2185" w:bottom="1376" w:left="1556" w:header="708" w:footer="708" w:gutter="0"/>
          <w:cols w:space="708"/>
        </w:sectPr>
      </w:pPr>
    </w:p>
    <w:tbl>
      <w:tblPr>
        <w:tblStyle w:val="TableGrid"/>
        <w:tblpPr w:vertAnchor="text" w:tblpX="-581" w:tblpY="636"/>
        <w:tblOverlap w:val="never"/>
        <w:tblW w:w="8506" w:type="dxa"/>
        <w:tblInd w:w="0" w:type="dxa"/>
        <w:tblCellMar>
          <w:top w:w="0" w:type="dxa"/>
          <w:left w:w="0" w:type="dxa"/>
          <w:bottom w:w="0" w:type="dxa"/>
          <w:right w:w="0" w:type="dxa"/>
        </w:tblCellMar>
        <w:tblLook w:val="04A0" w:firstRow="1" w:lastRow="0" w:firstColumn="1" w:lastColumn="0" w:noHBand="0" w:noVBand="1"/>
      </w:tblPr>
      <w:tblGrid>
        <w:gridCol w:w="1335"/>
        <w:gridCol w:w="3509"/>
        <w:gridCol w:w="1445"/>
        <w:gridCol w:w="1646"/>
        <w:gridCol w:w="571"/>
      </w:tblGrid>
      <w:tr w:rsidR="005506F8" w:rsidRPr="00EA2838" w14:paraId="1CC889E7" w14:textId="77777777">
        <w:trPr>
          <w:trHeight w:val="3205"/>
        </w:trPr>
        <w:tc>
          <w:tcPr>
            <w:tcW w:w="1334" w:type="dxa"/>
            <w:tcBorders>
              <w:top w:val="nil"/>
              <w:left w:val="nil"/>
              <w:bottom w:val="nil"/>
              <w:right w:val="nil"/>
            </w:tcBorders>
          </w:tcPr>
          <w:p w14:paraId="64621498" w14:textId="77777777" w:rsidR="005506F8" w:rsidRPr="00EA2838" w:rsidRDefault="00000000">
            <w:pPr>
              <w:spacing w:after="0"/>
            </w:pPr>
            <w:r w:rsidRPr="00EA2838">
              <w:rPr>
                <w:sz w:val="30"/>
              </w:rPr>
              <w:lastRenderedPageBreak/>
              <w:t>Section 3</w:t>
            </w:r>
          </w:p>
        </w:tc>
        <w:tc>
          <w:tcPr>
            <w:tcW w:w="3509" w:type="dxa"/>
            <w:tcBorders>
              <w:top w:val="nil"/>
              <w:left w:val="nil"/>
              <w:bottom w:val="nil"/>
              <w:right w:val="nil"/>
            </w:tcBorders>
          </w:tcPr>
          <w:p w14:paraId="21BD0295" w14:textId="77777777" w:rsidR="005506F8" w:rsidRPr="00EA2838" w:rsidRDefault="00000000">
            <w:pPr>
              <w:spacing w:after="282" w:line="234" w:lineRule="auto"/>
              <w:ind w:left="658" w:hanging="5"/>
              <w:jc w:val="both"/>
            </w:pPr>
            <w:r w:rsidRPr="00EA2838">
              <w:rPr>
                <w:sz w:val="24"/>
              </w:rPr>
              <w:t xml:space="preserve">System Excl/Song Select. </w:t>
            </w:r>
            <w:r w:rsidRPr="00EA2838">
              <w:drawing>
                <wp:inline distT="0" distB="0" distL="0" distR="0" wp14:anchorId="6018CCA0" wp14:editId="326EFA3B">
                  <wp:extent cx="21336" cy="18294"/>
                  <wp:effectExtent l="0" t="0" r="0" b="0"/>
                  <wp:docPr id="22852" name="Picture 22852"/>
                  <wp:cNvGraphicFramePr/>
                  <a:graphic xmlns:a="http://schemas.openxmlformats.org/drawingml/2006/main">
                    <a:graphicData uri="http://schemas.openxmlformats.org/drawingml/2006/picture">
                      <pic:pic xmlns:pic="http://schemas.openxmlformats.org/drawingml/2006/picture">
                        <pic:nvPicPr>
                          <pic:cNvPr id="22852" name="Picture 22852"/>
                          <pic:cNvPicPr/>
                        </pic:nvPicPr>
                        <pic:blipFill>
                          <a:blip r:embed="rId160"/>
                          <a:stretch>
                            <a:fillRect/>
                          </a:stretch>
                        </pic:blipFill>
                        <pic:spPr>
                          <a:xfrm>
                            <a:off x="0" y="0"/>
                            <a:ext cx="21336" cy="18294"/>
                          </a:xfrm>
                          <a:prstGeom prst="rect">
                            <a:avLst/>
                          </a:prstGeom>
                        </pic:spPr>
                      </pic:pic>
                    </a:graphicData>
                  </a:graphic>
                </wp:inline>
              </w:drawing>
            </w:r>
            <w:r w:rsidRPr="00EA2838">
              <w:rPr>
                <w:sz w:val="24"/>
              </w:rPr>
              <w:t xml:space="preserve">MIDI Loop. . </w:t>
            </w:r>
            <w:r w:rsidRPr="00EA2838">
              <w:drawing>
                <wp:inline distT="0" distB="0" distL="0" distR="0" wp14:anchorId="668276AF" wp14:editId="360FFBD4">
                  <wp:extent cx="21336" cy="18294"/>
                  <wp:effectExtent l="0" t="0" r="0" b="0"/>
                  <wp:docPr id="22857" name="Picture 22857"/>
                  <wp:cNvGraphicFramePr/>
                  <a:graphic xmlns:a="http://schemas.openxmlformats.org/drawingml/2006/main">
                    <a:graphicData uri="http://schemas.openxmlformats.org/drawingml/2006/picture">
                      <pic:pic xmlns:pic="http://schemas.openxmlformats.org/drawingml/2006/picture">
                        <pic:nvPicPr>
                          <pic:cNvPr id="22857" name="Picture 22857"/>
                          <pic:cNvPicPr/>
                        </pic:nvPicPr>
                        <pic:blipFill>
                          <a:blip r:embed="rId161"/>
                          <a:stretch>
                            <a:fillRect/>
                          </a:stretch>
                        </pic:blipFill>
                        <pic:spPr>
                          <a:xfrm>
                            <a:off x="0" y="0"/>
                            <a:ext cx="21336" cy="18294"/>
                          </a:xfrm>
                          <a:prstGeom prst="rect">
                            <a:avLst/>
                          </a:prstGeom>
                        </pic:spPr>
                      </pic:pic>
                    </a:graphicData>
                  </a:graphic>
                </wp:inline>
              </w:drawing>
            </w:r>
            <w:r w:rsidRPr="00EA2838">
              <w:rPr>
                <w:sz w:val="24"/>
              </w:rPr>
              <w:t xml:space="preserve"> </w:t>
            </w:r>
            <w:r w:rsidRPr="00EA2838">
              <w:drawing>
                <wp:inline distT="0" distB="0" distL="0" distR="0" wp14:anchorId="1E3CCF35" wp14:editId="1DE5D9E8">
                  <wp:extent cx="21336" cy="21342"/>
                  <wp:effectExtent l="0" t="0" r="0" b="0"/>
                  <wp:docPr id="22854" name="Picture 22854"/>
                  <wp:cNvGraphicFramePr/>
                  <a:graphic xmlns:a="http://schemas.openxmlformats.org/drawingml/2006/main">
                    <a:graphicData uri="http://schemas.openxmlformats.org/drawingml/2006/picture">
                      <pic:pic xmlns:pic="http://schemas.openxmlformats.org/drawingml/2006/picture">
                        <pic:nvPicPr>
                          <pic:cNvPr id="22854" name="Picture 22854"/>
                          <pic:cNvPicPr/>
                        </pic:nvPicPr>
                        <pic:blipFill>
                          <a:blip r:embed="rId162"/>
                          <a:stretch>
                            <a:fillRect/>
                          </a:stretch>
                        </pic:blipFill>
                        <pic:spPr>
                          <a:xfrm>
                            <a:off x="0" y="0"/>
                            <a:ext cx="21336" cy="21342"/>
                          </a:xfrm>
                          <a:prstGeom prst="rect">
                            <a:avLst/>
                          </a:prstGeom>
                        </pic:spPr>
                      </pic:pic>
                    </a:graphicData>
                  </a:graphic>
                </wp:inline>
              </w:drawing>
            </w:r>
            <w:r w:rsidRPr="00EA2838">
              <w:rPr>
                <w:sz w:val="24"/>
              </w:rPr>
              <w:t xml:space="preserve"> </w:t>
            </w:r>
            <w:r w:rsidRPr="00EA2838">
              <w:drawing>
                <wp:inline distT="0" distB="0" distL="0" distR="0" wp14:anchorId="15E54EDC" wp14:editId="190EFC88">
                  <wp:extent cx="21336" cy="18294"/>
                  <wp:effectExtent l="0" t="0" r="0" b="0"/>
                  <wp:docPr id="22858" name="Picture 22858"/>
                  <wp:cNvGraphicFramePr/>
                  <a:graphic xmlns:a="http://schemas.openxmlformats.org/drawingml/2006/main">
                    <a:graphicData uri="http://schemas.openxmlformats.org/drawingml/2006/picture">
                      <pic:pic xmlns:pic="http://schemas.openxmlformats.org/drawingml/2006/picture">
                        <pic:nvPicPr>
                          <pic:cNvPr id="22858" name="Picture 22858"/>
                          <pic:cNvPicPr/>
                        </pic:nvPicPr>
                        <pic:blipFill>
                          <a:blip r:embed="rId163"/>
                          <a:stretch>
                            <a:fillRect/>
                          </a:stretch>
                        </pic:blipFill>
                        <pic:spPr>
                          <a:xfrm>
                            <a:off x="0" y="0"/>
                            <a:ext cx="21336" cy="18294"/>
                          </a:xfrm>
                          <a:prstGeom prst="rect">
                            <a:avLst/>
                          </a:prstGeom>
                        </pic:spPr>
                      </pic:pic>
                    </a:graphicData>
                  </a:graphic>
                </wp:inline>
              </w:drawing>
            </w:r>
          </w:p>
          <w:p w14:paraId="6B18CF2A" w14:textId="77777777" w:rsidR="005506F8" w:rsidRPr="00EA2838" w:rsidRDefault="00000000">
            <w:pPr>
              <w:spacing w:after="145"/>
              <w:ind w:left="19"/>
            </w:pPr>
            <w:r w:rsidRPr="00EA2838">
              <w:rPr>
                <w:sz w:val="30"/>
              </w:rPr>
              <w:t>— Effects</w:t>
            </w:r>
          </w:p>
          <w:p w14:paraId="31D07193" w14:textId="77777777" w:rsidR="005506F8" w:rsidRPr="00EA2838" w:rsidRDefault="00000000">
            <w:pPr>
              <w:tabs>
                <w:tab w:val="center" w:pos="1596"/>
                <w:tab w:val="center" w:pos="3139"/>
                <w:tab w:val="right" w:pos="3509"/>
              </w:tabs>
              <w:spacing w:after="0"/>
            </w:pPr>
            <w:r w:rsidRPr="00EA2838">
              <w:rPr>
                <w:sz w:val="24"/>
              </w:rPr>
              <w:tab/>
              <w:t xml:space="preserve">Understanding SQ Effects </w:t>
            </w:r>
            <w:r w:rsidRPr="00EA2838">
              <w:drawing>
                <wp:inline distT="0" distB="0" distL="0" distR="0" wp14:anchorId="6EFAA021" wp14:editId="1FDE1112">
                  <wp:extent cx="18288" cy="21343"/>
                  <wp:effectExtent l="0" t="0" r="0" b="0"/>
                  <wp:docPr id="22861" name="Picture 22861"/>
                  <wp:cNvGraphicFramePr/>
                  <a:graphic xmlns:a="http://schemas.openxmlformats.org/drawingml/2006/main">
                    <a:graphicData uri="http://schemas.openxmlformats.org/drawingml/2006/picture">
                      <pic:pic xmlns:pic="http://schemas.openxmlformats.org/drawingml/2006/picture">
                        <pic:nvPicPr>
                          <pic:cNvPr id="22861" name="Picture 22861"/>
                          <pic:cNvPicPr/>
                        </pic:nvPicPr>
                        <pic:blipFill>
                          <a:blip r:embed="rId164"/>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2541956A" wp14:editId="600DCDFC">
                  <wp:extent cx="18288" cy="18294"/>
                  <wp:effectExtent l="0" t="0" r="0" b="0"/>
                  <wp:docPr id="22862" name="Picture 22862"/>
                  <wp:cNvGraphicFramePr/>
                  <a:graphic xmlns:a="http://schemas.openxmlformats.org/drawingml/2006/main">
                    <a:graphicData uri="http://schemas.openxmlformats.org/drawingml/2006/picture">
                      <pic:pic xmlns:pic="http://schemas.openxmlformats.org/drawingml/2006/picture">
                        <pic:nvPicPr>
                          <pic:cNvPr id="22862" name="Picture 22862"/>
                          <pic:cNvPicPr/>
                        </pic:nvPicPr>
                        <pic:blipFill>
                          <a:blip r:embed="rId165"/>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0CA42B85" wp14:editId="1126412C">
                  <wp:extent cx="21336" cy="21343"/>
                  <wp:effectExtent l="0" t="0" r="0" b="0"/>
                  <wp:docPr id="22860" name="Picture 22860"/>
                  <wp:cNvGraphicFramePr/>
                  <a:graphic xmlns:a="http://schemas.openxmlformats.org/drawingml/2006/main">
                    <a:graphicData uri="http://schemas.openxmlformats.org/drawingml/2006/picture">
                      <pic:pic xmlns:pic="http://schemas.openxmlformats.org/drawingml/2006/picture">
                        <pic:nvPicPr>
                          <pic:cNvPr id="22860" name="Picture 22860"/>
                          <pic:cNvPicPr/>
                        </pic:nvPicPr>
                        <pic:blipFill>
                          <a:blip r:embed="rId166"/>
                          <a:stretch>
                            <a:fillRect/>
                          </a:stretch>
                        </pic:blipFill>
                        <pic:spPr>
                          <a:xfrm>
                            <a:off x="0" y="0"/>
                            <a:ext cx="21336" cy="21343"/>
                          </a:xfrm>
                          <a:prstGeom prst="rect">
                            <a:avLst/>
                          </a:prstGeom>
                        </pic:spPr>
                      </pic:pic>
                    </a:graphicData>
                  </a:graphic>
                </wp:inline>
              </w:drawing>
            </w:r>
          </w:p>
          <w:p w14:paraId="24A1DCDC" w14:textId="77777777" w:rsidR="005506F8" w:rsidRPr="00EA2838" w:rsidRDefault="00000000">
            <w:pPr>
              <w:tabs>
                <w:tab w:val="center" w:pos="953"/>
                <w:tab w:val="center" w:pos="1934"/>
                <w:tab w:val="center" w:pos="2179"/>
                <w:tab w:val="center" w:pos="2419"/>
              </w:tabs>
              <w:spacing w:after="28"/>
            </w:pPr>
            <w:r w:rsidRPr="00EA2838">
              <w:rPr>
                <w:sz w:val="24"/>
              </w:rPr>
              <w:tab/>
              <w:t>Sound Effects</w:t>
            </w:r>
            <w:r w:rsidRPr="00EA2838">
              <w:rPr>
                <w:sz w:val="24"/>
              </w:rPr>
              <w:tab/>
            </w:r>
            <w:r w:rsidRPr="00EA2838">
              <w:drawing>
                <wp:inline distT="0" distB="0" distL="0" distR="0" wp14:anchorId="039EDCC6" wp14:editId="00885CB8">
                  <wp:extent cx="18288" cy="21342"/>
                  <wp:effectExtent l="0" t="0" r="0" b="0"/>
                  <wp:docPr id="22867" name="Picture 22867"/>
                  <wp:cNvGraphicFramePr/>
                  <a:graphic xmlns:a="http://schemas.openxmlformats.org/drawingml/2006/main">
                    <a:graphicData uri="http://schemas.openxmlformats.org/drawingml/2006/picture">
                      <pic:pic xmlns:pic="http://schemas.openxmlformats.org/drawingml/2006/picture">
                        <pic:nvPicPr>
                          <pic:cNvPr id="22867" name="Picture 22867"/>
                          <pic:cNvPicPr/>
                        </pic:nvPicPr>
                        <pic:blipFill>
                          <a:blip r:embed="rId16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A59A895" wp14:editId="2CA51647">
                  <wp:extent cx="18288" cy="18294"/>
                  <wp:effectExtent l="0" t="0" r="0" b="0"/>
                  <wp:docPr id="22869" name="Picture 22869"/>
                  <wp:cNvGraphicFramePr/>
                  <a:graphic xmlns:a="http://schemas.openxmlformats.org/drawingml/2006/main">
                    <a:graphicData uri="http://schemas.openxmlformats.org/drawingml/2006/picture">
                      <pic:pic xmlns:pic="http://schemas.openxmlformats.org/drawingml/2006/picture">
                        <pic:nvPicPr>
                          <pic:cNvPr id="22869" name="Picture 22869"/>
                          <pic:cNvPicPr/>
                        </pic:nvPicPr>
                        <pic:blipFill>
                          <a:blip r:embed="rId168"/>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54545EF9" wp14:editId="43CC48FE">
                  <wp:extent cx="18288" cy="15245"/>
                  <wp:effectExtent l="0" t="0" r="0" b="0"/>
                  <wp:docPr id="22868" name="Picture 22868"/>
                  <wp:cNvGraphicFramePr/>
                  <a:graphic xmlns:a="http://schemas.openxmlformats.org/drawingml/2006/main">
                    <a:graphicData uri="http://schemas.openxmlformats.org/drawingml/2006/picture">
                      <pic:pic xmlns:pic="http://schemas.openxmlformats.org/drawingml/2006/picture">
                        <pic:nvPicPr>
                          <pic:cNvPr id="22868" name="Picture 22868"/>
                          <pic:cNvPicPr/>
                        </pic:nvPicPr>
                        <pic:blipFill>
                          <a:blip r:embed="rId169"/>
                          <a:stretch>
                            <a:fillRect/>
                          </a:stretch>
                        </pic:blipFill>
                        <pic:spPr>
                          <a:xfrm>
                            <a:off x="0" y="0"/>
                            <a:ext cx="18288" cy="15245"/>
                          </a:xfrm>
                          <a:prstGeom prst="rect">
                            <a:avLst/>
                          </a:prstGeom>
                        </pic:spPr>
                      </pic:pic>
                    </a:graphicData>
                  </a:graphic>
                </wp:inline>
              </w:drawing>
            </w:r>
          </w:p>
          <w:p w14:paraId="70A2B032" w14:textId="77777777" w:rsidR="005506F8" w:rsidRPr="00EA2838" w:rsidRDefault="00000000">
            <w:pPr>
              <w:tabs>
                <w:tab w:val="center" w:pos="1241"/>
                <w:tab w:val="center" w:pos="2419"/>
                <w:tab w:val="center" w:pos="2659"/>
              </w:tabs>
              <w:spacing w:after="0"/>
            </w:pPr>
            <w:r w:rsidRPr="00EA2838">
              <w:rPr>
                <w:sz w:val="24"/>
              </w:rPr>
              <w:tab/>
              <w:t xml:space="preserve">Sequencer Effect </w:t>
            </w:r>
            <w:r w:rsidRPr="00EA2838">
              <w:drawing>
                <wp:inline distT="0" distB="0" distL="0" distR="0" wp14:anchorId="0F1901DB" wp14:editId="4D68F045">
                  <wp:extent cx="15240" cy="18294"/>
                  <wp:effectExtent l="0" t="0" r="0" b="0"/>
                  <wp:docPr id="22874" name="Picture 22874"/>
                  <wp:cNvGraphicFramePr/>
                  <a:graphic xmlns:a="http://schemas.openxmlformats.org/drawingml/2006/main">
                    <a:graphicData uri="http://schemas.openxmlformats.org/drawingml/2006/picture">
                      <pic:pic xmlns:pic="http://schemas.openxmlformats.org/drawingml/2006/picture">
                        <pic:nvPicPr>
                          <pic:cNvPr id="22874" name="Picture 22874"/>
                          <pic:cNvPicPr/>
                        </pic:nvPicPr>
                        <pic:blipFill>
                          <a:blip r:embed="rId170"/>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4DD66C5E" wp14:editId="3608422B">
                  <wp:extent cx="18288" cy="18294"/>
                  <wp:effectExtent l="0" t="0" r="0" b="0"/>
                  <wp:docPr id="22873" name="Picture 22873"/>
                  <wp:cNvGraphicFramePr/>
                  <a:graphic xmlns:a="http://schemas.openxmlformats.org/drawingml/2006/main">
                    <a:graphicData uri="http://schemas.openxmlformats.org/drawingml/2006/picture">
                      <pic:pic xmlns:pic="http://schemas.openxmlformats.org/drawingml/2006/picture">
                        <pic:nvPicPr>
                          <pic:cNvPr id="22873" name="Picture 22873"/>
                          <pic:cNvPicPr/>
                        </pic:nvPicPr>
                        <pic:blipFill>
                          <a:blip r:embed="rId171"/>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75DF344C" wp14:editId="0EE64F28">
                  <wp:extent cx="18288" cy="18294"/>
                  <wp:effectExtent l="0" t="0" r="0" b="0"/>
                  <wp:docPr id="22876" name="Picture 22876"/>
                  <wp:cNvGraphicFramePr/>
                  <a:graphic xmlns:a="http://schemas.openxmlformats.org/drawingml/2006/main">
                    <a:graphicData uri="http://schemas.openxmlformats.org/drawingml/2006/picture">
                      <pic:pic xmlns:pic="http://schemas.openxmlformats.org/drawingml/2006/picture">
                        <pic:nvPicPr>
                          <pic:cNvPr id="22876" name="Picture 22876"/>
                          <pic:cNvPicPr/>
                        </pic:nvPicPr>
                        <pic:blipFill>
                          <a:blip r:embed="rId172"/>
                          <a:stretch>
                            <a:fillRect/>
                          </a:stretch>
                        </pic:blipFill>
                        <pic:spPr>
                          <a:xfrm>
                            <a:off x="0" y="0"/>
                            <a:ext cx="18288" cy="18294"/>
                          </a:xfrm>
                          <a:prstGeom prst="rect">
                            <a:avLst/>
                          </a:prstGeom>
                        </pic:spPr>
                      </pic:pic>
                    </a:graphicData>
                  </a:graphic>
                </wp:inline>
              </w:drawing>
            </w:r>
          </w:p>
          <w:p w14:paraId="2C4E6AEC" w14:textId="77777777" w:rsidR="005506F8" w:rsidRPr="00EA2838" w:rsidRDefault="00000000">
            <w:pPr>
              <w:spacing w:after="26" w:line="255" w:lineRule="auto"/>
              <w:ind w:left="288" w:hanging="5"/>
              <w:jc w:val="both"/>
            </w:pPr>
            <w:r w:rsidRPr="00EA2838">
              <w:rPr>
                <w:sz w:val="24"/>
              </w:rPr>
              <w:t xml:space="preserve">Programming Effects </w:t>
            </w:r>
            <w:r w:rsidRPr="00EA2838">
              <w:drawing>
                <wp:inline distT="0" distB="0" distL="0" distR="0" wp14:anchorId="34777BA3" wp14:editId="66CEE857">
                  <wp:extent cx="21336" cy="18294"/>
                  <wp:effectExtent l="0" t="0" r="0" b="0"/>
                  <wp:docPr id="22880" name="Picture 22880"/>
                  <wp:cNvGraphicFramePr/>
                  <a:graphic xmlns:a="http://schemas.openxmlformats.org/drawingml/2006/main">
                    <a:graphicData uri="http://schemas.openxmlformats.org/drawingml/2006/picture">
                      <pic:pic xmlns:pic="http://schemas.openxmlformats.org/drawingml/2006/picture">
                        <pic:nvPicPr>
                          <pic:cNvPr id="22880" name="Picture 22880"/>
                          <pic:cNvPicPr/>
                        </pic:nvPicPr>
                        <pic:blipFill>
                          <a:blip r:embed="rId173"/>
                          <a:stretch>
                            <a:fillRect/>
                          </a:stretch>
                        </pic:blipFill>
                        <pic:spPr>
                          <a:xfrm>
                            <a:off x="0" y="0"/>
                            <a:ext cx="21336" cy="18294"/>
                          </a:xfrm>
                          <a:prstGeom prst="rect">
                            <a:avLst/>
                          </a:prstGeom>
                        </pic:spPr>
                      </pic:pic>
                    </a:graphicData>
                  </a:graphic>
                </wp:inline>
              </w:drawing>
            </w:r>
            <w:r w:rsidRPr="00EA2838">
              <w:rPr>
                <w:sz w:val="24"/>
              </w:rPr>
              <w:t xml:space="preserve"> </w:t>
            </w:r>
            <w:r w:rsidRPr="00EA2838">
              <w:drawing>
                <wp:inline distT="0" distB="0" distL="0" distR="0" wp14:anchorId="2AB4406D" wp14:editId="601861DF">
                  <wp:extent cx="18287" cy="21343"/>
                  <wp:effectExtent l="0" t="0" r="0" b="0"/>
                  <wp:docPr id="22879" name="Picture 22879"/>
                  <wp:cNvGraphicFramePr/>
                  <a:graphic xmlns:a="http://schemas.openxmlformats.org/drawingml/2006/main">
                    <a:graphicData uri="http://schemas.openxmlformats.org/drawingml/2006/picture">
                      <pic:pic xmlns:pic="http://schemas.openxmlformats.org/drawingml/2006/picture">
                        <pic:nvPicPr>
                          <pic:cNvPr id="22879" name="Picture 22879"/>
                          <pic:cNvPicPr/>
                        </pic:nvPicPr>
                        <pic:blipFill>
                          <a:blip r:embed="rId174"/>
                          <a:stretch>
                            <a:fillRect/>
                          </a:stretch>
                        </pic:blipFill>
                        <pic:spPr>
                          <a:xfrm>
                            <a:off x="0" y="0"/>
                            <a:ext cx="18287" cy="21343"/>
                          </a:xfrm>
                          <a:prstGeom prst="rect">
                            <a:avLst/>
                          </a:prstGeom>
                        </pic:spPr>
                      </pic:pic>
                    </a:graphicData>
                  </a:graphic>
                </wp:inline>
              </w:drawing>
            </w:r>
            <w:r w:rsidRPr="00EA2838">
              <w:rPr>
                <w:sz w:val="24"/>
              </w:rPr>
              <w:t xml:space="preserve"> </w:t>
            </w:r>
            <w:r w:rsidRPr="00EA2838">
              <w:drawing>
                <wp:inline distT="0" distB="0" distL="0" distR="0" wp14:anchorId="226FA4C5" wp14:editId="3010DD9A">
                  <wp:extent cx="18287" cy="18294"/>
                  <wp:effectExtent l="0" t="0" r="0" b="0"/>
                  <wp:docPr id="22881" name="Picture 22881"/>
                  <wp:cNvGraphicFramePr/>
                  <a:graphic xmlns:a="http://schemas.openxmlformats.org/drawingml/2006/main">
                    <a:graphicData uri="http://schemas.openxmlformats.org/drawingml/2006/picture">
                      <pic:pic xmlns:pic="http://schemas.openxmlformats.org/drawingml/2006/picture">
                        <pic:nvPicPr>
                          <pic:cNvPr id="22881" name="Picture 22881"/>
                          <pic:cNvPicPr/>
                        </pic:nvPicPr>
                        <pic:blipFill>
                          <a:blip r:embed="rId175"/>
                          <a:stretch>
                            <a:fillRect/>
                          </a:stretch>
                        </pic:blipFill>
                        <pic:spPr>
                          <a:xfrm>
                            <a:off x="0" y="0"/>
                            <a:ext cx="18287" cy="18294"/>
                          </a:xfrm>
                          <a:prstGeom prst="rect">
                            <a:avLst/>
                          </a:prstGeom>
                        </pic:spPr>
                      </pic:pic>
                    </a:graphicData>
                  </a:graphic>
                </wp:inline>
              </w:drawing>
            </w:r>
            <w:r w:rsidRPr="00EA2838">
              <w:rPr>
                <w:sz w:val="24"/>
              </w:rPr>
              <w:t xml:space="preserve">The Effect Busses </w:t>
            </w:r>
            <w:r w:rsidRPr="00EA2838">
              <w:drawing>
                <wp:inline distT="0" distB="0" distL="0" distR="0" wp14:anchorId="12123417" wp14:editId="5F651358">
                  <wp:extent cx="15240" cy="18294"/>
                  <wp:effectExtent l="0" t="0" r="0" b="0"/>
                  <wp:docPr id="22885" name="Picture 22885"/>
                  <wp:cNvGraphicFramePr/>
                  <a:graphic xmlns:a="http://schemas.openxmlformats.org/drawingml/2006/main">
                    <a:graphicData uri="http://schemas.openxmlformats.org/drawingml/2006/picture">
                      <pic:pic xmlns:pic="http://schemas.openxmlformats.org/drawingml/2006/picture">
                        <pic:nvPicPr>
                          <pic:cNvPr id="22885" name="Picture 22885"/>
                          <pic:cNvPicPr/>
                        </pic:nvPicPr>
                        <pic:blipFill>
                          <a:blip r:embed="rId176"/>
                          <a:stretch>
                            <a:fillRect/>
                          </a:stretch>
                        </pic:blipFill>
                        <pic:spPr>
                          <a:xfrm>
                            <a:off x="0" y="0"/>
                            <a:ext cx="15240" cy="18294"/>
                          </a:xfrm>
                          <a:prstGeom prst="rect">
                            <a:avLst/>
                          </a:prstGeom>
                        </pic:spPr>
                      </pic:pic>
                    </a:graphicData>
                  </a:graphic>
                </wp:inline>
              </w:drawing>
            </w:r>
          </w:p>
          <w:p w14:paraId="5768A3D8" w14:textId="77777777" w:rsidR="005506F8" w:rsidRPr="00EA2838" w:rsidRDefault="00000000">
            <w:pPr>
              <w:tabs>
                <w:tab w:val="center" w:pos="936"/>
                <w:tab w:val="center" w:pos="1939"/>
                <w:tab w:val="center" w:pos="2184"/>
                <w:tab w:val="center" w:pos="2424"/>
              </w:tabs>
              <w:spacing w:after="0"/>
            </w:pPr>
            <w:r w:rsidRPr="00EA2838">
              <w:tab/>
              <w:t>Effect Mixing</w:t>
            </w:r>
            <w:r w:rsidRPr="00EA2838">
              <w:tab/>
            </w:r>
            <w:r w:rsidRPr="00EA2838">
              <w:drawing>
                <wp:inline distT="0" distB="0" distL="0" distR="0" wp14:anchorId="43A411A0" wp14:editId="08450E3B">
                  <wp:extent cx="18288" cy="21343"/>
                  <wp:effectExtent l="0" t="0" r="0" b="0"/>
                  <wp:docPr id="22889" name="Picture 22889"/>
                  <wp:cNvGraphicFramePr/>
                  <a:graphic xmlns:a="http://schemas.openxmlformats.org/drawingml/2006/main">
                    <a:graphicData uri="http://schemas.openxmlformats.org/drawingml/2006/picture">
                      <pic:pic xmlns:pic="http://schemas.openxmlformats.org/drawingml/2006/picture">
                        <pic:nvPicPr>
                          <pic:cNvPr id="22889" name="Picture 22889"/>
                          <pic:cNvPicPr/>
                        </pic:nvPicPr>
                        <pic:blipFill>
                          <a:blip r:embed="rId177"/>
                          <a:stretch>
                            <a:fillRect/>
                          </a:stretch>
                        </pic:blipFill>
                        <pic:spPr>
                          <a:xfrm>
                            <a:off x="0" y="0"/>
                            <a:ext cx="18288" cy="21343"/>
                          </a:xfrm>
                          <a:prstGeom prst="rect">
                            <a:avLst/>
                          </a:prstGeom>
                        </pic:spPr>
                      </pic:pic>
                    </a:graphicData>
                  </a:graphic>
                </wp:inline>
              </w:drawing>
            </w:r>
            <w:r w:rsidRPr="00EA2838">
              <w:tab/>
            </w:r>
            <w:r w:rsidRPr="00EA2838">
              <w:drawing>
                <wp:inline distT="0" distB="0" distL="0" distR="0" wp14:anchorId="5C3F9E83" wp14:editId="0FB0E075">
                  <wp:extent cx="18288" cy="18294"/>
                  <wp:effectExtent l="0" t="0" r="0" b="0"/>
                  <wp:docPr id="22890" name="Picture 22890"/>
                  <wp:cNvGraphicFramePr/>
                  <a:graphic xmlns:a="http://schemas.openxmlformats.org/drawingml/2006/main">
                    <a:graphicData uri="http://schemas.openxmlformats.org/drawingml/2006/picture">
                      <pic:pic xmlns:pic="http://schemas.openxmlformats.org/drawingml/2006/picture">
                        <pic:nvPicPr>
                          <pic:cNvPr id="22890" name="Picture 22890"/>
                          <pic:cNvPicPr/>
                        </pic:nvPicPr>
                        <pic:blipFill>
                          <a:blip r:embed="rId178"/>
                          <a:stretch>
                            <a:fillRect/>
                          </a:stretch>
                        </pic:blipFill>
                        <pic:spPr>
                          <a:xfrm>
                            <a:off x="0" y="0"/>
                            <a:ext cx="18288" cy="18294"/>
                          </a:xfrm>
                          <a:prstGeom prst="rect">
                            <a:avLst/>
                          </a:prstGeom>
                        </pic:spPr>
                      </pic:pic>
                    </a:graphicData>
                  </a:graphic>
                </wp:inline>
              </w:drawing>
            </w:r>
            <w:r w:rsidRPr="00EA2838">
              <w:tab/>
            </w:r>
            <w:r w:rsidRPr="00EA2838">
              <w:drawing>
                <wp:inline distT="0" distB="0" distL="0" distR="0" wp14:anchorId="0F9FAC51" wp14:editId="7BA261A9">
                  <wp:extent cx="18288" cy="18294"/>
                  <wp:effectExtent l="0" t="0" r="0" b="0"/>
                  <wp:docPr id="22891" name="Picture 22891"/>
                  <wp:cNvGraphicFramePr/>
                  <a:graphic xmlns:a="http://schemas.openxmlformats.org/drawingml/2006/main">
                    <a:graphicData uri="http://schemas.openxmlformats.org/drawingml/2006/picture">
                      <pic:pic xmlns:pic="http://schemas.openxmlformats.org/drawingml/2006/picture">
                        <pic:nvPicPr>
                          <pic:cNvPr id="22891" name="Picture 22891"/>
                          <pic:cNvPicPr/>
                        </pic:nvPicPr>
                        <pic:blipFill>
                          <a:blip r:embed="rId179"/>
                          <a:stretch>
                            <a:fillRect/>
                          </a:stretch>
                        </pic:blipFill>
                        <pic:spPr>
                          <a:xfrm>
                            <a:off x="0" y="0"/>
                            <a:ext cx="18288" cy="18294"/>
                          </a:xfrm>
                          <a:prstGeom prst="rect">
                            <a:avLst/>
                          </a:prstGeom>
                        </pic:spPr>
                      </pic:pic>
                    </a:graphicData>
                  </a:graphic>
                </wp:inline>
              </w:drawing>
            </w:r>
          </w:p>
          <w:p w14:paraId="64627394" w14:textId="77777777" w:rsidR="005506F8" w:rsidRPr="00EA2838" w:rsidRDefault="00000000">
            <w:pPr>
              <w:tabs>
                <w:tab w:val="center" w:pos="1078"/>
                <w:tab w:val="center" w:pos="2182"/>
                <w:tab w:val="center" w:pos="2424"/>
                <w:tab w:val="center" w:pos="2664"/>
              </w:tabs>
              <w:spacing w:after="2"/>
            </w:pPr>
            <w:r w:rsidRPr="00EA2838">
              <w:rPr>
                <w:sz w:val="24"/>
              </w:rPr>
              <w:tab/>
              <w:t>Selecting Effects</w:t>
            </w:r>
            <w:r w:rsidRPr="00EA2838">
              <w:rPr>
                <w:sz w:val="24"/>
              </w:rPr>
              <w:tab/>
            </w:r>
            <w:r w:rsidRPr="00EA2838">
              <w:drawing>
                <wp:inline distT="0" distB="0" distL="0" distR="0" wp14:anchorId="1F89801D" wp14:editId="7904ABC7">
                  <wp:extent cx="15240" cy="18294"/>
                  <wp:effectExtent l="0" t="0" r="0" b="0"/>
                  <wp:docPr id="22896" name="Picture 22896"/>
                  <wp:cNvGraphicFramePr/>
                  <a:graphic xmlns:a="http://schemas.openxmlformats.org/drawingml/2006/main">
                    <a:graphicData uri="http://schemas.openxmlformats.org/drawingml/2006/picture">
                      <pic:pic xmlns:pic="http://schemas.openxmlformats.org/drawingml/2006/picture">
                        <pic:nvPicPr>
                          <pic:cNvPr id="22896" name="Picture 22896"/>
                          <pic:cNvPicPr/>
                        </pic:nvPicPr>
                        <pic:blipFill>
                          <a:blip r:embed="rId180"/>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433EE9ED" wp14:editId="5FA11405">
                  <wp:extent cx="18288" cy="21343"/>
                  <wp:effectExtent l="0" t="0" r="0" b="0"/>
                  <wp:docPr id="22895" name="Picture 22895"/>
                  <wp:cNvGraphicFramePr/>
                  <a:graphic xmlns:a="http://schemas.openxmlformats.org/drawingml/2006/main">
                    <a:graphicData uri="http://schemas.openxmlformats.org/drawingml/2006/picture">
                      <pic:pic xmlns:pic="http://schemas.openxmlformats.org/drawingml/2006/picture">
                        <pic:nvPicPr>
                          <pic:cNvPr id="22895" name="Picture 22895"/>
                          <pic:cNvPicPr/>
                        </pic:nvPicPr>
                        <pic:blipFill>
                          <a:blip r:embed="rId181"/>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4189E560" wp14:editId="62315A61">
                  <wp:extent cx="18288" cy="21342"/>
                  <wp:effectExtent l="0" t="0" r="0" b="0"/>
                  <wp:docPr id="22898" name="Picture 22898"/>
                  <wp:cNvGraphicFramePr/>
                  <a:graphic xmlns:a="http://schemas.openxmlformats.org/drawingml/2006/main">
                    <a:graphicData uri="http://schemas.openxmlformats.org/drawingml/2006/picture">
                      <pic:pic xmlns:pic="http://schemas.openxmlformats.org/drawingml/2006/picture">
                        <pic:nvPicPr>
                          <pic:cNvPr id="22898" name="Picture 22898"/>
                          <pic:cNvPicPr/>
                        </pic:nvPicPr>
                        <pic:blipFill>
                          <a:blip r:embed="rId182"/>
                          <a:stretch>
                            <a:fillRect/>
                          </a:stretch>
                        </pic:blipFill>
                        <pic:spPr>
                          <a:xfrm>
                            <a:off x="0" y="0"/>
                            <a:ext cx="18288" cy="21342"/>
                          </a:xfrm>
                          <a:prstGeom prst="rect">
                            <a:avLst/>
                          </a:prstGeom>
                        </pic:spPr>
                      </pic:pic>
                    </a:graphicData>
                  </a:graphic>
                </wp:inline>
              </w:drawing>
            </w:r>
          </w:p>
          <w:p w14:paraId="2FF8D400" w14:textId="77777777" w:rsidR="005506F8" w:rsidRPr="00EA2838" w:rsidRDefault="00000000">
            <w:pPr>
              <w:spacing w:after="0"/>
              <w:ind w:left="298"/>
            </w:pPr>
            <w:r w:rsidRPr="00EA2838">
              <w:rPr>
                <w:sz w:val="24"/>
              </w:rPr>
              <w:t xml:space="preserve">Sounds and Presets </w:t>
            </w:r>
            <w:r w:rsidRPr="00EA2838">
              <w:drawing>
                <wp:inline distT="0" distB="0" distL="0" distR="0" wp14:anchorId="1A653885" wp14:editId="383614C4">
                  <wp:extent cx="18288" cy="21343"/>
                  <wp:effectExtent l="0" t="0" r="0" b="0"/>
                  <wp:docPr id="22901" name="Picture 22901"/>
                  <wp:cNvGraphicFramePr/>
                  <a:graphic xmlns:a="http://schemas.openxmlformats.org/drawingml/2006/main">
                    <a:graphicData uri="http://schemas.openxmlformats.org/drawingml/2006/picture">
                      <pic:pic xmlns:pic="http://schemas.openxmlformats.org/drawingml/2006/picture">
                        <pic:nvPicPr>
                          <pic:cNvPr id="22901" name="Picture 22901"/>
                          <pic:cNvPicPr/>
                        </pic:nvPicPr>
                        <pic:blipFill>
                          <a:blip r:embed="rId183"/>
                          <a:stretch>
                            <a:fillRect/>
                          </a:stretch>
                        </pic:blipFill>
                        <pic:spPr>
                          <a:xfrm>
                            <a:off x="0" y="0"/>
                            <a:ext cx="18288" cy="21343"/>
                          </a:xfrm>
                          <a:prstGeom prst="rect">
                            <a:avLst/>
                          </a:prstGeom>
                        </pic:spPr>
                      </pic:pic>
                    </a:graphicData>
                  </a:graphic>
                </wp:inline>
              </w:drawing>
            </w:r>
          </w:p>
        </w:tc>
        <w:tc>
          <w:tcPr>
            <w:tcW w:w="1445" w:type="dxa"/>
            <w:tcBorders>
              <w:top w:val="nil"/>
              <w:left w:val="nil"/>
              <w:bottom w:val="nil"/>
              <w:right w:val="nil"/>
            </w:tcBorders>
          </w:tcPr>
          <w:p w14:paraId="77E9D8AA" w14:textId="77777777" w:rsidR="005506F8" w:rsidRPr="00EA2838" w:rsidRDefault="00000000">
            <w:pPr>
              <w:spacing w:after="0"/>
              <w:ind w:left="91"/>
            </w:pPr>
            <w:r w:rsidRPr="00EA2838">
              <w:drawing>
                <wp:inline distT="0" distB="0" distL="0" distR="0" wp14:anchorId="0DC783DD" wp14:editId="3A1A74E6">
                  <wp:extent cx="170688" cy="21343"/>
                  <wp:effectExtent l="0" t="0" r="0" b="0"/>
                  <wp:docPr id="1312131" name="Picture 1312131"/>
                  <wp:cNvGraphicFramePr/>
                  <a:graphic xmlns:a="http://schemas.openxmlformats.org/drawingml/2006/main">
                    <a:graphicData uri="http://schemas.openxmlformats.org/drawingml/2006/picture">
                      <pic:pic xmlns:pic="http://schemas.openxmlformats.org/drawingml/2006/picture">
                        <pic:nvPicPr>
                          <pic:cNvPr id="1312131" name="Picture 1312131"/>
                          <pic:cNvPicPr/>
                        </pic:nvPicPr>
                        <pic:blipFill>
                          <a:blip r:embed="rId184"/>
                          <a:stretch>
                            <a:fillRect/>
                          </a:stretch>
                        </pic:blipFill>
                        <pic:spPr>
                          <a:xfrm>
                            <a:off x="0" y="0"/>
                            <a:ext cx="170688" cy="21343"/>
                          </a:xfrm>
                          <a:prstGeom prst="rect">
                            <a:avLst/>
                          </a:prstGeom>
                        </pic:spPr>
                      </pic:pic>
                    </a:graphicData>
                  </a:graphic>
                </wp:inline>
              </w:drawing>
            </w:r>
          </w:p>
        </w:tc>
        <w:tc>
          <w:tcPr>
            <w:tcW w:w="1646" w:type="dxa"/>
            <w:tcBorders>
              <w:top w:val="nil"/>
              <w:left w:val="nil"/>
              <w:bottom w:val="nil"/>
              <w:right w:val="nil"/>
            </w:tcBorders>
          </w:tcPr>
          <w:p w14:paraId="6129FBB3" w14:textId="77777777" w:rsidR="005506F8" w:rsidRPr="00EA2838" w:rsidRDefault="00000000">
            <w:pPr>
              <w:spacing w:after="999"/>
              <w:ind w:left="821"/>
            </w:pPr>
            <w:r w:rsidRPr="00EA2838">
              <w:drawing>
                <wp:inline distT="0" distB="0" distL="0" distR="0" wp14:anchorId="24037D90" wp14:editId="34F4C745">
                  <wp:extent cx="326136" cy="173790"/>
                  <wp:effectExtent l="0" t="0" r="0" b="0"/>
                  <wp:docPr id="1312133" name="Picture 1312133"/>
                  <wp:cNvGraphicFramePr/>
                  <a:graphic xmlns:a="http://schemas.openxmlformats.org/drawingml/2006/main">
                    <a:graphicData uri="http://schemas.openxmlformats.org/drawingml/2006/picture">
                      <pic:pic xmlns:pic="http://schemas.openxmlformats.org/drawingml/2006/picture">
                        <pic:nvPicPr>
                          <pic:cNvPr id="1312133" name="Picture 1312133"/>
                          <pic:cNvPicPr/>
                        </pic:nvPicPr>
                        <pic:blipFill>
                          <a:blip r:embed="rId185"/>
                          <a:stretch>
                            <a:fillRect/>
                          </a:stretch>
                        </pic:blipFill>
                        <pic:spPr>
                          <a:xfrm>
                            <a:off x="0" y="0"/>
                            <a:ext cx="326136" cy="173790"/>
                          </a:xfrm>
                          <a:prstGeom prst="rect">
                            <a:avLst/>
                          </a:prstGeom>
                        </pic:spPr>
                      </pic:pic>
                    </a:graphicData>
                  </a:graphic>
                </wp:inline>
              </w:drawing>
            </w:r>
          </w:p>
          <w:p w14:paraId="22A9EB4E" w14:textId="77777777" w:rsidR="005506F8" w:rsidRPr="00EA2838" w:rsidRDefault="00000000">
            <w:pPr>
              <w:spacing w:after="0"/>
              <w:ind w:left="826"/>
            </w:pPr>
            <w:r w:rsidRPr="00EA2838">
              <w:drawing>
                <wp:inline distT="0" distB="0" distL="0" distR="0" wp14:anchorId="2D8D6042" wp14:editId="23B294AD">
                  <wp:extent cx="332232" cy="1106766"/>
                  <wp:effectExtent l="0" t="0" r="0" b="0"/>
                  <wp:docPr id="1312135" name="Picture 1312135"/>
                  <wp:cNvGraphicFramePr/>
                  <a:graphic xmlns:a="http://schemas.openxmlformats.org/drawingml/2006/main">
                    <a:graphicData uri="http://schemas.openxmlformats.org/drawingml/2006/picture">
                      <pic:pic xmlns:pic="http://schemas.openxmlformats.org/drawingml/2006/picture">
                        <pic:nvPicPr>
                          <pic:cNvPr id="1312135" name="Picture 1312135"/>
                          <pic:cNvPicPr/>
                        </pic:nvPicPr>
                        <pic:blipFill>
                          <a:blip r:embed="rId186"/>
                          <a:stretch>
                            <a:fillRect/>
                          </a:stretch>
                        </pic:blipFill>
                        <pic:spPr>
                          <a:xfrm>
                            <a:off x="0" y="0"/>
                            <a:ext cx="332232" cy="1106766"/>
                          </a:xfrm>
                          <a:prstGeom prst="rect">
                            <a:avLst/>
                          </a:prstGeom>
                        </pic:spPr>
                      </pic:pic>
                    </a:graphicData>
                  </a:graphic>
                </wp:inline>
              </w:drawing>
            </w:r>
          </w:p>
        </w:tc>
        <w:tc>
          <w:tcPr>
            <w:tcW w:w="571" w:type="dxa"/>
            <w:tcBorders>
              <w:top w:val="nil"/>
              <w:left w:val="nil"/>
              <w:bottom w:val="nil"/>
              <w:right w:val="nil"/>
            </w:tcBorders>
          </w:tcPr>
          <w:p w14:paraId="6BB4CAAD" w14:textId="77777777" w:rsidR="005506F8" w:rsidRPr="00EA2838" w:rsidRDefault="00000000">
            <w:pPr>
              <w:spacing w:after="0"/>
              <w:jc w:val="both"/>
            </w:pPr>
            <w:r w:rsidRPr="00EA2838">
              <w:rPr>
                <w:sz w:val="32"/>
              </w:rPr>
              <w:t>2- 10</w:t>
            </w:r>
          </w:p>
          <w:p w14:paraId="11D049A9" w14:textId="77777777" w:rsidR="005506F8" w:rsidRPr="00EA2838" w:rsidRDefault="00000000">
            <w:pPr>
              <w:numPr>
                <w:ilvl w:val="0"/>
                <w:numId w:val="105"/>
              </w:numPr>
              <w:spacing w:after="632"/>
              <w:ind w:hanging="182"/>
            </w:pPr>
            <w:r w:rsidRPr="00EA2838">
              <w:rPr>
                <w:sz w:val="32"/>
              </w:rPr>
              <w:t>- 11</w:t>
            </w:r>
          </w:p>
          <w:p w14:paraId="7EA680C7" w14:textId="77777777" w:rsidR="005506F8" w:rsidRPr="00EA2838" w:rsidRDefault="00000000">
            <w:pPr>
              <w:numPr>
                <w:ilvl w:val="0"/>
                <w:numId w:val="105"/>
              </w:numPr>
              <w:spacing w:after="0"/>
              <w:ind w:hanging="182"/>
            </w:pPr>
            <w:r w:rsidRPr="00EA2838">
              <w:rPr>
                <w:sz w:val="34"/>
              </w:rPr>
              <w:t>- 1</w:t>
            </w:r>
            <w:r w:rsidRPr="00EA2838">
              <w:drawing>
                <wp:inline distT="0" distB="0" distL="0" distR="0" wp14:anchorId="14FE7C61" wp14:editId="01F64C51">
                  <wp:extent cx="6097" cy="6098"/>
                  <wp:effectExtent l="0" t="0" r="0" b="0"/>
                  <wp:docPr id="22866" name="Picture 22866"/>
                  <wp:cNvGraphicFramePr/>
                  <a:graphic xmlns:a="http://schemas.openxmlformats.org/drawingml/2006/main">
                    <a:graphicData uri="http://schemas.openxmlformats.org/drawingml/2006/picture">
                      <pic:pic xmlns:pic="http://schemas.openxmlformats.org/drawingml/2006/picture">
                        <pic:nvPicPr>
                          <pic:cNvPr id="22866" name="Picture 22866"/>
                          <pic:cNvPicPr/>
                        </pic:nvPicPr>
                        <pic:blipFill>
                          <a:blip r:embed="rId187"/>
                          <a:stretch>
                            <a:fillRect/>
                          </a:stretch>
                        </pic:blipFill>
                        <pic:spPr>
                          <a:xfrm>
                            <a:off x="0" y="0"/>
                            <a:ext cx="6097" cy="6098"/>
                          </a:xfrm>
                          <a:prstGeom prst="rect">
                            <a:avLst/>
                          </a:prstGeom>
                        </pic:spPr>
                      </pic:pic>
                    </a:graphicData>
                  </a:graphic>
                </wp:inline>
              </w:drawing>
            </w:r>
          </w:p>
          <w:p w14:paraId="54A74ED3" w14:textId="77777777" w:rsidR="005506F8" w:rsidRPr="00EA2838" w:rsidRDefault="00000000">
            <w:pPr>
              <w:spacing w:after="0"/>
              <w:ind w:left="10"/>
            </w:pPr>
            <w:r w:rsidRPr="00EA2838">
              <w:rPr>
                <w:sz w:val="34"/>
              </w:rPr>
              <w:t>3 - 2</w:t>
            </w:r>
          </w:p>
          <w:p w14:paraId="3187CA4C" w14:textId="77777777" w:rsidR="005506F8" w:rsidRPr="00EA2838" w:rsidRDefault="00000000">
            <w:pPr>
              <w:spacing w:after="0"/>
              <w:ind w:left="10"/>
            </w:pPr>
            <w:r w:rsidRPr="00EA2838">
              <w:rPr>
                <w:sz w:val="34"/>
              </w:rPr>
              <w:t>3 - 2</w:t>
            </w:r>
          </w:p>
          <w:p w14:paraId="416890B0" w14:textId="77777777" w:rsidR="005506F8" w:rsidRPr="00EA2838" w:rsidRDefault="00000000">
            <w:pPr>
              <w:spacing w:after="0"/>
              <w:ind w:left="10"/>
            </w:pPr>
            <w:r w:rsidRPr="00EA2838">
              <w:rPr>
                <w:sz w:val="34"/>
              </w:rPr>
              <w:t>3 - 3</w:t>
            </w:r>
          </w:p>
          <w:p w14:paraId="638389ED" w14:textId="77777777" w:rsidR="005506F8" w:rsidRPr="00EA2838" w:rsidRDefault="00000000">
            <w:pPr>
              <w:spacing w:after="0"/>
              <w:ind w:left="14"/>
            </w:pPr>
            <w:r w:rsidRPr="00EA2838">
              <w:rPr>
                <w:sz w:val="34"/>
              </w:rPr>
              <w:t>3 - 3</w:t>
            </w:r>
          </w:p>
          <w:p w14:paraId="484F28B5" w14:textId="77777777" w:rsidR="005506F8" w:rsidRPr="00EA2838" w:rsidRDefault="00000000">
            <w:pPr>
              <w:spacing w:after="0"/>
              <w:ind w:left="19"/>
            </w:pPr>
            <w:r w:rsidRPr="00EA2838">
              <w:rPr>
                <w:sz w:val="34"/>
              </w:rPr>
              <w:t>3 - 4</w:t>
            </w:r>
          </w:p>
          <w:p w14:paraId="1FD978E7" w14:textId="77777777" w:rsidR="005506F8" w:rsidRPr="00EA2838" w:rsidRDefault="00000000">
            <w:pPr>
              <w:spacing w:after="0"/>
              <w:ind w:left="14"/>
            </w:pPr>
            <w:r w:rsidRPr="00EA2838">
              <w:rPr>
                <w:sz w:val="34"/>
              </w:rPr>
              <w:t>3 - 5</w:t>
            </w:r>
          </w:p>
          <w:p w14:paraId="750004E4" w14:textId="77777777" w:rsidR="005506F8" w:rsidRPr="00EA2838" w:rsidRDefault="00000000">
            <w:pPr>
              <w:spacing w:after="0"/>
              <w:ind w:left="19"/>
            </w:pPr>
            <w:r w:rsidRPr="00EA2838">
              <w:rPr>
                <w:sz w:val="34"/>
              </w:rPr>
              <w:t>3 - 5</w:t>
            </w:r>
          </w:p>
        </w:tc>
      </w:tr>
      <w:tr w:rsidR="005506F8" w:rsidRPr="00EA2838" w14:paraId="33396E60" w14:textId="77777777">
        <w:trPr>
          <w:trHeight w:val="245"/>
        </w:trPr>
        <w:tc>
          <w:tcPr>
            <w:tcW w:w="1334" w:type="dxa"/>
            <w:tcBorders>
              <w:top w:val="nil"/>
              <w:left w:val="nil"/>
              <w:bottom w:val="nil"/>
              <w:right w:val="nil"/>
            </w:tcBorders>
          </w:tcPr>
          <w:p w14:paraId="545F2C1F" w14:textId="77777777" w:rsidR="005506F8" w:rsidRPr="00EA2838" w:rsidRDefault="005506F8"/>
        </w:tc>
        <w:tc>
          <w:tcPr>
            <w:tcW w:w="6600" w:type="dxa"/>
            <w:gridSpan w:val="3"/>
            <w:tcBorders>
              <w:top w:val="nil"/>
              <w:left w:val="nil"/>
              <w:bottom w:val="nil"/>
              <w:right w:val="nil"/>
            </w:tcBorders>
          </w:tcPr>
          <w:p w14:paraId="622C8CDB" w14:textId="77777777" w:rsidR="005506F8" w:rsidRPr="00EA2838" w:rsidRDefault="00000000">
            <w:pPr>
              <w:tabs>
                <w:tab w:val="center" w:pos="2686"/>
                <w:tab w:val="center" w:pos="5311"/>
                <w:tab w:val="center" w:pos="5556"/>
                <w:tab w:val="center" w:pos="5796"/>
                <w:tab w:val="center" w:pos="6036"/>
                <w:tab w:val="center" w:pos="6283"/>
              </w:tabs>
              <w:spacing w:after="0"/>
            </w:pPr>
            <w:r w:rsidRPr="00EA2838">
              <w:rPr>
                <w:sz w:val="24"/>
              </w:rPr>
              <w:tab/>
              <w:t xml:space="preserve">When are new effects loaded into the ESP chip? </w:t>
            </w:r>
            <w:r w:rsidRPr="00EA2838">
              <w:drawing>
                <wp:inline distT="0" distB="0" distL="0" distR="0" wp14:anchorId="60DA5FF1" wp14:editId="349F9A50">
                  <wp:extent cx="21336" cy="21342"/>
                  <wp:effectExtent l="0" t="0" r="0" b="0"/>
                  <wp:docPr id="22907" name="Picture 22907"/>
                  <wp:cNvGraphicFramePr/>
                  <a:graphic xmlns:a="http://schemas.openxmlformats.org/drawingml/2006/main">
                    <a:graphicData uri="http://schemas.openxmlformats.org/drawingml/2006/picture">
                      <pic:pic xmlns:pic="http://schemas.openxmlformats.org/drawingml/2006/picture">
                        <pic:nvPicPr>
                          <pic:cNvPr id="22907" name="Picture 22907"/>
                          <pic:cNvPicPr/>
                        </pic:nvPicPr>
                        <pic:blipFill>
                          <a:blip r:embed="rId188"/>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69EFBFE8" wp14:editId="2DA2271C">
                  <wp:extent cx="21336" cy="21342"/>
                  <wp:effectExtent l="0" t="0" r="0" b="0"/>
                  <wp:docPr id="22906" name="Picture 22906"/>
                  <wp:cNvGraphicFramePr/>
                  <a:graphic xmlns:a="http://schemas.openxmlformats.org/drawingml/2006/main">
                    <a:graphicData uri="http://schemas.openxmlformats.org/drawingml/2006/picture">
                      <pic:pic xmlns:pic="http://schemas.openxmlformats.org/drawingml/2006/picture">
                        <pic:nvPicPr>
                          <pic:cNvPr id="22906" name="Picture 22906"/>
                          <pic:cNvPicPr/>
                        </pic:nvPicPr>
                        <pic:blipFill>
                          <a:blip r:embed="rId189"/>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40C3325E" wp14:editId="1B7007C8">
                  <wp:extent cx="21336" cy="21342"/>
                  <wp:effectExtent l="0" t="0" r="0" b="0"/>
                  <wp:docPr id="22910" name="Picture 22910"/>
                  <wp:cNvGraphicFramePr/>
                  <a:graphic xmlns:a="http://schemas.openxmlformats.org/drawingml/2006/main">
                    <a:graphicData uri="http://schemas.openxmlformats.org/drawingml/2006/picture">
                      <pic:pic xmlns:pic="http://schemas.openxmlformats.org/drawingml/2006/picture">
                        <pic:nvPicPr>
                          <pic:cNvPr id="22910" name="Picture 22910"/>
                          <pic:cNvPicPr/>
                        </pic:nvPicPr>
                        <pic:blipFill>
                          <a:blip r:embed="rId190"/>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33E75002" wp14:editId="4BF53A16">
                  <wp:extent cx="21336" cy="21342"/>
                  <wp:effectExtent l="0" t="0" r="0" b="0"/>
                  <wp:docPr id="22909" name="Picture 22909"/>
                  <wp:cNvGraphicFramePr/>
                  <a:graphic xmlns:a="http://schemas.openxmlformats.org/drawingml/2006/main">
                    <a:graphicData uri="http://schemas.openxmlformats.org/drawingml/2006/picture">
                      <pic:pic xmlns:pic="http://schemas.openxmlformats.org/drawingml/2006/picture">
                        <pic:nvPicPr>
                          <pic:cNvPr id="22909" name="Picture 22909"/>
                          <pic:cNvPicPr/>
                        </pic:nvPicPr>
                        <pic:blipFill>
                          <a:blip r:embed="rId191"/>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9C24446" wp14:editId="4CC1E295">
                  <wp:extent cx="21336" cy="21342"/>
                  <wp:effectExtent l="0" t="0" r="0" b="0"/>
                  <wp:docPr id="22905" name="Picture 22905"/>
                  <wp:cNvGraphicFramePr/>
                  <a:graphic xmlns:a="http://schemas.openxmlformats.org/drawingml/2006/main">
                    <a:graphicData uri="http://schemas.openxmlformats.org/drawingml/2006/picture">
                      <pic:pic xmlns:pic="http://schemas.openxmlformats.org/drawingml/2006/picture">
                        <pic:nvPicPr>
                          <pic:cNvPr id="22905" name="Picture 22905"/>
                          <pic:cNvPicPr/>
                        </pic:nvPicPr>
                        <pic:blipFill>
                          <a:blip r:embed="rId192"/>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451E4DF6" wp14:editId="36A1BC6C">
                  <wp:extent cx="24384" cy="21342"/>
                  <wp:effectExtent l="0" t="0" r="0" b="0"/>
                  <wp:docPr id="22908" name="Picture 22908"/>
                  <wp:cNvGraphicFramePr/>
                  <a:graphic xmlns:a="http://schemas.openxmlformats.org/drawingml/2006/main">
                    <a:graphicData uri="http://schemas.openxmlformats.org/drawingml/2006/picture">
                      <pic:pic xmlns:pic="http://schemas.openxmlformats.org/drawingml/2006/picture">
                        <pic:nvPicPr>
                          <pic:cNvPr id="22908" name="Picture 22908"/>
                          <pic:cNvPicPr/>
                        </pic:nvPicPr>
                        <pic:blipFill>
                          <a:blip r:embed="rId193"/>
                          <a:stretch>
                            <a:fillRect/>
                          </a:stretch>
                        </pic:blipFill>
                        <pic:spPr>
                          <a:xfrm>
                            <a:off x="0" y="0"/>
                            <a:ext cx="24384" cy="21342"/>
                          </a:xfrm>
                          <a:prstGeom prst="rect">
                            <a:avLst/>
                          </a:prstGeom>
                        </pic:spPr>
                      </pic:pic>
                    </a:graphicData>
                  </a:graphic>
                </wp:inline>
              </w:drawing>
            </w:r>
          </w:p>
        </w:tc>
        <w:tc>
          <w:tcPr>
            <w:tcW w:w="571" w:type="dxa"/>
            <w:tcBorders>
              <w:top w:val="nil"/>
              <w:left w:val="nil"/>
              <w:bottom w:val="nil"/>
              <w:right w:val="nil"/>
            </w:tcBorders>
          </w:tcPr>
          <w:p w14:paraId="6224A777" w14:textId="77777777" w:rsidR="005506F8" w:rsidRPr="00EA2838" w:rsidRDefault="00000000">
            <w:pPr>
              <w:spacing w:after="0"/>
              <w:ind w:left="14"/>
            </w:pPr>
            <w:r w:rsidRPr="00EA2838">
              <w:rPr>
                <w:sz w:val="34"/>
              </w:rPr>
              <w:t>3 - 5</w:t>
            </w:r>
          </w:p>
        </w:tc>
      </w:tr>
      <w:tr w:rsidR="005506F8" w:rsidRPr="00EA2838" w14:paraId="04E81265" w14:textId="77777777">
        <w:trPr>
          <w:trHeight w:val="243"/>
        </w:trPr>
        <w:tc>
          <w:tcPr>
            <w:tcW w:w="1334" w:type="dxa"/>
            <w:tcBorders>
              <w:top w:val="nil"/>
              <w:left w:val="nil"/>
              <w:bottom w:val="nil"/>
              <w:right w:val="nil"/>
            </w:tcBorders>
          </w:tcPr>
          <w:p w14:paraId="3D4C332A" w14:textId="77777777" w:rsidR="005506F8" w:rsidRPr="00EA2838" w:rsidRDefault="005506F8"/>
        </w:tc>
        <w:tc>
          <w:tcPr>
            <w:tcW w:w="6600" w:type="dxa"/>
            <w:gridSpan w:val="3"/>
            <w:tcBorders>
              <w:top w:val="nil"/>
              <w:left w:val="nil"/>
              <w:bottom w:val="nil"/>
              <w:right w:val="nil"/>
            </w:tcBorders>
          </w:tcPr>
          <w:p w14:paraId="2F53A761" w14:textId="77777777" w:rsidR="005506F8" w:rsidRPr="00EA2838" w:rsidRDefault="00000000">
            <w:pPr>
              <w:tabs>
                <w:tab w:val="center" w:pos="3170"/>
                <w:tab w:val="center" w:pos="6276"/>
              </w:tabs>
              <w:spacing w:after="0"/>
            </w:pPr>
            <w:r w:rsidRPr="00EA2838">
              <w:rPr>
                <w:sz w:val="24"/>
              </w:rPr>
              <w:tab/>
              <w:t xml:space="preserve">Performance Control of Effects in Preset/Sequencer mode </w:t>
            </w:r>
            <w:r w:rsidRPr="00EA2838">
              <w:drawing>
                <wp:inline distT="0" distB="0" distL="0" distR="0" wp14:anchorId="75C63DD8" wp14:editId="513F73AA">
                  <wp:extent cx="21336" cy="18294"/>
                  <wp:effectExtent l="0" t="0" r="0" b="0"/>
                  <wp:docPr id="22912" name="Picture 22912"/>
                  <wp:cNvGraphicFramePr/>
                  <a:graphic xmlns:a="http://schemas.openxmlformats.org/drawingml/2006/main">
                    <a:graphicData uri="http://schemas.openxmlformats.org/drawingml/2006/picture">
                      <pic:pic xmlns:pic="http://schemas.openxmlformats.org/drawingml/2006/picture">
                        <pic:nvPicPr>
                          <pic:cNvPr id="22912" name="Picture 22912"/>
                          <pic:cNvPicPr/>
                        </pic:nvPicPr>
                        <pic:blipFill>
                          <a:blip r:embed="rId194"/>
                          <a:stretch>
                            <a:fillRect/>
                          </a:stretch>
                        </pic:blipFill>
                        <pic:spPr>
                          <a:xfrm>
                            <a:off x="0" y="0"/>
                            <a:ext cx="21336" cy="18294"/>
                          </a:xfrm>
                          <a:prstGeom prst="rect">
                            <a:avLst/>
                          </a:prstGeom>
                        </pic:spPr>
                      </pic:pic>
                    </a:graphicData>
                  </a:graphic>
                </wp:inline>
              </w:drawing>
            </w:r>
            <w:r w:rsidRPr="00EA2838">
              <w:rPr>
                <w:sz w:val="24"/>
              </w:rPr>
              <w:tab/>
            </w:r>
            <w:r w:rsidRPr="00EA2838">
              <w:drawing>
                <wp:inline distT="0" distB="0" distL="0" distR="0" wp14:anchorId="0A4525B1" wp14:editId="19C39E1E">
                  <wp:extent cx="21336" cy="21342"/>
                  <wp:effectExtent l="0" t="0" r="0" b="0"/>
                  <wp:docPr id="22911" name="Picture 22911"/>
                  <wp:cNvGraphicFramePr/>
                  <a:graphic xmlns:a="http://schemas.openxmlformats.org/drawingml/2006/main">
                    <a:graphicData uri="http://schemas.openxmlformats.org/drawingml/2006/picture">
                      <pic:pic xmlns:pic="http://schemas.openxmlformats.org/drawingml/2006/picture">
                        <pic:nvPicPr>
                          <pic:cNvPr id="22911" name="Picture 22911"/>
                          <pic:cNvPicPr/>
                        </pic:nvPicPr>
                        <pic:blipFill>
                          <a:blip r:embed="rId195"/>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3748F4E7" w14:textId="77777777" w:rsidR="005506F8" w:rsidRPr="00EA2838" w:rsidRDefault="00000000">
            <w:pPr>
              <w:spacing w:after="0"/>
              <w:ind w:left="14"/>
            </w:pPr>
            <w:r w:rsidRPr="00EA2838">
              <w:rPr>
                <w:sz w:val="34"/>
              </w:rPr>
              <w:t>3 - 6</w:t>
            </w:r>
          </w:p>
        </w:tc>
      </w:tr>
      <w:tr w:rsidR="005506F8" w:rsidRPr="00EA2838" w14:paraId="51B4DCF5" w14:textId="77777777">
        <w:trPr>
          <w:trHeight w:val="236"/>
        </w:trPr>
        <w:tc>
          <w:tcPr>
            <w:tcW w:w="1334" w:type="dxa"/>
            <w:tcBorders>
              <w:top w:val="nil"/>
              <w:left w:val="nil"/>
              <w:bottom w:val="nil"/>
              <w:right w:val="nil"/>
            </w:tcBorders>
          </w:tcPr>
          <w:p w14:paraId="56166350" w14:textId="77777777" w:rsidR="005506F8" w:rsidRPr="00EA2838" w:rsidRDefault="005506F8"/>
        </w:tc>
        <w:tc>
          <w:tcPr>
            <w:tcW w:w="6600" w:type="dxa"/>
            <w:gridSpan w:val="3"/>
            <w:tcBorders>
              <w:top w:val="nil"/>
              <w:left w:val="nil"/>
              <w:bottom w:val="nil"/>
              <w:right w:val="nil"/>
            </w:tcBorders>
          </w:tcPr>
          <w:p w14:paraId="33ECDDDD" w14:textId="77777777" w:rsidR="005506F8" w:rsidRPr="00EA2838" w:rsidRDefault="00000000">
            <w:pPr>
              <w:tabs>
                <w:tab w:val="center" w:pos="1670"/>
                <w:tab w:val="center" w:pos="3391"/>
                <w:tab w:val="center" w:pos="3631"/>
                <w:tab w:val="center" w:pos="5806"/>
                <w:tab w:val="center" w:pos="6043"/>
                <w:tab w:val="center" w:pos="6286"/>
              </w:tabs>
              <w:spacing w:after="0"/>
            </w:pPr>
            <w:r w:rsidRPr="00EA2838">
              <w:rPr>
                <w:sz w:val="24"/>
              </w:rPr>
              <w:tab/>
              <w:t>Controllers Routed to Effects</w:t>
            </w:r>
            <w:r w:rsidRPr="00EA2838">
              <w:rPr>
                <w:sz w:val="24"/>
              </w:rPr>
              <w:tab/>
            </w:r>
            <w:r w:rsidRPr="00EA2838">
              <w:drawing>
                <wp:inline distT="0" distB="0" distL="0" distR="0" wp14:anchorId="00959BD3" wp14:editId="0687A69A">
                  <wp:extent cx="21336" cy="21342"/>
                  <wp:effectExtent l="0" t="0" r="0" b="0"/>
                  <wp:docPr id="22914" name="Picture 22914"/>
                  <wp:cNvGraphicFramePr/>
                  <a:graphic xmlns:a="http://schemas.openxmlformats.org/drawingml/2006/main">
                    <a:graphicData uri="http://schemas.openxmlformats.org/drawingml/2006/picture">
                      <pic:pic xmlns:pic="http://schemas.openxmlformats.org/drawingml/2006/picture">
                        <pic:nvPicPr>
                          <pic:cNvPr id="22914" name="Picture 22914"/>
                          <pic:cNvPicPr/>
                        </pic:nvPicPr>
                        <pic:blipFill>
                          <a:blip r:embed="rId196"/>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D0F1739" wp14:editId="66FAAA4C">
                  <wp:extent cx="21336" cy="21342"/>
                  <wp:effectExtent l="0" t="0" r="0" b="0"/>
                  <wp:docPr id="22913" name="Picture 22913"/>
                  <wp:cNvGraphicFramePr/>
                  <a:graphic xmlns:a="http://schemas.openxmlformats.org/drawingml/2006/main">
                    <a:graphicData uri="http://schemas.openxmlformats.org/drawingml/2006/picture">
                      <pic:pic xmlns:pic="http://schemas.openxmlformats.org/drawingml/2006/picture">
                        <pic:nvPicPr>
                          <pic:cNvPr id="22913" name="Picture 22913"/>
                          <pic:cNvPicPr/>
                        </pic:nvPicPr>
                        <pic:blipFill>
                          <a:blip r:embed="rId197"/>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39641631" wp14:editId="4FB4193C">
                  <wp:extent cx="21336" cy="21343"/>
                  <wp:effectExtent l="0" t="0" r="0" b="0"/>
                  <wp:docPr id="22915" name="Picture 22915"/>
                  <wp:cNvGraphicFramePr/>
                  <a:graphic xmlns:a="http://schemas.openxmlformats.org/drawingml/2006/main">
                    <a:graphicData uri="http://schemas.openxmlformats.org/drawingml/2006/picture">
                      <pic:pic xmlns:pic="http://schemas.openxmlformats.org/drawingml/2006/picture">
                        <pic:nvPicPr>
                          <pic:cNvPr id="22915" name="Picture 22915"/>
                          <pic:cNvPicPr/>
                        </pic:nvPicPr>
                        <pic:blipFill>
                          <a:blip r:embed="rId198"/>
                          <a:stretch>
                            <a:fillRect/>
                          </a:stretch>
                        </pic:blipFill>
                        <pic:spPr>
                          <a:xfrm>
                            <a:off x="0" y="0"/>
                            <a:ext cx="21336" cy="21343"/>
                          </a:xfrm>
                          <a:prstGeom prst="rect">
                            <a:avLst/>
                          </a:prstGeom>
                        </pic:spPr>
                      </pic:pic>
                    </a:graphicData>
                  </a:graphic>
                </wp:inline>
              </w:drawing>
            </w:r>
            <w:r w:rsidRPr="00EA2838">
              <w:rPr>
                <w:sz w:val="24"/>
              </w:rPr>
              <w:tab/>
            </w:r>
            <w:r w:rsidRPr="00EA2838">
              <w:drawing>
                <wp:inline distT="0" distB="0" distL="0" distR="0" wp14:anchorId="4B38FEEB" wp14:editId="64985B54">
                  <wp:extent cx="18288" cy="24392"/>
                  <wp:effectExtent l="0" t="0" r="0" b="0"/>
                  <wp:docPr id="22917" name="Picture 22917"/>
                  <wp:cNvGraphicFramePr/>
                  <a:graphic xmlns:a="http://schemas.openxmlformats.org/drawingml/2006/main">
                    <a:graphicData uri="http://schemas.openxmlformats.org/drawingml/2006/picture">
                      <pic:pic xmlns:pic="http://schemas.openxmlformats.org/drawingml/2006/picture">
                        <pic:nvPicPr>
                          <pic:cNvPr id="22917" name="Picture 22917"/>
                          <pic:cNvPicPr/>
                        </pic:nvPicPr>
                        <pic:blipFill>
                          <a:blip r:embed="rId199"/>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43F49D2D" wp14:editId="1A3EA443">
                  <wp:extent cx="21336" cy="21343"/>
                  <wp:effectExtent l="0" t="0" r="0" b="0"/>
                  <wp:docPr id="22916" name="Picture 22916"/>
                  <wp:cNvGraphicFramePr/>
                  <a:graphic xmlns:a="http://schemas.openxmlformats.org/drawingml/2006/main">
                    <a:graphicData uri="http://schemas.openxmlformats.org/drawingml/2006/picture">
                      <pic:pic xmlns:pic="http://schemas.openxmlformats.org/drawingml/2006/picture">
                        <pic:nvPicPr>
                          <pic:cNvPr id="22916" name="Picture 22916"/>
                          <pic:cNvPicPr/>
                        </pic:nvPicPr>
                        <pic:blipFill>
                          <a:blip r:embed="rId200"/>
                          <a:stretch>
                            <a:fillRect/>
                          </a:stretch>
                        </pic:blipFill>
                        <pic:spPr>
                          <a:xfrm>
                            <a:off x="0" y="0"/>
                            <a:ext cx="21336" cy="21343"/>
                          </a:xfrm>
                          <a:prstGeom prst="rect">
                            <a:avLst/>
                          </a:prstGeom>
                        </pic:spPr>
                      </pic:pic>
                    </a:graphicData>
                  </a:graphic>
                </wp:inline>
              </w:drawing>
            </w:r>
          </w:p>
        </w:tc>
        <w:tc>
          <w:tcPr>
            <w:tcW w:w="571" w:type="dxa"/>
            <w:tcBorders>
              <w:top w:val="nil"/>
              <w:left w:val="nil"/>
              <w:bottom w:val="nil"/>
              <w:right w:val="nil"/>
            </w:tcBorders>
          </w:tcPr>
          <w:p w14:paraId="21082D0C" w14:textId="77777777" w:rsidR="005506F8" w:rsidRPr="00EA2838" w:rsidRDefault="00000000">
            <w:pPr>
              <w:spacing w:after="0"/>
              <w:ind w:left="19"/>
            </w:pPr>
            <w:r w:rsidRPr="00EA2838">
              <w:rPr>
                <w:sz w:val="34"/>
              </w:rPr>
              <w:t>3 - 6</w:t>
            </w:r>
          </w:p>
        </w:tc>
      </w:tr>
      <w:tr w:rsidR="005506F8" w:rsidRPr="00EA2838" w14:paraId="1A85B4B5" w14:textId="77777777">
        <w:trPr>
          <w:trHeight w:val="242"/>
        </w:trPr>
        <w:tc>
          <w:tcPr>
            <w:tcW w:w="1334" w:type="dxa"/>
            <w:tcBorders>
              <w:top w:val="nil"/>
              <w:left w:val="nil"/>
              <w:bottom w:val="nil"/>
              <w:right w:val="nil"/>
            </w:tcBorders>
          </w:tcPr>
          <w:p w14:paraId="228D744E" w14:textId="77777777" w:rsidR="005506F8" w:rsidRPr="00EA2838" w:rsidRDefault="005506F8"/>
        </w:tc>
        <w:tc>
          <w:tcPr>
            <w:tcW w:w="6600" w:type="dxa"/>
            <w:gridSpan w:val="3"/>
            <w:tcBorders>
              <w:top w:val="nil"/>
              <w:left w:val="nil"/>
              <w:bottom w:val="nil"/>
              <w:right w:val="nil"/>
            </w:tcBorders>
          </w:tcPr>
          <w:p w14:paraId="27B38AE3" w14:textId="77777777" w:rsidR="005506F8" w:rsidRPr="00EA2838" w:rsidRDefault="00000000">
            <w:pPr>
              <w:tabs>
                <w:tab w:val="center" w:pos="1135"/>
                <w:tab w:val="center" w:pos="2426"/>
                <w:tab w:val="center" w:pos="5803"/>
                <w:tab w:val="center" w:pos="6043"/>
                <w:tab w:val="center" w:pos="6283"/>
              </w:tabs>
              <w:spacing w:after="0"/>
            </w:pPr>
            <w:r w:rsidRPr="00EA2838">
              <w:rPr>
                <w:sz w:val="24"/>
              </w:rPr>
              <w:tab/>
              <w:t>Effect Modulators</w:t>
            </w:r>
            <w:r w:rsidRPr="00EA2838">
              <w:rPr>
                <w:sz w:val="24"/>
              </w:rPr>
              <w:tab/>
            </w:r>
            <w:r w:rsidRPr="00EA2838">
              <w:drawing>
                <wp:inline distT="0" distB="0" distL="0" distR="0" wp14:anchorId="70305ACE" wp14:editId="0A188115">
                  <wp:extent cx="21336" cy="21342"/>
                  <wp:effectExtent l="0" t="0" r="0" b="0"/>
                  <wp:docPr id="22918" name="Picture 22918"/>
                  <wp:cNvGraphicFramePr/>
                  <a:graphic xmlns:a="http://schemas.openxmlformats.org/drawingml/2006/main">
                    <a:graphicData uri="http://schemas.openxmlformats.org/drawingml/2006/picture">
                      <pic:pic xmlns:pic="http://schemas.openxmlformats.org/drawingml/2006/picture">
                        <pic:nvPicPr>
                          <pic:cNvPr id="22918" name="Picture 22918"/>
                          <pic:cNvPicPr/>
                        </pic:nvPicPr>
                        <pic:blipFill>
                          <a:blip r:embed="rId201"/>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691CBA00" wp14:editId="0E1874C2">
                  <wp:extent cx="18288" cy="21343"/>
                  <wp:effectExtent l="0" t="0" r="0" b="0"/>
                  <wp:docPr id="22919" name="Picture 22919"/>
                  <wp:cNvGraphicFramePr/>
                  <a:graphic xmlns:a="http://schemas.openxmlformats.org/drawingml/2006/main">
                    <a:graphicData uri="http://schemas.openxmlformats.org/drawingml/2006/picture">
                      <pic:pic xmlns:pic="http://schemas.openxmlformats.org/drawingml/2006/picture">
                        <pic:nvPicPr>
                          <pic:cNvPr id="22919" name="Picture 22919"/>
                          <pic:cNvPicPr/>
                        </pic:nvPicPr>
                        <pic:blipFill>
                          <a:blip r:embed="rId202"/>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5B43F963" wp14:editId="59C32CAC">
                  <wp:extent cx="18288" cy="21343"/>
                  <wp:effectExtent l="0" t="0" r="0" b="0"/>
                  <wp:docPr id="22921" name="Picture 22921"/>
                  <wp:cNvGraphicFramePr/>
                  <a:graphic xmlns:a="http://schemas.openxmlformats.org/drawingml/2006/main">
                    <a:graphicData uri="http://schemas.openxmlformats.org/drawingml/2006/picture">
                      <pic:pic xmlns:pic="http://schemas.openxmlformats.org/drawingml/2006/picture">
                        <pic:nvPicPr>
                          <pic:cNvPr id="22921" name="Picture 22921"/>
                          <pic:cNvPicPr/>
                        </pic:nvPicPr>
                        <pic:blipFill>
                          <a:blip r:embed="rId203"/>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2F9596EE" wp14:editId="18CBF723">
                  <wp:extent cx="18288" cy="21343"/>
                  <wp:effectExtent l="0" t="0" r="0" b="0"/>
                  <wp:docPr id="22920" name="Picture 22920"/>
                  <wp:cNvGraphicFramePr/>
                  <a:graphic xmlns:a="http://schemas.openxmlformats.org/drawingml/2006/main">
                    <a:graphicData uri="http://schemas.openxmlformats.org/drawingml/2006/picture">
                      <pic:pic xmlns:pic="http://schemas.openxmlformats.org/drawingml/2006/picture">
                        <pic:nvPicPr>
                          <pic:cNvPr id="22920" name="Picture 22920"/>
                          <pic:cNvPicPr/>
                        </pic:nvPicPr>
                        <pic:blipFill>
                          <a:blip r:embed="rId204"/>
                          <a:stretch>
                            <a:fillRect/>
                          </a:stretch>
                        </pic:blipFill>
                        <pic:spPr>
                          <a:xfrm>
                            <a:off x="0" y="0"/>
                            <a:ext cx="18288" cy="21343"/>
                          </a:xfrm>
                          <a:prstGeom prst="rect">
                            <a:avLst/>
                          </a:prstGeom>
                        </pic:spPr>
                      </pic:pic>
                    </a:graphicData>
                  </a:graphic>
                </wp:inline>
              </w:drawing>
            </w:r>
          </w:p>
        </w:tc>
        <w:tc>
          <w:tcPr>
            <w:tcW w:w="571" w:type="dxa"/>
            <w:tcBorders>
              <w:top w:val="nil"/>
              <w:left w:val="nil"/>
              <w:bottom w:val="nil"/>
              <w:right w:val="nil"/>
            </w:tcBorders>
          </w:tcPr>
          <w:p w14:paraId="2DE3E2EF" w14:textId="77777777" w:rsidR="005506F8" w:rsidRPr="00EA2838" w:rsidRDefault="00000000">
            <w:pPr>
              <w:spacing w:after="0"/>
              <w:ind w:left="19"/>
            </w:pPr>
            <w:r w:rsidRPr="00EA2838">
              <w:rPr>
                <w:sz w:val="26"/>
              </w:rPr>
              <w:t>3 7</w:t>
            </w:r>
          </w:p>
        </w:tc>
      </w:tr>
      <w:tr w:rsidR="005506F8" w:rsidRPr="00EA2838" w14:paraId="701711E3" w14:textId="77777777">
        <w:trPr>
          <w:trHeight w:val="376"/>
        </w:trPr>
        <w:tc>
          <w:tcPr>
            <w:tcW w:w="1334" w:type="dxa"/>
            <w:tcBorders>
              <w:top w:val="nil"/>
              <w:left w:val="nil"/>
              <w:bottom w:val="nil"/>
              <w:right w:val="nil"/>
            </w:tcBorders>
          </w:tcPr>
          <w:p w14:paraId="16723AFB" w14:textId="77777777" w:rsidR="005506F8" w:rsidRPr="00EA2838" w:rsidRDefault="005506F8"/>
        </w:tc>
        <w:tc>
          <w:tcPr>
            <w:tcW w:w="6600" w:type="dxa"/>
            <w:gridSpan w:val="3"/>
            <w:tcBorders>
              <w:top w:val="nil"/>
              <w:left w:val="nil"/>
              <w:bottom w:val="nil"/>
              <w:right w:val="nil"/>
            </w:tcBorders>
          </w:tcPr>
          <w:p w14:paraId="374D5DA4" w14:textId="77777777" w:rsidR="005506F8" w:rsidRPr="00EA2838" w:rsidRDefault="00000000">
            <w:pPr>
              <w:tabs>
                <w:tab w:val="center" w:pos="1243"/>
                <w:tab w:val="center" w:pos="2426"/>
                <w:tab w:val="center" w:pos="5806"/>
                <w:tab w:val="center" w:pos="6043"/>
                <w:tab w:val="center" w:pos="6286"/>
              </w:tabs>
              <w:spacing w:after="0"/>
            </w:pPr>
            <w:r w:rsidRPr="00EA2838">
              <w:rPr>
                <w:sz w:val="24"/>
              </w:rPr>
              <w:tab/>
              <w:t xml:space="preserve">Effect Parameters </w:t>
            </w:r>
            <w:r w:rsidRPr="00EA2838">
              <w:drawing>
                <wp:inline distT="0" distB="0" distL="0" distR="0" wp14:anchorId="63D4C8EA" wp14:editId="752C929E">
                  <wp:extent cx="21336" cy="21342"/>
                  <wp:effectExtent l="0" t="0" r="0" b="0"/>
                  <wp:docPr id="22922" name="Picture 22922"/>
                  <wp:cNvGraphicFramePr/>
                  <a:graphic xmlns:a="http://schemas.openxmlformats.org/drawingml/2006/main">
                    <a:graphicData uri="http://schemas.openxmlformats.org/drawingml/2006/picture">
                      <pic:pic xmlns:pic="http://schemas.openxmlformats.org/drawingml/2006/picture">
                        <pic:nvPicPr>
                          <pic:cNvPr id="22922" name="Picture 22922"/>
                          <pic:cNvPicPr/>
                        </pic:nvPicPr>
                        <pic:blipFill>
                          <a:blip r:embed="rId205"/>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4A01C0E4" wp14:editId="4051D0A8">
                  <wp:extent cx="21336" cy="21342"/>
                  <wp:effectExtent l="0" t="0" r="0" b="0"/>
                  <wp:docPr id="22923" name="Picture 22923"/>
                  <wp:cNvGraphicFramePr/>
                  <a:graphic xmlns:a="http://schemas.openxmlformats.org/drawingml/2006/main">
                    <a:graphicData uri="http://schemas.openxmlformats.org/drawingml/2006/picture">
                      <pic:pic xmlns:pic="http://schemas.openxmlformats.org/drawingml/2006/picture">
                        <pic:nvPicPr>
                          <pic:cNvPr id="22923" name="Picture 22923"/>
                          <pic:cNvPicPr/>
                        </pic:nvPicPr>
                        <pic:blipFill>
                          <a:blip r:embed="rId206"/>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DBE911A" wp14:editId="32D164A5">
                  <wp:extent cx="21336" cy="21342"/>
                  <wp:effectExtent l="0" t="0" r="0" b="0"/>
                  <wp:docPr id="22924" name="Picture 22924"/>
                  <wp:cNvGraphicFramePr/>
                  <a:graphic xmlns:a="http://schemas.openxmlformats.org/drawingml/2006/main">
                    <a:graphicData uri="http://schemas.openxmlformats.org/drawingml/2006/picture">
                      <pic:pic xmlns:pic="http://schemas.openxmlformats.org/drawingml/2006/picture">
                        <pic:nvPicPr>
                          <pic:cNvPr id="22924" name="Picture 22924"/>
                          <pic:cNvPicPr/>
                        </pic:nvPicPr>
                        <pic:blipFill>
                          <a:blip r:embed="rId207"/>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260ECB62" wp14:editId="209D4658">
                  <wp:extent cx="18288" cy="21342"/>
                  <wp:effectExtent l="0" t="0" r="0" b="0"/>
                  <wp:docPr id="22926" name="Picture 22926"/>
                  <wp:cNvGraphicFramePr/>
                  <a:graphic xmlns:a="http://schemas.openxmlformats.org/drawingml/2006/main">
                    <a:graphicData uri="http://schemas.openxmlformats.org/drawingml/2006/picture">
                      <pic:pic xmlns:pic="http://schemas.openxmlformats.org/drawingml/2006/picture">
                        <pic:nvPicPr>
                          <pic:cNvPr id="22926" name="Picture 22926"/>
                          <pic:cNvPicPr/>
                        </pic:nvPicPr>
                        <pic:blipFill>
                          <a:blip r:embed="rId20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CA06C58" wp14:editId="416945A8">
                  <wp:extent cx="21336" cy="18294"/>
                  <wp:effectExtent l="0" t="0" r="0" b="0"/>
                  <wp:docPr id="22925" name="Picture 22925"/>
                  <wp:cNvGraphicFramePr/>
                  <a:graphic xmlns:a="http://schemas.openxmlformats.org/drawingml/2006/main">
                    <a:graphicData uri="http://schemas.openxmlformats.org/drawingml/2006/picture">
                      <pic:pic xmlns:pic="http://schemas.openxmlformats.org/drawingml/2006/picture">
                        <pic:nvPicPr>
                          <pic:cNvPr id="22925" name="Picture 22925"/>
                          <pic:cNvPicPr/>
                        </pic:nvPicPr>
                        <pic:blipFill>
                          <a:blip r:embed="rId209"/>
                          <a:stretch>
                            <a:fillRect/>
                          </a:stretch>
                        </pic:blipFill>
                        <pic:spPr>
                          <a:xfrm>
                            <a:off x="0" y="0"/>
                            <a:ext cx="21336" cy="18294"/>
                          </a:xfrm>
                          <a:prstGeom prst="rect">
                            <a:avLst/>
                          </a:prstGeom>
                        </pic:spPr>
                      </pic:pic>
                    </a:graphicData>
                  </a:graphic>
                </wp:inline>
              </w:drawing>
            </w:r>
          </w:p>
        </w:tc>
        <w:tc>
          <w:tcPr>
            <w:tcW w:w="571" w:type="dxa"/>
            <w:tcBorders>
              <w:top w:val="nil"/>
              <w:left w:val="nil"/>
              <w:bottom w:val="nil"/>
              <w:right w:val="nil"/>
            </w:tcBorders>
          </w:tcPr>
          <w:p w14:paraId="2E0E27BC" w14:textId="77777777" w:rsidR="005506F8" w:rsidRPr="00EA2838" w:rsidRDefault="00000000">
            <w:pPr>
              <w:spacing w:after="0"/>
              <w:ind w:left="19"/>
              <w:jc w:val="both"/>
            </w:pPr>
            <w:r w:rsidRPr="00EA2838">
              <w:rPr>
                <w:sz w:val="24"/>
              </w:rPr>
              <w:t>3 10</w:t>
            </w:r>
          </w:p>
        </w:tc>
      </w:tr>
      <w:tr w:rsidR="005506F8" w:rsidRPr="00EA2838" w14:paraId="18301A4B" w14:textId="77777777">
        <w:trPr>
          <w:trHeight w:val="550"/>
        </w:trPr>
        <w:tc>
          <w:tcPr>
            <w:tcW w:w="1334" w:type="dxa"/>
            <w:tcBorders>
              <w:top w:val="nil"/>
              <w:left w:val="nil"/>
              <w:bottom w:val="nil"/>
              <w:right w:val="nil"/>
            </w:tcBorders>
            <w:vAlign w:val="center"/>
          </w:tcPr>
          <w:p w14:paraId="40163351" w14:textId="77777777" w:rsidR="005506F8" w:rsidRPr="00EA2838" w:rsidRDefault="00000000">
            <w:pPr>
              <w:spacing w:after="0"/>
              <w:ind w:left="5"/>
            </w:pPr>
            <w:r w:rsidRPr="00EA2838">
              <w:rPr>
                <w:sz w:val="30"/>
              </w:rPr>
              <w:t>Section 4</w:t>
            </w:r>
          </w:p>
        </w:tc>
        <w:tc>
          <w:tcPr>
            <w:tcW w:w="6600" w:type="dxa"/>
            <w:gridSpan w:val="3"/>
            <w:tcBorders>
              <w:top w:val="nil"/>
              <w:left w:val="nil"/>
              <w:bottom w:val="nil"/>
              <w:right w:val="nil"/>
            </w:tcBorders>
            <w:vAlign w:val="center"/>
          </w:tcPr>
          <w:p w14:paraId="2EBB7C06" w14:textId="77777777" w:rsidR="005506F8" w:rsidRPr="00EA2838" w:rsidRDefault="00000000">
            <w:pPr>
              <w:spacing w:after="0"/>
              <w:ind w:left="-14"/>
            </w:pPr>
            <w:r w:rsidRPr="00EA2838">
              <w:rPr>
                <w:sz w:val="32"/>
              </w:rPr>
              <w:t>— Programming the SQ</w:t>
            </w:r>
          </w:p>
        </w:tc>
        <w:tc>
          <w:tcPr>
            <w:tcW w:w="571" w:type="dxa"/>
            <w:tcBorders>
              <w:top w:val="nil"/>
              <w:left w:val="nil"/>
              <w:bottom w:val="nil"/>
              <w:right w:val="nil"/>
            </w:tcBorders>
          </w:tcPr>
          <w:p w14:paraId="6991C499" w14:textId="77777777" w:rsidR="005506F8" w:rsidRPr="00EA2838" w:rsidRDefault="005506F8"/>
        </w:tc>
      </w:tr>
      <w:tr w:rsidR="005506F8" w:rsidRPr="00EA2838" w14:paraId="1C03A1E6" w14:textId="77777777">
        <w:trPr>
          <w:trHeight w:val="345"/>
        </w:trPr>
        <w:tc>
          <w:tcPr>
            <w:tcW w:w="1334" w:type="dxa"/>
            <w:tcBorders>
              <w:top w:val="nil"/>
              <w:left w:val="nil"/>
              <w:bottom w:val="nil"/>
              <w:right w:val="nil"/>
            </w:tcBorders>
          </w:tcPr>
          <w:p w14:paraId="086D7AA1" w14:textId="77777777" w:rsidR="005506F8" w:rsidRPr="00EA2838" w:rsidRDefault="005506F8"/>
        </w:tc>
        <w:tc>
          <w:tcPr>
            <w:tcW w:w="6600" w:type="dxa"/>
            <w:gridSpan w:val="3"/>
            <w:tcBorders>
              <w:top w:val="nil"/>
              <w:left w:val="nil"/>
              <w:bottom w:val="nil"/>
              <w:right w:val="nil"/>
            </w:tcBorders>
          </w:tcPr>
          <w:p w14:paraId="6B061B9F" w14:textId="77777777" w:rsidR="005506F8" w:rsidRPr="00EA2838" w:rsidRDefault="00000000">
            <w:pPr>
              <w:tabs>
                <w:tab w:val="center" w:pos="1246"/>
                <w:tab w:val="center" w:pos="2431"/>
                <w:tab w:val="center" w:pos="2671"/>
                <w:tab w:val="center" w:pos="5808"/>
                <w:tab w:val="center" w:pos="6048"/>
                <w:tab w:val="center" w:pos="6288"/>
              </w:tabs>
              <w:spacing w:after="0"/>
            </w:pPr>
            <w:r w:rsidRPr="00EA2838">
              <w:rPr>
                <w:sz w:val="24"/>
              </w:rPr>
              <w:tab/>
              <w:t xml:space="preserve">What is a Sound? </w:t>
            </w:r>
            <w:r w:rsidRPr="00EA2838">
              <w:drawing>
                <wp:inline distT="0" distB="0" distL="0" distR="0" wp14:anchorId="7EA22820" wp14:editId="2DEA5B9F">
                  <wp:extent cx="21336" cy="24392"/>
                  <wp:effectExtent l="0" t="0" r="0" b="0"/>
                  <wp:docPr id="22927" name="Picture 22927"/>
                  <wp:cNvGraphicFramePr/>
                  <a:graphic xmlns:a="http://schemas.openxmlformats.org/drawingml/2006/main">
                    <a:graphicData uri="http://schemas.openxmlformats.org/drawingml/2006/picture">
                      <pic:pic xmlns:pic="http://schemas.openxmlformats.org/drawingml/2006/picture">
                        <pic:nvPicPr>
                          <pic:cNvPr id="22927" name="Picture 22927"/>
                          <pic:cNvPicPr/>
                        </pic:nvPicPr>
                        <pic:blipFill>
                          <a:blip r:embed="rId210"/>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12C9B051" wp14:editId="5E7DC6D3">
                  <wp:extent cx="21336" cy="21342"/>
                  <wp:effectExtent l="0" t="0" r="0" b="0"/>
                  <wp:docPr id="22928" name="Picture 22928"/>
                  <wp:cNvGraphicFramePr/>
                  <a:graphic xmlns:a="http://schemas.openxmlformats.org/drawingml/2006/main">
                    <a:graphicData uri="http://schemas.openxmlformats.org/drawingml/2006/picture">
                      <pic:pic xmlns:pic="http://schemas.openxmlformats.org/drawingml/2006/picture">
                        <pic:nvPicPr>
                          <pic:cNvPr id="22928" name="Picture 22928"/>
                          <pic:cNvPicPr/>
                        </pic:nvPicPr>
                        <pic:blipFill>
                          <a:blip r:embed="rId211"/>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A417DB9" wp14:editId="5D80D95A">
                  <wp:extent cx="21336" cy="24392"/>
                  <wp:effectExtent l="0" t="0" r="0" b="0"/>
                  <wp:docPr id="22929" name="Picture 22929"/>
                  <wp:cNvGraphicFramePr/>
                  <a:graphic xmlns:a="http://schemas.openxmlformats.org/drawingml/2006/main">
                    <a:graphicData uri="http://schemas.openxmlformats.org/drawingml/2006/picture">
                      <pic:pic xmlns:pic="http://schemas.openxmlformats.org/drawingml/2006/picture">
                        <pic:nvPicPr>
                          <pic:cNvPr id="22929" name="Picture 22929"/>
                          <pic:cNvPicPr/>
                        </pic:nvPicPr>
                        <pic:blipFill>
                          <a:blip r:embed="rId212"/>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331F45E9" wp14:editId="51C9CAEB">
                  <wp:extent cx="18288" cy="21342"/>
                  <wp:effectExtent l="0" t="0" r="0" b="0"/>
                  <wp:docPr id="22931" name="Picture 22931"/>
                  <wp:cNvGraphicFramePr/>
                  <a:graphic xmlns:a="http://schemas.openxmlformats.org/drawingml/2006/main">
                    <a:graphicData uri="http://schemas.openxmlformats.org/drawingml/2006/picture">
                      <pic:pic xmlns:pic="http://schemas.openxmlformats.org/drawingml/2006/picture">
                        <pic:nvPicPr>
                          <pic:cNvPr id="22931" name="Picture 22931"/>
                          <pic:cNvPicPr/>
                        </pic:nvPicPr>
                        <pic:blipFill>
                          <a:blip r:embed="rId21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57A79F4" wp14:editId="06A564A7">
                  <wp:extent cx="18288" cy="18294"/>
                  <wp:effectExtent l="0" t="0" r="0" b="0"/>
                  <wp:docPr id="22932" name="Picture 22932"/>
                  <wp:cNvGraphicFramePr/>
                  <a:graphic xmlns:a="http://schemas.openxmlformats.org/drawingml/2006/main">
                    <a:graphicData uri="http://schemas.openxmlformats.org/drawingml/2006/picture">
                      <pic:pic xmlns:pic="http://schemas.openxmlformats.org/drawingml/2006/picture">
                        <pic:nvPicPr>
                          <pic:cNvPr id="22932" name="Picture 22932"/>
                          <pic:cNvPicPr/>
                        </pic:nvPicPr>
                        <pic:blipFill>
                          <a:blip r:embed="rId214"/>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12131A6F" wp14:editId="01E9DDE8">
                  <wp:extent cx="18288" cy="21342"/>
                  <wp:effectExtent l="0" t="0" r="0" b="0"/>
                  <wp:docPr id="22930" name="Picture 22930"/>
                  <wp:cNvGraphicFramePr/>
                  <a:graphic xmlns:a="http://schemas.openxmlformats.org/drawingml/2006/main">
                    <a:graphicData uri="http://schemas.openxmlformats.org/drawingml/2006/picture">
                      <pic:pic xmlns:pic="http://schemas.openxmlformats.org/drawingml/2006/picture">
                        <pic:nvPicPr>
                          <pic:cNvPr id="22930" name="Picture 22930"/>
                          <pic:cNvPicPr/>
                        </pic:nvPicPr>
                        <pic:blipFill>
                          <a:blip r:embed="rId215"/>
                          <a:stretch>
                            <a:fillRect/>
                          </a:stretch>
                        </pic:blipFill>
                        <pic:spPr>
                          <a:xfrm>
                            <a:off x="0" y="0"/>
                            <a:ext cx="18288" cy="21342"/>
                          </a:xfrm>
                          <a:prstGeom prst="rect">
                            <a:avLst/>
                          </a:prstGeom>
                        </pic:spPr>
                      </pic:pic>
                    </a:graphicData>
                  </a:graphic>
                </wp:inline>
              </w:drawing>
            </w:r>
          </w:p>
        </w:tc>
        <w:tc>
          <w:tcPr>
            <w:tcW w:w="571" w:type="dxa"/>
            <w:tcBorders>
              <w:top w:val="nil"/>
              <w:left w:val="nil"/>
              <w:bottom w:val="nil"/>
              <w:right w:val="nil"/>
            </w:tcBorders>
            <w:vAlign w:val="bottom"/>
          </w:tcPr>
          <w:p w14:paraId="645E983F" w14:textId="77777777" w:rsidR="005506F8" w:rsidRPr="00EA2838" w:rsidRDefault="00000000">
            <w:pPr>
              <w:spacing w:after="0"/>
              <w:ind w:left="14"/>
            </w:pPr>
            <w:r w:rsidRPr="00EA2838">
              <w:rPr>
                <w:sz w:val="24"/>
              </w:rPr>
              <w:t>4 1</w:t>
            </w:r>
          </w:p>
        </w:tc>
      </w:tr>
      <w:tr w:rsidR="005506F8" w:rsidRPr="00EA2838" w14:paraId="5268D80D" w14:textId="77777777">
        <w:trPr>
          <w:trHeight w:val="264"/>
        </w:trPr>
        <w:tc>
          <w:tcPr>
            <w:tcW w:w="1334" w:type="dxa"/>
            <w:tcBorders>
              <w:top w:val="nil"/>
              <w:left w:val="nil"/>
              <w:bottom w:val="nil"/>
              <w:right w:val="nil"/>
            </w:tcBorders>
          </w:tcPr>
          <w:p w14:paraId="5266B571" w14:textId="77777777" w:rsidR="005506F8" w:rsidRPr="00EA2838" w:rsidRDefault="005506F8"/>
        </w:tc>
        <w:tc>
          <w:tcPr>
            <w:tcW w:w="6600" w:type="dxa"/>
            <w:gridSpan w:val="3"/>
            <w:tcBorders>
              <w:top w:val="nil"/>
              <w:left w:val="nil"/>
              <w:bottom w:val="nil"/>
              <w:right w:val="nil"/>
            </w:tcBorders>
          </w:tcPr>
          <w:p w14:paraId="494B956E" w14:textId="77777777" w:rsidR="005506F8" w:rsidRPr="00EA2838" w:rsidRDefault="00000000">
            <w:pPr>
              <w:tabs>
                <w:tab w:val="center" w:pos="1488"/>
                <w:tab w:val="center" w:pos="2909"/>
                <w:tab w:val="center" w:pos="3151"/>
                <w:tab w:val="center" w:pos="5808"/>
                <w:tab w:val="center" w:pos="6048"/>
                <w:tab w:val="center" w:pos="6288"/>
              </w:tabs>
              <w:spacing w:after="0"/>
            </w:pPr>
            <w:r w:rsidRPr="00EA2838">
              <w:rPr>
                <w:sz w:val="24"/>
              </w:rPr>
              <w:tab/>
              <w:t xml:space="preserve">Voices and Polyphony </w:t>
            </w:r>
            <w:r w:rsidRPr="00EA2838">
              <w:drawing>
                <wp:inline distT="0" distB="0" distL="0" distR="0" wp14:anchorId="03F2CEFF" wp14:editId="14FBCB95">
                  <wp:extent cx="18288" cy="21343"/>
                  <wp:effectExtent l="0" t="0" r="0" b="0"/>
                  <wp:docPr id="22934" name="Picture 22934"/>
                  <wp:cNvGraphicFramePr/>
                  <a:graphic xmlns:a="http://schemas.openxmlformats.org/drawingml/2006/main">
                    <a:graphicData uri="http://schemas.openxmlformats.org/drawingml/2006/picture">
                      <pic:pic xmlns:pic="http://schemas.openxmlformats.org/drawingml/2006/picture">
                        <pic:nvPicPr>
                          <pic:cNvPr id="22934" name="Picture 22934"/>
                          <pic:cNvPicPr/>
                        </pic:nvPicPr>
                        <pic:blipFill>
                          <a:blip r:embed="rId216"/>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1ABDCD6B" wp14:editId="7E7E323C">
                  <wp:extent cx="18287" cy="21343"/>
                  <wp:effectExtent l="0" t="0" r="0" b="0"/>
                  <wp:docPr id="22935" name="Picture 22935"/>
                  <wp:cNvGraphicFramePr/>
                  <a:graphic xmlns:a="http://schemas.openxmlformats.org/drawingml/2006/main">
                    <a:graphicData uri="http://schemas.openxmlformats.org/drawingml/2006/picture">
                      <pic:pic xmlns:pic="http://schemas.openxmlformats.org/drawingml/2006/picture">
                        <pic:nvPicPr>
                          <pic:cNvPr id="22935" name="Picture 22935"/>
                          <pic:cNvPicPr/>
                        </pic:nvPicPr>
                        <pic:blipFill>
                          <a:blip r:embed="rId217"/>
                          <a:stretch>
                            <a:fillRect/>
                          </a:stretch>
                        </pic:blipFill>
                        <pic:spPr>
                          <a:xfrm>
                            <a:off x="0" y="0"/>
                            <a:ext cx="18287" cy="21343"/>
                          </a:xfrm>
                          <a:prstGeom prst="rect">
                            <a:avLst/>
                          </a:prstGeom>
                        </pic:spPr>
                      </pic:pic>
                    </a:graphicData>
                  </a:graphic>
                </wp:inline>
              </w:drawing>
            </w:r>
            <w:r w:rsidRPr="00EA2838">
              <w:rPr>
                <w:sz w:val="24"/>
              </w:rPr>
              <w:tab/>
            </w:r>
            <w:r w:rsidRPr="00EA2838">
              <w:drawing>
                <wp:inline distT="0" distB="0" distL="0" distR="0" wp14:anchorId="4A5A1E5F" wp14:editId="7E4BFA66">
                  <wp:extent cx="15239" cy="24392"/>
                  <wp:effectExtent l="0" t="0" r="0" b="0"/>
                  <wp:docPr id="22933" name="Picture 22933"/>
                  <wp:cNvGraphicFramePr/>
                  <a:graphic xmlns:a="http://schemas.openxmlformats.org/drawingml/2006/main">
                    <a:graphicData uri="http://schemas.openxmlformats.org/drawingml/2006/picture">
                      <pic:pic xmlns:pic="http://schemas.openxmlformats.org/drawingml/2006/picture">
                        <pic:nvPicPr>
                          <pic:cNvPr id="22933" name="Picture 22933"/>
                          <pic:cNvPicPr/>
                        </pic:nvPicPr>
                        <pic:blipFill>
                          <a:blip r:embed="rId218"/>
                          <a:stretch>
                            <a:fillRect/>
                          </a:stretch>
                        </pic:blipFill>
                        <pic:spPr>
                          <a:xfrm>
                            <a:off x="0" y="0"/>
                            <a:ext cx="15239" cy="24392"/>
                          </a:xfrm>
                          <a:prstGeom prst="rect">
                            <a:avLst/>
                          </a:prstGeom>
                        </pic:spPr>
                      </pic:pic>
                    </a:graphicData>
                  </a:graphic>
                </wp:inline>
              </w:drawing>
            </w:r>
            <w:r w:rsidRPr="00EA2838">
              <w:rPr>
                <w:sz w:val="24"/>
              </w:rPr>
              <w:tab/>
            </w:r>
            <w:r w:rsidRPr="00EA2838">
              <w:drawing>
                <wp:inline distT="0" distB="0" distL="0" distR="0" wp14:anchorId="43D21DBB" wp14:editId="6ECB6061">
                  <wp:extent cx="18288" cy="21342"/>
                  <wp:effectExtent l="0" t="0" r="0" b="0"/>
                  <wp:docPr id="22936" name="Picture 22936"/>
                  <wp:cNvGraphicFramePr/>
                  <a:graphic xmlns:a="http://schemas.openxmlformats.org/drawingml/2006/main">
                    <a:graphicData uri="http://schemas.openxmlformats.org/drawingml/2006/picture">
                      <pic:pic xmlns:pic="http://schemas.openxmlformats.org/drawingml/2006/picture">
                        <pic:nvPicPr>
                          <pic:cNvPr id="22936" name="Picture 22936"/>
                          <pic:cNvPicPr/>
                        </pic:nvPicPr>
                        <pic:blipFill>
                          <a:blip r:embed="rId219"/>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B3D5417" wp14:editId="4ACFAABB">
                  <wp:extent cx="18288" cy="21342"/>
                  <wp:effectExtent l="0" t="0" r="0" b="0"/>
                  <wp:docPr id="22937" name="Picture 22937"/>
                  <wp:cNvGraphicFramePr/>
                  <a:graphic xmlns:a="http://schemas.openxmlformats.org/drawingml/2006/main">
                    <a:graphicData uri="http://schemas.openxmlformats.org/drawingml/2006/picture">
                      <pic:pic xmlns:pic="http://schemas.openxmlformats.org/drawingml/2006/picture">
                        <pic:nvPicPr>
                          <pic:cNvPr id="22937" name="Picture 22937"/>
                          <pic:cNvPicPr/>
                        </pic:nvPicPr>
                        <pic:blipFill>
                          <a:blip r:embed="rId220"/>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BD5A080" wp14:editId="6D7B1CCC">
                  <wp:extent cx="18288" cy="21342"/>
                  <wp:effectExtent l="0" t="0" r="0" b="0"/>
                  <wp:docPr id="22938" name="Picture 22938"/>
                  <wp:cNvGraphicFramePr/>
                  <a:graphic xmlns:a="http://schemas.openxmlformats.org/drawingml/2006/main">
                    <a:graphicData uri="http://schemas.openxmlformats.org/drawingml/2006/picture">
                      <pic:pic xmlns:pic="http://schemas.openxmlformats.org/drawingml/2006/picture">
                        <pic:nvPicPr>
                          <pic:cNvPr id="22938" name="Picture 22938"/>
                          <pic:cNvPicPr/>
                        </pic:nvPicPr>
                        <pic:blipFill>
                          <a:blip r:embed="rId221"/>
                          <a:stretch>
                            <a:fillRect/>
                          </a:stretch>
                        </pic:blipFill>
                        <pic:spPr>
                          <a:xfrm>
                            <a:off x="0" y="0"/>
                            <a:ext cx="18288" cy="21342"/>
                          </a:xfrm>
                          <a:prstGeom prst="rect">
                            <a:avLst/>
                          </a:prstGeom>
                        </pic:spPr>
                      </pic:pic>
                    </a:graphicData>
                  </a:graphic>
                </wp:inline>
              </w:drawing>
            </w:r>
          </w:p>
        </w:tc>
        <w:tc>
          <w:tcPr>
            <w:tcW w:w="571" w:type="dxa"/>
            <w:tcBorders>
              <w:top w:val="nil"/>
              <w:left w:val="nil"/>
              <w:bottom w:val="nil"/>
              <w:right w:val="nil"/>
            </w:tcBorders>
          </w:tcPr>
          <w:p w14:paraId="73B06D95" w14:textId="77777777" w:rsidR="005506F8" w:rsidRPr="00EA2838" w:rsidRDefault="00000000">
            <w:pPr>
              <w:spacing w:after="0"/>
              <w:ind w:left="19"/>
            </w:pPr>
            <w:r w:rsidRPr="00EA2838">
              <w:rPr>
                <w:sz w:val="34"/>
              </w:rPr>
              <w:t>4 - 1</w:t>
            </w:r>
          </w:p>
        </w:tc>
      </w:tr>
      <w:tr w:rsidR="005506F8" w:rsidRPr="00EA2838" w14:paraId="1578A781" w14:textId="77777777">
        <w:trPr>
          <w:trHeight w:val="247"/>
        </w:trPr>
        <w:tc>
          <w:tcPr>
            <w:tcW w:w="1334" w:type="dxa"/>
            <w:tcBorders>
              <w:top w:val="nil"/>
              <w:left w:val="nil"/>
              <w:bottom w:val="nil"/>
              <w:right w:val="nil"/>
            </w:tcBorders>
          </w:tcPr>
          <w:p w14:paraId="1B354C5B" w14:textId="77777777" w:rsidR="005506F8" w:rsidRPr="00EA2838" w:rsidRDefault="005506F8"/>
        </w:tc>
        <w:tc>
          <w:tcPr>
            <w:tcW w:w="6600" w:type="dxa"/>
            <w:gridSpan w:val="3"/>
            <w:tcBorders>
              <w:top w:val="nil"/>
              <w:left w:val="nil"/>
              <w:bottom w:val="nil"/>
              <w:right w:val="nil"/>
            </w:tcBorders>
          </w:tcPr>
          <w:p w14:paraId="66BF0C88" w14:textId="77777777" w:rsidR="005506F8" w:rsidRPr="00EA2838" w:rsidRDefault="00000000">
            <w:pPr>
              <w:tabs>
                <w:tab w:val="center" w:pos="2575"/>
                <w:tab w:val="center" w:pos="5074"/>
                <w:tab w:val="center" w:pos="5318"/>
                <w:tab w:val="center" w:pos="5801"/>
                <w:tab w:val="center" w:pos="6046"/>
                <w:tab w:val="center" w:pos="6286"/>
              </w:tabs>
              <w:spacing w:after="0"/>
            </w:pPr>
            <w:r w:rsidRPr="00EA2838">
              <w:rPr>
                <w:sz w:val="24"/>
              </w:rPr>
              <w:tab/>
              <w:t xml:space="preserve">Compare — Using the Compare Button/LED </w:t>
            </w:r>
            <w:r w:rsidRPr="00EA2838">
              <w:drawing>
                <wp:inline distT="0" distB="0" distL="0" distR="0" wp14:anchorId="270CB732" wp14:editId="2DDCC106">
                  <wp:extent cx="18288" cy="21342"/>
                  <wp:effectExtent l="0" t="0" r="0" b="0"/>
                  <wp:docPr id="22942" name="Picture 22942"/>
                  <wp:cNvGraphicFramePr/>
                  <a:graphic xmlns:a="http://schemas.openxmlformats.org/drawingml/2006/main">
                    <a:graphicData uri="http://schemas.openxmlformats.org/drawingml/2006/picture">
                      <pic:pic xmlns:pic="http://schemas.openxmlformats.org/drawingml/2006/picture">
                        <pic:nvPicPr>
                          <pic:cNvPr id="22942" name="Picture 22942"/>
                          <pic:cNvPicPr/>
                        </pic:nvPicPr>
                        <pic:blipFill>
                          <a:blip r:embed="rId22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8E5BE14" wp14:editId="70B9AFE6">
                  <wp:extent cx="18288" cy="21342"/>
                  <wp:effectExtent l="0" t="0" r="0" b="0"/>
                  <wp:docPr id="22941" name="Picture 22941"/>
                  <wp:cNvGraphicFramePr/>
                  <a:graphic xmlns:a="http://schemas.openxmlformats.org/drawingml/2006/main">
                    <a:graphicData uri="http://schemas.openxmlformats.org/drawingml/2006/picture">
                      <pic:pic xmlns:pic="http://schemas.openxmlformats.org/drawingml/2006/picture">
                        <pic:nvPicPr>
                          <pic:cNvPr id="22941" name="Picture 22941"/>
                          <pic:cNvPicPr/>
                        </pic:nvPicPr>
                        <pic:blipFill>
                          <a:blip r:embed="rId22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E9DF1F5" wp14:editId="2C5810F5">
                  <wp:extent cx="24384" cy="21342"/>
                  <wp:effectExtent l="0" t="0" r="0" b="0"/>
                  <wp:docPr id="22940" name="Picture 22940"/>
                  <wp:cNvGraphicFramePr/>
                  <a:graphic xmlns:a="http://schemas.openxmlformats.org/drawingml/2006/main">
                    <a:graphicData uri="http://schemas.openxmlformats.org/drawingml/2006/picture">
                      <pic:pic xmlns:pic="http://schemas.openxmlformats.org/drawingml/2006/picture">
                        <pic:nvPicPr>
                          <pic:cNvPr id="22940" name="Picture 22940"/>
                          <pic:cNvPicPr/>
                        </pic:nvPicPr>
                        <pic:blipFill>
                          <a:blip r:embed="rId224"/>
                          <a:stretch>
                            <a:fillRect/>
                          </a:stretch>
                        </pic:blipFill>
                        <pic:spPr>
                          <a:xfrm>
                            <a:off x="0" y="0"/>
                            <a:ext cx="24384" cy="21342"/>
                          </a:xfrm>
                          <a:prstGeom prst="rect">
                            <a:avLst/>
                          </a:prstGeom>
                        </pic:spPr>
                      </pic:pic>
                    </a:graphicData>
                  </a:graphic>
                </wp:inline>
              </w:drawing>
            </w:r>
            <w:r w:rsidRPr="00EA2838">
              <w:rPr>
                <w:sz w:val="24"/>
              </w:rPr>
              <w:tab/>
            </w:r>
            <w:r w:rsidRPr="00EA2838">
              <w:drawing>
                <wp:inline distT="0" distB="0" distL="0" distR="0" wp14:anchorId="498F4F62" wp14:editId="19E54E47">
                  <wp:extent cx="21336" cy="24392"/>
                  <wp:effectExtent l="0" t="0" r="0" b="0"/>
                  <wp:docPr id="22939" name="Picture 22939"/>
                  <wp:cNvGraphicFramePr/>
                  <a:graphic xmlns:a="http://schemas.openxmlformats.org/drawingml/2006/main">
                    <a:graphicData uri="http://schemas.openxmlformats.org/drawingml/2006/picture">
                      <pic:pic xmlns:pic="http://schemas.openxmlformats.org/drawingml/2006/picture">
                        <pic:nvPicPr>
                          <pic:cNvPr id="22939" name="Picture 22939"/>
                          <pic:cNvPicPr/>
                        </pic:nvPicPr>
                        <pic:blipFill>
                          <a:blip r:embed="rId225"/>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0CF8ADF2" wp14:editId="3B35E093">
                  <wp:extent cx="21336" cy="21342"/>
                  <wp:effectExtent l="0" t="0" r="0" b="0"/>
                  <wp:docPr id="22943" name="Picture 22943"/>
                  <wp:cNvGraphicFramePr/>
                  <a:graphic xmlns:a="http://schemas.openxmlformats.org/drawingml/2006/main">
                    <a:graphicData uri="http://schemas.openxmlformats.org/drawingml/2006/picture">
                      <pic:pic xmlns:pic="http://schemas.openxmlformats.org/drawingml/2006/picture">
                        <pic:nvPicPr>
                          <pic:cNvPr id="22943" name="Picture 22943"/>
                          <pic:cNvPicPr/>
                        </pic:nvPicPr>
                        <pic:blipFill>
                          <a:blip r:embed="rId226"/>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CF54211" wp14:editId="07F457C7">
                  <wp:extent cx="21336" cy="21342"/>
                  <wp:effectExtent l="0" t="0" r="0" b="0"/>
                  <wp:docPr id="22944" name="Picture 22944"/>
                  <wp:cNvGraphicFramePr/>
                  <a:graphic xmlns:a="http://schemas.openxmlformats.org/drawingml/2006/main">
                    <a:graphicData uri="http://schemas.openxmlformats.org/drawingml/2006/picture">
                      <pic:pic xmlns:pic="http://schemas.openxmlformats.org/drawingml/2006/picture">
                        <pic:nvPicPr>
                          <pic:cNvPr id="22944" name="Picture 22944"/>
                          <pic:cNvPicPr/>
                        </pic:nvPicPr>
                        <pic:blipFill>
                          <a:blip r:embed="rId227"/>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4A50B691" w14:textId="77777777" w:rsidR="005506F8" w:rsidRPr="00EA2838" w:rsidRDefault="00000000">
            <w:pPr>
              <w:spacing w:after="0"/>
              <w:ind w:left="19"/>
            </w:pPr>
            <w:r w:rsidRPr="00EA2838">
              <w:rPr>
                <w:sz w:val="34"/>
              </w:rPr>
              <w:t>4 - 2</w:t>
            </w:r>
          </w:p>
        </w:tc>
      </w:tr>
      <w:tr w:rsidR="005506F8" w:rsidRPr="00EA2838" w14:paraId="5BD57D38" w14:textId="77777777">
        <w:trPr>
          <w:trHeight w:val="225"/>
        </w:trPr>
        <w:tc>
          <w:tcPr>
            <w:tcW w:w="1334" w:type="dxa"/>
            <w:tcBorders>
              <w:top w:val="nil"/>
              <w:left w:val="nil"/>
              <w:bottom w:val="nil"/>
              <w:right w:val="nil"/>
            </w:tcBorders>
          </w:tcPr>
          <w:p w14:paraId="50BEB6A3" w14:textId="77777777" w:rsidR="005506F8" w:rsidRPr="00EA2838" w:rsidRDefault="005506F8"/>
        </w:tc>
        <w:tc>
          <w:tcPr>
            <w:tcW w:w="6600" w:type="dxa"/>
            <w:gridSpan w:val="3"/>
            <w:tcBorders>
              <w:top w:val="nil"/>
              <w:left w:val="nil"/>
              <w:bottom w:val="nil"/>
              <w:right w:val="nil"/>
            </w:tcBorders>
          </w:tcPr>
          <w:p w14:paraId="3F715C96" w14:textId="77777777" w:rsidR="005506F8" w:rsidRPr="00EA2838" w:rsidRDefault="00000000">
            <w:pPr>
              <w:tabs>
                <w:tab w:val="center" w:pos="823"/>
                <w:tab w:val="center" w:pos="1704"/>
                <w:tab w:val="center" w:pos="1946"/>
                <w:tab w:val="center" w:pos="2189"/>
                <w:tab w:val="center" w:pos="5806"/>
                <w:tab w:val="center" w:pos="6043"/>
                <w:tab w:val="center" w:pos="6288"/>
              </w:tabs>
              <w:spacing w:after="0"/>
            </w:pPr>
            <w:r w:rsidRPr="00EA2838">
              <w:rPr>
                <w:sz w:val="24"/>
              </w:rPr>
              <w:tab/>
              <w:t>Edit Buffer</w:t>
            </w:r>
            <w:r w:rsidRPr="00EA2838">
              <w:rPr>
                <w:sz w:val="24"/>
              </w:rPr>
              <w:tab/>
            </w:r>
            <w:r w:rsidRPr="00EA2838">
              <w:drawing>
                <wp:inline distT="0" distB="0" distL="0" distR="0" wp14:anchorId="43D8195A" wp14:editId="5451640A">
                  <wp:extent cx="18288" cy="24392"/>
                  <wp:effectExtent l="0" t="0" r="0" b="0"/>
                  <wp:docPr id="22946" name="Picture 22946"/>
                  <wp:cNvGraphicFramePr/>
                  <a:graphic xmlns:a="http://schemas.openxmlformats.org/drawingml/2006/main">
                    <a:graphicData uri="http://schemas.openxmlformats.org/drawingml/2006/picture">
                      <pic:pic xmlns:pic="http://schemas.openxmlformats.org/drawingml/2006/picture">
                        <pic:nvPicPr>
                          <pic:cNvPr id="22946" name="Picture 22946"/>
                          <pic:cNvPicPr/>
                        </pic:nvPicPr>
                        <pic:blipFill>
                          <a:blip r:embed="rId228"/>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5177C560" wp14:editId="7ADBC35F">
                  <wp:extent cx="21336" cy="18294"/>
                  <wp:effectExtent l="0" t="0" r="0" b="0"/>
                  <wp:docPr id="22947" name="Picture 22947"/>
                  <wp:cNvGraphicFramePr/>
                  <a:graphic xmlns:a="http://schemas.openxmlformats.org/drawingml/2006/main">
                    <a:graphicData uri="http://schemas.openxmlformats.org/drawingml/2006/picture">
                      <pic:pic xmlns:pic="http://schemas.openxmlformats.org/drawingml/2006/picture">
                        <pic:nvPicPr>
                          <pic:cNvPr id="22947" name="Picture 22947"/>
                          <pic:cNvPicPr/>
                        </pic:nvPicPr>
                        <pic:blipFill>
                          <a:blip r:embed="rId229"/>
                          <a:stretch>
                            <a:fillRect/>
                          </a:stretch>
                        </pic:blipFill>
                        <pic:spPr>
                          <a:xfrm>
                            <a:off x="0" y="0"/>
                            <a:ext cx="21336" cy="18294"/>
                          </a:xfrm>
                          <a:prstGeom prst="rect">
                            <a:avLst/>
                          </a:prstGeom>
                        </pic:spPr>
                      </pic:pic>
                    </a:graphicData>
                  </a:graphic>
                </wp:inline>
              </w:drawing>
            </w:r>
            <w:r w:rsidRPr="00EA2838">
              <w:rPr>
                <w:sz w:val="24"/>
              </w:rPr>
              <w:tab/>
            </w:r>
            <w:r w:rsidRPr="00EA2838">
              <w:drawing>
                <wp:inline distT="0" distB="0" distL="0" distR="0" wp14:anchorId="5BE308FF" wp14:editId="2FDD17A6">
                  <wp:extent cx="18288" cy="24392"/>
                  <wp:effectExtent l="0" t="0" r="0" b="0"/>
                  <wp:docPr id="22945" name="Picture 22945"/>
                  <wp:cNvGraphicFramePr/>
                  <a:graphic xmlns:a="http://schemas.openxmlformats.org/drawingml/2006/main">
                    <a:graphicData uri="http://schemas.openxmlformats.org/drawingml/2006/picture">
                      <pic:pic xmlns:pic="http://schemas.openxmlformats.org/drawingml/2006/picture">
                        <pic:nvPicPr>
                          <pic:cNvPr id="22945" name="Picture 22945"/>
                          <pic:cNvPicPr/>
                        </pic:nvPicPr>
                        <pic:blipFill>
                          <a:blip r:embed="rId230"/>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4FE0FC31" wp14:editId="0537C92F">
                  <wp:extent cx="21336" cy="18293"/>
                  <wp:effectExtent l="0" t="0" r="0" b="0"/>
                  <wp:docPr id="22949" name="Picture 22949"/>
                  <wp:cNvGraphicFramePr/>
                  <a:graphic xmlns:a="http://schemas.openxmlformats.org/drawingml/2006/main">
                    <a:graphicData uri="http://schemas.openxmlformats.org/drawingml/2006/picture">
                      <pic:pic xmlns:pic="http://schemas.openxmlformats.org/drawingml/2006/picture">
                        <pic:nvPicPr>
                          <pic:cNvPr id="22949" name="Picture 22949"/>
                          <pic:cNvPicPr/>
                        </pic:nvPicPr>
                        <pic:blipFill>
                          <a:blip r:embed="rId231"/>
                          <a:stretch>
                            <a:fillRect/>
                          </a:stretch>
                        </pic:blipFill>
                        <pic:spPr>
                          <a:xfrm>
                            <a:off x="0" y="0"/>
                            <a:ext cx="21336" cy="18293"/>
                          </a:xfrm>
                          <a:prstGeom prst="rect">
                            <a:avLst/>
                          </a:prstGeom>
                        </pic:spPr>
                      </pic:pic>
                    </a:graphicData>
                  </a:graphic>
                </wp:inline>
              </w:drawing>
            </w:r>
            <w:r w:rsidRPr="00EA2838">
              <w:rPr>
                <w:sz w:val="24"/>
              </w:rPr>
              <w:tab/>
            </w:r>
            <w:r w:rsidRPr="00EA2838">
              <w:drawing>
                <wp:inline distT="0" distB="0" distL="0" distR="0" wp14:anchorId="482DBA55" wp14:editId="1D5239CE">
                  <wp:extent cx="18288" cy="21342"/>
                  <wp:effectExtent l="0" t="0" r="0" b="0"/>
                  <wp:docPr id="22948" name="Picture 22948"/>
                  <wp:cNvGraphicFramePr/>
                  <a:graphic xmlns:a="http://schemas.openxmlformats.org/drawingml/2006/main">
                    <a:graphicData uri="http://schemas.openxmlformats.org/drawingml/2006/picture">
                      <pic:pic xmlns:pic="http://schemas.openxmlformats.org/drawingml/2006/picture">
                        <pic:nvPicPr>
                          <pic:cNvPr id="22948" name="Picture 22948"/>
                          <pic:cNvPicPr/>
                        </pic:nvPicPr>
                        <pic:blipFill>
                          <a:blip r:embed="rId23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6804F07" wp14:editId="3364AC6A">
                  <wp:extent cx="18288" cy="18293"/>
                  <wp:effectExtent l="0" t="0" r="0" b="0"/>
                  <wp:docPr id="22950" name="Picture 22950"/>
                  <wp:cNvGraphicFramePr/>
                  <a:graphic xmlns:a="http://schemas.openxmlformats.org/drawingml/2006/main">
                    <a:graphicData uri="http://schemas.openxmlformats.org/drawingml/2006/picture">
                      <pic:pic xmlns:pic="http://schemas.openxmlformats.org/drawingml/2006/picture">
                        <pic:nvPicPr>
                          <pic:cNvPr id="22950" name="Picture 22950"/>
                          <pic:cNvPicPr/>
                        </pic:nvPicPr>
                        <pic:blipFill>
                          <a:blip r:embed="rId233"/>
                          <a:stretch>
                            <a:fillRect/>
                          </a:stretch>
                        </pic:blipFill>
                        <pic:spPr>
                          <a:xfrm>
                            <a:off x="0" y="0"/>
                            <a:ext cx="18288" cy="18293"/>
                          </a:xfrm>
                          <a:prstGeom prst="rect">
                            <a:avLst/>
                          </a:prstGeom>
                        </pic:spPr>
                      </pic:pic>
                    </a:graphicData>
                  </a:graphic>
                </wp:inline>
              </w:drawing>
            </w:r>
          </w:p>
        </w:tc>
        <w:tc>
          <w:tcPr>
            <w:tcW w:w="571" w:type="dxa"/>
            <w:tcBorders>
              <w:top w:val="nil"/>
              <w:left w:val="nil"/>
              <w:bottom w:val="nil"/>
              <w:right w:val="nil"/>
            </w:tcBorders>
          </w:tcPr>
          <w:p w14:paraId="7AF9CA5E" w14:textId="77777777" w:rsidR="005506F8" w:rsidRPr="00EA2838" w:rsidRDefault="00000000">
            <w:pPr>
              <w:spacing w:after="0"/>
              <w:ind w:left="14"/>
            </w:pPr>
            <w:r w:rsidRPr="00EA2838">
              <w:rPr>
                <w:sz w:val="34"/>
              </w:rPr>
              <w:t>4 - 2</w:t>
            </w:r>
          </w:p>
        </w:tc>
      </w:tr>
      <w:tr w:rsidR="005506F8" w:rsidRPr="00EA2838" w14:paraId="541E7528" w14:textId="77777777">
        <w:trPr>
          <w:trHeight w:val="255"/>
        </w:trPr>
        <w:tc>
          <w:tcPr>
            <w:tcW w:w="1334" w:type="dxa"/>
            <w:tcBorders>
              <w:top w:val="nil"/>
              <w:left w:val="nil"/>
              <w:bottom w:val="nil"/>
              <w:right w:val="nil"/>
            </w:tcBorders>
          </w:tcPr>
          <w:p w14:paraId="2831BDF6" w14:textId="77777777" w:rsidR="005506F8" w:rsidRPr="00EA2838" w:rsidRDefault="005506F8"/>
        </w:tc>
        <w:tc>
          <w:tcPr>
            <w:tcW w:w="6600" w:type="dxa"/>
            <w:gridSpan w:val="3"/>
            <w:tcBorders>
              <w:top w:val="nil"/>
              <w:left w:val="nil"/>
              <w:bottom w:val="nil"/>
              <w:right w:val="nil"/>
            </w:tcBorders>
          </w:tcPr>
          <w:p w14:paraId="1751606F" w14:textId="77777777" w:rsidR="005506F8" w:rsidRPr="00EA2838" w:rsidRDefault="00000000">
            <w:pPr>
              <w:tabs>
                <w:tab w:val="center" w:pos="1414"/>
                <w:tab w:val="center" w:pos="2906"/>
                <w:tab w:val="center" w:pos="3149"/>
                <w:tab w:val="center" w:pos="5806"/>
                <w:tab w:val="center" w:pos="6043"/>
                <w:tab w:val="center" w:pos="6286"/>
              </w:tabs>
              <w:spacing w:after="0"/>
            </w:pPr>
            <w:r w:rsidRPr="00EA2838">
              <w:rPr>
                <w:sz w:val="24"/>
              </w:rPr>
              <w:tab/>
              <w:t>Abandoning Your Edits</w:t>
            </w:r>
            <w:r w:rsidRPr="00EA2838">
              <w:rPr>
                <w:sz w:val="24"/>
              </w:rPr>
              <w:tab/>
            </w:r>
            <w:r w:rsidRPr="00EA2838">
              <w:drawing>
                <wp:inline distT="0" distB="0" distL="0" distR="0" wp14:anchorId="38373580" wp14:editId="390C44EB">
                  <wp:extent cx="21335" cy="21342"/>
                  <wp:effectExtent l="0" t="0" r="0" b="0"/>
                  <wp:docPr id="22952" name="Picture 22952"/>
                  <wp:cNvGraphicFramePr/>
                  <a:graphic xmlns:a="http://schemas.openxmlformats.org/drawingml/2006/main">
                    <a:graphicData uri="http://schemas.openxmlformats.org/drawingml/2006/picture">
                      <pic:pic xmlns:pic="http://schemas.openxmlformats.org/drawingml/2006/picture">
                        <pic:nvPicPr>
                          <pic:cNvPr id="22952" name="Picture 22952"/>
                          <pic:cNvPicPr/>
                        </pic:nvPicPr>
                        <pic:blipFill>
                          <a:blip r:embed="rId234"/>
                          <a:stretch>
                            <a:fillRect/>
                          </a:stretch>
                        </pic:blipFill>
                        <pic:spPr>
                          <a:xfrm>
                            <a:off x="0" y="0"/>
                            <a:ext cx="21335" cy="21342"/>
                          </a:xfrm>
                          <a:prstGeom prst="rect">
                            <a:avLst/>
                          </a:prstGeom>
                        </pic:spPr>
                      </pic:pic>
                    </a:graphicData>
                  </a:graphic>
                </wp:inline>
              </w:drawing>
            </w:r>
            <w:r w:rsidRPr="00EA2838">
              <w:rPr>
                <w:sz w:val="24"/>
              </w:rPr>
              <w:tab/>
            </w:r>
            <w:r w:rsidRPr="00EA2838">
              <w:drawing>
                <wp:inline distT="0" distB="0" distL="0" distR="0" wp14:anchorId="26BCC7E9" wp14:editId="334DF5A2">
                  <wp:extent cx="18287" cy="24392"/>
                  <wp:effectExtent l="0" t="0" r="0" b="0"/>
                  <wp:docPr id="22951" name="Picture 22951"/>
                  <wp:cNvGraphicFramePr/>
                  <a:graphic xmlns:a="http://schemas.openxmlformats.org/drawingml/2006/main">
                    <a:graphicData uri="http://schemas.openxmlformats.org/drawingml/2006/picture">
                      <pic:pic xmlns:pic="http://schemas.openxmlformats.org/drawingml/2006/picture">
                        <pic:nvPicPr>
                          <pic:cNvPr id="22951" name="Picture 22951"/>
                          <pic:cNvPicPr/>
                        </pic:nvPicPr>
                        <pic:blipFill>
                          <a:blip r:embed="rId235"/>
                          <a:stretch>
                            <a:fillRect/>
                          </a:stretch>
                        </pic:blipFill>
                        <pic:spPr>
                          <a:xfrm>
                            <a:off x="0" y="0"/>
                            <a:ext cx="18287" cy="24392"/>
                          </a:xfrm>
                          <a:prstGeom prst="rect">
                            <a:avLst/>
                          </a:prstGeom>
                        </pic:spPr>
                      </pic:pic>
                    </a:graphicData>
                  </a:graphic>
                </wp:inline>
              </w:drawing>
            </w:r>
            <w:r w:rsidRPr="00EA2838">
              <w:rPr>
                <w:sz w:val="24"/>
              </w:rPr>
              <w:tab/>
            </w:r>
            <w:r w:rsidRPr="00EA2838">
              <w:drawing>
                <wp:inline distT="0" distB="0" distL="0" distR="0" wp14:anchorId="50D52656" wp14:editId="1C2C8CF5">
                  <wp:extent cx="21336" cy="21342"/>
                  <wp:effectExtent l="0" t="0" r="0" b="0"/>
                  <wp:docPr id="22953" name="Picture 22953"/>
                  <wp:cNvGraphicFramePr/>
                  <a:graphic xmlns:a="http://schemas.openxmlformats.org/drawingml/2006/main">
                    <a:graphicData uri="http://schemas.openxmlformats.org/drawingml/2006/picture">
                      <pic:pic xmlns:pic="http://schemas.openxmlformats.org/drawingml/2006/picture">
                        <pic:nvPicPr>
                          <pic:cNvPr id="22953" name="Picture 22953"/>
                          <pic:cNvPicPr/>
                        </pic:nvPicPr>
                        <pic:blipFill>
                          <a:blip r:embed="rId236"/>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74285311" wp14:editId="4A0798A1">
                  <wp:extent cx="18288" cy="21342"/>
                  <wp:effectExtent l="0" t="0" r="0" b="0"/>
                  <wp:docPr id="22955" name="Picture 22955"/>
                  <wp:cNvGraphicFramePr/>
                  <a:graphic xmlns:a="http://schemas.openxmlformats.org/drawingml/2006/main">
                    <a:graphicData uri="http://schemas.openxmlformats.org/drawingml/2006/picture">
                      <pic:pic xmlns:pic="http://schemas.openxmlformats.org/drawingml/2006/picture">
                        <pic:nvPicPr>
                          <pic:cNvPr id="22955" name="Picture 22955"/>
                          <pic:cNvPicPr/>
                        </pic:nvPicPr>
                        <pic:blipFill>
                          <a:blip r:embed="rId23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2077303B" wp14:editId="178215D0">
                  <wp:extent cx="21336" cy="21342"/>
                  <wp:effectExtent l="0" t="0" r="0" b="0"/>
                  <wp:docPr id="22954" name="Picture 22954"/>
                  <wp:cNvGraphicFramePr/>
                  <a:graphic xmlns:a="http://schemas.openxmlformats.org/drawingml/2006/main">
                    <a:graphicData uri="http://schemas.openxmlformats.org/drawingml/2006/picture">
                      <pic:pic xmlns:pic="http://schemas.openxmlformats.org/drawingml/2006/picture">
                        <pic:nvPicPr>
                          <pic:cNvPr id="22954" name="Picture 22954"/>
                          <pic:cNvPicPr/>
                        </pic:nvPicPr>
                        <pic:blipFill>
                          <a:blip r:embed="rId238"/>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27ED428A" w14:textId="77777777" w:rsidR="005506F8" w:rsidRPr="00EA2838" w:rsidRDefault="00000000">
            <w:pPr>
              <w:spacing w:after="0"/>
              <w:ind w:left="14"/>
            </w:pPr>
            <w:r w:rsidRPr="00EA2838">
              <w:rPr>
                <w:sz w:val="34"/>
              </w:rPr>
              <w:t>4 - 2</w:t>
            </w:r>
          </w:p>
        </w:tc>
      </w:tr>
      <w:tr w:rsidR="005506F8" w:rsidRPr="00EA2838" w14:paraId="39B7BDE3" w14:textId="77777777">
        <w:trPr>
          <w:trHeight w:val="245"/>
        </w:trPr>
        <w:tc>
          <w:tcPr>
            <w:tcW w:w="1334" w:type="dxa"/>
            <w:tcBorders>
              <w:top w:val="nil"/>
              <w:left w:val="nil"/>
              <w:bottom w:val="nil"/>
              <w:right w:val="nil"/>
            </w:tcBorders>
          </w:tcPr>
          <w:p w14:paraId="2F81753F" w14:textId="77777777" w:rsidR="005506F8" w:rsidRPr="00EA2838" w:rsidRDefault="005506F8"/>
        </w:tc>
        <w:tc>
          <w:tcPr>
            <w:tcW w:w="6600" w:type="dxa"/>
            <w:gridSpan w:val="3"/>
            <w:tcBorders>
              <w:top w:val="nil"/>
              <w:left w:val="nil"/>
              <w:bottom w:val="nil"/>
              <w:right w:val="nil"/>
            </w:tcBorders>
          </w:tcPr>
          <w:p w14:paraId="147BB314" w14:textId="77777777" w:rsidR="005506F8" w:rsidRPr="00EA2838" w:rsidRDefault="00000000">
            <w:pPr>
              <w:tabs>
                <w:tab w:val="center" w:pos="2093"/>
                <w:tab w:val="center" w:pos="4111"/>
                <w:tab w:val="center" w:pos="4351"/>
                <w:tab w:val="center" w:pos="5806"/>
                <w:tab w:val="center" w:pos="6046"/>
                <w:tab w:val="center" w:pos="6286"/>
              </w:tabs>
              <w:spacing w:after="0"/>
            </w:pPr>
            <w:r w:rsidRPr="00EA2838">
              <w:rPr>
                <w:sz w:val="24"/>
              </w:rPr>
              <w:tab/>
              <w:t xml:space="preserve">Saving a New Sound into Memory </w:t>
            </w:r>
            <w:r w:rsidRPr="00EA2838">
              <w:drawing>
                <wp:inline distT="0" distB="0" distL="0" distR="0" wp14:anchorId="748B7FE3" wp14:editId="26B61191">
                  <wp:extent cx="21336" cy="24392"/>
                  <wp:effectExtent l="0" t="0" r="0" b="0"/>
                  <wp:docPr id="22958" name="Picture 22958"/>
                  <wp:cNvGraphicFramePr/>
                  <a:graphic xmlns:a="http://schemas.openxmlformats.org/drawingml/2006/main">
                    <a:graphicData uri="http://schemas.openxmlformats.org/drawingml/2006/picture">
                      <pic:pic xmlns:pic="http://schemas.openxmlformats.org/drawingml/2006/picture">
                        <pic:nvPicPr>
                          <pic:cNvPr id="22958" name="Picture 22958"/>
                          <pic:cNvPicPr/>
                        </pic:nvPicPr>
                        <pic:blipFill>
                          <a:blip r:embed="rId239"/>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31CCA2F2" wp14:editId="1293EB65">
                  <wp:extent cx="21336" cy="24392"/>
                  <wp:effectExtent l="0" t="0" r="0" b="0"/>
                  <wp:docPr id="22957" name="Picture 22957"/>
                  <wp:cNvGraphicFramePr/>
                  <a:graphic xmlns:a="http://schemas.openxmlformats.org/drawingml/2006/main">
                    <a:graphicData uri="http://schemas.openxmlformats.org/drawingml/2006/picture">
                      <pic:pic xmlns:pic="http://schemas.openxmlformats.org/drawingml/2006/picture">
                        <pic:nvPicPr>
                          <pic:cNvPr id="22957" name="Picture 22957"/>
                          <pic:cNvPicPr/>
                        </pic:nvPicPr>
                        <pic:blipFill>
                          <a:blip r:embed="rId240"/>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4FBA2E20" wp14:editId="34885073">
                  <wp:extent cx="21336" cy="24392"/>
                  <wp:effectExtent l="0" t="0" r="0" b="0"/>
                  <wp:docPr id="22956" name="Picture 22956"/>
                  <wp:cNvGraphicFramePr/>
                  <a:graphic xmlns:a="http://schemas.openxmlformats.org/drawingml/2006/main">
                    <a:graphicData uri="http://schemas.openxmlformats.org/drawingml/2006/picture">
                      <pic:pic xmlns:pic="http://schemas.openxmlformats.org/drawingml/2006/picture">
                        <pic:nvPicPr>
                          <pic:cNvPr id="22956" name="Picture 22956"/>
                          <pic:cNvPicPr/>
                        </pic:nvPicPr>
                        <pic:blipFill>
                          <a:blip r:embed="rId241"/>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6C8328E9" wp14:editId="7EC56A60">
                  <wp:extent cx="21336" cy="21342"/>
                  <wp:effectExtent l="0" t="0" r="0" b="0"/>
                  <wp:docPr id="22959" name="Picture 22959"/>
                  <wp:cNvGraphicFramePr/>
                  <a:graphic xmlns:a="http://schemas.openxmlformats.org/drawingml/2006/main">
                    <a:graphicData uri="http://schemas.openxmlformats.org/drawingml/2006/picture">
                      <pic:pic xmlns:pic="http://schemas.openxmlformats.org/drawingml/2006/picture">
                        <pic:nvPicPr>
                          <pic:cNvPr id="22959" name="Picture 22959"/>
                          <pic:cNvPicPr/>
                        </pic:nvPicPr>
                        <pic:blipFill>
                          <a:blip r:embed="rId242"/>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768EEF44" wp14:editId="647DF06C">
                  <wp:extent cx="21336" cy="24392"/>
                  <wp:effectExtent l="0" t="0" r="0" b="0"/>
                  <wp:docPr id="22960" name="Picture 22960"/>
                  <wp:cNvGraphicFramePr/>
                  <a:graphic xmlns:a="http://schemas.openxmlformats.org/drawingml/2006/main">
                    <a:graphicData uri="http://schemas.openxmlformats.org/drawingml/2006/picture">
                      <pic:pic xmlns:pic="http://schemas.openxmlformats.org/drawingml/2006/picture">
                        <pic:nvPicPr>
                          <pic:cNvPr id="22960" name="Picture 22960"/>
                          <pic:cNvPicPr/>
                        </pic:nvPicPr>
                        <pic:blipFill>
                          <a:blip r:embed="rId243"/>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4E7D4EA7" wp14:editId="383F3A54">
                  <wp:extent cx="21336" cy="21342"/>
                  <wp:effectExtent l="0" t="0" r="0" b="0"/>
                  <wp:docPr id="22961" name="Picture 22961"/>
                  <wp:cNvGraphicFramePr/>
                  <a:graphic xmlns:a="http://schemas.openxmlformats.org/drawingml/2006/main">
                    <a:graphicData uri="http://schemas.openxmlformats.org/drawingml/2006/picture">
                      <pic:pic xmlns:pic="http://schemas.openxmlformats.org/drawingml/2006/picture">
                        <pic:nvPicPr>
                          <pic:cNvPr id="22961" name="Picture 22961"/>
                          <pic:cNvPicPr/>
                        </pic:nvPicPr>
                        <pic:blipFill>
                          <a:blip r:embed="rId244"/>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6891BACA" w14:textId="77777777" w:rsidR="005506F8" w:rsidRPr="00EA2838" w:rsidRDefault="00000000">
            <w:pPr>
              <w:spacing w:after="0"/>
              <w:ind w:left="14"/>
            </w:pPr>
            <w:r w:rsidRPr="00EA2838">
              <w:rPr>
                <w:sz w:val="34"/>
              </w:rPr>
              <w:t>4 - 3</w:t>
            </w:r>
          </w:p>
        </w:tc>
      </w:tr>
      <w:tr w:rsidR="005506F8" w:rsidRPr="00EA2838" w14:paraId="23681A98" w14:textId="77777777">
        <w:trPr>
          <w:trHeight w:val="368"/>
        </w:trPr>
        <w:tc>
          <w:tcPr>
            <w:tcW w:w="1334" w:type="dxa"/>
            <w:tcBorders>
              <w:top w:val="nil"/>
              <w:left w:val="nil"/>
              <w:bottom w:val="nil"/>
              <w:right w:val="nil"/>
            </w:tcBorders>
          </w:tcPr>
          <w:p w14:paraId="58FC7386" w14:textId="77777777" w:rsidR="005506F8" w:rsidRPr="00EA2838" w:rsidRDefault="005506F8"/>
        </w:tc>
        <w:tc>
          <w:tcPr>
            <w:tcW w:w="6600" w:type="dxa"/>
            <w:gridSpan w:val="3"/>
            <w:tcBorders>
              <w:top w:val="nil"/>
              <w:left w:val="nil"/>
              <w:bottom w:val="nil"/>
              <w:right w:val="nil"/>
            </w:tcBorders>
          </w:tcPr>
          <w:p w14:paraId="67E8AF26" w14:textId="77777777" w:rsidR="005506F8" w:rsidRPr="00EA2838" w:rsidRDefault="00000000">
            <w:pPr>
              <w:tabs>
                <w:tab w:val="center" w:pos="2693"/>
                <w:tab w:val="center" w:pos="5311"/>
                <w:tab w:val="center" w:pos="5556"/>
                <w:tab w:val="center" w:pos="5798"/>
                <w:tab w:val="center" w:pos="6038"/>
                <w:tab w:val="center" w:pos="6286"/>
              </w:tabs>
              <w:spacing w:after="0"/>
            </w:pPr>
            <w:r w:rsidRPr="00EA2838">
              <w:rPr>
                <w:sz w:val="24"/>
              </w:rPr>
              <w:tab/>
              <w:t xml:space="preserve">Copying an Existing Sound to Another Location </w:t>
            </w:r>
            <w:r w:rsidRPr="00EA2838">
              <w:drawing>
                <wp:inline distT="0" distB="0" distL="0" distR="0" wp14:anchorId="6CAD844D" wp14:editId="57B96B5E">
                  <wp:extent cx="21336" cy="24391"/>
                  <wp:effectExtent l="0" t="0" r="0" b="0"/>
                  <wp:docPr id="22964" name="Picture 22964"/>
                  <wp:cNvGraphicFramePr/>
                  <a:graphic xmlns:a="http://schemas.openxmlformats.org/drawingml/2006/main">
                    <a:graphicData uri="http://schemas.openxmlformats.org/drawingml/2006/picture">
                      <pic:pic xmlns:pic="http://schemas.openxmlformats.org/drawingml/2006/picture">
                        <pic:nvPicPr>
                          <pic:cNvPr id="22964" name="Picture 22964"/>
                          <pic:cNvPicPr/>
                        </pic:nvPicPr>
                        <pic:blipFill>
                          <a:blip r:embed="rId245"/>
                          <a:stretch>
                            <a:fillRect/>
                          </a:stretch>
                        </pic:blipFill>
                        <pic:spPr>
                          <a:xfrm>
                            <a:off x="0" y="0"/>
                            <a:ext cx="21336" cy="24391"/>
                          </a:xfrm>
                          <a:prstGeom prst="rect">
                            <a:avLst/>
                          </a:prstGeom>
                        </pic:spPr>
                      </pic:pic>
                    </a:graphicData>
                  </a:graphic>
                </wp:inline>
              </w:drawing>
            </w:r>
            <w:r w:rsidRPr="00EA2838">
              <w:rPr>
                <w:sz w:val="24"/>
              </w:rPr>
              <w:tab/>
            </w:r>
            <w:r w:rsidRPr="00EA2838">
              <w:drawing>
                <wp:inline distT="0" distB="0" distL="0" distR="0" wp14:anchorId="7F58D67A" wp14:editId="0E2904A7">
                  <wp:extent cx="21336" cy="24391"/>
                  <wp:effectExtent l="0" t="0" r="0" b="0"/>
                  <wp:docPr id="22965" name="Picture 22965"/>
                  <wp:cNvGraphicFramePr/>
                  <a:graphic xmlns:a="http://schemas.openxmlformats.org/drawingml/2006/main">
                    <a:graphicData uri="http://schemas.openxmlformats.org/drawingml/2006/picture">
                      <pic:pic xmlns:pic="http://schemas.openxmlformats.org/drawingml/2006/picture">
                        <pic:nvPicPr>
                          <pic:cNvPr id="22965" name="Picture 22965"/>
                          <pic:cNvPicPr/>
                        </pic:nvPicPr>
                        <pic:blipFill>
                          <a:blip r:embed="rId246"/>
                          <a:stretch>
                            <a:fillRect/>
                          </a:stretch>
                        </pic:blipFill>
                        <pic:spPr>
                          <a:xfrm>
                            <a:off x="0" y="0"/>
                            <a:ext cx="21336" cy="24391"/>
                          </a:xfrm>
                          <a:prstGeom prst="rect">
                            <a:avLst/>
                          </a:prstGeom>
                        </pic:spPr>
                      </pic:pic>
                    </a:graphicData>
                  </a:graphic>
                </wp:inline>
              </w:drawing>
            </w:r>
            <w:r w:rsidRPr="00EA2838">
              <w:rPr>
                <w:sz w:val="24"/>
              </w:rPr>
              <w:tab/>
            </w:r>
            <w:r w:rsidRPr="00EA2838">
              <w:drawing>
                <wp:inline distT="0" distB="0" distL="0" distR="0" wp14:anchorId="56A437BC" wp14:editId="74FB028E">
                  <wp:extent cx="21336" cy="21342"/>
                  <wp:effectExtent l="0" t="0" r="0" b="0"/>
                  <wp:docPr id="22966" name="Picture 22966"/>
                  <wp:cNvGraphicFramePr/>
                  <a:graphic xmlns:a="http://schemas.openxmlformats.org/drawingml/2006/main">
                    <a:graphicData uri="http://schemas.openxmlformats.org/drawingml/2006/picture">
                      <pic:pic xmlns:pic="http://schemas.openxmlformats.org/drawingml/2006/picture">
                        <pic:nvPicPr>
                          <pic:cNvPr id="22966" name="Picture 22966"/>
                          <pic:cNvPicPr/>
                        </pic:nvPicPr>
                        <pic:blipFill>
                          <a:blip r:embed="rId247"/>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5C9E0AEE" wp14:editId="3616245A">
                  <wp:extent cx="18288" cy="21342"/>
                  <wp:effectExtent l="0" t="0" r="0" b="0"/>
                  <wp:docPr id="22962" name="Picture 22962"/>
                  <wp:cNvGraphicFramePr/>
                  <a:graphic xmlns:a="http://schemas.openxmlformats.org/drawingml/2006/main">
                    <a:graphicData uri="http://schemas.openxmlformats.org/drawingml/2006/picture">
                      <pic:pic xmlns:pic="http://schemas.openxmlformats.org/drawingml/2006/picture">
                        <pic:nvPicPr>
                          <pic:cNvPr id="22962" name="Picture 22962"/>
                          <pic:cNvPicPr/>
                        </pic:nvPicPr>
                        <pic:blipFill>
                          <a:blip r:embed="rId24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A7D6D03" wp14:editId="08CBB72D">
                  <wp:extent cx="18288" cy="24391"/>
                  <wp:effectExtent l="0" t="0" r="0" b="0"/>
                  <wp:docPr id="22963" name="Picture 22963"/>
                  <wp:cNvGraphicFramePr/>
                  <a:graphic xmlns:a="http://schemas.openxmlformats.org/drawingml/2006/main">
                    <a:graphicData uri="http://schemas.openxmlformats.org/drawingml/2006/picture">
                      <pic:pic xmlns:pic="http://schemas.openxmlformats.org/drawingml/2006/picture">
                        <pic:nvPicPr>
                          <pic:cNvPr id="22963" name="Picture 22963"/>
                          <pic:cNvPicPr/>
                        </pic:nvPicPr>
                        <pic:blipFill>
                          <a:blip r:embed="rId249"/>
                          <a:stretch>
                            <a:fillRect/>
                          </a:stretch>
                        </pic:blipFill>
                        <pic:spPr>
                          <a:xfrm>
                            <a:off x="0" y="0"/>
                            <a:ext cx="18288" cy="24391"/>
                          </a:xfrm>
                          <a:prstGeom prst="rect">
                            <a:avLst/>
                          </a:prstGeom>
                        </pic:spPr>
                      </pic:pic>
                    </a:graphicData>
                  </a:graphic>
                </wp:inline>
              </w:drawing>
            </w:r>
            <w:r w:rsidRPr="00EA2838">
              <w:rPr>
                <w:sz w:val="24"/>
              </w:rPr>
              <w:tab/>
            </w:r>
            <w:r w:rsidRPr="00EA2838">
              <w:drawing>
                <wp:inline distT="0" distB="0" distL="0" distR="0" wp14:anchorId="0A3EFDD6" wp14:editId="2D9CAEF8">
                  <wp:extent cx="21336" cy="21342"/>
                  <wp:effectExtent l="0" t="0" r="0" b="0"/>
                  <wp:docPr id="22967" name="Picture 22967"/>
                  <wp:cNvGraphicFramePr/>
                  <a:graphic xmlns:a="http://schemas.openxmlformats.org/drawingml/2006/main">
                    <a:graphicData uri="http://schemas.openxmlformats.org/drawingml/2006/picture">
                      <pic:pic xmlns:pic="http://schemas.openxmlformats.org/drawingml/2006/picture">
                        <pic:nvPicPr>
                          <pic:cNvPr id="22967" name="Picture 22967"/>
                          <pic:cNvPicPr/>
                        </pic:nvPicPr>
                        <pic:blipFill>
                          <a:blip r:embed="rId250"/>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64942BFB" w14:textId="77777777" w:rsidR="005506F8" w:rsidRPr="00EA2838" w:rsidRDefault="00000000">
            <w:pPr>
              <w:spacing w:after="0"/>
              <w:ind w:left="14"/>
            </w:pPr>
            <w:r w:rsidRPr="00EA2838">
              <w:rPr>
                <w:sz w:val="34"/>
              </w:rPr>
              <w:t>4 - 4</w:t>
            </w:r>
          </w:p>
        </w:tc>
      </w:tr>
      <w:tr w:rsidR="005506F8" w:rsidRPr="00EA2838" w14:paraId="5143C4D8" w14:textId="77777777">
        <w:trPr>
          <w:trHeight w:val="518"/>
        </w:trPr>
        <w:tc>
          <w:tcPr>
            <w:tcW w:w="1334" w:type="dxa"/>
            <w:tcBorders>
              <w:top w:val="nil"/>
              <w:left w:val="nil"/>
              <w:bottom w:val="nil"/>
              <w:right w:val="nil"/>
            </w:tcBorders>
            <w:vAlign w:val="center"/>
          </w:tcPr>
          <w:p w14:paraId="6BD10DF6" w14:textId="77777777" w:rsidR="005506F8" w:rsidRPr="00EA2838" w:rsidRDefault="00000000">
            <w:pPr>
              <w:spacing w:after="0"/>
              <w:ind w:left="10"/>
            </w:pPr>
            <w:r w:rsidRPr="00EA2838">
              <w:rPr>
                <w:sz w:val="30"/>
              </w:rPr>
              <w:t>Section 5</w:t>
            </w:r>
          </w:p>
        </w:tc>
        <w:tc>
          <w:tcPr>
            <w:tcW w:w="6600" w:type="dxa"/>
            <w:gridSpan w:val="3"/>
            <w:tcBorders>
              <w:top w:val="nil"/>
              <w:left w:val="nil"/>
              <w:bottom w:val="nil"/>
              <w:right w:val="nil"/>
            </w:tcBorders>
          </w:tcPr>
          <w:p w14:paraId="4E1180EA" w14:textId="77777777" w:rsidR="005506F8" w:rsidRPr="00EA2838" w:rsidRDefault="00000000">
            <w:pPr>
              <w:spacing w:after="0"/>
            </w:pPr>
            <w:r w:rsidRPr="00EA2838">
              <w:rPr>
                <w:sz w:val="32"/>
              </w:rPr>
              <w:t>— Standard Programming</w:t>
            </w:r>
          </w:p>
        </w:tc>
        <w:tc>
          <w:tcPr>
            <w:tcW w:w="571" w:type="dxa"/>
            <w:tcBorders>
              <w:top w:val="nil"/>
              <w:left w:val="nil"/>
              <w:bottom w:val="nil"/>
              <w:right w:val="nil"/>
            </w:tcBorders>
          </w:tcPr>
          <w:p w14:paraId="108B763D" w14:textId="77777777" w:rsidR="005506F8" w:rsidRPr="00EA2838" w:rsidRDefault="005506F8"/>
        </w:tc>
      </w:tr>
      <w:tr w:rsidR="005506F8" w:rsidRPr="00EA2838" w14:paraId="461AF5AE" w14:textId="77777777">
        <w:trPr>
          <w:trHeight w:val="324"/>
        </w:trPr>
        <w:tc>
          <w:tcPr>
            <w:tcW w:w="1334" w:type="dxa"/>
            <w:tcBorders>
              <w:top w:val="nil"/>
              <w:left w:val="nil"/>
              <w:bottom w:val="nil"/>
              <w:right w:val="nil"/>
            </w:tcBorders>
          </w:tcPr>
          <w:p w14:paraId="2FE385A3" w14:textId="77777777" w:rsidR="005506F8" w:rsidRPr="00EA2838" w:rsidRDefault="005506F8"/>
        </w:tc>
        <w:tc>
          <w:tcPr>
            <w:tcW w:w="6600" w:type="dxa"/>
            <w:gridSpan w:val="3"/>
            <w:tcBorders>
              <w:top w:val="nil"/>
              <w:left w:val="nil"/>
              <w:bottom w:val="nil"/>
              <w:right w:val="nil"/>
            </w:tcBorders>
            <w:vAlign w:val="bottom"/>
          </w:tcPr>
          <w:p w14:paraId="468A78A9" w14:textId="77777777" w:rsidR="005506F8" w:rsidRPr="00EA2838" w:rsidRDefault="00000000">
            <w:pPr>
              <w:tabs>
                <w:tab w:val="center" w:pos="1922"/>
                <w:tab w:val="center" w:pos="3866"/>
                <w:tab w:val="center" w:pos="4109"/>
                <w:tab w:val="center" w:pos="4349"/>
                <w:tab w:val="center" w:pos="5803"/>
                <w:tab w:val="center" w:pos="6043"/>
                <w:tab w:val="center" w:pos="6283"/>
              </w:tabs>
              <w:spacing w:after="0"/>
            </w:pPr>
            <w:r w:rsidRPr="00EA2838">
              <w:rPr>
                <w:sz w:val="24"/>
              </w:rPr>
              <w:tab/>
              <w:t>SQ Standard Sound Configuration</w:t>
            </w:r>
            <w:r w:rsidRPr="00EA2838">
              <w:rPr>
                <w:sz w:val="24"/>
              </w:rPr>
              <w:tab/>
            </w:r>
            <w:r w:rsidRPr="00EA2838">
              <w:drawing>
                <wp:inline distT="0" distB="0" distL="0" distR="0" wp14:anchorId="6EF12AB8" wp14:editId="3500D1C0">
                  <wp:extent cx="15239" cy="24392"/>
                  <wp:effectExtent l="0" t="0" r="0" b="0"/>
                  <wp:docPr id="22968" name="Picture 22968"/>
                  <wp:cNvGraphicFramePr/>
                  <a:graphic xmlns:a="http://schemas.openxmlformats.org/drawingml/2006/main">
                    <a:graphicData uri="http://schemas.openxmlformats.org/drawingml/2006/picture">
                      <pic:pic xmlns:pic="http://schemas.openxmlformats.org/drawingml/2006/picture">
                        <pic:nvPicPr>
                          <pic:cNvPr id="22968" name="Picture 22968"/>
                          <pic:cNvPicPr/>
                        </pic:nvPicPr>
                        <pic:blipFill>
                          <a:blip r:embed="rId251"/>
                          <a:stretch>
                            <a:fillRect/>
                          </a:stretch>
                        </pic:blipFill>
                        <pic:spPr>
                          <a:xfrm>
                            <a:off x="0" y="0"/>
                            <a:ext cx="15239" cy="24392"/>
                          </a:xfrm>
                          <a:prstGeom prst="rect">
                            <a:avLst/>
                          </a:prstGeom>
                        </pic:spPr>
                      </pic:pic>
                    </a:graphicData>
                  </a:graphic>
                </wp:inline>
              </w:drawing>
            </w:r>
            <w:r w:rsidRPr="00EA2838">
              <w:rPr>
                <w:sz w:val="24"/>
              </w:rPr>
              <w:tab/>
            </w:r>
            <w:r w:rsidRPr="00EA2838">
              <w:drawing>
                <wp:inline distT="0" distB="0" distL="0" distR="0" wp14:anchorId="7B7B84CB" wp14:editId="4CA25BFA">
                  <wp:extent cx="18287" cy="21342"/>
                  <wp:effectExtent l="0" t="0" r="0" b="0"/>
                  <wp:docPr id="22971" name="Picture 22971"/>
                  <wp:cNvGraphicFramePr/>
                  <a:graphic xmlns:a="http://schemas.openxmlformats.org/drawingml/2006/main">
                    <a:graphicData uri="http://schemas.openxmlformats.org/drawingml/2006/picture">
                      <pic:pic xmlns:pic="http://schemas.openxmlformats.org/drawingml/2006/picture">
                        <pic:nvPicPr>
                          <pic:cNvPr id="22971" name="Picture 22971"/>
                          <pic:cNvPicPr/>
                        </pic:nvPicPr>
                        <pic:blipFill>
                          <a:blip r:embed="rId252"/>
                          <a:stretch>
                            <a:fillRect/>
                          </a:stretch>
                        </pic:blipFill>
                        <pic:spPr>
                          <a:xfrm>
                            <a:off x="0" y="0"/>
                            <a:ext cx="18287" cy="21342"/>
                          </a:xfrm>
                          <a:prstGeom prst="rect">
                            <a:avLst/>
                          </a:prstGeom>
                        </pic:spPr>
                      </pic:pic>
                    </a:graphicData>
                  </a:graphic>
                </wp:inline>
              </w:drawing>
            </w:r>
            <w:r w:rsidRPr="00EA2838">
              <w:rPr>
                <w:sz w:val="24"/>
              </w:rPr>
              <w:tab/>
            </w:r>
            <w:r w:rsidRPr="00EA2838">
              <w:drawing>
                <wp:inline distT="0" distB="0" distL="0" distR="0" wp14:anchorId="0BAF65F5" wp14:editId="62E71D34">
                  <wp:extent cx="18287" cy="24392"/>
                  <wp:effectExtent l="0" t="0" r="0" b="0"/>
                  <wp:docPr id="22970" name="Picture 22970"/>
                  <wp:cNvGraphicFramePr/>
                  <a:graphic xmlns:a="http://schemas.openxmlformats.org/drawingml/2006/main">
                    <a:graphicData uri="http://schemas.openxmlformats.org/drawingml/2006/picture">
                      <pic:pic xmlns:pic="http://schemas.openxmlformats.org/drawingml/2006/picture">
                        <pic:nvPicPr>
                          <pic:cNvPr id="22970" name="Picture 22970"/>
                          <pic:cNvPicPr/>
                        </pic:nvPicPr>
                        <pic:blipFill>
                          <a:blip r:embed="rId253"/>
                          <a:stretch>
                            <a:fillRect/>
                          </a:stretch>
                        </pic:blipFill>
                        <pic:spPr>
                          <a:xfrm>
                            <a:off x="0" y="0"/>
                            <a:ext cx="18287" cy="24392"/>
                          </a:xfrm>
                          <a:prstGeom prst="rect">
                            <a:avLst/>
                          </a:prstGeom>
                        </pic:spPr>
                      </pic:pic>
                    </a:graphicData>
                  </a:graphic>
                </wp:inline>
              </w:drawing>
            </w:r>
            <w:r w:rsidRPr="00EA2838">
              <w:rPr>
                <w:sz w:val="24"/>
              </w:rPr>
              <w:tab/>
            </w:r>
            <w:r w:rsidRPr="00EA2838">
              <w:drawing>
                <wp:inline distT="0" distB="0" distL="0" distR="0" wp14:anchorId="57582C61" wp14:editId="6CAB72EE">
                  <wp:extent cx="18288" cy="21342"/>
                  <wp:effectExtent l="0" t="0" r="0" b="0"/>
                  <wp:docPr id="22972" name="Picture 22972"/>
                  <wp:cNvGraphicFramePr/>
                  <a:graphic xmlns:a="http://schemas.openxmlformats.org/drawingml/2006/main">
                    <a:graphicData uri="http://schemas.openxmlformats.org/drawingml/2006/picture">
                      <pic:pic xmlns:pic="http://schemas.openxmlformats.org/drawingml/2006/picture">
                        <pic:nvPicPr>
                          <pic:cNvPr id="22972" name="Picture 22972"/>
                          <pic:cNvPicPr/>
                        </pic:nvPicPr>
                        <pic:blipFill>
                          <a:blip r:embed="rId254"/>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86511AB" wp14:editId="286394AE">
                  <wp:extent cx="18288" cy="27440"/>
                  <wp:effectExtent l="0" t="0" r="0" b="0"/>
                  <wp:docPr id="22969" name="Picture 22969"/>
                  <wp:cNvGraphicFramePr/>
                  <a:graphic xmlns:a="http://schemas.openxmlformats.org/drawingml/2006/main">
                    <a:graphicData uri="http://schemas.openxmlformats.org/drawingml/2006/picture">
                      <pic:pic xmlns:pic="http://schemas.openxmlformats.org/drawingml/2006/picture">
                        <pic:nvPicPr>
                          <pic:cNvPr id="22969" name="Picture 22969"/>
                          <pic:cNvPicPr/>
                        </pic:nvPicPr>
                        <pic:blipFill>
                          <a:blip r:embed="rId255"/>
                          <a:stretch>
                            <a:fillRect/>
                          </a:stretch>
                        </pic:blipFill>
                        <pic:spPr>
                          <a:xfrm>
                            <a:off x="0" y="0"/>
                            <a:ext cx="18288" cy="27440"/>
                          </a:xfrm>
                          <a:prstGeom prst="rect">
                            <a:avLst/>
                          </a:prstGeom>
                        </pic:spPr>
                      </pic:pic>
                    </a:graphicData>
                  </a:graphic>
                </wp:inline>
              </w:drawing>
            </w:r>
            <w:r w:rsidRPr="00EA2838">
              <w:rPr>
                <w:sz w:val="24"/>
              </w:rPr>
              <w:tab/>
            </w:r>
            <w:r w:rsidRPr="00EA2838">
              <w:drawing>
                <wp:inline distT="0" distB="0" distL="0" distR="0" wp14:anchorId="0F4B9C99" wp14:editId="62C354B3">
                  <wp:extent cx="18288" cy="21342"/>
                  <wp:effectExtent l="0" t="0" r="0" b="0"/>
                  <wp:docPr id="22973" name="Picture 22973"/>
                  <wp:cNvGraphicFramePr/>
                  <a:graphic xmlns:a="http://schemas.openxmlformats.org/drawingml/2006/main">
                    <a:graphicData uri="http://schemas.openxmlformats.org/drawingml/2006/picture">
                      <pic:pic xmlns:pic="http://schemas.openxmlformats.org/drawingml/2006/picture">
                        <pic:nvPicPr>
                          <pic:cNvPr id="22973" name="Picture 22973"/>
                          <pic:cNvPicPr/>
                        </pic:nvPicPr>
                        <pic:blipFill>
                          <a:blip r:embed="rId256"/>
                          <a:stretch>
                            <a:fillRect/>
                          </a:stretch>
                        </pic:blipFill>
                        <pic:spPr>
                          <a:xfrm>
                            <a:off x="0" y="0"/>
                            <a:ext cx="18288" cy="21342"/>
                          </a:xfrm>
                          <a:prstGeom prst="rect">
                            <a:avLst/>
                          </a:prstGeom>
                        </pic:spPr>
                      </pic:pic>
                    </a:graphicData>
                  </a:graphic>
                </wp:inline>
              </w:drawing>
            </w:r>
          </w:p>
        </w:tc>
        <w:tc>
          <w:tcPr>
            <w:tcW w:w="571" w:type="dxa"/>
            <w:tcBorders>
              <w:top w:val="nil"/>
              <w:left w:val="nil"/>
              <w:bottom w:val="nil"/>
              <w:right w:val="nil"/>
            </w:tcBorders>
            <w:vAlign w:val="bottom"/>
          </w:tcPr>
          <w:p w14:paraId="4943B8F2" w14:textId="77777777" w:rsidR="005506F8" w:rsidRPr="00EA2838" w:rsidRDefault="00000000">
            <w:pPr>
              <w:spacing w:after="0"/>
              <w:ind w:left="14"/>
            </w:pPr>
            <w:r w:rsidRPr="00EA2838">
              <w:rPr>
                <w:sz w:val="34"/>
              </w:rPr>
              <w:t>5 - 2</w:t>
            </w:r>
          </w:p>
        </w:tc>
      </w:tr>
      <w:tr w:rsidR="005506F8" w:rsidRPr="00EA2838" w14:paraId="5F36C0F8" w14:textId="77777777">
        <w:trPr>
          <w:trHeight w:val="429"/>
        </w:trPr>
        <w:tc>
          <w:tcPr>
            <w:tcW w:w="1334" w:type="dxa"/>
            <w:tcBorders>
              <w:top w:val="nil"/>
              <w:left w:val="nil"/>
              <w:bottom w:val="nil"/>
              <w:right w:val="nil"/>
            </w:tcBorders>
          </w:tcPr>
          <w:p w14:paraId="134FDEEB" w14:textId="77777777" w:rsidR="005506F8" w:rsidRPr="00EA2838" w:rsidRDefault="005506F8"/>
        </w:tc>
        <w:tc>
          <w:tcPr>
            <w:tcW w:w="6600" w:type="dxa"/>
            <w:gridSpan w:val="3"/>
            <w:tcBorders>
              <w:top w:val="nil"/>
              <w:left w:val="nil"/>
              <w:bottom w:val="nil"/>
              <w:right w:val="nil"/>
            </w:tcBorders>
          </w:tcPr>
          <w:p w14:paraId="7A279484" w14:textId="77777777" w:rsidR="005506F8" w:rsidRPr="00EA2838" w:rsidRDefault="00000000">
            <w:pPr>
              <w:spacing w:after="0"/>
              <w:ind w:left="293" w:firstLine="10"/>
            </w:pPr>
            <w:r w:rsidRPr="00EA2838">
              <w:rPr>
                <w:sz w:val="24"/>
              </w:rPr>
              <w:t>SQ Voice Configuration</w:t>
            </w:r>
            <w:r w:rsidRPr="00EA2838">
              <w:rPr>
                <w:sz w:val="24"/>
              </w:rPr>
              <w:tab/>
            </w:r>
            <w:r w:rsidRPr="00EA2838">
              <w:drawing>
                <wp:inline distT="0" distB="0" distL="0" distR="0" wp14:anchorId="7A953CED" wp14:editId="4A4F5180">
                  <wp:extent cx="18287" cy="21342"/>
                  <wp:effectExtent l="0" t="0" r="0" b="0"/>
                  <wp:docPr id="22975" name="Picture 22975"/>
                  <wp:cNvGraphicFramePr/>
                  <a:graphic xmlns:a="http://schemas.openxmlformats.org/drawingml/2006/main">
                    <a:graphicData uri="http://schemas.openxmlformats.org/drawingml/2006/picture">
                      <pic:pic xmlns:pic="http://schemas.openxmlformats.org/drawingml/2006/picture">
                        <pic:nvPicPr>
                          <pic:cNvPr id="22975" name="Picture 22975"/>
                          <pic:cNvPicPr/>
                        </pic:nvPicPr>
                        <pic:blipFill>
                          <a:blip r:embed="rId257"/>
                          <a:stretch>
                            <a:fillRect/>
                          </a:stretch>
                        </pic:blipFill>
                        <pic:spPr>
                          <a:xfrm>
                            <a:off x="0" y="0"/>
                            <a:ext cx="18287" cy="21342"/>
                          </a:xfrm>
                          <a:prstGeom prst="rect">
                            <a:avLst/>
                          </a:prstGeom>
                        </pic:spPr>
                      </pic:pic>
                    </a:graphicData>
                  </a:graphic>
                </wp:inline>
              </w:drawing>
            </w:r>
            <w:r w:rsidRPr="00EA2838">
              <w:rPr>
                <w:sz w:val="24"/>
              </w:rPr>
              <w:tab/>
            </w:r>
            <w:r w:rsidRPr="00EA2838">
              <w:drawing>
                <wp:inline distT="0" distB="0" distL="0" distR="0" wp14:anchorId="5FF669A6" wp14:editId="0B3FF075">
                  <wp:extent cx="21335" cy="24392"/>
                  <wp:effectExtent l="0" t="0" r="0" b="0"/>
                  <wp:docPr id="22974" name="Picture 22974"/>
                  <wp:cNvGraphicFramePr/>
                  <a:graphic xmlns:a="http://schemas.openxmlformats.org/drawingml/2006/main">
                    <a:graphicData uri="http://schemas.openxmlformats.org/drawingml/2006/picture">
                      <pic:pic xmlns:pic="http://schemas.openxmlformats.org/drawingml/2006/picture">
                        <pic:nvPicPr>
                          <pic:cNvPr id="22974" name="Picture 22974"/>
                          <pic:cNvPicPr/>
                        </pic:nvPicPr>
                        <pic:blipFill>
                          <a:blip r:embed="rId258"/>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2EF8623E" wp14:editId="09DD9EAC">
                  <wp:extent cx="21335" cy="24392"/>
                  <wp:effectExtent l="0" t="0" r="0" b="0"/>
                  <wp:docPr id="22976" name="Picture 22976"/>
                  <wp:cNvGraphicFramePr/>
                  <a:graphic xmlns:a="http://schemas.openxmlformats.org/drawingml/2006/main">
                    <a:graphicData uri="http://schemas.openxmlformats.org/drawingml/2006/picture">
                      <pic:pic xmlns:pic="http://schemas.openxmlformats.org/drawingml/2006/picture">
                        <pic:nvPicPr>
                          <pic:cNvPr id="22976" name="Picture 22976"/>
                          <pic:cNvPicPr/>
                        </pic:nvPicPr>
                        <pic:blipFill>
                          <a:blip r:embed="rId259"/>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161CDE2A" wp14:editId="6C83B524">
                  <wp:extent cx="21336" cy="21342"/>
                  <wp:effectExtent l="0" t="0" r="0" b="0"/>
                  <wp:docPr id="22978" name="Picture 22978"/>
                  <wp:cNvGraphicFramePr/>
                  <a:graphic xmlns:a="http://schemas.openxmlformats.org/drawingml/2006/main">
                    <a:graphicData uri="http://schemas.openxmlformats.org/drawingml/2006/picture">
                      <pic:pic xmlns:pic="http://schemas.openxmlformats.org/drawingml/2006/picture">
                        <pic:nvPicPr>
                          <pic:cNvPr id="22978" name="Picture 22978"/>
                          <pic:cNvPicPr/>
                        </pic:nvPicPr>
                        <pic:blipFill>
                          <a:blip r:embed="rId260"/>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3C915A6" wp14:editId="2450469E">
                  <wp:extent cx="21336" cy="24392"/>
                  <wp:effectExtent l="0" t="0" r="0" b="0"/>
                  <wp:docPr id="22977" name="Picture 22977"/>
                  <wp:cNvGraphicFramePr/>
                  <a:graphic xmlns:a="http://schemas.openxmlformats.org/drawingml/2006/main">
                    <a:graphicData uri="http://schemas.openxmlformats.org/drawingml/2006/picture">
                      <pic:pic xmlns:pic="http://schemas.openxmlformats.org/drawingml/2006/picture">
                        <pic:nvPicPr>
                          <pic:cNvPr id="22977" name="Picture 22977"/>
                          <pic:cNvPicPr/>
                        </pic:nvPicPr>
                        <pic:blipFill>
                          <a:blip r:embed="rId261"/>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36B1CF8D" wp14:editId="5E7417E2">
                  <wp:extent cx="21336" cy="18293"/>
                  <wp:effectExtent l="0" t="0" r="0" b="0"/>
                  <wp:docPr id="22979" name="Picture 22979"/>
                  <wp:cNvGraphicFramePr/>
                  <a:graphic xmlns:a="http://schemas.openxmlformats.org/drawingml/2006/main">
                    <a:graphicData uri="http://schemas.openxmlformats.org/drawingml/2006/picture">
                      <pic:pic xmlns:pic="http://schemas.openxmlformats.org/drawingml/2006/picture">
                        <pic:nvPicPr>
                          <pic:cNvPr id="22979" name="Picture 22979"/>
                          <pic:cNvPicPr/>
                        </pic:nvPicPr>
                        <pic:blipFill>
                          <a:blip r:embed="rId262"/>
                          <a:stretch>
                            <a:fillRect/>
                          </a:stretch>
                        </pic:blipFill>
                        <pic:spPr>
                          <a:xfrm>
                            <a:off x="0" y="0"/>
                            <a:ext cx="21336" cy="18293"/>
                          </a:xfrm>
                          <a:prstGeom prst="rect">
                            <a:avLst/>
                          </a:prstGeom>
                        </pic:spPr>
                      </pic:pic>
                    </a:graphicData>
                  </a:graphic>
                </wp:inline>
              </w:drawing>
            </w:r>
            <w:r w:rsidRPr="00EA2838">
              <w:rPr>
                <w:sz w:val="24"/>
              </w:rPr>
              <w:t>Modulators:</w:t>
            </w:r>
          </w:p>
        </w:tc>
        <w:tc>
          <w:tcPr>
            <w:tcW w:w="571" w:type="dxa"/>
            <w:tcBorders>
              <w:top w:val="nil"/>
              <w:left w:val="nil"/>
              <w:bottom w:val="nil"/>
              <w:right w:val="nil"/>
            </w:tcBorders>
          </w:tcPr>
          <w:p w14:paraId="5B79802A" w14:textId="77777777" w:rsidR="005506F8" w:rsidRPr="00EA2838" w:rsidRDefault="00000000">
            <w:pPr>
              <w:spacing w:after="0"/>
              <w:ind w:left="19"/>
            </w:pPr>
            <w:r w:rsidRPr="00EA2838">
              <w:rPr>
                <w:sz w:val="34"/>
              </w:rPr>
              <w:t>5 - 2</w:t>
            </w:r>
          </w:p>
        </w:tc>
      </w:tr>
      <w:tr w:rsidR="005506F8" w:rsidRPr="00EA2838" w14:paraId="01B71C61" w14:textId="77777777">
        <w:trPr>
          <w:trHeight w:val="225"/>
        </w:trPr>
        <w:tc>
          <w:tcPr>
            <w:tcW w:w="1334" w:type="dxa"/>
            <w:tcBorders>
              <w:top w:val="nil"/>
              <w:left w:val="nil"/>
              <w:bottom w:val="nil"/>
              <w:right w:val="nil"/>
            </w:tcBorders>
          </w:tcPr>
          <w:p w14:paraId="5295D1A5" w14:textId="77777777" w:rsidR="005506F8" w:rsidRPr="00EA2838" w:rsidRDefault="005506F8"/>
        </w:tc>
        <w:tc>
          <w:tcPr>
            <w:tcW w:w="6600" w:type="dxa"/>
            <w:gridSpan w:val="3"/>
            <w:tcBorders>
              <w:top w:val="nil"/>
              <w:left w:val="nil"/>
              <w:bottom w:val="nil"/>
              <w:right w:val="nil"/>
            </w:tcBorders>
          </w:tcPr>
          <w:p w14:paraId="589881D4" w14:textId="77777777" w:rsidR="005506F8" w:rsidRPr="00EA2838" w:rsidRDefault="00000000">
            <w:pPr>
              <w:tabs>
                <w:tab w:val="center" w:pos="1666"/>
                <w:tab w:val="center" w:pos="2902"/>
                <w:tab w:val="center" w:pos="5796"/>
                <w:tab w:val="center" w:pos="6036"/>
                <w:tab w:val="center" w:pos="6281"/>
              </w:tabs>
              <w:spacing w:after="0"/>
            </w:pPr>
            <w:r w:rsidRPr="00EA2838">
              <w:rPr>
                <w:sz w:val="24"/>
              </w:rPr>
              <w:tab/>
              <w:t xml:space="preserve">About Modulation </w:t>
            </w:r>
            <w:r w:rsidRPr="00EA2838">
              <w:drawing>
                <wp:inline distT="0" distB="0" distL="0" distR="0" wp14:anchorId="26C513C4" wp14:editId="719417CC">
                  <wp:extent cx="21336" cy="24392"/>
                  <wp:effectExtent l="0" t="0" r="0" b="0"/>
                  <wp:docPr id="22981" name="Picture 22981"/>
                  <wp:cNvGraphicFramePr/>
                  <a:graphic xmlns:a="http://schemas.openxmlformats.org/drawingml/2006/main">
                    <a:graphicData uri="http://schemas.openxmlformats.org/drawingml/2006/picture">
                      <pic:pic xmlns:pic="http://schemas.openxmlformats.org/drawingml/2006/picture">
                        <pic:nvPicPr>
                          <pic:cNvPr id="22981" name="Picture 22981"/>
                          <pic:cNvPicPr/>
                        </pic:nvPicPr>
                        <pic:blipFill>
                          <a:blip r:embed="rId263"/>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5961E5E4" wp14:editId="1BBD548A">
                  <wp:extent cx="21336" cy="24392"/>
                  <wp:effectExtent l="0" t="0" r="0" b="0"/>
                  <wp:docPr id="22980" name="Picture 22980"/>
                  <wp:cNvGraphicFramePr/>
                  <a:graphic xmlns:a="http://schemas.openxmlformats.org/drawingml/2006/main">
                    <a:graphicData uri="http://schemas.openxmlformats.org/drawingml/2006/picture">
                      <pic:pic xmlns:pic="http://schemas.openxmlformats.org/drawingml/2006/picture">
                        <pic:nvPicPr>
                          <pic:cNvPr id="22980" name="Picture 22980"/>
                          <pic:cNvPicPr/>
                        </pic:nvPicPr>
                        <pic:blipFill>
                          <a:blip r:embed="rId264"/>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4960FD83" wp14:editId="28EA5A17">
                  <wp:extent cx="21336" cy="21342"/>
                  <wp:effectExtent l="0" t="0" r="0" b="0"/>
                  <wp:docPr id="22982" name="Picture 22982"/>
                  <wp:cNvGraphicFramePr/>
                  <a:graphic xmlns:a="http://schemas.openxmlformats.org/drawingml/2006/main">
                    <a:graphicData uri="http://schemas.openxmlformats.org/drawingml/2006/picture">
                      <pic:pic xmlns:pic="http://schemas.openxmlformats.org/drawingml/2006/picture">
                        <pic:nvPicPr>
                          <pic:cNvPr id="22982" name="Picture 22982"/>
                          <pic:cNvPicPr/>
                        </pic:nvPicPr>
                        <pic:blipFill>
                          <a:blip r:embed="rId265"/>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418EF37B" wp14:editId="241F8855">
                  <wp:extent cx="21336" cy="27440"/>
                  <wp:effectExtent l="0" t="0" r="0" b="0"/>
                  <wp:docPr id="22983" name="Picture 22983"/>
                  <wp:cNvGraphicFramePr/>
                  <a:graphic xmlns:a="http://schemas.openxmlformats.org/drawingml/2006/main">
                    <a:graphicData uri="http://schemas.openxmlformats.org/drawingml/2006/picture">
                      <pic:pic xmlns:pic="http://schemas.openxmlformats.org/drawingml/2006/picture">
                        <pic:nvPicPr>
                          <pic:cNvPr id="22983" name="Picture 22983"/>
                          <pic:cNvPicPr/>
                        </pic:nvPicPr>
                        <pic:blipFill>
                          <a:blip r:embed="rId266"/>
                          <a:stretch>
                            <a:fillRect/>
                          </a:stretch>
                        </pic:blipFill>
                        <pic:spPr>
                          <a:xfrm>
                            <a:off x="0" y="0"/>
                            <a:ext cx="21336" cy="27440"/>
                          </a:xfrm>
                          <a:prstGeom prst="rect">
                            <a:avLst/>
                          </a:prstGeom>
                        </pic:spPr>
                      </pic:pic>
                    </a:graphicData>
                  </a:graphic>
                </wp:inline>
              </w:drawing>
            </w:r>
            <w:r w:rsidRPr="00EA2838">
              <w:rPr>
                <w:sz w:val="24"/>
              </w:rPr>
              <w:tab/>
            </w:r>
            <w:r w:rsidRPr="00EA2838">
              <w:drawing>
                <wp:inline distT="0" distB="0" distL="0" distR="0" wp14:anchorId="68BDE5C4" wp14:editId="58247594">
                  <wp:extent cx="21336" cy="21343"/>
                  <wp:effectExtent l="0" t="0" r="0" b="0"/>
                  <wp:docPr id="22984" name="Picture 22984"/>
                  <wp:cNvGraphicFramePr/>
                  <a:graphic xmlns:a="http://schemas.openxmlformats.org/drawingml/2006/main">
                    <a:graphicData uri="http://schemas.openxmlformats.org/drawingml/2006/picture">
                      <pic:pic xmlns:pic="http://schemas.openxmlformats.org/drawingml/2006/picture">
                        <pic:nvPicPr>
                          <pic:cNvPr id="22984" name="Picture 22984"/>
                          <pic:cNvPicPr/>
                        </pic:nvPicPr>
                        <pic:blipFill>
                          <a:blip r:embed="rId267"/>
                          <a:stretch>
                            <a:fillRect/>
                          </a:stretch>
                        </pic:blipFill>
                        <pic:spPr>
                          <a:xfrm>
                            <a:off x="0" y="0"/>
                            <a:ext cx="21336" cy="21343"/>
                          </a:xfrm>
                          <a:prstGeom prst="rect">
                            <a:avLst/>
                          </a:prstGeom>
                        </pic:spPr>
                      </pic:pic>
                    </a:graphicData>
                  </a:graphic>
                </wp:inline>
              </w:drawing>
            </w:r>
          </w:p>
        </w:tc>
        <w:tc>
          <w:tcPr>
            <w:tcW w:w="571" w:type="dxa"/>
            <w:tcBorders>
              <w:top w:val="nil"/>
              <w:left w:val="nil"/>
              <w:bottom w:val="nil"/>
              <w:right w:val="nil"/>
            </w:tcBorders>
          </w:tcPr>
          <w:p w14:paraId="6DB98884" w14:textId="77777777" w:rsidR="005506F8" w:rsidRPr="00EA2838" w:rsidRDefault="00000000">
            <w:pPr>
              <w:spacing w:after="0"/>
              <w:ind w:left="14"/>
            </w:pPr>
            <w:r w:rsidRPr="00EA2838">
              <w:rPr>
                <w:sz w:val="36"/>
              </w:rPr>
              <w:t>5 - 3</w:t>
            </w:r>
          </w:p>
        </w:tc>
      </w:tr>
      <w:tr w:rsidR="005506F8" w:rsidRPr="00EA2838" w14:paraId="45236670" w14:textId="77777777">
        <w:trPr>
          <w:trHeight w:val="236"/>
        </w:trPr>
        <w:tc>
          <w:tcPr>
            <w:tcW w:w="1334" w:type="dxa"/>
            <w:tcBorders>
              <w:top w:val="nil"/>
              <w:left w:val="nil"/>
              <w:bottom w:val="nil"/>
              <w:right w:val="nil"/>
            </w:tcBorders>
          </w:tcPr>
          <w:p w14:paraId="68C8626B" w14:textId="77777777" w:rsidR="005506F8" w:rsidRPr="00EA2838" w:rsidRDefault="005506F8"/>
        </w:tc>
        <w:tc>
          <w:tcPr>
            <w:tcW w:w="6600" w:type="dxa"/>
            <w:gridSpan w:val="3"/>
            <w:tcBorders>
              <w:top w:val="nil"/>
              <w:left w:val="nil"/>
              <w:bottom w:val="nil"/>
              <w:right w:val="nil"/>
            </w:tcBorders>
          </w:tcPr>
          <w:p w14:paraId="6A749104" w14:textId="77777777" w:rsidR="005506F8" w:rsidRPr="00EA2838" w:rsidRDefault="00000000">
            <w:pPr>
              <w:tabs>
                <w:tab w:val="center" w:pos="1786"/>
                <w:tab w:val="center" w:pos="3144"/>
                <w:tab w:val="center" w:pos="3384"/>
                <w:tab w:val="center" w:pos="5798"/>
                <w:tab w:val="center" w:pos="6036"/>
                <w:tab w:val="center" w:pos="6281"/>
              </w:tabs>
              <w:spacing w:after="0"/>
            </w:pPr>
            <w:r w:rsidRPr="00EA2838">
              <w:rPr>
                <w:sz w:val="24"/>
              </w:rPr>
              <w:tab/>
              <w:t xml:space="preserve">Selecting a Modulator </w:t>
            </w:r>
            <w:r w:rsidRPr="00EA2838">
              <w:drawing>
                <wp:inline distT="0" distB="0" distL="0" distR="0" wp14:anchorId="09BFA5C1" wp14:editId="1846A1AD">
                  <wp:extent cx="21336" cy="24392"/>
                  <wp:effectExtent l="0" t="0" r="0" b="0"/>
                  <wp:docPr id="22985" name="Picture 22985"/>
                  <wp:cNvGraphicFramePr/>
                  <a:graphic xmlns:a="http://schemas.openxmlformats.org/drawingml/2006/main">
                    <a:graphicData uri="http://schemas.openxmlformats.org/drawingml/2006/picture">
                      <pic:pic xmlns:pic="http://schemas.openxmlformats.org/drawingml/2006/picture">
                        <pic:nvPicPr>
                          <pic:cNvPr id="22985" name="Picture 22985"/>
                          <pic:cNvPicPr/>
                        </pic:nvPicPr>
                        <pic:blipFill>
                          <a:blip r:embed="rId268"/>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68B5250A" wp14:editId="085ADD82">
                  <wp:extent cx="24384" cy="24392"/>
                  <wp:effectExtent l="0" t="0" r="0" b="0"/>
                  <wp:docPr id="22987" name="Picture 22987"/>
                  <wp:cNvGraphicFramePr/>
                  <a:graphic xmlns:a="http://schemas.openxmlformats.org/drawingml/2006/main">
                    <a:graphicData uri="http://schemas.openxmlformats.org/drawingml/2006/picture">
                      <pic:pic xmlns:pic="http://schemas.openxmlformats.org/drawingml/2006/picture">
                        <pic:nvPicPr>
                          <pic:cNvPr id="22987" name="Picture 22987"/>
                          <pic:cNvPicPr/>
                        </pic:nvPicPr>
                        <pic:blipFill>
                          <a:blip r:embed="rId269"/>
                          <a:stretch>
                            <a:fillRect/>
                          </a:stretch>
                        </pic:blipFill>
                        <pic:spPr>
                          <a:xfrm>
                            <a:off x="0" y="0"/>
                            <a:ext cx="24384" cy="24392"/>
                          </a:xfrm>
                          <a:prstGeom prst="rect">
                            <a:avLst/>
                          </a:prstGeom>
                        </pic:spPr>
                      </pic:pic>
                    </a:graphicData>
                  </a:graphic>
                </wp:inline>
              </w:drawing>
            </w:r>
            <w:r w:rsidRPr="00EA2838">
              <w:rPr>
                <w:sz w:val="24"/>
              </w:rPr>
              <w:tab/>
            </w:r>
            <w:r w:rsidRPr="00EA2838">
              <w:drawing>
                <wp:inline distT="0" distB="0" distL="0" distR="0" wp14:anchorId="20F074C8" wp14:editId="43BCEB1B">
                  <wp:extent cx="18287" cy="24392"/>
                  <wp:effectExtent l="0" t="0" r="0" b="0"/>
                  <wp:docPr id="22986" name="Picture 22986"/>
                  <wp:cNvGraphicFramePr/>
                  <a:graphic xmlns:a="http://schemas.openxmlformats.org/drawingml/2006/main">
                    <a:graphicData uri="http://schemas.openxmlformats.org/drawingml/2006/picture">
                      <pic:pic xmlns:pic="http://schemas.openxmlformats.org/drawingml/2006/picture">
                        <pic:nvPicPr>
                          <pic:cNvPr id="22986" name="Picture 22986"/>
                          <pic:cNvPicPr/>
                        </pic:nvPicPr>
                        <pic:blipFill>
                          <a:blip r:embed="rId270"/>
                          <a:stretch>
                            <a:fillRect/>
                          </a:stretch>
                        </pic:blipFill>
                        <pic:spPr>
                          <a:xfrm>
                            <a:off x="0" y="0"/>
                            <a:ext cx="18287" cy="24392"/>
                          </a:xfrm>
                          <a:prstGeom prst="rect">
                            <a:avLst/>
                          </a:prstGeom>
                        </pic:spPr>
                      </pic:pic>
                    </a:graphicData>
                  </a:graphic>
                </wp:inline>
              </w:drawing>
            </w:r>
            <w:r w:rsidRPr="00EA2838">
              <w:rPr>
                <w:sz w:val="24"/>
              </w:rPr>
              <w:tab/>
            </w:r>
            <w:r w:rsidRPr="00EA2838">
              <w:drawing>
                <wp:inline distT="0" distB="0" distL="0" distR="0" wp14:anchorId="41944B77" wp14:editId="711FFA35">
                  <wp:extent cx="18288" cy="24392"/>
                  <wp:effectExtent l="0" t="0" r="0" b="0"/>
                  <wp:docPr id="22988" name="Picture 22988"/>
                  <wp:cNvGraphicFramePr/>
                  <a:graphic xmlns:a="http://schemas.openxmlformats.org/drawingml/2006/main">
                    <a:graphicData uri="http://schemas.openxmlformats.org/drawingml/2006/picture">
                      <pic:pic xmlns:pic="http://schemas.openxmlformats.org/drawingml/2006/picture">
                        <pic:nvPicPr>
                          <pic:cNvPr id="22988" name="Picture 22988"/>
                          <pic:cNvPicPr/>
                        </pic:nvPicPr>
                        <pic:blipFill>
                          <a:blip r:embed="rId271"/>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72CEA542" wp14:editId="7CA6C54A">
                  <wp:extent cx="21336" cy="24392"/>
                  <wp:effectExtent l="0" t="0" r="0" b="0"/>
                  <wp:docPr id="22989" name="Picture 22989"/>
                  <wp:cNvGraphicFramePr/>
                  <a:graphic xmlns:a="http://schemas.openxmlformats.org/drawingml/2006/main">
                    <a:graphicData uri="http://schemas.openxmlformats.org/drawingml/2006/picture">
                      <pic:pic xmlns:pic="http://schemas.openxmlformats.org/drawingml/2006/picture">
                        <pic:nvPicPr>
                          <pic:cNvPr id="22989" name="Picture 22989"/>
                          <pic:cNvPicPr/>
                        </pic:nvPicPr>
                        <pic:blipFill>
                          <a:blip r:embed="rId272"/>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24EBB2E0" wp14:editId="013A131F">
                  <wp:extent cx="21336" cy="21342"/>
                  <wp:effectExtent l="0" t="0" r="0" b="0"/>
                  <wp:docPr id="22990" name="Picture 22990"/>
                  <wp:cNvGraphicFramePr/>
                  <a:graphic xmlns:a="http://schemas.openxmlformats.org/drawingml/2006/main">
                    <a:graphicData uri="http://schemas.openxmlformats.org/drawingml/2006/picture">
                      <pic:pic xmlns:pic="http://schemas.openxmlformats.org/drawingml/2006/picture">
                        <pic:nvPicPr>
                          <pic:cNvPr id="22990" name="Picture 22990"/>
                          <pic:cNvPicPr/>
                        </pic:nvPicPr>
                        <pic:blipFill>
                          <a:blip r:embed="rId273"/>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14EC37BF" w14:textId="77777777" w:rsidR="005506F8" w:rsidRPr="00EA2838" w:rsidRDefault="00000000">
            <w:pPr>
              <w:spacing w:after="0"/>
              <w:ind w:left="10"/>
            </w:pPr>
            <w:r w:rsidRPr="00EA2838">
              <w:rPr>
                <w:sz w:val="36"/>
              </w:rPr>
              <w:t>5 - 3</w:t>
            </w:r>
          </w:p>
        </w:tc>
      </w:tr>
      <w:tr w:rsidR="005506F8" w:rsidRPr="00EA2838" w14:paraId="26B19C07" w14:textId="77777777">
        <w:trPr>
          <w:trHeight w:val="209"/>
        </w:trPr>
        <w:tc>
          <w:tcPr>
            <w:tcW w:w="1334" w:type="dxa"/>
            <w:tcBorders>
              <w:top w:val="nil"/>
              <w:left w:val="nil"/>
              <w:bottom w:val="nil"/>
              <w:right w:val="nil"/>
            </w:tcBorders>
          </w:tcPr>
          <w:p w14:paraId="7A1DBE89" w14:textId="77777777" w:rsidR="005506F8" w:rsidRPr="00EA2838" w:rsidRDefault="005506F8"/>
        </w:tc>
        <w:tc>
          <w:tcPr>
            <w:tcW w:w="6600" w:type="dxa"/>
            <w:gridSpan w:val="3"/>
            <w:tcBorders>
              <w:top w:val="nil"/>
              <w:left w:val="nil"/>
              <w:bottom w:val="nil"/>
              <w:right w:val="nil"/>
            </w:tcBorders>
          </w:tcPr>
          <w:p w14:paraId="62238487" w14:textId="77777777" w:rsidR="005506F8" w:rsidRPr="00EA2838" w:rsidRDefault="00000000">
            <w:pPr>
              <w:tabs>
                <w:tab w:val="center" w:pos="1601"/>
                <w:tab w:val="center" w:pos="2902"/>
                <w:tab w:val="center" w:pos="3144"/>
                <w:tab w:val="center" w:pos="3382"/>
                <w:tab w:val="center" w:pos="5798"/>
                <w:tab w:val="center" w:pos="6038"/>
                <w:tab w:val="center" w:pos="6281"/>
              </w:tabs>
              <w:spacing w:after="0"/>
            </w:pPr>
            <w:r w:rsidRPr="00EA2838">
              <w:rPr>
                <w:sz w:val="24"/>
              </w:rPr>
              <w:tab/>
              <w:t>Modulation Amount</w:t>
            </w:r>
            <w:r w:rsidRPr="00EA2838">
              <w:rPr>
                <w:sz w:val="24"/>
              </w:rPr>
              <w:tab/>
            </w:r>
            <w:r w:rsidRPr="00EA2838">
              <w:drawing>
                <wp:inline distT="0" distB="0" distL="0" distR="0" wp14:anchorId="2BFC3446" wp14:editId="056E3B20">
                  <wp:extent cx="21336" cy="24392"/>
                  <wp:effectExtent l="0" t="0" r="0" b="0"/>
                  <wp:docPr id="22992" name="Picture 22992"/>
                  <wp:cNvGraphicFramePr/>
                  <a:graphic xmlns:a="http://schemas.openxmlformats.org/drawingml/2006/main">
                    <a:graphicData uri="http://schemas.openxmlformats.org/drawingml/2006/picture">
                      <pic:pic xmlns:pic="http://schemas.openxmlformats.org/drawingml/2006/picture">
                        <pic:nvPicPr>
                          <pic:cNvPr id="22992" name="Picture 22992"/>
                          <pic:cNvPicPr/>
                        </pic:nvPicPr>
                        <pic:blipFill>
                          <a:blip r:embed="rId274"/>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70DEE37F" wp14:editId="31CA6F6B">
                  <wp:extent cx="18287" cy="24392"/>
                  <wp:effectExtent l="0" t="0" r="0" b="0"/>
                  <wp:docPr id="22991" name="Picture 22991"/>
                  <wp:cNvGraphicFramePr/>
                  <a:graphic xmlns:a="http://schemas.openxmlformats.org/drawingml/2006/main">
                    <a:graphicData uri="http://schemas.openxmlformats.org/drawingml/2006/picture">
                      <pic:pic xmlns:pic="http://schemas.openxmlformats.org/drawingml/2006/picture">
                        <pic:nvPicPr>
                          <pic:cNvPr id="22991" name="Picture 22991"/>
                          <pic:cNvPicPr/>
                        </pic:nvPicPr>
                        <pic:blipFill>
                          <a:blip r:embed="rId275"/>
                          <a:stretch>
                            <a:fillRect/>
                          </a:stretch>
                        </pic:blipFill>
                        <pic:spPr>
                          <a:xfrm>
                            <a:off x="0" y="0"/>
                            <a:ext cx="18287" cy="24392"/>
                          </a:xfrm>
                          <a:prstGeom prst="rect">
                            <a:avLst/>
                          </a:prstGeom>
                        </pic:spPr>
                      </pic:pic>
                    </a:graphicData>
                  </a:graphic>
                </wp:inline>
              </w:drawing>
            </w:r>
            <w:r w:rsidRPr="00EA2838">
              <w:rPr>
                <w:sz w:val="24"/>
              </w:rPr>
              <w:tab/>
            </w:r>
            <w:r w:rsidRPr="00EA2838">
              <w:drawing>
                <wp:inline distT="0" distB="0" distL="0" distR="0" wp14:anchorId="3E2129DF" wp14:editId="19502D3A">
                  <wp:extent cx="21336" cy="24392"/>
                  <wp:effectExtent l="0" t="0" r="0" b="0"/>
                  <wp:docPr id="22993" name="Picture 22993"/>
                  <wp:cNvGraphicFramePr/>
                  <a:graphic xmlns:a="http://schemas.openxmlformats.org/drawingml/2006/main">
                    <a:graphicData uri="http://schemas.openxmlformats.org/drawingml/2006/picture">
                      <pic:pic xmlns:pic="http://schemas.openxmlformats.org/drawingml/2006/picture">
                        <pic:nvPicPr>
                          <pic:cNvPr id="22993" name="Picture 22993"/>
                          <pic:cNvPicPr/>
                        </pic:nvPicPr>
                        <pic:blipFill>
                          <a:blip r:embed="rId276"/>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33E3BC0C" wp14:editId="42B1F81E">
                  <wp:extent cx="18288" cy="21343"/>
                  <wp:effectExtent l="0" t="0" r="0" b="0"/>
                  <wp:docPr id="22995" name="Picture 22995"/>
                  <wp:cNvGraphicFramePr/>
                  <a:graphic xmlns:a="http://schemas.openxmlformats.org/drawingml/2006/main">
                    <a:graphicData uri="http://schemas.openxmlformats.org/drawingml/2006/picture">
                      <pic:pic xmlns:pic="http://schemas.openxmlformats.org/drawingml/2006/picture">
                        <pic:nvPicPr>
                          <pic:cNvPr id="22995" name="Picture 22995"/>
                          <pic:cNvPicPr/>
                        </pic:nvPicPr>
                        <pic:blipFill>
                          <a:blip r:embed="rId277"/>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408875FC" wp14:editId="4E230B47">
                  <wp:extent cx="18288" cy="24392"/>
                  <wp:effectExtent l="0" t="0" r="0" b="0"/>
                  <wp:docPr id="22994" name="Picture 22994"/>
                  <wp:cNvGraphicFramePr/>
                  <a:graphic xmlns:a="http://schemas.openxmlformats.org/drawingml/2006/main">
                    <a:graphicData uri="http://schemas.openxmlformats.org/drawingml/2006/picture">
                      <pic:pic xmlns:pic="http://schemas.openxmlformats.org/drawingml/2006/picture">
                        <pic:nvPicPr>
                          <pic:cNvPr id="22994" name="Picture 22994"/>
                          <pic:cNvPicPr/>
                        </pic:nvPicPr>
                        <pic:blipFill>
                          <a:blip r:embed="rId278"/>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31748E9E" wp14:editId="5F90057C">
                  <wp:extent cx="15240" cy="24392"/>
                  <wp:effectExtent l="0" t="0" r="0" b="0"/>
                  <wp:docPr id="22996" name="Picture 22996"/>
                  <wp:cNvGraphicFramePr/>
                  <a:graphic xmlns:a="http://schemas.openxmlformats.org/drawingml/2006/main">
                    <a:graphicData uri="http://schemas.openxmlformats.org/drawingml/2006/picture">
                      <pic:pic xmlns:pic="http://schemas.openxmlformats.org/drawingml/2006/picture">
                        <pic:nvPicPr>
                          <pic:cNvPr id="22996" name="Picture 22996"/>
                          <pic:cNvPicPr/>
                        </pic:nvPicPr>
                        <pic:blipFill>
                          <a:blip r:embed="rId279"/>
                          <a:stretch>
                            <a:fillRect/>
                          </a:stretch>
                        </pic:blipFill>
                        <pic:spPr>
                          <a:xfrm>
                            <a:off x="0" y="0"/>
                            <a:ext cx="15240" cy="24392"/>
                          </a:xfrm>
                          <a:prstGeom prst="rect">
                            <a:avLst/>
                          </a:prstGeom>
                        </pic:spPr>
                      </pic:pic>
                    </a:graphicData>
                  </a:graphic>
                </wp:inline>
              </w:drawing>
            </w:r>
          </w:p>
        </w:tc>
        <w:tc>
          <w:tcPr>
            <w:tcW w:w="571" w:type="dxa"/>
            <w:tcBorders>
              <w:top w:val="nil"/>
              <w:left w:val="nil"/>
              <w:bottom w:val="nil"/>
              <w:right w:val="nil"/>
            </w:tcBorders>
          </w:tcPr>
          <w:p w14:paraId="07A02B81" w14:textId="77777777" w:rsidR="005506F8" w:rsidRPr="00EA2838" w:rsidRDefault="00000000">
            <w:pPr>
              <w:spacing w:after="0"/>
              <w:ind w:left="14"/>
            </w:pPr>
            <w:r w:rsidRPr="00EA2838">
              <w:rPr>
                <w:sz w:val="34"/>
              </w:rPr>
              <w:t>5 - 3</w:t>
            </w:r>
          </w:p>
        </w:tc>
      </w:tr>
      <w:tr w:rsidR="005506F8" w:rsidRPr="00EA2838" w14:paraId="0732E503" w14:textId="77777777">
        <w:trPr>
          <w:trHeight w:val="222"/>
        </w:trPr>
        <w:tc>
          <w:tcPr>
            <w:tcW w:w="1334" w:type="dxa"/>
            <w:tcBorders>
              <w:top w:val="nil"/>
              <w:left w:val="nil"/>
              <w:bottom w:val="nil"/>
              <w:right w:val="nil"/>
            </w:tcBorders>
          </w:tcPr>
          <w:p w14:paraId="06BB79CF" w14:textId="77777777" w:rsidR="005506F8" w:rsidRPr="00EA2838" w:rsidRDefault="005506F8"/>
        </w:tc>
        <w:tc>
          <w:tcPr>
            <w:tcW w:w="6600" w:type="dxa"/>
            <w:gridSpan w:val="3"/>
            <w:tcBorders>
              <w:top w:val="nil"/>
              <w:left w:val="nil"/>
              <w:bottom w:val="nil"/>
              <w:right w:val="nil"/>
            </w:tcBorders>
          </w:tcPr>
          <w:p w14:paraId="613CB5B1" w14:textId="77777777" w:rsidR="005506F8" w:rsidRPr="00EA2838" w:rsidRDefault="00000000">
            <w:pPr>
              <w:tabs>
                <w:tab w:val="center" w:pos="1596"/>
                <w:tab w:val="center" w:pos="2902"/>
                <w:tab w:val="center" w:pos="3142"/>
                <w:tab w:val="center" w:pos="3382"/>
                <w:tab w:val="center" w:pos="5801"/>
                <w:tab w:val="center" w:pos="6038"/>
                <w:tab w:val="center" w:pos="6281"/>
              </w:tabs>
              <w:spacing w:after="0"/>
            </w:pPr>
            <w:r w:rsidRPr="00EA2838">
              <w:rPr>
                <w:sz w:val="24"/>
              </w:rPr>
              <w:tab/>
              <w:t>Modulation Sources</w:t>
            </w:r>
            <w:r w:rsidRPr="00EA2838">
              <w:rPr>
                <w:sz w:val="24"/>
              </w:rPr>
              <w:tab/>
            </w:r>
            <w:r w:rsidRPr="00EA2838">
              <w:drawing>
                <wp:inline distT="0" distB="0" distL="0" distR="0" wp14:anchorId="332F47D4" wp14:editId="37E36B6E">
                  <wp:extent cx="21336" cy="27441"/>
                  <wp:effectExtent l="0" t="0" r="0" b="0"/>
                  <wp:docPr id="22997" name="Picture 22997"/>
                  <wp:cNvGraphicFramePr/>
                  <a:graphic xmlns:a="http://schemas.openxmlformats.org/drawingml/2006/main">
                    <a:graphicData uri="http://schemas.openxmlformats.org/drawingml/2006/picture">
                      <pic:pic xmlns:pic="http://schemas.openxmlformats.org/drawingml/2006/picture">
                        <pic:nvPicPr>
                          <pic:cNvPr id="22997" name="Picture 22997"/>
                          <pic:cNvPicPr/>
                        </pic:nvPicPr>
                        <pic:blipFill>
                          <a:blip r:embed="rId280"/>
                          <a:stretch>
                            <a:fillRect/>
                          </a:stretch>
                        </pic:blipFill>
                        <pic:spPr>
                          <a:xfrm>
                            <a:off x="0" y="0"/>
                            <a:ext cx="21336" cy="27441"/>
                          </a:xfrm>
                          <a:prstGeom prst="rect">
                            <a:avLst/>
                          </a:prstGeom>
                        </pic:spPr>
                      </pic:pic>
                    </a:graphicData>
                  </a:graphic>
                </wp:inline>
              </w:drawing>
            </w:r>
            <w:r w:rsidRPr="00EA2838">
              <w:rPr>
                <w:sz w:val="24"/>
              </w:rPr>
              <w:tab/>
            </w:r>
            <w:r w:rsidRPr="00EA2838">
              <w:drawing>
                <wp:inline distT="0" distB="0" distL="0" distR="0" wp14:anchorId="2A9D2584" wp14:editId="69B50886">
                  <wp:extent cx="21336" cy="24392"/>
                  <wp:effectExtent l="0" t="0" r="0" b="0"/>
                  <wp:docPr id="22998" name="Picture 22998"/>
                  <wp:cNvGraphicFramePr/>
                  <a:graphic xmlns:a="http://schemas.openxmlformats.org/drawingml/2006/main">
                    <a:graphicData uri="http://schemas.openxmlformats.org/drawingml/2006/picture">
                      <pic:pic xmlns:pic="http://schemas.openxmlformats.org/drawingml/2006/picture">
                        <pic:nvPicPr>
                          <pic:cNvPr id="22998" name="Picture 22998"/>
                          <pic:cNvPicPr/>
                        </pic:nvPicPr>
                        <pic:blipFill>
                          <a:blip r:embed="rId281"/>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6114F922" wp14:editId="7CA6823C">
                  <wp:extent cx="21336" cy="24392"/>
                  <wp:effectExtent l="0" t="0" r="0" b="0"/>
                  <wp:docPr id="22999" name="Picture 22999"/>
                  <wp:cNvGraphicFramePr/>
                  <a:graphic xmlns:a="http://schemas.openxmlformats.org/drawingml/2006/main">
                    <a:graphicData uri="http://schemas.openxmlformats.org/drawingml/2006/picture">
                      <pic:pic xmlns:pic="http://schemas.openxmlformats.org/drawingml/2006/picture">
                        <pic:nvPicPr>
                          <pic:cNvPr id="22999" name="Picture 22999"/>
                          <pic:cNvPicPr/>
                        </pic:nvPicPr>
                        <pic:blipFill>
                          <a:blip r:embed="rId282"/>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1ADF45CA" wp14:editId="028511F4">
                  <wp:extent cx="21336" cy="21342"/>
                  <wp:effectExtent l="0" t="0" r="0" b="0"/>
                  <wp:docPr id="23001" name="Picture 23001"/>
                  <wp:cNvGraphicFramePr/>
                  <a:graphic xmlns:a="http://schemas.openxmlformats.org/drawingml/2006/main">
                    <a:graphicData uri="http://schemas.openxmlformats.org/drawingml/2006/picture">
                      <pic:pic xmlns:pic="http://schemas.openxmlformats.org/drawingml/2006/picture">
                        <pic:nvPicPr>
                          <pic:cNvPr id="23001" name="Picture 23001"/>
                          <pic:cNvPicPr/>
                        </pic:nvPicPr>
                        <pic:blipFill>
                          <a:blip r:embed="rId283"/>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460E80A0" wp14:editId="356962CE">
                  <wp:extent cx="18288" cy="24392"/>
                  <wp:effectExtent l="0" t="0" r="0" b="0"/>
                  <wp:docPr id="23000" name="Picture 23000"/>
                  <wp:cNvGraphicFramePr/>
                  <a:graphic xmlns:a="http://schemas.openxmlformats.org/drawingml/2006/main">
                    <a:graphicData uri="http://schemas.openxmlformats.org/drawingml/2006/picture">
                      <pic:pic xmlns:pic="http://schemas.openxmlformats.org/drawingml/2006/picture">
                        <pic:nvPicPr>
                          <pic:cNvPr id="23000" name="Picture 23000"/>
                          <pic:cNvPicPr/>
                        </pic:nvPicPr>
                        <pic:blipFill>
                          <a:blip r:embed="rId284"/>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270039CD" wp14:editId="4EB63375">
                  <wp:extent cx="21336" cy="21342"/>
                  <wp:effectExtent l="0" t="0" r="0" b="0"/>
                  <wp:docPr id="23002" name="Picture 23002"/>
                  <wp:cNvGraphicFramePr/>
                  <a:graphic xmlns:a="http://schemas.openxmlformats.org/drawingml/2006/main">
                    <a:graphicData uri="http://schemas.openxmlformats.org/drawingml/2006/picture">
                      <pic:pic xmlns:pic="http://schemas.openxmlformats.org/drawingml/2006/picture">
                        <pic:nvPicPr>
                          <pic:cNvPr id="23002" name="Picture 23002"/>
                          <pic:cNvPicPr/>
                        </pic:nvPicPr>
                        <pic:blipFill>
                          <a:blip r:embed="rId285"/>
                          <a:stretch>
                            <a:fillRect/>
                          </a:stretch>
                        </pic:blipFill>
                        <pic:spPr>
                          <a:xfrm>
                            <a:off x="0" y="0"/>
                            <a:ext cx="21336" cy="21342"/>
                          </a:xfrm>
                          <a:prstGeom prst="rect">
                            <a:avLst/>
                          </a:prstGeom>
                        </pic:spPr>
                      </pic:pic>
                    </a:graphicData>
                  </a:graphic>
                </wp:inline>
              </w:drawing>
            </w:r>
          </w:p>
        </w:tc>
        <w:tc>
          <w:tcPr>
            <w:tcW w:w="571" w:type="dxa"/>
            <w:tcBorders>
              <w:top w:val="nil"/>
              <w:left w:val="nil"/>
              <w:bottom w:val="nil"/>
              <w:right w:val="nil"/>
            </w:tcBorders>
          </w:tcPr>
          <w:p w14:paraId="711329AE" w14:textId="77777777" w:rsidR="005506F8" w:rsidRPr="00EA2838" w:rsidRDefault="00000000">
            <w:pPr>
              <w:spacing w:after="0"/>
              <w:ind w:left="10"/>
            </w:pPr>
            <w:r w:rsidRPr="00EA2838">
              <w:rPr>
                <w:sz w:val="34"/>
              </w:rPr>
              <w:t>5 - 4</w:t>
            </w:r>
          </w:p>
        </w:tc>
      </w:tr>
      <w:tr w:rsidR="005506F8" w:rsidRPr="00EA2838" w14:paraId="0069DEBF" w14:textId="77777777">
        <w:trPr>
          <w:trHeight w:val="443"/>
        </w:trPr>
        <w:tc>
          <w:tcPr>
            <w:tcW w:w="1334" w:type="dxa"/>
            <w:tcBorders>
              <w:top w:val="nil"/>
              <w:left w:val="nil"/>
              <w:bottom w:val="nil"/>
              <w:right w:val="nil"/>
            </w:tcBorders>
          </w:tcPr>
          <w:p w14:paraId="46884DAD" w14:textId="77777777" w:rsidR="005506F8" w:rsidRPr="00EA2838" w:rsidRDefault="005506F8"/>
        </w:tc>
        <w:tc>
          <w:tcPr>
            <w:tcW w:w="6600" w:type="dxa"/>
            <w:gridSpan w:val="3"/>
            <w:tcBorders>
              <w:top w:val="nil"/>
              <w:left w:val="nil"/>
              <w:bottom w:val="nil"/>
              <w:right w:val="nil"/>
            </w:tcBorders>
          </w:tcPr>
          <w:p w14:paraId="7618B86A" w14:textId="77777777" w:rsidR="005506F8" w:rsidRPr="00EA2838" w:rsidRDefault="00000000">
            <w:pPr>
              <w:spacing w:after="0"/>
              <w:ind w:left="288" w:firstLine="5"/>
            </w:pPr>
            <w:r w:rsidRPr="00EA2838">
              <w:rPr>
                <w:sz w:val="24"/>
              </w:rPr>
              <w:t xml:space="preserve">Sound Edit Mode </w:t>
            </w:r>
            <w:r w:rsidRPr="00EA2838">
              <w:drawing>
                <wp:inline distT="0" distB="0" distL="0" distR="0" wp14:anchorId="3EE0DC02" wp14:editId="5364FDA9">
                  <wp:extent cx="18288" cy="24392"/>
                  <wp:effectExtent l="0" t="0" r="0" b="0"/>
                  <wp:docPr id="23003" name="Picture 23003"/>
                  <wp:cNvGraphicFramePr/>
                  <a:graphic xmlns:a="http://schemas.openxmlformats.org/drawingml/2006/main">
                    <a:graphicData uri="http://schemas.openxmlformats.org/drawingml/2006/picture">
                      <pic:pic xmlns:pic="http://schemas.openxmlformats.org/drawingml/2006/picture">
                        <pic:nvPicPr>
                          <pic:cNvPr id="23003" name="Picture 23003"/>
                          <pic:cNvPicPr/>
                        </pic:nvPicPr>
                        <pic:blipFill>
                          <a:blip r:embed="rId286"/>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64641A6D" wp14:editId="6F56C639">
                  <wp:extent cx="18288" cy="21343"/>
                  <wp:effectExtent l="0" t="0" r="0" b="0"/>
                  <wp:docPr id="23005" name="Picture 23005"/>
                  <wp:cNvGraphicFramePr/>
                  <a:graphic xmlns:a="http://schemas.openxmlformats.org/drawingml/2006/main">
                    <a:graphicData uri="http://schemas.openxmlformats.org/drawingml/2006/picture">
                      <pic:pic xmlns:pic="http://schemas.openxmlformats.org/drawingml/2006/picture">
                        <pic:nvPicPr>
                          <pic:cNvPr id="23005" name="Picture 23005"/>
                          <pic:cNvPicPr/>
                        </pic:nvPicPr>
                        <pic:blipFill>
                          <a:blip r:embed="rId287"/>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6EFF77DC" wp14:editId="59A61633">
                  <wp:extent cx="18288" cy="27440"/>
                  <wp:effectExtent l="0" t="0" r="0" b="0"/>
                  <wp:docPr id="23004" name="Picture 23004"/>
                  <wp:cNvGraphicFramePr/>
                  <a:graphic xmlns:a="http://schemas.openxmlformats.org/drawingml/2006/main">
                    <a:graphicData uri="http://schemas.openxmlformats.org/drawingml/2006/picture">
                      <pic:pic xmlns:pic="http://schemas.openxmlformats.org/drawingml/2006/picture">
                        <pic:nvPicPr>
                          <pic:cNvPr id="23004" name="Picture 23004"/>
                          <pic:cNvPicPr/>
                        </pic:nvPicPr>
                        <pic:blipFill>
                          <a:blip r:embed="rId288"/>
                          <a:stretch>
                            <a:fillRect/>
                          </a:stretch>
                        </pic:blipFill>
                        <pic:spPr>
                          <a:xfrm>
                            <a:off x="0" y="0"/>
                            <a:ext cx="18288" cy="27440"/>
                          </a:xfrm>
                          <a:prstGeom prst="rect">
                            <a:avLst/>
                          </a:prstGeom>
                        </pic:spPr>
                      </pic:pic>
                    </a:graphicData>
                  </a:graphic>
                </wp:inline>
              </w:drawing>
            </w:r>
            <w:r w:rsidRPr="00EA2838">
              <w:rPr>
                <w:sz w:val="24"/>
              </w:rPr>
              <w:tab/>
            </w:r>
            <w:r w:rsidRPr="00EA2838">
              <w:drawing>
                <wp:inline distT="0" distB="0" distL="0" distR="0" wp14:anchorId="53AE964A" wp14:editId="6BC88712">
                  <wp:extent cx="21336" cy="24392"/>
                  <wp:effectExtent l="0" t="0" r="0" b="0"/>
                  <wp:docPr id="23006" name="Picture 23006"/>
                  <wp:cNvGraphicFramePr/>
                  <a:graphic xmlns:a="http://schemas.openxmlformats.org/drawingml/2006/main">
                    <a:graphicData uri="http://schemas.openxmlformats.org/drawingml/2006/picture">
                      <pic:pic xmlns:pic="http://schemas.openxmlformats.org/drawingml/2006/picture">
                        <pic:nvPicPr>
                          <pic:cNvPr id="23006" name="Picture 23006"/>
                          <pic:cNvPicPr/>
                        </pic:nvPicPr>
                        <pic:blipFill>
                          <a:blip r:embed="rId289"/>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06F2B6DA" wp14:editId="285D7FAC">
                  <wp:extent cx="18288" cy="24392"/>
                  <wp:effectExtent l="0" t="0" r="0" b="0"/>
                  <wp:docPr id="23007" name="Picture 23007"/>
                  <wp:cNvGraphicFramePr/>
                  <a:graphic xmlns:a="http://schemas.openxmlformats.org/drawingml/2006/main">
                    <a:graphicData uri="http://schemas.openxmlformats.org/drawingml/2006/picture">
                      <pic:pic xmlns:pic="http://schemas.openxmlformats.org/drawingml/2006/picture">
                        <pic:nvPicPr>
                          <pic:cNvPr id="23007" name="Picture 23007"/>
                          <pic:cNvPicPr/>
                        </pic:nvPicPr>
                        <pic:blipFill>
                          <a:blip r:embed="rId290"/>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25F79EFC" wp14:editId="279AF78D">
                  <wp:extent cx="21336" cy="21343"/>
                  <wp:effectExtent l="0" t="0" r="0" b="0"/>
                  <wp:docPr id="23008" name="Picture 23008"/>
                  <wp:cNvGraphicFramePr/>
                  <a:graphic xmlns:a="http://schemas.openxmlformats.org/drawingml/2006/main">
                    <a:graphicData uri="http://schemas.openxmlformats.org/drawingml/2006/picture">
                      <pic:pic xmlns:pic="http://schemas.openxmlformats.org/drawingml/2006/picture">
                        <pic:nvPicPr>
                          <pic:cNvPr id="23008" name="Picture 23008"/>
                          <pic:cNvPicPr/>
                        </pic:nvPicPr>
                        <pic:blipFill>
                          <a:blip r:embed="rId291"/>
                          <a:stretch>
                            <a:fillRect/>
                          </a:stretch>
                        </pic:blipFill>
                        <pic:spPr>
                          <a:xfrm>
                            <a:off x="0" y="0"/>
                            <a:ext cx="21336" cy="21343"/>
                          </a:xfrm>
                          <a:prstGeom prst="rect">
                            <a:avLst/>
                          </a:prstGeom>
                        </pic:spPr>
                      </pic:pic>
                    </a:graphicData>
                  </a:graphic>
                </wp:inline>
              </w:drawing>
            </w:r>
            <w:r w:rsidRPr="00EA2838">
              <w:rPr>
                <w:sz w:val="24"/>
              </w:rPr>
              <w:t>Wave Bank:</w:t>
            </w:r>
          </w:p>
        </w:tc>
        <w:tc>
          <w:tcPr>
            <w:tcW w:w="571" w:type="dxa"/>
            <w:tcBorders>
              <w:top w:val="nil"/>
              <w:left w:val="nil"/>
              <w:bottom w:val="nil"/>
              <w:right w:val="nil"/>
            </w:tcBorders>
          </w:tcPr>
          <w:p w14:paraId="2D67C128" w14:textId="77777777" w:rsidR="005506F8" w:rsidRPr="00EA2838" w:rsidRDefault="00000000">
            <w:pPr>
              <w:spacing w:after="0"/>
              <w:ind w:left="10"/>
            </w:pPr>
            <w:r w:rsidRPr="00EA2838">
              <w:rPr>
                <w:sz w:val="34"/>
              </w:rPr>
              <w:t>5 - 8</w:t>
            </w:r>
          </w:p>
        </w:tc>
      </w:tr>
      <w:tr w:rsidR="005506F8" w:rsidRPr="00EA2838" w14:paraId="0C5B8FDD" w14:textId="77777777">
        <w:trPr>
          <w:trHeight w:val="444"/>
        </w:trPr>
        <w:tc>
          <w:tcPr>
            <w:tcW w:w="1334" w:type="dxa"/>
            <w:tcBorders>
              <w:top w:val="nil"/>
              <w:left w:val="nil"/>
              <w:bottom w:val="nil"/>
              <w:right w:val="nil"/>
            </w:tcBorders>
          </w:tcPr>
          <w:p w14:paraId="7892F63D" w14:textId="77777777" w:rsidR="005506F8" w:rsidRPr="00EA2838" w:rsidRDefault="005506F8"/>
        </w:tc>
        <w:tc>
          <w:tcPr>
            <w:tcW w:w="6600" w:type="dxa"/>
            <w:gridSpan w:val="3"/>
            <w:tcBorders>
              <w:top w:val="nil"/>
              <w:left w:val="nil"/>
              <w:bottom w:val="nil"/>
              <w:right w:val="nil"/>
            </w:tcBorders>
          </w:tcPr>
          <w:p w14:paraId="38FD6C7C" w14:textId="77777777" w:rsidR="005506F8" w:rsidRPr="00EA2838" w:rsidRDefault="00000000">
            <w:pPr>
              <w:spacing w:after="0"/>
              <w:ind w:left="648" w:firstLine="5"/>
            </w:pPr>
            <w:r w:rsidRPr="00EA2838">
              <w:rPr>
                <w:sz w:val="24"/>
              </w:rPr>
              <w:t>Select Voice/Voice Status</w:t>
            </w:r>
            <w:r w:rsidRPr="00EA2838">
              <w:rPr>
                <w:sz w:val="24"/>
              </w:rPr>
              <w:tab/>
            </w:r>
            <w:r w:rsidRPr="00EA2838">
              <w:drawing>
                <wp:inline distT="0" distB="0" distL="0" distR="0" wp14:anchorId="7F179311" wp14:editId="4671F1E1">
                  <wp:extent cx="18287" cy="24392"/>
                  <wp:effectExtent l="0" t="0" r="0" b="0"/>
                  <wp:docPr id="23010" name="Picture 23010"/>
                  <wp:cNvGraphicFramePr/>
                  <a:graphic xmlns:a="http://schemas.openxmlformats.org/drawingml/2006/main">
                    <a:graphicData uri="http://schemas.openxmlformats.org/drawingml/2006/picture">
                      <pic:pic xmlns:pic="http://schemas.openxmlformats.org/drawingml/2006/picture">
                        <pic:nvPicPr>
                          <pic:cNvPr id="23010" name="Picture 23010"/>
                          <pic:cNvPicPr/>
                        </pic:nvPicPr>
                        <pic:blipFill>
                          <a:blip r:embed="rId292"/>
                          <a:stretch>
                            <a:fillRect/>
                          </a:stretch>
                        </pic:blipFill>
                        <pic:spPr>
                          <a:xfrm>
                            <a:off x="0" y="0"/>
                            <a:ext cx="18287" cy="24392"/>
                          </a:xfrm>
                          <a:prstGeom prst="rect">
                            <a:avLst/>
                          </a:prstGeom>
                        </pic:spPr>
                      </pic:pic>
                    </a:graphicData>
                  </a:graphic>
                </wp:inline>
              </w:drawing>
            </w:r>
            <w:r w:rsidRPr="00EA2838">
              <w:rPr>
                <w:sz w:val="24"/>
              </w:rPr>
              <w:tab/>
            </w:r>
            <w:r w:rsidRPr="00EA2838">
              <w:drawing>
                <wp:inline distT="0" distB="0" distL="0" distR="0" wp14:anchorId="1C592493" wp14:editId="22DCDB18">
                  <wp:extent cx="21335" cy="24392"/>
                  <wp:effectExtent l="0" t="0" r="0" b="0"/>
                  <wp:docPr id="23011" name="Picture 23011"/>
                  <wp:cNvGraphicFramePr/>
                  <a:graphic xmlns:a="http://schemas.openxmlformats.org/drawingml/2006/main">
                    <a:graphicData uri="http://schemas.openxmlformats.org/drawingml/2006/picture">
                      <pic:pic xmlns:pic="http://schemas.openxmlformats.org/drawingml/2006/picture">
                        <pic:nvPicPr>
                          <pic:cNvPr id="23011" name="Picture 23011"/>
                          <pic:cNvPicPr/>
                        </pic:nvPicPr>
                        <pic:blipFill>
                          <a:blip r:embed="rId293"/>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0DCDEA55" wp14:editId="2FA384B7">
                  <wp:extent cx="21336" cy="27440"/>
                  <wp:effectExtent l="0" t="0" r="0" b="0"/>
                  <wp:docPr id="23009" name="Picture 23009"/>
                  <wp:cNvGraphicFramePr/>
                  <a:graphic xmlns:a="http://schemas.openxmlformats.org/drawingml/2006/main">
                    <a:graphicData uri="http://schemas.openxmlformats.org/drawingml/2006/picture">
                      <pic:pic xmlns:pic="http://schemas.openxmlformats.org/drawingml/2006/picture">
                        <pic:nvPicPr>
                          <pic:cNvPr id="23009" name="Picture 23009"/>
                          <pic:cNvPicPr/>
                        </pic:nvPicPr>
                        <pic:blipFill>
                          <a:blip r:embed="rId294"/>
                          <a:stretch>
                            <a:fillRect/>
                          </a:stretch>
                        </pic:blipFill>
                        <pic:spPr>
                          <a:xfrm>
                            <a:off x="0" y="0"/>
                            <a:ext cx="21336" cy="27440"/>
                          </a:xfrm>
                          <a:prstGeom prst="rect">
                            <a:avLst/>
                          </a:prstGeom>
                        </pic:spPr>
                      </pic:pic>
                    </a:graphicData>
                  </a:graphic>
                </wp:inline>
              </w:drawing>
            </w:r>
            <w:r w:rsidRPr="00EA2838">
              <w:rPr>
                <w:sz w:val="24"/>
              </w:rPr>
              <w:tab/>
            </w:r>
            <w:r w:rsidRPr="00EA2838">
              <w:drawing>
                <wp:inline distT="0" distB="0" distL="0" distR="0" wp14:anchorId="2F271F0C" wp14:editId="0ADEDC8A">
                  <wp:extent cx="21336" cy="21343"/>
                  <wp:effectExtent l="0" t="0" r="0" b="0"/>
                  <wp:docPr id="23012" name="Picture 23012"/>
                  <wp:cNvGraphicFramePr/>
                  <a:graphic xmlns:a="http://schemas.openxmlformats.org/drawingml/2006/main">
                    <a:graphicData uri="http://schemas.openxmlformats.org/drawingml/2006/picture">
                      <pic:pic xmlns:pic="http://schemas.openxmlformats.org/drawingml/2006/picture">
                        <pic:nvPicPr>
                          <pic:cNvPr id="23012" name="Picture 23012"/>
                          <pic:cNvPicPr/>
                        </pic:nvPicPr>
                        <pic:blipFill>
                          <a:blip r:embed="rId295"/>
                          <a:stretch>
                            <a:fillRect/>
                          </a:stretch>
                        </pic:blipFill>
                        <pic:spPr>
                          <a:xfrm>
                            <a:off x="0" y="0"/>
                            <a:ext cx="21336" cy="21343"/>
                          </a:xfrm>
                          <a:prstGeom prst="rect">
                            <a:avLst/>
                          </a:prstGeom>
                        </pic:spPr>
                      </pic:pic>
                    </a:graphicData>
                  </a:graphic>
                </wp:inline>
              </w:drawing>
            </w:r>
            <w:r w:rsidRPr="00EA2838">
              <w:rPr>
                <w:sz w:val="24"/>
              </w:rPr>
              <w:tab/>
            </w:r>
            <w:r w:rsidRPr="00EA2838">
              <w:drawing>
                <wp:inline distT="0" distB="0" distL="0" distR="0" wp14:anchorId="22BF510F" wp14:editId="20956566">
                  <wp:extent cx="21336" cy="24392"/>
                  <wp:effectExtent l="0" t="0" r="0" b="0"/>
                  <wp:docPr id="23013" name="Picture 23013"/>
                  <wp:cNvGraphicFramePr/>
                  <a:graphic xmlns:a="http://schemas.openxmlformats.org/drawingml/2006/main">
                    <a:graphicData uri="http://schemas.openxmlformats.org/drawingml/2006/picture">
                      <pic:pic xmlns:pic="http://schemas.openxmlformats.org/drawingml/2006/picture">
                        <pic:nvPicPr>
                          <pic:cNvPr id="23013" name="Picture 23013"/>
                          <pic:cNvPicPr/>
                        </pic:nvPicPr>
                        <pic:blipFill>
                          <a:blip r:embed="rId296"/>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1E5FAF55" wp14:editId="57D608F9">
                  <wp:extent cx="21336" cy="21342"/>
                  <wp:effectExtent l="0" t="0" r="0" b="0"/>
                  <wp:docPr id="23014" name="Picture 23014"/>
                  <wp:cNvGraphicFramePr/>
                  <a:graphic xmlns:a="http://schemas.openxmlformats.org/drawingml/2006/main">
                    <a:graphicData uri="http://schemas.openxmlformats.org/drawingml/2006/picture">
                      <pic:pic xmlns:pic="http://schemas.openxmlformats.org/drawingml/2006/picture">
                        <pic:nvPicPr>
                          <pic:cNvPr id="23014" name="Picture 23014"/>
                          <pic:cNvPicPr/>
                        </pic:nvPicPr>
                        <pic:blipFill>
                          <a:blip r:embed="rId297"/>
                          <a:stretch>
                            <a:fillRect/>
                          </a:stretch>
                        </pic:blipFill>
                        <pic:spPr>
                          <a:xfrm>
                            <a:off x="0" y="0"/>
                            <a:ext cx="21336" cy="21342"/>
                          </a:xfrm>
                          <a:prstGeom prst="rect">
                            <a:avLst/>
                          </a:prstGeom>
                        </pic:spPr>
                      </pic:pic>
                    </a:graphicData>
                  </a:graphic>
                </wp:inline>
              </w:drawing>
            </w:r>
            <w:r w:rsidRPr="00EA2838">
              <w:rPr>
                <w:sz w:val="24"/>
              </w:rPr>
              <w:t xml:space="preserve">wave Class </w:t>
            </w:r>
            <w:r w:rsidRPr="00EA2838">
              <w:drawing>
                <wp:inline distT="0" distB="0" distL="0" distR="0" wp14:anchorId="49232208" wp14:editId="63DD641F">
                  <wp:extent cx="21336" cy="21342"/>
                  <wp:effectExtent l="0" t="0" r="0" b="0"/>
                  <wp:docPr id="23015" name="Picture 23015"/>
                  <wp:cNvGraphicFramePr/>
                  <a:graphic xmlns:a="http://schemas.openxmlformats.org/drawingml/2006/main">
                    <a:graphicData uri="http://schemas.openxmlformats.org/drawingml/2006/picture">
                      <pic:pic xmlns:pic="http://schemas.openxmlformats.org/drawingml/2006/picture">
                        <pic:nvPicPr>
                          <pic:cNvPr id="23015" name="Picture 23015"/>
                          <pic:cNvPicPr/>
                        </pic:nvPicPr>
                        <pic:blipFill>
                          <a:blip r:embed="rId298"/>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3F56E396" wp14:editId="0365C1AB">
                  <wp:extent cx="18288" cy="21342"/>
                  <wp:effectExtent l="0" t="0" r="0" b="0"/>
                  <wp:docPr id="23016" name="Picture 23016"/>
                  <wp:cNvGraphicFramePr/>
                  <a:graphic xmlns:a="http://schemas.openxmlformats.org/drawingml/2006/main">
                    <a:graphicData uri="http://schemas.openxmlformats.org/drawingml/2006/picture">
                      <pic:pic xmlns:pic="http://schemas.openxmlformats.org/drawingml/2006/picture">
                        <pic:nvPicPr>
                          <pic:cNvPr id="23016" name="Picture 23016"/>
                          <pic:cNvPicPr/>
                        </pic:nvPicPr>
                        <pic:blipFill>
                          <a:blip r:embed="rId299"/>
                          <a:stretch>
                            <a:fillRect/>
                          </a:stretch>
                        </pic:blipFill>
                        <pic:spPr>
                          <a:xfrm>
                            <a:off x="0" y="0"/>
                            <a:ext cx="18288" cy="21342"/>
                          </a:xfrm>
                          <a:prstGeom prst="rect">
                            <a:avLst/>
                          </a:prstGeom>
                        </pic:spPr>
                      </pic:pic>
                    </a:graphicData>
                  </a:graphic>
                </wp:inline>
              </w:drawing>
            </w:r>
          </w:p>
        </w:tc>
        <w:tc>
          <w:tcPr>
            <w:tcW w:w="571" w:type="dxa"/>
            <w:tcBorders>
              <w:top w:val="nil"/>
              <w:left w:val="nil"/>
              <w:bottom w:val="nil"/>
              <w:right w:val="nil"/>
            </w:tcBorders>
          </w:tcPr>
          <w:p w14:paraId="6D37AFAE" w14:textId="77777777" w:rsidR="005506F8" w:rsidRPr="00EA2838" w:rsidRDefault="00000000">
            <w:pPr>
              <w:spacing w:after="0"/>
              <w:ind w:left="14"/>
            </w:pPr>
            <w:r w:rsidRPr="00EA2838">
              <w:rPr>
                <w:sz w:val="34"/>
              </w:rPr>
              <w:t>5 - 8</w:t>
            </w:r>
          </w:p>
        </w:tc>
      </w:tr>
      <w:tr w:rsidR="005506F8" w:rsidRPr="00EA2838" w14:paraId="44D73793" w14:textId="77777777">
        <w:trPr>
          <w:trHeight w:val="205"/>
        </w:trPr>
        <w:tc>
          <w:tcPr>
            <w:tcW w:w="1334" w:type="dxa"/>
            <w:tcBorders>
              <w:top w:val="nil"/>
              <w:left w:val="nil"/>
              <w:bottom w:val="nil"/>
              <w:right w:val="nil"/>
            </w:tcBorders>
          </w:tcPr>
          <w:p w14:paraId="2FAAC942" w14:textId="77777777" w:rsidR="005506F8" w:rsidRPr="00EA2838" w:rsidRDefault="005506F8"/>
        </w:tc>
        <w:tc>
          <w:tcPr>
            <w:tcW w:w="6600" w:type="dxa"/>
            <w:gridSpan w:val="3"/>
            <w:tcBorders>
              <w:top w:val="nil"/>
              <w:left w:val="nil"/>
              <w:bottom w:val="nil"/>
              <w:right w:val="nil"/>
            </w:tcBorders>
          </w:tcPr>
          <w:p w14:paraId="45F7B6C1" w14:textId="77777777" w:rsidR="005506F8" w:rsidRPr="00EA2838" w:rsidRDefault="00000000">
            <w:pPr>
              <w:spacing w:after="0"/>
              <w:ind w:left="648"/>
            </w:pPr>
            <w:r w:rsidRPr="00EA2838">
              <w:rPr>
                <w:sz w:val="24"/>
              </w:rPr>
              <w:t>Individual Waves</w:t>
            </w:r>
          </w:p>
        </w:tc>
        <w:tc>
          <w:tcPr>
            <w:tcW w:w="571" w:type="dxa"/>
            <w:tcBorders>
              <w:top w:val="nil"/>
              <w:left w:val="nil"/>
              <w:bottom w:val="nil"/>
              <w:right w:val="nil"/>
            </w:tcBorders>
          </w:tcPr>
          <w:p w14:paraId="4B2AD26B" w14:textId="77777777" w:rsidR="005506F8" w:rsidRPr="00EA2838" w:rsidRDefault="00000000">
            <w:pPr>
              <w:spacing w:after="0"/>
              <w:ind w:left="10"/>
              <w:jc w:val="both"/>
            </w:pPr>
            <w:r w:rsidRPr="00EA2838">
              <w:rPr>
                <w:sz w:val="32"/>
              </w:rPr>
              <w:t>5 - 11</w:t>
            </w:r>
          </w:p>
        </w:tc>
      </w:tr>
    </w:tbl>
    <w:p w14:paraId="0F7BE10A" w14:textId="77777777" w:rsidR="005506F8" w:rsidRPr="00EA2838" w:rsidRDefault="00000000">
      <w:pPr>
        <w:tabs>
          <w:tab w:val="right" w:pos="6869"/>
        </w:tabs>
        <w:spacing w:after="34" w:line="247" w:lineRule="auto"/>
      </w:pPr>
      <w:r w:rsidRPr="00EA2838">
        <w:drawing>
          <wp:anchor distT="0" distB="0" distL="114300" distR="114300" simplePos="0" relativeHeight="251664384" behindDoc="0" locked="0" layoutInCell="1" allowOverlap="0" wp14:anchorId="71C37E3B" wp14:editId="73CE97B7">
            <wp:simplePos x="0" y="0"/>
            <wp:positionH relativeFrom="page">
              <wp:posOffset>5535169</wp:posOffset>
            </wp:positionH>
            <wp:positionV relativeFrom="page">
              <wp:posOffset>7183306</wp:posOffset>
            </wp:positionV>
            <wp:extent cx="18288" cy="18293"/>
            <wp:effectExtent l="0" t="0" r="0" b="0"/>
            <wp:wrapTopAndBottom/>
            <wp:docPr id="23022" name="Picture 23022"/>
            <wp:cNvGraphicFramePr/>
            <a:graphic xmlns:a="http://schemas.openxmlformats.org/drawingml/2006/main">
              <a:graphicData uri="http://schemas.openxmlformats.org/drawingml/2006/picture">
                <pic:pic xmlns:pic="http://schemas.openxmlformats.org/drawingml/2006/picture">
                  <pic:nvPicPr>
                    <pic:cNvPr id="23022" name="Picture 23022"/>
                    <pic:cNvPicPr/>
                  </pic:nvPicPr>
                  <pic:blipFill>
                    <a:blip r:embed="rId300"/>
                    <a:stretch>
                      <a:fillRect/>
                    </a:stretch>
                  </pic:blipFill>
                  <pic:spPr>
                    <a:xfrm>
                      <a:off x="0" y="0"/>
                      <a:ext cx="18288" cy="18293"/>
                    </a:xfrm>
                    <a:prstGeom prst="rect">
                      <a:avLst/>
                    </a:prstGeom>
                  </pic:spPr>
                </pic:pic>
              </a:graphicData>
            </a:graphic>
          </wp:anchor>
        </w:drawing>
      </w:r>
      <w:r w:rsidRPr="00EA2838">
        <w:drawing>
          <wp:anchor distT="0" distB="0" distL="114300" distR="114300" simplePos="0" relativeHeight="251665408" behindDoc="0" locked="0" layoutInCell="1" allowOverlap="0" wp14:anchorId="579F321A" wp14:editId="1151FB92">
            <wp:simplePos x="0" y="0"/>
            <wp:positionH relativeFrom="page">
              <wp:posOffset>5538216</wp:posOffset>
            </wp:positionH>
            <wp:positionV relativeFrom="page">
              <wp:posOffset>9027916</wp:posOffset>
            </wp:positionV>
            <wp:extent cx="18288" cy="24391"/>
            <wp:effectExtent l="0" t="0" r="0" b="0"/>
            <wp:wrapTopAndBottom/>
            <wp:docPr id="23093" name="Picture 23093"/>
            <wp:cNvGraphicFramePr/>
            <a:graphic xmlns:a="http://schemas.openxmlformats.org/drawingml/2006/main">
              <a:graphicData uri="http://schemas.openxmlformats.org/drawingml/2006/picture">
                <pic:pic xmlns:pic="http://schemas.openxmlformats.org/drawingml/2006/picture">
                  <pic:nvPicPr>
                    <pic:cNvPr id="23093" name="Picture 23093"/>
                    <pic:cNvPicPr/>
                  </pic:nvPicPr>
                  <pic:blipFill>
                    <a:blip r:embed="rId301"/>
                    <a:stretch>
                      <a:fillRect/>
                    </a:stretch>
                  </pic:blipFill>
                  <pic:spPr>
                    <a:xfrm>
                      <a:off x="0" y="0"/>
                      <a:ext cx="18288" cy="24391"/>
                    </a:xfrm>
                    <a:prstGeom prst="rect">
                      <a:avLst/>
                    </a:prstGeom>
                  </pic:spPr>
                </pic:pic>
              </a:graphicData>
            </a:graphic>
          </wp:anchor>
        </w:drawing>
      </w:r>
      <w:r w:rsidRPr="00EA2838">
        <mc:AlternateContent>
          <mc:Choice Requires="wpg">
            <w:drawing>
              <wp:anchor distT="0" distB="0" distL="114300" distR="114300" simplePos="0" relativeHeight="251666432" behindDoc="0" locked="0" layoutInCell="1" allowOverlap="1" wp14:anchorId="112CC7A4" wp14:editId="7DF38982">
                <wp:simplePos x="0" y="0"/>
                <wp:positionH relativeFrom="page">
                  <wp:posOffset>701040</wp:posOffset>
                </wp:positionH>
                <wp:positionV relativeFrom="page">
                  <wp:posOffset>9335858</wp:posOffset>
                </wp:positionV>
                <wp:extent cx="5974080" cy="15245"/>
                <wp:effectExtent l="0" t="0" r="0" b="0"/>
                <wp:wrapTopAndBottom/>
                <wp:docPr id="1312142" name="Group 1312142"/>
                <wp:cNvGraphicFramePr/>
                <a:graphic xmlns:a="http://schemas.openxmlformats.org/drawingml/2006/main">
                  <a:graphicData uri="http://schemas.microsoft.com/office/word/2010/wordprocessingGroup">
                    <wpg:wgp>
                      <wpg:cNvGrpSpPr/>
                      <wpg:grpSpPr>
                        <a:xfrm>
                          <a:off x="0" y="0"/>
                          <a:ext cx="5974080" cy="15245"/>
                          <a:chOff x="0" y="0"/>
                          <a:chExt cx="5974080" cy="15245"/>
                        </a:xfrm>
                      </wpg:grpSpPr>
                      <wps:wsp>
                        <wps:cNvPr id="1312141" name="Shape 1312141"/>
                        <wps:cNvSpPr/>
                        <wps:spPr>
                          <a:xfrm>
                            <a:off x="0" y="0"/>
                            <a:ext cx="5974080" cy="15245"/>
                          </a:xfrm>
                          <a:custGeom>
                            <a:avLst/>
                            <a:gdLst/>
                            <a:ahLst/>
                            <a:cxnLst/>
                            <a:rect l="0" t="0" r="0" b="0"/>
                            <a:pathLst>
                              <a:path w="5974080" h="15245">
                                <a:moveTo>
                                  <a:pt x="0" y="7622"/>
                                </a:moveTo>
                                <a:lnTo>
                                  <a:pt x="5974080"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142" style="width:470.4pt;height:1.20038pt;position:absolute;mso-position-horizontal-relative:page;mso-position-horizontal:absolute;margin-left:55.2pt;mso-position-vertical-relative:page;margin-top:735.107pt;" coordsize="59740,152">
                <v:shape id="Shape 1312141" style="position:absolute;width:59740;height:152;left:0;top:0;" coordsize="5974080,15245" path="m0,7622l5974080,7622">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667456" behindDoc="0" locked="0" layoutInCell="1" allowOverlap="0" wp14:anchorId="02EF4381" wp14:editId="2FFD6855">
            <wp:simplePos x="0" y="0"/>
            <wp:positionH relativeFrom="page">
              <wp:posOffset>5233416</wp:posOffset>
            </wp:positionH>
            <wp:positionV relativeFrom="page">
              <wp:posOffset>9027916</wp:posOffset>
            </wp:positionV>
            <wp:extent cx="170688" cy="24391"/>
            <wp:effectExtent l="0" t="0" r="0" b="0"/>
            <wp:wrapTopAndBottom/>
            <wp:docPr id="1312125" name="Picture 1312125"/>
            <wp:cNvGraphicFramePr/>
            <a:graphic xmlns:a="http://schemas.openxmlformats.org/drawingml/2006/main">
              <a:graphicData uri="http://schemas.openxmlformats.org/drawingml/2006/picture">
                <pic:pic xmlns:pic="http://schemas.openxmlformats.org/drawingml/2006/picture">
                  <pic:nvPicPr>
                    <pic:cNvPr id="1312125" name="Picture 1312125"/>
                    <pic:cNvPicPr/>
                  </pic:nvPicPr>
                  <pic:blipFill>
                    <a:blip r:embed="rId302"/>
                    <a:stretch>
                      <a:fillRect/>
                    </a:stretch>
                  </pic:blipFill>
                  <pic:spPr>
                    <a:xfrm>
                      <a:off x="0" y="0"/>
                      <a:ext cx="170688" cy="24391"/>
                    </a:xfrm>
                    <a:prstGeom prst="rect">
                      <a:avLst/>
                    </a:prstGeom>
                  </pic:spPr>
                </pic:pic>
              </a:graphicData>
            </a:graphic>
          </wp:anchor>
        </w:drawing>
      </w:r>
      <w:r w:rsidRPr="00EA2838">
        <w:drawing>
          <wp:anchor distT="0" distB="0" distL="114300" distR="114300" simplePos="0" relativeHeight="251668480" behindDoc="0" locked="0" layoutInCell="1" allowOverlap="0" wp14:anchorId="27984EC3" wp14:editId="19125D11">
            <wp:simplePos x="0" y="0"/>
            <wp:positionH relativeFrom="page">
              <wp:posOffset>2782825</wp:posOffset>
            </wp:positionH>
            <wp:positionV relativeFrom="page">
              <wp:posOffset>9021818</wp:posOffset>
            </wp:positionV>
            <wp:extent cx="323088" cy="27440"/>
            <wp:effectExtent l="0" t="0" r="0" b="0"/>
            <wp:wrapTopAndBottom/>
            <wp:docPr id="1312127" name="Picture 1312127"/>
            <wp:cNvGraphicFramePr/>
            <a:graphic xmlns:a="http://schemas.openxmlformats.org/drawingml/2006/main">
              <a:graphicData uri="http://schemas.openxmlformats.org/drawingml/2006/picture">
                <pic:pic xmlns:pic="http://schemas.openxmlformats.org/drawingml/2006/picture">
                  <pic:nvPicPr>
                    <pic:cNvPr id="1312127" name="Picture 1312127"/>
                    <pic:cNvPicPr/>
                  </pic:nvPicPr>
                  <pic:blipFill>
                    <a:blip r:embed="rId303"/>
                    <a:stretch>
                      <a:fillRect/>
                    </a:stretch>
                  </pic:blipFill>
                  <pic:spPr>
                    <a:xfrm>
                      <a:off x="0" y="0"/>
                      <a:ext cx="323088" cy="27440"/>
                    </a:xfrm>
                    <a:prstGeom prst="rect">
                      <a:avLst/>
                    </a:prstGeom>
                  </pic:spPr>
                </pic:pic>
              </a:graphicData>
            </a:graphic>
          </wp:anchor>
        </w:drawing>
      </w:r>
      <w:r w:rsidRPr="00EA2838">
        <w:drawing>
          <wp:anchor distT="0" distB="0" distL="114300" distR="114300" simplePos="0" relativeHeight="251669504" behindDoc="0" locked="0" layoutInCell="1" allowOverlap="0" wp14:anchorId="708920ED" wp14:editId="57C11670">
            <wp:simplePos x="0" y="0"/>
            <wp:positionH relativeFrom="page">
              <wp:posOffset>694944</wp:posOffset>
            </wp:positionH>
            <wp:positionV relativeFrom="page">
              <wp:posOffset>402460</wp:posOffset>
            </wp:positionV>
            <wp:extent cx="5967984" cy="24392"/>
            <wp:effectExtent l="0" t="0" r="0" b="0"/>
            <wp:wrapTopAndBottom/>
            <wp:docPr id="1312129" name="Picture 1312129"/>
            <wp:cNvGraphicFramePr/>
            <a:graphic xmlns:a="http://schemas.openxmlformats.org/drawingml/2006/main">
              <a:graphicData uri="http://schemas.openxmlformats.org/drawingml/2006/picture">
                <pic:pic xmlns:pic="http://schemas.openxmlformats.org/drawingml/2006/picture">
                  <pic:nvPicPr>
                    <pic:cNvPr id="1312129" name="Picture 1312129"/>
                    <pic:cNvPicPr/>
                  </pic:nvPicPr>
                  <pic:blipFill>
                    <a:blip r:embed="rId304"/>
                    <a:stretch>
                      <a:fillRect/>
                    </a:stretch>
                  </pic:blipFill>
                  <pic:spPr>
                    <a:xfrm>
                      <a:off x="0" y="0"/>
                      <a:ext cx="5967984" cy="24392"/>
                    </a:xfrm>
                    <a:prstGeom prst="rect">
                      <a:avLst/>
                    </a:prstGeom>
                  </pic:spPr>
                </pic:pic>
              </a:graphicData>
            </a:graphic>
          </wp:anchor>
        </w:drawing>
      </w:r>
      <w:r w:rsidRPr="00EA2838">
        <w:drawing>
          <wp:anchor distT="0" distB="0" distL="114300" distR="114300" simplePos="0" relativeHeight="251670528" behindDoc="0" locked="0" layoutInCell="1" allowOverlap="0" wp14:anchorId="2586A7B9" wp14:editId="39DD204D">
            <wp:simplePos x="0" y="0"/>
            <wp:positionH relativeFrom="column">
              <wp:posOffset>2157984</wp:posOffset>
            </wp:positionH>
            <wp:positionV relativeFrom="paragraph">
              <wp:posOffset>6916543</wp:posOffset>
            </wp:positionV>
            <wp:extent cx="326136" cy="24391"/>
            <wp:effectExtent l="0" t="0" r="0" b="0"/>
            <wp:wrapSquare wrapText="bothSides"/>
            <wp:docPr id="1312137" name="Picture 1312137"/>
            <wp:cNvGraphicFramePr/>
            <a:graphic xmlns:a="http://schemas.openxmlformats.org/drawingml/2006/main">
              <a:graphicData uri="http://schemas.openxmlformats.org/drawingml/2006/picture">
                <pic:pic xmlns:pic="http://schemas.openxmlformats.org/drawingml/2006/picture">
                  <pic:nvPicPr>
                    <pic:cNvPr id="1312137" name="Picture 1312137"/>
                    <pic:cNvPicPr/>
                  </pic:nvPicPr>
                  <pic:blipFill>
                    <a:blip r:embed="rId305"/>
                    <a:stretch>
                      <a:fillRect/>
                    </a:stretch>
                  </pic:blipFill>
                  <pic:spPr>
                    <a:xfrm>
                      <a:off x="0" y="0"/>
                      <a:ext cx="326136" cy="24391"/>
                    </a:xfrm>
                    <a:prstGeom prst="rect">
                      <a:avLst/>
                    </a:prstGeom>
                  </pic:spPr>
                </pic:pic>
              </a:graphicData>
            </a:graphic>
          </wp:anchor>
        </w:drawing>
      </w:r>
      <w:r w:rsidRPr="00EA2838">
        <w:drawing>
          <wp:anchor distT="0" distB="0" distL="114300" distR="114300" simplePos="0" relativeHeight="251671552" behindDoc="0" locked="0" layoutInCell="1" allowOverlap="0" wp14:anchorId="732CF75F" wp14:editId="1F1AE9B4">
            <wp:simplePos x="0" y="0"/>
            <wp:positionH relativeFrom="column">
              <wp:posOffset>4151376</wp:posOffset>
            </wp:positionH>
            <wp:positionV relativeFrom="paragraph">
              <wp:posOffset>6922640</wp:posOffset>
            </wp:positionV>
            <wp:extent cx="170688" cy="24392"/>
            <wp:effectExtent l="0" t="0" r="0" b="0"/>
            <wp:wrapSquare wrapText="bothSides"/>
            <wp:docPr id="1312139" name="Picture 1312139"/>
            <wp:cNvGraphicFramePr/>
            <a:graphic xmlns:a="http://schemas.openxmlformats.org/drawingml/2006/main">
              <a:graphicData uri="http://schemas.openxmlformats.org/drawingml/2006/picture">
                <pic:pic xmlns:pic="http://schemas.openxmlformats.org/drawingml/2006/picture">
                  <pic:nvPicPr>
                    <pic:cNvPr id="1312139" name="Picture 1312139"/>
                    <pic:cNvPicPr/>
                  </pic:nvPicPr>
                  <pic:blipFill>
                    <a:blip r:embed="rId306"/>
                    <a:stretch>
                      <a:fillRect/>
                    </a:stretch>
                  </pic:blipFill>
                  <pic:spPr>
                    <a:xfrm>
                      <a:off x="0" y="0"/>
                      <a:ext cx="170688" cy="24392"/>
                    </a:xfrm>
                    <a:prstGeom prst="rect">
                      <a:avLst/>
                    </a:prstGeom>
                  </pic:spPr>
                </pic:pic>
              </a:graphicData>
            </a:graphic>
          </wp:anchor>
        </w:drawing>
      </w:r>
      <w:r w:rsidRPr="00EA2838">
        <w:rPr>
          <w:sz w:val="24"/>
        </w:rPr>
        <w:t xml:space="preserve">of </w:t>
      </w:r>
      <w:r w:rsidRPr="00EA2838">
        <w:rPr>
          <w:sz w:val="24"/>
        </w:rPr>
        <w:tab/>
        <w:t xml:space="preserve">PLUS/SQ-2 </w:t>
      </w:r>
    </w:p>
    <w:tbl>
      <w:tblPr>
        <w:tblStyle w:val="TableGrid"/>
        <w:tblW w:w="6883" w:type="dxa"/>
        <w:tblInd w:w="1037" w:type="dxa"/>
        <w:tblCellMar>
          <w:top w:w="0" w:type="dxa"/>
          <w:left w:w="0" w:type="dxa"/>
          <w:bottom w:w="0" w:type="dxa"/>
          <w:right w:w="0" w:type="dxa"/>
        </w:tblCellMar>
        <w:tblLook w:val="04A0" w:firstRow="1" w:lastRow="0" w:firstColumn="1" w:lastColumn="0" w:noHBand="0" w:noVBand="1"/>
      </w:tblPr>
      <w:tblGrid>
        <w:gridCol w:w="6317"/>
        <w:gridCol w:w="566"/>
      </w:tblGrid>
      <w:tr w:rsidR="005506F8" w:rsidRPr="00EA2838" w14:paraId="29D705CA" w14:textId="77777777">
        <w:trPr>
          <w:trHeight w:val="219"/>
        </w:trPr>
        <w:tc>
          <w:tcPr>
            <w:tcW w:w="6317" w:type="dxa"/>
            <w:tcBorders>
              <w:top w:val="nil"/>
              <w:left w:val="nil"/>
              <w:bottom w:val="nil"/>
              <w:right w:val="nil"/>
            </w:tcBorders>
          </w:tcPr>
          <w:p w14:paraId="1E74FFEC" w14:textId="77777777" w:rsidR="005506F8" w:rsidRPr="00EA2838" w:rsidRDefault="00000000">
            <w:pPr>
              <w:tabs>
                <w:tab w:val="center" w:pos="1495"/>
                <w:tab w:val="center" w:pos="2861"/>
                <w:tab w:val="center" w:pos="3101"/>
                <w:tab w:val="center" w:pos="5515"/>
                <w:tab w:val="center" w:pos="5755"/>
                <w:tab w:val="center" w:pos="5995"/>
              </w:tabs>
              <w:spacing w:after="0"/>
            </w:pPr>
            <w:r w:rsidRPr="00EA2838">
              <w:tab/>
              <w:t xml:space="preserve">Delay Time/Direction </w:t>
            </w:r>
            <w:r w:rsidRPr="00EA2838">
              <w:drawing>
                <wp:inline distT="0" distB="0" distL="0" distR="0" wp14:anchorId="66847156" wp14:editId="01FCCD02">
                  <wp:extent cx="15239" cy="21342"/>
                  <wp:effectExtent l="0" t="0" r="0" b="0"/>
                  <wp:docPr id="23025" name="Picture 23025"/>
                  <wp:cNvGraphicFramePr/>
                  <a:graphic xmlns:a="http://schemas.openxmlformats.org/drawingml/2006/main">
                    <a:graphicData uri="http://schemas.openxmlformats.org/drawingml/2006/picture">
                      <pic:pic xmlns:pic="http://schemas.openxmlformats.org/drawingml/2006/picture">
                        <pic:nvPicPr>
                          <pic:cNvPr id="23025" name="Picture 23025"/>
                          <pic:cNvPicPr/>
                        </pic:nvPicPr>
                        <pic:blipFill>
                          <a:blip r:embed="rId307"/>
                          <a:stretch>
                            <a:fillRect/>
                          </a:stretch>
                        </pic:blipFill>
                        <pic:spPr>
                          <a:xfrm>
                            <a:off x="0" y="0"/>
                            <a:ext cx="15239" cy="21342"/>
                          </a:xfrm>
                          <a:prstGeom prst="rect">
                            <a:avLst/>
                          </a:prstGeom>
                        </pic:spPr>
                      </pic:pic>
                    </a:graphicData>
                  </a:graphic>
                </wp:inline>
              </w:drawing>
            </w:r>
            <w:r w:rsidRPr="00EA2838">
              <w:tab/>
            </w:r>
            <w:r w:rsidRPr="00EA2838">
              <w:drawing>
                <wp:inline distT="0" distB="0" distL="0" distR="0" wp14:anchorId="5A517441" wp14:editId="01E5DA1B">
                  <wp:extent cx="18287" cy="21342"/>
                  <wp:effectExtent l="0" t="0" r="0" b="0"/>
                  <wp:docPr id="23024" name="Picture 23024"/>
                  <wp:cNvGraphicFramePr/>
                  <a:graphic xmlns:a="http://schemas.openxmlformats.org/drawingml/2006/main">
                    <a:graphicData uri="http://schemas.openxmlformats.org/drawingml/2006/picture">
                      <pic:pic xmlns:pic="http://schemas.openxmlformats.org/drawingml/2006/picture">
                        <pic:nvPicPr>
                          <pic:cNvPr id="23024" name="Picture 23024"/>
                          <pic:cNvPicPr/>
                        </pic:nvPicPr>
                        <pic:blipFill>
                          <a:blip r:embed="rId308"/>
                          <a:stretch>
                            <a:fillRect/>
                          </a:stretch>
                        </pic:blipFill>
                        <pic:spPr>
                          <a:xfrm>
                            <a:off x="0" y="0"/>
                            <a:ext cx="18287" cy="21342"/>
                          </a:xfrm>
                          <a:prstGeom prst="rect">
                            <a:avLst/>
                          </a:prstGeom>
                        </pic:spPr>
                      </pic:pic>
                    </a:graphicData>
                  </a:graphic>
                </wp:inline>
              </w:drawing>
            </w:r>
            <w:r w:rsidRPr="00EA2838">
              <w:tab/>
            </w:r>
            <w:r w:rsidRPr="00EA2838">
              <w:drawing>
                <wp:inline distT="0" distB="0" distL="0" distR="0" wp14:anchorId="69ECE4EB" wp14:editId="40170488">
                  <wp:extent cx="18287" cy="24391"/>
                  <wp:effectExtent l="0" t="0" r="0" b="0"/>
                  <wp:docPr id="23023" name="Picture 23023"/>
                  <wp:cNvGraphicFramePr/>
                  <a:graphic xmlns:a="http://schemas.openxmlformats.org/drawingml/2006/main">
                    <a:graphicData uri="http://schemas.openxmlformats.org/drawingml/2006/picture">
                      <pic:pic xmlns:pic="http://schemas.openxmlformats.org/drawingml/2006/picture">
                        <pic:nvPicPr>
                          <pic:cNvPr id="23023" name="Picture 23023"/>
                          <pic:cNvPicPr/>
                        </pic:nvPicPr>
                        <pic:blipFill>
                          <a:blip r:embed="rId309"/>
                          <a:stretch>
                            <a:fillRect/>
                          </a:stretch>
                        </pic:blipFill>
                        <pic:spPr>
                          <a:xfrm>
                            <a:off x="0" y="0"/>
                            <a:ext cx="18287" cy="24391"/>
                          </a:xfrm>
                          <a:prstGeom prst="rect">
                            <a:avLst/>
                          </a:prstGeom>
                        </pic:spPr>
                      </pic:pic>
                    </a:graphicData>
                  </a:graphic>
                </wp:inline>
              </w:drawing>
            </w:r>
            <w:r w:rsidRPr="00EA2838">
              <w:tab/>
            </w:r>
            <w:r w:rsidRPr="00EA2838">
              <w:drawing>
                <wp:inline distT="0" distB="0" distL="0" distR="0" wp14:anchorId="4E15BB3C" wp14:editId="32BCC0DE">
                  <wp:extent cx="18288" cy="21343"/>
                  <wp:effectExtent l="0" t="0" r="0" b="0"/>
                  <wp:docPr id="23027" name="Picture 23027"/>
                  <wp:cNvGraphicFramePr/>
                  <a:graphic xmlns:a="http://schemas.openxmlformats.org/drawingml/2006/main">
                    <a:graphicData uri="http://schemas.openxmlformats.org/drawingml/2006/picture">
                      <pic:pic xmlns:pic="http://schemas.openxmlformats.org/drawingml/2006/picture">
                        <pic:nvPicPr>
                          <pic:cNvPr id="23027" name="Picture 23027"/>
                          <pic:cNvPicPr/>
                        </pic:nvPicPr>
                        <pic:blipFill>
                          <a:blip r:embed="rId310"/>
                          <a:stretch>
                            <a:fillRect/>
                          </a:stretch>
                        </pic:blipFill>
                        <pic:spPr>
                          <a:xfrm>
                            <a:off x="0" y="0"/>
                            <a:ext cx="18288" cy="21343"/>
                          </a:xfrm>
                          <a:prstGeom prst="rect">
                            <a:avLst/>
                          </a:prstGeom>
                        </pic:spPr>
                      </pic:pic>
                    </a:graphicData>
                  </a:graphic>
                </wp:inline>
              </w:drawing>
            </w:r>
            <w:r w:rsidRPr="00EA2838">
              <w:tab/>
            </w:r>
            <w:r w:rsidRPr="00EA2838">
              <w:drawing>
                <wp:inline distT="0" distB="0" distL="0" distR="0" wp14:anchorId="0E3FD6D9" wp14:editId="42220046">
                  <wp:extent cx="18288" cy="24392"/>
                  <wp:effectExtent l="0" t="0" r="0" b="0"/>
                  <wp:docPr id="23026" name="Picture 23026"/>
                  <wp:cNvGraphicFramePr/>
                  <a:graphic xmlns:a="http://schemas.openxmlformats.org/drawingml/2006/main">
                    <a:graphicData uri="http://schemas.openxmlformats.org/drawingml/2006/picture">
                      <pic:pic xmlns:pic="http://schemas.openxmlformats.org/drawingml/2006/picture">
                        <pic:nvPicPr>
                          <pic:cNvPr id="23026" name="Picture 23026"/>
                          <pic:cNvPicPr/>
                        </pic:nvPicPr>
                        <pic:blipFill>
                          <a:blip r:embed="rId311"/>
                          <a:stretch>
                            <a:fillRect/>
                          </a:stretch>
                        </pic:blipFill>
                        <pic:spPr>
                          <a:xfrm>
                            <a:off x="0" y="0"/>
                            <a:ext cx="18288" cy="24392"/>
                          </a:xfrm>
                          <a:prstGeom prst="rect">
                            <a:avLst/>
                          </a:prstGeom>
                        </pic:spPr>
                      </pic:pic>
                    </a:graphicData>
                  </a:graphic>
                </wp:inline>
              </w:drawing>
            </w:r>
            <w:r w:rsidRPr="00EA2838">
              <w:tab/>
            </w:r>
            <w:r w:rsidRPr="00EA2838">
              <w:drawing>
                <wp:inline distT="0" distB="0" distL="0" distR="0" wp14:anchorId="2D71552C" wp14:editId="6FDD475B">
                  <wp:extent cx="18288" cy="21343"/>
                  <wp:effectExtent l="0" t="0" r="0" b="0"/>
                  <wp:docPr id="23028" name="Picture 23028"/>
                  <wp:cNvGraphicFramePr/>
                  <a:graphic xmlns:a="http://schemas.openxmlformats.org/drawingml/2006/main">
                    <a:graphicData uri="http://schemas.openxmlformats.org/drawingml/2006/picture">
                      <pic:pic xmlns:pic="http://schemas.openxmlformats.org/drawingml/2006/picture">
                        <pic:nvPicPr>
                          <pic:cNvPr id="23028" name="Picture 23028"/>
                          <pic:cNvPicPr/>
                        </pic:nvPicPr>
                        <pic:blipFill>
                          <a:blip r:embed="rId312"/>
                          <a:stretch>
                            <a:fillRect/>
                          </a:stretch>
                        </pic:blipFill>
                        <pic:spPr>
                          <a:xfrm>
                            <a:off x="0" y="0"/>
                            <a:ext cx="18288" cy="21343"/>
                          </a:xfrm>
                          <a:prstGeom prst="rect">
                            <a:avLst/>
                          </a:prstGeom>
                        </pic:spPr>
                      </pic:pic>
                    </a:graphicData>
                  </a:graphic>
                </wp:inline>
              </w:drawing>
            </w:r>
          </w:p>
        </w:tc>
        <w:tc>
          <w:tcPr>
            <w:tcW w:w="566" w:type="dxa"/>
            <w:tcBorders>
              <w:top w:val="nil"/>
              <w:left w:val="nil"/>
              <w:bottom w:val="nil"/>
              <w:right w:val="nil"/>
            </w:tcBorders>
          </w:tcPr>
          <w:p w14:paraId="098AB88F" w14:textId="77777777" w:rsidR="005506F8" w:rsidRPr="00EA2838" w:rsidRDefault="00000000">
            <w:pPr>
              <w:spacing w:after="0"/>
              <w:ind w:left="14"/>
              <w:jc w:val="both"/>
            </w:pPr>
            <w:r w:rsidRPr="00EA2838">
              <w:rPr>
                <w:sz w:val="32"/>
              </w:rPr>
              <w:t>5 - 12</w:t>
            </w:r>
          </w:p>
        </w:tc>
      </w:tr>
      <w:tr w:rsidR="005506F8" w:rsidRPr="00EA2838" w14:paraId="6B43F42F" w14:textId="77777777">
        <w:trPr>
          <w:trHeight w:val="211"/>
        </w:trPr>
        <w:tc>
          <w:tcPr>
            <w:tcW w:w="6317" w:type="dxa"/>
            <w:tcBorders>
              <w:top w:val="nil"/>
              <w:left w:val="nil"/>
              <w:bottom w:val="nil"/>
              <w:right w:val="nil"/>
            </w:tcBorders>
          </w:tcPr>
          <w:p w14:paraId="3905E6EE" w14:textId="77777777" w:rsidR="005506F8" w:rsidRPr="00EA2838" w:rsidRDefault="00000000">
            <w:pPr>
              <w:tabs>
                <w:tab w:val="center" w:pos="2225"/>
                <w:tab w:val="center" w:pos="4303"/>
                <w:tab w:val="center" w:pos="4538"/>
                <w:tab w:val="center" w:pos="5508"/>
                <w:tab w:val="center" w:pos="5755"/>
                <w:tab w:val="center" w:pos="5995"/>
              </w:tabs>
              <w:spacing w:after="0"/>
            </w:pPr>
            <w:r w:rsidRPr="00EA2838">
              <w:rPr>
                <w:sz w:val="24"/>
              </w:rPr>
              <w:tab/>
              <w:t xml:space="preserve">Start Index/ Mod Source and Amount </w:t>
            </w:r>
            <w:r w:rsidRPr="00EA2838">
              <w:drawing>
                <wp:inline distT="0" distB="0" distL="0" distR="0" wp14:anchorId="17076E1D" wp14:editId="13181259">
                  <wp:extent cx="21336" cy="24392"/>
                  <wp:effectExtent l="0" t="0" r="0" b="0"/>
                  <wp:docPr id="23029" name="Picture 23029"/>
                  <wp:cNvGraphicFramePr/>
                  <a:graphic xmlns:a="http://schemas.openxmlformats.org/drawingml/2006/main">
                    <a:graphicData uri="http://schemas.openxmlformats.org/drawingml/2006/picture">
                      <pic:pic xmlns:pic="http://schemas.openxmlformats.org/drawingml/2006/picture">
                        <pic:nvPicPr>
                          <pic:cNvPr id="23029" name="Picture 23029"/>
                          <pic:cNvPicPr/>
                        </pic:nvPicPr>
                        <pic:blipFill>
                          <a:blip r:embed="rId313"/>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1D84A292" wp14:editId="045D8466">
                  <wp:extent cx="21335" cy="21343"/>
                  <wp:effectExtent l="0" t="0" r="0" b="0"/>
                  <wp:docPr id="23032" name="Picture 23032"/>
                  <wp:cNvGraphicFramePr/>
                  <a:graphic xmlns:a="http://schemas.openxmlformats.org/drawingml/2006/main">
                    <a:graphicData uri="http://schemas.openxmlformats.org/drawingml/2006/picture">
                      <pic:pic xmlns:pic="http://schemas.openxmlformats.org/drawingml/2006/picture">
                        <pic:nvPicPr>
                          <pic:cNvPr id="23032" name="Picture 23032"/>
                          <pic:cNvPicPr/>
                        </pic:nvPicPr>
                        <pic:blipFill>
                          <a:blip r:embed="rId314"/>
                          <a:stretch>
                            <a:fillRect/>
                          </a:stretch>
                        </pic:blipFill>
                        <pic:spPr>
                          <a:xfrm>
                            <a:off x="0" y="0"/>
                            <a:ext cx="21335" cy="21343"/>
                          </a:xfrm>
                          <a:prstGeom prst="rect">
                            <a:avLst/>
                          </a:prstGeom>
                        </pic:spPr>
                      </pic:pic>
                    </a:graphicData>
                  </a:graphic>
                </wp:inline>
              </w:drawing>
            </w:r>
            <w:r w:rsidRPr="00EA2838">
              <w:rPr>
                <w:sz w:val="24"/>
              </w:rPr>
              <w:tab/>
            </w:r>
            <w:r w:rsidRPr="00EA2838">
              <w:drawing>
                <wp:inline distT="0" distB="0" distL="0" distR="0" wp14:anchorId="12ACE9DD" wp14:editId="0E948E97">
                  <wp:extent cx="21336" cy="24392"/>
                  <wp:effectExtent l="0" t="0" r="0" b="0"/>
                  <wp:docPr id="23030" name="Picture 23030"/>
                  <wp:cNvGraphicFramePr/>
                  <a:graphic xmlns:a="http://schemas.openxmlformats.org/drawingml/2006/main">
                    <a:graphicData uri="http://schemas.openxmlformats.org/drawingml/2006/picture">
                      <pic:pic xmlns:pic="http://schemas.openxmlformats.org/drawingml/2006/picture">
                        <pic:nvPicPr>
                          <pic:cNvPr id="23030" name="Picture 23030"/>
                          <pic:cNvPicPr/>
                        </pic:nvPicPr>
                        <pic:blipFill>
                          <a:blip r:embed="rId315"/>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742EFF62" wp14:editId="4A084C36">
                  <wp:extent cx="21336" cy="21343"/>
                  <wp:effectExtent l="0" t="0" r="0" b="0"/>
                  <wp:docPr id="23034" name="Picture 23034"/>
                  <wp:cNvGraphicFramePr/>
                  <a:graphic xmlns:a="http://schemas.openxmlformats.org/drawingml/2006/main">
                    <a:graphicData uri="http://schemas.openxmlformats.org/drawingml/2006/picture">
                      <pic:pic xmlns:pic="http://schemas.openxmlformats.org/drawingml/2006/picture">
                        <pic:nvPicPr>
                          <pic:cNvPr id="23034" name="Picture 23034"/>
                          <pic:cNvPicPr/>
                        </pic:nvPicPr>
                        <pic:blipFill>
                          <a:blip r:embed="rId316"/>
                          <a:stretch>
                            <a:fillRect/>
                          </a:stretch>
                        </pic:blipFill>
                        <pic:spPr>
                          <a:xfrm>
                            <a:off x="0" y="0"/>
                            <a:ext cx="21336" cy="21343"/>
                          </a:xfrm>
                          <a:prstGeom prst="rect">
                            <a:avLst/>
                          </a:prstGeom>
                        </pic:spPr>
                      </pic:pic>
                    </a:graphicData>
                  </a:graphic>
                </wp:inline>
              </w:drawing>
            </w:r>
            <w:r w:rsidRPr="00EA2838">
              <w:rPr>
                <w:sz w:val="24"/>
              </w:rPr>
              <w:tab/>
            </w:r>
            <w:r w:rsidRPr="00EA2838">
              <w:drawing>
                <wp:inline distT="0" distB="0" distL="0" distR="0" wp14:anchorId="3B6085F7" wp14:editId="0100201D">
                  <wp:extent cx="18288" cy="21343"/>
                  <wp:effectExtent l="0" t="0" r="0" b="0"/>
                  <wp:docPr id="23033" name="Picture 23033"/>
                  <wp:cNvGraphicFramePr/>
                  <a:graphic xmlns:a="http://schemas.openxmlformats.org/drawingml/2006/main">
                    <a:graphicData uri="http://schemas.openxmlformats.org/drawingml/2006/picture">
                      <pic:pic xmlns:pic="http://schemas.openxmlformats.org/drawingml/2006/picture">
                        <pic:nvPicPr>
                          <pic:cNvPr id="23033" name="Picture 23033"/>
                          <pic:cNvPicPr/>
                        </pic:nvPicPr>
                        <pic:blipFill>
                          <a:blip r:embed="rId317"/>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7CDCA1AB" wp14:editId="3733129C">
                  <wp:extent cx="18288" cy="21343"/>
                  <wp:effectExtent l="0" t="0" r="0" b="0"/>
                  <wp:docPr id="23031" name="Picture 23031"/>
                  <wp:cNvGraphicFramePr/>
                  <a:graphic xmlns:a="http://schemas.openxmlformats.org/drawingml/2006/main">
                    <a:graphicData uri="http://schemas.openxmlformats.org/drawingml/2006/picture">
                      <pic:pic xmlns:pic="http://schemas.openxmlformats.org/drawingml/2006/picture">
                        <pic:nvPicPr>
                          <pic:cNvPr id="23031" name="Picture 23031"/>
                          <pic:cNvPicPr/>
                        </pic:nvPicPr>
                        <pic:blipFill>
                          <a:blip r:embed="rId318"/>
                          <a:stretch>
                            <a:fillRect/>
                          </a:stretch>
                        </pic:blipFill>
                        <pic:spPr>
                          <a:xfrm>
                            <a:off x="0" y="0"/>
                            <a:ext cx="18288" cy="21343"/>
                          </a:xfrm>
                          <a:prstGeom prst="rect">
                            <a:avLst/>
                          </a:prstGeom>
                        </pic:spPr>
                      </pic:pic>
                    </a:graphicData>
                  </a:graphic>
                </wp:inline>
              </w:drawing>
            </w:r>
          </w:p>
        </w:tc>
        <w:tc>
          <w:tcPr>
            <w:tcW w:w="566" w:type="dxa"/>
            <w:tcBorders>
              <w:top w:val="nil"/>
              <w:left w:val="nil"/>
              <w:bottom w:val="nil"/>
              <w:right w:val="nil"/>
            </w:tcBorders>
          </w:tcPr>
          <w:p w14:paraId="32791C6B" w14:textId="77777777" w:rsidR="005506F8" w:rsidRPr="00EA2838" w:rsidRDefault="00000000">
            <w:pPr>
              <w:spacing w:after="0"/>
              <w:ind w:left="14"/>
              <w:jc w:val="both"/>
            </w:pPr>
            <w:r w:rsidRPr="00EA2838">
              <w:rPr>
                <w:sz w:val="32"/>
              </w:rPr>
              <w:t>5 - 12</w:t>
            </w:r>
          </w:p>
        </w:tc>
      </w:tr>
      <w:tr w:rsidR="005506F8" w:rsidRPr="00EA2838" w14:paraId="327ACD60" w14:textId="77777777">
        <w:trPr>
          <w:trHeight w:val="226"/>
        </w:trPr>
        <w:tc>
          <w:tcPr>
            <w:tcW w:w="6317" w:type="dxa"/>
            <w:tcBorders>
              <w:top w:val="nil"/>
              <w:left w:val="nil"/>
              <w:bottom w:val="nil"/>
              <w:right w:val="nil"/>
            </w:tcBorders>
          </w:tcPr>
          <w:p w14:paraId="28FB9B92" w14:textId="77777777" w:rsidR="005506F8" w:rsidRPr="00EA2838" w:rsidRDefault="00000000">
            <w:pPr>
              <w:tabs>
                <w:tab w:val="center" w:pos="1980"/>
                <w:tab w:val="center" w:pos="3823"/>
                <w:tab w:val="center" w:pos="4063"/>
                <w:tab w:val="center" w:pos="5518"/>
                <w:tab w:val="center" w:pos="5758"/>
                <w:tab w:val="center" w:pos="5998"/>
              </w:tabs>
              <w:spacing w:after="0"/>
            </w:pPr>
            <w:r w:rsidRPr="00EA2838">
              <w:rPr>
                <w:sz w:val="24"/>
              </w:rPr>
              <w:tab/>
              <w:t xml:space="preserve">Type-Specific Wave Parameters </w:t>
            </w:r>
            <w:r w:rsidRPr="00EA2838">
              <w:drawing>
                <wp:inline distT="0" distB="0" distL="0" distR="0" wp14:anchorId="3D5DC8DB" wp14:editId="51EF5FC3">
                  <wp:extent cx="18287" cy="27440"/>
                  <wp:effectExtent l="0" t="0" r="0" b="0"/>
                  <wp:docPr id="23035" name="Picture 23035"/>
                  <wp:cNvGraphicFramePr/>
                  <a:graphic xmlns:a="http://schemas.openxmlformats.org/drawingml/2006/main">
                    <a:graphicData uri="http://schemas.openxmlformats.org/drawingml/2006/picture">
                      <pic:pic xmlns:pic="http://schemas.openxmlformats.org/drawingml/2006/picture">
                        <pic:nvPicPr>
                          <pic:cNvPr id="23035" name="Picture 23035"/>
                          <pic:cNvPicPr/>
                        </pic:nvPicPr>
                        <pic:blipFill>
                          <a:blip r:embed="rId319"/>
                          <a:stretch>
                            <a:fillRect/>
                          </a:stretch>
                        </pic:blipFill>
                        <pic:spPr>
                          <a:xfrm>
                            <a:off x="0" y="0"/>
                            <a:ext cx="18287" cy="27440"/>
                          </a:xfrm>
                          <a:prstGeom prst="rect">
                            <a:avLst/>
                          </a:prstGeom>
                        </pic:spPr>
                      </pic:pic>
                    </a:graphicData>
                  </a:graphic>
                </wp:inline>
              </w:drawing>
            </w:r>
            <w:r w:rsidRPr="00EA2838">
              <w:rPr>
                <w:sz w:val="24"/>
              </w:rPr>
              <w:tab/>
            </w:r>
            <w:r w:rsidRPr="00EA2838">
              <w:drawing>
                <wp:inline distT="0" distB="0" distL="0" distR="0" wp14:anchorId="67398C63" wp14:editId="25CB95EC">
                  <wp:extent cx="21335" cy="21343"/>
                  <wp:effectExtent l="0" t="0" r="0" b="0"/>
                  <wp:docPr id="23036" name="Picture 23036"/>
                  <wp:cNvGraphicFramePr/>
                  <a:graphic xmlns:a="http://schemas.openxmlformats.org/drawingml/2006/main">
                    <a:graphicData uri="http://schemas.openxmlformats.org/drawingml/2006/picture">
                      <pic:pic xmlns:pic="http://schemas.openxmlformats.org/drawingml/2006/picture">
                        <pic:nvPicPr>
                          <pic:cNvPr id="23036" name="Picture 23036"/>
                          <pic:cNvPicPr/>
                        </pic:nvPicPr>
                        <pic:blipFill>
                          <a:blip r:embed="rId320"/>
                          <a:stretch>
                            <a:fillRect/>
                          </a:stretch>
                        </pic:blipFill>
                        <pic:spPr>
                          <a:xfrm>
                            <a:off x="0" y="0"/>
                            <a:ext cx="21335" cy="21343"/>
                          </a:xfrm>
                          <a:prstGeom prst="rect">
                            <a:avLst/>
                          </a:prstGeom>
                        </pic:spPr>
                      </pic:pic>
                    </a:graphicData>
                  </a:graphic>
                </wp:inline>
              </w:drawing>
            </w:r>
            <w:r w:rsidRPr="00EA2838">
              <w:rPr>
                <w:sz w:val="24"/>
              </w:rPr>
              <w:tab/>
            </w:r>
            <w:r w:rsidRPr="00EA2838">
              <w:drawing>
                <wp:inline distT="0" distB="0" distL="0" distR="0" wp14:anchorId="0E433E0D" wp14:editId="44B03EDB">
                  <wp:extent cx="21335" cy="24392"/>
                  <wp:effectExtent l="0" t="0" r="0" b="0"/>
                  <wp:docPr id="23037" name="Picture 23037"/>
                  <wp:cNvGraphicFramePr/>
                  <a:graphic xmlns:a="http://schemas.openxmlformats.org/drawingml/2006/main">
                    <a:graphicData uri="http://schemas.openxmlformats.org/drawingml/2006/picture">
                      <pic:pic xmlns:pic="http://schemas.openxmlformats.org/drawingml/2006/picture">
                        <pic:nvPicPr>
                          <pic:cNvPr id="23037" name="Picture 23037"/>
                          <pic:cNvPicPr/>
                        </pic:nvPicPr>
                        <pic:blipFill>
                          <a:blip r:embed="rId321"/>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386831FF" wp14:editId="1052E6B2">
                  <wp:extent cx="21336" cy="21343"/>
                  <wp:effectExtent l="0" t="0" r="0" b="0"/>
                  <wp:docPr id="23038" name="Picture 23038"/>
                  <wp:cNvGraphicFramePr/>
                  <a:graphic xmlns:a="http://schemas.openxmlformats.org/drawingml/2006/main">
                    <a:graphicData uri="http://schemas.openxmlformats.org/drawingml/2006/picture">
                      <pic:pic xmlns:pic="http://schemas.openxmlformats.org/drawingml/2006/picture">
                        <pic:nvPicPr>
                          <pic:cNvPr id="23038" name="Picture 23038"/>
                          <pic:cNvPicPr/>
                        </pic:nvPicPr>
                        <pic:blipFill>
                          <a:blip r:embed="rId322"/>
                          <a:stretch>
                            <a:fillRect/>
                          </a:stretch>
                        </pic:blipFill>
                        <pic:spPr>
                          <a:xfrm>
                            <a:off x="0" y="0"/>
                            <a:ext cx="21336" cy="21343"/>
                          </a:xfrm>
                          <a:prstGeom prst="rect">
                            <a:avLst/>
                          </a:prstGeom>
                        </pic:spPr>
                      </pic:pic>
                    </a:graphicData>
                  </a:graphic>
                </wp:inline>
              </w:drawing>
            </w:r>
            <w:r w:rsidRPr="00EA2838">
              <w:rPr>
                <w:sz w:val="24"/>
              </w:rPr>
              <w:tab/>
            </w:r>
            <w:r w:rsidRPr="00EA2838">
              <w:drawing>
                <wp:inline distT="0" distB="0" distL="0" distR="0" wp14:anchorId="5768F315" wp14:editId="70426436">
                  <wp:extent cx="21336" cy="21343"/>
                  <wp:effectExtent l="0" t="0" r="0" b="0"/>
                  <wp:docPr id="23039" name="Picture 23039"/>
                  <wp:cNvGraphicFramePr/>
                  <a:graphic xmlns:a="http://schemas.openxmlformats.org/drawingml/2006/main">
                    <a:graphicData uri="http://schemas.openxmlformats.org/drawingml/2006/picture">
                      <pic:pic xmlns:pic="http://schemas.openxmlformats.org/drawingml/2006/picture">
                        <pic:nvPicPr>
                          <pic:cNvPr id="23039" name="Picture 23039"/>
                          <pic:cNvPicPr/>
                        </pic:nvPicPr>
                        <pic:blipFill>
                          <a:blip r:embed="rId323"/>
                          <a:stretch>
                            <a:fillRect/>
                          </a:stretch>
                        </pic:blipFill>
                        <pic:spPr>
                          <a:xfrm>
                            <a:off x="0" y="0"/>
                            <a:ext cx="21336" cy="21343"/>
                          </a:xfrm>
                          <a:prstGeom prst="rect">
                            <a:avLst/>
                          </a:prstGeom>
                        </pic:spPr>
                      </pic:pic>
                    </a:graphicData>
                  </a:graphic>
                </wp:inline>
              </w:drawing>
            </w:r>
            <w:r w:rsidRPr="00EA2838">
              <w:rPr>
                <w:sz w:val="24"/>
              </w:rPr>
              <w:tab/>
            </w:r>
            <w:r w:rsidRPr="00EA2838">
              <w:drawing>
                <wp:inline distT="0" distB="0" distL="0" distR="0" wp14:anchorId="3E0B67EC" wp14:editId="569EAFC2">
                  <wp:extent cx="21336" cy="21343"/>
                  <wp:effectExtent l="0" t="0" r="0" b="0"/>
                  <wp:docPr id="23040" name="Picture 23040"/>
                  <wp:cNvGraphicFramePr/>
                  <a:graphic xmlns:a="http://schemas.openxmlformats.org/drawingml/2006/main">
                    <a:graphicData uri="http://schemas.openxmlformats.org/drawingml/2006/picture">
                      <pic:pic xmlns:pic="http://schemas.openxmlformats.org/drawingml/2006/picture">
                        <pic:nvPicPr>
                          <pic:cNvPr id="23040" name="Picture 23040"/>
                          <pic:cNvPicPr/>
                        </pic:nvPicPr>
                        <pic:blipFill>
                          <a:blip r:embed="rId324"/>
                          <a:stretch>
                            <a:fillRect/>
                          </a:stretch>
                        </pic:blipFill>
                        <pic:spPr>
                          <a:xfrm>
                            <a:off x="0" y="0"/>
                            <a:ext cx="21336" cy="21343"/>
                          </a:xfrm>
                          <a:prstGeom prst="rect">
                            <a:avLst/>
                          </a:prstGeom>
                        </pic:spPr>
                      </pic:pic>
                    </a:graphicData>
                  </a:graphic>
                </wp:inline>
              </w:drawing>
            </w:r>
          </w:p>
        </w:tc>
        <w:tc>
          <w:tcPr>
            <w:tcW w:w="566" w:type="dxa"/>
            <w:tcBorders>
              <w:top w:val="nil"/>
              <w:left w:val="nil"/>
              <w:bottom w:val="nil"/>
              <w:right w:val="nil"/>
            </w:tcBorders>
          </w:tcPr>
          <w:p w14:paraId="578C0A7A" w14:textId="77777777" w:rsidR="005506F8" w:rsidRPr="00EA2838" w:rsidRDefault="00000000">
            <w:pPr>
              <w:spacing w:after="0"/>
              <w:ind w:left="14"/>
              <w:jc w:val="both"/>
            </w:pPr>
            <w:r w:rsidRPr="00EA2838">
              <w:rPr>
                <w:sz w:val="32"/>
              </w:rPr>
              <w:t>5 - 12</w:t>
            </w:r>
          </w:p>
        </w:tc>
      </w:tr>
      <w:tr w:rsidR="005506F8" w:rsidRPr="00EA2838" w14:paraId="6B48A157" w14:textId="77777777">
        <w:trPr>
          <w:trHeight w:val="234"/>
        </w:trPr>
        <w:tc>
          <w:tcPr>
            <w:tcW w:w="6317" w:type="dxa"/>
            <w:tcBorders>
              <w:top w:val="nil"/>
              <w:left w:val="nil"/>
              <w:bottom w:val="nil"/>
              <w:right w:val="nil"/>
            </w:tcBorders>
          </w:tcPr>
          <w:p w14:paraId="2C25BAA9" w14:textId="77777777" w:rsidR="005506F8" w:rsidRPr="00EA2838" w:rsidRDefault="00000000">
            <w:pPr>
              <w:tabs>
                <w:tab w:val="center" w:pos="972"/>
                <w:tab w:val="center" w:pos="1896"/>
                <w:tab w:val="center" w:pos="2138"/>
                <w:tab w:val="center" w:pos="2378"/>
                <w:tab w:val="center" w:pos="5515"/>
                <w:tab w:val="center" w:pos="5755"/>
                <w:tab w:val="center" w:pos="5998"/>
              </w:tabs>
              <w:spacing w:after="0"/>
            </w:pPr>
            <w:r w:rsidRPr="00EA2838">
              <w:rPr>
                <w:sz w:val="24"/>
              </w:rPr>
              <w:tab/>
              <w:t>Loop Length</w:t>
            </w:r>
            <w:r w:rsidRPr="00EA2838">
              <w:rPr>
                <w:sz w:val="24"/>
              </w:rPr>
              <w:tab/>
            </w:r>
            <w:r w:rsidRPr="00EA2838">
              <w:drawing>
                <wp:inline distT="0" distB="0" distL="0" distR="0" wp14:anchorId="20C99C51" wp14:editId="717E860C">
                  <wp:extent cx="18288" cy="21343"/>
                  <wp:effectExtent l="0" t="0" r="0" b="0"/>
                  <wp:docPr id="23043" name="Picture 23043"/>
                  <wp:cNvGraphicFramePr/>
                  <a:graphic xmlns:a="http://schemas.openxmlformats.org/drawingml/2006/main">
                    <a:graphicData uri="http://schemas.openxmlformats.org/drawingml/2006/picture">
                      <pic:pic xmlns:pic="http://schemas.openxmlformats.org/drawingml/2006/picture">
                        <pic:nvPicPr>
                          <pic:cNvPr id="23043" name="Picture 23043"/>
                          <pic:cNvPicPr/>
                        </pic:nvPicPr>
                        <pic:blipFill>
                          <a:blip r:embed="rId325"/>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1DE96429" wp14:editId="1DB43EA8">
                  <wp:extent cx="21336" cy="24392"/>
                  <wp:effectExtent l="0" t="0" r="0" b="0"/>
                  <wp:docPr id="23041" name="Picture 23041"/>
                  <wp:cNvGraphicFramePr/>
                  <a:graphic xmlns:a="http://schemas.openxmlformats.org/drawingml/2006/main">
                    <a:graphicData uri="http://schemas.openxmlformats.org/drawingml/2006/picture">
                      <pic:pic xmlns:pic="http://schemas.openxmlformats.org/drawingml/2006/picture">
                        <pic:nvPicPr>
                          <pic:cNvPr id="23041" name="Picture 23041"/>
                          <pic:cNvPicPr/>
                        </pic:nvPicPr>
                        <pic:blipFill>
                          <a:blip r:embed="rId326"/>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26D46AA1" wp14:editId="3E0B73C9">
                  <wp:extent cx="21336" cy="24392"/>
                  <wp:effectExtent l="0" t="0" r="0" b="0"/>
                  <wp:docPr id="23042" name="Picture 23042"/>
                  <wp:cNvGraphicFramePr/>
                  <a:graphic xmlns:a="http://schemas.openxmlformats.org/drawingml/2006/main">
                    <a:graphicData uri="http://schemas.openxmlformats.org/drawingml/2006/picture">
                      <pic:pic xmlns:pic="http://schemas.openxmlformats.org/drawingml/2006/picture">
                        <pic:nvPicPr>
                          <pic:cNvPr id="23042" name="Picture 23042"/>
                          <pic:cNvPicPr/>
                        </pic:nvPicPr>
                        <pic:blipFill>
                          <a:blip r:embed="rId327"/>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5865C2EE" wp14:editId="52F4074A">
                  <wp:extent cx="18288" cy="21342"/>
                  <wp:effectExtent l="0" t="0" r="0" b="0"/>
                  <wp:docPr id="23044" name="Picture 23044"/>
                  <wp:cNvGraphicFramePr/>
                  <a:graphic xmlns:a="http://schemas.openxmlformats.org/drawingml/2006/main">
                    <a:graphicData uri="http://schemas.openxmlformats.org/drawingml/2006/picture">
                      <pic:pic xmlns:pic="http://schemas.openxmlformats.org/drawingml/2006/picture">
                        <pic:nvPicPr>
                          <pic:cNvPr id="23044" name="Picture 23044"/>
                          <pic:cNvPicPr/>
                        </pic:nvPicPr>
                        <pic:blipFill>
                          <a:blip r:embed="rId32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6C8921F" wp14:editId="079AB337">
                  <wp:extent cx="18288" cy="24392"/>
                  <wp:effectExtent l="0" t="0" r="0" b="0"/>
                  <wp:docPr id="23046" name="Picture 23046"/>
                  <wp:cNvGraphicFramePr/>
                  <a:graphic xmlns:a="http://schemas.openxmlformats.org/drawingml/2006/main">
                    <a:graphicData uri="http://schemas.openxmlformats.org/drawingml/2006/picture">
                      <pic:pic xmlns:pic="http://schemas.openxmlformats.org/drawingml/2006/picture">
                        <pic:nvPicPr>
                          <pic:cNvPr id="23046" name="Picture 23046"/>
                          <pic:cNvPicPr/>
                        </pic:nvPicPr>
                        <pic:blipFill>
                          <a:blip r:embed="rId329"/>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54D9F383" wp14:editId="485FBAB6">
                  <wp:extent cx="21336" cy="24392"/>
                  <wp:effectExtent l="0" t="0" r="0" b="0"/>
                  <wp:docPr id="23045" name="Picture 23045"/>
                  <wp:cNvGraphicFramePr/>
                  <a:graphic xmlns:a="http://schemas.openxmlformats.org/drawingml/2006/main">
                    <a:graphicData uri="http://schemas.openxmlformats.org/drawingml/2006/picture">
                      <pic:pic xmlns:pic="http://schemas.openxmlformats.org/drawingml/2006/picture">
                        <pic:nvPicPr>
                          <pic:cNvPr id="23045" name="Picture 23045"/>
                          <pic:cNvPicPr/>
                        </pic:nvPicPr>
                        <pic:blipFill>
                          <a:blip r:embed="rId330"/>
                          <a:stretch>
                            <a:fillRect/>
                          </a:stretch>
                        </pic:blipFill>
                        <pic:spPr>
                          <a:xfrm>
                            <a:off x="0" y="0"/>
                            <a:ext cx="21336" cy="24392"/>
                          </a:xfrm>
                          <a:prstGeom prst="rect">
                            <a:avLst/>
                          </a:prstGeom>
                        </pic:spPr>
                      </pic:pic>
                    </a:graphicData>
                  </a:graphic>
                </wp:inline>
              </w:drawing>
            </w:r>
          </w:p>
        </w:tc>
        <w:tc>
          <w:tcPr>
            <w:tcW w:w="566" w:type="dxa"/>
            <w:tcBorders>
              <w:top w:val="nil"/>
              <w:left w:val="nil"/>
              <w:bottom w:val="nil"/>
              <w:right w:val="nil"/>
            </w:tcBorders>
          </w:tcPr>
          <w:p w14:paraId="3E76B69E" w14:textId="77777777" w:rsidR="005506F8" w:rsidRPr="00EA2838" w:rsidRDefault="00000000">
            <w:pPr>
              <w:spacing w:after="0"/>
              <w:ind w:left="14"/>
              <w:jc w:val="both"/>
            </w:pPr>
            <w:r w:rsidRPr="00EA2838">
              <w:rPr>
                <w:sz w:val="32"/>
              </w:rPr>
              <w:t>5 - 13</w:t>
            </w:r>
          </w:p>
        </w:tc>
      </w:tr>
      <w:tr w:rsidR="005506F8" w:rsidRPr="00EA2838" w14:paraId="117C92FE" w14:textId="77777777">
        <w:trPr>
          <w:trHeight w:val="217"/>
        </w:trPr>
        <w:tc>
          <w:tcPr>
            <w:tcW w:w="6317" w:type="dxa"/>
            <w:tcBorders>
              <w:top w:val="nil"/>
              <w:left w:val="nil"/>
              <w:bottom w:val="nil"/>
              <w:right w:val="nil"/>
            </w:tcBorders>
          </w:tcPr>
          <w:p w14:paraId="5C626D8E" w14:textId="77777777" w:rsidR="005506F8" w:rsidRPr="00EA2838" w:rsidRDefault="00000000">
            <w:pPr>
              <w:tabs>
                <w:tab w:val="center" w:pos="1862"/>
                <w:tab w:val="center" w:pos="3583"/>
                <w:tab w:val="center" w:pos="3823"/>
                <w:tab w:val="center" w:pos="5518"/>
                <w:tab w:val="center" w:pos="5758"/>
                <w:tab w:val="center" w:pos="6000"/>
              </w:tabs>
              <w:spacing w:after="0"/>
            </w:pPr>
            <w:r w:rsidRPr="00EA2838">
              <w:rPr>
                <w:sz w:val="24"/>
              </w:rPr>
              <w:tab/>
              <w:t xml:space="preserve">Voice Restrike Decay Time . </w:t>
            </w:r>
            <w:r w:rsidRPr="00EA2838">
              <w:drawing>
                <wp:inline distT="0" distB="0" distL="0" distR="0" wp14:anchorId="1B8AB4F5" wp14:editId="334CD081">
                  <wp:extent cx="21335" cy="18294"/>
                  <wp:effectExtent l="0" t="0" r="0" b="0"/>
                  <wp:docPr id="23052" name="Picture 23052"/>
                  <wp:cNvGraphicFramePr/>
                  <a:graphic xmlns:a="http://schemas.openxmlformats.org/drawingml/2006/main">
                    <a:graphicData uri="http://schemas.openxmlformats.org/drawingml/2006/picture">
                      <pic:pic xmlns:pic="http://schemas.openxmlformats.org/drawingml/2006/picture">
                        <pic:nvPicPr>
                          <pic:cNvPr id="23052" name="Picture 23052"/>
                          <pic:cNvPicPr/>
                        </pic:nvPicPr>
                        <pic:blipFill>
                          <a:blip r:embed="rId331"/>
                          <a:stretch>
                            <a:fillRect/>
                          </a:stretch>
                        </pic:blipFill>
                        <pic:spPr>
                          <a:xfrm>
                            <a:off x="0" y="0"/>
                            <a:ext cx="21335" cy="18294"/>
                          </a:xfrm>
                          <a:prstGeom prst="rect">
                            <a:avLst/>
                          </a:prstGeom>
                        </pic:spPr>
                      </pic:pic>
                    </a:graphicData>
                  </a:graphic>
                </wp:inline>
              </w:drawing>
            </w:r>
            <w:r w:rsidRPr="00EA2838">
              <w:rPr>
                <w:sz w:val="24"/>
              </w:rPr>
              <w:tab/>
            </w:r>
            <w:r w:rsidRPr="00EA2838">
              <w:drawing>
                <wp:inline distT="0" distB="0" distL="0" distR="0" wp14:anchorId="24E7B2DE" wp14:editId="67C5A57E">
                  <wp:extent cx="21335" cy="24392"/>
                  <wp:effectExtent l="0" t="0" r="0" b="0"/>
                  <wp:docPr id="23047" name="Picture 23047"/>
                  <wp:cNvGraphicFramePr/>
                  <a:graphic xmlns:a="http://schemas.openxmlformats.org/drawingml/2006/main">
                    <a:graphicData uri="http://schemas.openxmlformats.org/drawingml/2006/picture">
                      <pic:pic xmlns:pic="http://schemas.openxmlformats.org/drawingml/2006/picture">
                        <pic:nvPicPr>
                          <pic:cNvPr id="23047" name="Picture 23047"/>
                          <pic:cNvPicPr/>
                        </pic:nvPicPr>
                        <pic:blipFill>
                          <a:blip r:embed="rId332"/>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246AD17B" wp14:editId="30F31514">
                  <wp:extent cx="21335" cy="21343"/>
                  <wp:effectExtent l="0" t="0" r="0" b="0"/>
                  <wp:docPr id="23049" name="Picture 23049"/>
                  <wp:cNvGraphicFramePr/>
                  <a:graphic xmlns:a="http://schemas.openxmlformats.org/drawingml/2006/main">
                    <a:graphicData uri="http://schemas.openxmlformats.org/drawingml/2006/picture">
                      <pic:pic xmlns:pic="http://schemas.openxmlformats.org/drawingml/2006/picture">
                        <pic:nvPicPr>
                          <pic:cNvPr id="23049" name="Picture 23049"/>
                          <pic:cNvPicPr/>
                        </pic:nvPicPr>
                        <pic:blipFill>
                          <a:blip r:embed="rId333"/>
                          <a:stretch>
                            <a:fillRect/>
                          </a:stretch>
                        </pic:blipFill>
                        <pic:spPr>
                          <a:xfrm>
                            <a:off x="0" y="0"/>
                            <a:ext cx="21335" cy="21343"/>
                          </a:xfrm>
                          <a:prstGeom prst="rect">
                            <a:avLst/>
                          </a:prstGeom>
                        </pic:spPr>
                      </pic:pic>
                    </a:graphicData>
                  </a:graphic>
                </wp:inline>
              </w:drawing>
            </w:r>
            <w:r w:rsidRPr="00EA2838">
              <w:rPr>
                <w:sz w:val="24"/>
              </w:rPr>
              <w:tab/>
            </w:r>
            <w:r w:rsidRPr="00EA2838">
              <w:drawing>
                <wp:inline distT="0" distB="0" distL="0" distR="0" wp14:anchorId="787C7F59" wp14:editId="5B2E666D">
                  <wp:extent cx="21336" cy="21343"/>
                  <wp:effectExtent l="0" t="0" r="0" b="0"/>
                  <wp:docPr id="23051" name="Picture 23051"/>
                  <wp:cNvGraphicFramePr/>
                  <a:graphic xmlns:a="http://schemas.openxmlformats.org/drawingml/2006/main">
                    <a:graphicData uri="http://schemas.openxmlformats.org/drawingml/2006/picture">
                      <pic:pic xmlns:pic="http://schemas.openxmlformats.org/drawingml/2006/picture">
                        <pic:nvPicPr>
                          <pic:cNvPr id="23051" name="Picture 23051"/>
                          <pic:cNvPicPr/>
                        </pic:nvPicPr>
                        <pic:blipFill>
                          <a:blip r:embed="rId334"/>
                          <a:stretch>
                            <a:fillRect/>
                          </a:stretch>
                        </pic:blipFill>
                        <pic:spPr>
                          <a:xfrm>
                            <a:off x="0" y="0"/>
                            <a:ext cx="21336" cy="21343"/>
                          </a:xfrm>
                          <a:prstGeom prst="rect">
                            <a:avLst/>
                          </a:prstGeom>
                        </pic:spPr>
                      </pic:pic>
                    </a:graphicData>
                  </a:graphic>
                </wp:inline>
              </w:drawing>
            </w:r>
            <w:r w:rsidRPr="00EA2838">
              <w:rPr>
                <w:sz w:val="24"/>
              </w:rPr>
              <w:tab/>
            </w:r>
            <w:r w:rsidRPr="00EA2838">
              <w:drawing>
                <wp:inline distT="0" distB="0" distL="0" distR="0" wp14:anchorId="1E1C4F6C" wp14:editId="3F1FA452">
                  <wp:extent cx="21336" cy="24392"/>
                  <wp:effectExtent l="0" t="0" r="0" b="0"/>
                  <wp:docPr id="23050" name="Picture 23050"/>
                  <wp:cNvGraphicFramePr/>
                  <a:graphic xmlns:a="http://schemas.openxmlformats.org/drawingml/2006/main">
                    <a:graphicData uri="http://schemas.openxmlformats.org/drawingml/2006/picture">
                      <pic:pic xmlns:pic="http://schemas.openxmlformats.org/drawingml/2006/picture">
                        <pic:nvPicPr>
                          <pic:cNvPr id="23050" name="Picture 23050"/>
                          <pic:cNvPicPr/>
                        </pic:nvPicPr>
                        <pic:blipFill>
                          <a:blip r:embed="rId335"/>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3BEFBF92" wp14:editId="77951F73">
                  <wp:extent cx="18288" cy="24392"/>
                  <wp:effectExtent l="0" t="0" r="0" b="0"/>
                  <wp:docPr id="23048" name="Picture 23048"/>
                  <wp:cNvGraphicFramePr/>
                  <a:graphic xmlns:a="http://schemas.openxmlformats.org/drawingml/2006/main">
                    <a:graphicData uri="http://schemas.openxmlformats.org/drawingml/2006/picture">
                      <pic:pic xmlns:pic="http://schemas.openxmlformats.org/drawingml/2006/picture">
                        <pic:nvPicPr>
                          <pic:cNvPr id="23048" name="Picture 23048"/>
                          <pic:cNvPicPr/>
                        </pic:nvPicPr>
                        <pic:blipFill>
                          <a:blip r:embed="rId336"/>
                          <a:stretch>
                            <a:fillRect/>
                          </a:stretch>
                        </pic:blipFill>
                        <pic:spPr>
                          <a:xfrm>
                            <a:off x="0" y="0"/>
                            <a:ext cx="18288" cy="24392"/>
                          </a:xfrm>
                          <a:prstGeom prst="rect">
                            <a:avLst/>
                          </a:prstGeom>
                        </pic:spPr>
                      </pic:pic>
                    </a:graphicData>
                  </a:graphic>
                </wp:inline>
              </w:drawing>
            </w:r>
          </w:p>
        </w:tc>
        <w:tc>
          <w:tcPr>
            <w:tcW w:w="566" w:type="dxa"/>
            <w:tcBorders>
              <w:top w:val="nil"/>
              <w:left w:val="nil"/>
              <w:bottom w:val="nil"/>
              <w:right w:val="nil"/>
            </w:tcBorders>
          </w:tcPr>
          <w:p w14:paraId="4711D09B" w14:textId="77777777" w:rsidR="005506F8" w:rsidRPr="00EA2838" w:rsidRDefault="00000000">
            <w:pPr>
              <w:spacing w:after="0"/>
              <w:ind w:left="14"/>
              <w:jc w:val="both"/>
            </w:pPr>
            <w:r w:rsidRPr="00EA2838">
              <w:rPr>
                <w:sz w:val="32"/>
              </w:rPr>
              <w:t>5 - 13</w:t>
            </w:r>
          </w:p>
        </w:tc>
      </w:tr>
      <w:tr w:rsidR="005506F8" w:rsidRPr="00EA2838" w14:paraId="2DE861E9" w14:textId="77777777">
        <w:trPr>
          <w:trHeight w:val="434"/>
        </w:trPr>
        <w:tc>
          <w:tcPr>
            <w:tcW w:w="6317" w:type="dxa"/>
            <w:tcBorders>
              <w:top w:val="nil"/>
              <w:left w:val="nil"/>
              <w:bottom w:val="nil"/>
              <w:right w:val="nil"/>
            </w:tcBorders>
          </w:tcPr>
          <w:p w14:paraId="731FD517" w14:textId="77777777" w:rsidR="005506F8" w:rsidRPr="00EA2838" w:rsidRDefault="00000000">
            <w:pPr>
              <w:spacing w:after="0"/>
              <w:ind w:firstLine="374"/>
              <w:jc w:val="both"/>
            </w:pPr>
            <w:r w:rsidRPr="00EA2838">
              <w:rPr>
                <w:sz w:val="24"/>
              </w:rPr>
              <w:t xml:space="preserve">Change Sound Mode </w:t>
            </w:r>
            <w:r w:rsidRPr="00EA2838">
              <w:drawing>
                <wp:inline distT="0" distB="0" distL="0" distR="0" wp14:anchorId="2EE46FB2" wp14:editId="0C9DCF51">
                  <wp:extent cx="18287" cy="24392"/>
                  <wp:effectExtent l="0" t="0" r="0" b="0"/>
                  <wp:docPr id="23054" name="Picture 23054"/>
                  <wp:cNvGraphicFramePr/>
                  <a:graphic xmlns:a="http://schemas.openxmlformats.org/drawingml/2006/main">
                    <a:graphicData uri="http://schemas.openxmlformats.org/drawingml/2006/picture">
                      <pic:pic xmlns:pic="http://schemas.openxmlformats.org/drawingml/2006/picture">
                        <pic:nvPicPr>
                          <pic:cNvPr id="23054" name="Picture 23054"/>
                          <pic:cNvPicPr/>
                        </pic:nvPicPr>
                        <pic:blipFill>
                          <a:blip r:embed="rId337"/>
                          <a:stretch>
                            <a:fillRect/>
                          </a:stretch>
                        </pic:blipFill>
                        <pic:spPr>
                          <a:xfrm>
                            <a:off x="0" y="0"/>
                            <a:ext cx="18287" cy="24392"/>
                          </a:xfrm>
                          <a:prstGeom prst="rect">
                            <a:avLst/>
                          </a:prstGeom>
                        </pic:spPr>
                      </pic:pic>
                    </a:graphicData>
                  </a:graphic>
                </wp:inline>
              </w:drawing>
            </w:r>
            <w:r w:rsidRPr="00EA2838">
              <w:rPr>
                <w:sz w:val="24"/>
              </w:rPr>
              <w:t xml:space="preserve"> </w:t>
            </w:r>
            <w:r w:rsidRPr="00EA2838">
              <w:drawing>
                <wp:inline distT="0" distB="0" distL="0" distR="0" wp14:anchorId="1D270D20" wp14:editId="7E2F4F06">
                  <wp:extent cx="18287" cy="21343"/>
                  <wp:effectExtent l="0" t="0" r="0" b="0"/>
                  <wp:docPr id="23055" name="Picture 23055"/>
                  <wp:cNvGraphicFramePr/>
                  <a:graphic xmlns:a="http://schemas.openxmlformats.org/drawingml/2006/main">
                    <a:graphicData uri="http://schemas.openxmlformats.org/drawingml/2006/picture">
                      <pic:pic xmlns:pic="http://schemas.openxmlformats.org/drawingml/2006/picture">
                        <pic:nvPicPr>
                          <pic:cNvPr id="23055" name="Picture 23055"/>
                          <pic:cNvPicPr/>
                        </pic:nvPicPr>
                        <pic:blipFill>
                          <a:blip r:embed="rId338"/>
                          <a:stretch>
                            <a:fillRect/>
                          </a:stretch>
                        </pic:blipFill>
                        <pic:spPr>
                          <a:xfrm>
                            <a:off x="0" y="0"/>
                            <a:ext cx="18287" cy="21343"/>
                          </a:xfrm>
                          <a:prstGeom prst="rect">
                            <a:avLst/>
                          </a:prstGeom>
                        </pic:spPr>
                      </pic:pic>
                    </a:graphicData>
                  </a:graphic>
                </wp:inline>
              </w:drawing>
            </w:r>
            <w:r w:rsidRPr="00EA2838">
              <w:rPr>
                <w:sz w:val="24"/>
              </w:rPr>
              <w:t xml:space="preserve"> </w:t>
            </w:r>
            <w:r w:rsidRPr="00EA2838">
              <w:drawing>
                <wp:inline distT="0" distB="0" distL="0" distR="0" wp14:anchorId="77F7A78A" wp14:editId="72E35DD4">
                  <wp:extent cx="18287" cy="24392"/>
                  <wp:effectExtent l="0" t="0" r="0" b="0"/>
                  <wp:docPr id="23053" name="Picture 23053"/>
                  <wp:cNvGraphicFramePr/>
                  <a:graphic xmlns:a="http://schemas.openxmlformats.org/drawingml/2006/main">
                    <a:graphicData uri="http://schemas.openxmlformats.org/drawingml/2006/picture">
                      <pic:pic xmlns:pic="http://schemas.openxmlformats.org/drawingml/2006/picture">
                        <pic:nvPicPr>
                          <pic:cNvPr id="23053" name="Picture 23053"/>
                          <pic:cNvPicPr/>
                        </pic:nvPicPr>
                        <pic:blipFill>
                          <a:blip r:embed="rId339"/>
                          <a:stretch>
                            <a:fillRect/>
                          </a:stretch>
                        </pic:blipFill>
                        <pic:spPr>
                          <a:xfrm>
                            <a:off x="0" y="0"/>
                            <a:ext cx="18287" cy="24392"/>
                          </a:xfrm>
                          <a:prstGeom prst="rect">
                            <a:avLst/>
                          </a:prstGeom>
                        </pic:spPr>
                      </pic:pic>
                    </a:graphicData>
                  </a:graphic>
                </wp:inline>
              </w:drawing>
            </w:r>
            <w:r w:rsidRPr="00EA2838">
              <w:rPr>
                <w:sz w:val="24"/>
              </w:rPr>
              <w:t xml:space="preserve"> </w:t>
            </w:r>
            <w:r w:rsidRPr="00EA2838">
              <w:drawing>
                <wp:inline distT="0" distB="0" distL="0" distR="0" wp14:anchorId="1793823B" wp14:editId="10F7E0C9">
                  <wp:extent cx="15240" cy="21342"/>
                  <wp:effectExtent l="0" t="0" r="0" b="0"/>
                  <wp:docPr id="23056" name="Picture 23056"/>
                  <wp:cNvGraphicFramePr/>
                  <a:graphic xmlns:a="http://schemas.openxmlformats.org/drawingml/2006/main">
                    <a:graphicData uri="http://schemas.openxmlformats.org/drawingml/2006/picture">
                      <pic:pic xmlns:pic="http://schemas.openxmlformats.org/drawingml/2006/picture">
                        <pic:nvPicPr>
                          <pic:cNvPr id="23056" name="Picture 23056"/>
                          <pic:cNvPicPr/>
                        </pic:nvPicPr>
                        <pic:blipFill>
                          <a:blip r:embed="rId340"/>
                          <a:stretch>
                            <a:fillRect/>
                          </a:stretch>
                        </pic:blipFill>
                        <pic:spPr>
                          <a:xfrm>
                            <a:off x="0" y="0"/>
                            <a:ext cx="15240" cy="21342"/>
                          </a:xfrm>
                          <a:prstGeom prst="rect">
                            <a:avLst/>
                          </a:prstGeom>
                        </pic:spPr>
                      </pic:pic>
                    </a:graphicData>
                  </a:graphic>
                </wp:inline>
              </w:drawing>
            </w:r>
            <w:r w:rsidRPr="00EA2838">
              <w:rPr>
                <w:sz w:val="24"/>
              </w:rPr>
              <w:t xml:space="preserve"> </w:t>
            </w:r>
            <w:r w:rsidRPr="00EA2838">
              <w:drawing>
                <wp:inline distT="0" distB="0" distL="0" distR="0" wp14:anchorId="10774036" wp14:editId="49E70C24">
                  <wp:extent cx="15240" cy="27440"/>
                  <wp:effectExtent l="0" t="0" r="0" b="0"/>
                  <wp:docPr id="23057" name="Picture 23057"/>
                  <wp:cNvGraphicFramePr/>
                  <a:graphic xmlns:a="http://schemas.openxmlformats.org/drawingml/2006/main">
                    <a:graphicData uri="http://schemas.openxmlformats.org/drawingml/2006/picture">
                      <pic:pic xmlns:pic="http://schemas.openxmlformats.org/drawingml/2006/picture">
                        <pic:nvPicPr>
                          <pic:cNvPr id="23057" name="Picture 23057"/>
                          <pic:cNvPicPr/>
                        </pic:nvPicPr>
                        <pic:blipFill>
                          <a:blip r:embed="rId341"/>
                          <a:stretch>
                            <a:fillRect/>
                          </a:stretch>
                        </pic:blipFill>
                        <pic:spPr>
                          <a:xfrm>
                            <a:off x="0" y="0"/>
                            <a:ext cx="15240" cy="27440"/>
                          </a:xfrm>
                          <a:prstGeom prst="rect">
                            <a:avLst/>
                          </a:prstGeom>
                        </pic:spPr>
                      </pic:pic>
                    </a:graphicData>
                  </a:graphic>
                </wp:inline>
              </w:drawing>
            </w:r>
            <w:r w:rsidRPr="00EA2838">
              <w:rPr>
                <w:sz w:val="24"/>
              </w:rPr>
              <w:t xml:space="preserve"> </w:t>
            </w:r>
            <w:r w:rsidRPr="00EA2838">
              <w:drawing>
                <wp:inline distT="0" distB="0" distL="0" distR="0" wp14:anchorId="3FC9A795" wp14:editId="362EC530">
                  <wp:extent cx="18288" cy="21343"/>
                  <wp:effectExtent l="0" t="0" r="0" b="0"/>
                  <wp:docPr id="23058" name="Picture 23058"/>
                  <wp:cNvGraphicFramePr/>
                  <a:graphic xmlns:a="http://schemas.openxmlformats.org/drawingml/2006/main">
                    <a:graphicData uri="http://schemas.openxmlformats.org/drawingml/2006/picture">
                      <pic:pic xmlns:pic="http://schemas.openxmlformats.org/drawingml/2006/picture">
                        <pic:nvPicPr>
                          <pic:cNvPr id="23058" name="Picture 23058"/>
                          <pic:cNvPicPr/>
                        </pic:nvPicPr>
                        <pic:blipFill>
                          <a:blip r:embed="rId342"/>
                          <a:stretch>
                            <a:fillRect/>
                          </a:stretch>
                        </pic:blipFill>
                        <pic:spPr>
                          <a:xfrm>
                            <a:off x="0" y="0"/>
                            <a:ext cx="18288" cy="21343"/>
                          </a:xfrm>
                          <a:prstGeom prst="rect">
                            <a:avLst/>
                          </a:prstGeom>
                        </pic:spPr>
                      </pic:pic>
                    </a:graphicData>
                  </a:graphic>
                </wp:inline>
              </w:drawing>
            </w:r>
            <w:r w:rsidRPr="00EA2838">
              <w:rPr>
                <w:sz w:val="24"/>
              </w:rPr>
              <w:t>Pitch Bank:</w:t>
            </w:r>
          </w:p>
        </w:tc>
        <w:tc>
          <w:tcPr>
            <w:tcW w:w="566" w:type="dxa"/>
            <w:tcBorders>
              <w:top w:val="nil"/>
              <w:left w:val="nil"/>
              <w:bottom w:val="nil"/>
              <w:right w:val="nil"/>
            </w:tcBorders>
          </w:tcPr>
          <w:p w14:paraId="273EC3C0" w14:textId="77777777" w:rsidR="005506F8" w:rsidRPr="00EA2838" w:rsidRDefault="00000000">
            <w:pPr>
              <w:spacing w:after="0"/>
              <w:ind w:left="14"/>
              <w:jc w:val="both"/>
            </w:pPr>
            <w:r w:rsidRPr="00EA2838">
              <w:rPr>
                <w:sz w:val="32"/>
              </w:rPr>
              <w:t>5 - 13</w:t>
            </w:r>
          </w:p>
        </w:tc>
      </w:tr>
      <w:tr w:rsidR="005506F8" w:rsidRPr="00EA2838" w14:paraId="1C8C0C97" w14:textId="77777777">
        <w:trPr>
          <w:trHeight w:val="240"/>
        </w:trPr>
        <w:tc>
          <w:tcPr>
            <w:tcW w:w="6317" w:type="dxa"/>
            <w:tcBorders>
              <w:top w:val="nil"/>
              <w:left w:val="nil"/>
              <w:bottom w:val="nil"/>
              <w:right w:val="nil"/>
            </w:tcBorders>
          </w:tcPr>
          <w:p w14:paraId="4700F439" w14:textId="77777777" w:rsidR="005506F8" w:rsidRPr="00EA2838" w:rsidRDefault="00000000">
            <w:pPr>
              <w:tabs>
                <w:tab w:val="center" w:pos="1985"/>
                <w:tab w:val="center" w:pos="3823"/>
                <w:tab w:val="center" w:pos="4063"/>
                <w:tab w:val="center" w:pos="6002"/>
              </w:tabs>
              <w:spacing w:after="0"/>
            </w:pPr>
            <w:r w:rsidRPr="00EA2838">
              <w:rPr>
                <w:sz w:val="24"/>
              </w:rPr>
              <w:tab/>
              <w:t xml:space="preserve">Oct/Semi/Fine (Oscillator Tune) </w:t>
            </w:r>
            <w:r w:rsidRPr="00EA2838">
              <w:drawing>
                <wp:inline distT="0" distB="0" distL="0" distR="0" wp14:anchorId="3B4F95E9" wp14:editId="7736CC74">
                  <wp:extent cx="21335" cy="27441"/>
                  <wp:effectExtent l="0" t="0" r="0" b="0"/>
                  <wp:docPr id="23061" name="Picture 23061"/>
                  <wp:cNvGraphicFramePr/>
                  <a:graphic xmlns:a="http://schemas.openxmlformats.org/drawingml/2006/main">
                    <a:graphicData uri="http://schemas.openxmlformats.org/drawingml/2006/picture">
                      <pic:pic xmlns:pic="http://schemas.openxmlformats.org/drawingml/2006/picture">
                        <pic:nvPicPr>
                          <pic:cNvPr id="23061" name="Picture 23061"/>
                          <pic:cNvPicPr/>
                        </pic:nvPicPr>
                        <pic:blipFill>
                          <a:blip r:embed="rId343"/>
                          <a:stretch>
                            <a:fillRect/>
                          </a:stretch>
                        </pic:blipFill>
                        <pic:spPr>
                          <a:xfrm>
                            <a:off x="0" y="0"/>
                            <a:ext cx="21335" cy="27441"/>
                          </a:xfrm>
                          <a:prstGeom prst="rect">
                            <a:avLst/>
                          </a:prstGeom>
                        </pic:spPr>
                      </pic:pic>
                    </a:graphicData>
                  </a:graphic>
                </wp:inline>
              </w:drawing>
            </w:r>
            <w:r w:rsidRPr="00EA2838">
              <w:rPr>
                <w:sz w:val="24"/>
              </w:rPr>
              <w:tab/>
            </w:r>
            <w:r w:rsidRPr="00EA2838">
              <w:drawing>
                <wp:inline distT="0" distB="0" distL="0" distR="0" wp14:anchorId="0C4E82EB" wp14:editId="3B011FC1">
                  <wp:extent cx="21335" cy="21343"/>
                  <wp:effectExtent l="0" t="0" r="0" b="0"/>
                  <wp:docPr id="23063" name="Picture 23063"/>
                  <wp:cNvGraphicFramePr/>
                  <a:graphic xmlns:a="http://schemas.openxmlformats.org/drawingml/2006/main">
                    <a:graphicData uri="http://schemas.openxmlformats.org/drawingml/2006/picture">
                      <pic:pic xmlns:pic="http://schemas.openxmlformats.org/drawingml/2006/picture">
                        <pic:nvPicPr>
                          <pic:cNvPr id="23063" name="Picture 23063"/>
                          <pic:cNvPicPr/>
                        </pic:nvPicPr>
                        <pic:blipFill>
                          <a:blip r:embed="rId344"/>
                          <a:stretch>
                            <a:fillRect/>
                          </a:stretch>
                        </pic:blipFill>
                        <pic:spPr>
                          <a:xfrm>
                            <a:off x="0" y="0"/>
                            <a:ext cx="21335" cy="21343"/>
                          </a:xfrm>
                          <a:prstGeom prst="rect">
                            <a:avLst/>
                          </a:prstGeom>
                        </pic:spPr>
                      </pic:pic>
                    </a:graphicData>
                  </a:graphic>
                </wp:inline>
              </w:drawing>
            </w:r>
            <w:r w:rsidRPr="00EA2838">
              <w:rPr>
                <w:sz w:val="24"/>
              </w:rPr>
              <w:tab/>
            </w:r>
            <w:r w:rsidRPr="00EA2838">
              <w:drawing>
                <wp:inline distT="0" distB="0" distL="0" distR="0" wp14:anchorId="352BF34D" wp14:editId="72218FAF">
                  <wp:extent cx="21335" cy="24392"/>
                  <wp:effectExtent l="0" t="0" r="0" b="0"/>
                  <wp:docPr id="23062" name="Picture 23062"/>
                  <wp:cNvGraphicFramePr/>
                  <a:graphic xmlns:a="http://schemas.openxmlformats.org/drawingml/2006/main">
                    <a:graphicData uri="http://schemas.openxmlformats.org/drawingml/2006/picture">
                      <pic:pic xmlns:pic="http://schemas.openxmlformats.org/drawingml/2006/picture">
                        <pic:nvPicPr>
                          <pic:cNvPr id="23062" name="Picture 23062"/>
                          <pic:cNvPicPr/>
                        </pic:nvPicPr>
                        <pic:blipFill>
                          <a:blip r:embed="rId345"/>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0C922E0E" wp14:editId="5EFD7DC4">
                  <wp:extent cx="21336" cy="21343"/>
                  <wp:effectExtent l="0" t="0" r="0" b="0"/>
                  <wp:docPr id="23064" name="Picture 23064"/>
                  <wp:cNvGraphicFramePr/>
                  <a:graphic xmlns:a="http://schemas.openxmlformats.org/drawingml/2006/main">
                    <a:graphicData uri="http://schemas.openxmlformats.org/drawingml/2006/picture">
                      <pic:pic xmlns:pic="http://schemas.openxmlformats.org/drawingml/2006/picture">
                        <pic:nvPicPr>
                          <pic:cNvPr id="23064" name="Picture 23064"/>
                          <pic:cNvPicPr/>
                        </pic:nvPicPr>
                        <pic:blipFill>
                          <a:blip r:embed="rId346"/>
                          <a:stretch>
                            <a:fillRect/>
                          </a:stretch>
                        </pic:blipFill>
                        <pic:spPr>
                          <a:xfrm>
                            <a:off x="0" y="0"/>
                            <a:ext cx="21336" cy="21343"/>
                          </a:xfrm>
                          <a:prstGeom prst="rect">
                            <a:avLst/>
                          </a:prstGeom>
                        </pic:spPr>
                      </pic:pic>
                    </a:graphicData>
                  </a:graphic>
                </wp:inline>
              </w:drawing>
            </w:r>
          </w:p>
        </w:tc>
        <w:tc>
          <w:tcPr>
            <w:tcW w:w="566" w:type="dxa"/>
            <w:tcBorders>
              <w:top w:val="nil"/>
              <w:left w:val="nil"/>
              <w:bottom w:val="nil"/>
              <w:right w:val="nil"/>
            </w:tcBorders>
          </w:tcPr>
          <w:p w14:paraId="0AA5FA9D" w14:textId="77777777" w:rsidR="005506F8" w:rsidRPr="00EA2838" w:rsidRDefault="00000000">
            <w:pPr>
              <w:tabs>
                <w:tab w:val="right" w:pos="566"/>
              </w:tabs>
              <w:spacing w:after="0"/>
            </w:pPr>
            <w:r w:rsidRPr="00EA2838">
              <w:drawing>
                <wp:inline distT="0" distB="0" distL="0" distR="0" wp14:anchorId="3DCEA843" wp14:editId="3C19E6EF">
                  <wp:extent cx="64008" cy="109762"/>
                  <wp:effectExtent l="0" t="0" r="0" b="0"/>
                  <wp:docPr id="23059" name="Picture 23059"/>
                  <wp:cNvGraphicFramePr/>
                  <a:graphic xmlns:a="http://schemas.openxmlformats.org/drawingml/2006/main">
                    <a:graphicData uri="http://schemas.openxmlformats.org/drawingml/2006/picture">
                      <pic:pic xmlns:pic="http://schemas.openxmlformats.org/drawingml/2006/picture">
                        <pic:nvPicPr>
                          <pic:cNvPr id="23059" name="Picture 23059"/>
                          <pic:cNvPicPr/>
                        </pic:nvPicPr>
                        <pic:blipFill>
                          <a:blip r:embed="rId347"/>
                          <a:stretch>
                            <a:fillRect/>
                          </a:stretch>
                        </pic:blipFill>
                        <pic:spPr>
                          <a:xfrm>
                            <a:off x="0" y="0"/>
                            <a:ext cx="64008" cy="109762"/>
                          </a:xfrm>
                          <a:prstGeom prst="rect">
                            <a:avLst/>
                          </a:prstGeom>
                        </pic:spPr>
                      </pic:pic>
                    </a:graphicData>
                  </a:graphic>
                </wp:inline>
              </w:drawing>
            </w:r>
            <w:r w:rsidRPr="00EA2838">
              <w:rPr>
                <w:sz w:val="24"/>
              </w:rPr>
              <w:tab/>
            </w:r>
            <w:r w:rsidRPr="00EA2838">
              <w:drawing>
                <wp:inline distT="0" distB="0" distL="0" distR="0" wp14:anchorId="48BD3B6F" wp14:editId="1E9DFEA6">
                  <wp:extent cx="39625" cy="12195"/>
                  <wp:effectExtent l="0" t="0" r="0" b="0"/>
                  <wp:docPr id="23060" name="Picture 23060"/>
                  <wp:cNvGraphicFramePr/>
                  <a:graphic xmlns:a="http://schemas.openxmlformats.org/drawingml/2006/main">
                    <a:graphicData uri="http://schemas.openxmlformats.org/drawingml/2006/picture">
                      <pic:pic xmlns:pic="http://schemas.openxmlformats.org/drawingml/2006/picture">
                        <pic:nvPicPr>
                          <pic:cNvPr id="23060" name="Picture 23060"/>
                          <pic:cNvPicPr/>
                        </pic:nvPicPr>
                        <pic:blipFill>
                          <a:blip r:embed="rId348"/>
                          <a:stretch>
                            <a:fillRect/>
                          </a:stretch>
                        </pic:blipFill>
                        <pic:spPr>
                          <a:xfrm>
                            <a:off x="0" y="0"/>
                            <a:ext cx="39625" cy="12195"/>
                          </a:xfrm>
                          <a:prstGeom prst="rect">
                            <a:avLst/>
                          </a:prstGeom>
                        </pic:spPr>
                      </pic:pic>
                    </a:graphicData>
                  </a:graphic>
                </wp:inline>
              </w:drawing>
            </w:r>
            <w:r w:rsidRPr="00EA2838">
              <w:rPr>
                <w:sz w:val="24"/>
              </w:rPr>
              <w:t xml:space="preserve"> 14</w:t>
            </w:r>
          </w:p>
        </w:tc>
      </w:tr>
      <w:tr w:rsidR="005506F8" w:rsidRPr="00EA2838" w14:paraId="45F5225D" w14:textId="77777777">
        <w:trPr>
          <w:trHeight w:val="216"/>
        </w:trPr>
        <w:tc>
          <w:tcPr>
            <w:tcW w:w="6317" w:type="dxa"/>
            <w:tcBorders>
              <w:top w:val="nil"/>
              <w:left w:val="nil"/>
              <w:bottom w:val="nil"/>
              <w:right w:val="nil"/>
            </w:tcBorders>
          </w:tcPr>
          <w:p w14:paraId="43CBAF22" w14:textId="77777777" w:rsidR="005506F8" w:rsidRPr="00EA2838" w:rsidRDefault="00000000">
            <w:pPr>
              <w:tabs>
                <w:tab w:val="center" w:pos="1020"/>
                <w:tab w:val="center" w:pos="1898"/>
                <w:tab w:val="center" w:pos="2138"/>
                <w:tab w:val="center" w:pos="5518"/>
                <w:tab w:val="center" w:pos="5758"/>
                <w:tab w:val="center" w:pos="5998"/>
              </w:tabs>
              <w:spacing w:after="0"/>
            </w:pPr>
            <w:r w:rsidRPr="00EA2838">
              <w:rPr>
                <w:sz w:val="26"/>
              </w:rPr>
              <w:tab/>
              <w:t xml:space="preserve">Env1LFO </w:t>
            </w:r>
            <w:r w:rsidRPr="00EA2838">
              <w:drawing>
                <wp:inline distT="0" distB="0" distL="0" distR="0" wp14:anchorId="2E3EDA4E" wp14:editId="3C49BE6C">
                  <wp:extent cx="21336" cy="24392"/>
                  <wp:effectExtent l="0" t="0" r="0" b="0"/>
                  <wp:docPr id="23065" name="Picture 23065"/>
                  <wp:cNvGraphicFramePr/>
                  <a:graphic xmlns:a="http://schemas.openxmlformats.org/drawingml/2006/main">
                    <a:graphicData uri="http://schemas.openxmlformats.org/drawingml/2006/picture">
                      <pic:pic xmlns:pic="http://schemas.openxmlformats.org/drawingml/2006/picture">
                        <pic:nvPicPr>
                          <pic:cNvPr id="23065" name="Picture 23065"/>
                          <pic:cNvPicPr/>
                        </pic:nvPicPr>
                        <pic:blipFill>
                          <a:blip r:embed="rId349"/>
                          <a:stretch>
                            <a:fillRect/>
                          </a:stretch>
                        </pic:blipFill>
                        <pic:spPr>
                          <a:xfrm>
                            <a:off x="0" y="0"/>
                            <a:ext cx="21336" cy="24392"/>
                          </a:xfrm>
                          <a:prstGeom prst="rect">
                            <a:avLst/>
                          </a:prstGeom>
                        </pic:spPr>
                      </pic:pic>
                    </a:graphicData>
                  </a:graphic>
                </wp:inline>
              </w:drawing>
            </w:r>
            <w:r w:rsidRPr="00EA2838">
              <w:rPr>
                <w:sz w:val="26"/>
              </w:rPr>
              <w:tab/>
            </w:r>
            <w:r w:rsidRPr="00EA2838">
              <w:drawing>
                <wp:inline distT="0" distB="0" distL="0" distR="0" wp14:anchorId="741B1823" wp14:editId="4E79EDED">
                  <wp:extent cx="21336" cy="24392"/>
                  <wp:effectExtent l="0" t="0" r="0" b="0"/>
                  <wp:docPr id="23066" name="Picture 23066"/>
                  <wp:cNvGraphicFramePr/>
                  <a:graphic xmlns:a="http://schemas.openxmlformats.org/drawingml/2006/main">
                    <a:graphicData uri="http://schemas.openxmlformats.org/drawingml/2006/picture">
                      <pic:pic xmlns:pic="http://schemas.openxmlformats.org/drawingml/2006/picture">
                        <pic:nvPicPr>
                          <pic:cNvPr id="23066" name="Picture 23066"/>
                          <pic:cNvPicPr/>
                        </pic:nvPicPr>
                        <pic:blipFill>
                          <a:blip r:embed="rId350"/>
                          <a:stretch>
                            <a:fillRect/>
                          </a:stretch>
                        </pic:blipFill>
                        <pic:spPr>
                          <a:xfrm>
                            <a:off x="0" y="0"/>
                            <a:ext cx="21336" cy="24392"/>
                          </a:xfrm>
                          <a:prstGeom prst="rect">
                            <a:avLst/>
                          </a:prstGeom>
                        </pic:spPr>
                      </pic:pic>
                    </a:graphicData>
                  </a:graphic>
                </wp:inline>
              </w:drawing>
            </w:r>
            <w:r w:rsidRPr="00EA2838">
              <w:rPr>
                <w:sz w:val="26"/>
              </w:rPr>
              <w:tab/>
            </w:r>
            <w:r w:rsidRPr="00EA2838">
              <w:drawing>
                <wp:inline distT="0" distB="0" distL="0" distR="0" wp14:anchorId="36A976A3" wp14:editId="1E392761">
                  <wp:extent cx="21336" cy="24392"/>
                  <wp:effectExtent l="0" t="0" r="0" b="0"/>
                  <wp:docPr id="23067" name="Picture 23067"/>
                  <wp:cNvGraphicFramePr/>
                  <a:graphic xmlns:a="http://schemas.openxmlformats.org/drawingml/2006/main">
                    <a:graphicData uri="http://schemas.openxmlformats.org/drawingml/2006/picture">
                      <pic:pic xmlns:pic="http://schemas.openxmlformats.org/drawingml/2006/picture">
                        <pic:nvPicPr>
                          <pic:cNvPr id="23067" name="Picture 23067"/>
                          <pic:cNvPicPr/>
                        </pic:nvPicPr>
                        <pic:blipFill>
                          <a:blip r:embed="rId351"/>
                          <a:stretch>
                            <a:fillRect/>
                          </a:stretch>
                        </pic:blipFill>
                        <pic:spPr>
                          <a:xfrm>
                            <a:off x="0" y="0"/>
                            <a:ext cx="21336" cy="24392"/>
                          </a:xfrm>
                          <a:prstGeom prst="rect">
                            <a:avLst/>
                          </a:prstGeom>
                        </pic:spPr>
                      </pic:pic>
                    </a:graphicData>
                  </a:graphic>
                </wp:inline>
              </w:drawing>
            </w:r>
            <w:r w:rsidRPr="00EA2838">
              <w:rPr>
                <w:sz w:val="26"/>
              </w:rPr>
              <w:tab/>
            </w:r>
            <w:r w:rsidRPr="00EA2838">
              <w:drawing>
                <wp:inline distT="0" distB="0" distL="0" distR="0" wp14:anchorId="11A877C0" wp14:editId="0706CD7B">
                  <wp:extent cx="21336" cy="24392"/>
                  <wp:effectExtent l="0" t="0" r="0" b="0"/>
                  <wp:docPr id="23069" name="Picture 23069"/>
                  <wp:cNvGraphicFramePr/>
                  <a:graphic xmlns:a="http://schemas.openxmlformats.org/drawingml/2006/main">
                    <a:graphicData uri="http://schemas.openxmlformats.org/drawingml/2006/picture">
                      <pic:pic xmlns:pic="http://schemas.openxmlformats.org/drawingml/2006/picture">
                        <pic:nvPicPr>
                          <pic:cNvPr id="23069" name="Picture 23069"/>
                          <pic:cNvPicPr/>
                        </pic:nvPicPr>
                        <pic:blipFill>
                          <a:blip r:embed="rId352"/>
                          <a:stretch>
                            <a:fillRect/>
                          </a:stretch>
                        </pic:blipFill>
                        <pic:spPr>
                          <a:xfrm>
                            <a:off x="0" y="0"/>
                            <a:ext cx="21336" cy="24392"/>
                          </a:xfrm>
                          <a:prstGeom prst="rect">
                            <a:avLst/>
                          </a:prstGeom>
                        </pic:spPr>
                      </pic:pic>
                    </a:graphicData>
                  </a:graphic>
                </wp:inline>
              </w:drawing>
            </w:r>
            <w:r w:rsidRPr="00EA2838">
              <w:rPr>
                <w:sz w:val="26"/>
              </w:rPr>
              <w:tab/>
            </w:r>
            <w:r w:rsidRPr="00EA2838">
              <w:drawing>
                <wp:inline distT="0" distB="0" distL="0" distR="0" wp14:anchorId="2B059B29" wp14:editId="111E4592">
                  <wp:extent cx="21336" cy="27439"/>
                  <wp:effectExtent l="0" t="0" r="0" b="0"/>
                  <wp:docPr id="23068" name="Picture 23068"/>
                  <wp:cNvGraphicFramePr/>
                  <a:graphic xmlns:a="http://schemas.openxmlformats.org/drawingml/2006/main">
                    <a:graphicData uri="http://schemas.openxmlformats.org/drawingml/2006/picture">
                      <pic:pic xmlns:pic="http://schemas.openxmlformats.org/drawingml/2006/picture">
                        <pic:nvPicPr>
                          <pic:cNvPr id="23068" name="Picture 23068"/>
                          <pic:cNvPicPr/>
                        </pic:nvPicPr>
                        <pic:blipFill>
                          <a:blip r:embed="rId353"/>
                          <a:stretch>
                            <a:fillRect/>
                          </a:stretch>
                        </pic:blipFill>
                        <pic:spPr>
                          <a:xfrm>
                            <a:off x="0" y="0"/>
                            <a:ext cx="21336" cy="27439"/>
                          </a:xfrm>
                          <a:prstGeom prst="rect">
                            <a:avLst/>
                          </a:prstGeom>
                        </pic:spPr>
                      </pic:pic>
                    </a:graphicData>
                  </a:graphic>
                </wp:inline>
              </w:drawing>
            </w:r>
            <w:r w:rsidRPr="00EA2838">
              <w:rPr>
                <w:sz w:val="26"/>
              </w:rPr>
              <w:tab/>
            </w:r>
            <w:r w:rsidRPr="00EA2838">
              <w:drawing>
                <wp:inline distT="0" distB="0" distL="0" distR="0" wp14:anchorId="515FA511" wp14:editId="5D4C4B66">
                  <wp:extent cx="21336" cy="21343"/>
                  <wp:effectExtent l="0" t="0" r="0" b="0"/>
                  <wp:docPr id="23070" name="Picture 23070"/>
                  <wp:cNvGraphicFramePr/>
                  <a:graphic xmlns:a="http://schemas.openxmlformats.org/drawingml/2006/main">
                    <a:graphicData uri="http://schemas.openxmlformats.org/drawingml/2006/picture">
                      <pic:pic xmlns:pic="http://schemas.openxmlformats.org/drawingml/2006/picture">
                        <pic:nvPicPr>
                          <pic:cNvPr id="23070" name="Picture 23070"/>
                          <pic:cNvPicPr/>
                        </pic:nvPicPr>
                        <pic:blipFill>
                          <a:blip r:embed="rId354"/>
                          <a:stretch>
                            <a:fillRect/>
                          </a:stretch>
                        </pic:blipFill>
                        <pic:spPr>
                          <a:xfrm>
                            <a:off x="0" y="0"/>
                            <a:ext cx="21336" cy="21343"/>
                          </a:xfrm>
                          <a:prstGeom prst="rect">
                            <a:avLst/>
                          </a:prstGeom>
                        </pic:spPr>
                      </pic:pic>
                    </a:graphicData>
                  </a:graphic>
                </wp:inline>
              </w:drawing>
            </w:r>
          </w:p>
        </w:tc>
        <w:tc>
          <w:tcPr>
            <w:tcW w:w="566" w:type="dxa"/>
            <w:tcBorders>
              <w:top w:val="nil"/>
              <w:left w:val="nil"/>
              <w:bottom w:val="nil"/>
              <w:right w:val="nil"/>
            </w:tcBorders>
          </w:tcPr>
          <w:p w14:paraId="780A809E" w14:textId="77777777" w:rsidR="005506F8" w:rsidRPr="00EA2838" w:rsidRDefault="00000000">
            <w:pPr>
              <w:spacing w:after="0"/>
              <w:ind w:left="19"/>
              <w:jc w:val="both"/>
            </w:pPr>
            <w:r w:rsidRPr="00EA2838">
              <w:rPr>
                <w:sz w:val="24"/>
              </w:rPr>
              <w:t>5 — 14</w:t>
            </w:r>
          </w:p>
        </w:tc>
      </w:tr>
      <w:tr w:rsidR="005506F8" w:rsidRPr="00EA2838" w14:paraId="0D14DB16" w14:textId="77777777">
        <w:trPr>
          <w:trHeight w:val="222"/>
        </w:trPr>
        <w:tc>
          <w:tcPr>
            <w:tcW w:w="6317" w:type="dxa"/>
            <w:tcBorders>
              <w:top w:val="nil"/>
              <w:left w:val="nil"/>
              <w:bottom w:val="nil"/>
              <w:right w:val="nil"/>
            </w:tcBorders>
          </w:tcPr>
          <w:p w14:paraId="68341217" w14:textId="77777777" w:rsidR="005506F8" w:rsidRPr="00EA2838" w:rsidRDefault="00000000">
            <w:pPr>
              <w:tabs>
                <w:tab w:val="center" w:pos="1745"/>
                <w:tab w:val="center" w:pos="3343"/>
                <w:tab w:val="center" w:pos="3583"/>
                <w:tab w:val="center" w:pos="5520"/>
                <w:tab w:val="center" w:pos="5760"/>
                <w:tab w:val="center" w:pos="6002"/>
              </w:tabs>
              <w:spacing w:after="0"/>
            </w:pPr>
            <w:r w:rsidRPr="00EA2838">
              <w:rPr>
                <w:sz w:val="24"/>
              </w:rPr>
              <w:tab/>
              <w:t xml:space="preserve">Mod Source/Mod Amount </w:t>
            </w:r>
            <w:r w:rsidRPr="00EA2838">
              <w:drawing>
                <wp:inline distT="0" distB="0" distL="0" distR="0" wp14:anchorId="52F57A2B" wp14:editId="2E5CB5F7">
                  <wp:extent cx="21335" cy="24391"/>
                  <wp:effectExtent l="0" t="0" r="0" b="0"/>
                  <wp:docPr id="23071" name="Picture 23071"/>
                  <wp:cNvGraphicFramePr/>
                  <a:graphic xmlns:a="http://schemas.openxmlformats.org/drawingml/2006/main">
                    <a:graphicData uri="http://schemas.openxmlformats.org/drawingml/2006/picture">
                      <pic:pic xmlns:pic="http://schemas.openxmlformats.org/drawingml/2006/picture">
                        <pic:nvPicPr>
                          <pic:cNvPr id="23071" name="Picture 23071"/>
                          <pic:cNvPicPr/>
                        </pic:nvPicPr>
                        <pic:blipFill>
                          <a:blip r:embed="rId355"/>
                          <a:stretch>
                            <a:fillRect/>
                          </a:stretch>
                        </pic:blipFill>
                        <pic:spPr>
                          <a:xfrm>
                            <a:off x="0" y="0"/>
                            <a:ext cx="21335" cy="24391"/>
                          </a:xfrm>
                          <a:prstGeom prst="rect">
                            <a:avLst/>
                          </a:prstGeom>
                        </pic:spPr>
                      </pic:pic>
                    </a:graphicData>
                  </a:graphic>
                </wp:inline>
              </w:drawing>
            </w:r>
            <w:r w:rsidRPr="00EA2838">
              <w:rPr>
                <w:sz w:val="24"/>
              </w:rPr>
              <w:tab/>
            </w:r>
            <w:r w:rsidRPr="00EA2838">
              <w:drawing>
                <wp:inline distT="0" distB="0" distL="0" distR="0" wp14:anchorId="35BD7F40" wp14:editId="41C78EC5">
                  <wp:extent cx="21335" cy="18293"/>
                  <wp:effectExtent l="0" t="0" r="0" b="0"/>
                  <wp:docPr id="23076" name="Picture 23076"/>
                  <wp:cNvGraphicFramePr/>
                  <a:graphic xmlns:a="http://schemas.openxmlformats.org/drawingml/2006/main">
                    <a:graphicData uri="http://schemas.openxmlformats.org/drawingml/2006/picture">
                      <pic:pic xmlns:pic="http://schemas.openxmlformats.org/drawingml/2006/picture">
                        <pic:nvPicPr>
                          <pic:cNvPr id="23076" name="Picture 23076"/>
                          <pic:cNvPicPr/>
                        </pic:nvPicPr>
                        <pic:blipFill>
                          <a:blip r:embed="rId356"/>
                          <a:stretch>
                            <a:fillRect/>
                          </a:stretch>
                        </pic:blipFill>
                        <pic:spPr>
                          <a:xfrm>
                            <a:off x="0" y="0"/>
                            <a:ext cx="21335" cy="18293"/>
                          </a:xfrm>
                          <a:prstGeom prst="rect">
                            <a:avLst/>
                          </a:prstGeom>
                        </pic:spPr>
                      </pic:pic>
                    </a:graphicData>
                  </a:graphic>
                </wp:inline>
              </w:drawing>
            </w:r>
            <w:r w:rsidRPr="00EA2838">
              <w:rPr>
                <w:sz w:val="24"/>
              </w:rPr>
              <w:tab/>
            </w:r>
            <w:r w:rsidRPr="00EA2838">
              <w:drawing>
                <wp:inline distT="0" distB="0" distL="0" distR="0" wp14:anchorId="1FBCF136" wp14:editId="2E7E6FB2">
                  <wp:extent cx="21335" cy="27441"/>
                  <wp:effectExtent l="0" t="0" r="0" b="0"/>
                  <wp:docPr id="23072" name="Picture 23072"/>
                  <wp:cNvGraphicFramePr/>
                  <a:graphic xmlns:a="http://schemas.openxmlformats.org/drawingml/2006/main">
                    <a:graphicData uri="http://schemas.openxmlformats.org/drawingml/2006/picture">
                      <pic:pic xmlns:pic="http://schemas.openxmlformats.org/drawingml/2006/picture">
                        <pic:nvPicPr>
                          <pic:cNvPr id="23072" name="Picture 23072"/>
                          <pic:cNvPicPr/>
                        </pic:nvPicPr>
                        <pic:blipFill>
                          <a:blip r:embed="rId357"/>
                          <a:stretch>
                            <a:fillRect/>
                          </a:stretch>
                        </pic:blipFill>
                        <pic:spPr>
                          <a:xfrm>
                            <a:off x="0" y="0"/>
                            <a:ext cx="21335" cy="27441"/>
                          </a:xfrm>
                          <a:prstGeom prst="rect">
                            <a:avLst/>
                          </a:prstGeom>
                        </pic:spPr>
                      </pic:pic>
                    </a:graphicData>
                  </a:graphic>
                </wp:inline>
              </w:drawing>
            </w:r>
            <w:r w:rsidRPr="00EA2838">
              <w:rPr>
                <w:sz w:val="24"/>
              </w:rPr>
              <w:tab/>
            </w:r>
            <w:r w:rsidRPr="00EA2838">
              <w:drawing>
                <wp:inline distT="0" distB="0" distL="0" distR="0" wp14:anchorId="438FD9A7" wp14:editId="009DBB48">
                  <wp:extent cx="18288" cy="21342"/>
                  <wp:effectExtent l="0" t="0" r="0" b="0"/>
                  <wp:docPr id="23073" name="Picture 23073"/>
                  <wp:cNvGraphicFramePr/>
                  <a:graphic xmlns:a="http://schemas.openxmlformats.org/drawingml/2006/main">
                    <a:graphicData uri="http://schemas.openxmlformats.org/drawingml/2006/picture">
                      <pic:pic xmlns:pic="http://schemas.openxmlformats.org/drawingml/2006/picture">
                        <pic:nvPicPr>
                          <pic:cNvPr id="23073" name="Picture 23073"/>
                          <pic:cNvPicPr/>
                        </pic:nvPicPr>
                        <pic:blipFill>
                          <a:blip r:embed="rId35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E2663F1" wp14:editId="61D4E386">
                  <wp:extent cx="18288" cy="24392"/>
                  <wp:effectExtent l="0" t="0" r="0" b="0"/>
                  <wp:docPr id="23074" name="Picture 23074"/>
                  <wp:cNvGraphicFramePr/>
                  <a:graphic xmlns:a="http://schemas.openxmlformats.org/drawingml/2006/main">
                    <a:graphicData uri="http://schemas.openxmlformats.org/drawingml/2006/picture">
                      <pic:pic xmlns:pic="http://schemas.openxmlformats.org/drawingml/2006/picture">
                        <pic:nvPicPr>
                          <pic:cNvPr id="23074" name="Picture 23074"/>
                          <pic:cNvPicPr/>
                        </pic:nvPicPr>
                        <pic:blipFill>
                          <a:blip r:embed="rId359"/>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3F298237" wp14:editId="36755F75">
                  <wp:extent cx="21336" cy="24392"/>
                  <wp:effectExtent l="0" t="0" r="0" b="0"/>
                  <wp:docPr id="23075" name="Picture 23075"/>
                  <wp:cNvGraphicFramePr/>
                  <a:graphic xmlns:a="http://schemas.openxmlformats.org/drawingml/2006/main">
                    <a:graphicData uri="http://schemas.openxmlformats.org/drawingml/2006/picture">
                      <pic:pic xmlns:pic="http://schemas.openxmlformats.org/drawingml/2006/picture">
                        <pic:nvPicPr>
                          <pic:cNvPr id="23075" name="Picture 23075"/>
                          <pic:cNvPicPr/>
                        </pic:nvPicPr>
                        <pic:blipFill>
                          <a:blip r:embed="rId360"/>
                          <a:stretch>
                            <a:fillRect/>
                          </a:stretch>
                        </pic:blipFill>
                        <pic:spPr>
                          <a:xfrm>
                            <a:off x="0" y="0"/>
                            <a:ext cx="21336" cy="24392"/>
                          </a:xfrm>
                          <a:prstGeom prst="rect">
                            <a:avLst/>
                          </a:prstGeom>
                        </pic:spPr>
                      </pic:pic>
                    </a:graphicData>
                  </a:graphic>
                </wp:inline>
              </w:drawing>
            </w:r>
          </w:p>
        </w:tc>
        <w:tc>
          <w:tcPr>
            <w:tcW w:w="566" w:type="dxa"/>
            <w:tcBorders>
              <w:top w:val="nil"/>
              <w:left w:val="nil"/>
              <w:bottom w:val="nil"/>
              <w:right w:val="nil"/>
            </w:tcBorders>
          </w:tcPr>
          <w:p w14:paraId="30A6E10F" w14:textId="77777777" w:rsidR="005506F8" w:rsidRPr="00EA2838" w:rsidRDefault="00000000">
            <w:pPr>
              <w:spacing w:after="0"/>
              <w:ind w:left="14"/>
              <w:jc w:val="both"/>
            </w:pPr>
            <w:r w:rsidRPr="00EA2838">
              <w:rPr>
                <w:sz w:val="32"/>
              </w:rPr>
              <w:t>5 - 15</w:t>
            </w:r>
          </w:p>
        </w:tc>
      </w:tr>
      <w:tr w:rsidR="005506F8" w:rsidRPr="00EA2838" w14:paraId="49114819" w14:textId="77777777">
        <w:trPr>
          <w:trHeight w:val="239"/>
        </w:trPr>
        <w:tc>
          <w:tcPr>
            <w:tcW w:w="6317" w:type="dxa"/>
            <w:tcBorders>
              <w:top w:val="nil"/>
              <w:left w:val="nil"/>
              <w:bottom w:val="nil"/>
              <w:right w:val="nil"/>
            </w:tcBorders>
          </w:tcPr>
          <w:p w14:paraId="74259E46" w14:textId="77777777" w:rsidR="005506F8" w:rsidRPr="00EA2838" w:rsidRDefault="00000000">
            <w:pPr>
              <w:tabs>
                <w:tab w:val="center" w:pos="1558"/>
                <w:tab w:val="center" w:pos="3103"/>
                <w:tab w:val="center" w:pos="3343"/>
                <w:tab w:val="center" w:pos="3583"/>
                <w:tab w:val="center" w:pos="5518"/>
                <w:tab w:val="center" w:pos="5758"/>
                <w:tab w:val="center" w:pos="5998"/>
              </w:tabs>
              <w:spacing w:after="0"/>
            </w:pPr>
            <w:r w:rsidRPr="00EA2838">
              <w:rPr>
                <w:sz w:val="24"/>
              </w:rPr>
              <w:tab/>
              <w:t>Keyboard Pitch Tracking</w:t>
            </w:r>
            <w:r w:rsidRPr="00EA2838">
              <w:rPr>
                <w:sz w:val="24"/>
              </w:rPr>
              <w:tab/>
            </w:r>
            <w:r w:rsidRPr="00EA2838">
              <w:drawing>
                <wp:inline distT="0" distB="0" distL="0" distR="0" wp14:anchorId="4FDBDF6C" wp14:editId="41171CDC">
                  <wp:extent cx="21335" cy="24392"/>
                  <wp:effectExtent l="0" t="0" r="0" b="0"/>
                  <wp:docPr id="23077" name="Picture 23077"/>
                  <wp:cNvGraphicFramePr/>
                  <a:graphic xmlns:a="http://schemas.openxmlformats.org/drawingml/2006/main">
                    <a:graphicData uri="http://schemas.openxmlformats.org/drawingml/2006/picture">
                      <pic:pic xmlns:pic="http://schemas.openxmlformats.org/drawingml/2006/picture">
                        <pic:nvPicPr>
                          <pic:cNvPr id="23077" name="Picture 23077"/>
                          <pic:cNvPicPr/>
                        </pic:nvPicPr>
                        <pic:blipFill>
                          <a:blip r:embed="rId361"/>
                          <a:stretch>
                            <a:fillRect/>
                          </a:stretch>
                        </pic:blipFill>
                        <pic:spPr>
                          <a:xfrm>
                            <a:off x="0" y="0"/>
                            <a:ext cx="21335" cy="24392"/>
                          </a:xfrm>
                          <a:prstGeom prst="rect">
                            <a:avLst/>
                          </a:prstGeom>
                        </pic:spPr>
                      </pic:pic>
                    </a:graphicData>
                  </a:graphic>
                </wp:inline>
              </w:drawing>
            </w:r>
            <w:r w:rsidRPr="00EA2838">
              <w:rPr>
                <w:sz w:val="24"/>
              </w:rPr>
              <w:tab/>
            </w:r>
            <w:r w:rsidRPr="00EA2838">
              <w:drawing>
                <wp:inline distT="0" distB="0" distL="0" distR="0" wp14:anchorId="2EBAE99B" wp14:editId="53A0B64D">
                  <wp:extent cx="21335" cy="21342"/>
                  <wp:effectExtent l="0" t="0" r="0" b="0"/>
                  <wp:docPr id="23079" name="Picture 23079"/>
                  <wp:cNvGraphicFramePr/>
                  <a:graphic xmlns:a="http://schemas.openxmlformats.org/drawingml/2006/main">
                    <a:graphicData uri="http://schemas.openxmlformats.org/drawingml/2006/picture">
                      <pic:pic xmlns:pic="http://schemas.openxmlformats.org/drawingml/2006/picture">
                        <pic:nvPicPr>
                          <pic:cNvPr id="23079" name="Picture 23079"/>
                          <pic:cNvPicPr/>
                        </pic:nvPicPr>
                        <pic:blipFill>
                          <a:blip r:embed="rId362"/>
                          <a:stretch>
                            <a:fillRect/>
                          </a:stretch>
                        </pic:blipFill>
                        <pic:spPr>
                          <a:xfrm>
                            <a:off x="0" y="0"/>
                            <a:ext cx="21335" cy="21342"/>
                          </a:xfrm>
                          <a:prstGeom prst="rect">
                            <a:avLst/>
                          </a:prstGeom>
                        </pic:spPr>
                      </pic:pic>
                    </a:graphicData>
                  </a:graphic>
                </wp:inline>
              </w:drawing>
            </w:r>
            <w:r w:rsidRPr="00EA2838">
              <w:rPr>
                <w:sz w:val="24"/>
              </w:rPr>
              <w:tab/>
            </w:r>
            <w:r w:rsidRPr="00EA2838">
              <w:drawing>
                <wp:inline distT="0" distB="0" distL="0" distR="0" wp14:anchorId="577E7D64" wp14:editId="2A9D41DE">
                  <wp:extent cx="21335" cy="21342"/>
                  <wp:effectExtent l="0" t="0" r="0" b="0"/>
                  <wp:docPr id="23078" name="Picture 23078"/>
                  <wp:cNvGraphicFramePr/>
                  <a:graphic xmlns:a="http://schemas.openxmlformats.org/drawingml/2006/main">
                    <a:graphicData uri="http://schemas.openxmlformats.org/drawingml/2006/picture">
                      <pic:pic xmlns:pic="http://schemas.openxmlformats.org/drawingml/2006/picture">
                        <pic:nvPicPr>
                          <pic:cNvPr id="23078" name="Picture 23078"/>
                          <pic:cNvPicPr/>
                        </pic:nvPicPr>
                        <pic:blipFill>
                          <a:blip r:embed="rId363"/>
                          <a:stretch>
                            <a:fillRect/>
                          </a:stretch>
                        </pic:blipFill>
                        <pic:spPr>
                          <a:xfrm>
                            <a:off x="0" y="0"/>
                            <a:ext cx="21335" cy="21342"/>
                          </a:xfrm>
                          <a:prstGeom prst="rect">
                            <a:avLst/>
                          </a:prstGeom>
                        </pic:spPr>
                      </pic:pic>
                    </a:graphicData>
                  </a:graphic>
                </wp:inline>
              </w:drawing>
            </w:r>
            <w:r w:rsidRPr="00EA2838">
              <w:rPr>
                <w:sz w:val="24"/>
              </w:rPr>
              <w:tab/>
            </w:r>
            <w:r w:rsidRPr="00EA2838">
              <w:drawing>
                <wp:inline distT="0" distB="0" distL="0" distR="0" wp14:anchorId="6DF4A1A2" wp14:editId="5CE9C8B3">
                  <wp:extent cx="21336" cy="21342"/>
                  <wp:effectExtent l="0" t="0" r="0" b="0"/>
                  <wp:docPr id="23081" name="Picture 23081"/>
                  <wp:cNvGraphicFramePr/>
                  <a:graphic xmlns:a="http://schemas.openxmlformats.org/drawingml/2006/main">
                    <a:graphicData uri="http://schemas.openxmlformats.org/drawingml/2006/picture">
                      <pic:pic xmlns:pic="http://schemas.openxmlformats.org/drawingml/2006/picture">
                        <pic:nvPicPr>
                          <pic:cNvPr id="23081" name="Picture 23081"/>
                          <pic:cNvPicPr/>
                        </pic:nvPicPr>
                        <pic:blipFill>
                          <a:blip r:embed="rId364"/>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0FC556D1" wp14:editId="20A056F6">
                  <wp:extent cx="21336" cy="24391"/>
                  <wp:effectExtent l="0" t="0" r="0" b="0"/>
                  <wp:docPr id="23080" name="Picture 23080"/>
                  <wp:cNvGraphicFramePr/>
                  <a:graphic xmlns:a="http://schemas.openxmlformats.org/drawingml/2006/main">
                    <a:graphicData uri="http://schemas.openxmlformats.org/drawingml/2006/picture">
                      <pic:pic xmlns:pic="http://schemas.openxmlformats.org/drawingml/2006/picture">
                        <pic:nvPicPr>
                          <pic:cNvPr id="23080" name="Picture 23080"/>
                          <pic:cNvPicPr/>
                        </pic:nvPicPr>
                        <pic:blipFill>
                          <a:blip r:embed="rId365"/>
                          <a:stretch>
                            <a:fillRect/>
                          </a:stretch>
                        </pic:blipFill>
                        <pic:spPr>
                          <a:xfrm>
                            <a:off x="0" y="0"/>
                            <a:ext cx="21336" cy="24391"/>
                          </a:xfrm>
                          <a:prstGeom prst="rect">
                            <a:avLst/>
                          </a:prstGeom>
                        </pic:spPr>
                      </pic:pic>
                    </a:graphicData>
                  </a:graphic>
                </wp:inline>
              </w:drawing>
            </w:r>
            <w:r w:rsidRPr="00EA2838">
              <w:rPr>
                <w:sz w:val="24"/>
              </w:rPr>
              <w:tab/>
            </w:r>
            <w:r w:rsidRPr="00EA2838">
              <w:drawing>
                <wp:inline distT="0" distB="0" distL="0" distR="0" wp14:anchorId="4234D656" wp14:editId="000F7936">
                  <wp:extent cx="21336" cy="21342"/>
                  <wp:effectExtent l="0" t="0" r="0" b="0"/>
                  <wp:docPr id="23082" name="Picture 23082"/>
                  <wp:cNvGraphicFramePr/>
                  <a:graphic xmlns:a="http://schemas.openxmlformats.org/drawingml/2006/main">
                    <a:graphicData uri="http://schemas.openxmlformats.org/drawingml/2006/picture">
                      <pic:pic xmlns:pic="http://schemas.openxmlformats.org/drawingml/2006/picture">
                        <pic:nvPicPr>
                          <pic:cNvPr id="23082" name="Picture 23082"/>
                          <pic:cNvPicPr/>
                        </pic:nvPicPr>
                        <pic:blipFill>
                          <a:blip r:embed="rId366"/>
                          <a:stretch>
                            <a:fillRect/>
                          </a:stretch>
                        </pic:blipFill>
                        <pic:spPr>
                          <a:xfrm>
                            <a:off x="0" y="0"/>
                            <a:ext cx="21336" cy="21342"/>
                          </a:xfrm>
                          <a:prstGeom prst="rect">
                            <a:avLst/>
                          </a:prstGeom>
                        </pic:spPr>
                      </pic:pic>
                    </a:graphicData>
                  </a:graphic>
                </wp:inline>
              </w:drawing>
            </w:r>
          </w:p>
        </w:tc>
        <w:tc>
          <w:tcPr>
            <w:tcW w:w="566" w:type="dxa"/>
            <w:tcBorders>
              <w:top w:val="nil"/>
              <w:left w:val="nil"/>
              <w:bottom w:val="nil"/>
              <w:right w:val="nil"/>
            </w:tcBorders>
          </w:tcPr>
          <w:p w14:paraId="6235E7FA" w14:textId="77777777" w:rsidR="005506F8" w:rsidRPr="00EA2838" w:rsidRDefault="00000000">
            <w:pPr>
              <w:spacing w:after="0"/>
              <w:ind w:left="19"/>
              <w:jc w:val="both"/>
            </w:pPr>
            <w:r w:rsidRPr="00EA2838">
              <w:rPr>
                <w:sz w:val="32"/>
              </w:rPr>
              <w:t>5 - 15</w:t>
            </w:r>
          </w:p>
        </w:tc>
      </w:tr>
      <w:tr w:rsidR="005506F8" w:rsidRPr="00EA2838" w14:paraId="75E66F8F" w14:textId="77777777">
        <w:trPr>
          <w:trHeight w:val="213"/>
        </w:trPr>
        <w:tc>
          <w:tcPr>
            <w:tcW w:w="6317" w:type="dxa"/>
            <w:tcBorders>
              <w:top w:val="nil"/>
              <w:left w:val="nil"/>
              <w:bottom w:val="nil"/>
              <w:right w:val="nil"/>
            </w:tcBorders>
          </w:tcPr>
          <w:p w14:paraId="3707BE99" w14:textId="77777777" w:rsidR="005506F8" w:rsidRPr="00EA2838" w:rsidRDefault="00000000">
            <w:pPr>
              <w:tabs>
                <w:tab w:val="center" w:pos="1022"/>
                <w:tab w:val="center" w:pos="1901"/>
                <w:tab w:val="center" w:pos="2143"/>
                <w:tab w:val="center" w:pos="5522"/>
                <w:tab w:val="center" w:pos="5760"/>
                <w:tab w:val="center" w:pos="6002"/>
              </w:tabs>
              <w:spacing w:after="0"/>
            </w:pPr>
            <w:r w:rsidRPr="00EA2838">
              <w:rPr>
                <w:sz w:val="24"/>
              </w:rPr>
              <w:tab/>
              <w:t xml:space="preserve">Glide Mode </w:t>
            </w:r>
            <w:r w:rsidRPr="00EA2838">
              <w:drawing>
                <wp:inline distT="0" distB="0" distL="0" distR="0" wp14:anchorId="6CA9C988" wp14:editId="48A55A19">
                  <wp:extent cx="21336" cy="24392"/>
                  <wp:effectExtent l="0" t="0" r="0" b="0"/>
                  <wp:docPr id="23084" name="Picture 23084"/>
                  <wp:cNvGraphicFramePr/>
                  <a:graphic xmlns:a="http://schemas.openxmlformats.org/drawingml/2006/main">
                    <a:graphicData uri="http://schemas.openxmlformats.org/drawingml/2006/picture">
                      <pic:pic xmlns:pic="http://schemas.openxmlformats.org/drawingml/2006/picture">
                        <pic:nvPicPr>
                          <pic:cNvPr id="23084" name="Picture 23084"/>
                          <pic:cNvPicPr/>
                        </pic:nvPicPr>
                        <pic:blipFill>
                          <a:blip r:embed="rId367"/>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0A7E43BB" wp14:editId="28F91DD3">
                  <wp:extent cx="18288" cy="21342"/>
                  <wp:effectExtent l="0" t="0" r="0" b="0"/>
                  <wp:docPr id="23083" name="Picture 23083"/>
                  <wp:cNvGraphicFramePr/>
                  <a:graphic xmlns:a="http://schemas.openxmlformats.org/drawingml/2006/main">
                    <a:graphicData uri="http://schemas.openxmlformats.org/drawingml/2006/picture">
                      <pic:pic xmlns:pic="http://schemas.openxmlformats.org/drawingml/2006/picture">
                        <pic:nvPicPr>
                          <pic:cNvPr id="23083" name="Picture 23083"/>
                          <pic:cNvPicPr/>
                        </pic:nvPicPr>
                        <pic:blipFill>
                          <a:blip r:embed="rId36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7F9E6AA" wp14:editId="4912FEBE">
                  <wp:extent cx="21336" cy="24392"/>
                  <wp:effectExtent l="0" t="0" r="0" b="0"/>
                  <wp:docPr id="23085" name="Picture 23085"/>
                  <wp:cNvGraphicFramePr/>
                  <a:graphic xmlns:a="http://schemas.openxmlformats.org/drawingml/2006/main">
                    <a:graphicData uri="http://schemas.openxmlformats.org/drawingml/2006/picture">
                      <pic:pic xmlns:pic="http://schemas.openxmlformats.org/drawingml/2006/picture">
                        <pic:nvPicPr>
                          <pic:cNvPr id="23085" name="Picture 23085"/>
                          <pic:cNvPicPr/>
                        </pic:nvPicPr>
                        <pic:blipFill>
                          <a:blip r:embed="rId369"/>
                          <a:stretch>
                            <a:fillRect/>
                          </a:stretch>
                        </pic:blipFill>
                        <pic:spPr>
                          <a:xfrm>
                            <a:off x="0" y="0"/>
                            <a:ext cx="21336" cy="24392"/>
                          </a:xfrm>
                          <a:prstGeom prst="rect">
                            <a:avLst/>
                          </a:prstGeom>
                        </pic:spPr>
                      </pic:pic>
                    </a:graphicData>
                  </a:graphic>
                </wp:inline>
              </w:drawing>
            </w:r>
            <w:r w:rsidRPr="00EA2838">
              <w:rPr>
                <w:sz w:val="24"/>
              </w:rPr>
              <w:tab/>
            </w:r>
            <w:r w:rsidRPr="00EA2838">
              <w:drawing>
                <wp:inline distT="0" distB="0" distL="0" distR="0" wp14:anchorId="78C3A9F1" wp14:editId="055B8A7A">
                  <wp:extent cx="21336" cy="24391"/>
                  <wp:effectExtent l="0" t="0" r="0" b="0"/>
                  <wp:docPr id="23086" name="Picture 23086"/>
                  <wp:cNvGraphicFramePr/>
                  <a:graphic xmlns:a="http://schemas.openxmlformats.org/drawingml/2006/main">
                    <a:graphicData uri="http://schemas.openxmlformats.org/drawingml/2006/picture">
                      <pic:pic xmlns:pic="http://schemas.openxmlformats.org/drawingml/2006/picture">
                        <pic:nvPicPr>
                          <pic:cNvPr id="23086" name="Picture 23086"/>
                          <pic:cNvPicPr/>
                        </pic:nvPicPr>
                        <pic:blipFill>
                          <a:blip r:embed="rId370"/>
                          <a:stretch>
                            <a:fillRect/>
                          </a:stretch>
                        </pic:blipFill>
                        <pic:spPr>
                          <a:xfrm>
                            <a:off x="0" y="0"/>
                            <a:ext cx="21336" cy="24391"/>
                          </a:xfrm>
                          <a:prstGeom prst="rect">
                            <a:avLst/>
                          </a:prstGeom>
                        </pic:spPr>
                      </pic:pic>
                    </a:graphicData>
                  </a:graphic>
                </wp:inline>
              </w:drawing>
            </w:r>
            <w:r w:rsidRPr="00EA2838">
              <w:rPr>
                <w:sz w:val="24"/>
              </w:rPr>
              <w:tab/>
            </w:r>
            <w:r w:rsidRPr="00EA2838">
              <w:drawing>
                <wp:inline distT="0" distB="0" distL="0" distR="0" wp14:anchorId="23DC0A9E" wp14:editId="4B900DE3">
                  <wp:extent cx="18288" cy="24391"/>
                  <wp:effectExtent l="0" t="0" r="0" b="0"/>
                  <wp:docPr id="23087" name="Picture 23087"/>
                  <wp:cNvGraphicFramePr/>
                  <a:graphic xmlns:a="http://schemas.openxmlformats.org/drawingml/2006/main">
                    <a:graphicData uri="http://schemas.openxmlformats.org/drawingml/2006/picture">
                      <pic:pic xmlns:pic="http://schemas.openxmlformats.org/drawingml/2006/picture">
                        <pic:nvPicPr>
                          <pic:cNvPr id="23087" name="Picture 23087"/>
                          <pic:cNvPicPr/>
                        </pic:nvPicPr>
                        <pic:blipFill>
                          <a:blip r:embed="rId371"/>
                          <a:stretch>
                            <a:fillRect/>
                          </a:stretch>
                        </pic:blipFill>
                        <pic:spPr>
                          <a:xfrm>
                            <a:off x="0" y="0"/>
                            <a:ext cx="18288" cy="24391"/>
                          </a:xfrm>
                          <a:prstGeom prst="rect">
                            <a:avLst/>
                          </a:prstGeom>
                        </pic:spPr>
                      </pic:pic>
                    </a:graphicData>
                  </a:graphic>
                </wp:inline>
              </w:drawing>
            </w:r>
            <w:r w:rsidRPr="00EA2838">
              <w:rPr>
                <w:sz w:val="24"/>
              </w:rPr>
              <w:tab/>
            </w:r>
            <w:r w:rsidRPr="00EA2838">
              <w:drawing>
                <wp:inline distT="0" distB="0" distL="0" distR="0" wp14:anchorId="7071AA09" wp14:editId="5394FCAD">
                  <wp:extent cx="21336" cy="21342"/>
                  <wp:effectExtent l="0" t="0" r="0" b="0"/>
                  <wp:docPr id="23088" name="Picture 23088"/>
                  <wp:cNvGraphicFramePr/>
                  <a:graphic xmlns:a="http://schemas.openxmlformats.org/drawingml/2006/main">
                    <a:graphicData uri="http://schemas.openxmlformats.org/drawingml/2006/picture">
                      <pic:pic xmlns:pic="http://schemas.openxmlformats.org/drawingml/2006/picture">
                        <pic:nvPicPr>
                          <pic:cNvPr id="23088" name="Picture 23088"/>
                          <pic:cNvPicPr/>
                        </pic:nvPicPr>
                        <pic:blipFill>
                          <a:blip r:embed="rId372"/>
                          <a:stretch>
                            <a:fillRect/>
                          </a:stretch>
                        </pic:blipFill>
                        <pic:spPr>
                          <a:xfrm>
                            <a:off x="0" y="0"/>
                            <a:ext cx="21336" cy="21342"/>
                          </a:xfrm>
                          <a:prstGeom prst="rect">
                            <a:avLst/>
                          </a:prstGeom>
                        </pic:spPr>
                      </pic:pic>
                    </a:graphicData>
                  </a:graphic>
                </wp:inline>
              </w:drawing>
            </w:r>
          </w:p>
        </w:tc>
        <w:tc>
          <w:tcPr>
            <w:tcW w:w="566" w:type="dxa"/>
            <w:tcBorders>
              <w:top w:val="nil"/>
              <w:left w:val="nil"/>
              <w:bottom w:val="nil"/>
              <w:right w:val="nil"/>
            </w:tcBorders>
          </w:tcPr>
          <w:p w14:paraId="3F27D36A" w14:textId="77777777" w:rsidR="005506F8" w:rsidRPr="00EA2838" w:rsidRDefault="00000000">
            <w:pPr>
              <w:spacing w:after="0"/>
              <w:ind w:left="19"/>
              <w:jc w:val="both"/>
            </w:pPr>
            <w:r w:rsidRPr="00EA2838">
              <w:rPr>
                <w:sz w:val="30"/>
              </w:rPr>
              <w:t>5 - 15</w:t>
            </w:r>
          </w:p>
        </w:tc>
      </w:tr>
      <w:tr w:rsidR="005506F8" w:rsidRPr="00EA2838" w14:paraId="493FA543" w14:textId="77777777">
        <w:trPr>
          <w:trHeight w:val="205"/>
        </w:trPr>
        <w:tc>
          <w:tcPr>
            <w:tcW w:w="6317" w:type="dxa"/>
            <w:tcBorders>
              <w:top w:val="nil"/>
              <w:left w:val="nil"/>
              <w:bottom w:val="nil"/>
              <w:right w:val="nil"/>
            </w:tcBorders>
          </w:tcPr>
          <w:p w14:paraId="2452A9ED" w14:textId="77777777" w:rsidR="005506F8" w:rsidRPr="00EA2838" w:rsidRDefault="00000000">
            <w:pPr>
              <w:spacing w:after="0"/>
              <w:ind w:left="370"/>
            </w:pPr>
            <w:r w:rsidRPr="00EA2838">
              <w:rPr>
                <w:sz w:val="24"/>
              </w:rPr>
              <w:t>Glide Time</w:t>
            </w:r>
          </w:p>
        </w:tc>
        <w:tc>
          <w:tcPr>
            <w:tcW w:w="566" w:type="dxa"/>
            <w:tcBorders>
              <w:top w:val="nil"/>
              <w:left w:val="nil"/>
              <w:bottom w:val="nil"/>
              <w:right w:val="nil"/>
            </w:tcBorders>
          </w:tcPr>
          <w:p w14:paraId="124DAF02" w14:textId="77777777" w:rsidR="005506F8" w:rsidRPr="00EA2838" w:rsidRDefault="00000000">
            <w:pPr>
              <w:spacing w:after="0"/>
              <w:ind w:left="19"/>
              <w:jc w:val="both"/>
            </w:pPr>
            <w:r w:rsidRPr="00EA2838">
              <w:rPr>
                <w:sz w:val="32"/>
              </w:rPr>
              <w:t>5 - 15</w:t>
            </w:r>
          </w:p>
        </w:tc>
      </w:tr>
    </w:tbl>
    <w:p w14:paraId="29B3C466" w14:textId="77777777" w:rsidR="005506F8" w:rsidRPr="00EA2838" w:rsidRDefault="00000000">
      <w:pPr>
        <w:spacing w:after="13" w:line="247" w:lineRule="auto"/>
        <w:ind w:left="1541" w:right="14"/>
        <w:jc w:val="both"/>
      </w:pPr>
      <w:r w:rsidRPr="00EA2838">
        <w:rPr>
          <w:sz w:val="24"/>
        </w:rPr>
        <w:t xml:space="preserve">- </w:t>
      </w:r>
    </w:p>
    <w:p w14:paraId="70823459" w14:textId="77777777" w:rsidR="005506F8" w:rsidRPr="00EA2838" w:rsidRDefault="005506F8">
      <w:pPr>
        <w:sectPr w:rsidR="005506F8" w:rsidRPr="00EA2838" w:rsidSect="00166CEE">
          <w:headerReference w:type="even" r:id="rId373"/>
          <w:headerReference w:type="default" r:id="rId374"/>
          <w:footerReference w:type="even" r:id="rId375"/>
          <w:footerReference w:type="default" r:id="rId376"/>
          <w:headerReference w:type="first" r:id="rId377"/>
          <w:footerReference w:type="first" r:id="rId378"/>
          <w:footnotePr>
            <w:numRestart w:val="eachPage"/>
          </w:footnotePr>
          <w:pgSz w:w="11064" w:h="15547"/>
          <w:pgMar w:top="1042" w:right="2496" w:bottom="1296" w:left="1699" w:header="394" w:footer="447" w:gutter="0"/>
          <w:cols w:space="708"/>
        </w:sectPr>
      </w:pPr>
    </w:p>
    <w:p w14:paraId="4E1F3C7B" w14:textId="77777777" w:rsidR="005506F8" w:rsidRPr="00EA2838" w:rsidRDefault="00000000">
      <w:pPr>
        <w:tabs>
          <w:tab w:val="right" w:pos="8534"/>
        </w:tabs>
        <w:spacing w:after="3" w:line="262" w:lineRule="auto"/>
      </w:pPr>
      <w:r w:rsidRPr="00EA2838">
        <w:rPr>
          <w:sz w:val="26"/>
        </w:rPr>
        <w:lastRenderedPageBreak/>
        <w:t xml:space="preserve">SQ-I </w:t>
      </w:r>
      <w:r w:rsidRPr="00EA2838">
        <w:rPr>
          <w:sz w:val="26"/>
        </w:rPr>
        <w:tab/>
        <w:t xml:space="preserve">of </w:t>
      </w:r>
    </w:p>
    <w:p w14:paraId="1F602828" w14:textId="77777777" w:rsidR="005506F8" w:rsidRPr="00EA2838" w:rsidRDefault="00000000">
      <w:pPr>
        <w:spacing w:after="0"/>
        <w:ind w:left="-5" w:right="-874"/>
      </w:pPr>
      <w:r w:rsidRPr="00EA2838">
        <mc:AlternateContent>
          <mc:Choice Requires="wpg">
            <w:drawing>
              <wp:inline distT="0" distB="0" distL="0" distR="0" wp14:anchorId="15AE57C9" wp14:editId="5C6A72D0">
                <wp:extent cx="5977129" cy="12196"/>
                <wp:effectExtent l="0" t="0" r="0" b="0"/>
                <wp:docPr id="1312279" name="Group 1312279"/>
                <wp:cNvGraphicFramePr/>
                <a:graphic xmlns:a="http://schemas.openxmlformats.org/drawingml/2006/main">
                  <a:graphicData uri="http://schemas.microsoft.com/office/word/2010/wordprocessingGroup">
                    <wpg:wgp>
                      <wpg:cNvGrpSpPr/>
                      <wpg:grpSpPr>
                        <a:xfrm>
                          <a:off x="0" y="0"/>
                          <a:ext cx="5977129" cy="12196"/>
                          <a:chOff x="0" y="0"/>
                          <a:chExt cx="5977129" cy="12196"/>
                        </a:xfrm>
                      </wpg:grpSpPr>
                      <wps:wsp>
                        <wps:cNvPr id="1312278" name="Shape 1312278"/>
                        <wps:cNvSpPr/>
                        <wps:spPr>
                          <a:xfrm>
                            <a:off x="0" y="0"/>
                            <a:ext cx="5977129" cy="12196"/>
                          </a:xfrm>
                          <a:custGeom>
                            <a:avLst/>
                            <a:gdLst/>
                            <a:ahLst/>
                            <a:cxnLst/>
                            <a:rect l="0" t="0" r="0" b="0"/>
                            <a:pathLst>
                              <a:path w="5977129" h="12196">
                                <a:moveTo>
                                  <a:pt x="0" y="6098"/>
                                </a:moveTo>
                                <a:lnTo>
                                  <a:pt x="5977129"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279" style="width:470.64pt;height:0.960293pt;mso-position-horizontal-relative:char;mso-position-vertical-relative:line" coordsize="59771,121">
                <v:shape id="Shape 1312278" style="position:absolute;width:59771;height:121;left:0;top:0;" coordsize="5977129,12196" path="m0,6098l5977129,6098">
                  <v:stroke weight="0.960293pt" endcap="flat" joinstyle="miter" miterlimit="1" on="true" color="#000000"/>
                  <v:fill on="false" color="#000000"/>
                </v:shape>
              </v:group>
            </w:pict>
          </mc:Fallback>
        </mc:AlternateContent>
      </w:r>
    </w:p>
    <w:p w14:paraId="46F14878" w14:textId="77777777" w:rsidR="005506F8" w:rsidRPr="00EA2838" w:rsidRDefault="005506F8">
      <w:pPr>
        <w:sectPr w:rsidR="005506F8" w:rsidRPr="00EA2838" w:rsidSect="00166CEE">
          <w:headerReference w:type="even" r:id="rId379"/>
          <w:headerReference w:type="default" r:id="rId380"/>
          <w:footerReference w:type="even" r:id="rId381"/>
          <w:footerReference w:type="default" r:id="rId382"/>
          <w:headerReference w:type="first" r:id="rId383"/>
          <w:footerReference w:type="first" r:id="rId384"/>
          <w:footnotePr>
            <w:numRestart w:val="eachPage"/>
          </w:footnotePr>
          <w:pgSz w:w="11563" w:h="15782"/>
          <w:pgMar w:top="680" w:right="2165" w:bottom="1379" w:left="864" w:header="610" w:footer="463" w:gutter="0"/>
          <w:cols w:space="708"/>
        </w:sectPr>
      </w:pPr>
    </w:p>
    <w:p w14:paraId="3175F771" w14:textId="77777777" w:rsidR="005506F8" w:rsidRPr="00EA2838" w:rsidRDefault="00000000">
      <w:pPr>
        <w:spacing w:after="13" w:line="247" w:lineRule="auto"/>
        <w:ind w:left="1637" w:right="14"/>
        <w:jc w:val="both"/>
      </w:pPr>
      <w:r w:rsidRPr="00EA2838">
        <w:rPr>
          <w:sz w:val="24"/>
        </w:rPr>
        <w:t>ENV 1, ENV 2, (AMP) — SQ Envelopes</w:t>
      </w:r>
      <w:r w:rsidRPr="00EA2838">
        <w:drawing>
          <wp:inline distT="0" distB="0" distL="0" distR="0" wp14:anchorId="7AC389A0" wp14:editId="3A83A6D4">
            <wp:extent cx="1100328" cy="27440"/>
            <wp:effectExtent l="0" t="0" r="0" b="0"/>
            <wp:docPr id="1312188" name="Picture 1312188"/>
            <wp:cNvGraphicFramePr/>
            <a:graphic xmlns:a="http://schemas.openxmlformats.org/drawingml/2006/main">
              <a:graphicData uri="http://schemas.openxmlformats.org/drawingml/2006/picture">
                <pic:pic xmlns:pic="http://schemas.openxmlformats.org/drawingml/2006/picture">
                  <pic:nvPicPr>
                    <pic:cNvPr id="1312188" name="Picture 1312188"/>
                    <pic:cNvPicPr/>
                  </pic:nvPicPr>
                  <pic:blipFill>
                    <a:blip r:embed="rId385"/>
                    <a:stretch>
                      <a:fillRect/>
                    </a:stretch>
                  </pic:blipFill>
                  <pic:spPr>
                    <a:xfrm>
                      <a:off x="0" y="0"/>
                      <a:ext cx="1100328" cy="27440"/>
                    </a:xfrm>
                    <a:prstGeom prst="rect">
                      <a:avLst/>
                    </a:prstGeom>
                  </pic:spPr>
                </pic:pic>
              </a:graphicData>
            </a:graphic>
          </wp:inline>
        </w:drawing>
      </w:r>
      <w:r w:rsidRPr="00EA2838">
        <w:rPr>
          <w:sz w:val="24"/>
        </w:rPr>
        <w:t>5 - 16</w:t>
      </w:r>
    </w:p>
    <w:p w14:paraId="15A26758" w14:textId="77777777" w:rsidR="005506F8" w:rsidRPr="00EA2838" w:rsidRDefault="00000000">
      <w:pPr>
        <w:spacing w:after="0" w:line="216" w:lineRule="auto"/>
        <w:ind w:left="1723"/>
        <w:jc w:val="center"/>
      </w:pPr>
      <w:r w:rsidRPr="00EA2838">
        <w:rPr>
          <w:sz w:val="32"/>
        </w:rPr>
        <w:t>Levl</w:t>
      </w:r>
      <w:r w:rsidRPr="00EA2838">
        <w:drawing>
          <wp:inline distT="0" distB="0" distL="0" distR="0" wp14:anchorId="67A3D57A" wp14:editId="13418795">
            <wp:extent cx="3236976" cy="39636"/>
            <wp:effectExtent l="0" t="0" r="0" b="0"/>
            <wp:docPr id="1312190" name="Picture 1312190"/>
            <wp:cNvGraphicFramePr/>
            <a:graphic xmlns:a="http://schemas.openxmlformats.org/drawingml/2006/main">
              <a:graphicData uri="http://schemas.openxmlformats.org/drawingml/2006/picture">
                <pic:pic xmlns:pic="http://schemas.openxmlformats.org/drawingml/2006/picture">
                  <pic:nvPicPr>
                    <pic:cNvPr id="1312190" name="Picture 1312190"/>
                    <pic:cNvPicPr/>
                  </pic:nvPicPr>
                  <pic:blipFill>
                    <a:blip r:embed="rId386"/>
                    <a:stretch>
                      <a:fillRect/>
                    </a:stretch>
                  </pic:blipFill>
                  <pic:spPr>
                    <a:xfrm>
                      <a:off x="0" y="0"/>
                      <a:ext cx="3236976" cy="39636"/>
                    </a:xfrm>
                    <a:prstGeom prst="rect">
                      <a:avLst/>
                    </a:prstGeom>
                  </pic:spPr>
                </pic:pic>
              </a:graphicData>
            </a:graphic>
          </wp:inline>
        </w:drawing>
      </w:r>
      <w:r w:rsidRPr="00EA2838">
        <w:rPr>
          <w:sz w:val="32"/>
        </w:rPr>
        <w:t>5 - 17 Time</w:t>
      </w:r>
      <w:r w:rsidRPr="00EA2838">
        <w:drawing>
          <wp:inline distT="0" distB="0" distL="0" distR="0" wp14:anchorId="53FB25EF" wp14:editId="64EB349D">
            <wp:extent cx="3087624" cy="39636"/>
            <wp:effectExtent l="0" t="0" r="0" b="0"/>
            <wp:docPr id="1312192" name="Picture 1312192"/>
            <wp:cNvGraphicFramePr/>
            <a:graphic xmlns:a="http://schemas.openxmlformats.org/drawingml/2006/main">
              <a:graphicData uri="http://schemas.openxmlformats.org/drawingml/2006/picture">
                <pic:pic xmlns:pic="http://schemas.openxmlformats.org/drawingml/2006/picture">
                  <pic:nvPicPr>
                    <pic:cNvPr id="1312192" name="Picture 1312192"/>
                    <pic:cNvPicPr/>
                  </pic:nvPicPr>
                  <pic:blipFill>
                    <a:blip r:embed="rId387"/>
                    <a:stretch>
                      <a:fillRect/>
                    </a:stretch>
                  </pic:blipFill>
                  <pic:spPr>
                    <a:xfrm>
                      <a:off x="0" y="0"/>
                      <a:ext cx="3087624" cy="39636"/>
                    </a:xfrm>
                    <a:prstGeom prst="rect">
                      <a:avLst/>
                    </a:prstGeom>
                  </pic:spPr>
                </pic:pic>
              </a:graphicData>
            </a:graphic>
          </wp:inline>
        </w:drawing>
      </w:r>
      <w:r w:rsidRPr="00EA2838">
        <w:rPr>
          <w:sz w:val="32"/>
        </w:rPr>
        <w:t>5 - 18</w:t>
      </w:r>
    </w:p>
    <w:p w14:paraId="126364C7" w14:textId="77777777" w:rsidR="005506F8" w:rsidRPr="00EA2838" w:rsidRDefault="00000000">
      <w:pPr>
        <w:spacing w:after="14" w:line="248" w:lineRule="auto"/>
        <w:ind w:left="2007" w:hanging="10"/>
        <w:jc w:val="both"/>
      </w:pPr>
      <w:r w:rsidRPr="00EA2838">
        <w:t>LevV/AttckV/Ve1Curv</w:t>
      </w:r>
      <w:r w:rsidRPr="00EA2838">
        <w:drawing>
          <wp:inline distT="0" distB="0" distL="0" distR="0" wp14:anchorId="2E4E4F5E" wp14:editId="0D4784F2">
            <wp:extent cx="2170176" cy="33538"/>
            <wp:effectExtent l="0" t="0" r="0" b="0"/>
            <wp:docPr id="1312194" name="Picture 1312194"/>
            <wp:cNvGraphicFramePr/>
            <a:graphic xmlns:a="http://schemas.openxmlformats.org/drawingml/2006/main">
              <a:graphicData uri="http://schemas.openxmlformats.org/drawingml/2006/picture">
                <pic:pic xmlns:pic="http://schemas.openxmlformats.org/drawingml/2006/picture">
                  <pic:nvPicPr>
                    <pic:cNvPr id="1312194" name="Picture 1312194"/>
                    <pic:cNvPicPr/>
                  </pic:nvPicPr>
                  <pic:blipFill>
                    <a:blip r:embed="rId388"/>
                    <a:stretch>
                      <a:fillRect/>
                    </a:stretch>
                  </pic:blipFill>
                  <pic:spPr>
                    <a:xfrm>
                      <a:off x="0" y="0"/>
                      <a:ext cx="2170176" cy="33538"/>
                    </a:xfrm>
                    <a:prstGeom prst="rect">
                      <a:avLst/>
                    </a:prstGeom>
                  </pic:spPr>
                </pic:pic>
              </a:graphicData>
            </a:graphic>
          </wp:inline>
        </w:drawing>
      </w:r>
      <w:r w:rsidRPr="00EA2838">
        <w:t>5 - 19</w:t>
      </w:r>
    </w:p>
    <w:p w14:paraId="0A1DD68D" w14:textId="77777777" w:rsidR="005506F8" w:rsidRPr="00EA2838" w:rsidRDefault="00000000">
      <w:pPr>
        <w:spacing w:after="13" w:line="247" w:lineRule="auto"/>
        <w:ind w:left="2002" w:right="14"/>
        <w:jc w:val="both"/>
      </w:pPr>
      <w:r w:rsidRPr="00EA2838">
        <w:rPr>
          <w:sz w:val="24"/>
        </w:rPr>
        <w:t>Mode (Envi and Env2)</w:t>
      </w:r>
      <w:r w:rsidRPr="00EA2838">
        <w:drawing>
          <wp:inline distT="0" distB="0" distL="0" distR="0" wp14:anchorId="0BC3E972" wp14:editId="75DF705C">
            <wp:extent cx="2017776" cy="36587"/>
            <wp:effectExtent l="0" t="0" r="0" b="0"/>
            <wp:docPr id="1312196" name="Picture 1312196"/>
            <wp:cNvGraphicFramePr/>
            <a:graphic xmlns:a="http://schemas.openxmlformats.org/drawingml/2006/main">
              <a:graphicData uri="http://schemas.openxmlformats.org/drawingml/2006/picture">
                <pic:pic xmlns:pic="http://schemas.openxmlformats.org/drawingml/2006/picture">
                  <pic:nvPicPr>
                    <pic:cNvPr id="1312196" name="Picture 1312196"/>
                    <pic:cNvPicPr/>
                  </pic:nvPicPr>
                  <pic:blipFill>
                    <a:blip r:embed="rId389"/>
                    <a:stretch>
                      <a:fillRect/>
                    </a:stretch>
                  </pic:blipFill>
                  <pic:spPr>
                    <a:xfrm>
                      <a:off x="0" y="0"/>
                      <a:ext cx="2017776" cy="36587"/>
                    </a:xfrm>
                    <a:prstGeom prst="rect">
                      <a:avLst/>
                    </a:prstGeom>
                  </pic:spPr>
                </pic:pic>
              </a:graphicData>
            </a:graphic>
          </wp:inline>
        </w:drawing>
      </w:r>
      <w:r w:rsidRPr="00EA2838">
        <w:rPr>
          <w:sz w:val="24"/>
        </w:rPr>
        <w:t>5 - 19</w:t>
      </w:r>
    </w:p>
    <w:p w14:paraId="35BC91CD" w14:textId="77777777" w:rsidR="005506F8" w:rsidRPr="00EA2838" w:rsidRDefault="00000000">
      <w:pPr>
        <w:spacing w:after="13" w:line="247" w:lineRule="auto"/>
        <w:ind w:left="1637" w:right="14" w:firstLine="370"/>
        <w:jc w:val="both"/>
      </w:pPr>
      <w:r w:rsidRPr="00EA2838">
        <w:rPr>
          <w:sz w:val="24"/>
        </w:rPr>
        <w:t>Mode (AMP) — Voice Triggering/Stealing Notes</w:t>
      </w:r>
      <w:r w:rsidRPr="00EA2838">
        <w:drawing>
          <wp:inline distT="0" distB="0" distL="0" distR="0" wp14:anchorId="17E6713C" wp14:editId="7E92CF5A">
            <wp:extent cx="487680" cy="21342"/>
            <wp:effectExtent l="0" t="0" r="0" b="0"/>
            <wp:docPr id="1312198" name="Picture 1312198"/>
            <wp:cNvGraphicFramePr/>
            <a:graphic xmlns:a="http://schemas.openxmlformats.org/drawingml/2006/main">
              <a:graphicData uri="http://schemas.openxmlformats.org/drawingml/2006/picture">
                <pic:pic xmlns:pic="http://schemas.openxmlformats.org/drawingml/2006/picture">
                  <pic:nvPicPr>
                    <pic:cNvPr id="1312198" name="Picture 1312198"/>
                    <pic:cNvPicPr/>
                  </pic:nvPicPr>
                  <pic:blipFill>
                    <a:blip r:embed="rId390"/>
                    <a:stretch>
                      <a:fillRect/>
                    </a:stretch>
                  </pic:blipFill>
                  <pic:spPr>
                    <a:xfrm>
                      <a:off x="0" y="0"/>
                      <a:ext cx="487680" cy="21342"/>
                    </a:xfrm>
                    <a:prstGeom prst="rect">
                      <a:avLst/>
                    </a:prstGeom>
                  </pic:spPr>
                </pic:pic>
              </a:graphicData>
            </a:graphic>
          </wp:inline>
        </w:drawing>
      </w:r>
      <w:r w:rsidRPr="00EA2838">
        <w:rPr>
          <w:sz w:val="24"/>
        </w:rPr>
        <w:t>5 - 20 KeyboardTrk</w:t>
      </w:r>
      <w:r w:rsidRPr="00EA2838">
        <w:drawing>
          <wp:inline distT="0" distB="0" distL="0" distR="0" wp14:anchorId="6129B79D" wp14:editId="1875EF0F">
            <wp:extent cx="2630424" cy="33538"/>
            <wp:effectExtent l="0" t="0" r="0" b="0"/>
            <wp:docPr id="1312200" name="Picture 1312200"/>
            <wp:cNvGraphicFramePr/>
            <a:graphic xmlns:a="http://schemas.openxmlformats.org/drawingml/2006/main">
              <a:graphicData uri="http://schemas.openxmlformats.org/drawingml/2006/picture">
                <pic:pic xmlns:pic="http://schemas.openxmlformats.org/drawingml/2006/picture">
                  <pic:nvPicPr>
                    <pic:cNvPr id="1312200" name="Picture 1312200"/>
                    <pic:cNvPicPr/>
                  </pic:nvPicPr>
                  <pic:blipFill>
                    <a:blip r:embed="rId391"/>
                    <a:stretch>
                      <a:fillRect/>
                    </a:stretch>
                  </pic:blipFill>
                  <pic:spPr>
                    <a:xfrm>
                      <a:off x="0" y="0"/>
                      <a:ext cx="2630424" cy="33538"/>
                    </a:xfrm>
                    <a:prstGeom prst="rect">
                      <a:avLst/>
                    </a:prstGeom>
                  </pic:spPr>
                </pic:pic>
              </a:graphicData>
            </a:graphic>
          </wp:inline>
        </w:drawing>
      </w:r>
      <w:r w:rsidRPr="00EA2838">
        <w:rPr>
          <w:sz w:val="24"/>
        </w:rPr>
        <w:t>5 - 21 LFO Bank:</w:t>
      </w:r>
    </w:p>
    <w:p w14:paraId="1E323041" w14:textId="77777777" w:rsidR="005506F8" w:rsidRPr="00EA2838" w:rsidRDefault="00000000">
      <w:pPr>
        <w:spacing w:after="4" w:line="224" w:lineRule="auto"/>
        <w:ind w:left="1949" w:hanging="10"/>
        <w:jc w:val="center"/>
      </w:pPr>
      <w:r w:rsidRPr="00EA2838">
        <w:rPr>
          <w:sz w:val="24"/>
        </w:rPr>
        <w:t>LFO speed</w:t>
      </w:r>
      <w:r w:rsidRPr="00EA2838">
        <w:drawing>
          <wp:inline distT="0" distB="0" distL="0" distR="0" wp14:anchorId="7F60D0F0" wp14:editId="403C73C2">
            <wp:extent cx="2782824" cy="36587"/>
            <wp:effectExtent l="0" t="0" r="0" b="0"/>
            <wp:docPr id="1312202" name="Picture 1312202"/>
            <wp:cNvGraphicFramePr/>
            <a:graphic xmlns:a="http://schemas.openxmlformats.org/drawingml/2006/main">
              <a:graphicData uri="http://schemas.openxmlformats.org/drawingml/2006/picture">
                <pic:pic xmlns:pic="http://schemas.openxmlformats.org/drawingml/2006/picture">
                  <pic:nvPicPr>
                    <pic:cNvPr id="1312202" name="Picture 1312202"/>
                    <pic:cNvPicPr/>
                  </pic:nvPicPr>
                  <pic:blipFill>
                    <a:blip r:embed="rId392"/>
                    <a:stretch>
                      <a:fillRect/>
                    </a:stretch>
                  </pic:blipFill>
                  <pic:spPr>
                    <a:xfrm>
                      <a:off x="0" y="0"/>
                      <a:ext cx="2782824" cy="36587"/>
                    </a:xfrm>
                    <a:prstGeom prst="rect">
                      <a:avLst/>
                    </a:prstGeom>
                  </pic:spPr>
                </pic:pic>
              </a:graphicData>
            </a:graphic>
          </wp:inline>
        </w:drawing>
      </w:r>
      <w:r w:rsidRPr="00EA2838">
        <w:rPr>
          <w:sz w:val="24"/>
        </w:rPr>
        <w:t>5 - 22 Noise Rate</w:t>
      </w:r>
      <w:r w:rsidRPr="00EA2838">
        <w:drawing>
          <wp:inline distT="0" distB="0" distL="0" distR="0" wp14:anchorId="6A31BAF5" wp14:editId="10DE2EE9">
            <wp:extent cx="2785873" cy="36587"/>
            <wp:effectExtent l="0" t="0" r="0" b="0"/>
            <wp:docPr id="1312204" name="Picture 1312204"/>
            <wp:cNvGraphicFramePr/>
            <a:graphic xmlns:a="http://schemas.openxmlformats.org/drawingml/2006/main">
              <a:graphicData uri="http://schemas.openxmlformats.org/drawingml/2006/picture">
                <pic:pic xmlns:pic="http://schemas.openxmlformats.org/drawingml/2006/picture">
                  <pic:nvPicPr>
                    <pic:cNvPr id="1312204" name="Picture 1312204"/>
                    <pic:cNvPicPr/>
                  </pic:nvPicPr>
                  <pic:blipFill>
                    <a:blip r:embed="rId393"/>
                    <a:stretch>
                      <a:fillRect/>
                    </a:stretch>
                  </pic:blipFill>
                  <pic:spPr>
                    <a:xfrm>
                      <a:off x="0" y="0"/>
                      <a:ext cx="2785873" cy="36587"/>
                    </a:xfrm>
                    <a:prstGeom prst="rect">
                      <a:avLst/>
                    </a:prstGeom>
                  </pic:spPr>
                </pic:pic>
              </a:graphicData>
            </a:graphic>
          </wp:inline>
        </w:drawing>
      </w:r>
      <w:r w:rsidRPr="00EA2838">
        <w:rPr>
          <w:sz w:val="24"/>
        </w:rPr>
        <w:t>5 - 23</w:t>
      </w:r>
    </w:p>
    <w:p w14:paraId="0671EBBC" w14:textId="77777777" w:rsidR="005506F8" w:rsidRPr="00EA2838" w:rsidRDefault="00000000">
      <w:pPr>
        <w:spacing w:after="13" w:line="247" w:lineRule="auto"/>
        <w:ind w:left="1987" w:right="14"/>
        <w:jc w:val="both"/>
      </w:pPr>
      <w:r w:rsidRPr="00EA2838">
        <w:rPr>
          <w:sz w:val="24"/>
        </w:rPr>
        <w:t>Imel/Delay/Mod</w:t>
      </w:r>
      <w:r w:rsidRPr="00EA2838">
        <w:drawing>
          <wp:inline distT="0" distB="0" distL="0" distR="0" wp14:anchorId="36BA5552" wp14:editId="2567F8DE">
            <wp:extent cx="2478024" cy="36587"/>
            <wp:effectExtent l="0" t="0" r="0" b="0"/>
            <wp:docPr id="1312206" name="Picture 1312206"/>
            <wp:cNvGraphicFramePr/>
            <a:graphic xmlns:a="http://schemas.openxmlformats.org/drawingml/2006/main">
              <a:graphicData uri="http://schemas.openxmlformats.org/drawingml/2006/picture">
                <pic:pic xmlns:pic="http://schemas.openxmlformats.org/drawingml/2006/picture">
                  <pic:nvPicPr>
                    <pic:cNvPr id="1312206" name="Picture 1312206"/>
                    <pic:cNvPicPr/>
                  </pic:nvPicPr>
                  <pic:blipFill>
                    <a:blip r:embed="rId394"/>
                    <a:stretch>
                      <a:fillRect/>
                    </a:stretch>
                  </pic:blipFill>
                  <pic:spPr>
                    <a:xfrm>
                      <a:off x="0" y="0"/>
                      <a:ext cx="2478024" cy="36587"/>
                    </a:xfrm>
                    <a:prstGeom prst="rect">
                      <a:avLst/>
                    </a:prstGeom>
                  </pic:spPr>
                </pic:pic>
              </a:graphicData>
            </a:graphic>
          </wp:inline>
        </w:drawing>
      </w:r>
      <w:r w:rsidRPr="00EA2838">
        <w:rPr>
          <w:sz w:val="24"/>
        </w:rPr>
        <w:t>5 - 23</w:t>
      </w:r>
    </w:p>
    <w:p w14:paraId="5B6D2EA9" w14:textId="77777777" w:rsidR="005506F8" w:rsidRPr="00EA2838" w:rsidRDefault="00000000">
      <w:pPr>
        <w:spacing w:after="13" w:line="247" w:lineRule="auto"/>
        <w:ind w:left="1637" w:right="14" w:firstLine="365"/>
        <w:jc w:val="both"/>
      </w:pPr>
      <w:r w:rsidRPr="00EA2838">
        <w:rPr>
          <w:sz w:val="24"/>
        </w:rPr>
        <w:t>Wave/Restart</w:t>
      </w:r>
      <w:r w:rsidRPr="00EA2838">
        <w:drawing>
          <wp:inline distT="0" distB="0" distL="0" distR="0" wp14:anchorId="20C31A77" wp14:editId="77DB1B72">
            <wp:extent cx="2987040" cy="109761"/>
            <wp:effectExtent l="0" t="0" r="0" b="0"/>
            <wp:docPr id="1312208" name="Picture 1312208"/>
            <wp:cNvGraphicFramePr/>
            <a:graphic xmlns:a="http://schemas.openxmlformats.org/drawingml/2006/main">
              <a:graphicData uri="http://schemas.openxmlformats.org/drawingml/2006/picture">
                <pic:pic xmlns:pic="http://schemas.openxmlformats.org/drawingml/2006/picture">
                  <pic:nvPicPr>
                    <pic:cNvPr id="1312208" name="Picture 1312208"/>
                    <pic:cNvPicPr/>
                  </pic:nvPicPr>
                  <pic:blipFill>
                    <a:blip r:embed="rId395"/>
                    <a:stretch>
                      <a:fillRect/>
                    </a:stretch>
                  </pic:blipFill>
                  <pic:spPr>
                    <a:xfrm>
                      <a:off x="0" y="0"/>
                      <a:ext cx="2987040" cy="109761"/>
                    </a:xfrm>
                    <a:prstGeom prst="rect">
                      <a:avLst/>
                    </a:prstGeom>
                  </pic:spPr>
                </pic:pic>
              </a:graphicData>
            </a:graphic>
          </wp:inline>
        </w:drawing>
      </w:r>
      <w:r w:rsidRPr="00EA2838">
        <w:rPr>
          <w:sz w:val="24"/>
        </w:rPr>
        <w:t>24 LFO Waveshapes</w:t>
      </w:r>
      <w:r w:rsidRPr="00EA2838">
        <w:drawing>
          <wp:inline distT="0" distB="0" distL="0" distR="0" wp14:anchorId="2BB8EAE9" wp14:editId="7018C847">
            <wp:extent cx="2325624" cy="33538"/>
            <wp:effectExtent l="0" t="0" r="0" b="0"/>
            <wp:docPr id="1312210" name="Picture 1312210"/>
            <wp:cNvGraphicFramePr/>
            <a:graphic xmlns:a="http://schemas.openxmlformats.org/drawingml/2006/main">
              <a:graphicData uri="http://schemas.openxmlformats.org/drawingml/2006/picture">
                <pic:pic xmlns:pic="http://schemas.openxmlformats.org/drawingml/2006/picture">
                  <pic:nvPicPr>
                    <pic:cNvPr id="1312210" name="Picture 1312210"/>
                    <pic:cNvPicPr/>
                  </pic:nvPicPr>
                  <pic:blipFill>
                    <a:blip r:embed="rId396"/>
                    <a:stretch>
                      <a:fillRect/>
                    </a:stretch>
                  </pic:blipFill>
                  <pic:spPr>
                    <a:xfrm>
                      <a:off x="0" y="0"/>
                      <a:ext cx="2325624" cy="33538"/>
                    </a:xfrm>
                    <a:prstGeom prst="rect">
                      <a:avLst/>
                    </a:prstGeom>
                  </pic:spPr>
                </pic:pic>
              </a:graphicData>
            </a:graphic>
          </wp:inline>
        </w:drawing>
      </w:r>
      <w:r w:rsidRPr="00EA2838">
        <w:rPr>
          <w:sz w:val="24"/>
        </w:rPr>
        <w:t>5 — 24</w:t>
      </w:r>
    </w:p>
    <w:p w14:paraId="06A3FF69" w14:textId="77777777" w:rsidR="005506F8" w:rsidRPr="00EA2838" w:rsidRDefault="00000000">
      <w:pPr>
        <w:spacing w:after="13" w:line="247" w:lineRule="auto"/>
        <w:ind w:left="1637" w:right="14" w:firstLine="365"/>
        <w:jc w:val="both"/>
      </w:pPr>
      <w:r w:rsidRPr="00EA2838">
        <w:rPr>
          <w:sz w:val="24"/>
        </w:rPr>
        <w:t>Filter Bank:</w:t>
      </w:r>
    </w:p>
    <w:p w14:paraId="5C8A15D7" w14:textId="77777777" w:rsidR="005506F8" w:rsidRPr="00EA2838" w:rsidRDefault="00000000">
      <w:pPr>
        <w:spacing w:after="13" w:line="247" w:lineRule="auto"/>
        <w:ind w:left="1982" w:right="14"/>
        <w:jc w:val="both"/>
      </w:pPr>
      <w:r w:rsidRPr="00EA2838">
        <w:rPr>
          <w:sz w:val="24"/>
        </w:rPr>
        <w:t>Filter1/Filter2</w:t>
      </w:r>
      <w:r w:rsidRPr="00EA2838">
        <w:drawing>
          <wp:inline distT="0" distB="0" distL="0" distR="0" wp14:anchorId="01C8519E" wp14:editId="7CEFDDC1">
            <wp:extent cx="2630424" cy="36587"/>
            <wp:effectExtent l="0" t="0" r="0" b="0"/>
            <wp:docPr id="1312212" name="Picture 1312212"/>
            <wp:cNvGraphicFramePr/>
            <a:graphic xmlns:a="http://schemas.openxmlformats.org/drawingml/2006/main">
              <a:graphicData uri="http://schemas.openxmlformats.org/drawingml/2006/picture">
                <pic:pic xmlns:pic="http://schemas.openxmlformats.org/drawingml/2006/picture">
                  <pic:nvPicPr>
                    <pic:cNvPr id="1312212" name="Picture 1312212"/>
                    <pic:cNvPicPr/>
                  </pic:nvPicPr>
                  <pic:blipFill>
                    <a:blip r:embed="rId397"/>
                    <a:stretch>
                      <a:fillRect/>
                    </a:stretch>
                  </pic:blipFill>
                  <pic:spPr>
                    <a:xfrm>
                      <a:off x="0" y="0"/>
                      <a:ext cx="2630424" cy="36587"/>
                    </a:xfrm>
                    <a:prstGeom prst="rect">
                      <a:avLst/>
                    </a:prstGeom>
                  </pic:spPr>
                </pic:pic>
              </a:graphicData>
            </a:graphic>
          </wp:inline>
        </w:drawing>
      </w:r>
      <w:r w:rsidRPr="00EA2838">
        <w:rPr>
          <w:sz w:val="24"/>
        </w:rPr>
        <w:t>5 - 25</w:t>
      </w:r>
    </w:p>
    <w:p w14:paraId="3874C9E0" w14:textId="77777777" w:rsidR="005506F8" w:rsidRPr="00EA2838" w:rsidRDefault="00000000">
      <w:pPr>
        <w:spacing w:after="13" w:line="247" w:lineRule="auto"/>
        <w:ind w:left="1978" w:right="14"/>
        <w:jc w:val="both"/>
      </w:pPr>
      <w:r w:rsidRPr="00EA2838">
        <w:rPr>
          <w:sz w:val="24"/>
        </w:rPr>
        <w:t>Filter Configurations</w:t>
      </w:r>
      <w:r w:rsidRPr="00EA2838">
        <w:drawing>
          <wp:inline distT="0" distB="0" distL="0" distR="0" wp14:anchorId="191B40A3" wp14:editId="458B59A6">
            <wp:extent cx="2176272" cy="36587"/>
            <wp:effectExtent l="0" t="0" r="0" b="0"/>
            <wp:docPr id="1312214" name="Picture 1312214"/>
            <wp:cNvGraphicFramePr/>
            <a:graphic xmlns:a="http://schemas.openxmlformats.org/drawingml/2006/main">
              <a:graphicData uri="http://schemas.openxmlformats.org/drawingml/2006/picture">
                <pic:pic xmlns:pic="http://schemas.openxmlformats.org/drawingml/2006/picture">
                  <pic:nvPicPr>
                    <pic:cNvPr id="1312214" name="Picture 1312214"/>
                    <pic:cNvPicPr/>
                  </pic:nvPicPr>
                  <pic:blipFill>
                    <a:blip r:embed="rId398"/>
                    <a:stretch>
                      <a:fillRect/>
                    </a:stretch>
                  </pic:blipFill>
                  <pic:spPr>
                    <a:xfrm>
                      <a:off x="0" y="0"/>
                      <a:ext cx="2176272" cy="36587"/>
                    </a:xfrm>
                    <a:prstGeom prst="rect">
                      <a:avLst/>
                    </a:prstGeom>
                  </pic:spPr>
                </pic:pic>
              </a:graphicData>
            </a:graphic>
          </wp:inline>
        </w:drawing>
      </w:r>
      <w:r w:rsidRPr="00EA2838">
        <w:rPr>
          <w:sz w:val="24"/>
        </w:rPr>
        <w:t>5 - 26 FCI Cutoff/Envelope2</w:t>
      </w:r>
      <w:r w:rsidRPr="00EA2838">
        <w:drawing>
          <wp:inline distT="0" distB="0" distL="0" distR="0" wp14:anchorId="0DFB0422" wp14:editId="71DA431F">
            <wp:extent cx="2017777" cy="39636"/>
            <wp:effectExtent l="0" t="0" r="0" b="0"/>
            <wp:docPr id="1312216" name="Picture 1312216"/>
            <wp:cNvGraphicFramePr/>
            <a:graphic xmlns:a="http://schemas.openxmlformats.org/drawingml/2006/main">
              <a:graphicData uri="http://schemas.openxmlformats.org/drawingml/2006/picture">
                <pic:pic xmlns:pic="http://schemas.openxmlformats.org/drawingml/2006/picture">
                  <pic:nvPicPr>
                    <pic:cNvPr id="1312216" name="Picture 1312216"/>
                    <pic:cNvPicPr/>
                  </pic:nvPicPr>
                  <pic:blipFill>
                    <a:blip r:embed="rId399"/>
                    <a:stretch>
                      <a:fillRect/>
                    </a:stretch>
                  </pic:blipFill>
                  <pic:spPr>
                    <a:xfrm>
                      <a:off x="0" y="0"/>
                      <a:ext cx="2017777" cy="39636"/>
                    </a:xfrm>
                    <a:prstGeom prst="rect">
                      <a:avLst/>
                    </a:prstGeom>
                  </pic:spPr>
                </pic:pic>
              </a:graphicData>
            </a:graphic>
          </wp:inline>
        </w:drawing>
      </w:r>
      <w:r w:rsidRPr="00EA2838">
        <w:rPr>
          <w:sz w:val="24"/>
        </w:rPr>
        <w:t>5 - 27</w:t>
      </w:r>
    </w:p>
    <w:p w14:paraId="73715802" w14:textId="77777777" w:rsidR="005506F8" w:rsidRPr="00EA2838" w:rsidRDefault="00000000">
      <w:pPr>
        <w:spacing w:after="13" w:line="247" w:lineRule="auto"/>
        <w:ind w:left="1978" w:right="14"/>
        <w:jc w:val="both"/>
      </w:pPr>
      <w:r w:rsidRPr="00EA2838">
        <w:rPr>
          <w:sz w:val="24"/>
        </w:rPr>
        <w:t>FCI Keyboard</w:t>
      </w:r>
      <w:r w:rsidRPr="00EA2838">
        <w:drawing>
          <wp:inline distT="0" distB="0" distL="0" distR="0" wp14:anchorId="5D4DF3FF" wp14:editId="129661AB">
            <wp:extent cx="2478024" cy="39636"/>
            <wp:effectExtent l="0" t="0" r="0" b="0"/>
            <wp:docPr id="1312218" name="Picture 1312218"/>
            <wp:cNvGraphicFramePr/>
            <a:graphic xmlns:a="http://schemas.openxmlformats.org/drawingml/2006/main">
              <a:graphicData uri="http://schemas.openxmlformats.org/drawingml/2006/picture">
                <pic:pic xmlns:pic="http://schemas.openxmlformats.org/drawingml/2006/picture">
                  <pic:nvPicPr>
                    <pic:cNvPr id="1312218" name="Picture 1312218"/>
                    <pic:cNvPicPr/>
                  </pic:nvPicPr>
                  <pic:blipFill>
                    <a:blip r:embed="rId400"/>
                    <a:stretch>
                      <a:fillRect/>
                    </a:stretch>
                  </pic:blipFill>
                  <pic:spPr>
                    <a:xfrm>
                      <a:off x="0" y="0"/>
                      <a:ext cx="2478024" cy="39636"/>
                    </a:xfrm>
                    <a:prstGeom prst="rect">
                      <a:avLst/>
                    </a:prstGeom>
                  </pic:spPr>
                </pic:pic>
              </a:graphicData>
            </a:graphic>
          </wp:inline>
        </w:drawing>
      </w:r>
      <w:r w:rsidRPr="00EA2838">
        <w:rPr>
          <w:sz w:val="24"/>
        </w:rPr>
        <w:t>5 - 27</w:t>
      </w:r>
    </w:p>
    <w:p w14:paraId="5E4A496C" w14:textId="77777777" w:rsidR="005506F8" w:rsidRPr="00EA2838" w:rsidRDefault="00000000">
      <w:pPr>
        <w:spacing w:after="13" w:line="247" w:lineRule="auto"/>
        <w:ind w:left="1637" w:right="14" w:firstLine="370"/>
        <w:jc w:val="both"/>
      </w:pPr>
      <w:r w:rsidRPr="00EA2838">
        <w:rPr>
          <w:sz w:val="24"/>
        </w:rPr>
        <w:t>Mod Source/Mod Amount</w:t>
      </w:r>
      <w:r w:rsidRPr="00EA2838">
        <w:drawing>
          <wp:inline distT="0" distB="0" distL="0" distR="0" wp14:anchorId="2E2DA368" wp14:editId="27E28ECB">
            <wp:extent cx="1865377" cy="33538"/>
            <wp:effectExtent l="0" t="0" r="0" b="0"/>
            <wp:docPr id="1312220" name="Picture 1312220"/>
            <wp:cNvGraphicFramePr/>
            <a:graphic xmlns:a="http://schemas.openxmlformats.org/drawingml/2006/main">
              <a:graphicData uri="http://schemas.openxmlformats.org/drawingml/2006/picture">
                <pic:pic xmlns:pic="http://schemas.openxmlformats.org/drawingml/2006/picture">
                  <pic:nvPicPr>
                    <pic:cNvPr id="1312220" name="Picture 1312220"/>
                    <pic:cNvPicPr/>
                  </pic:nvPicPr>
                  <pic:blipFill>
                    <a:blip r:embed="rId401"/>
                    <a:stretch>
                      <a:fillRect/>
                    </a:stretch>
                  </pic:blipFill>
                  <pic:spPr>
                    <a:xfrm>
                      <a:off x="0" y="0"/>
                      <a:ext cx="1865377" cy="33538"/>
                    </a:xfrm>
                    <a:prstGeom prst="rect">
                      <a:avLst/>
                    </a:prstGeom>
                  </pic:spPr>
                </pic:pic>
              </a:graphicData>
            </a:graphic>
          </wp:inline>
        </w:drawing>
      </w:r>
      <w:r w:rsidRPr="00EA2838">
        <w:rPr>
          <w:sz w:val="24"/>
        </w:rPr>
        <w:t>5 - 28 FC2 Cutoff/Envelope 2</w:t>
      </w:r>
      <w:r w:rsidRPr="00EA2838">
        <w:drawing>
          <wp:inline distT="0" distB="0" distL="0" distR="0" wp14:anchorId="398CDC8F" wp14:editId="6BF6397B">
            <wp:extent cx="2014728" cy="36587"/>
            <wp:effectExtent l="0" t="0" r="0" b="0"/>
            <wp:docPr id="1312222" name="Picture 1312222"/>
            <wp:cNvGraphicFramePr/>
            <a:graphic xmlns:a="http://schemas.openxmlformats.org/drawingml/2006/main">
              <a:graphicData uri="http://schemas.openxmlformats.org/drawingml/2006/picture">
                <pic:pic xmlns:pic="http://schemas.openxmlformats.org/drawingml/2006/picture">
                  <pic:nvPicPr>
                    <pic:cNvPr id="1312222" name="Picture 1312222"/>
                    <pic:cNvPicPr/>
                  </pic:nvPicPr>
                  <pic:blipFill>
                    <a:blip r:embed="rId402"/>
                    <a:stretch>
                      <a:fillRect/>
                    </a:stretch>
                  </pic:blipFill>
                  <pic:spPr>
                    <a:xfrm>
                      <a:off x="0" y="0"/>
                      <a:ext cx="2014728" cy="36587"/>
                    </a:xfrm>
                    <a:prstGeom prst="rect">
                      <a:avLst/>
                    </a:prstGeom>
                  </pic:spPr>
                </pic:pic>
              </a:graphicData>
            </a:graphic>
          </wp:inline>
        </w:drawing>
      </w:r>
      <w:r w:rsidRPr="00EA2838">
        <w:rPr>
          <w:sz w:val="24"/>
        </w:rPr>
        <w:t>5 - 28 FC2 Keyboard/M0d FC1&gt;FC2</w:t>
      </w:r>
      <w:r w:rsidRPr="00EA2838">
        <w:drawing>
          <wp:inline distT="0" distB="0" distL="0" distR="0" wp14:anchorId="60081439" wp14:editId="30FCC851">
            <wp:extent cx="1560576" cy="33538"/>
            <wp:effectExtent l="0" t="0" r="0" b="0"/>
            <wp:docPr id="1312224" name="Picture 1312224"/>
            <wp:cNvGraphicFramePr/>
            <a:graphic xmlns:a="http://schemas.openxmlformats.org/drawingml/2006/main">
              <a:graphicData uri="http://schemas.openxmlformats.org/drawingml/2006/picture">
                <pic:pic xmlns:pic="http://schemas.openxmlformats.org/drawingml/2006/picture">
                  <pic:nvPicPr>
                    <pic:cNvPr id="1312224" name="Picture 1312224"/>
                    <pic:cNvPicPr/>
                  </pic:nvPicPr>
                  <pic:blipFill>
                    <a:blip r:embed="rId403"/>
                    <a:stretch>
                      <a:fillRect/>
                    </a:stretch>
                  </pic:blipFill>
                  <pic:spPr>
                    <a:xfrm>
                      <a:off x="0" y="0"/>
                      <a:ext cx="1560576" cy="33538"/>
                    </a:xfrm>
                    <a:prstGeom prst="rect">
                      <a:avLst/>
                    </a:prstGeom>
                  </pic:spPr>
                </pic:pic>
              </a:graphicData>
            </a:graphic>
          </wp:inline>
        </w:drawing>
      </w:r>
      <w:r w:rsidRPr="00EA2838">
        <w:rPr>
          <w:sz w:val="24"/>
        </w:rPr>
        <w:t>5 - 28 Env2 and Amp Banks</w:t>
      </w:r>
      <w:r w:rsidRPr="00EA2838">
        <w:drawing>
          <wp:inline distT="0" distB="0" distL="0" distR="0" wp14:anchorId="6C9D9DB2" wp14:editId="75B7A06F">
            <wp:extent cx="2679192" cy="109762"/>
            <wp:effectExtent l="0" t="0" r="0" b="0"/>
            <wp:docPr id="1312226" name="Picture 1312226"/>
            <wp:cNvGraphicFramePr/>
            <a:graphic xmlns:a="http://schemas.openxmlformats.org/drawingml/2006/main">
              <a:graphicData uri="http://schemas.openxmlformats.org/drawingml/2006/picture">
                <pic:pic xmlns:pic="http://schemas.openxmlformats.org/drawingml/2006/picture">
                  <pic:nvPicPr>
                    <pic:cNvPr id="1312226" name="Picture 1312226"/>
                    <pic:cNvPicPr/>
                  </pic:nvPicPr>
                  <pic:blipFill>
                    <a:blip r:embed="rId404"/>
                    <a:stretch>
                      <a:fillRect/>
                    </a:stretch>
                  </pic:blipFill>
                  <pic:spPr>
                    <a:xfrm>
                      <a:off x="0" y="0"/>
                      <a:ext cx="2679192" cy="109762"/>
                    </a:xfrm>
                    <a:prstGeom prst="rect">
                      <a:avLst/>
                    </a:prstGeom>
                  </pic:spPr>
                </pic:pic>
              </a:graphicData>
            </a:graphic>
          </wp:inline>
        </w:drawing>
      </w:r>
      <w:r w:rsidRPr="00EA2838">
        <w:rPr>
          <w:sz w:val="24"/>
        </w:rPr>
        <w:t>29 Output Bank:</w:t>
      </w:r>
    </w:p>
    <w:p w14:paraId="62EFA872" w14:textId="77777777" w:rsidR="005506F8" w:rsidRPr="00EA2838" w:rsidRDefault="00000000">
      <w:pPr>
        <w:spacing w:after="13" w:line="247" w:lineRule="auto"/>
        <w:ind w:left="1958" w:right="14"/>
        <w:jc w:val="both"/>
      </w:pPr>
      <w:r w:rsidRPr="00EA2838">
        <w:rPr>
          <w:sz w:val="24"/>
        </w:rPr>
        <w:t>Volume/Boost</w:t>
      </w:r>
      <w:r w:rsidRPr="00EA2838">
        <w:drawing>
          <wp:inline distT="0" distB="0" distL="0" distR="0" wp14:anchorId="2092BC62" wp14:editId="3851D165">
            <wp:extent cx="2630424" cy="39636"/>
            <wp:effectExtent l="0" t="0" r="0" b="0"/>
            <wp:docPr id="1312228" name="Picture 1312228"/>
            <wp:cNvGraphicFramePr/>
            <a:graphic xmlns:a="http://schemas.openxmlformats.org/drawingml/2006/main">
              <a:graphicData uri="http://schemas.openxmlformats.org/drawingml/2006/picture">
                <pic:pic xmlns:pic="http://schemas.openxmlformats.org/drawingml/2006/picture">
                  <pic:nvPicPr>
                    <pic:cNvPr id="1312228" name="Picture 1312228"/>
                    <pic:cNvPicPr/>
                  </pic:nvPicPr>
                  <pic:blipFill>
                    <a:blip r:embed="rId405"/>
                    <a:stretch>
                      <a:fillRect/>
                    </a:stretch>
                  </pic:blipFill>
                  <pic:spPr>
                    <a:xfrm>
                      <a:off x="0" y="0"/>
                      <a:ext cx="2630424" cy="39636"/>
                    </a:xfrm>
                    <a:prstGeom prst="rect">
                      <a:avLst/>
                    </a:prstGeom>
                  </pic:spPr>
                </pic:pic>
              </a:graphicData>
            </a:graphic>
          </wp:inline>
        </w:drawing>
      </w:r>
      <w:r w:rsidRPr="00EA2838">
        <w:rPr>
          <w:sz w:val="24"/>
        </w:rPr>
        <w:t>5 - 29</w:t>
      </w:r>
    </w:p>
    <w:p w14:paraId="1F1E130E" w14:textId="77777777" w:rsidR="005506F8" w:rsidRPr="00EA2838" w:rsidRDefault="00000000">
      <w:pPr>
        <w:spacing w:after="13" w:line="247" w:lineRule="auto"/>
        <w:ind w:left="1978" w:right="14"/>
        <w:jc w:val="both"/>
      </w:pPr>
      <w:r w:rsidRPr="00EA2838">
        <w:rPr>
          <w:sz w:val="24"/>
        </w:rPr>
        <w:t>Mod Source/Mod Amount</w:t>
      </w:r>
      <w:r w:rsidRPr="00EA2838">
        <w:drawing>
          <wp:inline distT="0" distB="0" distL="0" distR="0" wp14:anchorId="35DAE8B5" wp14:editId="2A1E3981">
            <wp:extent cx="1862328" cy="33539"/>
            <wp:effectExtent l="0" t="0" r="0" b="0"/>
            <wp:docPr id="1312230" name="Picture 1312230"/>
            <wp:cNvGraphicFramePr/>
            <a:graphic xmlns:a="http://schemas.openxmlformats.org/drawingml/2006/main">
              <a:graphicData uri="http://schemas.openxmlformats.org/drawingml/2006/picture">
                <pic:pic xmlns:pic="http://schemas.openxmlformats.org/drawingml/2006/picture">
                  <pic:nvPicPr>
                    <pic:cNvPr id="1312230" name="Picture 1312230"/>
                    <pic:cNvPicPr/>
                  </pic:nvPicPr>
                  <pic:blipFill>
                    <a:blip r:embed="rId406"/>
                    <a:stretch>
                      <a:fillRect/>
                    </a:stretch>
                  </pic:blipFill>
                  <pic:spPr>
                    <a:xfrm>
                      <a:off x="0" y="0"/>
                      <a:ext cx="1862328" cy="33539"/>
                    </a:xfrm>
                    <a:prstGeom prst="rect">
                      <a:avLst/>
                    </a:prstGeom>
                  </pic:spPr>
                </pic:pic>
              </a:graphicData>
            </a:graphic>
          </wp:inline>
        </w:drawing>
      </w:r>
      <w:r w:rsidRPr="00EA2838">
        <w:rPr>
          <w:sz w:val="24"/>
        </w:rPr>
        <w:t>5 - 30</w:t>
      </w:r>
    </w:p>
    <w:p w14:paraId="5FCDBA4E" w14:textId="77777777" w:rsidR="005506F8" w:rsidRPr="00EA2838" w:rsidRDefault="00000000">
      <w:pPr>
        <w:spacing w:after="13" w:line="247" w:lineRule="auto"/>
        <w:ind w:left="1978" w:right="14"/>
        <w:jc w:val="both"/>
      </w:pPr>
      <w:r w:rsidRPr="00EA2838">
        <w:rPr>
          <w:sz w:val="24"/>
        </w:rPr>
        <w:t>Keyboard Scale Amount/Key Range</w:t>
      </w:r>
      <w:r w:rsidRPr="00EA2838">
        <w:drawing>
          <wp:inline distT="0" distB="0" distL="0" distR="0" wp14:anchorId="6490C3DB" wp14:editId="20B69907">
            <wp:extent cx="1252728" cy="33538"/>
            <wp:effectExtent l="0" t="0" r="0" b="0"/>
            <wp:docPr id="1312232" name="Picture 1312232"/>
            <wp:cNvGraphicFramePr/>
            <a:graphic xmlns:a="http://schemas.openxmlformats.org/drawingml/2006/main">
              <a:graphicData uri="http://schemas.openxmlformats.org/drawingml/2006/picture">
                <pic:pic xmlns:pic="http://schemas.openxmlformats.org/drawingml/2006/picture">
                  <pic:nvPicPr>
                    <pic:cNvPr id="1312232" name="Picture 1312232"/>
                    <pic:cNvPicPr/>
                  </pic:nvPicPr>
                  <pic:blipFill>
                    <a:blip r:embed="rId407"/>
                    <a:stretch>
                      <a:fillRect/>
                    </a:stretch>
                  </pic:blipFill>
                  <pic:spPr>
                    <a:xfrm>
                      <a:off x="0" y="0"/>
                      <a:ext cx="1252728" cy="33538"/>
                    </a:xfrm>
                    <a:prstGeom prst="rect">
                      <a:avLst/>
                    </a:prstGeom>
                  </pic:spPr>
                </pic:pic>
              </a:graphicData>
            </a:graphic>
          </wp:inline>
        </w:drawing>
      </w:r>
      <w:r w:rsidRPr="00EA2838">
        <w:rPr>
          <w:sz w:val="24"/>
        </w:rPr>
        <w:t>5 - 30</w:t>
      </w:r>
    </w:p>
    <w:p w14:paraId="72712158" w14:textId="77777777" w:rsidR="005506F8" w:rsidRPr="00EA2838" w:rsidRDefault="00000000">
      <w:pPr>
        <w:spacing w:after="13" w:line="247" w:lineRule="auto"/>
        <w:ind w:left="1978" w:right="14"/>
        <w:jc w:val="both"/>
      </w:pPr>
      <w:r w:rsidRPr="00EA2838">
        <w:rPr>
          <w:sz w:val="24"/>
        </w:rPr>
        <w:t>Output Bus/Priority</w:t>
      </w:r>
      <w:r w:rsidRPr="00EA2838">
        <w:drawing>
          <wp:inline distT="0" distB="0" distL="0" distR="0" wp14:anchorId="18196DAC" wp14:editId="229127F1">
            <wp:extent cx="2325624" cy="36587"/>
            <wp:effectExtent l="0" t="0" r="0" b="0"/>
            <wp:docPr id="1312234" name="Picture 1312234"/>
            <wp:cNvGraphicFramePr/>
            <a:graphic xmlns:a="http://schemas.openxmlformats.org/drawingml/2006/main">
              <a:graphicData uri="http://schemas.openxmlformats.org/drawingml/2006/picture">
                <pic:pic xmlns:pic="http://schemas.openxmlformats.org/drawingml/2006/picture">
                  <pic:nvPicPr>
                    <pic:cNvPr id="1312234" name="Picture 1312234"/>
                    <pic:cNvPicPr/>
                  </pic:nvPicPr>
                  <pic:blipFill>
                    <a:blip r:embed="rId408"/>
                    <a:stretch>
                      <a:fillRect/>
                    </a:stretch>
                  </pic:blipFill>
                  <pic:spPr>
                    <a:xfrm>
                      <a:off x="0" y="0"/>
                      <a:ext cx="2325624" cy="36587"/>
                    </a:xfrm>
                    <a:prstGeom prst="rect">
                      <a:avLst/>
                    </a:prstGeom>
                  </pic:spPr>
                </pic:pic>
              </a:graphicData>
            </a:graphic>
          </wp:inline>
        </w:drawing>
      </w:r>
      <w:r w:rsidRPr="00EA2838">
        <w:rPr>
          <w:sz w:val="24"/>
        </w:rPr>
        <w:t>5 - 31</w:t>
      </w:r>
    </w:p>
    <w:p w14:paraId="79191318" w14:textId="77777777" w:rsidR="005506F8" w:rsidRPr="00EA2838" w:rsidRDefault="00000000">
      <w:pPr>
        <w:spacing w:after="163" w:line="247" w:lineRule="auto"/>
        <w:ind w:left="1973" w:right="14"/>
        <w:jc w:val="both"/>
      </w:pPr>
      <w:r w:rsidRPr="00EA2838">
        <mc:AlternateContent>
          <mc:Choice Requires="wpg">
            <w:drawing>
              <wp:anchor distT="0" distB="0" distL="114300" distR="114300" simplePos="0" relativeHeight="251672576" behindDoc="0" locked="0" layoutInCell="1" allowOverlap="1" wp14:anchorId="35B614D4" wp14:editId="2549DF69">
                <wp:simplePos x="0" y="0"/>
                <wp:positionH relativeFrom="page">
                  <wp:posOffset>518160</wp:posOffset>
                </wp:positionH>
                <wp:positionV relativeFrom="page">
                  <wp:posOffset>9509604</wp:posOffset>
                </wp:positionV>
                <wp:extent cx="5971033" cy="12195"/>
                <wp:effectExtent l="0" t="0" r="0" b="0"/>
                <wp:wrapTopAndBottom/>
                <wp:docPr id="1312281" name="Group 1312281"/>
                <wp:cNvGraphicFramePr/>
                <a:graphic xmlns:a="http://schemas.openxmlformats.org/drawingml/2006/main">
                  <a:graphicData uri="http://schemas.microsoft.com/office/word/2010/wordprocessingGroup">
                    <wpg:wgp>
                      <wpg:cNvGrpSpPr/>
                      <wpg:grpSpPr>
                        <a:xfrm>
                          <a:off x="0" y="0"/>
                          <a:ext cx="5971033" cy="12195"/>
                          <a:chOff x="0" y="0"/>
                          <a:chExt cx="5971033" cy="12195"/>
                        </a:xfrm>
                      </wpg:grpSpPr>
                      <wps:wsp>
                        <wps:cNvPr id="1312280" name="Shape 1312280"/>
                        <wps:cNvSpPr/>
                        <wps:spPr>
                          <a:xfrm>
                            <a:off x="0" y="0"/>
                            <a:ext cx="5971033" cy="12195"/>
                          </a:xfrm>
                          <a:custGeom>
                            <a:avLst/>
                            <a:gdLst/>
                            <a:ahLst/>
                            <a:cxnLst/>
                            <a:rect l="0" t="0" r="0" b="0"/>
                            <a:pathLst>
                              <a:path w="5971033" h="12195">
                                <a:moveTo>
                                  <a:pt x="0" y="6098"/>
                                </a:moveTo>
                                <a:lnTo>
                                  <a:pt x="5971033"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281" style="width:470.16pt;height:0.960266pt;position:absolute;mso-position-horizontal-relative:page;mso-position-horizontal:absolute;margin-left:40.8pt;mso-position-vertical-relative:page;margin-top:748.788pt;" coordsize="59710,121">
                <v:shape id="Shape 1312280" style="position:absolute;width:59710;height:121;left:0;top:0;" coordsize="5971033,12195" path="m0,6098l5971033,6098">
                  <v:stroke weight="0.960266pt" endcap="flat" joinstyle="miter" miterlimit="1" on="true" color="#000000"/>
                  <v:fill on="false" color="#000000"/>
                </v:shape>
                <w10:wrap type="topAndBottom"/>
              </v:group>
            </w:pict>
          </mc:Fallback>
        </mc:AlternateContent>
      </w:r>
      <w:r w:rsidRPr="00EA2838">
        <w:rPr>
          <w:sz w:val="24"/>
        </w:rPr>
        <w:t>Pan Location/Velocity Window</w:t>
      </w:r>
      <w:r w:rsidRPr="00EA2838">
        <w:drawing>
          <wp:inline distT="0" distB="0" distL="0" distR="0" wp14:anchorId="1E0C832F" wp14:editId="611152DA">
            <wp:extent cx="1560576" cy="33538"/>
            <wp:effectExtent l="0" t="0" r="0" b="0"/>
            <wp:docPr id="1312236" name="Picture 1312236"/>
            <wp:cNvGraphicFramePr/>
            <a:graphic xmlns:a="http://schemas.openxmlformats.org/drawingml/2006/main">
              <a:graphicData uri="http://schemas.openxmlformats.org/drawingml/2006/picture">
                <pic:pic xmlns:pic="http://schemas.openxmlformats.org/drawingml/2006/picture">
                  <pic:nvPicPr>
                    <pic:cNvPr id="1312236" name="Picture 1312236"/>
                    <pic:cNvPicPr/>
                  </pic:nvPicPr>
                  <pic:blipFill>
                    <a:blip r:embed="rId409"/>
                    <a:stretch>
                      <a:fillRect/>
                    </a:stretch>
                  </pic:blipFill>
                  <pic:spPr>
                    <a:xfrm>
                      <a:off x="0" y="0"/>
                      <a:ext cx="1560576" cy="33538"/>
                    </a:xfrm>
                    <a:prstGeom prst="rect">
                      <a:avLst/>
                    </a:prstGeom>
                  </pic:spPr>
                </pic:pic>
              </a:graphicData>
            </a:graphic>
          </wp:inline>
        </w:drawing>
      </w:r>
      <w:r w:rsidRPr="00EA2838">
        <w:rPr>
          <w:sz w:val="24"/>
        </w:rPr>
        <w:t>5 - 31</w:t>
      </w:r>
    </w:p>
    <w:p w14:paraId="51FE6FBC" w14:textId="77777777" w:rsidR="005506F8" w:rsidRPr="00EA2838" w:rsidRDefault="00000000">
      <w:pPr>
        <w:spacing w:after="140" w:line="265" w:lineRule="auto"/>
        <w:ind w:left="24" w:hanging="10"/>
      </w:pPr>
      <w:r w:rsidRPr="00EA2838">
        <w:rPr>
          <w:sz w:val="32"/>
        </w:rPr>
        <w:t>Section 6 — Drum Programming</w:t>
      </w:r>
    </w:p>
    <w:p w14:paraId="29116E6B" w14:textId="77777777" w:rsidR="005506F8" w:rsidRPr="00EA2838" w:rsidRDefault="00000000">
      <w:pPr>
        <w:spacing w:after="13" w:line="247" w:lineRule="auto"/>
        <w:ind w:left="1637" w:right="144"/>
        <w:jc w:val="both"/>
      </w:pPr>
      <w:r w:rsidRPr="00EA2838">
        <w:rPr>
          <w:sz w:val="24"/>
        </w:rPr>
        <w:t>SQ Drum Sound Configuration</w:t>
      </w:r>
      <w:r w:rsidRPr="00EA2838">
        <w:drawing>
          <wp:inline distT="0" distB="0" distL="0" distR="0" wp14:anchorId="70A4588C" wp14:editId="6BE5ED84">
            <wp:extent cx="1865376" cy="33539"/>
            <wp:effectExtent l="0" t="0" r="0" b="0"/>
            <wp:docPr id="1312238" name="Picture 1312238"/>
            <wp:cNvGraphicFramePr/>
            <a:graphic xmlns:a="http://schemas.openxmlformats.org/drawingml/2006/main">
              <a:graphicData uri="http://schemas.openxmlformats.org/drawingml/2006/picture">
                <pic:pic xmlns:pic="http://schemas.openxmlformats.org/drawingml/2006/picture">
                  <pic:nvPicPr>
                    <pic:cNvPr id="1312238" name="Picture 1312238"/>
                    <pic:cNvPicPr/>
                  </pic:nvPicPr>
                  <pic:blipFill>
                    <a:blip r:embed="rId410"/>
                    <a:stretch>
                      <a:fillRect/>
                    </a:stretch>
                  </pic:blipFill>
                  <pic:spPr>
                    <a:xfrm>
                      <a:off x="0" y="0"/>
                      <a:ext cx="1865376" cy="33539"/>
                    </a:xfrm>
                    <a:prstGeom prst="rect">
                      <a:avLst/>
                    </a:prstGeom>
                  </pic:spPr>
                </pic:pic>
              </a:graphicData>
            </a:graphic>
          </wp:inline>
        </w:drawing>
      </w:r>
      <w:r w:rsidRPr="00EA2838">
        <w:rPr>
          <w:sz w:val="24"/>
        </w:rPr>
        <w:t>6 - 1 Selecting Drum Sound Editing</w:t>
      </w:r>
      <w:r w:rsidRPr="00EA2838">
        <w:drawing>
          <wp:inline distT="0" distB="0" distL="0" distR="0" wp14:anchorId="6ED5C820" wp14:editId="1A6B787A">
            <wp:extent cx="1865376" cy="36587"/>
            <wp:effectExtent l="0" t="0" r="0" b="0"/>
            <wp:docPr id="1312240" name="Picture 1312240"/>
            <wp:cNvGraphicFramePr/>
            <a:graphic xmlns:a="http://schemas.openxmlformats.org/drawingml/2006/main">
              <a:graphicData uri="http://schemas.openxmlformats.org/drawingml/2006/picture">
                <pic:pic xmlns:pic="http://schemas.openxmlformats.org/drawingml/2006/picture">
                  <pic:nvPicPr>
                    <pic:cNvPr id="1312240" name="Picture 1312240"/>
                    <pic:cNvPicPr/>
                  </pic:nvPicPr>
                  <pic:blipFill>
                    <a:blip r:embed="rId411"/>
                    <a:stretch>
                      <a:fillRect/>
                    </a:stretch>
                  </pic:blipFill>
                  <pic:spPr>
                    <a:xfrm>
                      <a:off x="0" y="0"/>
                      <a:ext cx="1865376" cy="36587"/>
                    </a:xfrm>
                    <a:prstGeom prst="rect">
                      <a:avLst/>
                    </a:prstGeom>
                  </pic:spPr>
                </pic:pic>
              </a:graphicData>
            </a:graphic>
          </wp:inline>
        </w:drawing>
      </w:r>
      <w:r w:rsidRPr="00EA2838">
        <w:rPr>
          <w:sz w:val="24"/>
        </w:rPr>
        <w:t>6 - 2 Sound Edit Mode</w:t>
      </w:r>
      <w:r w:rsidRPr="00EA2838">
        <w:drawing>
          <wp:inline distT="0" distB="0" distL="0" distR="0" wp14:anchorId="27F995BF" wp14:editId="2CF2876C">
            <wp:extent cx="2630424" cy="36587"/>
            <wp:effectExtent l="0" t="0" r="0" b="0"/>
            <wp:docPr id="1312242" name="Picture 1312242"/>
            <wp:cNvGraphicFramePr/>
            <a:graphic xmlns:a="http://schemas.openxmlformats.org/drawingml/2006/main">
              <a:graphicData uri="http://schemas.openxmlformats.org/drawingml/2006/picture">
                <pic:pic xmlns:pic="http://schemas.openxmlformats.org/drawingml/2006/picture">
                  <pic:nvPicPr>
                    <pic:cNvPr id="1312242" name="Picture 1312242"/>
                    <pic:cNvPicPr/>
                  </pic:nvPicPr>
                  <pic:blipFill>
                    <a:blip r:embed="rId412"/>
                    <a:stretch>
                      <a:fillRect/>
                    </a:stretch>
                  </pic:blipFill>
                  <pic:spPr>
                    <a:xfrm>
                      <a:off x="0" y="0"/>
                      <a:ext cx="2630424" cy="36587"/>
                    </a:xfrm>
                    <a:prstGeom prst="rect">
                      <a:avLst/>
                    </a:prstGeom>
                  </pic:spPr>
                </pic:pic>
              </a:graphicData>
            </a:graphic>
          </wp:inline>
        </w:drawing>
      </w:r>
      <w:r w:rsidRPr="00EA2838">
        <w:rPr>
          <w:sz w:val="24"/>
        </w:rPr>
        <w:t>6 - 2 Wave Bank:</w:t>
      </w:r>
    </w:p>
    <w:p w14:paraId="1CC5C0A9" w14:textId="77777777" w:rsidR="005506F8" w:rsidRPr="00EA2838" w:rsidRDefault="00000000">
      <w:pPr>
        <w:spacing w:after="13" w:line="247" w:lineRule="auto"/>
        <w:ind w:left="1982" w:right="14"/>
        <w:jc w:val="both"/>
      </w:pPr>
      <w:r w:rsidRPr="00EA2838">
        <w:rPr>
          <w:sz w:val="24"/>
        </w:rPr>
        <w:t>Current Key Number</w:t>
      </w:r>
      <w:r w:rsidRPr="00EA2838">
        <w:drawing>
          <wp:inline distT="0" distB="0" distL="0" distR="0" wp14:anchorId="6F41F533" wp14:editId="5068A3DB">
            <wp:extent cx="2173224" cy="39636"/>
            <wp:effectExtent l="0" t="0" r="0" b="0"/>
            <wp:docPr id="1312244" name="Picture 1312244"/>
            <wp:cNvGraphicFramePr/>
            <a:graphic xmlns:a="http://schemas.openxmlformats.org/drawingml/2006/main">
              <a:graphicData uri="http://schemas.openxmlformats.org/drawingml/2006/picture">
                <pic:pic xmlns:pic="http://schemas.openxmlformats.org/drawingml/2006/picture">
                  <pic:nvPicPr>
                    <pic:cNvPr id="1312244" name="Picture 1312244"/>
                    <pic:cNvPicPr/>
                  </pic:nvPicPr>
                  <pic:blipFill>
                    <a:blip r:embed="rId413"/>
                    <a:stretch>
                      <a:fillRect/>
                    </a:stretch>
                  </pic:blipFill>
                  <pic:spPr>
                    <a:xfrm>
                      <a:off x="0" y="0"/>
                      <a:ext cx="2173224" cy="39636"/>
                    </a:xfrm>
                    <a:prstGeom prst="rect">
                      <a:avLst/>
                    </a:prstGeom>
                  </pic:spPr>
                </pic:pic>
              </a:graphicData>
            </a:graphic>
          </wp:inline>
        </w:drawing>
      </w:r>
      <w:r w:rsidRPr="00EA2838">
        <w:rPr>
          <w:sz w:val="24"/>
        </w:rPr>
        <w:t>6 - 2</w:t>
      </w:r>
    </w:p>
    <w:p w14:paraId="697CD94D" w14:textId="77777777" w:rsidR="005506F8" w:rsidRPr="00EA2838" w:rsidRDefault="00000000">
      <w:pPr>
        <w:spacing w:after="13" w:line="247" w:lineRule="auto"/>
        <w:ind w:left="1968" w:right="14"/>
        <w:jc w:val="both"/>
      </w:pPr>
      <w:r w:rsidRPr="00EA2838">
        <w:rPr>
          <w:sz w:val="24"/>
        </w:rPr>
        <w:t>Low Key/High Key</w:t>
      </w:r>
      <w:r w:rsidRPr="00EA2838">
        <w:drawing>
          <wp:inline distT="0" distB="0" distL="0" distR="0" wp14:anchorId="5962EBFD" wp14:editId="4304242C">
            <wp:extent cx="2173224" cy="36587"/>
            <wp:effectExtent l="0" t="0" r="0" b="0"/>
            <wp:docPr id="1312246" name="Picture 1312246"/>
            <wp:cNvGraphicFramePr/>
            <a:graphic xmlns:a="http://schemas.openxmlformats.org/drawingml/2006/main">
              <a:graphicData uri="http://schemas.openxmlformats.org/drawingml/2006/picture">
                <pic:pic xmlns:pic="http://schemas.openxmlformats.org/drawingml/2006/picture">
                  <pic:nvPicPr>
                    <pic:cNvPr id="1312246" name="Picture 1312246"/>
                    <pic:cNvPicPr/>
                  </pic:nvPicPr>
                  <pic:blipFill>
                    <a:blip r:embed="rId414"/>
                    <a:stretch>
                      <a:fillRect/>
                    </a:stretch>
                  </pic:blipFill>
                  <pic:spPr>
                    <a:xfrm>
                      <a:off x="0" y="0"/>
                      <a:ext cx="2173224" cy="36587"/>
                    </a:xfrm>
                    <a:prstGeom prst="rect">
                      <a:avLst/>
                    </a:prstGeom>
                  </pic:spPr>
                </pic:pic>
              </a:graphicData>
            </a:graphic>
          </wp:inline>
        </w:drawing>
      </w:r>
      <w:r w:rsidRPr="00EA2838">
        <w:rPr>
          <w:sz w:val="24"/>
        </w:rPr>
        <w:t>6 - 3</w:t>
      </w:r>
    </w:p>
    <w:p w14:paraId="75A94ADE" w14:textId="77777777" w:rsidR="005506F8" w:rsidRPr="00EA2838" w:rsidRDefault="00000000">
      <w:pPr>
        <w:spacing w:after="13" w:line="247" w:lineRule="auto"/>
        <w:ind w:left="1982" w:right="14"/>
        <w:jc w:val="both"/>
      </w:pPr>
      <w:r w:rsidRPr="00EA2838">
        <w:rPr>
          <w:sz w:val="24"/>
        </w:rPr>
        <w:t>Creating "Holes" in the Key Map</w:t>
      </w:r>
      <w:r w:rsidRPr="00EA2838">
        <w:drawing>
          <wp:inline distT="0" distB="0" distL="0" distR="0" wp14:anchorId="10EC8EF8" wp14:editId="5E35718B">
            <wp:extent cx="1408176" cy="33539"/>
            <wp:effectExtent l="0" t="0" r="0" b="0"/>
            <wp:docPr id="1312248" name="Picture 1312248"/>
            <wp:cNvGraphicFramePr/>
            <a:graphic xmlns:a="http://schemas.openxmlformats.org/drawingml/2006/main">
              <a:graphicData uri="http://schemas.openxmlformats.org/drawingml/2006/picture">
                <pic:pic xmlns:pic="http://schemas.openxmlformats.org/drawingml/2006/picture">
                  <pic:nvPicPr>
                    <pic:cNvPr id="1312248" name="Picture 1312248"/>
                    <pic:cNvPicPr/>
                  </pic:nvPicPr>
                  <pic:blipFill>
                    <a:blip r:embed="rId415"/>
                    <a:stretch>
                      <a:fillRect/>
                    </a:stretch>
                  </pic:blipFill>
                  <pic:spPr>
                    <a:xfrm>
                      <a:off x="0" y="0"/>
                      <a:ext cx="1408176" cy="33539"/>
                    </a:xfrm>
                    <a:prstGeom prst="rect">
                      <a:avLst/>
                    </a:prstGeom>
                  </pic:spPr>
                </pic:pic>
              </a:graphicData>
            </a:graphic>
          </wp:inline>
        </w:drawing>
      </w:r>
      <w:r w:rsidRPr="00EA2838">
        <w:rPr>
          <w:sz w:val="24"/>
        </w:rPr>
        <w:t>6 - 3</w:t>
      </w:r>
    </w:p>
    <w:p w14:paraId="7AAA1610" w14:textId="77777777" w:rsidR="005506F8" w:rsidRPr="00EA2838" w:rsidRDefault="00000000">
      <w:pPr>
        <w:spacing w:after="13" w:line="247" w:lineRule="auto"/>
        <w:ind w:left="1968" w:right="149"/>
        <w:jc w:val="both"/>
      </w:pPr>
      <w:r w:rsidRPr="00EA2838">
        <w:drawing>
          <wp:anchor distT="0" distB="0" distL="114300" distR="114300" simplePos="0" relativeHeight="251673600" behindDoc="0" locked="0" layoutInCell="1" allowOverlap="0" wp14:anchorId="4351DD34" wp14:editId="369FE976">
            <wp:simplePos x="0" y="0"/>
            <wp:positionH relativeFrom="column">
              <wp:posOffset>4818889</wp:posOffset>
            </wp:positionH>
            <wp:positionV relativeFrom="paragraph">
              <wp:posOffset>113173</wp:posOffset>
            </wp:positionV>
            <wp:extent cx="21336" cy="21342"/>
            <wp:effectExtent l="0" t="0" r="0" b="0"/>
            <wp:wrapSquare wrapText="bothSides"/>
            <wp:docPr id="28100" name="Picture 28100"/>
            <wp:cNvGraphicFramePr/>
            <a:graphic xmlns:a="http://schemas.openxmlformats.org/drawingml/2006/main">
              <a:graphicData uri="http://schemas.openxmlformats.org/drawingml/2006/picture">
                <pic:pic xmlns:pic="http://schemas.openxmlformats.org/drawingml/2006/picture">
                  <pic:nvPicPr>
                    <pic:cNvPr id="28100" name="Picture 28100"/>
                    <pic:cNvPicPr/>
                  </pic:nvPicPr>
                  <pic:blipFill>
                    <a:blip r:embed="rId416"/>
                    <a:stretch>
                      <a:fillRect/>
                    </a:stretch>
                  </pic:blipFill>
                  <pic:spPr>
                    <a:xfrm>
                      <a:off x="0" y="0"/>
                      <a:ext cx="21336" cy="21342"/>
                    </a:xfrm>
                    <a:prstGeom prst="rect">
                      <a:avLst/>
                    </a:prstGeom>
                  </pic:spPr>
                </pic:pic>
              </a:graphicData>
            </a:graphic>
          </wp:anchor>
        </w:drawing>
      </w:r>
      <w:r w:rsidRPr="00EA2838">
        <w:rPr>
          <w:sz w:val="24"/>
        </w:rPr>
        <w:t>Wave Class</w:t>
      </w:r>
      <w:r w:rsidRPr="00EA2838">
        <w:drawing>
          <wp:inline distT="0" distB="0" distL="0" distR="0" wp14:anchorId="2FCC17FA" wp14:editId="43C0AFEE">
            <wp:extent cx="2630424" cy="36587"/>
            <wp:effectExtent l="0" t="0" r="0" b="0"/>
            <wp:docPr id="1312250" name="Picture 1312250"/>
            <wp:cNvGraphicFramePr/>
            <a:graphic xmlns:a="http://schemas.openxmlformats.org/drawingml/2006/main">
              <a:graphicData uri="http://schemas.openxmlformats.org/drawingml/2006/picture">
                <pic:pic xmlns:pic="http://schemas.openxmlformats.org/drawingml/2006/picture">
                  <pic:nvPicPr>
                    <pic:cNvPr id="1312250" name="Picture 1312250"/>
                    <pic:cNvPicPr/>
                  </pic:nvPicPr>
                  <pic:blipFill>
                    <a:blip r:embed="rId417"/>
                    <a:stretch>
                      <a:fillRect/>
                    </a:stretch>
                  </pic:blipFill>
                  <pic:spPr>
                    <a:xfrm>
                      <a:off x="0" y="0"/>
                      <a:ext cx="2630424" cy="36587"/>
                    </a:xfrm>
                    <a:prstGeom prst="rect">
                      <a:avLst/>
                    </a:prstGeom>
                  </pic:spPr>
                </pic:pic>
              </a:graphicData>
            </a:graphic>
          </wp:inline>
        </w:drawing>
      </w:r>
      <w:r w:rsidRPr="00EA2838">
        <w:rPr>
          <w:sz w:val="24"/>
        </w:rPr>
        <w:t>6 - 4 Wave Name .</w:t>
      </w:r>
      <w:r w:rsidRPr="00EA2838">
        <w:drawing>
          <wp:inline distT="0" distB="0" distL="0" distR="0" wp14:anchorId="522A1CB2" wp14:editId="349BAD56">
            <wp:extent cx="2630424" cy="39636"/>
            <wp:effectExtent l="0" t="0" r="0" b="0"/>
            <wp:docPr id="1312252" name="Picture 1312252"/>
            <wp:cNvGraphicFramePr/>
            <a:graphic xmlns:a="http://schemas.openxmlformats.org/drawingml/2006/main">
              <a:graphicData uri="http://schemas.openxmlformats.org/drawingml/2006/picture">
                <pic:pic xmlns:pic="http://schemas.openxmlformats.org/drawingml/2006/picture">
                  <pic:nvPicPr>
                    <pic:cNvPr id="1312252" name="Picture 1312252"/>
                    <pic:cNvPicPr/>
                  </pic:nvPicPr>
                  <pic:blipFill>
                    <a:blip r:embed="rId418"/>
                    <a:stretch>
                      <a:fillRect/>
                    </a:stretch>
                  </pic:blipFill>
                  <pic:spPr>
                    <a:xfrm>
                      <a:off x="0" y="0"/>
                      <a:ext cx="2630424" cy="39636"/>
                    </a:xfrm>
                    <a:prstGeom prst="rect">
                      <a:avLst/>
                    </a:prstGeom>
                  </pic:spPr>
                </pic:pic>
              </a:graphicData>
            </a:graphic>
          </wp:inline>
        </w:drawing>
      </w:r>
      <w:r w:rsidRPr="00EA2838">
        <w:rPr>
          <w:sz w:val="24"/>
        </w:rPr>
        <w:t>6 - 5</w:t>
      </w:r>
    </w:p>
    <w:p w14:paraId="6A1D67E9" w14:textId="77777777" w:rsidR="005506F8" w:rsidRPr="00EA2838" w:rsidRDefault="00000000">
      <w:pPr>
        <w:spacing w:after="13" w:line="247" w:lineRule="auto"/>
        <w:ind w:left="1968" w:right="149"/>
        <w:jc w:val="both"/>
      </w:pPr>
      <w:r w:rsidRPr="00EA2838">
        <w:t>Direction</w:t>
      </w:r>
      <w:r w:rsidRPr="00EA2838">
        <w:drawing>
          <wp:inline distT="0" distB="0" distL="0" distR="0" wp14:anchorId="53557975" wp14:editId="112166B5">
            <wp:extent cx="2935224" cy="36588"/>
            <wp:effectExtent l="0" t="0" r="0" b="0"/>
            <wp:docPr id="1312254" name="Picture 1312254"/>
            <wp:cNvGraphicFramePr/>
            <a:graphic xmlns:a="http://schemas.openxmlformats.org/drawingml/2006/main">
              <a:graphicData uri="http://schemas.openxmlformats.org/drawingml/2006/picture">
                <pic:pic xmlns:pic="http://schemas.openxmlformats.org/drawingml/2006/picture">
                  <pic:nvPicPr>
                    <pic:cNvPr id="1312254" name="Picture 1312254"/>
                    <pic:cNvPicPr/>
                  </pic:nvPicPr>
                  <pic:blipFill>
                    <a:blip r:embed="rId419"/>
                    <a:stretch>
                      <a:fillRect/>
                    </a:stretch>
                  </pic:blipFill>
                  <pic:spPr>
                    <a:xfrm>
                      <a:off x="0" y="0"/>
                      <a:ext cx="2935224" cy="36588"/>
                    </a:xfrm>
                    <a:prstGeom prst="rect">
                      <a:avLst/>
                    </a:prstGeom>
                  </pic:spPr>
                </pic:pic>
              </a:graphicData>
            </a:graphic>
          </wp:inline>
        </w:drawing>
      </w:r>
      <w:r w:rsidRPr="00EA2838">
        <w:t>6 - 5</w:t>
      </w:r>
    </w:p>
    <w:p w14:paraId="0528387B" w14:textId="77777777" w:rsidR="005506F8" w:rsidRPr="00EA2838" w:rsidRDefault="00000000">
      <w:pPr>
        <w:spacing w:after="13" w:line="247" w:lineRule="auto"/>
        <w:ind w:left="1637" w:right="149" w:firstLine="370"/>
        <w:jc w:val="both"/>
      </w:pPr>
      <w:r w:rsidRPr="00EA2838">
        <w:rPr>
          <w:sz w:val="24"/>
        </w:rPr>
        <w:t>Clear Key Map</w:t>
      </w:r>
      <w:r w:rsidRPr="00EA2838">
        <w:drawing>
          <wp:inline distT="0" distB="0" distL="0" distR="0" wp14:anchorId="496DE221" wp14:editId="1788E48E">
            <wp:extent cx="2474976" cy="36587"/>
            <wp:effectExtent l="0" t="0" r="0" b="0"/>
            <wp:docPr id="1312256" name="Picture 1312256"/>
            <wp:cNvGraphicFramePr/>
            <a:graphic xmlns:a="http://schemas.openxmlformats.org/drawingml/2006/main">
              <a:graphicData uri="http://schemas.openxmlformats.org/drawingml/2006/picture">
                <pic:pic xmlns:pic="http://schemas.openxmlformats.org/drawingml/2006/picture">
                  <pic:nvPicPr>
                    <pic:cNvPr id="1312256" name="Picture 1312256"/>
                    <pic:cNvPicPr/>
                  </pic:nvPicPr>
                  <pic:blipFill>
                    <a:blip r:embed="rId420"/>
                    <a:stretch>
                      <a:fillRect/>
                    </a:stretch>
                  </pic:blipFill>
                  <pic:spPr>
                    <a:xfrm>
                      <a:off x="0" y="0"/>
                      <a:ext cx="2474976" cy="36587"/>
                    </a:xfrm>
                    <a:prstGeom prst="rect">
                      <a:avLst/>
                    </a:prstGeom>
                  </pic:spPr>
                </pic:pic>
              </a:graphicData>
            </a:graphic>
          </wp:inline>
        </w:drawing>
      </w:r>
      <w:r w:rsidRPr="00EA2838">
        <w:rPr>
          <w:sz w:val="24"/>
        </w:rPr>
        <w:t>6 - 5 Set Default Map</w:t>
      </w:r>
      <w:r w:rsidRPr="00EA2838">
        <w:drawing>
          <wp:inline distT="0" distB="0" distL="0" distR="0" wp14:anchorId="79B4E9E2" wp14:editId="2C7D7C30">
            <wp:extent cx="2474976" cy="33538"/>
            <wp:effectExtent l="0" t="0" r="0" b="0"/>
            <wp:docPr id="1312258" name="Picture 1312258"/>
            <wp:cNvGraphicFramePr/>
            <a:graphic xmlns:a="http://schemas.openxmlformats.org/drawingml/2006/main">
              <a:graphicData uri="http://schemas.openxmlformats.org/drawingml/2006/picture">
                <pic:pic xmlns:pic="http://schemas.openxmlformats.org/drawingml/2006/picture">
                  <pic:nvPicPr>
                    <pic:cNvPr id="1312258" name="Picture 1312258"/>
                    <pic:cNvPicPr/>
                  </pic:nvPicPr>
                  <pic:blipFill>
                    <a:blip r:embed="rId421"/>
                    <a:stretch>
                      <a:fillRect/>
                    </a:stretch>
                  </pic:blipFill>
                  <pic:spPr>
                    <a:xfrm>
                      <a:off x="0" y="0"/>
                      <a:ext cx="2474976" cy="33538"/>
                    </a:xfrm>
                    <a:prstGeom prst="rect">
                      <a:avLst/>
                    </a:prstGeom>
                  </pic:spPr>
                </pic:pic>
              </a:graphicData>
            </a:graphic>
          </wp:inline>
        </w:drawing>
      </w:r>
      <w:r w:rsidRPr="00EA2838">
        <w:rPr>
          <w:sz w:val="24"/>
        </w:rPr>
        <w:t>6 - 6 Change Sound Mode</w:t>
      </w:r>
      <w:r w:rsidRPr="00EA2838">
        <w:drawing>
          <wp:inline distT="0" distB="0" distL="0" distR="0" wp14:anchorId="6512054B" wp14:editId="7F61EF80">
            <wp:extent cx="2170176" cy="33539"/>
            <wp:effectExtent l="0" t="0" r="0" b="0"/>
            <wp:docPr id="1312260" name="Picture 1312260"/>
            <wp:cNvGraphicFramePr/>
            <a:graphic xmlns:a="http://schemas.openxmlformats.org/drawingml/2006/main">
              <a:graphicData uri="http://schemas.openxmlformats.org/drawingml/2006/picture">
                <pic:pic xmlns:pic="http://schemas.openxmlformats.org/drawingml/2006/picture">
                  <pic:nvPicPr>
                    <pic:cNvPr id="1312260" name="Picture 1312260"/>
                    <pic:cNvPicPr/>
                  </pic:nvPicPr>
                  <pic:blipFill>
                    <a:blip r:embed="rId422"/>
                    <a:stretch>
                      <a:fillRect/>
                    </a:stretch>
                  </pic:blipFill>
                  <pic:spPr>
                    <a:xfrm>
                      <a:off x="0" y="0"/>
                      <a:ext cx="2170176" cy="33539"/>
                    </a:xfrm>
                    <a:prstGeom prst="rect">
                      <a:avLst/>
                    </a:prstGeom>
                  </pic:spPr>
                </pic:pic>
              </a:graphicData>
            </a:graphic>
          </wp:inline>
        </w:drawing>
      </w:r>
      <w:r w:rsidRPr="00EA2838">
        <w:rPr>
          <w:sz w:val="24"/>
        </w:rPr>
        <w:t>6 - 6 Pitch Bank:</w:t>
      </w:r>
    </w:p>
    <w:p w14:paraId="730B6A32" w14:textId="77777777" w:rsidR="005506F8" w:rsidRPr="00EA2838" w:rsidRDefault="00000000">
      <w:pPr>
        <w:spacing w:after="13" w:line="247" w:lineRule="auto"/>
        <w:ind w:left="1637" w:right="158" w:firstLine="365"/>
        <w:jc w:val="both"/>
      </w:pPr>
      <w:r w:rsidRPr="00EA2838">
        <w:rPr>
          <w:sz w:val="24"/>
        </w:rPr>
        <w:lastRenderedPageBreak/>
        <w:t>Oct/Semi/Fine (Voice Tune)</w:t>
      </w:r>
      <w:r w:rsidRPr="00EA2838">
        <w:drawing>
          <wp:inline distT="0" distB="0" distL="0" distR="0" wp14:anchorId="6B2DF8DC" wp14:editId="5DB0F765">
            <wp:extent cx="2066544" cy="112811"/>
            <wp:effectExtent l="0" t="0" r="0" b="0"/>
            <wp:docPr id="1312262" name="Picture 1312262"/>
            <wp:cNvGraphicFramePr/>
            <a:graphic xmlns:a="http://schemas.openxmlformats.org/drawingml/2006/main">
              <a:graphicData uri="http://schemas.openxmlformats.org/drawingml/2006/picture">
                <pic:pic xmlns:pic="http://schemas.openxmlformats.org/drawingml/2006/picture">
                  <pic:nvPicPr>
                    <pic:cNvPr id="1312262" name="Picture 1312262"/>
                    <pic:cNvPicPr/>
                  </pic:nvPicPr>
                  <pic:blipFill>
                    <a:blip r:embed="rId423"/>
                    <a:stretch>
                      <a:fillRect/>
                    </a:stretch>
                  </pic:blipFill>
                  <pic:spPr>
                    <a:xfrm>
                      <a:off x="0" y="0"/>
                      <a:ext cx="2066544" cy="112811"/>
                    </a:xfrm>
                    <a:prstGeom prst="rect">
                      <a:avLst/>
                    </a:prstGeom>
                  </pic:spPr>
                </pic:pic>
              </a:graphicData>
            </a:graphic>
          </wp:inline>
        </w:drawing>
      </w:r>
      <w:r w:rsidRPr="00EA2838">
        <w:rPr>
          <w:sz w:val="24"/>
        </w:rPr>
        <w:t xml:space="preserve">7 Keyboard Pitch Tracking </w:t>
      </w:r>
      <w:r w:rsidRPr="00EA2838">
        <w:drawing>
          <wp:inline distT="0" distB="0" distL="0" distR="0" wp14:anchorId="690FD80C" wp14:editId="1FE035F4">
            <wp:extent cx="326136" cy="24392"/>
            <wp:effectExtent l="0" t="0" r="0" b="0"/>
            <wp:docPr id="1312264" name="Picture 1312264"/>
            <wp:cNvGraphicFramePr/>
            <a:graphic xmlns:a="http://schemas.openxmlformats.org/drawingml/2006/main">
              <a:graphicData uri="http://schemas.openxmlformats.org/drawingml/2006/picture">
                <pic:pic xmlns:pic="http://schemas.openxmlformats.org/drawingml/2006/picture">
                  <pic:nvPicPr>
                    <pic:cNvPr id="1312264" name="Picture 1312264"/>
                    <pic:cNvPicPr/>
                  </pic:nvPicPr>
                  <pic:blipFill>
                    <a:blip r:embed="rId424"/>
                    <a:stretch>
                      <a:fillRect/>
                    </a:stretch>
                  </pic:blipFill>
                  <pic:spPr>
                    <a:xfrm>
                      <a:off x="0" y="0"/>
                      <a:ext cx="326136" cy="24392"/>
                    </a:xfrm>
                    <a:prstGeom prst="rect">
                      <a:avLst/>
                    </a:prstGeom>
                  </pic:spPr>
                </pic:pic>
              </a:graphicData>
            </a:graphic>
          </wp:inline>
        </w:drawing>
      </w:r>
      <w:r w:rsidRPr="00EA2838">
        <w:rPr>
          <w:sz w:val="24"/>
        </w:rPr>
        <w:t>Filter Bank:</w:t>
      </w:r>
    </w:p>
    <w:p w14:paraId="17F6041E" w14:textId="77777777" w:rsidR="005506F8" w:rsidRPr="00EA2838" w:rsidRDefault="00000000">
      <w:pPr>
        <w:spacing w:after="13" w:line="247" w:lineRule="auto"/>
        <w:ind w:left="1637" w:right="14" w:firstLine="355"/>
        <w:jc w:val="both"/>
      </w:pPr>
      <w:r w:rsidRPr="00EA2838">
        <w:rPr>
          <w:sz w:val="24"/>
        </w:rPr>
        <w:t>Filter Cutoff Frequency/Velocity Level Control</w:t>
      </w:r>
      <w:r w:rsidRPr="00EA2838">
        <w:drawing>
          <wp:inline distT="0" distB="0" distL="0" distR="0" wp14:anchorId="77829333" wp14:editId="67560941">
            <wp:extent cx="643128" cy="24392"/>
            <wp:effectExtent l="0" t="0" r="0" b="0"/>
            <wp:docPr id="1312266" name="Picture 1312266"/>
            <wp:cNvGraphicFramePr/>
            <a:graphic xmlns:a="http://schemas.openxmlformats.org/drawingml/2006/main">
              <a:graphicData uri="http://schemas.openxmlformats.org/drawingml/2006/picture">
                <pic:pic xmlns:pic="http://schemas.openxmlformats.org/drawingml/2006/picture">
                  <pic:nvPicPr>
                    <pic:cNvPr id="1312266" name="Picture 1312266"/>
                    <pic:cNvPicPr/>
                  </pic:nvPicPr>
                  <pic:blipFill>
                    <a:blip r:embed="rId425"/>
                    <a:stretch>
                      <a:fillRect/>
                    </a:stretch>
                  </pic:blipFill>
                  <pic:spPr>
                    <a:xfrm>
                      <a:off x="0" y="0"/>
                      <a:ext cx="643128" cy="24392"/>
                    </a:xfrm>
                    <a:prstGeom prst="rect">
                      <a:avLst/>
                    </a:prstGeom>
                  </pic:spPr>
                </pic:pic>
              </a:graphicData>
            </a:graphic>
          </wp:inline>
        </w:drawing>
      </w:r>
      <w:r w:rsidRPr="00EA2838">
        <w:rPr>
          <w:sz w:val="24"/>
        </w:rPr>
        <w:t>6 - 8 Amp Bank:</w:t>
      </w:r>
    </w:p>
    <w:p w14:paraId="5408A16E" w14:textId="77777777" w:rsidR="005506F8" w:rsidRPr="00EA2838" w:rsidRDefault="00000000">
      <w:pPr>
        <w:spacing w:after="13" w:line="247" w:lineRule="auto"/>
        <w:ind w:left="1968" w:right="14"/>
        <w:jc w:val="both"/>
      </w:pPr>
      <w:r w:rsidRPr="00EA2838">
        <w:rPr>
          <w:sz w:val="24"/>
        </w:rPr>
        <w:t>Gate Time/Release Time</w:t>
      </w:r>
      <w:r w:rsidRPr="00EA2838">
        <w:drawing>
          <wp:inline distT="0" distB="0" distL="0" distR="0" wp14:anchorId="6AADFB05" wp14:editId="2F83EB0D">
            <wp:extent cx="326136" cy="24392"/>
            <wp:effectExtent l="0" t="0" r="0" b="0"/>
            <wp:docPr id="1312268" name="Picture 1312268"/>
            <wp:cNvGraphicFramePr/>
            <a:graphic xmlns:a="http://schemas.openxmlformats.org/drawingml/2006/main">
              <a:graphicData uri="http://schemas.openxmlformats.org/drawingml/2006/picture">
                <pic:pic xmlns:pic="http://schemas.openxmlformats.org/drawingml/2006/picture">
                  <pic:nvPicPr>
                    <pic:cNvPr id="1312268" name="Picture 1312268"/>
                    <pic:cNvPicPr/>
                  </pic:nvPicPr>
                  <pic:blipFill>
                    <a:blip r:embed="rId426"/>
                    <a:stretch>
                      <a:fillRect/>
                    </a:stretch>
                  </pic:blipFill>
                  <pic:spPr>
                    <a:xfrm>
                      <a:off x="0" y="0"/>
                      <a:ext cx="326136" cy="24392"/>
                    </a:xfrm>
                    <a:prstGeom prst="rect">
                      <a:avLst/>
                    </a:prstGeom>
                  </pic:spPr>
                </pic:pic>
              </a:graphicData>
            </a:graphic>
          </wp:inline>
        </w:drawing>
      </w:r>
    </w:p>
    <w:p w14:paraId="6A25CB15" w14:textId="77777777" w:rsidR="005506F8" w:rsidRPr="00EA2838" w:rsidRDefault="00000000">
      <w:pPr>
        <w:spacing w:after="13" w:line="247" w:lineRule="auto"/>
        <w:ind w:left="1973" w:right="14"/>
        <w:jc w:val="both"/>
      </w:pPr>
      <w:r w:rsidRPr="00EA2838">
        <w:rPr>
          <w:sz w:val="24"/>
        </w:rPr>
        <w:t>Velocity Level Control/Mode (Envl and Env2)</w:t>
      </w:r>
      <w:r w:rsidRPr="00EA2838">
        <w:drawing>
          <wp:inline distT="0" distB="0" distL="0" distR="0" wp14:anchorId="72DD0B57" wp14:editId="2508FC99">
            <wp:extent cx="332232" cy="24392"/>
            <wp:effectExtent l="0" t="0" r="0" b="0"/>
            <wp:docPr id="1312270" name="Picture 1312270"/>
            <wp:cNvGraphicFramePr/>
            <a:graphic xmlns:a="http://schemas.openxmlformats.org/drawingml/2006/main">
              <a:graphicData uri="http://schemas.openxmlformats.org/drawingml/2006/picture">
                <pic:pic xmlns:pic="http://schemas.openxmlformats.org/drawingml/2006/picture">
                  <pic:nvPicPr>
                    <pic:cNvPr id="1312270" name="Picture 1312270"/>
                    <pic:cNvPicPr/>
                  </pic:nvPicPr>
                  <pic:blipFill>
                    <a:blip r:embed="rId427"/>
                    <a:stretch>
                      <a:fillRect/>
                    </a:stretch>
                  </pic:blipFill>
                  <pic:spPr>
                    <a:xfrm>
                      <a:off x="0" y="0"/>
                      <a:ext cx="332232" cy="24392"/>
                    </a:xfrm>
                    <a:prstGeom prst="rect">
                      <a:avLst/>
                    </a:prstGeom>
                  </pic:spPr>
                </pic:pic>
              </a:graphicData>
            </a:graphic>
          </wp:inline>
        </w:drawing>
      </w:r>
    </w:p>
    <w:p w14:paraId="46ECC177" w14:textId="77777777" w:rsidR="005506F8" w:rsidRPr="00EA2838" w:rsidRDefault="00000000">
      <w:pPr>
        <w:spacing w:after="13" w:line="247" w:lineRule="auto"/>
        <w:ind w:left="1637" w:right="14" w:firstLine="360"/>
        <w:jc w:val="both"/>
      </w:pPr>
      <w:r w:rsidRPr="00EA2838">
        <w:rPr>
          <w:sz w:val="24"/>
        </w:rPr>
        <w:t>Mode (AMP) — Voice Triggering/Stealing Notes</w:t>
      </w:r>
      <w:r w:rsidRPr="00EA2838">
        <w:drawing>
          <wp:inline distT="0" distB="0" distL="0" distR="0" wp14:anchorId="64CF33F3" wp14:editId="7C08DE38">
            <wp:extent cx="487680" cy="27441"/>
            <wp:effectExtent l="0" t="0" r="0" b="0"/>
            <wp:docPr id="1312272" name="Picture 1312272"/>
            <wp:cNvGraphicFramePr/>
            <a:graphic xmlns:a="http://schemas.openxmlformats.org/drawingml/2006/main">
              <a:graphicData uri="http://schemas.openxmlformats.org/drawingml/2006/picture">
                <pic:pic xmlns:pic="http://schemas.openxmlformats.org/drawingml/2006/picture">
                  <pic:nvPicPr>
                    <pic:cNvPr id="1312272" name="Picture 1312272"/>
                    <pic:cNvPicPr/>
                  </pic:nvPicPr>
                  <pic:blipFill>
                    <a:blip r:embed="rId428"/>
                    <a:stretch>
                      <a:fillRect/>
                    </a:stretch>
                  </pic:blipFill>
                  <pic:spPr>
                    <a:xfrm>
                      <a:off x="0" y="0"/>
                      <a:ext cx="487680" cy="27441"/>
                    </a:xfrm>
                    <a:prstGeom prst="rect">
                      <a:avLst/>
                    </a:prstGeom>
                  </pic:spPr>
                </pic:pic>
              </a:graphicData>
            </a:graphic>
          </wp:inline>
        </w:drawing>
      </w:r>
      <w:r w:rsidRPr="00EA2838">
        <w:rPr>
          <w:sz w:val="24"/>
        </w:rPr>
        <w:t>6- 10</w:t>
      </w:r>
    </w:p>
    <w:p w14:paraId="03C6CE19" w14:textId="77777777" w:rsidR="005506F8" w:rsidRPr="00EA2838" w:rsidRDefault="00000000">
      <w:pPr>
        <w:spacing w:after="13" w:line="247" w:lineRule="auto"/>
        <w:ind w:left="1637" w:right="14" w:firstLine="360"/>
        <w:jc w:val="both"/>
      </w:pPr>
      <w:r w:rsidRPr="00EA2838">
        <w:rPr>
          <w:sz w:val="24"/>
        </w:rPr>
        <w:t>Output Bank:</w:t>
      </w:r>
    </w:p>
    <w:p w14:paraId="7CDD3CB7" w14:textId="77777777" w:rsidR="005506F8" w:rsidRPr="00EA2838" w:rsidRDefault="00000000">
      <w:pPr>
        <w:spacing w:after="13" w:line="247" w:lineRule="auto"/>
        <w:ind w:left="1963" w:right="14"/>
        <w:jc w:val="both"/>
      </w:pPr>
      <w:r w:rsidRPr="00EA2838">
        <w:rPr>
          <w:sz w:val="24"/>
        </w:rPr>
        <w:t>Voice Volume/Pan Location</w:t>
      </w:r>
      <w:r w:rsidRPr="00EA2838">
        <w:drawing>
          <wp:inline distT="0" distB="0" distL="0" distR="0" wp14:anchorId="7B420E97" wp14:editId="3036A7A0">
            <wp:extent cx="1709928" cy="33539"/>
            <wp:effectExtent l="0" t="0" r="0" b="0"/>
            <wp:docPr id="1312274" name="Picture 1312274"/>
            <wp:cNvGraphicFramePr/>
            <a:graphic xmlns:a="http://schemas.openxmlformats.org/drawingml/2006/main">
              <a:graphicData uri="http://schemas.openxmlformats.org/drawingml/2006/picture">
                <pic:pic xmlns:pic="http://schemas.openxmlformats.org/drawingml/2006/picture">
                  <pic:nvPicPr>
                    <pic:cNvPr id="1312274" name="Picture 1312274"/>
                    <pic:cNvPicPr/>
                  </pic:nvPicPr>
                  <pic:blipFill>
                    <a:blip r:embed="rId429"/>
                    <a:stretch>
                      <a:fillRect/>
                    </a:stretch>
                  </pic:blipFill>
                  <pic:spPr>
                    <a:xfrm>
                      <a:off x="0" y="0"/>
                      <a:ext cx="1709928" cy="33539"/>
                    </a:xfrm>
                    <a:prstGeom prst="rect">
                      <a:avLst/>
                    </a:prstGeom>
                  </pic:spPr>
                </pic:pic>
              </a:graphicData>
            </a:graphic>
          </wp:inline>
        </w:drawing>
      </w:r>
      <w:r w:rsidRPr="00EA2838">
        <w:rPr>
          <w:sz w:val="24"/>
        </w:rPr>
        <w:t>6- 11 Output Bus/Velocity Curve</w:t>
      </w:r>
      <w:r w:rsidRPr="00EA2838">
        <w:drawing>
          <wp:inline distT="0" distB="0" distL="0" distR="0" wp14:anchorId="3BC966D6" wp14:editId="387B050C">
            <wp:extent cx="1862328" cy="33537"/>
            <wp:effectExtent l="0" t="0" r="0" b="0"/>
            <wp:docPr id="1312276" name="Picture 1312276"/>
            <wp:cNvGraphicFramePr/>
            <a:graphic xmlns:a="http://schemas.openxmlformats.org/drawingml/2006/main">
              <a:graphicData uri="http://schemas.openxmlformats.org/drawingml/2006/picture">
                <pic:pic xmlns:pic="http://schemas.openxmlformats.org/drawingml/2006/picture">
                  <pic:nvPicPr>
                    <pic:cNvPr id="1312276" name="Picture 1312276"/>
                    <pic:cNvPicPr/>
                  </pic:nvPicPr>
                  <pic:blipFill>
                    <a:blip r:embed="rId430"/>
                    <a:stretch>
                      <a:fillRect/>
                    </a:stretch>
                  </pic:blipFill>
                  <pic:spPr>
                    <a:xfrm>
                      <a:off x="0" y="0"/>
                      <a:ext cx="1862328" cy="33537"/>
                    </a:xfrm>
                    <a:prstGeom prst="rect">
                      <a:avLst/>
                    </a:prstGeom>
                  </pic:spPr>
                </pic:pic>
              </a:graphicData>
            </a:graphic>
          </wp:inline>
        </w:drawing>
      </w:r>
      <w:r w:rsidRPr="00EA2838">
        <w:rPr>
          <w:sz w:val="24"/>
        </w:rPr>
        <w:t>6 - 12</w:t>
      </w:r>
    </w:p>
    <w:p w14:paraId="4E6F3C0E" w14:textId="77777777" w:rsidR="005506F8" w:rsidRPr="00EA2838" w:rsidRDefault="005506F8">
      <w:pPr>
        <w:sectPr w:rsidR="005506F8" w:rsidRPr="00EA2838" w:rsidSect="00166CEE">
          <w:footnotePr>
            <w:numRestart w:val="eachPage"/>
          </w:footnotePr>
          <w:type w:val="continuous"/>
          <w:pgSz w:w="11563" w:h="15782"/>
          <w:pgMar w:top="680" w:right="2189" w:bottom="1379" w:left="854" w:header="708" w:footer="708" w:gutter="0"/>
          <w:cols w:space="708"/>
        </w:sectPr>
      </w:pPr>
    </w:p>
    <w:p w14:paraId="1C5FBD6E" w14:textId="77777777" w:rsidR="005506F8" w:rsidRPr="00EA2838" w:rsidRDefault="00000000">
      <w:pPr>
        <w:tabs>
          <w:tab w:val="center" w:pos="1385"/>
          <w:tab w:val="center" w:pos="7586"/>
        </w:tabs>
        <w:spacing w:after="13" w:line="247" w:lineRule="auto"/>
      </w:pPr>
      <w:r w:rsidRPr="00EA2838">
        <w:rPr>
          <w:sz w:val="24"/>
        </w:rPr>
        <w:lastRenderedPageBreak/>
        <w:tab/>
        <w:t xml:space="preserve">ot </w:t>
      </w:r>
      <w:r w:rsidRPr="00EA2838">
        <w:rPr>
          <w:sz w:val="24"/>
        </w:rPr>
        <w:tab/>
        <w:t xml:space="preserve">PLUS/SQ-2 </w:t>
      </w:r>
    </w:p>
    <w:p w14:paraId="1FF2DE5C" w14:textId="77777777" w:rsidR="005506F8" w:rsidRPr="00EA2838" w:rsidRDefault="00000000">
      <w:pPr>
        <w:spacing w:after="423"/>
        <w:ind w:left="691" w:right="-826"/>
      </w:pPr>
      <w:r w:rsidRPr="00EA2838">
        <w:drawing>
          <wp:inline distT="0" distB="0" distL="0" distR="0" wp14:anchorId="627D6703" wp14:editId="7FE5CD21">
            <wp:extent cx="5964936" cy="21336"/>
            <wp:effectExtent l="0" t="0" r="0" b="0"/>
            <wp:docPr id="1312331" name="Picture 1312331"/>
            <wp:cNvGraphicFramePr/>
            <a:graphic xmlns:a="http://schemas.openxmlformats.org/drawingml/2006/main">
              <a:graphicData uri="http://schemas.openxmlformats.org/drawingml/2006/picture">
                <pic:pic xmlns:pic="http://schemas.openxmlformats.org/drawingml/2006/picture">
                  <pic:nvPicPr>
                    <pic:cNvPr id="1312331" name="Picture 1312331"/>
                    <pic:cNvPicPr/>
                  </pic:nvPicPr>
                  <pic:blipFill>
                    <a:blip r:embed="rId431"/>
                    <a:stretch>
                      <a:fillRect/>
                    </a:stretch>
                  </pic:blipFill>
                  <pic:spPr>
                    <a:xfrm>
                      <a:off x="0" y="0"/>
                      <a:ext cx="5964936" cy="21336"/>
                    </a:xfrm>
                    <a:prstGeom prst="rect">
                      <a:avLst/>
                    </a:prstGeom>
                  </pic:spPr>
                </pic:pic>
              </a:graphicData>
            </a:graphic>
          </wp:inline>
        </w:drawing>
      </w:r>
    </w:p>
    <w:p w14:paraId="43492825" w14:textId="77777777" w:rsidR="005506F8" w:rsidRPr="00EA2838" w:rsidRDefault="00000000">
      <w:pPr>
        <w:tabs>
          <w:tab w:val="center" w:pos="1296"/>
          <w:tab w:val="center" w:pos="2918"/>
        </w:tabs>
        <w:spacing w:after="166"/>
      </w:pPr>
      <w:r w:rsidRPr="00EA2838">
        <w:rPr>
          <w:sz w:val="30"/>
        </w:rPr>
        <w:tab/>
        <w:t>Section 7</w:t>
      </w:r>
      <w:r w:rsidRPr="00EA2838">
        <w:rPr>
          <w:sz w:val="30"/>
        </w:rPr>
        <w:tab/>
        <w:t>Presets</w:t>
      </w:r>
    </w:p>
    <w:p w14:paraId="6895DA2C" w14:textId="77777777" w:rsidR="005506F8" w:rsidRPr="00EA2838" w:rsidRDefault="00000000">
      <w:pPr>
        <w:spacing w:after="13" w:line="247" w:lineRule="auto"/>
        <w:ind w:left="2328" w:right="14"/>
        <w:jc w:val="both"/>
      </w:pPr>
      <w:r w:rsidRPr="00EA2838">
        <w:rPr>
          <w:sz w:val="24"/>
        </w:rPr>
        <w:t>About Presets</w:t>
      </w:r>
      <w:r w:rsidRPr="00EA2838">
        <w:drawing>
          <wp:inline distT="0" distB="0" distL="0" distR="0" wp14:anchorId="2DFB7289" wp14:editId="2265BBE0">
            <wp:extent cx="2773680" cy="21336"/>
            <wp:effectExtent l="0" t="0" r="0" b="0"/>
            <wp:docPr id="1312333" name="Picture 1312333"/>
            <wp:cNvGraphicFramePr/>
            <a:graphic xmlns:a="http://schemas.openxmlformats.org/drawingml/2006/main">
              <a:graphicData uri="http://schemas.openxmlformats.org/drawingml/2006/picture">
                <pic:pic xmlns:pic="http://schemas.openxmlformats.org/drawingml/2006/picture">
                  <pic:nvPicPr>
                    <pic:cNvPr id="1312333" name="Picture 1312333"/>
                    <pic:cNvPicPr/>
                  </pic:nvPicPr>
                  <pic:blipFill>
                    <a:blip r:embed="rId432"/>
                    <a:stretch>
                      <a:fillRect/>
                    </a:stretch>
                  </pic:blipFill>
                  <pic:spPr>
                    <a:xfrm>
                      <a:off x="0" y="0"/>
                      <a:ext cx="2773680" cy="21336"/>
                    </a:xfrm>
                    <a:prstGeom prst="rect">
                      <a:avLst/>
                    </a:prstGeom>
                  </pic:spPr>
                </pic:pic>
              </a:graphicData>
            </a:graphic>
          </wp:inline>
        </w:drawing>
      </w:r>
      <w:r w:rsidRPr="00EA2838">
        <w:rPr>
          <w:sz w:val="24"/>
        </w:rPr>
        <w:t>7 - 1</w:t>
      </w:r>
    </w:p>
    <w:p w14:paraId="57DFB5CE" w14:textId="77777777" w:rsidR="005506F8" w:rsidRPr="00EA2838" w:rsidRDefault="00000000">
      <w:pPr>
        <w:spacing w:after="13" w:line="247" w:lineRule="auto"/>
        <w:ind w:left="2338" w:right="14"/>
        <w:jc w:val="both"/>
      </w:pPr>
      <w:r w:rsidRPr="00EA2838">
        <w:rPr>
          <w:sz w:val="24"/>
        </w:rPr>
        <w:t>Selecting Presets</w:t>
      </w:r>
      <w:r w:rsidRPr="00EA2838">
        <w:drawing>
          <wp:inline distT="0" distB="0" distL="0" distR="0" wp14:anchorId="33E54C81" wp14:editId="7EB4B951">
            <wp:extent cx="2618232" cy="18288"/>
            <wp:effectExtent l="0" t="0" r="0" b="0"/>
            <wp:docPr id="1312335" name="Picture 1312335"/>
            <wp:cNvGraphicFramePr/>
            <a:graphic xmlns:a="http://schemas.openxmlformats.org/drawingml/2006/main">
              <a:graphicData uri="http://schemas.openxmlformats.org/drawingml/2006/picture">
                <pic:pic xmlns:pic="http://schemas.openxmlformats.org/drawingml/2006/picture">
                  <pic:nvPicPr>
                    <pic:cNvPr id="1312335" name="Picture 1312335"/>
                    <pic:cNvPicPr/>
                  </pic:nvPicPr>
                  <pic:blipFill>
                    <a:blip r:embed="rId433"/>
                    <a:stretch>
                      <a:fillRect/>
                    </a:stretch>
                  </pic:blipFill>
                  <pic:spPr>
                    <a:xfrm>
                      <a:off x="0" y="0"/>
                      <a:ext cx="2618232" cy="18288"/>
                    </a:xfrm>
                    <a:prstGeom prst="rect">
                      <a:avLst/>
                    </a:prstGeom>
                  </pic:spPr>
                </pic:pic>
              </a:graphicData>
            </a:graphic>
          </wp:inline>
        </w:drawing>
      </w:r>
      <w:r w:rsidRPr="00EA2838">
        <w:rPr>
          <w:sz w:val="24"/>
        </w:rPr>
        <w:t>7 - 2</w:t>
      </w:r>
    </w:p>
    <w:p w14:paraId="3C4E8849" w14:textId="77777777" w:rsidR="005506F8" w:rsidRPr="00EA2838" w:rsidRDefault="00000000">
      <w:pPr>
        <w:spacing w:after="13" w:line="247" w:lineRule="auto"/>
        <w:ind w:left="2328" w:right="14"/>
        <w:jc w:val="both"/>
      </w:pPr>
      <w:r w:rsidRPr="00EA2838">
        <w:rPr>
          <w:sz w:val="24"/>
        </w:rPr>
        <w:t>Preset Mode vs. Sequencer Mode</w:t>
      </w:r>
      <w:r w:rsidRPr="00EA2838">
        <w:drawing>
          <wp:inline distT="0" distB="0" distL="0" distR="0" wp14:anchorId="76364B10" wp14:editId="1BEAA1B8">
            <wp:extent cx="1706880" cy="21336"/>
            <wp:effectExtent l="0" t="0" r="0" b="0"/>
            <wp:docPr id="1312337" name="Picture 1312337"/>
            <wp:cNvGraphicFramePr/>
            <a:graphic xmlns:a="http://schemas.openxmlformats.org/drawingml/2006/main">
              <a:graphicData uri="http://schemas.openxmlformats.org/drawingml/2006/picture">
                <pic:pic xmlns:pic="http://schemas.openxmlformats.org/drawingml/2006/picture">
                  <pic:nvPicPr>
                    <pic:cNvPr id="1312337" name="Picture 1312337"/>
                    <pic:cNvPicPr/>
                  </pic:nvPicPr>
                  <pic:blipFill>
                    <a:blip r:embed="rId434"/>
                    <a:stretch>
                      <a:fillRect/>
                    </a:stretch>
                  </pic:blipFill>
                  <pic:spPr>
                    <a:xfrm>
                      <a:off x="0" y="0"/>
                      <a:ext cx="1706880" cy="21336"/>
                    </a:xfrm>
                    <a:prstGeom prst="rect">
                      <a:avLst/>
                    </a:prstGeom>
                  </pic:spPr>
                </pic:pic>
              </a:graphicData>
            </a:graphic>
          </wp:inline>
        </w:drawing>
      </w:r>
      <w:r w:rsidRPr="00EA2838">
        <w:rPr>
          <w:sz w:val="24"/>
        </w:rPr>
        <w:t>7 - 2</w:t>
      </w:r>
    </w:p>
    <w:p w14:paraId="2BCF3A4D" w14:textId="77777777" w:rsidR="005506F8" w:rsidRPr="00EA2838" w:rsidRDefault="00000000">
      <w:pPr>
        <w:spacing w:after="13" w:line="247" w:lineRule="auto"/>
        <w:ind w:left="2338" w:right="14"/>
        <w:jc w:val="both"/>
      </w:pPr>
      <w:r w:rsidRPr="00EA2838">
        <w:rPr>
          <w:sz w:val="24"/>
        </w:rPr>
        <w:t>About Tracks .</w:t>
      </w:r>
      <w:r w:rsidRPr="00EA2838">
        <w:drawing>
          <wp:inline distT="0" distB="0" distL="0" distR="0" wp14:anchorId="134AE1E5" wp14:editId="3AC8BDB2">
            <wp:extent cx="2773680" cy="18288"/>
            <wp:effectExtent l="0" t="0" r="0" b="0"/>
            <wp:docPr id="1312339" name="Picture 1312339"/>
            <wp:cNvGraphicFramePr/>
            <a:graphic xmlns:a="http://schemas.openxmlformats.org/drawingml/2006/main">
              <a:graphicData uri="http://schemas.openxmlformats.org/drawingml/2006/picture">
                <pic:pic xmlns:pic="http://schemas.openxmlformats.org/drawingml/2006/picture">
                  <pic:nvPicPr>
                    <pic:cNvPr id="1312339" name="Picture 1312339"/>
                    <pic:cNvPicPr/>
                  </pic:nvPicPr>
                  <pic:blipFill>
                    <a:blip r:embed="rId435"/>
                    <a:stretch>
                      <a:fillRect/>
                    </a:stretch>
                  </pic:blipFill>
                  <pic:spPr>
                    <a:xfrm>
                      <a:off x="0" y="0"/>
                      <a:ext cx="2773680" cy="18288"/>
                    </a:xfrm>
                    <a:prstGeom prst="rect">
                      <a:avLst/>
                    </a:prstGeom>
                  </pic:spPr>
                </pic:pic>
              </a:graphicData>
            </a:graphic>
          </wp:inline>
        </w:drawing>
      </w:r>
      <w:r w:rsidRPr="00EA2838">
        <w:rPr>
          <w:sz w:val="24"/>
        </w:rPr>
        <w:t>7 - 3</w:t>
      </w:r>
    </w:p>
    <w:p w14:paraId="47FC7763" w14:textId="77777777" w:rsidR="005506F8" w:rsidRPr="00EA2838" w:rsidRDefault="00000000">
      <w:pPr>
        <w:spacing w:after="13" w:line="247" w:lineRule="auto"/>
        <w:ind w:left="2333" w:right="14"/>
        <w:jc w:val="both"/>
      </w:pPr>
      <w:r w:rsidRPr="00EA2838">
        <w:rPr>
          <w:sz w:val="24"/>
        </w:rPr>
        <w:t>Replacing the Sound on a Track</w:t>
      </w:r>
      <w:r w:rsidRPr="00EA2838">
        <w:drawing>
          <wp:inline distT="0" distB="0" distL="0" distR="0" wp14:anchorId="422235A6" wp14:editId="3570EEEE">
            <wp:extent cx="1703832" cy="21336"/>
            <wp:effectExtent l="0" t="0" r="0" b="0"/>
            <wp:docPr id="1312341" name="Picture 1312341"/>
            <wp:cNvGraphicFramePr/>
            <a:graphic xmlns:a="http://schemas.openxmlformats.org/drawingml/2006/main">
              <a:graphicData uri="http://schemas.openxmlformats.org/drawingml/2006/picture">
                <pic:pic xmlns:pic="http://schemas.openxmlformats.org/drawingml/2006/picture">
                  <pic:nvPicPr>
                    <pic:cNvPr id="1312341" name="Picture 1312341"/>
                    <pic:cNvPicPr/>
                  </pic:nvPicPr>
                  <pic:blipFill>
                    <a:blip r:embed="rId436"/>
                    <a:stretch>
                      <a:fillRect/>
                    </a:stretch>
                  </pic:blipFill>
                  <pic:spPr>
                    <a:xfrm>
                      <a:off x="0" y="0"/>
                      <a:ext cx="1703832" cy="21336"/>
                    </a:xfrm>
                    <a:prstGeom prst="rect">
                      <a:avLst/>
                    </a:prstGeom>
                  </pic:spPr>
                </pic:pic>
              </a:graphicData>
            </a:graphic>
          </wp:inline>
        </w:drawing>
      </w:r>
      <w:r w:rsidRPr="00EA2838">
        <w:rPr>
          <w:sz w:val="24"/>
        </w:rPr>
        <w:t>7 - 3</w:t>
      </w:r>
    </w:p>
    <w:p w14:paraId="3B7CDB85" w14:textId="77777777" w:rsidR="005506F8" w:rsidRPr="00EA2838" w:rsidRDefault="00000000">
      <w:pPr>
        <w:spacing w:after="13" w:line="247" w:lineRule="auto"/>
        <w:ind w:left="2333" w:right="14"/>
        <w:jc w:val="both"/>
      </w:pPr>
      <w:r w:rsidRPr="00EA2838">
        <w:rPr>
          <w:sz w:val="24"/>
        </w:rPr>
        <w:t>Putting a Sound onto a Track along with its Effect</w:t>
      </w:r>
      <w:r w:rsidRPr="00EA2838">
        <w:drawing>
          <wp:inline distT="0" distB="0" distL="0" distR="0" wp14:anchorId="488B0131" wp14:editId="17B9A1C0">
            <wp:extent cx="637032" cy="21336"/>
            <wp:effectExtent l="0" t="0" r="0" b="0"/>
            <wp:docPr id="1312343" name="Picture 1312343"/>
            <wp:cNvGraphicFramePr/>
            <a:graphic xmlns:a="http://schemas.openxmlformats.org/drawingml/2006/main">
              <a:graphicData uri="http://schemas.openxmlformats.org/drawingml/2006/picture">
                <pic:pic xmlns:pic="http://schemas.openxmlformats.org/drawingml/2006/picture">
                  <pic:nvPicPr>
                    <pic:cNvPr id="1312343" name="Picture 1312343"/>
                    <pic:cNvPicPr/>
                  </pic:nvPicPr>
                  <pic:blipFill>
                    <a:blip r:embed="rId437"/>
                    <a:stretch>
                      <a:fillRect/>
                    </a:stretch>
                  </pic:blipFill>
                  <pic:spPr>
                    <a:xfrm>
                      <a:off x="0" y="0"/>
                      <a:ext cx="637032" cy="21336"/>
                    </a:xfrm>
                    <a:prstGeom prst="rect">
                      <a:avLst/>
                    </a:prstGeom>
                  </pic:spPr>
                </pic:pic>
              </a:graphicData>
            </a:graphic>
          </wp:inline>
        </w:drawing>
      </w:r>
      <w:r w:rsidRPr="00EA2838">
        <w:rPr>
          <w:sz w:val="24"/>
        </w:rPr>
        <w:t>7 - 4</w:t>
      </w:r>
    </w:p>
    <w:p w14:paraId="3FFE4CE4" w14:textId="77777777" w:rsidR="005506F8" w:rsidRPr="00EA2838" w:rsidRDefault="00000000">
      <w:pPr>
        <w:spacing w:after="13" w:line="247" w:lineRule="auto"/>
        <w:ind w:left="2333" w:right="14"/>
        <w:jc w:val="both"/>
      </w:pPr>
      <w:r w:rsidRPr="00EA2838">
        <w:rPr>
          <w:sz w:val="24"/>
        </w:rPr>
        <w:t>Layering Sounds on the Tracks Buttons</w:t>
      </w:r>
      <w:r w:rsidRPr="00EA2838">
        <w:drawing>
          <wp:inline distT="0" distB="0" distL="0" distR="0" wp14:anchorId="477EFA46" wp14:editId="6D5419C2">
            <wp:extent cx="1246632" cy="21336"/>
            <wp:effectExtent l="0" t="0" r="0" b="0"/>
            <wp:docPr id="1312345" name="Picture 1312345"/>
            <wp:cNvGraphicFramePr/>
            <a:graphic xmlns:a="http://schemas.openxmlformats.org/drawingml/2006/main">
              <a:graphicData uri="http://schemas.openxmlformats.org/drawingml/2006/picture">
                <pic:pic xmlns:pic="http://schemas.openxmlformats.org/drawingml/2006/picture">
                  <pic:nvPicPr>
                    <pic:cNvPr id="1312345" name="Picture 1312345"/>
                    <pic:cNvPicPr/>
                  </pic:nvPicPr>
                  <pic:blipFill>
                    <a:blip r:embed="rId438"/>
                    <a:stretch>
                      <a:fillRect/>
                    </a:stretch>
                  </pic:blipFill>
                  <pic:spPr>
                    <a:xfrm>
                      <a:off x="0" y="0"/>
                      <a:ext cx="1246632" cy="21336"/>
                    </a:xfrm>
                    <a:prstGeom prst="rect">
                      <a:avLst/>
                    </a:prstGeom>
                  </pic:spPr>
                </pic:pic>
              </a:graphicData>
            </a:graphic>
          </wp:inline>
        </w:drawing>
      </w:r>
      <w:r w:rsidRPr="00EA2838">
        <w:rPr>
          <w:sz w:val="24"/>
        </w:rPr>
        <w:t>7 - 4</w:t>
      </w:r>
    </w:p>
    <w:p w14:paraId="19D89CEC" w14:textId="77777777" w:rsidR="005506F8" w:rsidRPr="00EA2838" w:rsidRDefault="00000000">
      <w:pPr>
        <w:spacing w:after="13" w:line="247" w:lineRule="auto"/>
        <w:ind w:left="2333" w:right="158"/>
        <w:jc w:val="both"/>
      </w:pPr>
      <w:r w:rsidRPr="00EA2838">
        <w:rPr>
          <w:sz w:val="24"/>
        </w:rPr>
        <w:t>Using Effects With Presets</w:t>
      </w:r>
      <w:r w:rsidRPr="00EA2838">
        <w:drawing>
          <wp:inline distT="0" distB="0" distL="0" distR="0" wp14:anchorId="4E6D0882" wp14:editId="47EC45C2">
            <wp:extent cx="2011680" cy="21336"/>
            <wp:effectExtent l="0" t="0" r="0" b="0"/>
            <wp:docPr id="1312347" name="Picture 1312347"/>
            <wp:cNvGraphicFramePr/>
            <a:graphic xmlns:a="http://schemas.openxmlformats.org/drawingml/2006/main">
              <a:graphicData uri="http://schemas.openxmlformats.org/drawingml/2006/picture">
                <pic:pic xmlns:pic="http://schemas.openxmlformats.org/drawingml/2006/picture">
                  <pic:nvPicPr>
                    <pic:cNvPr id="1312347" name="Picture 1312347"/>
                    <pic:cNvPicPr/>
                  </pic:nvPicPr>
                  <pic:blipFill>
                    <a:blip r:embed="rId439"/>
                    <a:stretch>
                      <a:fillRect/>
                    </a:stretch>
                  </pic:blipFill>
                  <pic:spPr>
                    <a:xfrm>
                      <a:off x="0" y="0"/>
                      <a:ext cx="2011680" cy="21336"/>
                    </a:xfrm>
                    <a:prstGeom prst="rect">
                      <a:avLst/>
                    </a:prstGeom>
                  </pic:spPr>
                </pic:pic>
              </a:graphicData>
            </a:graphic>
          </wp:inline>
        </w:drawing>
      </w:r>
      <w:r w:rsidRPr="00EA2838">
        <w:rPr>
          <w:sz w:val="24"/>
        </w:rPr>
        <w:t>7 - 4 About Performance Parameters .</w:t>
      </w:r>
      <w:r w:rsidRPr="00EA2838">
        <w:drawing>
          <wp:inline distT="0" distB="0" distL="0" distR="0" wp14:anchorId="4E3CF7D8" wp14:editId="13FD078B">
            <wp:extent cx="1706880" cy="21336"/>
            <wp:effectExtent l="0" t="0" r="0" b="0"/>
            <wp:docPr id="1312349" name="Picture 1312349"/>
            <wp:cNvGraphicFramePr/>
            <a:graphic xmlns:a="http://schemas.openxmlformats.org/drawingml/2006/main">
              <a:graphicData uri="http://schemas.openxmlformats.org/drawingml/2006/picture">
                <pic:pic xmlns:pic="http://schemas.openxmlformats.org/drawingml/2006/picture">
                  <pic:nvPicPr>
                    <pic:cNvPr id="1312349" name="Picture 1312349"/>
                    <pic:cNvPicPr/>
                  </pic:nvPicPr>
                  <pic:blipFill>
                    <a:blip r:embed="rId440"/>
                    <a:stretch>
                      <a:fillRect/>
                    </a:stretch>
                  </pic:blipFill>
                  <pic:spPr>
                    <a:xfrm>
                      <a:off x="0" y="0"/>
                      <a:ext cx="1706880" cy="21336"/>
                    </a:xfrm>
                    <a:prstGeom prst="rect">
                      <a:avLst/>
                    </a:prstGeom>
                  </pic:spPr>
                </pic:pic>
              </a:graphicData>
            </a:graphic>
          </wp:inline>
        </w:drawing>
      </w:r>
      <w:r w:rsidRPr="00EA2838">
        <w:rPr>
          <w:sz w:val="24"/>
        </w:rPr>
        <w:t>7 - 5 Performance Parameter Banks (Parameter and Mix)</w:t>
      </w:r>
      <w:r w:rsidRPr="00EA2838">
        <w:drawing>
          <wp:inline distT="0" distB="0" distL="0" distR="0" wp14:anchorId="6D170C73" wp14:editId="28459762">
            <wp:extent cx="637032" cy="21336"/>
            <wp:effectExtent l="0" t="0" r="0" b="0"/>
            <wp:docPr id="1312351" name="Picture 1312351"/>
            <wp:cNvGraphicFramePr/>
            <a:graphic xmlns:a="http://schemas.openxmlformats.org/drawingml/2006/main">
              <a:graphicData uri="http://schemas.openxmlformats.org/drawingml/2006/picture">
                <pic:pic xmlns:pic="http://schemas.openxmlformats.org/drawingml/2006/picture">
                  <pic:nvPicPr>
                    <pic:cNvPr id="1312351" name="Picture 1312351"/>
                    <pic:cNvPicPr/>
                  </pic:nvPicPr>
                  <pic:blipFill>
                    <a:blip r:embed="rId441"/>
                    <a:stretch>
                      <a:fillRect/>
                    </a:stretch>
                  </pic:blipFill>
                  <pic:spPr>
                    <a:xfrm>
                      <a:off x="0" y="0"/>
                      <a:ext cx="637032" cy="21336"/>
                    </a:xfrm>
                    <a:prstGeom prst="rect">
                      <a:avLst/>
                    </a:prstGeom>
                  </pic:spPr>
                </pic:pic>
              </a:graphicData>
            </a:graphic>
          </wp:inline>
        </w:drawing>
      </w:r>
      <w:r w:rsidRPr="00EA2838">
        <w:rPr>
          <w:sz w:val="24"/>
        </w:rPr>
        <w:t>7 - 6 Parameter Bank:</w:t>
      </w:r>
    </w:p>
    <w:p w14:paraId="2608D843" w14:textId="77777777" w:rsidR="005506F8" w:rsidRPr="00EA2838" w:rsidRDefault="00000000">
      <w:pPr>
        <w:spacing w:after="13" w:line="247" w:lineRule="auto"/>
        <w:ind w:left="2712" w:right="14"/>
        <w:jc w:val="both"/>
      </w:pPr>
      <w:r w:rsidRPr="00EA2838">
        <w:rPr>
          <w:sz w:val="24"/>
        </w:rPr>
        <w:t>Key Range</w:t>
      </w:r>
      <w:r w:rsidRPr="00EA2838">
        <w:drawing>
          <wp:inline distT="0" distB="0" distL="0" distR="0" wp14:anchorId="10CD4AF8" wp14:editId="2EC1C0B2">
            <wp:extent cx="2773680" cy="21336"/>
            <wp:effectExtent l="0" t="0" r="0" b="0"/>
            <wp:docPr id="1312353" name="Picture 1312353"/>
            <wp:cNvGraphicFramePr/>
            <a:graphic xmlns:a="http://schemas.openxmlformats.org/drawingml/2006/main">
              <a:graphicData uri="http://schemas.openxmlformats.org/drawingml/2006/picture">
                <pic:pic xmlns:pic="http://schemas.openxmlformats.org/drawingml/2006/picture">
                  <pic:nvPicPr>
                    <pic:cNvPr id="1312353" name="Picture 1312353"/>
                    <pic:cNvPicPr/>
                  </pic:nvPicPr>
                  <pic:blipFill>
                    <a:blip r:embed="rId442"/>
                    <a:stretch>
                      <a:fillRect/>
                    </a:stretch>
                  </pic:blipFill>
                  <pic:spPr>
                    <a:xfrm>
                      <a:off x="0" y="0"/>
                      <a:ext cx="2773680" cy="21336"/>
                    </a:xfrm>
                    <a:prstGeom prst="rect">
                      <a:avLst/>
                    </a:prstGeom>
                  </pic:spPr>
                </pic:pic>
              </a:graphicData>
            </a:graphic>
          </wp:inline>
        </w:drawing>
      </w:r>
      <w:r w:rsidRPr="00EA2838">
        <w:rPr>
          <w:sz w:val="24"/>
        </w:rPr>
        <w:t>7 - 6</w:t>
      </w:r>
    </w:p>
    <w:p w14:paraId="3C5D439A" w14:textId="77777777" w:rsidR="005506F8" w:rsidRPr="00EA2838" w:rsidRDefault="00000000">
      <w:pPr>
        <w:spacing w:after="13" w:line="247" w:lineRule="auto"/>
        <w:ind w:left="2712" w:right="14"/>
        <w:jc w:val="both"/>
      </w:pPr>
      <w:r w:rsidRPr="00EA2838">
        <w:rPr>
          <w:sz w:val="24"/>
        </w:rPr>
        <w:t>Transpose</w:t>
      </w:r>
      <w:r w:rsidRPr="00EA2838">
        <w:drawing>
          <wp:inline distT="0" distB="0" distL="0" distR="0" wp14:anchorId="5A0A33C5" wp14:editId="5470F4DE">
            <wp:extent cx="323088" cy="18288"/>
            <wp:effectExtent l="0" t="0" r="0" b="0"/>
            <wp:docPr id="1312355" name="Picture 1312355"/>
            <wp:cNvGraphicFramePr/>
            <a:graphic xmlns:a="http://schemas.openxmlformats.org/drawingml/2006/main">
              <a:graphicData uri="http://schemas.openxmlformats.org/drawingml/2006/picture">
                <pic:pic xmlns:pic="http://schemas.openxmlformats.org/drawingml/2006/picture">
                  <pic:nvPicPr>
                    <pic:cNvPr id="1312355" name="Picture 1312355"/>
                    <pic:cNvPicPr/>
                  </pic:nvPicPr>
                  <pic:blipFill>
                    <a:blip r:embed="rId443"/>
                    <a:stretch>
                      <a:fillRect/>
                    </a:stretch>
                  </pic:blipFill>
                  <pic:spPr>
                    <a:xfrm>
                      <a:off x="0" y="0"/>
                      <a:ext cx="323088" cy="18288"/>
                    </a:xfrm>
                    <a:prstGeom prst="rect">
                      <a:avLst/>
                    </a:prstGeom>
                  </pic:spPr>
                </pic:pic>
              </a:graphicData>
            </a:graphic>
          </wp:inline>
        </w:drawing>
      </w:r>
    </w:p>
    <w:p w14:paraId="60F74CCD" w14:textId="77777777" w:rsidR="005506F8" w:rsidRPr="00EA2838" w:rsidRDefault="00000000">
      <w:pPr>
        <w:spacing w:after="3" w:line="265" w:lineRule="auto"/>
        <w:ind w:left="53" w:right="158" w:hanging="10"/>
        <w:jc w:val="right"/>
      </w:pPr>
      <w:r w:rsidRPr="00EA2838">
        <w:drawing>
          <wp:inline distT="0" distB="0" distL="0" distR="0" wp14:anchorId="0C6EBC7F" wp14:editId="0F42116E">
            <wp:extent cx="335280" cy="103632"/>
            <wp:effectExtent l="0" t="0" r="0" b="0"/>
            <wp:docPr id="1312357" name="Picture 1312357"/>
            <wp:cNvGraphicFramePr/>
            <a:graphic xmlns:a="http://schemas.openxmlformats.org/drawingml/2006/main">
              <a:graphicData uri="http://schemas.openxmlformats.org/drawingml/2006/picture">
                <pic:pic xmlns:pic="http://schemas.openxmlformats.org/drawingml/2006/picture">
                  <pic:nvPicPr>
                    <pic:cNvPr id="1312357" name="Picture 1312357"/>
                    <pic:cNvPicPr/>
                  </pic:nvPicPr>
                  <pic:blipFill>
                    <a:blip r:embed="rId444"/>
                    <a:stretch>
                      <a:fillRect/>
                    </a:stretch>
                  </pic:blipFill>
                  <pic:spPr>
                    <a:xfrm>
                      <a:off x="0" y="0"/>
                      <a:ext cx="335280" cy="103632"/>
                    </a:xfrm>
                    <a:prstGeom prst="rect">
                      <a:avLst/>
                    </a:prstGeom>
                  </pic:spPr>
                </pic:pic>
              </a:graphicData>
            </a:graphic>
          </wp:inline>
        </w:drawing>
      </w:r>
      <w:r w:rsidRPr="00EA2838">
        <w:rPr>
          <w:sz w:val="24"/>
        </w:rPr>
        <w:t>Channel</w:t>
      </w:r>
      <w:r w:rsidRPr="00EA2838">
        <w:drawing>
          <wp:inline distT="0" distB="0" distL="0" distR="0" wp14:anchorId="74A372C3" wp14:editId="3D769FD2">
            <wp:extent cx="2621280" cy="21336"/>
            <wp:effectExtent l="0" t="0" r="0" b="0"/>
            <wp:docPr id="1312359" name="Picture 1312359"/>
            <wp:cNvGraphicFramePr/>
            <a:graphic xmlns:a="http://schemas.openxmlformats.org/drawingml/2006/main">
              <a:graphicData uri="http://schemas.openxmlformats.org/drawingml/2006/picture">
                <pic:pic xmlns:pic="http://schemas.openxmlformats.org/drawingml/2006/picture">
                  <pic:nvPicPr>
                    <pic:cNvPr id="1312359" name="Picture 1312359"/>
                    <pic:cNvPicPr/>
                  </pic:nvPicPr>
                  <pic:blipFill>
                    <a:blip r:embed="rId445"/>
                    <a:stretch>
                      <a:fillRect/>
                    </a:stretch>
                  </pic:blipFill>
                  <pic:spPr>
                    <a:xfrm>
                      <a:off x="0" y="0"/>
                      <a:ext cx="2621280" cy="21336"/>
                    </a:xfrm>
                    <a:prstGeom prst="rect">
                      <a:avLst/>
                    </a:prstGeom>
                  </pic:spPr>
                </pic:pic>
              </a:graphicData>
            </a:graphic>
          </wp:inline>
        </w:drawing>
      </w:r>
      <w:r w:rsidRPr="00EA2838">
        <w:rPr>
          <w:sz w:val="24"/>
        </w:rPr>
        <w:t>7 - 8</w:t>
      </w:r>
    </w:p>
    <w:p w14:paraId="0A4A36DB" w14:textId="77777777" w:rsidR="005506F8" w:rsidRPr="00EA2838" w:rsidRDefault="00000000">
      <w:pPr>
        <w:spacing w:after="13" w:line="247" w:lineRule="auto"/>
        <w:ind w:left="2717" w:right="14"/>
        <w:jc w:val="both"/>
      </w:pPr>
      <w:r w:rsidRPr="00EA2838">
        <w:rPr>
          <w:sz w:val="24"/>
        </w:rPr>
        <w:t>MIDI Program Number</w:t>
      </w:r>
      <w:r w:rsidRPr="00EA2838">
        <w:drawing>
          <wp:inline distT="0" distB="0" distL="0" distR="0" wp14:anchorId="0ADE143C" wp14:editId="04BAE637">
            <wp:extent cx="2008632" cy="21336"/>
            <wp:effectExtent l="0" t="0" r="0" b="0"/>
            <wp:docPr id="1312361" name="Picture 1312361"/>
            <wp:cNvGraphicFramePr/>
            <a:graphic xmlns:a="http://schemas.openxmlformats.org/drawingml/2006/main">
              <a:graphicData uri="http://schemas.openxmlformats.org/drawingml/2006/picture">
                <pic:pic xmlns:pic="http://schemas.openxmlformats.org/drawingml/2006/picture">
                  <pic:nvPicPr>
                    <pic:cNvPr id="1312361" name="Picture 1312361"/>
                    <pic:cNvPicPr/>
                  </pic:nvPicPr>
                  <pic:blipFill>
                    <a:blip r:embed="rId446"/>
                    <a:stretch>
                      <a:fillRect/>
                    </a:stretch>
                  </pic:blipFill>
                  <pic:spPr>
                    <a:xfrm>
                      <a:off x="0" y="0"/>
                      <a:ext cx="2008632" cy="21336"/>
                    </a:xfrm>
                    <a:prstGeom prst="rect">
                      <a:avLst/>
                    </a:prstGeom>
                  </pic:spPr>
                </pic:pic>
              </a:graphicData>
            </a:graphic>
          </wp:inline>
        </w:drawing>
      </w:r>
      <w:r w:rsidRPr="00EA2838">
        <w:rPr>
          <w:sz w:val="24"/>
        </w:rPr>
        <w:t>7 - 8</w:t>
      </w:r>
    </w:p>
    <w:p w14:paraId="5C2735FD" w14:textId="77777777" w:rsidR="005506F8" w:rsidRPr="00EA2838" w:rsidRDefault="00000000">
      <w:pPr>
        <w:spacing w:after="13" w:line="247" w:lineRule="auto"/>
        <w:ind w:left="2712" w:right="14"/>
        <w:jc w:val="both"/>
      </w:pPr>
      <w:r w:rsidRPr="00EA2838">
        <w:rPr>
          <w:sz w:val="24"/>
        </w:rPr>
        <w:t>Program Changes in the SQ</w:t>
      </w:r>
      <w:r w:rsidRPr="00EA2838">
        <w:drawing>
          <wp:inline distT="0" distB="0" distL="0" distR="0" wp14:anchorId="111E8A19" wp14:editId="5BA4AACF">
            <wp:extent cx="323088" cy="18288"/>
            <wp:effectExtent l="0" t="0" r="0" b="0"/>
            <wp:docPr id="1312363" name="Picture 1312363"/>
            <wp:cNvGraphicFramePr/>
            <a:graphic xmlns:a="http://schemas.openxmlformats.org/drawingml/2006/main">
              <a:graphicData uri="http://schemas.openxmlformats.org/drawingml/2006/picture">
                <pic:pic xmlns:pic="http://schemas.openxmlformats.org/drawingml/2006/picture">
                  <pic:nvPicPr>
                    <pic:cNvPr id="1312363" name="Picture 1312363"/>
                    <pic:cNvPicPr/>
                  </pic:nvPicPr>
                  <pic:blipFill>
                    <a:blip r:embed="rId447"/>
                    <a:stretch>
                      <a:fillRect/>
                    </a:stretch>
                  </pic:blipFill>
                  <pic:spPr>
                    <a:xfrm>
                      <a:off x="0" y="0"/>
                      <a:ext cx="323088" cy="18288"/>
                    </a:xfrm>
                    <a:prstGeom prst="rect">
                      <a:avLst/>
                    </a:prstGeom>
                  </pic:spPr>
                </pic:pic>
              </a:graphicData>
            </a:graphic>
          </wp:inline>
        </w:drawing>
      </w:r>
    </w:p>
    <w:p w14:paraId="674F2138" w14:textId="77777777" w:rsidR="005506F8" w:rsidRPr="00EA2838" w:rsidRDefault="00000000">
      <w:pPr>
        <w:spacing w:after="13" w:line="247" w:lineRule="auto"/>
        <w:ind w:left="2717" w:right="14"/>
        <w:jc w:val="both"/>
      </w:pPr>
      <w:r w:rsidRPr="00EA2838">
        <w:rPr>
          <w:sz w:val="24"/>
        </w:rPr>
        <w:t>Receiving Program Changes</w:t>
      </w:r>
      <w:r w:rsidRPr="00EA2838">
        <w:drawing>
          <wp:inline distT="0" distB="0" distL="0" distR="0" wp14:anchorId="5739BD36" wp14:editId="5D1C9DAD">
            <wp:extent cx="326136" cy="18288"/>
            <wp:effectExtent l="0" t="0" r="0" b="0"/>
            <wp:docPr id="1312365" name="Picture 1312365"/>
            <wp:cNvGraphicFramePr/>
            <a:graphic xmlns:a="http://schemas.openxmlformats.org/drawingml/2006/main">
              <a:graphicData uri="http://schemas.openxmlformats.org/drawingml/2006/picture">
                <pic:pic xmlns:pic="http://schemas.openxmlformats.org/drawingml/2006/picture">
                  <pic:nvPicPr>
                    <pic:cNvPr id="1312365" name="Picture 1312365"/>
                    <pic:cNvPicPr/>
                  </pic:nvPicPr>
                  <pic:blipFill>
                    <a:blip r:embed="rId448"/>
                    <a:stretch>
                      <a:fillRect/>
                    </a:stretch>
                  </pic:blipFill>
                  <pic:spPr>
                    <a:xfrm>
                      <a:off x="0" y="0"/>
                      <a:ext cx="326136" cy="18288"/>
                    </a:xfrm>
                    <a:prstGeom prst="rect">
                      <a:avLst/>
                    </a:prstGeom>
                  </pic:spPr>
                </pic:pic>
              </a:graphicData>
            </a:graphic>
          </wp:inline>
        </w:drawing>
      </w:r>
    </w:p>
    <w:p w14:paraId="61BA5A47" w14:textId="77777777" w:rsidR="005506F8" w:rsidRPr="00EA2838" w:rsidRDefault="00000000">
      <w:pPr>
        <w:spacing w:after="13" w:line="247" w:lineRule="auto"/>
        <w:ind w:left="2726" w:right="14"/>
        <w:jc w:val="both"/>
      </w:pPr>
      <w:r w:rsidRPr="00EA2838">
        <w:rPr>
          <w:sz w:val="24"/>
        </w:rPr>
        <w:t>Selecting a New Sequence or Song from MIDI</w:t>
      </w:r>
      <w:r w:rsidRPr="00EA2838">
        <w:drawing>
          <wp:inline distT="0" distB="0" distL="0" distR="0" wp14:anchorId="2DD9E69E" wp14:editId="1B70FD0A">
            <wp:extent cx="326136" cy="21336"/>
            <wp:effectExtent l="0" t="0" r="0" b="0"/>
            <wp:docPr id="1312367" name="Picture 1312367"/>
            <wp:cNvGraphicFramePr/>
            <a:graphic xmlns:a="http://schemas.openxmlformats.org/drawingml/2006/main">
              <a:graphicData uri="http://schemas.openxmlformats.org/drawingml/2006/picture">
                <pic:pic xmlns:pic="http://schemas.openxmlformats.org/drawingml/2006/picture">
                  <pic:nvPicPr>
                    <pic:cNvPr id="1312367" name="Picture 1312367"/>
                    <pic:cNvPicPr/>
                  </pic:nvPicPr>
                  <pic:blipFill>
                    <a:blip r:embed="rId449"/>
                    <a:stretch>
                      <a:fillRect/>
                    </a:stretch>
                  </pic:blipFill>
                  <pic:spPr>
                    <a:xfrm>
                      <a:off x="0" y="0"/>
                      <a:ext cx="326136" cy="21336"/>
                    </a:xfrm>
                    <a:prstGeom prst="rect">
                      <a:avLst/>
                    </a:prstGeom>
                  </pic:spPr>
                </pic:pic>
              </a:graphicData>
            </a:graphic>
          </wp:inline>
        </w:drawing>
      </w:r>
    </w:p>
    <w:p w14:paraId="45263613" w14:textId="77777777" w:rsidR="005506F8" w:rsidRPr="00EA2838" w:rsidRDefault="00000000">
      <w:pPr>
        <w:spacing w:after="13" w:line="247" w:lineRule="auto"/>
        <w:ind w:left="2722" w:right="14"/>
        <w:jc w:val="both"/>
      </w:pPr>
      <w:r w:rsidRPr="00EA2838">
        <w:rPr>
          <w:sz w:val="24"/>
        </w:rPr>
        <w:t>MIDI Status .</w:t>
      </w:r>
      <w:r w:rsidRPr="00EA2838">
        <w:drawing>
          <wp:inline distT="0" distB="0" distL="0" distR="0" wp14:anchorId="58A8209A" wp14:editId="44F7A816">
            <wp:extent cx="2624328" cy="21336"/>
            <wp:effectExtent l="0" t="0" r="0" b="0"/>
            <wp:docPr id="1312369" name="Picture 1312369"/>
            <wp:cNvGraphicFramePr/>
            <a:graphic xmlns:a="http://schemas.openxmlformats.org/drawingml/2006/main">
              <a:graphicData uri="http://schemas.openxmlformats.org/drawingml/2006/picture">
                <pic:pic xmlns:pic="http://schemas.openxmlformats.org/drawingml/2006/picture">
                  <pic:nvPicPr>
                    <pic:cNvPr id="1312369" name="Picture 1312369"/>
                    <pic:cNvPicPr/>
                  </pic:nvPicPr>
                  <pic:blipFill>
                    <a:blip r:embed="rId450"/>
                    <a:stretch>
                      <a:fillRect/>
                    </a:stretch>
                  </pic:blipFill>
                  <pic:spPr>
                    <a:xfrm>
                      <a:off x="0" y="0"/>
                      <a:ext cx="2624328" cy="21336"/>
                    </a:xfrm>
                    <a:prstGeom prst="rect">
                      <a:avLst/>
                    </a:prstGeom>
                  </pic:spPr>
                </pic:pic>
              </a:graphicData>
            </a:graphic>
          </wp:inline>
        </w:drawing>
      </w:r>
      <w:r w:rsidRPr="00EA2838">
        <w:rPr>
          <w:sz w:val="24"/>
        </w:rPr>
        <w:t>7 - 10</w:t>
      </w:r>
    </w:p>
    <w:p w14:paraId="65F56066" w14:textId="77777777" w:rsidR="005506F8" w:rsidRPr="00EA2838" w:rsidRDefault="00000000">
      <w:pPr>
        <w:spacing w:after="13" w:line="247" w:lineRule="auto"/>
        <w:ind w:left="2722" w:right="14"/>
        <w:jc w:val="both"/>
      </w:pPr>
      <w:r w:rsidRPr="00EA2838">
        <w:rPr>
          <w:sz w:val="24"/>
        </w:rPr>
        <w:t>Pressure (MIDI)</w:t>
      </w:r>
      <w:r w:rsidRPr="00EA2838">
        <w:drawing>
          <wp:inline distT="0" distB="0" distL="0" distR="0" wp14:anchorId="6BF81C4C" wp14:editId="28627451">
            <wp:extent cx="2468880" cy="24384"/>
            <wp:effectExtent l="0" t="0" r="0" b="0"/>
            <wp:docPr id="1312371" name="Picture 1312371"/>
            <wp:cNvGraphicFramePr/>
            <a:graphic xmlns:a="http://schemas.openxmlformats.org/drawingml/2006/main">
              <a:graphicData uri="http://schemas.openxmlformats.org/drawingml/2006/picture">
                <pic:pic xmlns:pic="http://schemas.openxmlformats.org/drawingml/2006/picture">
                  <pic:nvPicPr>
                    <pic:cNvPr id="1312371" name="Picture 1312371"/>
                    <pic:cNvPicPr/>
                  </pic:nvPicPr>
                  <pic:blipFill>
                    <a:blip r:embed="rId451"/>
                    <a:stretch>
                      <a:fillRect/>
                    </a:stretch>
                  </pic:blipFill>
                  <pic:spPr>
                    <a:xfrm>
                      <a:off x="0" y="0"/>
                      <a:ext cx="2468880" cy="24384"/>
                    </a:xfrm>
                    <a:prstGeom prst="rect">
                      <a:avLst/>
                    </a:prstGeom>
                  </pic:spPr>
                </pic:pic>
              </a:graphicData>
            </a:graphic>
          </wp:inline>
        </w:drawing>
      </w:r>
      <w:r w:rsidRPr="00EA2838">
        <w:rPr>
          <w:sz w:val="24"/>
        </w:rPr>
        <w:t>7 - 11</w:t>
      </w:r>
    </w:p>
    <w:p w14:paraId="11801FAB" w14:textId="77777777" w:rsidR="005506F8" w:rsidRPr="00EA2838" w:rsidRDefault="00000000">
      <w:pPr>
        <w:spacing w:after="13" w:line="247" w:lineRule="auto"/>
        <w:ind w:left="2362" w:right="14" w:firstLine="370"/>
        <w:jc w:val="both"/>
      </w:pPr>
      <w:r w:rsidRPr="00EA2838">
        <w:rPr>
          <w:sz w:val="24"/>
        </w:rPr>
        <w:t>Sustain Pedal</w:t>
      </w:r>
      <w:r w:rsidRPr="00EA2838">
        <w:drawing>
          <wp:inline distT="0" distB="0" distL="0" distR="0" wp14:anchorId="6414FFB2" wp14:editId="14A23951">
            <wp:extent cx="2621280" cy="24384"/>
            <wp:effectExtent l="0" t="0" r="0" b="0"/>
            <wp:docPr id="1312373" name="Picture 1312373"/>
            <wp:cNvGraphicFramePr/>
            <a:graphic xmlns:a="http://schemas.openxmlformats.org/drawingml/2006/main">
              <a:graphicData uri="http://schemas.openxmlformats.org/drawingml/2006/picture">
                <pic:pic xmlns:pic="http://schemas.openxmlformats.org/drawingml/2006/picture">
                  <pic:nvPicPr>
                    <pic:cNvPr id="1312373" name="Picture 1312373"/>
                    <pic:cNvPicPr/>
                  </pic:nvPicPr>
                  <pic:blipFill>
                    <a:blip r:embed="rId452"/>
                    <a:stretch>
                      <a:fillRect/>
                    </a:stretch>
                  </pic:blipFill>
                  <pic:spPr>
                    <a:xfrm>
                      <a:off x="0" y="0"/>
                      <a:ext cx="2621280" cy="24384"/>
                    </a:xfrm>
                    <a:prstGeom prst="rect">
                      <a:avLst/>
                    </a:prstGeom>
                  </pic:spPr>
                </pic:pic>
              </a:graphicData>
            </a:graphic>
          </wp:inline>
        </w:drawing>
      </w:r>
      <w:r w:rsidRPr="00EA2838">
        <w:rPr>
          <w:sz w:val="24"/>
        </w:rPr>
        <w:t>7 - 12 Mix Bank:</w:t>
      </w:r>
    </w:p>
    <w:p w14:paraId="7B4BAB33" w14:textId="77777777" w:rsidR="005506F8" w:rsidRPr="00EA2838" w:rsidRDefault="00000000">
      <w:pPr>
        <w:spacing w:after="14" w:line="248" w:lineRule="auto"/>
        <w:ind w:left="2736" w:hanging="10"/>
        <w:jc w:val="both"/>
      </w:pPr>
      <w:r w:rsidRPr="00EA2838">
        <w:t>Volume</w:t>
      </w:r>
      <w:r w:rsidRPr="00EA2838">
        <w:drawing>
          <wp:inline distT="0" distB="0" distL="0" distR="0" wp14:anchorId="2E7D9040" wp14:editId="2213A717">
            <wp:extent cx="2929128" cy="21336"/>
            <wp:effectExtent l="0" t="0" r="0" b="0"/>
            <wp:docPr id="1312375" name="Picture 1312375"/>
            <wp:cNvGraphicFramePr/>
            <a:graphic xmlns:a="http://schemas.openxmlformats.org/drawingml/2006/main">
              <a:graphicData uri="http://schemas.openxmlformats.org/drawingml/2006/picture">
                <pic:pic xmlns:pic="http://schemas.openxmlformats.org/drawingml/2006/picture">
                  <pic:nvPicPr>
                    <pic:cNvPr id="1312375" name="Picture 1312375"/>
                    <pic:cNvPicPr/>
                  </pic:nvPicPr>
                  <pic:blipFill>
                    <a:blip r:embed="rId453"/>
                    <a:stretch>
                      <a:fillRect/>
                    </a:stretch>
                  </pic:blipFill>
                  <pic:spPr>
                    <a:xfrm>
                      <a:off x="0" y="0"/>
                      <a:ext cx="2929128" cy="21336"/>
                    </a:xfrm>
                    <a:prstGeom prst="rect">
                      <a:avLst/>
                    </a:prstGeom>
                  </pic:spPr>
                </pic:pic>
              </a:graphicData>
            </a:graphic>
          </wp:inline>
        </w:drawing>
      </w:r>
      <w:r w:rsidRPr="00EA2838">
        <w:t>7 - 13</w:t>
      </w:r>
    </w:p>
    <w:p w14:paraId="20F3B9B1" w14:textId="77777777" w:rsidR="005506F8" w:rsidRPr="00EA2838" w:rsidRDefault="00000000">
      <w:pPr>
        <w:spacing w:after="0" w:line="265" w:lineRule="auto"/>
        <w:ind w:left="2736" w:hanging="10"/>
      </w:pPr>
      <w:r w:rsidRPr="00EA2838">
        <w:rPr>
          <w:sz w:val="32"/>
        </w:rPr>
        <w:t>Pan</w:t>
      </w:r>
      <w:r w:rsidRPr="00EA2838">
        <w:drawing>
          <wp:inline distT="0" distB="0" distL="0" distR="0" wp14:anchorId="66FDEDE7" wp14:editId="369C9AE0">
            <wp:extent cx="3236976" cy="24384"/>
            <wp:effectExtent l="0" t="0" r="0" b="0"/>
            <wp:docPr id="1312377" name="Picture 1312377"/>
            <wp:cNvGraphicFramePr/>
            <a:graphic xmlns:a="http://schemas.openxmlformats.org/drawingml/2006/main">
              <a:graphicData uri="http://schemas.openxmlformats.org/drawingml/2006/picture">
                <pic:pic xmlns:pic="http://schemas.openxmlformats.org/drawingml/2006/picture">
                  <pic:nvPicPr>
                    <pic:cNvPr id="1312377" name="Picture 1312377"/>
                    <pic:cNvPicPr/>
                  </pic:nvPicPr>
                  <pic:blipFill>
                    <a:blip r:embed="rId454"/>
                    <a:stretch>
                      <a:fillRect/>
                    </a:stretch>
                  </pic:blipFill>
                  <pic:spPr>
                    <a:xfrm>
                      <a:off x="0" y="0"/>
                      <a:ext cx="3236976" cy="24384"/>
                    </a:xfrm>
                    <a:prstGeom prst="rect">
                      <a:avLst/>
                    </a:prstGeom>
                  </pic:spPr>
                </pic:pic>
              </a:graphicData>
            </a:graphic>
          </wp:inline>
        </w:drawing>
      </w:r>
      <w:r w:rsidRPr="00EA2838">
        <w:rPr>
          <w:sz w:val="32"/>
        </w:rPr>
        <w:t>7 - 13</w:t>
      </w:r>
    </w:p>
    <w:p w14:paraId="41278003" w14:textId="77777777" w:rsidR="005506F8" w:rsidRPr="00EA2838" w:rsidRDefault="00000000">
      <w:pPr>
        <w:spacing w:after="13" w:line="247" w:lineRule="auto"/>
        <w:ind w:left="2731" w:right="14"/>
        <w:jc w:val="both"/>
      </w:pPr>
      <w:r w:rsidRPr="00EA2838">
        <w:rPr>
          <w:sz w:val="24"/>
        </w:rPr>
        <w:t>Track Status</w:t>
      </w:r>
      <w:r w:rsidRPr="00EA2838">
        <w:drawing>
          <wp:inline distT="0" distB="0" distL="0" distR="0" wp14:anchorId="30EE42B1" wp14:editId="3F81466F">
            <wp:extent cx="2621280" cy="24384"/>
            <wp:effectExtent l="0" t="0" r="0" b="0"/>
            <wp:docPr id="1312379" name="Picture 1312379"/>
            <wp:cNvGraphicFramePr/>
            <a:graphic xmlns:a="http://schemas.openxmlformats.org/drawingml/2006/main">
              <a:graphicData uri="http://schemas.openxmlformats.org/drawingml/2006/picture">
                <pic:pic xmlns:pic="http://schemas.openxmlformats.org/drawingml/2006/picture">
                  <pic:nvPicPr>
                    <pic:cNvPr id="1312379" name="Picture 1312379"/>
                    <pic:cNvPicPr/>
                  </pic:nvPicPr>
                  <pic:blipFill>
                    <a:blip r:embed="rId455"/>
                    <a:stretch>
                      <a:fillRect/>
                    </a:stretch>
                  </pic:blipFill>
                  <pic:spPr>
                    <a:xfrm>
                      <a:off x="0" y="0"/>
                      <a:ext cx="2621280" cy="24384"/>
                    </a:xfrm>
                    <a:prstGeom prst="rect">
                      <a:avLst/>
                    </a:prstGeom>
                  </pic:spPr>
                </pic:pic>
              </a:graphicData>
            </a:graphic>
          </wp:inline>
        </w:drawing>
      </w:r>
      <w:r w:rsidRPr="00EA2838">
        <w:rPr>
          <w:sz w:val="24"/>
        </w:rPr>
        <w:t>7 — 14</w:t>
      </w:r>
    </w:p>
    <w:p w14:paraId="2366BC39" w14:textId="77777777" w:rsidR="005506F8" w:rsidRPr="00EA2838" w:rsidRDefault="00000000">
      <w:pPr>
        <w:spacing w:after="13" w:line="247" w:lineRule="auto"/>
        <w:ind w:left="2731" w:right="14"/>
        <w:jc w:val="both"/>
      </w:pPr>
      <w:r w:rsidRPr="00EA2838">
        <w:rPr>
          <w:sz w:val="24"/>
        </w:rPr>
        <w:t>Output</w:t>
      </w:r>
      <w:r w:rsidRPr="00EA2838">
        <w:drawing>
          <wp:inline distT="0" distB="0" distL="0" distR="0" wp14:anchorId="5D77EAC3" wp14:editId="5C761DE5">
            <wp:extent cx="3081528" cy="24384"/>
            <wp:effectExtent l="0" t="0" r="0" b="0"/>
            <wp:docPr id="1312381" name="Picture 1312381"/>
            <wp:cNvGraphicFramePr/>
            <a:graphic xmlns:a="http://schemas.openxmlformats.org/drawingml/2006/main">
              <a:graphicData uri="http://schemas.openxmlformats.org/drawingml/2006/picture">
                <pic:pic xmlns:pic="http://schemas.openxmlformats.org/drawingml/2006/picture">
                  <pic:nvPicPr>
                    <pic:cNvPr id="1312381" name="Picture 1312381"/>
                    <pic:cNvPicPr/>
                  </pic:nvPicPr>
                  <pic:blipFill>
                    <a:blip r:embed="rId456"/>
                    <a:stretch>
                      <a:fillRect/>
                    </a:stretch>
                  </pic:blipFill>
                  <pic:spPr>
                    <a:xfrm>
                      <a:off x="0" y="0"/>
                      <a:ext cx="3081528" cy="24384"/>
                    </a:xfrm>
                    <a:prstGeom prst="rect">
                      <a:avLst/>
                    </a:prstGeom>
                  </pic:spPr>
                </pic:pic>
              </a:graphicData>
            </a:graphic>
          </wp:inline>
        </w:drawing>
      </w:r>
      <w:r w:rsidRPr="00EA2838">
        <w:rPr>
          <w:sz w:val="24"/>
        </w:rPr>
        <w:t>7 ¯ 14 Timbre .</w:t>
      </w:r>
      <w:r w:rsidRPr="00EA2838">
        <w:drawing>
          <wp:inline distT="0" distB="0" distL="0" distR="0" wp14:anchorId="3A65B8FA" wp14:editId="6B76200A">
            <wp:extent cx="2929129" cy="24384"/>
            <wp:effectExtent l="0" t="0" r="0" b="0"/>
            <wp:docPr id="1312383" name="Picture 1312383"/>
            <wp:cNvGraphicFramePr/>
            <a:graphic xmlns:a="http://schemas.openxmlformats.org/drawingml/2006/main">
              <a:graphicData uri="http://schemas.openxmlformats.org/drawingml/2006/picture">
                <pic:pic xmlns:pic="http://schemas.openxmlformats.org/drawingml/2006/picture">
                  <pic:nvPicPr>
                    <pic:cNvPr id="1312383" name="Picture 1312383"/>
                    <pic:cNvPicPr/>
                  </pic:nvPicPr>
                  <pic:blipFill>
                    <a:blip r:embed="rId457"/>
                    <a:stretch>
                      <a:fillRect/>
                    </a:stretch>
                  </pic:blipFill>
                  <pic:spPr>
                    <a:xfrm>
                      <a:off x="0" y="0"/>
                      <a:ext cx="2929129" cy="24384"/>
                    </a:xfrm>
                    <a:prstGeom prst="rect">
                      <a:avLst/>
                    </a:prstGeom>
                  </pic:spPr>
                </pic:pic>
              </a:graphicData>
            </a:graphic>
          </wp:inline>
        </w:drawing>
      </w:r>
      <w:r w:rsidRPr="00EA2838">
        <w:rPr>
          <w:sz w:val="24"/>
        </w:rPr>
        <w:t>7 - 15</w:t>
      </w:r>
    </w:p>
    <w:p w14:paraId="374F94F9" w14:textId="77777777" w:rsidR="005506F8" w:rsidRPr="00EA2838" w:rsidRDefault="00000000">
      <w:pPr>
        <w:spacing w:after="13" w:line="247" w:lineRule="auto"/>
        <w:ind w:left="2736" w:right="14"/>
        <w:jc w:val="both"/>
      </w:pPr>
      <w:r w:rsidRPr="00EA2838">
        <w:rPr>
          <w:sz w:val="24"/>
        </w:rPr>
        <w:t>Release</w:t>
      </w:r>
      <w:r w:rsidRPr="00EA2838">
        <w:drawing>
          <wp:inline distT="0" distB="0" distL="0" distR="0" wp14:anchorId="2DB81BF1" wp14:editId="0B14AD38">
            <wp:extent cx="2929129" cy="27432"/>
            <wp:effectExtent l="0" t="0" r="0" b="0"/>
            <wp:docPr id="1312385" name="Picture 1312385"/>
            <wp:cNvGraphicFramePr/>
            <a:graphic xmlns:a="http://schemas.openxmlformats.org/drawingml/2006/main">
              <a:graphicData uri="http://schemas.openxmlformats.org/drawingml/2006/picture">
                <pic:pic xmlns:pic="http://schemas.openxmlformats.org/drawingml/2006/picture">
                  <pic:nvPicPr>
                    <pic:cNvPr id="1312385" name="Picture 1312385"/>
                    <pic:cNvPicPr/>
                  </pic:nvPicPr>
                  <pic:blipFill>
                    <a:blip r:embed="rId458"/>
                    <a:stretch>
                      <a:fillRect/>
                    </a:stretch>
                  </pic:blipFill>
                  <pic:spPr>
                    <a:xfrm>
                      <a:off x="0" y="0"/>
                      <a:ext cx="2929129" cy="27432"/>
                    </a:xfrm>
                    <a:prstGeom prst="rect">
                      <a:avLst/>
                    </a:prstGeom>
                  </pic:spPr>
                </pic:pic>
              </a:graphicData>
            </a:graphic>
          </wp:inline>
        </w:drawing>
      </w:r>
      <w:r w:rsidRPr="00EA2838">
        <w:rPr>
          <w:sz w:val="24"/>
        </w:rPr>
        <w:t>7 - 15</w:t>
      </w:r>
    </w:p>
    <w:p w14:paraId="0312EC21" w14:textId="77777777" w:rsidR="005506F8" w:rsidRPr="00EA2838" w:rsidRDefault="00000000">
      <w:pPr>
        <w:spacing w:after="13" w:line="247" w:lineRule="auto"/>
        <w:ind w:left="2371" w:right="14"/>
        <w:jc w:val="both"/>
      </w:pPr>
      <w:r w:rsidRPr="00EA2838">
        <w:rPr>
          <w:sz w:val="24"/>
        </w:rPr>
        <w:t>The MDI Connection</w:t>
      </w:r>
      <w:r w:rsidRPr="00EA2838">
        <w:drawing>
          <wp:inline distT="0" distB="0" distL="0" distR="0" wp14:anchorId="3345E774" wp14:editId="1BCD2A21">
            <wp:extent cx="2319528" cy="24384"/>
            <wp:effectExtent l="0" t="0" r="0" b="0"/>
            <wp:docPr id="1312387" name="Picture 1312387"/>
            <wp:cNvGraphicFramePr/>
            <a:graphic xmlns:a="http://schemas.openxmlformats.org/drawingml/2006/main">
              <a:graphicData uri="http://schemas.openxmlformats.org/drawingml/2006/picture">
                <pic:pic xmlns:pic="http://schemas.openxmlformats.org/drawingml/2006/picture">
                  <pic:nvPicPr>
                    <pic:cNvPr id="1312387" name="Picture 1312387"/>
                    <pic:cNvPicPr/>
                  </pic:nvPicPr>
                  <pic:blipFill>
                    <a:blip r:embed="rId459"/>
                    <a:stretch>
                      <a:fillRect/>
                    </a:stretch>
                  </pic:blipFill>
                  <pic:spPr>
                    <a:xfrm>
                      <a:off x="0" y="0"/>
                      <a:ext cx="2319528" cy="24384"/>
                    </a:xfrm>
                    <a:prstGeom prst="rect">
                      <a:avLst/>
                    </a:prstGeom>
                  </pic:spPr>
                </pic:pic>
              </a:graphicData>
            </a:graphic>
          </wp:inline>
        </w:drawing>
      </w:r>
      <w:r w:rsidRPr="00EA2838">
        <w:rPr>
          <w:sz w:val="24"/>
        </w:rPr>
        <w:t>7 - 16</w:t>
      </w:r>
    </w:p>
    <w:p w14:paraId="07F94F09" w14:textId="77777777" w:rsidR="005506F8" w:rsidRPr="00EA2838" w:rsidRDefault="00000000">
      <w:pPr>
        <w:spacing w:after="13" w:line="247" w:lineRule="auto"/>
        <w:ind w:left="2376" w:right="14"/>
        <w:jc w:val="both"/>
      </w:pPr>
      <w:r w:rsidRPr="00EA2838">
        <w:rPr>
          <w:sz w:val="24"/>
        </w:rPr>
        <w:t>Controlling remote MIDI Devices — MIDI Connections</w:t>
      </w:r>
      <w:r w:rsidRPr="00EA2838">
        <w:drawing>
          <wp:inline distT="0" distB="0" distL="0" distR="0" wp14:anchorId="28D5F76D" wp14:editId="3381D65B">
            <wp:extent cx="329184" cy="18288"/>
            <wp:effectExtent l="0" t="0" r="0" b="0"/>
            <wp:docPr id="1312389" name="Picture 1312389"/>
            <wp:cNvGraphicFramePr/>
            <a:graphic xmlns:a="http://schemas.openxmlformats.org/drawingml/2006/main">
              <a:graphicData uri="http://schemas.openxmlformats.org/drawingml/2006/picture">
                <pic:pic xmlns:pic="http://schemas.openxmlformats.org/drawingml/2006/picture">
                  <pic:nvPicPr>
                    <pic:cNvPr id="1312389" name="Picture 1312389"/>
                    <pic:cNvPicPr/>
                  </pic:nvPicPr>
                  <pic:blipFill>
                    <a:blip r:embed="rId460"/>
                    <a:stretch>
                      <a:fillRect/>
                    </a:stretch>
                  </pic:blipFill>
                  <pic:spPr>
                    <a:xfrm>
                      <a:off x="0" y="0"/>
                      <a:ext cx="329184" cy="18288"/>
                    </a:xfrm>
                    <a:prstGeom prst="rect">
                      <a:avLst/>
                    </a:prstGeom>
                  </pic:spPr>
                </pic:pic>
              </a:graphicData>
            </a:graphic>
          </wp:inline>
        </w:drawing>
      </w:r>
      <w:r w:rsidRPr="00EA2838">
        <w:rPr>
          <w:sz w:val="24"/>
        </w:rPr>
        <w:t>7 - 16</w:t>
      </w:r>
    </w:p>
    <w:p w14:paraId="0259C3B9" w14:textId="77777777" w:rsidR="005506F8" w:rsidRPr="00EA2838" w:rsidRDefault="00000000">
      <w:pPr>
        <w:spacing w:after="13" w:line="247" w:lineRule="auto"/>
        <w:ind w:left="2376" w:right="14"/>
        <w:jc w:val="both"/>
      </w:pPr>
      <w:r w:rsidRPr="00EA2838">
        <w:rPr>
          <w:sz w:val="24"/>
        </w:rPr>
        <w:t>MDI Mode and Channel — Destination Instruments</w:t>
      </w:r>
      <w:r w:rsidRPr="00EA2838">
        <w:drawing>
          <wp:inline distT="0" distB="0" distL="0" distR="0" wp14:anchorId="17093F06" wp14:editId="58C3741D">
            <wp:extent cx="481584" cy="18288"/>
            <wp:effectExtent l="0" t="0" r="0" b="0"/>
            <wp:docPr id="1312391" name="Picture 1312391"/>
            <wp:cNvGraphicFramePr/>
            <a:graphic xmlns:a="http://schemas.openxmlformats.org/drawingml/2006/main">
              <a:graphicData uri="http://schemas.openxmlformats.org/drawingml/2006/picture">
                <pic:pic xmlns:pic="http://schemas.openxmlformats.org/drawingml/2006/picture">
                  <pic:nvPicPr>
                    <pic:cNvPr id="1312391" name="Picture 1312391"/>
                    <pic:cNvPicPr/>
                  </pic:nvPicPr>
                  <pic:blipFill>
                    <a:blip r:embed="rId461"/>
                    <a:stretch>
                      <a:fillRect/>
                    </a:stretch>
                  </pic:blipFill>
                  <pic:spPr>
                    <a:xfrm>
                      <a:off x="0" y="0"/>
                      <a:ext cx="481584" cy="18288"/>
                    </a:xfrm>
                    <a:prstGeom prst="rect">
                      <a:avLst/>
                    </a:prstGeom>
                  </pic:spPr>
                </pic:pic>
              </a:graphicData>
            </a:graphic>
          </wp:inline>
        </w:drawing>
      </w:r>
      <w:r w:rsidRPr="00EA2838">
        <w:rPr>
          <w:sz w:val="24"/>
        </w:rPr>
        <w:t>7 ¯ 17</w:t>
      </w:r>
    </w:p>
    <w:p w14:paraId="48B64433" w14:textId="77777777" w:rsidR="005506F8" w:rsidRPr="00EA2838" w:rsidRDefault="00000000">
      <w:pPr>
        <w:spacing w:after="13" w:line="247" w:lineRule="auto"/>
        <w:ind w:left="2371" w:right="14"/>
        <w:jc w:val="both"/>
      </w:pPr>
      <w:r w:rsidRPr="00EA2838">
        <w:rPr>
          <w:sz w:val="24"/>
        </w:rPr>
        <w:t>MIDI Track Configuration</w:t>
      </w:r>
      <w:r w:rsidRPr="00EA2838">
        <w:drawing>
          <wp:inline distT="0" distB="0" distL="0" distR="0" wp14:anchorId="5D4A5972" wp14:editId="08564D40">
            <wp:extent cx="2011680" cy="21336"/>
            <wp:effectExtent l="0" t="0" r="0" b="0"/>
            <wp:docPr id="1312393" name="Picture 1312393"/>
            <wp:cNvGraphicFramePr/>
            <a:graphic xmlns:a="http://schemas.openxmlformats.org/drawingml/2006/main">
              <a:graphicData uri="http://schemas.openxmlformats.org/drawingml/2006/picture">
                <pic:pic xmlns:pic="http://schemas.openxmlformats.org/drawingml/2006/picture">
                  <pic:nvPicPr>
                    <pic:cNvPr id="1312393" name="Picture 1312393"/>
                    <pic:cNvPicPr/>
                  </pic:nvPicPr>
                  <pic:blipFill>
                    <a:blip r:embed="rId462"/>
                    <a:stretch>
                      <a:fillRect/>
                    </a:stretch>
                  </pic:blipFill>
                  <pic:spPr>
                    <a:xfrm>
                      <a:off x="0" y="0"/>
                      <a:ext cx="2011680" cy="21336"/>
                    </a:xfrm>
                    <a:prstGeom prst="rect">
                      <a:avLst/>
                    </a:prstGeom>
                  </pic:spPr>
                </pic:pic>
              </a:graphicData>
            </a:graphic>
          </wp:inline>
        </w:drawing>
      </w:r>
      <w:r w:rsidRPr="00EA2838">
        <w:rPr>
          <w:sz w:val="24"/>
        </w:rPr>
        <w:t>7 ¯ 17</w:t>
      </w:r>
    </w:p>
    <w:p w14:paraId="1363255D" w14:textId="77777777" w:rsidR="005506F8" w:rsidRPr="00EA2838" w:rsidRDefault="00000000">
      <w:pPr>
        <w:spacing w:after="142" w:line="247" w:lineRule="auto"/>
        <w:ind w:left="2371" w:right="14"/>
        <w:jc w:val="both"/>
      </w:pPr>
      <w:r w:rsidRPr="00EA2838">
        <w:rPr>
          <w:sz w:val="24"/>
        </w:rPr>
        <w:t>Performance Tip — Creating Keyboard Splits</w:t>
      </w:r>
      <w:r w:rsidRPr="00EA2838">
        <w:drawing>
          <wp:inline distT="0" distB="0" distL="0" distR="0" wp14:anchorId="71DE33C3" wp14:editId="7474C3C9">
            <wp:extent cx="938784" cy="21336"/>
            <wp:effectExtent l="0" t="0" r="0" b="0"/>
            <wp:docPr id="1312395" name="Picture 1312395"/>
            <wp:cNvGraphicFramePr/>
            <a:graphic xmlns:a="http://schemas.openxmlformats.org/drawingml/2006/main">
              <a:graphicData uri="http://schemas.openxmlformats.org/drawingml/2006/picture">
                <pic:pic xmlns:pic="http://schemas.openxmlformats.org/drawingml/2006/picture">
                  <pic:nvPicPr>
                    <pic:cNvPr id="1312395" name="Picture 1312395"/>
                    <pic:cNvPicPr/>
                  </pic:nvPicPr>
                  <pic:blipFill>
                    <a:blip r:embed="rId463"/>
                    <a:stretch>
                      <a:fillRect/>
                    </a:stretch>
                  </pic:blipFill>
                  <pic:spPr>
                    <a:xfrm>
                      <a:off x="0" y="0"/>
                      <a:ext cx="938784" cy="21336"/>
                    </a:xfrm>
                    <a:prstGeom prst="rect">
                      <a:avLst/>
                    </a:prstGeom>
                  </pic:spPr>
                </pic:pic>
              </a:graphicData>
            </a:graphic>
          </wp:inline>
        </w:drawing>
      </w:r>
      <w:r w:rsidRPr="00EA2838">
        <w:rPr>
          <w:sz w:val="24"/>
        </w:rPr>
        <w:t>7 - 18</w:t>
      </w:r>
    </w:p>
    <w:p w14:paraId="5D9D1349" w14:textId="77777777" w:rsidR="005506F8" w:rsidRPr="00EA2838" w:rsidRDefault="00000000">
      <w:pPr>
        <w:spacing w:after="69"/>
        <w:ind w:left="759" w:hanging="10"/>
      </w:pPr>
      <w:r w:rsidRPr="00EA2838">
        <w:rPr>
          <w:sz w:val="30"/>
        </w:rPr>
        <w:t>Section 8 — Sequencer Basics</w:t>
      </w:r>
    </w:p>
    <w:p w14:paraId="6DF9C1B1" w14:textId="77777777" w:rsidR="005506F8" w:rsidRPr="00EA2838" w:rsidRDefault="00000000">
      <w:pPr>
        <w:spacing w:after="13" w:line="247" w:lineRule="auto"/>
        <w:ind w:left="2366" w:right="14"/>
        <w:jc w:val="both"/>
      </w:pPr>
      <w:r w:rsidRPr="00EA2838">
        <w:rPr>
          <w:sz w:val="24"/>
        </w:rPr>
        <w:t>Introduction What you need to know about Presets</w:t>
      </w:r>
      <w:r w:rsidRPr="00EA2838">
        <w:drawing>
          <wp:inline distT="0" distB="0" distL="0" distR="0" wp14:anchorId="3E87F147" wp14:editId="004002FE">
            <wp:extent cx="481584" cy="21337"/>
            <wp:effectExtent l="0" t="0" r="0" b="0"/>
            <wp:docPr id="1312397" name="Picture 1312397"/>
            <wp:cNvGraphicFramePr/>
            <a:graphic xmlns:a="http://schemas.openxmlformats.org/drawingml/2006/main">
              <a:graphicData uri="http://schemas.openxmlformats.org/drawingml/2006/picture">
                <pic:pic xmlns:pic="http://schemas.openxmlformats.org/drawingml/2006/picture">
                  <pic:nvPicPr>
                    <pic:cNvPr id="1312397" name="Picture 1312397"/>
                    <pic:cNvPicPr/>
                  </pic:nvPicPr>
                  <pic:blipFill>
                    <a:blip r:embed="rId464"/>
                    <a:stretch>
                      <a:fillRect/>
                    </a:stretch>
                  </pic:blipFill>
                  <pic:spPr>
                    <a:xfrm>
                      <a:off x="0" y="0"/>
                      <a:ext cx="481584" cy="21337"/>
                    </a:xfrm>
                    <a:prstGeom prst="rect">
                      <a:avLst/>
                    </a:prstGeom>
                  </pic:spPr>
                </pic:pic>
              </a:graphicData>
            </a:graphic>
          </wp:inline>
        </w:drawing>
      </w:r>
      <w:r w:rsidRPr="00EA2838">
        <w:rPr>
          <w:sz w:val="24"/>
        </w:rPr>
        <w:t>8 - 2</w:t>
      </w:r>
    </w:p>
    <w:p w14:paraId="21888BE7" w14:textId="77777777" w:rsidR="005506F8" w:rsidRPr="00EA2838" w:rsidRDefault="00000000">
      <w:pPr>
        <w:spacing w:after="13" w:line="247" w:lineRule="auto"/>
        <w:ind w:left="2371" w:right="14"/>
        <w:jc w:val="both"/>
      </w:pPr>
      <w:r w:rsidRPr="00EA2838">
        <w:rPr>
          <w:sz w:val="24"/>
        </w:rPr>
        <w:t>Digital Sequencing</w:t>
      </w:r>
      <w:r w:rsidRPr="00EA2838">
        <w:drawing>
          <wp:inline distT="0" distB="0" distL="0" distR="0" wp14:anchorId="32BF87B7" wp14:editId="78C64F38">
            <wp:extent cx="2468880" cy="21337"/>
            <wp:effectExtent l="0" t="0" r="0" b="0"/>
            <wp:docPr id="1312399" name="Picture 1312399"/>
            <wp:cNvGraphicFramePr/>
            <a:graphic xmlns:a="http://schemas.openxmlformats.org/drawingml/2006/main">
              <a:graphicData uri="http://schemas.openxmlformats.org/drawingml/2006/picture">
                <pic:pic xmlns:pic="http://schemas.openxmlformats.org/drawingml/2006/picture">
                  <pic:nvPicPr>
                    <pic:cNvPr id="1312399" name="Picture 1312399"/>
                    <pic:cNvPicPr/>
                  </pic:nvPicPr>
                  <pic:blipFill>
                    <a:blip r:embed="rId465"/>
                    <a:stretch>
                      <a:fillRect/>
                    </a:stretch>
                  </pic:blipFill>
                  <pic:spPr>
                    <a:xfrm>
                      <a:off x="0" y="0"/>
                      <a:ext cx="2468880" cy="21337"/>
                    </a:xfrm>
                    <a:prstGeom prst="rect">
                      <a:avLst/>
                    </a:prstGeom>
                  </pic:spPr>
                </pic:pic>
              </a:graphicData>
            </a:graphic>
          </wp:inline>
        </w:drawing>
      </w:r>
      <w:r w:rsidRPr="00EA2838">
        <w:rPr>
          <w:sz w:val="24"/>
        </w:rPr>
        <w:t>8 - 2 What is a Sequence?</w:t>
      </w:r>
      <w:r w:rsidRPr="00EA2838">
        <w:drawing>
          <wp:inline distT="0" distB="0" distL="0" distR="0" wp14:anchorId="6ADA1A77" wp14:editId="4C3642A3">
            <wp:extent cx="2468880" cy="21337"/>
            <wp:effectExtent l="0" t="0" r="0" b="0"/>
            <wp:docPr id="1312401" name="Picture 1312401"/>
            <wp:cNvGraphicFramePr/>
            <a:graphic xmlns:a="http://schemas.openxmlformats.org/drawingml/2006/main">
              <a:graphicData uri="http://schemas.openxmlformats.org/drawingml/2006/picture">
                <pic:pic xmlns:pic="http://schemas.openxmlformats.org/drawingml/2006/picture">
                  <pic:nvPicPr>
                    <pic:cNvPr id="1312401" name="Picture 1312401"/>
                    <pic:cNvPicPr/>
                  </pic:nvPicPr>
                  <pic:blipFill>
                    <a:blip r:embed="rId466"/>
                    <a:stretch>
                      <a:fillRect/>
                    </a:stretch>
                  </pic:blipFill>
                  <pic:spPr>
                    <a:xfrm>
                      <a:off x="0" y="0"/>
                      <a:ext cx="2468880" cy="21337"/>
                    </a:xfrm>
                    <a:prstGeom prst="rect">
                      <a:avLst/>
                    </a:prstGeom>
                  </pic:spPr>
                </pic:pic>
              </a:graphicData>
            </a:graphic>
          </wp:inline>
        </w:drawing>
      </w:r>
      <w:r w:rsidRPr="00EA2838">
        <w:rPr>
          <w:sz w:val="24"/>
        </w:rPr>
        <w:t>8 - 3</w:t>
      </w:r>
    </w:p>
    <w:p w14:paraId="0E6BE647" w14:textId="77777777" w:rsidR="005506F8" w:rsidRPr="00EA2838" w:rsidRDefault="00000000">
      <w:pPr>
        <w:spacing w:after="13" w:line="247" w:lineRule="auto"/>
        <w:ind w:left="2371" w:right="14"/>
        <w:jc w:val="both"/>
      </w:pPr>
      <w:r w:rsidRPr="00EA2838">
        <w:rPr>
          <w:sz w:val="24"/>
        </w:rPr>
        <w:t>What is a Song?</w:t>
      </w:r>
      <w:r w:rsidRPr="00EA2838">
        <w:drawing>
          <wp:inline distT="0" distB="0" distL="0" distR="0" wp14:anchorId="58A74759" wp14:editId="2468FCE5">
            <wp:extent cx="2621280" cy="21337"/>
            <wp:effectExtent l="0" t="0" r="0" b="0"/>
            <wp:docPr id="1312403" name="Picture 1312403"/>
            <wp:cNvGraphicFramePr/>
            <a:graphic xmlns:a="http://schemas.openxmlformats.org/drawingml/2006/main">
              <a:graphicData uri="http://schemas.openxmlformats.org/drawingml/2006/picture">
                <pic:pic xmlns:pic="http://schemas.openxmlformats.org/drawingml/2006/picture">
                  <pic:nvPicPr>
                    <pic:cNvPr id="1312403" name="Picture 1312403"/>
                    <pic:cNvPicPr/>
                  </pic:nvPicPr>
                  <pic:blipFill>
                    <a:blip r:embed="rId467"/>
                    <a:stretch>
                      <a:fillRect/>
                    </a:stretch>
                  </pic:blipFill>
                  <pic:spPr>
                    <a:xfrm>
                      <a:off x="0" y="0"/>
                      <a:ext cx="2621280" cy="21337"/>
                    </a:xfrm>
                    <a:prstGeom prst="rect">
                      <a:avLst/>
                    </a:prstGeom>
                  </pic:spPr>
                </pic:pic>
              </a:graphicData>
            </a:graphic>
          </wp:inline>
        </w:drawing>
      </w:r>
      <w:r w:rsidRPr="00EA2838">
        <w:rPr>
          <w:sz w:val="24"/>
        </w:rPr>
        <w:t>8 - 3</w:t>
      </w:r>
    </w:p>
    <w:p w14:paraId="5C6DDE99" w14:textId="77777777" w:rsidR="005506F8" w:rsidRPr="00EA2838" w:rsidRDefault="00000000">
      <w:pPr>
        <w:spacing w:after="13" w:line="247" w:lineRule="auto"/>
        <w:ind w:left="2381" w:right="14"/>
        <w:jc w:val="both"/>
      </w:pPr>
      <w:r w:rsidRPr="00EA2838">
        <w:rPr>
          <w:sz w:val="24"/>
        </w:rPr>
        <w:t>Sequencer "Transport Controls"</w:t>
      </w:r>
      <w:r w:rsidRPr="00EA2838">
        <w:drawing>
          <wp:inline distT="0" distB="0" distL="0" distR="0" wp14:anchorId="6ABAB5AE" wp14:editId="17D8C1E9">
            <wp:extent cx="1706880" cy="21337"/>
            <wp:effectExtent l="0" t="0" r="0" b="0"/>
            <wp:docPr id="1312405" name="Picture 1312405"/>
            <wp:cNvGraphicFramePr/>
            <a:graphic xmlns:a="http://schemas.openxmlformats.org/drawingml/2006/main">
              <a:graphicData uri="http://schemas.openxmlformats.org/drawingml/2006/picture">
                <pic:pic xmlns:pic="http://schemas.openxmlformats.org/drawingml/2006/picture">
                  <pic:nvPicPr>
                    <pic:cNvPr id="1312405" name="Picture 1312405"/>
                    <pic:cNvPicPr/>
                  </pic:nvPicPr>
                  <pic:blipFill>
                    <a:blip r:embed="rId468"/>
                    <a:stretch>
                      <a:fillRect/>
                    </a:stretch>
                  </pic:blipFill>
                  <pic:spPr>
                    <a:xfrm>
                      <a:off x="0" y="0"/>
                      <a:ext cx="1706880" cy="21337"/>
                    </a:xfrm>
                    <a:prstGeom prst="rect">
                      <a:avLst/>
                    </a:prstGeom>
                  </pic:spPr>
                </pic:pic>
              </a:graphicData>
            </a:graphic>
          </wp:inline>
        </w:drawing>
      </w:r>
      <w:r w:rsidRPr="00EA2838">
        <w:rPr>
          <w:sz w:val="24"/>
        </w:rPr>
        <w:t>8 - 4</w:t>
      </w:r>
    </w:p>
    <w:p w14:paraId="7E01853F" w14:textId="77777777" w:rsidR="005506F8" w:rsidRPr="00EA2838" w:rsidRDefault="00000000">
      <w:pPr>
        <w:spacing w:after="13" w:line="247" w:lineRule="auto"/>
        <w:ind w:left="2381" w:right="14"/>
        <w:jc w:val="both"/>
      </w:pPr>
      <w:r w:rsidRPr="00EA2838">
        <w:rPr>
          <w:sz w:val="24"/>
        </w:rPr>
        <w:t>Sequencer Status</w:t>
      </w:r>
      <w:r w:rsidRPr="00EA2838">
        <w:drawing>
          <wp:inline distT="0" distB="0" distL="0" distR="0" wp14:anchorId="7193B81F" wp14:editId="4B0B6B1B">
            <wp:extent cx="2621280" cy="21337"/>
            <wp:effectExtent l="0" t="0" r="0" b="0"/>
            <wp:docPr id="1312407" name="Picture 1312407"/>
            <wp:cNvGraphicFramePr/>
            <a:graphic xmlns:a="http://schemas.openxmlformats.org/drawingml/2006/main">
              <a:graphicData uri="http://schemas.openxmlformats.org/drawingml/2006/picture">
                <pic:pic xmlns:pic="http://schemas.openxmlformats.org/drawingml/2006/picture">
                  <pic:nvPicPr>
                    <pic:cNvPr id="1312407" name="Picture 1312407"/>
                    <pic:cNvPicPr/>
                  </pic:nvPicPr>
                  <pic:blipFill>
                    <a:blip r:embed="rId469"/>
                    <a:stretch>
                      <a:fillRect/>
                    </a:stretch>
                  </pic:blipFill>
                  <pic:spPr>
                    <a:xfrm>
                      <a:off x="0" y="0"/>
                      <a:ext cx="2621280" cy="21337"/>
                    </a:xfrm>
                    <a:prstGeom prst="rect">
                      <a:avLst/>
                    </a:prstGeom>
                  </pic:spPr>
                </pic:pic>
              </a:graphicData>
            </a:graphic>
          </wp:inline>
        </w:drawing>
      </w:r>
      <w:r w:rsidRPr="00EA2838">
        <w:rPr>
          <w:sz w:val="24"/>
        </w:rPr>
        <w:t>8 - 5</w:t>
      </w:r>
    </w:p>
    <w:p w14:paraId="1B61B0C8" w14:textId="77777777" w:rsidR="005506F8" w:rsidRPr="00EA2838" w:rsidRDefault="00000000">
      <w:pPr>
        <w:spacing w:after="13" w:line="247" w:lineRule="auto"/>
        <w:ind w:left="2746" w:right="14" w:hanging="360"/>
        <w:jc w:val="both"/>
      </w:pPr>
      <w:r w:rsidRPr="00EA2838">
        <w:rPr>
          <w:sz w:val="24"/>
        </w:rPr>
        <w:lastRenderedPageBreak/>
        <w:t>Sequencer and Song Banks</w:t>
      </w:r>
      <w:r w:rsidRPr="00EA2838">
        <w:drawing>
          <wp:inline distT="0" distB="0" distL="0" distR="0" wp14:anchorId="1018CFBE" wp14:editId="22E652D7">
            <wp:extent cx="2011680" cy="24385"/>
            <wp:effectExtent l="0" t="0" r="0" b="0"/>
            <wp:docPr id="1312409" name="Picture 1312409"/>
            <wp:cNvGraphicFramePr/>
            <a:graphic xmlns:a="http://schemas.openxmlformats.org/drawingml/2006/main">
              <a:graphicData uri="http://schemas.openxmlformats.org/drawingml/2006/picture">
                <pic:pic xmlns:pic="http://schemas.openxmlformats.org/drawingml/2006/picture">
                  <pic:nvPicPr>
                    <pic:cNvPr id="1312409" name="Picture 1312409"/>
                    <pic:cNvPicPr/>
                  </pic:nvPicPr>
                  <pic:blipFill>
                    <a:blip r:embed="rId470"/>
                    <a:stretch>
                      <a:fillRect/>
                    </a:stretch>
                  </pic:blipFill>
                  <pic:spPr>
                    <a:xfrm>
                      <a:off x="0" y="0"/>
                      <a:ext cx="2011680" cy="24385"/>
                    </a:xfrm>
                    <a:prstGeom prst="rect">
                      <a:avLst/>
                    </a:prstGeom>
                  </pic:spPr>
                </pic:pic>
              </a:graphicData>
            </a:graphic>
          </wp:inline>
        </w:drawing>
      </w:r>
      <w:r w:rsidRPr="00EA2838">
        <w:rPr>
          <w:sz w:val="24"/>
        </w:rPr>
        <w:t>8 - 5 Selecting a Sequence or Song</w:t>
      </w:r>
      <w:r w:rsidRPr="00EA2838">
        <w:drawing>
          <wp:inline distT="0" distB="0" distL="0" distR="0" wp14:anchorId="7904B906" wp14:editId="453B20DA">
            <wp:extent cx="1706880" cy="24384"/>
            <wp:effectExtent l="0" t="0" r="0" b="0"/>
            <wp:docPr id="1312411" name="Picture 1312411"/>
            <wp:cNvGraphicFramePr/>
            <a:graphic xmlns:a="http://schemas.openxmlformats.org/drawingml/2006/main">
              <a:graphicData uri="http://schemas.openxmlformats.org/drawingml/2006/picture">
                <pic:pic xmlns:pic="http://schemas.openxmlformats.org/drawingml/2006/picture">
                  <pic:nvPicPr>
                    <pic:cNvPr id="1312411" name="Picture 1312411"/>
                    <pic:cNvPicPr/>
                  </pic:nvPicPr>
                  <pic:blipFill>
                    <a:blip r:embed="rId471"/>
                    <a:stretch>
                      <a:fillRect/>
                    </a:stretch>
                  </pic:blipFill>
                  <pic:spPr>
                    <a:xfrm>
                      <a:off x="0" y="0"/>
                      <a:ext cx="1706880" cy="24384"/>
                    </a:xfrm>
                    <a:prstGeom prst="rect">
                      <a:avLst/>
                    </a:prstGeom>
                  </pic:spPr>
                </pic:pic>
              </a:graphicData>
            </a:graphic>
          </wp:inline>
        </w:drawing>
      </w:r>
      <w:r w:rsidRPr="00EA2838">
        <w:rPr>
          <w:sz w:val="24"/>
        </w:rPr>
        <w:t>8 - 5</w:t>
      </w:r>
    </w:p>
    <w:p w14:paraId="0DC7BBE8" w14:textId="77777777" w:rsidR="005506F8" w:rsidRPr="00EA2838" w:rsidRDefault="00000000">
      <w:pPr>
        <w:spacing w:after="13" w:line="247" w:lineRule="auto"/>
        <w:ind w:left="2381" w:right="130" w:firstLine="355"/>
        <w:jc w:val="both"/>
      </w:pPr>
      <w:r w:rsidRPr="00EA2838">
        <w:rPr>
          <w:sz w:val="24"/>
        </w:rPr>
        <w:t>Playing Sequences and Songs .</w:t>
      </w:r>
      <w:r w:rsidRPr="00EA2838">
        <w:drawing>
          <wp:inline distT="0" distB="0" distL="0" distR="0" wp14:anchorId="086826D6" wp14:editId="1EA698D7">
            <wp:extent cx="1551432" cy="21336"/>
            <wp:effectExtent l="0" t="0" r="0" b="0"/>
            <wp:docPr id="1312413" name="Picture 1312413"/>
            <wp:cNvGraphicFramePr/>
            <a:graphic xmlns:a="http://schemas.openxmlformats.org/drawingml/2006/main">
              <a:graphicData uri="http://schemas.openxmlformats.org/drawingml/2006/picture">
                <pic:pic xmlns:pic="http://schemas.openxmlformats.org/drawingml/2006/picture">
                  <pic:nvPicPr>
                    <pic:cNvPr id="1312413" name="Picture 1312413"/>
                    <pic:cNvPicPr/>
                  </pic:nvPicPr>
                  <pic:blipFill>
                    <a:blip r:embed="rId472"/>
                    <a:stretch>
                      <a:fillRect/>
                    </a:stretch>
                  </pic:blipFill>
                  <pic:spPr>
                    <a:xfrm>
                      <a:off x="0" y="0"/>
                      <a:ext cx="1551432" cy="21336"/>
                    </a:xfrm>
                    <a:prstGeom prst="rect">
                      <a:avLst/>
                    </a:prstGeom>
                  </pic:spPr>
                </pic:pic>
              </a:graphicData>
            </a:graphic>
          </wp:inline>
        </w:drawing>
      </w:r>
      <w:r w:rsidRPr="00EA2838">
        <w:rPr>
          <w:sz w:val="24"/>
        </w:rPr>
        <w:t>8 - 6 Creating a New Sequence or Song</w:t>
      </w:r>
      <w:r w:rsidRPr="00EA2838">
        <w:drawing>
          <wp:inline distT="0" distB="0" distL="0" distR="0" wp14:anchorId="78423350" wp14:editId="1EB781A5">
            <wp:extent cx="1551432" cy="21336"/>
            <wp:effectExtent l="0" t="0" r="0" b="0"/>
            <wp:docPr id="1312415" name="Picture 1312415"/>
            <wp:cNvGraphicFramePr/>
            <a:graphic xmlns:a="http://schemas.openxmlformats.org/drawingml/2006/main">
              <a:graphicData uri="http://schemas.openxmlformats.org/drawingml/2006/picture">
                <pic:pic xmlns:pic="http://schemas.openxmlformats.org/drawingml/2006/picture">
                  <pic:nvPicPr>
                    <pic:cNvPr id="1312415" name="Picture 1312415"/>
                    <pic:cNvPicPr/>
                  </pic:nvPicPr>
                  <pic:blipFill>
                    <a:blip r:embed="rId473"/>
                    <a:stretch>
                      <a:fillRect/>
                    </a:stretch>
                  </pic:blipFill>
                  <pic:spPr>
                    <a:xfrm>
                      <a:off x="0" y="0"/>
                      <a:ext cx="1551432" cy="21336"/>
                    </a:xfrm>
                    <a:prstGeom prst="rect">
                      <a:avLst/>
                    </a:prstGeom>
                  </pic:spPr>
                </pic:pic>
              </a:graphicData>
            </a:graphic>
          </wp:inline>
        </w:drawing>
      </w:r>
      <w:r w:rsidRPr="00EA2838">
        <w:rPr>
          <w:sz w:val="24"/>
        </w:rPr>
        <w:t xml:space="preserve">8 </w:t>
      </w:r>
      <w:r w:rsidRPr="00EA2838">
        <w:drawing>
          <wp:inline distT="0" distB="0" distL="0" distR="0" wp14:anchorId="00F55AE8" wp14:editId="5FAD2017">
            <wp:extent cx="152400" cy="106680"/>
            <wp:effectExtent l="0" t="0" r="0" b="0"/>
            <wp:docPr id="1312417" name="Picture 1312417"/>
            <wp:cNvGraphicFramePr/>
            <a:graphic xmlns:a="http://schemas.openxmlformats.org/drawingml/2006/main">
              <a:graphicData uri="http://schemas.openxmlformats.org/drawingml/2006/picture">
                <pic:pic xmlns:pic="http://schemas.openxmlformats.org/drawingml/2006/picture">
                  <pic:nvPicPr>
                    <pic:cNvPr id="1312417" name="Picture 1312417"/>
                    <pic:cNvPicPr/>
                  </pic:nvPicPr>
                  <pic:blipFill>
                    <a:blip r:embed="rId474"/>
                    <a:stretch>
                      <a:fillRect/>
                    </a:stretch>
                  </pic:blipFill>
                  <pic:spPr>
                    <a:xfrm>
                      <a:off x="0" y="0"/>
                      <a:ext cx="152400" cy="106680"/>
                    </a:xfrm>
                    <a:prstGeom prst="rect">
                      <a:avLst/>
                    </a:prstGeom>
                  </pic:spPr>
                </pic:pic>
              </a:graphicData>
            </a:graphic>
          </wp:inline>
        </w:drawing>
      </w:r>
      <w:r w:rsidRPr="00EA2838">
        <w:rPr>
          <w:sz w:val="24"/>
        </w:rPr>
        <w:t>Erasing All Sequencer Memory .</w:t>
      </w:r>
      <w:r w:rsidRPr="00EA2838">
        <w:drawing>
          <wp:inline distT="0" distB="0" distL="0" distR="0" wp14:anchorId="0FB4F9D6" wp14:editId="2CE13FC4">
            <wp:extent cx="1703832" cy="24384"/>
            <wp:effectExtent l="0" t="0" r="0" b="0"/>
            <wp:docPr id="1312419" name="Picture 1312419"/>
            <wp:cNvGraphicFramePr/>
            <a:graphic xmlns:a="http://schemas.openxmlformats.org/drawingml/2006/main">
              <a:graphicData uri="http://schemas.openxmlformats.org/drawingml/2006/picture">
                <pic:pic xmlns:pic="http://schemas.openxmlformats.org/drawingml/2006/picture">
                  <pic:nvPicPr>
                    <pic:cNvPr id="1312419" name="Picture 1312419"/>
                    <pic:cNvPicPr/>
                  </pic:nvPicPr>
                  <pic:blipFill>
                    <a:blip r:embed="rId475"/>
                    <a:stretch>
                      <a:fillRect/>
                    </a:stretch>
                  </pic:blipFill>
                  <pic:spPr>
                    <a:xfrm>
                      <a:off x="0" y="0"/>
                      <a:ext cx="1703832" cy="24384"/>
                    </a:xfrm>
                    <a:prstGeom prst="rect">
                      <a:avLst/>
                    </a:prstGeom>
                  </pic:spPr>
                </pic:pic>
              </a:graphicData>
            </a:graphic>
          </wp:inline>
        </w:drawing>
      </w:r>
      <w:r w:rsidRPr="00EA2838">
        <w:rPr>
          <w:sz w:val="24"/>
        </w:rPr>
        <w:t>8 - 8</w:t>
      </w:r>
    </w:p>
    <w:p w14:paraId="42805F30" w14:textId="77777777" w:rsidR="005506F8" w:rsidRPr="00EA2838" w:rsidRDefault="00000000">
      <w:pPr>
        <w:spacing w:after="14" w:line="248" w:lineRule="auto"/>
        <w:ind w:left="2391" w:hanging="10"/>
        <w:jc w:val="both"/>
      </w:pPr>
      <w:r w:rsidRPr="00EA2838">
        <w:t>Locate Bank:</w:t>
      </w:r>
    </w:p>
    <w:p w14:paraId="51D09F36" w14:textId="77777777" w:rsidR="005506F8" w:rsidRPr="00EA2838" w:rsidRDefault="00000000">
      <w:pPr>
        <w:spacing w:after="14" w:line="248" w:lineRule="auto"/>
        <w:ind w:left="2765" w:hanging="10"/>
        <w:jc w:val="both"/>
      </w:pPr>
      <w:r w:rsidRPr="00EA2838">
        <w:t>Sequence Locate</w:t>
      </w:r>
      <w:r w:rsidRPr="00EA2838">
        <w:drawing>
          <wp:inline distT="0" distB="0" distL="0" distR="0" wp14:anchorId="5857FE72" wp14:editId="42C936C0">
            <wp:extent cx="323088" cy="18288"/>
            <wp:effectExtent l="0" t="0" r="0" b="0"/>
            <wp:docPr id="1312421" name="Picture 1312421"/>
            <wp:cNvGraphicFramePr/>
            <a:graphic xmlns:a="http://schemas.openxmlformats.org/drawingml/2006/main">
              <a:graphicData uri="http://schemas.openxmlformats.org/drawingml/2006/picture">
                <pic:pic xmlns:pic="http://schemas.openxmlformats.org/drawingml/2006/picture">
                  <pic:nvPicPr>
                    <pic:cNvPr id="1312421" name="Picture 1312421"/>
                    <pic:cNvPicPr/>
                  </pic:nvPicPr>
                  <pic:blipFill>
                    <a:blip r:embed="rId476"/>
                    <a:stretch>
                      <a:fillRect/>
                    </a:stretch>
                  </pic:blipFill>
                  <pic:spPr>
                    <a:xfrm>
                      <a:off x="0" y="0"/>
                      <a:ext cx="323088" cy="18288"/>
                    </a:xfrm>
                    <a:prstGeom prst="rect">
                      <a:avLst/>
                    </a:prstGeom>
                  </pic:spPr>
                </pic:pic>
              </a:graphicData>
            </a:graphic>
          </wp:inline>
        </w:drawing>
      </w:r>
    </w:p>
    <w:p w14:paraId="4B78AE3D" w14:textId="77777777" w:rsidR="005506F8" w:rsidRPr="00EA2838" w:rsidRDefault="00000000">
      <w:pPr>
        <w:spacing w:after="13" w:line="247" w:lineRule="auto"/>
        <w:ind w:left="2755" w:right="14"/>
        <w:jc w:val="both"/>
      </w:pPr>
      <w:r w:rsidRPr="00EA2838">
        <w:rPr>
          <w:sz w:val="24"/>
        </w:rPr>
        <w:t>Song Locate</w:t>
      </w:r>
      <w:r w:rsidRPr="00EA2838">
        <w:drawing>
          <wp:inline distT="0" distB="0" distL="0" distR="0" wp14:anchorId="3C464DB3" wp14:editId="701F9FB8">
            <wp:extent cx="2618232" cy="21336"/>
            <wp:effectExtent l="0" t="0" r="0" b="0"/>
            <wp:docPr id="1312423" name="Picture 1312423"/>
            <wp:cNvGraphicFramePr/>
            <a:graphic xmlns:a="http://schemas.openxmlformats.org/drawingml/2006/main">
              <a:graphicData uri="http://schemas.openxmlformats.org/drawingml/2006/picture">
                <pic:pic xmlns:pic="http://schemas.openxmlformats.org/drawingml/2006/picture">
                  <pic:nvPicPr>
                    <pic:cNvPr id="1312423" name="Picture 1312423"/>
                    <pic:cNvPicPr/>
                  </pic:nvPicPr>
                  <pic:blipFill>
                    <a:blip r:embed="rId477"/>
                    <a:stretch>
                      <a:fillRect/>
                    </a:stretch>
                  </pic:blipFill>
                  <pic:spPr>
                    <a:xfrm>
                      <a:off x="0" y="0"/>
                      <a:ext cx="2618232" cy="21336"/>
                    </a:xfrm>
                    <a:prstGeom prst="rect">
                      <a:avLst/>
                    </a:prstGeom>
                  </pic:spPr>
                </pic:pic>
              </a:graphicData>
            </a:graphic>
          </wp:inline>
        </w:drawing>
      </w:r>
      <w:r w:rsidRPr="00EA2838">
        <w:rPr>
          <w:sz w:val="24"/>
        </w:rPr>
        <w:t>8 - 10</w:t>
      </w:r>
    </w:p>
    <w:p w14:paraId="6FC128E8" w14:textId="77777777" w:rsidR="005506F8" w:rsidRPr="00EA2838" w:rsidRDefault="00000000">
      <w:pPr>
        <w:spacing w:after="13" w:line="247" w:lineRule="auto"/>
        <w:ind w:left="2760" w:right="14"/>
        <w:jc w:val="both"/>
      </w:pPr>
      <w:r w:rsidRPr="00EA2838">
        <w:rPr>
          <w:sz w:val="24"/>
        </w:rPr>
        <w:t>Seq Punch In — Using the Auto Punch Feature .</w:t>
      </w:r>
      <w:r w:rsidRPr="00EA2838">
        <w:drawing>
          <wp:inline distT="0" distB="0" distL="0" distR="0" wp14:anchorId="083F51EE" wp14:editId="0036C326">
            <wp:extent cx="484632" cy="21335"/>
            <wp:effectExtent l="0" t="0" r="0" b="0"/>
            <wp:docPr id="1312425" name="Picture 1312425"/>
            <wp:cNvGraphicFramePr/>
            <a:graphic xmlns:a="http://schemas.openxmlformats.org/drawingml/2006/main">
              <a:graphicData uri="http://schemas.openxmlformats.org/drawingml/2006/picture">
                <pic:pic xmlns:pic="http://schemas.openxmlformats.org/drawingml/2006/picture">
                  <pic:nvPicPr>
                    <pic:cNvPr id="1312425" name="Picture 1312425"/>
                    <pic:cNvPicPr/>
                  </pic:nvPicPr>
                  <pic:blipFill>
                    <a:blip r:embed="rId478"/>
                    <a:stretch>
                      <a:fillRect/>
                    </a:stretch>
                  </pic:blipFill>
                  <pic:spPr>
                    <a:xfrm>
                      <a:off x="0" y="0"/>
                      <a:ext cx="484632" cy="21335"/>
                    </a:xfrm>
                    <a:prstGeom prst="rect">
                      <a:avLst/>
                    </a:prstGeom>
                  </pic:spPr>
                </pic:pic>
              </a:graphicData>
            </a:graphic>
          </wp:inline>
        </w:drawing>
      </w:r>
      <w:r w:rsidRPr="00EA2838">
        <w:rPr>
          <w:sz w:val="24"/>
        </w:rPr>
        <w:t>8 - 11</w:t>
      </w:r>
    </w:p>
    <w:p w14:paraId="604B48CF" w14:textId="77777777" w:rsidR="005506F8" w:rsidRPr="00EA2838" w:rsidRDefault="00000000">
      <w:pPr>
        <w:spacing w:after="13" w:line="247" w:lineRule="auto"/>
        <w:ind w:left="2755" w:right="14"/>
        <w:jc w:val="both"/>
      </w:pPr>
      <w:r w:rsidRPr="00EA2838">
        <w:rPr>
          <w:sz w:val="24"/>
        </w:rPr>
        <w:t>Edit Times in Song Mode</w:t>
      </w:r>
      <w:r w:rsidRPr="00EA2838">
        <w:drawing>
          <wp:inline distT="0" distB="0" distL="0" distR="0" wp14:anchorId="4FE9384F" wp14:editId="41220EAF">
            <wp:extent cx="1859280" cy="18289"/>
            <wp:effectExtent l="0" t="0" r="0" b="0"/>
            <wp:docPr id="1312427" name="Picture 1312427"/>
            <wp:cNvGraphicFramePr/>
            <a:graphic xmlns:a="http://schemas.openxmlformats.org/drawingml/2006/main">
              <a:graphicData uri="http://schemas.openxmlformats.org/drawingml/2006/picture">
                <pic:pic xmlns:pic="http://schemas.openxmlformats.org/drawingml/2006/picture">
                  <pic:nvPicPr>
                    <pic:cNvPr id="1312427" name="Picture 1312427"/>
                    <pic:cNvPicPr/>
                  </pic:nvPicPr>
                  <pic:blipFill>
                    <a:blip r:embed="rId479"/>
                    <a:stretch>
                      <a:fillRect/>
                    </a:stretch>
                  </pic:blipFill>
                  <pic:spPr>
                    <a:xfrm>
                      <a:off x="0" y="0"/>
                      <a:ext cx="1859280" cy="18289"/>
                    </a:xfrm>
                    <a:prstGeom prst="rect">
                      <a:avLst/>
                    </a:prstGeom>
                  </pic:spPr>
                </pic:pic>
              </a:graphicData>
            </a:graphic>
          </wp:inline>
        </w:drawing>
      </w:r>
      <w:r w:rsidRPr="00EA2838">
        <w:rPr>
          <w:sz w:val="24"/>
        </w:rPr>
        <w:t>8 - 12</w:t>
      </w:r>
    </w:p>
    <w:p w14:paraId="43352935" w14:textId="77777777" w:rsidR="005506F8" w:rsidRPr="00EA2838" w:rsidRDefault="00000000">
      <w:pPr>
        <w:spacing w:after="13" w:line="247" w:lineRule="auto"/>
        <w:ind w:left="2760" w:right="14"/>
        <w:jc w:val="both"/>
      </w:pPr>
      <w:r w:rsidRPr="00EA2838">
        <w:rPr>
          <w:sz w:val="24"/>
        </w:rPr>
        <w:t>Setting the Edit Times in Real Time</w:t>
      </w:r>
      <w:r w:rsidRPr="00EA2838">
        <w:drawing>
          <wp:inline distT="0" distB="0" distL="0" distR="0" wp14:anchorId="529A2B96" wp14:editId="7F86F56D">
            <wp:extent cx="1249680" cy="21337"/>
            <wp:effectExtent l="0" t="0" r="0" b="0"/>
            <wp:docPr id="1312429" name="Picture 1312429"/>
            <wp:cNvGraphicFramePr/>
            <a:graphic xmlns:a="http://schemas.openxmlformats.org/drawingml/2006/main">
              <a:graphicData uri="http://schemas.openxmlformats.org/drawingml/2006/picture">
                <pic:pic xmlns:pic="http://schemas.openxmlformats.org/drawingml/2006/picture">
                  <pic:nvPicPr>
                    <pic:cNvPr id="1312429" name="Picture 1312429"/>
                    <pic:cNvPicPr/>
                  </pic:nvPicPr>
                  <pic:blipFill>
                    <a:blip r:embed="rId480"/>
                    <a:stretch>
                      <a:fillRect/>
                    </a:stretch>
                  </pic:blipFill>
                  <pic:spPr>
                    <a:xfrm>
                      <a:off x="0" y="0"/>
                      <a:ext cx="1249680" cy="21337"/>
                    </a:xfrm>
                    <a:prstGeom prst="rect">
                      <a:avLst/>
                    </a:prstGeom>
                  </pic:spPr>
                </pic:pic>
              </a:graphicData>
            </a:graphic>
          </wp:inline>
        </w:drawing>
      </w:r>
      <w:r w:rsidRPr="00EA2838">
        <w:rPr>
          <w:sz w:val="24"/>
        </w:rPr>
        <w:t>8 - 12</w:t>
      </w:r>
    </w:p>
    <w:p w14:paraId="697AA154" w14:textId="77777777" w:rsidR="005506F8" w:rsidRPr="00EA2838" w:rsidRDefault="00000000">
      <w:pPr>
        <w:spacing w:after="139"/>
        <w:ind w:left="754" w:right="-888"/>
      </w:pPr>
      <w:r w:rsidRPr="00EA2838">
        <mc:AlternateContent>
          <mc:Choice Requires="wpg">
            <w:drawing>
              <wp:inline distT="0" distB="0" distL="0" distR="0" wp14:anchorId="778251ED" wp14:editId="5D8DF0B3">
                <wp:extent cx="5964936" cy="12192"/>
                <wp:effectExtent l="0" t="0" r="0" b="0"/>
                <wp:docPr id="1312432" name="Group 1312432"/>
                <wp:cNvGraphicFramePr/>
                <a:graphic xmlns:a="http://schemas.openxmlformats.org/drawingml/2006/main">
                  <a:graphicData uri="http://schemas.microsoft.com/office/word/2010/wordprocessingGroup">
                    <wpg:wgp>
                      <wpg:cNvGrpSpPr/>
                      <wpg:grpSpPr>
                        <a:xfrm>
                          <a:off x="0" y="0"/>
                          <a:ext cx="5964936" cy="12192"/>
                          <a:chOff x="0" y="0"/>
                          <a:chExt cx="5964936" cy="12192"/>
                        </a:xfrm>
                      </wpg:grpSpPr>
                      <wps:wsp>
                        <wps:cNvPr id="1312431" name="Shape 1312431"/>
                        <wps:cNvSpPr/>
                        <wps:spPr>
                          <a:xfrm>
                            <a:off x="0" y="0"/>
                            <a:ext cx="5964936" cy="12192"/>
                          </a:xfrm>
                          <a:custGeom>
                            <a:avLst/>
                            <a:gdLst/>
                            <a:ahLst/>
                            <a:cxnLst/>
                            <a:rect l="0" t="0" r="0" b="0"/>
                            <a:pathLst>
                              <a:path w="5964936" h="12192">
                                <a:moveTo>
                                  <a:pt x="0" y="6096"/>
                                </a:moveTo>
                                <a:lnTo>
                                  <a:pt x="5964936"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432" style="width:469.68pt;height:0.960022pt;mso-position-horizontal-relative:char;mso-position-vertical-relative:line" coordsize="59649,121">
                <v:shape id="Shape 1312431" style="position:absolute;width:59649;height:121;left:0;top:0;" coordsize="5964936,12192" path="m0,6096l5964936,6096">
                  <v:stroke weight="0.960022pt" endcap="flat" joinstyle="miter" miterlimit="1" on="true" color="#000000"/>
                  <v:fill on="false" color="#000000"/>
                </v:shape>
              </v:group>
            </w:pict>
          </mc:Fallback>
        </mc:AlternateContent>
      </w:r>
    </w:p>
    <w:p w14:paraId="208C13DF" w14:textId="77777777" w:rsidR="005506F8" w:rsidRPr="00EA2838" w:rsidRDefault="00000000">
      <w:pPr>
        <w:spacing w:after="3" w:line="260" w:lineRule="auto"/>
        <w:ind w:left="2890" w:right="206"/>
        <w:jc w:val="both"/>
      </w:pPr>
      <w:r w:rsidRPr="00EA2838">
        <w:rPr>
          <w:sz w:val="20"/>
        </w:rPr>
        <w:t xml:space="preserve">- </w:t>
      </w:r>
    </w:p>
    <w:p w14:paraId="38E30B42" w14:textId="77777777" w:rsidR="005506F8" w:rsidRPr="00EA2838" w:rsidRDefault="00000000">
      <w:pPr>
        <w:spacing w:after="0"/>
        <w:ind w:left="10" w:right="955" w:hanging="10"/>
        <w:jc w:val="right"/>
      </w:pPr>
      <w:r w:rsidRPr="00EA2838">
        <w:rPr>
          <w:sz w:val="18"/>
        </w:rPr>
        <w:t xml:space="preserve">Qf </w:t>
      </w:r>
    </w:p>
    <w:p w14:paraId="7933B41F" w14:textId="77777777" w:rsidR="005506F8" w:rsidRPr="00EA2838" w:rsidRDefault="00000000">
      <w:pPr>
        <w:spacing w:after="380"/>
        <w:ind w:left="-53"/>
      </w:pPr>
      <w:r w:rsidRPr="00EA2838">
        <w:drawing>
          <wp:inline distT="0" distB="0" distL="0" distR="0" wp14:anchorId="2957E9C1" wp14:editId="2CAF6C14">
            <wp:extent cx="5974080" cy="24391"/>
            <wp:effectExtent l="0" t="0" r="0" b="0"/>
            <wp:docPr id="1312475" name="Picture 1312475"/>
            <wp:cNvGraphicFramePr/>
            <a:graphic xmlns:a="http://schemas.openxmlformats.org/drawingml/2006/main">
              <a:graphicData uri="http://schemas.openxmlformats.org/drawingml/2006/picture">
                <pic:pic xmlns:pic="http://schemas.openxmlformats.org/drawingml/2006/picture">
                  <pic:nvPicPr>
                    <pic:cNvPr id="1312475" name="Picture 1312475"/>
                    <pic:cNvPicPr/>
                  </pic:nvPicPr>
                  <pic:blipFill>
                    <a:blip r:embed="rId481"/>
                    <a:stretch>
                      <a:fillRect/>
                    </a:stretch>
                  </pic:blipFill>
                  <pic:spPr>
                    <a:xfrm>
                      <a:off x="0" y="0"/>
                      <a:ext cx="5974080" cy="24391"/>
                    </a:xfrm>
                    <a:prstGeom prst="rect">
                      <a:avLst/>
                    </a:prstGeom>
                  </pic:spPr>
                </pic:pic>
              </a:graphicData>
            </a:graphic>
          </wp:inline>
        </w:drawing>
      </w:r>
    </w:p>
    <w:p w14:paraId="4F91FE99" w14:textId="77777777" w:rsidR="005506F8" w:rsidRPr="00EA2838" w:rsidRDefault="00000000">
      <w:pPr>
        <w:spacing w:after="0" w:line="265" w:lineRule="auto"/>
        <w:ind w:left="1968" w:right="432" w:hanging="10"/>
      </w:pPr>
      <w:r w:rsidRPr="00EA2838">
        <w:rPr>
          <w:sz w:val="24"/>
        </w:rPr>
        <w:t>Seq Punch Out</w:t>
      </w:r>
      <w:r w:rsidRPr="00EA2838">
        <w:drawing>
          <wp:inline distT="0" distB="0" distL="0" distR="0" wp14:anchorId="60D2025F" wp14:editId="73B1DECF">
            <wp:extent cx="2468880" cy="24392"/>
            <wp:effectExtent l="0" t="0" r="0" b="0"/>
            <wp:docPr id="1312477" name="Picture 1312477"/>
            <wp:cNvGraphicFramePr/>
            <a:graphic xmlns:a="http://schemas.openxmlformats.org/drawingml/2006/main">
              <a:graphicData uri="http://schemas.openxmlformats.org/drawingml/2006/picture">
                <pic:pic xmlns:pic="http://schemas.openxmlformats.org/drawingml/2006/picture">
                  <pic:nvPicPr>
                    <pic:cNvPr id="1312477" name="Picture 1312477"/>
                    <pic:cNvPicPr/>
                  </pic:nvPicPr>
                  <pic:blipFill>
                    <a:blip r:embed="rId482"/>
                    <a:stretch>
                      <a:fillRect/>
                    </a:stretch>
                  </pic:blipFill>
                  <pic:spPr>
                    <a:xfrm>
                      <a:off x="0" y="0"/>
                      <a:ext cx="2468880" cy="24392"/>
                    </a:xfrm>
                    <a:prstGeom prst="rect">
                      <a:avLst/>
                    </a:prstGeom>
                  </pic:spPr>
                </pic:pic>
              </a:graphicData>
            </a:graphic>
          </wp:inline>
        </w:drawing>
      </w:r>
      <w:r w:rsidRPr="00EA2838">
        <w:rPr>
          <w:sz w:val="24"/>
        </w:rPr>
        <w:t>8 - 12 Auto Punch</w:t>
      </w:r>
      <w:r w:rsidRPr="00EA2838">
        <w:drawing>
          <wp:inline distT="0" distB="0" distL="0" distR="0" wp14:anchorId="09BDA569" wp14:editId="4B7F6A83">
            <wp:extent cx="2776728" cy="24391"/>
            <wp:effectExtent l="0" t="0" r="0" b="0"/>
            <wp:docPr id="1312479" name="Picture 1312479"/>
            <wp:cNvGraphicFramePr/>
            <a:graphic xmlns:a="http://schemas.openxmlformats.org/drawingml/2006/main">
              <a:graphicData uri="http://schemas.openxmlformats.org/drawingml/2006/picture">
                <pic:pic xmlns:pic="http://schemas.openxmlformats.org/drawingml/2006/picture">
                  <pic:nvPicPr>
                    <pic:cNvPr id="1312479" name="Picture 1312479"/>
                    <pic:cNvPicPr/>
                  </pic:nvPicPr>
                  <pic:blipFill>
                    <a:blip r:embed="rId483"/>
                    <a:stretch>
                      <a:fillRect/>
                    </a:stretch>
                  </pic:blipFill>
                  <pic:spPr>
                    <a:xfrm>
                      <a:off x="0" y="0"/>
                      <a:ext cx="2776728" cy="24391"/>
                    </a:xfrm>
                    <a:prstGeom prst="rect">
                      <a:avLst/>
                    </a:prstGeom>
                  </pic:spPr>
                </pic:pic>
              </a:graphicData>
            </a:graphic>
          </wp:inline>
        </w:drawing>
      </w:r>
      <w:r w:rsidRPr="00EA2838">
        <w:rPr>
          <w:sz w:val="24"/>
        </w:rPr>
        <w:t>8 - 13</w:t>
      </w:r>
    </w:p>
    <w:p w14:paraId="2EE11ECE" w14:textId="77777777" w:rsidR="005506F8" w:rsidRPr="00EA2838" w:rsidRDefault="00000000">
      <w:pPr>
        <w:spacing w:after="13" w:line="247" w:lineRule="auto"/>
        <w:ind w:left="1637" w:right="970" w:firstLine="355"/>
        <w:jc w:val="both"/>
      </w:pPr>
      <w:r w:rsidRPr="00EA2838">
        <w:rPr>
          <w:sz w:val="24"/>
        </w:rPr>
        <w:t>Tap Tempo</w:t>
      </w:r>
      <w:r w:rsidRPr="00EA2838">
        <w:drawing>
          <wp:inline distT="0" distB="0" distL="0" distR="0" wp14:anchorId="7225F45C" wp14:editId="351C6648">
            <wp:extent cx="2776728" cy="27440"/>
            <wp:effectExtent l="0" t="0" r="0" b="0"/>
            <wp:docPr id="1312481" name="Picture 1312481"/>
            <wp:cNvGraphicFramePr/>
            <a:graphic xmlns:a="http://schemas.openxmlformats.org/drawingml/2006/main">
              <a:graphicData uri="http://schemas.openxmlformats.org/drawingml/2006/picture">
                <pic:pic xmlns:pic="http://schemas.openxmlformats.org/drawingml/2006/picture">
                  <pic:nvPicPr>
                    <pic:cNvPr id="1312481" name="Picture 1312481"/>
                    <pic:cNvPicPr/>
                  </pic:nvPicPr>
                  <pic:blipFill>
                    <a:blip r:embed="rId484"/>
                    <a:stretch>
                      <a:fillRect/>
                    </a:stretch>
                  </pic:blipFill>
                  <pic:spPr>
                    <a:xfrm>
                      <a:off x="0" y="0"/>
                      <a:ext cx="2776728" cy="27440"/>
                    </a:xfrm>
                    <a:prstGeom prst="rect">
                      <a:avLst/>
                    </a:prstGeom>
                  </pic:spPr>
                </pic:pic>
              </a:graphicData>
            </a:graphic>
          </wp:inline>
        </w:drawing>
      </w:r>
      <w:r w:rsidRPr="00EA2838">
        <w:rPr>
          <w:sz w:val="24"/>
        </w:rPr>
        <w:t>8 - 13 Tempo Song Tempo Offset</w:t>
      </w:r>
      <w:r w:rsidRPr="00EA2838">
        <w:drawing>
          <wp:inline distT="0" distB="0" distL="0" distR="0" wp14:anchorId="1D8CB18C" wp14:editId="39841616">
            <wp:extent cx="1405128" cy="21343"/>
            <wp:effectExtent l="0" t="0" r="0" b="0"/>
            <wp:docPr id="1312483" name="Picture 1312483"/>
            <wp:cNvGraphicFramePr/>
            <a:graphic xmlns:a="http://schemas.openxmlformats.org/drawingml/2006/main">
              <a:graphicData uri="http://schemas.openxmlformats.org/drawingml/2006/picture">
                <pic:pic xmlns:pic="http://schemas.openxmlformats.org/drawingml/2006/picture">
                  <pic:nvPicPr>
                    <pic:cNvPr id="1312483" name="Picture 1312483"/>
                    <pic:cNvPicPr/>
                  </pic:nvPicPr>
                  <pic:blipFill>
                    <a:blip r:embed="rId485"/>
                    <a:stretch>
                      <a:fillRect/>
                    </a:stretch>
                  </pic:blipFill>
                  <pic:spPr>
                    <a:xfrm>
                      <a:off x="0" y="0"/>
                      <a:ext cx="1405128" cy="21343"/>
                    </a:xfrm>
                    <a:prstGeom prst="rect">
                      <a:avLst/>
                    </a:prstGeom>
                  </pic:spPr>
                </pic:pic>
              </a:graphicData>
            </a:graphic>
          </wp:inline>
        </w:drawing>
      </w:r>
      <w:r w:rsidRPr="00EA2838">
        <w:rPr>
          <w:sz w:val="24"/>
        </w:rPr>
        <w:t>8 - 13 Control Bank:</w:t>
      </w:r>
    </w:p>
    <w:p w14:paraId="0D679BE8" w14:textId="77777777" w:rsidR="005506F8" w:rsidRPr="00EA2838" w:rsidRDefault="00000000">
      <w:pPr>
        <w:spacing w:after="13" w:line="247" w:lineRule="auto"/>
        <w:ind w:left="1954" w:right="14"/>
        <w:jc w:val="both"/>
      </w:pPr>
      <w:r w:rsidRPr="00EA2838">
        <w:rPr>
          <w:sz w:val="24"/>
        </w:rPr>
        <w:t>Loop/Countoff</w:t>
      </w:r>
      <w:r w:rsidRPr="00EA2838">
        <w:drawing>
          <wp:inline distT="0" distB="0" distL="0" distR="0" wp14:anchorId="1B5015BF" wp14:editId="6A5F0C5D">
            <wp:extent cx="2471928" cy="24392"/>
            <wp:effectExtent l="0" t="0" r="0" b="0"/>
            <wp:docPr id="1312485" name="Picture 1312485"/>
            <wp:cNvGraphicFramePr/>
            <a:graphic xmlns:a="http://schemas.openxmlformats.org/drawingml/2006/main">
              <a:graphicData uri="http://schemas.openxmlformats.org/drawingml/2006/picture">
                <pic:pic xmlns:pic="http://schemas.openxmlformats.org/drawingml/2006/picture">
                  <pic:nvPicPr>
                    <pic:cNvPr id="1312485" name="Picture 1312485"/>
                    <pic:cNvPicPr/>
                  </pic:nvPicPr>
                  <pic:blipFill>
                    <a:blip r:embed="rId486"/>
                    <a:stretch>
                      <a:fillRect/>
                    </a:stretch>
                  </pic:blipFill>
                  <pic:spPr>
                    <a:xfrm>
                      <a:off x="0" y="0"/>
                      <a:ext cx="2471928" cy="24392"/>
                    </a:xfrm>
                    <a:prstGeom prst="rect">
                      <a:avLst/>
                    </a:prstGeom>
                  </pic:spPr>
                </pic:pic>
              </a:graphicData>
            </a:graphic>
          </wp:inline>
        </w:drawing>
      </w:r>
      <w:r w:rsidRPr="00EA2838">
        <w:rPr>
          <w:sz w:val="24"/>
        </w:rPr>
        <w:t>8 - 14</w:t>
      </w:r>
    </w:p>
    <w:p w14:paraId="5AD4C94E" w14:textId="77777777" w:rsidR="005506F8" w:rsidRPr="00EA2838" w:rsidRDefault="00000000">
      <w:pPr>
        <w:spacing w:after="13" w:line="247" w:lineRule="auto"/>
        <w:ind w:left="1968" w:right="14"/>
        <w:jc w:val="both"/>
      </w:pPr>
      <w:r w:rsidRPr="00EA2838">
        <w:rPr>
          <w:sz w:val="24"/>
        </w:rPr>
        <w:t>Step Entry</w:t>
      </w:r>
      <w:r w:rsidRPr="00EA2838">
        <w:drawing>
          <wp:inline distT="0" distB="0" distL="0" distR="0" wp14:anchorId="5B6A2CAB" wp14:editId="134070A5">
            <wp:extent cx="3130296" cy="115859"/>
            <wp:effectExtent l="0" t="0" r="0" b="0"/>
            <wp:docPr id="1312487" name="Picture 1312487"/>
            <wp:cNvGraphicFramePr/>
            <a:graphic xmlns:a="http://schemas.openxmlformats.org/drawingml/2006/main">
              <a:graphicData uri="http://schemas.openxmlformats.org/drawingml/2006/picture">
                <pic:pic xmlns:pic="http://schemas.openxmlformats.org/drawingml/2006/picture">
                  <pic:nvPicPr>
                    <pic:cNvPr id="1312487" name="Picture 1312487"/>
                    <pic:cNvPicPr/>
                  </pic:nvPicPr>
                  <pic:blipFill>
                    <a:blip r:embed="rId487"/>
                    <a:stretch>
                      <a:fillRect/>
                    </a:stretch>
                  </pic:blipFill>
                  <pic:spPr>
                    <a:xfrm>
                      <a:off x="0" y="0"/>
                      <a:ext cx="3130296" cy="115859"/>
                    </a:xfrm>
                    <a:prstGeom prst="rect">
                      <a:avLst/>
                    </a:prstGeom>
                  </pic:spPr>
                </pic:pic>
              </a:graphicData>
            </a:graphic>
          </wp:inline>
        </w:drawing>
      </w:r>
      <w:r w:rsidRPr="00EA2838">
        <w:rPr>
          <w:sz w:val="24"/>
        </w:rPr>
        <w:t>14</w:t>
      </w:r>
    </w:p>
    <w:p w14:paraId="303B8DC1" w14:textId="77777777" w:rsidR="005506F8" w:rsidRPr="00EA2838" w:rsidRDefault="00000000">
      <w:pPr>
        <w:spacing w:after="13" w:line="247" w:lineRule="auto"/>
        <w:ind w:left="1963" w:right="14"/>
        <w:jc w:val="both"/>
      </w:pPr>
      <w:r w:rsidRPr="00EA2838">
        <w:rPr>
          <w:sz w:val="24"/>
        </w:rPr>
        <w:t>Record Record Mode</w:t>
      </w:r>
      <w:r w:rsidRPr="00EA2838">
        <w:drawing>
          <wp:inline distT="0" distB="0" distL="0" distR="0" wp14:anchorId="2A2E1939" wp14:editId="458A6AC9">
            <wp:extent cx="2011680" cy="24392"/>
            <wp:effectExtent l="0" t="0" r="0" b="0"/>
            <wp:docPr id="1312489" name="Picture 1312489"/>
            <wp:cNvGraphicFramePr/>
            <a:graphic xmlns:a="http://schemas.openxmlformats.org/drawingml/2006/main">
              <a:graphicData uri="http://schemas.openxmlformats.org/drawingml/2006/picture">
                <pic:pic xmlns:pic="http://schemas.openxmlformats.org/drawingml/2006/picture">
                  <pic:nvPicPr>
                    <pic:cNvPr id="1312489" name="Picture 1312489"/>
                    <pic:cNvPicPr/>
                  </pic:nvPicPr>
                  <pic:blipFill>
                    <a:blip r:embed="rId488"/>
                    <a:stretch>
                      <a:fillRect/>
                    </a:stretch>
                  </pic:blipFill>
                  <pic:spPr>
                    <a:xfrm>
                      <a:off x="0" y="0"/>
                      <a:ext cx="2011680" cy="24392"/>
                    </a:xfrm>
                    <a:prstGeom prst="rect">
                      <a:avLst/>
                    </a:prstGeom>
                  </pic:spPr>
                </pic:pic>
              </a:graphicData>
            </a:graphic>
          </wp:inline>
        </w:drawing>
      </w:r>
      <w:r w:rsidRPr="00EA2838">
        <w:rPr>
          <w:sz w:val="24"/>
        </w:rPr>
        <w:t>8 - 16</w:t>
      </w:r>
    </w:p>
    <w:p w14:paraId="77B9E579" w14:textId="77777777" w:rsidR="005506F8" w:rsidRPr="00EA2838" w:rsidRDefault="00000000">
      <w:pPr>
        <w:spacing w:after="13" w:line="247" w:lineRule="auto"/>
        <w:ind w:left="1963" w:right="14"/>
        <w:jc w:val="both"/>
      </w:pPr>
      <w:r w:rsidRPr="00EA2838">
        <w:rPr>
          <w:sz w:val="24"/>
        </w:rPr>
        <w:t>Auto Punch/Sequencer Clock Source</w:t>
      </w:r>
      <w:r w:rsidRPr="00EA2838">
        <w:drawing>
          <wp:inline distT="0" distB="0" distL="0" distR="0" wp14:anchorId="6A2F7B02" wp14:editId="3A8EDB56">
            <wp:extent cx="1249680" cy="18293"/>
            <wp:effectExtent l="0" t="0" r="0" b="0"/>
            <wp:docPr id="1312491" name="Picture 1312491"/>
            <wp:cNvGraphicFramePr/>
            <a:graphic xmlns:a="http://schemas.openxmlformats.org/drawingml/2006/main">
              <a:graphicData uri="http://schemas.openxmlformats.org/drawingml/2006/picture">
                <pic:pic xmlns:pic="http://schemas.openxmlformats.org/drawingml/2006/picture">
                  <pic:nvPicPr>
                    <pic:cNvPr id="1312491" name="Picture 1312491"/>
                    <pic:cNvPicPr/>
                  </pic:nvPicPr>
                  <pic:blipFill>
                    <a:blip r:embed="rId489"/>
                    <a:stretch>
                      <a:fillRect/>
                    </a:stretch>
                  </pic:blipFill>
                  <pic:spPr>
                    <a:xfrm>
                      <a:off x="0" y="0"/>
                      <a:ext cx="1249680" cy="18293"/>
                    </a:xfrm>
                    <a:prstGeom prst="rect">
                      <a:avLst/>
                    </a:prstGeom>
                  </pic:spPr>
                </pic:pic>
              </a:graphicData>
            </a:graphic>
          </wp:inline>
        </w:drawing>
      </w:r>
      <w:r w:rsidRPr="00EA2838">
        <w:rPr>
          <w:sz w:val="24"/>
        </w:rPr>
        <w:t>8 - 17</w:t>
      </w:r>
    </w:p>
    <w:p w14:paraId="31A55449" w14:textId="77777777" w:rsidR="005506F8" w:rsidRPr="00EA2838" w:rsidRDefault="00000000">
      <w:pPr>
        <w:spacing w:after="13" w:line="247" w:lineRule="auto"/>
        <w:ind w:left="1958" w:right="965"/>
        <w:jc w:val="both"/>
      </w:pPr>
      <w:r w:rsidRPr="00EA2838">
        <w:rPr>
          <w:sz w:val="24"/>
        </w:rPr>
        <w:t>Song uses effect from:</w:t>
      </w:r>
      <w:r w:rsidRPr="00EA2838">
        <w:drawing>
          <wp:inline distT="0" distB="0" distL="0" distR="0" wp14:anchorId="15814364" wp14:editId="1B03224E">
            <wp:extent cx="2011680" cy="24391"/>
            <wp:effectExtent l="0" t="0" r="0" b="0"/>
            <wp:docPr id="1312493" name="Picture 1312493"/>
            <wp:cNvGraphicFramePr/>
            <a:graphic xmlns:a="http://schemas.openxmlformats.org/drawingml/2006/main">
              <a:graphicData uri="http://schemas.openxmlformats.org/drawingml/2006/picture">
                <pic:pic xmlns:pic="http://schemas.openxmlformats.org/drawingml/2006/picture">
                  <pic:nvPicPr>
                    <pic:cNvPr id="1312493" name="Picture 1312493"/>
                    <pic:cNvPicPr/>
                  </pic:nvPicPr>
                  <pic:blipFill>
                    <a:blip r:embed="rId490"/>
                    <a:stretch>
                      <a:fillRect/>
                    </a:stretch>
                  </pic:blipFill>
                  <pic:spPr>
                    <a:xfrm>
                      <a:off x="0" y="0"/>
                      <a:ext cx="2011680" cy="24391"/>
                    </a:xfrm>
                    <a:prstGeom prst="rect">
                      <a:avLst/>
                    </a:prstGeom>
                  </pic:spPr>
                </pic:pic>
              </a:graphicData>
            </a:graphic>
          </wp:inline>
        </w:drawing>
      </w:r>
      <w:r w:rsidRPr="00EA2838">
        <w:rPr>
          <w:sz w:val="24"/>
        </w:rPr>
        <w:t>8 - 17 Song Edit Tracks Displayed</w:t>
      </w:r>
      <w:r w:rsidRPr="00EA2838">
        <w:drawing>
          <wp:inline distT="0" distB="0" distL="0" distR="0" wp14:anchorId="6247CF0B" wp14:editId="77DEC87C">
            <wp:extent cx="1706880" cy="21342"/>
            <wp:effectExtent l="0" t="0" r="0" b="0"/>
            <wp:docPr id="1312495" name="Picture 1312495"/>
            <wp:cNvGraphicFramePr/>
            <a:graphic xmlns:a="http://schemas.openxmlformats.org/drawingml/2006/main">
              <a:graphicData uri="http://schemas.openxmlformats.org/drawingml/2006/picture">
                <pic:pic xmlns:pic="http://schemas.openxmlformats.org/drawingml/2006/picture">
                  <pic:nvPicPr>
                    <pic:cNvPr id="1312495" name="Picture 1312495"/>
                    <pic:cNvPicPr/>
                  </pic:nvPicPr>
                  <pic:blipFill>
                    <a:blip r:embed="rId491"/>
                    <a:stretch>
                      <a:fillRect/>
                    </a:stretch>
                  </pic:blipFill>
                  <pic:spPr>
                    <a:xfrm>
                      <a:off x="0" y="0"/>
                      <a:ext cx="1706880" cy="21342"/>
                    </a:xfrm>
                    <a:prstGeom prst="rect">
                      <a:avLst/>
                    </a:prstGeom>
                  </pic:spPr>
                </pic:pic>
              </a:graphicData>
            </a:graphic>
          </wp:inline>
        </w:drawing>
      </w:r>
      <w:r w:rsidRPr="00EA2838">
        <w:rPr>
          <w:sz w:val="24"/>
        </w:rPr>
        <w:t>8 - 18 Prompt to Save Changes</w:t>
      </w:r>
      <w:r w:rsidRPr="00EA2838">
        <w:drawing>
          <wp:inline distT="0" distB="0" distL="0" distR="0" wp14:anchorId="38BE480A" wp14:editId="76DE7F5F">
            <wp:extent cx="2011680" cy="24392"/>
            <wp:effectExtent l="0" t="0" r="0" b="0"/>
            <wp:docPr id="1312497" name="Picture 1312497"/>
            <wp:cNvGraphicFramePr/>
            <a:graphic xmlns:a="http://schemas.openxmlformats.org/drawingml/2006/main">
              <a:graphicData uri="http://schemas.openxmlformats.org/drawingml/2006/picture">
                <pic:pic xmlns:pic="http://schemas.openxmlformats.org/drawingml/2006/picture">
                  <pic:nvPicPr>
                    <pic:cNvPr id="1312497" name="Picture 1312497"/>
                    <pic:cNvPicPr/>
                  </pic:nvPicPr>
                  <pic:blipFill>
                    <a:blip r:embed="rId492"/>
                    <a:stretch>
                      <a:fillRect/>
                    </a:stretch>
                  </pic:blipFill>
                  <pic:spPr>
                    <a:xfrm>
                      <a:off x="0" y="0"/>
                      <a:ext cx="2011680" cy="24392"/>
                    </a:xfrm>
                    <a:prstGeom prst="rect">
                      <a:avLst/>
                    </a:prstGeom>
                  </pic:spPr>
                </pic:pic>
              </a:graphicData>
            </a:graphic>
          </wp:inline>
        </w:drawing>
      </w:r>
      <w:r w:rsidRPr="00EA2838">
        <w:rPr>
          <w:sz w:val="24"/>
        </w:rPr>
        <w:t>8 - 18</w:t>
      </w:r>
    </w:p>
    <w:p w14:paraId="2E9F3BC7" w14:textId="77777777" w:rsidR="005506F8" w:rsidRPr="00EA2838" w:rsidRDefault="00000000">
      <w:pPr>
        <w:spacing w:after="13" w:line="247" w:lineRule="auto"/>
        <w:ind w:left="1968" w:right="14"/>
        <w:jc w:val="both"/>
      </w:pPr>
      <w:r w:rsidRPr="00EA2838">
        <w:rPr>
          <w:sz w:val="24"/>
        </w:rPr>
        <w:t>About the Save Changes... Screen</w:t>
      </w:r>
      <w:r w:rsidRPr="00EA2838">
        <w:drawing>
          <wp:inline distT="0" distB="0" distL="0" distR="0" wp14:anchorId="50C95440" wp14:editId="56B1F517">
            <wp:extent cx="1520952" cy="21342"/>
            <wp:effectExtent l="0" t="0" r="0" b="0"/>
            <wp:docPr id="1312499" name="Picture 1312499"/>
            <wp:cNvGraphicFramePr/>
            <a:graphic xmlns:a="http://schemas.openxmlformats.org/drawingml/2006/main">
              <a:graphicData uri="http://schemas.openxmlformats.org/drawingml/2006/picture">
                <pic:pic xmlns:pic="http://schemas.openxmlformats.org/drawingml/2006/picture">
                  <pic:nvPicPr>
                    <pic:cNvPr id="1312499" name="Picture 1312499"/>
                    <pic:cNvPicPr/>
                  </pic:nvPicPr>
                  <pic:blipFill>
                    <a:blip r:embed="rId493"/>
                    <a:stretch>
                      <a:fillRect/>
                    </a:stretch>
                  </pic:blipFill>
                  <pic:spPr>
                    <a:xfrm>
                      <a:off x="0" y="0"/>
                      <a:ext cx="1520952" cy="21342"/>
                    </a:xfrm>
                    <a:prstGeom prst="rect">
                      <a:avLst/>
                    </a:prstGeom>
                  </pic:spPr>
                </pic:pic>
              </a:graphicData>
            </a:graphic>
          </wp:inline>
        </w:drawing>
      </w:r>
      <w:r w:rsidRPr="00EA2838">
        <w:rPr>
          <w:sz w:val="24"/>
        </w:rPr>
        <w:t>8 - 19</w:t>
      </w:r>
    </w:p>
    <w:p w14:paraId="2DC5112B" w14:textId="77777777" w:rsidR="005506F8" w:rsidRPr="00EA2838" w:rsidRDefault="00000000">
      <w:pPr>
        <w:spacing w:after="13" w:line="247" w:lineRule="auto"/>
        <w:ind w:left="1637" w:right="955" w:firstLine="355"/>
        <w:jc w:val="both"/>
      </w:pPr>
      <w:r w:rsidRPr="00EA2838">
        <w:rPr>
          <w:sz w:val="24"/>
        </w:rPr>
        <w:t>Frec Sequencer Memory</w:t>
      </w:r>
      <w:r w:rsidRPr="00EA2838">
        <w:drawing>
          <wp:inline distT="0" distB="0" distL="0" distR="0" wp14:anchorId="04144508" wp14:editId="18A8F6EF">
            <wp:extent cx="1859280" cy="24391"/>
            <wp:effectExtent l="0" t="0" r="0" b="0"/>
            <wp:docPr id="1312501" name="Picture 1312501"/>
            <wp:cNvGraphicFramePr/>
            <a:graphic xmlns:a="http://schemas.openxmlformats.org/drawingml/2006/main">
              <a:graphicData uri="http://schemas.openxmlformats.org/drawingml/2006/picture">
                <pic:pic xmlns:pic="http://schemas.openxmlformats.org/drawingml/2006/picture">
                  <pic:nvPicPr>
                    <pic:cNvPr id="1312501" name="Picture 1312501"/>
                    <pic:cNvPicPr/>
                  </pic:nvPicPr>
                  <pic:blipFill>
                    <a:blip r:embed="rId494"/>
                    <a:stretch>
                      <a:fillRect/>
                    </a:stretch>
                  </pic:blipFill>
                  <pic:spPr>
                    <a:xfrm>
                      <a:off x="0" y="0"/>
                      <a:ext cx="1859280" cy="24391"/>
                    </a:xfrm>
                    <a:prstGeom prst="rect">
                      <a:avLst/>
                    </a:prstGeom>
                  </pic:spPr>
                </pic:pic>
              </a:graphicData>
            </a:graphic>
          </wp:inline>
        </w:drawing>
      </w:r>
      <w:r w:rsidRPr="00EA2838">
        <w:rPr>
          <w:sz w:val="24"/>
        </w:rPr>
        <w:t>8 - 20 Reinitialize Sequencer .</w:t>
      </w:r>
      <w:r w:rsidRPr="00EA2838">
        <w:drawing>
          <wp:inline distT="0" distB="0" distL="0" distR="0" wp14:anchorId="2515FD0D" wp14:editId="5799A779">
            <wp:extent cx="2011680" cy="24391"/>
            <wp:effectExtent l="0" t="0" r="0" b="0"/>
            <wp:docPr id="1312503" name="Picture 1312503"/>
            <wp:cNvGraphicFramePr/>
            <a:graphic xmlns:a="http://schemas.openxmlformats.org/drawingml/2006/main">
              <a:graphicData uri="http://schemas.openxmlformats.org/drawingml/2006/picture">
                <pic:pic xmlns:pic="http://schemas.openxmlformats.org/drawingml/2006/picture">
                  <pic:nvPicPr>
                    <pic:cNvPr id="1312503" name="Picture 1312503"/>
                    <pic:cNvPicPr/>
                  </pic:nvPicPr>
                  <pic:blipFill>
                    <a:blip r:embed="rId495"/>
                    <a:stretch>
                      <a:fillRect/>
                    </a:stretch>
                  </pic:blipFill>
                  <pic:spPr>
                    <a:xfrm>
                      <a:off x="0" y="0"/>
                      <a:ext cx="2011680" cy="24391"/>
                    </a:xfrm>
                    <a:prstGeom prst="rect">
                      <a:avLst/>
                    </a:prstGeom>
                  </pic:spPr>
                </pic:pic>
              </a:graphicData>
            </a:graphic>
          </wp:inline>
        </w:drawing>
      </w:r>
      <w:r w:rsidRPr="00EA2838">
        <w:rPr>
          <w:sz w:val="24"/>
        </w:rPr>
        <w:t>8 - 20 Click Bank:</w:t>
      </w:r>
    </w:p>
    <w:p w14:paraId="7C306A38" w14:textId="77777777" w:rsidR="005506F8" w:rsidRPr="00EA2838" w:rsidRDefault="00000000">
      <w:pPr>
        <w:spacing w:after="13" w:line="247" w:lineRule="auto"/>
        <w:ind w:left="1968" w:right="14"/>
        <w:jc w:val="both"/>
      </w:pPr>
      <w:r w:rsidRPr="00EA2838">
        <w:rPr>
          <w:sz w:val="24"/>
        </w:rPr>
        <w:t>Click/lnterval</w:t>
      </w:r>
      <w:r w:rsidRPr="00EA2838">
        <w:drawing>
          <wp:inline distT="0" distB="0" distL="0" distR="0" wp14:anchorId="3CBABF4C" wp14:editId="6349A77D">
            <wp:extent cx="2624328" cy="30489"/>
            <wp:effectExtent l="0" t="0" r="0" b="0"/>
            <wp:docPr id="1312505" name="Picture 1312505"/>
            <wp:cNvGraphicFramePr/>
            <a:graphic xmlns:a="http://schemas.openxmlformats.org/drawingml/2006/main">
              <a:graphicData uri="http://schemas.openxmlformats.org/drawingml/2006/picture">
                <pic:pic xmlns:pic="http://schemas.openxmlformats.org/drawingml/2006/picture">
                  <pic:nvPicPr>
                    <pic:cNvPr id="1312505" name="Picture 1312505"/>
                    <pic:cNvPicPr/>
                  </pic:nvPicPr>
                  <pic:blipFill>
                    <a:blip r:embed="rId496"/>
                    <a:stretch>
                      <a:fillRect/>
                    </a:stretch>
                  </pic:blipFill>
                  <pic:spPr>
                    <a:xfrm>
                      <a:off x="0" y="0"/>
                      <a:ext cx="2624328" cy="30489"/>
                    </a:xfrm>
                    <a:prstGeom prst="rect">
                      <a:avLst/>
                    </a:prstGeom>
                  </pic:spPr>
                </pic:pic>
              </a:graphicData>
            </a:graphic>
          </wp:inline>
        </w:drawing>
      </w:r>
      <w:r w:rsidRPr="00EA2838">
        <w:rPr>
          <w:sz w:val="24"/>
        </w:rPr>
        <w:t>8 21</w:t>
      </w:r>
    </w:p>
    <w:p w14:paraId="6867F11C" w14:textId="77777777" w:rsidR="005506F8" w:rsidRPr="00EA2838" w:rsidRDefault="00000000">
      <w:pPr>
        <w:spacing w:after="13" w:line="247" w:lineRule="auto"/>
        <w:ind w:left="1968" w:right="14"/>
        <w:jc w:val="both"/>
      </w:pPr>
      <w:r w:rsidRPr="00EA2838">
        <w:rPr>
          <w:sz w:val="24"/>
        </w:rPr>
        <w:t>Click Volume/Click Pan</w:t>
      </w:r>
      <w:r w:rsidRPr="00EA2838">
        <w:drawing>
          <wp:inline distT="0" distB="0" distL="0" distR="0" wp14:anchorId="1BAB614C" wp14:editId="18C04FE4">
            <wp:extent cx="2014728" cy="27440"/>
            <wp:effectExtent l="0" t="0" r="0" b="0"/>
            <wp:docPr id="1312507" name="Picture 1312507"/>
            <wp:cNvGraphicFramePr/>
            <a:graphic xmlns:a="http://schemas.openxmlformats.org/drawingml/2006/main">
              <a:graphicData uri="http://schemas.openxmlformats.org/drawingml/2006/picture">
                <pic:pic xmlns:pic="http://schemas.openxmlformats.org/drawingml/2006/picture">
                  <pic:nvPicPr>
                    <pic:cNvPr id="1312507" name="Picture 1312507"/>
                    <pic:cNvPicPr/>
                  </pic:nvPicPr>
                  <pic:blipFill>
                    <a:blip r:embed="rId497"/>
                    <a:stretch>
                      <a:fillRect/>
                    </a:stretch>
                  </pic:blipFill>
                  <pic:spPr>
                    <a:xfrm>
                      <a:off x="0" y="0"/>
                      <a:ext cx="2014728" cy="27440"/>
                    </a:xfrm>
                    <a:prstGeom prst="rect">
                      <a:avLst/>
                    </a:prstGeom>
                  </pic:spPr>
                </pic:pic>
              </a:graphicData>
            </a:graphic>
          </wp:inline>
        </w:drawing>
      </w:r>
      <w:r w:rsidRPr="00EA2838">
        <w:rPr>
          <w:sz w:val="24"/>
        </w:rPr>
        <w:t>8 21</w:t>
      </w:r>
    </w:p>
    <w:p w14:paraId="7699A84B" w14:textId="77777777" w:rsidR="005506F8" w:rsidRPr="00EA2838" w:rsidRDefault="00000000">
      <w:pPr>
        <w:spacing w:after="13" w:line="247" w:lineRule="auto"/>
        <w:ind w:left="1963" w:right="14"/>
        <w:jc w:val="both"/>
      </w:pPr>
      <w:r w:rsidRPr="00EA2838">
        <w:rPr>
          <w:sz w:val="24"/>
        </w:rPr>
        <w:t>Tempo</w:t>
      </w:r>
      <w:r w:rsidRPr="00EA2838">
        <w:drawing>
          <wp:inline distT="0" distB="0" distL="0" distR="0" wp14:anchorId="24C5A8E9" wp14:editId="4DEDA645">
            <wp:extent cx="3081528" cy="30489"/>
            <wp:effectExtent l="0" t="0" r="0" b="0"/>
            <wp:docPr id="1312509" name="Picture 1312509"/>
            <wp:cNvGraphicFramePr/>
            <a:graphic xmlns:a="http://schemas.openxmlformats.org/drawingml/2006/main">
              <a:graphicData uri="http://schemas.openxmlformats.org/drawingml/2006/picture">
                <pic:pic xmlns:pic="http://schemas.openxmlformats.org/drawingml/2006/picture">
                  <pic:nvPicPr>
                    <pic:cNvPr id="1312509" name="Picture 1312509"/>
                    <pic:cNvPicPr/>
                  </pic:nvPicPr>
                  <pic:blipFill>
                    <a:blip r:embed="rId498"/>
                    <a:stretch>
                      <a:fillRect/>
                    </a:stretch>
                  </pic:blipFill>
                  <pic:spPr>
                    <a:xfrm>
                      <a:off x="0" y="0"/>
                      <a:ext cx="3081528" cy="30489"/>
                    </a:xfrm>
                    <a:prstGeom prst="rect">
                      <a:avLst/>
                    </a:prstGeom>
                  </pic:spPr>
                </pic:pic>
              </a:graphicData>
            </a:graphic>
          </wp:inline>
        </w:drawing>
      </w:r>
      <w:r w:rsidRPr="00EA2838">
        <w:rPr>
          <w:sz w:val="24"/>
        </w:rPr>
        <w:t>8 22</w:t>
      </w:r>
    </w:p>
    <w:p w14:paraId="7FDA3F60" w14:textId="77777777" w:rsidR="005506F8" w:rsidRPr="00EA2838" w:rsidRDefault="00000000">
      <w:pPr>
        <w:spacing w:after="13" w:line="247" w:lineRule="auto"/>
        <w:ind w:left="1637" w:right="14"/>
        <w:jc w:val="both"/>
      </w:pPr>
      <w:r w:rsidRPr="00EA2838">
        <w:rPr>
          <w:sz w:val="24"/>
        </w:rPr>
        <w:t>Recording a Sequence</w:t>
      </w:r>
      <w:r w:rsidRPr="00EA2838">
        <w:drawing>
          <wp:inline distT="0" distB="0" distL="0" distR="0" wp14:anchorId="311084AD" wp14:editId="61BEB1FE">
            <wp:extent cx="2316480" cy="27441"/>
            <wp:effectExtent l="0" t="0" r="0" b="0"/>
            <wp:docPr id="1312511" name="Picture 1312511"/>
            <wp:cNvGraphicFramePr/>
            <a:graphic xmlns:a="http://schemas.openxmlformats.org/drawingml/2006/main">
              <a:graphicData uri="http://schemas.openxmlformats.org/drawingml/2006/picture">
                <pic:pic xmlns:pic="http://schemas.openxmlformats.org/drawingml/2006/picture">
                  <pic:nvPicPr>
                    <pic:cNvPr id="1312511" name="Picture 1312511"/>
                    <pic:cNvPicPr/>
                  </pic:nvPicPr>
                  <pic:blipFill>
                    <a:blip r:embed="rId499"/>
                    <a:stretch>
                      <a:fillRect/>
                    </a:stretch>
                  </pic:blipFill>
                  <pic:spPr>
                    <a:xfrm>
                      <a:off x="0" y="0"/>
                      <a:ext cx="2316480" cy="27441"/>
                    </a:xfrm>
                    <a:prstGeom prst="rect">
                      <a:avLst/>
                    </a:prstGeom>
                  </pic:spPr>
                </pic:pic>
              </a:graphicData>
            </a:graphic>
          </wp:inline>
        </w:drawing>
      </w:r>
      <w:r w:rsidRPr="00EA2838">
        <w:rPr>
          <w:sz w:val="24"/>
        </w:rPr>
        <w:t>8 23</w:t>
      </w:r>
    </w:p>
    <w:p w14:paraId="72BE4912" w14:textId="77777777" w:rsidR="005506F8" w:rsidRPr="00EA2838" w:rsidRDefault="00000000">
      <w:pPr>
        <w:spacing w:after="13" w:line="247" w:lineRule="auto"/>
        <w:ind w:left="1637" w:right="14"/>
        <w:jc w:val="both"/>
      </w:pPr>
      <w:r w:rsidRPr="00EA2838">
        <w:rPr>
          <w:sz w:val="24"/>
        </w:rPr>
        <w:t>"Punching In" on a Track</w:t>
      </w:r>
      <w:r w:rsidRPr="00EA2838">
        <w:drawing>
          <wp:inline distT="0" distB="0" distL="0" distR="0" wp14:anchorId="6BBF529C" wp14:editId="25D115BF">
            <wp:extent cx="2164080" cy="27441"/>
            <wp:effectExtent l="0" t="0" r="0" b="0"/>
            <wp:docPr id="1312513" name="Picture 1312513"/>
            <wp:cNvGraphicFramePr/>
            <a:graphic xmlns:a="http://schemas.openxmlformats.org/drawingml/2006/main">
              <a:graphicData uri="http://schemas.openxmlformats.org/drawingml/2006/picture">
                <pic:pic xmlns:pic="http://schemas.openxmlformats.org/drawingml/2006/picture">
                  <pic:nvPicPr>
                    <pic:cNvPr id="1312513" name="Picture 1312513"/>
                    <pic:cNvPicPr/>
                  </pic:nvPicPr>
                  <pic:blipFill>
                    <a:blip r:embed="rId500"/>
                    <a:stretch>
                      <a:fillRect/>
                    </a:stretch>
                  </pic:blipFill>
                  <pic:spPr>
                    <a:xfrm>
                      <a:off x="0" y="0"/>
                      <a:ext cx="2164080" cy="27441"/>
                    </a:xfrm>
                    <a:prstGeom prst="rect">
                      <a:avLst/>
                    </a:prstGeom>
                  </pic:spPr>
                </pic:pic>
              </a:graphicData>
            </a:graphic>
          </wp:inline>
        </w:drawing>
      </w:r>
      <w:r w:rsidRPr="00EA2838">
        <w:rPr>
          <w:sz w:val="24"/>
        </w:rPr>
        <w:t>8 25</w:t>
      </w:r>
    </w:p>
    <w:p w14:paraId="090639D8" w14:textId="77777777" w:rsidR="005506F8" w:rsidRPr="00EA2838" w:rsidRDefault="00000000">
      <w:pPr>
        <w:spacing w:after="13" w:line="247" w:lineRule="auto"/>
        <w:ind w:left="1637" w:right="14"/>
        <w:jc w:val="both"/>
      </w:pPr>
      <w:r w:rsidRPr="00EA2838">
        <w:rPr>
          <w:sz w:val="24"/>
        </w:rPr>
        <w:t>Playing along with a Sequence/Auditioning New Sounds</w:t>
      </w:r>
      <w:r w:rsidRPr="00EA2838">
        <w:drawing>
          <wp:inline distT="0" distB="0" distL="0" distR="0" wp14:anchorId="613C0997" wp14:editId="5748D174">
            <wp:extent cx="173736" cy="24391"/>
            <wp:effectExtent l="0" t="0" r="0" b="0"/>
            <wp:docPr id="1312515" name="Picture 1312515"/>
            <wp:cNvGraphicFramePr/>
            <a:graphic xmlns:a="http://schemas.openxmlformats.org/drawingml/2006/main">
              <a:graphicData uri="http://schemas.openxmlformats.org/drawingml/2006/picture">
                <pic:pic xmlns:pic="http://schemas.openxmlformats.org/drawingml/2006/picture">
                  <pic:nvPicPr>
                    <pic:cNvPr id="1312515" name="Picture 1312515"/>
                    <pic:cNvPicPr/>
                  </pic:nvPicPr>
                  <pic:blipFill>
                    <a:blip r:embed="rId501"/>
                    <a:stretch>
                      <a:fillRect/>
                    </a:stretch>
                  </pic:blipFill>
                  <pic:spPr>
                    <a:xfrm>
                      <a:off x="0" y="0"/>
                      <a:ext cx="173736" cy="24391"/>
                    </a:xfrm>
                    <a:prstGeom prst="rect">
                      <a:avLst/>
                    </a:prstGeom>
                  </pic:spPr>
                </pic:pic>
              </a:graphicData>
            </a:graphic>
          </wp:inline>
        </w:drawing>
      </w:r>
      <w:r w:rsidRPr="00EA2838">
        <w:rPr>
          <w:sz w:val="24"/>
        </w:rPr>
        <w:t>8 - 26</w:t>
      </w:r>
    </w:p>
    <w:p w14:paraId="4EE5C226" w14:textId="77777777" w:rsidR="005506F8" w:rsidRPr="00EA2838" w:rsidRDefault="00000000">
      <w:pPr>
        <w:spacing w:after="13" w:line="247" w:lineRule="auto"/>
        <w:ind w:left="1637" w:right="955"/>
        <w:jc w:val="both"/>
      </w:pPr>
      <w:r w:rsidRPr="00EA2838">
        <w:rPr>
          <w:sz w:val="24"/>
        </w:rPr>
        <w:t>Recording MIDI Tracks</w:t>
      </w:r>
      <w:r w:rsidRPr="00EA2838">
        <w:drawing>
          <wp:inline distT="0" distB="0" distL="0" distR="0" wp14:anchorId="1F9822B0" wp14:editId="2A7781B8">
            <wp:extent cx="2164080" cy="30489"/>
            <wp:effectExtent l="0" t="0" r="0" b="0"/>
            <wp:docPr id="1312517" name="Picture 1312517"/>
            <wp:cNvGraphicFramePr/>
            <a:graphic xmlns:a="http://schemas.openxmlformats.org/drawingml/2006/main">
              <a:graphicData uri="http://schemas.openxmlformats.org/drawingml/2006/picture">
                <pic:pic xmlns:pic="http://schemas.openxmlformats.org/drawingml/2006/picture">
                  <pic:nvPicPr>
                    <pic:cNvPr id="1312517" name="Picture 1312517"/>
                    <pic:cNvPicPr/>
                  </pic:nvPicPr>
                  <pic:blipFill>
                    <a:blip r:embed="rId502"/>
                    <a:stretch>
                      <a:fillRect/>
                    </a:stretch>
                  </pic:blipFill>
                  <pic:spPr>
                    <a:xfrm>
                      <a:off x="0" y="0"/>
                      <a:ext cx="2164080" cy="30489"/>
                    </a:xfrm>
                    <a:prstGeom prst="rect">
                      <a:avLst/>
                    </a:prstGeom>
                  </pic:spPr>
                </pic:pic>
              </a:graphicData>
            </a:graphic>
          </wp:inline>
        </w:drawing>
      </w:r>
      <w:r w:rsidRPr="00EA2838">
        <w:rPr>
          <w:sz w:val="24"/>
        </w:rPr>
        <w:t xml:space="preserve">8 26 Track Volume Functions — Mixing, Muting, Soloing Tracks </w:t>
      </w:r>
      <w:r w:rsidRPr="00EA2838">
        <w:drawing>
          <wp:inline distT="0" distB="0" distL="0" distR="0" wp14:anchorId="45B84A22" wp14:editId="4A00CF78">
            <wp:extent cx="15240" cy="21342"/>
            <wp:effectExtent l="0" t="0" r="0" b="0"/>
            <wp:docPr id="38484" name="Picture 38484"/>
            <wp:cNvGraphicFramePr/>
            <a:graphic xmlns:a="http://schemas.openxmlformats.org/drawingml/2006/main">
              <a:graphicData uri="http://schemas.openxmlformats.org/drawingml/2006/picture">
                <pic:pic xmlns:pic="http://schemas.openxmlformats.org/drawingml/2006/picture">
                  <pic:nvPicPr>
                    <pic:cNvPr id="38484" name="Picture 38484"/>
                    <pic:cNvPicPr/>
                  </pic:nvPicPr>
                  <pic:blipFill>
                    <a:blip r:embed="rId503"/>
                    <a:stretch>
                      <a:fillRect/>
                    </a:stretch>
                  </pic:blipFill>
                  <pic:spPr>
                    <a:xfrm>
                      <a:off x="0" y="0"/>
                      <a:ext cx="15240" cy="21342"/>
                    </a:xfrm>
                    <a:prstGeom prst="rect">
                      <a:avLst/>
                    </a:prstGeom>
                  </pic:spPr>
                </pic:pic>
              </a:graphicData>
            </a:graphic>
          </wp:inline>
        </w:drawing>
      </w:r>
      <w:r w:rsidRPr="00EA2838">
        <w:rPr>
          <w:sz w:val="24"/>
        </w:rPr>
        <w:t xml:space="preserve"> 8 - 27 Song Mode:</w:t>
      </w:r>
    </w:p>
    <w:p w14:paraId="5F560BDC" w14:textId="77777777" w:rsidR="005506F8" w:rsidRPr="00EA2838" w:rsidRDefault="00000000">
      <w:pPr>
        <w:spacing w:after="13" w:line="247" w:lineRule="auto"/>
        <w:ind w:left="1978" w:right="14"/>
        <w:jc w:val="both"/>
      </w:pPr>
      <w:r w:rsidRPr="00EA2838">
        <w:rPr>
          <w:sz w:val="24"/>
        </w:rPr>
        <w:t>Switching Effects in Song Mode</w:t>
      </w:r>
      <w:r w:rsidRPr="00EA2838">
        <w:drawing>
          <wp:inline distT="0" distB="0" distL="0" distR="0" wp14:anchorId="1C24159F" wp14:editId="2F5E453C">
            <wp:extent cx="1557528" cy="24391"/>
            <wp:effectExtent l="0" t="0" r="0" b="0"/>
            <wp:docPr id="1312519" name="Picture 1312519"/>
            <wp:cNvGraphicFramePr/>
            <a:graphic xmlns:a="http://schemas.openxmlformats.org/drawingml/2006/main">
              <a:graphicData uri="http://schemas.openxmlformats.org/drawingml/2006/picture">
                <pic:pic xmlns:pic="http://schemas.openxmlformats.org/drawingml/2006/picture">
                  <pic:nvPicPr>
                    <pic:cNvPr id="1312519" name="Picture 1312519"/>
                    <pic:cNvPicPr/>
                  </pic:nvPicPr>
                  <pic:blipFill>
                    <a:blip r:embed="rId504"/>
                    <a:stretch>
                      <a:fillRect/>
                    </a:stretch>
                  </pic:blipFill>
                  <pic:spPr>
                    <a:xfrm>
                      <a:off x="0" y="0"/>
                      <a:ext cx="1557528" cy="24391"/>
                    </a:xfrm>
                    <a:prstGeom prst="rect">
                      <a:avLst/>
                    </a:prstGeom>
                  </pic:spPr>
                </pic:pic>
              </a:graphicData>
            </a:graphic>
          </wp:inline>
        </w:drawing>
      </w:r>
      <w:r w:rsidRPr="00EA2838">
        <w:rPr>
          <w:sz w:val="24"/>
        </w:rPr>
        <w:t>8 - 28</w:t>
      </w:r>
    </w:p>
    <w:p w14:paraId="0311F1E2" w14:textId="77777777" w:rsidR="005506F8" w:rsidRPr="00EA2838" w:rsidRDefault="00000000">
      <w:pPr>
        <w:spacing w:after="13" w:line="247" w:lineRule="auto"/>
        <w:ind w:left="1978" w:right="14"/>
        <w:jc w:val="both"/>
      </w:pPr>
      <w:r w:rsidRPr="00EA2838">
        <w:rPr>
          <w:sz w:val="24"/>
        </w:rPr>
        <w:t>Song Tracks</w:t>
      </w:r>
      <w:r w:rsidRPr="00EA2838">
        <w:drawing>
          <wp:inline distT="0" distB="0" distL="0" distR="0" wp14:anchorId="4E92EBC8" wp14:editId="756C4174">
            <wp:extent cx="2621280" cy="27440"/>
            <wp:effectExtent l="0" t="0" r="0" b="0"/>
            <wp:docPr id="1312521" name="Picture 1312521"/>
            <wp:cNvGraphicFramePr/>
            <a:graphic xmlns:a="http://schemas.openxmlformats.org/drawingml/2006/main">
              <a:graphicData uri="http://schemas.openxmlformats.org/drawingml/2006/picture">
                <pic:pic xmlns:pic="http://schemas.openxmlformats.org/drawingml/2006/picture">
                  <pic:nvPicPr>
                    <pic:cNvPr id="1312521" name="Picture 1312521"/>
                    <pic:cNvPicPr/>
                  </pic:nvPicPr>
                  <pic:blipFill>
                    <a:blip r:embed="rId505"/>
                    <a:stretch>
                      <a:fillRect/>
                    </a:stretch>
                  </pic:blipFill>
                  <pic:spPr>
                    <a:xfrm>
                      <a:off x="0" y="0"/>
                      <a:ext cx="2621280" cy="27440"/>
                    </a:xfrm>
                    <a:prstGeom prst="rect">
                      <a:avLst/>
                    </a:prstGeom>
                  </pic:spPr>
                </pic:pic>
              </a:graphicData>
            </a:graphic>
          </wp:inline>
        </w:drawing>
      </w:r>
      <w:r w:rsidRPr="00EA2838">
        <w:rPr>
          <w:sz w:val="24"/>
        </w:rPr>
        <w:t>8 - 29</w:t>
      </w:r>
    </w:p>
    <w:p w14:paraId="62792159" w14:textId="77777777" w:rsidR="005506F8" w:rsidRPr="00EA2838" w:rsidRDefault="00000000">
      <w:pPr>
        <w:spacing w:after="13" w:line="247" w:lineRule="auto"/>
        <w:ind w:left="1978" w:right="14"/>
        <w:jc w:val="both"/>
      </w:pPr>
      <w:r w:rsidRPr="00EA2838">
        <w:rPr>
          <w:sz w:val="24"/>
        </w:rPr>
        <w:t>Viewing Sequence Tracks in Song Mode</w:t>
      </w:r>
      <w:r w:rsidRPr="00EA2838">
        <w:drawing>
          <wp:inline distT="0" distB="0" distL="0" distR="0" wp14:anchorId="5517EB43" wp14:editId="11A94761">
            <wp:extent cx="944880" cy="24392"/>
            <wp:effectExtent l="0" t="0" r="0" b="0"/>
            <wp:docPr id="1312523" name="Picture 1312523"/>
            <wp:cNvGraphicFramePr/>
            <a:graphic xmlns:a="http://schemas.openxmlformats.org/drawingml/2006/main">
              <a:graphicData uri="http://schemas.openxmlformats.org/drawingml/2006/picture">
                <pic:pic xmlns:pic="http://schemas.openxmlformats.org/drawingml/2006/picture">
                  <pic:nvPicPr>
                    <pic:cNvPr id="1312523" name="Picture 1312523"/>
                    <pic:cNvPicPr/>
                  </pic:nvPicPr>
                  <pic:blipFill>
                    <a:blip r:embed="rId506"/>
                    <a:stretch>
                      <a:fillRect/>
                    </a:stretch>
                  </pic:blipFill>
                  <pic:spPr>
                    <a:xfrm>
                      <a:off x="0" y="0"/>
                      <a:ext cx="944880" cy="24392"/>
                    </a:xfrm>
                    <a:prstGeom prst="rect">
                      <a:avLst/>
                    </a:prstGeom>
                  </pic:spPr>
                </pic:pic>
              </a:graphicData>
            </a:graphic>
          </wp:inline>
        </w:drawing>
      </w:r>
      <w:r w:rsidRPr="00EA2838">
        <w:rPr>
          <w:sz w:val="24"/>
        </w:rPr>
        <w:t>8 - 30</w:t>
      </w:r>
    </w:p>
    <w:p w14:paraId="5C0140A7" w14:textId="77777777" w:rsidR="005506F8" w:rsidRPr="00EA2838" w:rsidRDefault="00000000">
      <w:pPr>
        <w:tabs>
          <w:tab w:val="center" w:pos="4630"/>
          <w:tab w:val="center" w:pos="7646"/>
          <w:tab w:val="center" w:pos="8210"/>
        </w:tabs>
        <w:spacing w:after="13" w:line="247" w:lineRule="auto"/>
      </w:pPr>
      <w:r w:rsidRPr="00EA2838">
        <w:rPr>
          <w:sz w:val="24"/>
        </w:rPr>
        <w:tab/>
        <w:t>Mixing down Song and Sequence Tracks in Song Mode</w:t>
      </w:r>
      <w:r w:rsidRPr="00EA2838">
        <w:rPr>
          <w:sz w:val="24"/>
        </w:rPr>
        <w:tab/>
      </w:r>
      <w:r w:rsidRPr="00EA2838">
        <w:drawing>
          <wp:inline distT="0" distB="0" distL="0" distR="0" wp14:anchorId="26240624" wp14:editId="4F0C6BDE">
            <wp:extent cx="18288" cy="21342"/>
            <wp:effectExtent l="0" t="0" r="0" b="0"/>
            <wp:docPr id="38503" name="Picture 38503"/>
            <wp:cNvGraphicFramePr/>
            <a:graphic xmlns:a="http://schemas.openxmlformats.org/drawingml/2006/main">
              <a:graphicData uri="http://schemas.openxmlformats.org/drawingml/2006/picture">
                <pic:pic xmlns:pic="http://schemas.openxmlformats.org/drawingml/2006/picture">
                  <pic:nvPicPr>
                    <pic:cNvPr id="38503" name="Picture 38503"/>
                    <pic:cNvPicPr/>
                  </pic:nvPicPr>
                  <pic:blipFill>
                    <a:blip r:embed="rId507"/>
                    <a:stretch>
                      <a:fillRect/>
                    </a:stretch>
                  </pic:blipFill>
                  <pic:spPr>
                    <a:xfrm>
                      <a:off x="0" y="0"/>
                      <a:ext cx="18288" cy="21342"/>
                    </a:xfrm>
                    <a:prstGeom prst="rect">
                      <a:avLst/>
                    </a:prstGeom>
                  </pic:spPr>
                </pic:pic>
              </a:graphicData>
            </a:graphic>
          </wp:inline>
        </w:drawing>
      </w:r>
      <w:r w:rsidRPr="00EA2838">
        <w:rPr>
          <w:sz w:val="24"/>
        </w:rPr>
        <w:tab/>
        <w:t>8 - 31</w:t>
      </w:r>
    </w:p>
    <w:p w14:paraId="371A3809" w14:textId="77777777" w:rsidR="005506F8" w:rsidRPr="00EA2838" w:rsidRDefault="00000000">
      <w:pPr>
        <w:spacing w:after="212" w:line="247" w:lineRule="auto"/>
        <w:ind w:left="1982" w:right="14"/>
        <w:jc w:val="both"/>
      </w:pPr>
      <w:r w:rsidRPr="00EA2838">
        <w:rPr>
          <w:sz w:val="24"/>
        </w:rPr>
        <w:t>Notes about Mixdown Mode</w:t>
      </w:r>
      <w:r w:rsidRPr="00EA2838">
        <w:drawing>
          <wp:inline distT="0" distB="0" distL="0" distR="0" wp14:anchorId="2A9306DB" wp14:editId="657AC5EA">
            <wp:extent cx="1706880" cy="27441"/>
            <wp:effectExtent l="0" t="0" r="0" b="0"/>
            <wp:docPr id="1312525" name="Picture 1312525"/>
            <wp:cNvGraphicFramePr/>
            <a:graphic xmlns:a="http://schemas.openxmlformats.org/drawingml/2006/main">
              <a:graphicData uri="http://schemas.openxmlformats.org/drawingml/2006/picture">
                <pic:pic xmlns:pic="http://schemas.openxmlformats.org/drawingml/2006/picture">
                  <pic:nvPicPr>
                    <pic:cNvPr id="1312525" name="Picture 1312525"/>
                    <pic:cNvPicPr/>
                  </pic:nvPicPr>
                  <pic:blipFill>
                    <a:blip r:embed="rId508"/>
                    <a:stretch>
                      <a:fillRect/>
                    </a:stretch>
                  </pic:blipFill>
                  <pic:spPr>
                    <a:xfrm>
                      <a:off x="0" y="0"/>
                      <a:ext cx="1706880" cy="27441"/>
                    </a:xfrm>
                    <a:prstGeom prst="rect">
                      <a:avLst/>
                    </a:prstGeom>
                  </pic:spPr>
                </pic:pic>
              </a:graphicData>
            </a:graphic>
          </wp:inline>
        </w:drawing>
      </w:r>
      <w:r w:rsidRPr="00EA2838">
        <w:rPr>
          <w:sz w:val="24"/>
        </w:rPr>
        <w:t>8 - 32</w:t>
      </w:r>
    </w:p>
    <w:p w14:paraId="03E4844B" w14:textId="77777777" w:rsidR="005506F8" w:rsidRPr="00EA2838" w:rsidRDefault="00000000">
      <w:pPr>
        <w:spacing w:after="0" w:line="265" w:lineRule="auto"/>
        <w:ind w:left="24" w:hanging="10"/>
      </w:pPr>
      <w:r w:rsidRPr="00EA2838">
        <w:rPr>
          <w:sz w:val="32"/>
        </w:rPr>
        <w:t>Section 9 — Sequencer Edit Functions</w:t>
      </w:r>
    </w:p>
    <w:p w14:paraId="70B3EE9C" w14:textId="77777777" w:rsidR="005506F8" w:rsidRPr="00EA2838" w:rsidRDefault="00000000">
      <w:pPr>
        <w:spacing w:after="13" w:line="247" w:lineRule="auto"/>
        <w:ind w:left="1637" w:right="14"/>
        <w:jc w:val="both"/>
      </w:pPr>
      <w:r w:rsidRPr="00EA2838">
        <w:rPr>
          <w:sz w:val="24"/>
        </w:rPr>
        <w:lastRenderedPageBreak/>
        <w:t>Song Bank — Song Edit Functions:</w:t>
      </w:r>
    </w:p>
    <w:p w14:paraId="41D5CDCF" w14:textId="77777777" w:rsidR="005506F8" w:rsidRPr="00EA2838" w:rsidRDefault="00000000">
      <w:pPr>
        <w:spacing w:after="13" w:line="247" w:lineRule="auto"/>
        <w:ind w:left="1992" w:right="14"/>
        <w:jc w:val="both"/>
      </w:pPr>
      <w:r w:rsidRPr="00EA2838">
        <w:rPr>
          <w:sz w:val="24"/>
        </w:rPr>
        <w:t>Create Song .</w:t>
      </w:r>
      <w:r w:rsidRPr="00EA2838">
        <w:drawing>
          <wp:inline distT="0" distB="0" distL="0" distR="0" wp14:anchorId="3207915A" wp14:editId="67600063">
            <wp:extent cx="2621280" cy="27440"/>
            <wp:effectExtent l="0" t="0" r="0" b="0"/>
            <wp:docPr id="1312527" name="Picture 1312527"/>
            <wp:cNvGraphicFramePr/>
            <a:graphic xmlns:a="http://schemas.openxmlformats.org/drawingml/2006/main">
              <a:graphicData uri="http://schemas.openxmlformats.org/drawingml/2006/picture">
                <pic:pic xmlns:pic="http://schemas.openxmlformats.org/drawingml/2006/picture">
                  <pic:nvPicPr>
                    <pic:cNvPr id="1312527" name="Picture 1312527"/>
                    <pic:cNvPicPr/>
                  </pic:nvPicPr>
                  <pic:blipFill>
                    <a:blip r:embed="rId509"/>
                    <a:stretch>
                      <a:fillRect/>
                    </a:stretch>
                  </pic:blipFill>
                  <pic:spPr>
                    <a:xfrm>
                      <a:off x="0" y="0"/>
                      <a:ext cx="2621280" cy="27440"/>
                    </a:xfrm>
                    <a:prstGeom prst="rect">
                      <a:avLst/>
                    </a:prstGeom>
                  </pic:spPr>
                </pic:pic>
              </a:graphicData>
            </a:graphic>
          </wp:inline>
        </w:drawing>
      </w:r>
      <w:r w:rsidRPr="00EA2838">
        <w:rPr>
          <w:sz w:val="24"/>
        </w:rPr>
        <w:t>9 - 2</w:t>
      </w:r>
    </w:p>
    <w:p w14:paraId="424550D8" w14:textId="77777777" w:rsidR="005506F8" w:rsidRPr="00EA2838" w:rsidRDefault="00000000">
      <w:pPr>
        <w:spacing w:after="13" w:line="247" w:lineRule="auto"/>
        <w:ind w:left="1982" w:right="629"/>
        <w:jc w:val="both"/>
      </w:pPr>
      <w:r w:rsidRPr="00EA2838">
        <w:rPr>
          <w:sz w:val="24"/>
        </w:rPr>
        <w:t>Copy Song</w:t>
      </w:r>
      <w:r w:rsidRPr="00EA2838">
        <w:drawing>
          <wp:inline distT="0" distB="0" distL="0" distR="0" wp14:anchorId="68FBB5DF" wp14:editId="1B7D1909">
            <wp:extent cx="2773680" cy="30489"/>
            <wp:effectExtent l="0" t="0" r="0" b="0"/>
            <wp:docPr id="1312529" name="Picture 1312529"/>
            <wp:cNvGraphicFramePr/>
            <a:graphic xmlns:a="http://schemas.openxmlformats.org/drawingml/2006/main">
              <a:graphicData uri="http://schemas.openxmlformats.org/drawingml/2006/picture">
                <pic:pic xmlns:pic="http://schemas.openxmlformats.org/drawingml/2006/picture">
                  <pic:nvPicPr>
                    <pic:cNvPr id="1312529" name="Picture 1312529"/>
                    <pic:cNvPicPr/>
                  </pic:nvPicPr>
                  <pic:blipFill>
                    <a:blip r:embed="rId510"/>
                    <a:stretch>
                      <a:fillRect/>
                    </a:stretch>
                  </pic:blipFill>
                  <pic:spPr>
                    <a:xfrm>
                      <a:off x="0" y="0"/>
                      <a:ext cx="2773680" cy="30489"/>
                    </a:xfrm>
                    <a:prstGeom prst="rect">
                      <a:avLst/>
                    </a:prstGeom>
                  </pic:spPr>
                </pic:pic>
              </a:graphicData>
            </a:graphic>
          </wp:inline>
        </w:drawing>
      </w:r>
      <w:r w:rsidRPr="00EA2838">
        <w:rPr>
          <w:sz w:val="24"/>
        </w:rPr>
        <w:t>9 - 3 Erase Song</w:t>
      </w:r>
      <w:r w:rsidRPr="00EA2838">
        <w:drawing>
          <wp:inline distT="0" distB="0" distL="0" distR="0" wp14:anchorId="29362CC3" wp14:editId="1E5FFB0D">
            <wp:extent cx="2776728" cy="33538"/>
            <wp:effectExtent l="0" t="0" r="0" b="0"/>
            <wp:docPr id="1312531" name="Picture 1312531"/>
            <wp:cNvGraphicFramePr/>
            <a:graphic xmlns:a="http://schemas.openxmlformats.org/drawingml/2006/main">
              <a:graphicData uri="http://schemas.openxmlformats.org/drawingml/2006/picture">
                <pic:pic xmlns:pic="http://schemas.openxmlformats.org/drawingml/2006/picture">
                  <pic:nvPicPr>
                    <pic:cNvPr id="1312531" name="Picture 1312531"/>
                    <pic:cNvPicPr/>
                  </pic:nvPicPr>
                  <pic:blipFill>
                    <a:blip r:embed="rId511"/>
                    <a:stretch>
                      <a:fillRect/>
                    </a:stretch>
                  </pic:blipFill>
                  <pic:spPr>
                    <a:xfrm>
                      <a:off x="0" y="0"/>
                      <a:ext cx="2776728" cy="33538"/>
                    </a:xfrm>
                    <a:prstGeom prst="rect">
                      <a:avLst/>
                    </a:prstGeom>
                  </pic:spPr>
                </pic:pic>
              </a:graphicData>
            </a:graphic>
          </wp:inline>
        </w:drawing>
      </w:r>
      <w:r w:rsidRPr="00EA2838">
        <w:rPr>
          <w:sz w:val="24"/>
        </w:rPr>
        <w:t>9 - 4</w:t>
      </w:r>
    </w:p>
    <w:p w14:paraId="783B55B8" w14:textId="77777777" w:rsidR="005506F8" w:rsidRPr="00EA2838" w:rsidRDefault="00000000">
      <w:pPr>
        <w:spacing w:after="13" w:line="247" w:lineRule="auto"/>
        <w:ind w:left="1997" w:right="14"/>
        <w:jc w:val="both"/>
      </w:pPr>
      <w:r w:rsidRPr="00EA2838">
        <w:rPr>
          <w:sz w:val="24"/>
        </w:rPr>
        <w:t>Song Information</w:t>
      </w:r>
      <w:r w:rsidRPr="00EA2838">
        <w:drawing>
          <wp:inline distT="0" distB="0" distL="0" distR="0" wp14:anchorId="632EDCC4" wp14:editId="17D82A24">
            <wp:extent cx="2316480" cy="30490"/>
            <wp:effectExtent l="0" t="0" r="0" b="0"/>
            <wp:docPr id="1312533" name="Picture 1312533"/>
            <wp:cNvGraphicFramePr/>
            <a:graphic xmlns:a="http://schemas.openxmlformats.org/drawingml/2006/main">
              <a:graphicData uri="http://schemas.openxmlformats.org/drawingml/2006/picture">
                <pic:pic xmlns:pic="http://schemas.openxmlformats.org/drawingml/2006/picture">
                  <pic:nvPicPr>
                    <pic:cNvPr id="1312533" name="Picture 1312533"/>
                    <pic:cNvPicPr/>
                  </pic:nvPicPr>
                  <pic:blipFill>
                    <a:blip r:embed="rId512"/>
                    <a:stretch>
                      <a:fillRect/>
                    </a:stretch>
                  </pic:blipFill>
                  <pic:spPr>
                    <a:xfrm>
                      <a:off x="0" y="0"/>
                      <a:ext cx="2316480" cy="30490"/>
                    </a:xfrm>
                    <a:prstGeom prst="rect">
                      <a:avLst/>
                    </a:prstGeom>
                  </pic:spPr>
                </pic:pic>
              </a:graphicData>
            </a:graphic>
          </wp:inline>
        </w:drawing>
      </w:r>
      <w:r w:rsidRPr="00EA2838">
        <w:rPr>
          <w:sz w:val="24"/>
        </w:rPr>
        <w:t>9 - 4</w:t>
      </w:r>
    </w:p>
    <w:p w14:paraId="17545939" w14:textId="77777777" w:rsidR="005506F8" w:rsidRPr="00EA2838" w:rsidRDefault="00000000">
      <w:pPr>
        <w:spacing w:after="13" w:line="247" w:lineRule="auto"/>
        <w:ind w:left="1992" w:right="14"/>
        <w:jc w:val="both"/>
      </w:pPr>
      <w:r w:rsidRPr="00EA2838">
        <w:rPr>
          <w:sz w:val="24"/>
        </w:rPr>
        <w:t>Rename Song</w:t>
      </w:r>
      <w:r w:rsidRPr="00EA2838">
        <w:drawing>
          <wp:inline distT="0" distB="0" distL="0" distR="0" wp14:anchorId="5AD55FDF" wp14:editId="46CBE213">
            <wp:extent cx="2621280" cy="30489"/>
            <wp:effectExtent l="0" t="0" r="0" b="0"/>
            <wp:docPr id="1312535" name="Picture 1312535"/>
            <wp:cNvGraphicFramePr/>
            <a:graphic xmlns:a="http://schemas.openxmlformats.org/drawingml/2006/main">
              <a:graphicData uri="http://schemas.openxmlformats.org/drawingml/2006/picture">
                <pic:pic xmlns:pic="http://schemas.openxmlformats.org/drawingml/2006/picture">
                  <pic:nvPicPr>
                    <pic:cNvPr id="1312535" name="Picture 1312535"/>
                    <pic:cNvPicPr/>
                  </pic:nvPicPr>
                  <pic:blipFill>
                    <a:blip r:embed="rId513"/>
                    <a:stretch>
                      <a:fillRect/>
                    </a:stretch>
                  </pic:blipFill>
                  <pic:spPr>
                    <a:xfrm>
                      <a:off x="0" y="0"/>
                      <a:ext cx="2621280" cy="30489"/>
                    </a:xfrm>
                    <a:prstGeom prst="rect">
                      <a:avLst/>
                    </a:prstGeom>
                  </pic:spPr>
                </pic:pic>
              </a:graphicData>
            </a:graphic>
          </wp:inline>
        </w:drawing>
      </w:r>
      <w:r w:rsidRPr="00EA2838">
        <w:rPr>
          <w:sz w:val="24"/>
        </w:rPr>
        <w:t>9 - 5</w:t>
      </w:r>
    </w:p>
    <w:p w14:paraId="19EFB068" w14:textId="77777777" w:rsidR="005506F8" w:rsidRPr="00EA2838" w:rsidRDefault="00000000">
      <w:pPr>
        <w:spacing w:after="13" w:line="247" w:lineRule="auto"/>
        <w:ind w:left="2002" w:right="14"/>
        <w:jc w:val="both"/>
      </w:pPr>
      <w:r w:rsidRPr="00EA2838">
        <w:rPr>
          <w:sz w:val="24"/>
        </w:rPr>
        <w:t>Copy Preset Data .</w:t>
      </w:r>
      <w:r w:rsidRPr="00EA2838">
        <w:drawing>
          <wp:inline distT="0" distB="0" distL="0" distR="0" wp14:anchorId="16ACDA9B" wp14:editId="004B2EC6">
            <wp:extent cx="2313432" cy="27440"/>
            <wp:effectExtent l="0" t="0" r="0" b="0"/>
            <wp:docPr id="1312537" name="Picture 1312537"/>
            <wp:cNvGraphicFramePr/>
            <a:graphic xmlns:a="http://schemas.openxmlformats.org/drawingml/2006/main">
              <a:graphicData uri="http://schemas.openxmlformats.org/drawingml/2006/picture">
                <pic:pic xmlns:pic="http://schemas.openxmlformats.org/drawingml/2006/picture">
                  <pic:nvPicPr>
                    <pic:cNvPr id="1312537" name="Picture 1312537"/>
                    <pic:cNvPicPr/>
                  </pic:nvPicPr>
                  <pic:blipFill>
                    <a:blip r:embed="rId514"/>
                    <a:stretch>
                      <a:fillRect/>
                    </a:stretch>
                  </pic:blipFill>
                  <pic:spPr>
                    <a:xfrm>
                      <a:off x="0" y="0"/>
                      <a:ext cx="2313432" cy="27440"/>
                    </a:xfrm>
                    <a:prstGeom prst="rect">
                      <a:avLst/>
                    </a:prstGeom>
                  </pic:spPr>
                </pic:pic>
              </a:graphicData>
            </a:graphic>
          </wp:inline>
        </w:drawing>
      </w:r>
      <w:r w:rsidRPr="00EA2838">
        <w:rPr>
          <w:sz w:val="24"/>
        </w:rPr>
        <w:t>9 - 5</w:t>
      </w:r>
    </w:p>
    <w:p w14:paraId="1B4F5150" w14:textId="77777777" w:rsidR="005506F8" w:rsidRPr="00EA2838" w:rsidRDefault="00000000">
      <w:pPr>
        <w:spacing w:after="13" w:line="247" w:lineRule="auto"/>
        <w:ind w:left="1992" w:right="355"/>
        <w:jc w:val="both"/>
      </w:pPr>
      <w:r w:rsidRPr="00EA2838">
        <w:drawing>
          <wp:anchor distT="0" distB="0" distL="114300" distR="114300" simplePos="0" relativeHeight="251674624" behindDoc="0" locked="0" layoutInCell="1" allowOverlap="0" wp14:anchorId="5F4E19D3" wp14:editId="5241A0D3">
            <wp:simplePos x="0" y="0"/>
            <wp:positionH relativeFrom="column">
              <wp:posOffset>5056632</wp:posOffset>
            </wp:positionH>
            <wp:positionV relativeFrom="paragraph">
              <wp:posOffset>3049</wp:posOffset>
            </wp:positionV>
            <wp:extent cx="24384" cy="64028"/>
            <wp:effectExtent l="0" t="0" r="0" b="0"/>
            <wp:wrapSquare wrapText="bothSides"/>
            <wp:docPr id="1312543" name="Picture 1312543"/>
            <wp:cNvGraphicFramePr/>
            <a:graphic xmlns:a="http://schemas.openxmlformats.org/drawingml/2006/main">
              <a:graphicData uri="http://schemas.openxmlformats.org/drawingml/2006/picture">
                <pic:pic xmlns:pic="http://schemas.openxmlformats.org/drawingml/2006/picture">
                  <pic:nvPicPr>
                    <pic:cNvPr id="1312543" name="Picture 1312543"/>
                    <pic:cNvPicPr/>
                  </pic:nvPicPr>
                  <pic:blipFill>
                    <a:blip r:embed="rId515"/>
                    <a:stretch>
                      <a:fillRect/>
                    </a:stretch>
                  </pic:blipFill>
                  <pic:spPr>
                    <a:xfrm>
                      <a:off x="0" y="0"/>
                      <a:ext cx="24384" cy="64028"/>
                    </a:xfrm>
                    <a:prstGeom prst="rect">
                      <a:avLst/>
                    </a:prstGeom>
                  </pic:spPr>
                </pic:pic>
              </a:graphicData>
            </a:graphic>
          </wp:anchor>
        </w:drawing>
      </w:r>
      <w:r w:rsidRPr="00EA2838">
        <w:rPr>
          <w:sz w:val="24"/>
        </w:rPr>
        <w:t>Edit Song Steps</w:t>
      </w:r>
      <w:r w:rsidRPr="00EA2838">
        <w:drawing>
          <wp:inline distT="0" distB="0" distL="0" distR="0" wp14:anchorId="3AC39977" wp14:editId="7CE349C3">
            <wp:extent cx="2819400" cy="121957"/>
            <wp:effectExtent l="0" t="0" r="0" b="0"/>
            <wp:docPr id="1312539" name="Picture 1312539"/>
            <wp:cNvGraphicFramePr/>
            <a:graphic xmlns:a="http://schemas.openxmlformats.org/drawingml/2006/main">
              <a:graphicData uri="http://schemas.openxmlformats.org/drawingml/2006/picture">
                <pic:pic xmlns:pic="http://schemas.openxmlformats.org/drawingml/2006/picture">
                  <pic:nvPicPr>
                    <pic:cNvPr id="1312539" name="Picture 1312539"/>
                    <pic:cNvPicPr/>
                  </pic:nvPicPr>
                  <pic:blipFill>
                    <a:blip r:embed="rId516"/>
                    <a:stretch>
                      <a:fillRect/>
                    </a:stretch>
                  </pic:blipFill>
                  <pic:spPr>
                    <a:xfrm>
                      <a:off x="0" y="0"/>
                      <a:ext cx="2819400" cy="121957"/>
                    </a:xfrm>
                    <a:prstGeom prst="rect">
                      <a:avLst/>
                    </a:prstGeom>
                  </pic:spPr>
                </pic:pic>
              </a:graphicData>
            </a:graphic>
          </wp:inline>
        </w:drawing>
      </w:r>
      <w:r w:rsidRPr="00EA2838">
        <w:rPr>
          <w:sz w:val="24"/>
        </w:rPr>
        <w:t>6 Editing Song Steps — Using the Song Step Eduor</w:t>
      </w:r>
      <w:r w:rsidRPr="00EA2838">
        <w:rPr>
          <w:sz w:val="24"/>
        </w:rPr>
        <w:tab/>
      </w:r>
      <w:r w:rsidRPr="00EA2838">
        <w:drawing>
          <wp:inline distT="0" distB="0" distL="0" distR="0" wp14:anchorId="3691AE62" wp14:editId="0DDBB8DA">
            <wp:extent cx="326136" cy="21343"/>
            <wp:effectExtent l="0" t="0" r="0" b="0"/>
            <wp:docPr id="1312541" name="Picture 1312541"/>
            <wp:cNvGraphicFramePr/>
            <a:graphic xmlns:a="http://schemas.openxmlformats.org/drawingml/2006/main">
              <a:graphicData uri="http://schemas.openxmlformats.org/drawingml/2006/picture">
                <pic:pic xmlns:pic="http://schemas.openxmlformats.org/drawingml/2006/picture">
                  <pic:nvPicPr>
                    <pic:cNvPr id="1312541" name="Picture 1312541"/>
                    <pic:cNvPicPr/>
                  </pic:nvPicPr>
                  <pic:blipFill>
                    <a:blip r:embed="rId517"/>
                    <a:stretch>
                      <a:fillRect/>
                    </a:stretch>
                  </pic:blipFill>
                  <pic:spPr>
                    <a:xfrm>
                      <a:off x="0" y="0"/>
                      <a:ext cx="326136" cy="21343"/>
                    </a:xfrm>
                    <a:prstGeom prst="rect">
                      <a:avLst/>
                    </a:prstGeom>
                  </pic:spPr>
                </pic:pic>
              </a:graphicData>
            </a:graphic>
          </wp:inline>
        </w:drawing>
      </w:r>
    </w:p>
    <w:p w14:paraId="4CEF2122" w14:textId="77777777" w:rsidR="005506F8" w:rsidRPr="00EA2838" w:rsidRDefault="00000000">
      <w:pPr>
        <w:spacing w:after="13" w:line="247" w:lineRule="auto"/>
        <w:ind w:left="1637" w:right="14"/>
        <w:jc w:val="both"/>
      </w:pPr>
      <w:r w:rsidRPr="00EA2838">
        <w:rPr>
          <w:sz w:val="24"/>
        </w:rPr>
        <w:t>Seq Bank — Sequence Edit Functions:</w:t>
      </w:r>
    </w:p>
    <w:p w14:paraId="0CD7029A" w14:textId="77777777" w:rsidR="005506F8" w:rsidRPr="00EA2838" w:rsidRDefault="00000000">
      <w:pPr>
        <w:spacing w:after="13" w:line="247" w:lineRule="auto"/>
        <w:ind w:left="1997" w:right="922"/>
        <w:jc w:val="both"/>
      </w:pPr>
      <w:r w:rsidRPr="00EA2838">
        <w:rPr>
          <w:sz w:val="24"/>
        </w:rPr>
        <w:t>Create Seq/Pset</w:t>
      </w:r>
      <w:r w:rsidRPr="00EA2838">
        <w:drawing>
          <wp:inline distT="0" distB="0" distL="0" distR="0" wp14:anchorId="414F2F1B" wp14:editId="15CEE339">
            <wp:extent cx="2468880" cy="33538"/>
            <wp:effectExtent l="0" t="0" r="0" b="0"/>
            <wp:docPr id="1312545" name="Picture 1312545"/>
            <wp:cNvGraphicFramePr/>
            <a:graphic xmlns:a="http://schemas.openxmlformats.org/drawingml/2006/main">
              <a:graphicData uri="http://schemas.openxmlformats.org/drawingml/2006/picture">
                <pic:pic xmlns:pic="http://schemas.openxmlformats.org/drawingml/2006/picture">
                  <pic:nvPicPr>
                    <pic:cNvPr id="1312545" name="Picture 1312545"/>
                    <pic:cNvPicPr/>
                  </pic:nvPicPr>
                  <pic:blipFill>
                    <a:blip r:embed="rId518"/>
                    <a:stretch>
                      <a:fillRect/>
                    </a:stretch>
                  </pic:blipFill>
                  <pic:spPr>
                    <a:xfrm>
                      <a:off x="0" y="0"/>
                      <a:ext cx="2468880" cy="33538"/>
                    </a:xfrm>
                    <a:prstGeom prst="rect">
                      <a:avLst/>
                    </a:prstGeom>
                  </pic:spPr>
                </pic:pic>
              </a:graphicData>
            </a:graphic>
          </wp:inline>
        </w:drawing>
      </w:r>
      <w:r w:rsidRPr="00EA2838">
        <w:rPr>
          <w:sz w:val="24"/>
        </w:rPr>
        <w:t>9 - 10 Copy Sequence</w:t>
      </w:r>
      <w:r w:rsidRPr="00EA2838">
        <w:drawing>
          <wp:inline distT="0" distB="0" distL="0" distR="0" wp14:anchorId="3CEFAEF7" wp14:editId="5218087B">
            <wp:extent cx="323088" cy="24391"/>
            <wp:effectExtent l="0" t="0" r="0" b="0"/>
            <wp:docPr id="1312547" name="Picture 1312547"/>
            <wp:cNvGraphicFramePr/>
            <a:graphic xmlns:a="http://schemas.openxmlformats.org/drawingml/2006/main">
              <a:graphicData uri="http://schemas.openxmlformats.org/drawingml/2006/picture">
                <pic:pic xmlns:pic="http://schemas.openxmlformats.org/drawingml/2006/picture">
                  <pic:nvPicPr>
                    <pic:cNvPr id="1312547" name="Picture 1312547"/>
                    <pic:cNvPicPr/>
                  </pic:nvPicPr>
                  <pic:blipFill>
                    <a:blip r:embed="rId519"/>
                    <a:stretch>
                      <a:fillRect/>
                    </a:stretch>
                  </pic:blipFill>
                  <pic:spPr>
                    <a:xfrm>
                      <a:off x="0" y="0"/>
                      <a:ext cx="323088" cy="24391"/>
                    </a:xfrm>
                    <a:prstGeom prst="rect">
                      <a:avLst/>
                    </a:prstGeom>
                  </pic:spPr>
                </pic:pic>
              </a:graphicData>
            </a:graphic>
          </wp:inline>
        </w:drawing>
      </w:r>
      <w:r w:rsidRPr="00EA2838">
        <w:rPr>
          <w:sz w:val="24"/>
        </w:rPr>
        <w:t>9 1 1 Erase Sequence</w:t>
      </w:r>
      <w:r w:rsidRPr="00EA2838">
        <w:drawing>
          <wp:inline distT="0" distB="0" distL="0" distR="0" wp14:anchorId="7F0A2CD9" wp14:editId="44677CB0">
            <wp:extent cx="2316480" cy="30490"/>
            <wp:effectExtent l="0" t="0" r="0" b="0"/>
            <wp:docPr id="1312549" name="Picture 1312549"/>
            <wp:cNvGraphicFramePr/>
            <a:graphic xmlns:a="http://schemas.openxmlformats.org/drawingml/2006/main">
              <a:graphicData uri="http://schemas.openxmlformats.org/drawingml/2006/picture">
                <pic:pic xmlns:pic="http://schemas.openxmlformats.org/drawingml/2006/picture">
                  <pic:nvPicPr>
                    <pic:cNvPr id="1312549" name="Picture 1312549"/>
                    <pic:cNvPicPr/>
                  </pic:nvPicPr>
                  <pic:blipFill>
                    <a:blip r:embed="rId520"/>
                    <a:stretch>
                      <a:fillRect/>
                    </a:stretch>
                  </pic:blipFill>
                  <pic:spPr>
                    <a:xfrm>
                      <a:off x="0" y="0"/>
                      <a:ext cx="2316480" cy="30490"/>
                    </a:xfrm>
                    <a:prstGeom prst="rect">
                      <a:avLst/>
                    </a:prstGeom>
                  </pic:spPr>
                </pic:pic>
              </a:graphicData>
            </a:graphic>
          </wp:inline>
        </w:drawing>
      </w:r>
      <w:r w:rsidRPr="00EA2838">
        <w:rPr>
          <w:sz w:val="24"/>
        </w:rPr>
        <w:t>9 - 12</w:t>
      </w:r>
    </w:p>
    <w:p w14:paraId="2F8B7AFB" w14:textId="77777777" w:rsidR="005506F8" w:rsidRPr="00EA2838" w:rsidRDefault="00000000">
      <w:pPr>
        <w:spacing w:after="13" w:line="247" w:lineRule="auto"/>
        <w:ind w:left="2011" w:right="14"/>
        <w:jc w:val="both"/>
      </w:pPr>
      <w:r w:rsidRPr="00EA2838">
        <w:rPr>
          <w:sz w:val="24"/>
        </w:rPr>
        <w:t>Sequence Information</w:t>
      </w:r>
      <w:r w:rsidRPr="00EA2838">
        <w:drawing>
          <wp:inline distT="0" distB="0" distL="0" distR="0" wp14:anchorId="51274F84" wp14:editId="6C226426">
            <wp:extent cx="2164080" cy="33537"/>
            <wp:effectExtent l="0" t="0" r="0" b="0"/>
            <wp:docPr id="1312551" name="Picture 1312551"/>
            <wp:cNvGraphicFramePr/>
            <a:graphic xmlns:a="http://schemas.openxmlformats.org/drawingml/2006/main">
              <a:graphicData uri="http://schemas.openxmlformats.org/drawingml/2006/picture">
                <pic:pic xmlns:pic="http://schemas.openxmlformats.org/drawingml/2006/picture">
                  <pic:nvPicPr>
                    <pic:cNvPr id="1312551" name="Picture 1312551"/>
                    <pic:cNvPicPr/>
                  </pic:nvPicPr>
                  <pic:blipFill>
                    <a:blip r:embed="rId521"/>
                    <a:stretch>
                      <a:fillRect/>
                    </a:stretch>
                  </pic:blipFill>
                  <pic:spPr>
                    <a:xfrm>
                      <a:off x="0" y="0"/>
                      <a:ext cx="2164080" cy="33537"/>
                    </a:xfrm>
                    <a:prstGeom prst="rect">
                      <a:avLst/>
                    </a:prstGeom>
                  </pic:spPr>
                </pic:pic>
              </a:graphicData>
            </a:graphic>
          </wp:inline>
        </w:drawing>
      </w:r>
      <w:r w:rsidRPr="00EA2838">
        <w:rPr>
          <w:sz w:val="24"/>
        </w:rPr>
        <w:t>9 - 13</w:t>
      </w:r>
    </w:p>
    <w:p w14:paraId="14F9A908" w14:textId="77777777" w:rsidR="005506F8" w:rsidRPr="00EA2838" w:rsidRDefault="00000000">
      <w:pPr>
        <w:spacing w:after="13" w:line="247" w:lineRule="auto"/>
        <w:ind w:left="1637" w:right="912" w:firstLine="365"/>
        <w:jc w:val="both"/>
      </w:pPr>
      <w:r w:rsidRPr="00EA2838">
        <w:rPr>
          <w:sz w:val="24"/>
        </w:rPr>
        <w:t>Rename Sequence</w:t>
      </w:r>
      <w:r w:rsidRPr="00EA2838">
        <w:drawing>
          <wp:inline distT="0" distB="0" distL="0" distR="0" wp14:anchorId="7E6906E7" wp14:editId="1E3ACAEC">
            <wp:extent cx="2316480" cy="33537"/>
            <wp:effectExtent l="0" t="0" r="0" b="0"/>
            <wp:docPr id="1312553" name="Picture 1312553"/>
            <wp:cNvGraphicFramePr/>
            <a:graphic xmlns:a="http://schemas.openxmlformats.org/drawingml/2006/main">
              <a:graphicData uri="http://schemas.openxmlformats.org/drawingml/2006/picture">
                <pic:pic xmlns:pic="http://schemas.openxmlformats.org/drawingml/2006/picture">
                  <pic:nvPicPr>
                    <pic:cNvPr id="1312553" name="Picture 1312553"/>
                    <pic:cNvPicPr/>
                  </pic:nvPicPr>
                  <pic:blipFill>
                    <a:blip r:embed="rId522"/>
                    <a:stretch>
                      <a:fillRect/>
                    </a:stretch>
                  </pic:blipFill>
                  <pic:spPr>
                    <a:xfrm>
                      <a:off x="0" y="0"/>
                      <a:ext cx="2316480" cy="33537"/>
                    </a:xfrm>
                    <a:prstGeom prst="rect">
                      <a:avLst/>
                    </a:prstGeom>
                  </pic:spPr>
                </pic:pic>
              </a:graphicData>
            </a:graphic>
          </wp:inline>
        </w:drawing>
      </w:r>
      <w:r w:rsidRPr="00EA2838">
        <w:rPr>
          <w:sz w:val="24"/>
        </w:rPr>
        <w:t>9 13 Copy Preset Data .</w:t>
      </w:r>
      <w:r w:rsidRPr="00EA2838">
        <w:drawing>
          <wp:inline distT="0" distB="0" distL="0" distR="0" wp14:anchorId="50879514" wp14:editId="7C6EF5D5">
            <wp:extent cx="2670048" cy="121956"/>
            <wp:effectExtent l="0" t="0" r="0" b="0"/>
            <wp:docPr id="1312555" name="Picture 1312555"/>
            <wp:cNvGraphicFramePr/>
            <a:graphic xmlns:a="http://schemas.openxmlformats.org/drawingml/2006/main">
              <a:graphicData uri="http://schemas.openxmlformats.org/drawingml/2006/picture">
                <pic:pic xmlns:pic="http://schemas.openxmlformats.org/drawingml/2006/picture">
                  <pic:nvPicPr>
                    <pic:cNvPr id="1312555" name="Picture 1312555"/>
                    <pic:cNvPicPr/>
                  </pic:nvPicPr>
                  <pic:blipFill>
                    <a:blip r:embed="rId523"/>
                    <a:stretch>
                      <a:fillRect/>
                    </a:stretch>
                  </pic:blipFill>
                  <pic:spPr>
                    <a:xfrm>
                      <a:off x="0" y="0"/>
                      <a:ext cx="2670048" cy="121956"/>
                    </a:xfrm>
                    <a:prstGeom prst="rect">
                      <a:avLst/>
                    </a:prstGeom>
                  </pic:spPr>
                </pic:pic>
              </a:graphicData>
            </a:graphic>
          </wp:inline>
        </w:drawing>
      </w:r>
      <w:r w:rsidRPr="00EA2838">
        <w:rPr>
          <w:sz w:val="24"/>
        </w:rPr>
        <w:t>14 Append Sequence</w:t>
      </w:r>
      <w:r w:rsidRPr="00EA2838">
        <w:drawing>
          <wp:inline distT="0" distB="0" distL="0" distR="0" wp14:anchorId="47D9D6DA" wp14:editId="0B144762">
            <wp:extent cx="2316480" cy="30490"/>
            <wp:effectExtent l="0" t="0" r="0" b="0"/>
            <wp:docPr id="1312557" name="Picture 1312557"/>
            <wp:cNvGraphicFramePr/>
            <a:graphic xmlns:a="http://schemas.openxmlformats.org/drawingml/2006/main">
              <a:graphicData uri="http://schemas.openxmlformats.org/drawingml/2006/picture">
                <pic:pic xmlns:pic="http://schemas.openxmlformats.org/drawingml/2006/picture">
                  <pic:nvPicPr>
                    <pic:cNvPr id="1312557" name="Picture 1312557"/>
                    <pic:cNvPicPr/>
                  </pic:nvPicPr>
                  <pic:blipFill>
                    <a:blip r:embed="rId524"/>
                    <a:stretch>
                      <a:fillRect/>
                    </a:stretch>
                  </pic:blipFill>
                  <pic:spPr>
                    <a:xfrm>
                      <a:off x="0" y="0"/>
                      <a:ext cx="2316480" cy="30490"/>
                    </a:xfrm>
                    <a:prstGeom prst="rect">
                      <a:avLst/>
                    </a:prstGeom>
                  </pic:spPr>
                </pic:pic>
              </a:graphicData>
            </a:graphic>
          </wp:inline>
        </w:drawing>
      </w:r>
      <w:r w:rsidRPr="00EA2838">
        <w:rPr>
          <w:sz w:val="24"/>
        </w:rPr>
        <w:t>9 — 14 Change Length</w:t>
      </w:r>
      <w:r w:rsidRPr="00EA2838">
        <w:drawing>
          <wp:inline distT="0" distB="0" distL="0" distR="0" wp14:anchorId="24033A71" wp14:editId="2AE5D19A">
            <wp:extent cx="2465832" cy="30489"/>
            <wp:effectExtent l="0" t="0" r="0" b="0"/>
            <wp:docPr id="1312559" name="Picture 1312559"/>
            <wp:cNvGraphicFramePr/>
            <a:graphic xmlns:a="http://schemas.openxmlformats.org/drawingml/2006/main">
              <a:graphicData uri="http://schemas.openxmlformats.org/drawingml/2006/picture">
                <pic:pic xmlns:pic="http://schemas.openxmlformats.org/drawingml/2006/picture">
                  <pic:nvPicPr>
                    <pic:cNvPr id="1312559" name="Picture 1312559"/>
                    <pic:cNvPicPr/>
                  </pic:nvPicPr>
                  <pic:blipFill>
                    <a:blip r:embed="rId525"/>
                    <a:stretch>
                      <a:fillRect/>
                    </a:stretch>
                  </pic:blipFill>
                  <pic:spPr>
                    <a:xfrm>
                      <a:off x="0" y="0"/>
                      <a:ext cx="2465832" cy="30489"/>
                    </a:xfrm>
                    <a:prstGeom prst="rect">
                      <a:avLst/>
                    </a:prstGeom>
                  </pic:spPr>
                </pic:pic>
              </a:graphicData>
            </a:graphic>
          </wp:inline>
        </w:drawing>
      </w:r>
      <w:r w:rsidRPr="00EA2838">
        <w:rPr>
          <w:sz w:val="24"/>
        </w:rPr>
        <w:t>9 - 15 Event Bank — Event Edit Functions:</w:t>
      </w:r>
    </w:p>
    <w:p w14:paraId="48D65413" w14:textId="77777777" w:rsidR="005506F8" w:rsidRPr="00EA2838" w:rsidRDefault="00000000">
      <w:pPr>
        <w:spacing w:after="34" w:line="247" w:lineRule="auto"/>
        <w:ind w:left="2016" w:right="14"/>
        <w:jc w:val="both"/>
      </w:pPr>
      <w:r w:rsidRPr="00EA2838">
        <w:rPr>
          <w:sz w:val="24"/>
        </w:rPr>
        <w:t>Setting the Track Range — Using the Track Range Function 9 - 17</w:t>
      </w:r>
    </w:p>
    <w:p w14:paraId="61643145" w14:textId="77777777" w:rsidR="005506F8" w:rsidRPr="00EA2838" w:rsidRDefault="00000000">
      <w:pPr>
        <w:spacing w:after="13" w:line="247" w:lineRule="auto"/>
        <w:ind w:left="2011" w:right="14"/>
        <w:jc w:val="both"/>
      </w:pPr>
      <w:r w:rsidRPr="00EA2838">
        <w:rPr>
          <w:sz w:val="24"/>
        </w:rPr>
        <w:t>Quantize Track</w:t>
      </w:r>
      <w:r w:rsidRPr="00EA2838">
        <w:drawing>
          <wp:inline distT="0" distB="0" distL="0" distR="0" wp14:anchorId="4DA6BE89" wp14:editId="10E87373">
            <wp:extent cx="2468880" cy="36588"/>
            <wp:effectExtent l="0" t="0" r="0" b="0"/>
            <wp:docPr id="1312561" name="Picture 1312561"/>
            <wp:cNvGraphicFramePr/>
            <a:graphic xmlns:a="http://schemas.openxmlformats.org/drawingml/2006/main">
              <a:graphicData uri="http://schemas.openxmlformats.org/drawingml/2006/picture">
                <pic:pic xmlns:pic="http://schemas.openxmlformats.org/drawingml/2006/picture">
                  <pic:nvPicPr>
                    <pic:cNvPr id="1312561" name="Picture 1312561"/>
                    <pic:cNvPicPr/>
                  </pic:nvPicPr>
                  <pic:blipFill>
                    <a:blip r:embed="rId526"/>
                    <a:stretch>
                      <a:fillRect/>
                    </a:stretch>
                  </pic:blipFill>
                  <pic:spPr>
                    <a:xfrm>
                      <a:off x="0" y="0"/>
                      <a:ext cx="2468880" cy="36588"/>
                    </a:xfrm>
                    <a:prstGeom prst="rect">
                      <a:avLst/>
                    </a:prstGeom>
                  </pic:spPr>
                </pic:pic>
              </a:graphicData>
            </a:graphic>
          </wp:inline>
        </w:drawing>
      </w:r>
      <w:r w:rsidRPr="00EA2838">
        <w:rPr>
          <w:sz w:val="24"/>
        </w:rPr>
        <w:t>9 - 18</w:t>
      </w:r>
    </w:p>
    <w:p w14:paraId="5BC31222" w14:textId="77777777" w:rsidR="005506F8" w:rsidRPr="00EA2838" w:rsidRDefault="00000000">
      <w:pPr>
        <w:spacing w:after="13" w:line="247" w:lineRule="auto"/>
        <w:ind w:left="2016" w:right="14"/>
        <w:jc w:val="both"/>
      </w:pPr>
      <w:r w:rsidRPr="00EA2838">
        <w:rPr>
          <w:sz w:val="24"/>
        </w:rPr>
        <w:t>Copy Track</w:t>
      </w:r>
      <w:r w:rsidRPr="00EA2838">
        <w:drawing>
          <wp:inline distT="0" distB="0" distL="0" distR="0" wp14:anchorId="40A1C8E9" wp14:editId="19A56D16">
            <wp:extent cx="2773680" cy="36587"/>
            <wp:effectExtent l="0" t="0" r="0" b="0"/>
            <wp:docPr id="1312563" name="Picture 1312563"/>
            <wp:cNvGraphicFramePr/>
            <a:graphic xmlns:a="http://schemas.openxmlformats.org/drawingml/2006/main">
              <a:graphicData uri="http://schemas.openxmlformats.org/drawingml/2006/picture">
                <pic:pic xmlns:pic="http://schemas.openxmlformats.org/drawingml/2006/picture">
                  <pic:nvPicPr>
                    <pic:cNvPr id="1312563" name="Picture 1312563"/>
                    <pic:cNvPicPr/>
                  </pic:nvPicPr>
                  <pic:blipFill>
                    <a:blip r:embed="rId527"/>
                    <a:stretch>
                      <a:fillRect/>
                    </a:stretch>
                  </pic:blipFill>
                  <pic:spPr>
                    <a:xfrm>
                      <a:off x="0" y="0"/>
                      <a:ext cx="2773680" cy="36587"/>
                    </a:xfrm>
                    <a:prstGeom prst="rect">
                      <a:avLst/>
                    </a:prstGeom>
                  </pic:spPr>
                </pic:pic>
              </a:graphicData>
            </a:graphic>
          </wp:inline>
        </w:drawing>
      </w:r>
      <w:r w:rsidRPr="00EA2838">
        <w:rPr>
          <w:sz w:val="24"/>
        </w:rPr>
        <w:t>9 19</w:t>
      </w:r>
    </w:p>
    <w:p w14:paraId="659B9C08" w14:textId="77777777" w:rsidR="005506F8" w:rsidRPr="00EA2838" w:rsidRDefault="00000000">
      <w:pPr>
        <w:spacing w:after="0"/>
        <w:ind w:left="5"/>
      </w:pPr>
      <w:r w:rsidRPr="00EA2838">
        <mc:AlternateContent>
          <mc:Choice Requires="wpg">
            <w:drawing>
              <wp:inline distT="0" distB="0" distL="0" distR="0" wp14:anchorId="7A56A1AE" wp14:editId="6885955B">
                <wp:extent cx="5977128" cy="12196"/>
                <wp:effectExtent l="0" t="0" r="0" b="0"/>
                <wp:docPr id="1312566" name="Group 1312566"/>
                <wp:cNvGraphicFramePr/>
                <a:graphic xmlns:a="http://schemas.openxmlformats.org/drawingml/2006/main">
                  <a:graphicData uri="http://schemas.microsoft.com/office/word/2010/wordprocessingGroup">
                    <wpg:wgp>
                      <wpg:cNvGrpSpPr/>
                      <wpg:grpSpPr>
                        <a:xfrm>
                          <a:off x="0" y="0"/>
                          <a:ext cx="5977128" cy="12196"/>
                          <a:chOff x="0" y="0"/>
                          <a:chExt cx="5977128" cy="12196"/>
                        </a:xfrm>
                      </wpg:grpSpPr>
                      <wps:wsp>
                        <wps:cNvPr id="1312565" name="Shape 1312565"/>
                        <wps:cNvSpPr/>
                        <wps:spPr>
                          <a:xfrm>
                            <a:off x="0" y="0"/>
                            <a:ext cx="5977128" cy="12196"/>
                          </a:xfrm>
                          <a:custGeom>
                            <a:avLst/>
                            <a:gdLst/>
                            <a:ahLst/>
                            <a:cxnLst/>
                            <a:rect l="0" t="0" r="0" b="0"/>
                            <a:pathLst>
                              <a:path w="5977128" h="12196">
                                <a:moveTo>
                                  <a:pt x="0" y="6098"/>
                                </a:moveTo>
                                <a:lnTo>
                                  <a:pt x="5977128"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566" style="width:470.64pt;height:0.960327pt;mso-position-horizontal-relative:char;mso-position-vertical-relative:line" coordsize="59771,121">
                <v:shape id="Shape 1312565" style="position:absolute;width:59771;height:121;left:0;top:0;" coordsize="5977128,12196" path="m0,6098l5977128,6098">
                  <v:stroke weight="0.960327pt" endcap="flat" joinstyle="miter" miterlimit="1" on="true" color="#000000"/>
                  <v:fill on="false" color="#000000"/>
                </v:shape>
              </v:group>
            </w:pict>
          </mc:Fallback>
        </mc:AlternateContent>
      </w:r>
    </w:p>
    <w:p w14:paraId="1DBDDE83" w14:textId="77777777" w:rsidR="005506F8" w:rsidRPr="00EA2838" w:rsidRDefault="00000000">
      <w:pPr>
        <w:tabs>
          <w:tab w:val="center" w:pos="1030"/>
          <w:tab w:val="center" w:pos="7217"/>
        </w:tabs>
        <w:spacing w:after="13" w:line="247" w:lineRule="auto"/>
      </w:pPr>
      <w:r w:rsidRPr="00EA2838">
        <w:rPr>
          <w:sz w:val="24"/>
        </w:rPr>
        <w:tab/>
        <w:t xml:space="preserve">of </w:t>
      </w:r>
      <w:r w:rsidRPr="00EA2838">
        <w:rPr>
          <w:sz w:val="24"/>
        </w:rPr>
        <w:tab/>
        <w:t xml:space="preserve">PLUS/SQ—2 </w:t>
      </w:r>
    </w:p>
    <w:p w14:paraId="180E07E2" w14:textId="77777777" w:rsidR="005506F8" w:rsidRPr="00EA2838" w:rsidRDefault="00000000">
      <w:pPr>
        <w:spacing w:after="389"/>
        <w:ind w:left="317" w:right="-523"/>
      </w:pPr>
      <w:r w:rsidRPr="00EA2838">
        <w:drawing>
          <wp:inline distT="0" distB="0" distL="0" distR="0" wp14:anchorId="67BFBBB8" wp14:editId="41915EC1">
            <wp:extent cx="5974081" cy="21343"/>
            <wp:effectExtent l="0" t="0" r="0" b="0"/>
            <wp:docPr id="1312588" name="Picture 1312588"/>
            <wp:cNvGraphicFramePr/>
            <a:graphic xmlns:a="http://schemas.openxmlformats.org/drawingml/2006/main">
              <a:graphicData uri="http://schemas.openxmlformats.org/drawingml/2006/picture">
                <pic:pic xmlns:pic="http://schemas.openxmlformats.org/drawingml/2006/picture">
                  <pic:nvPicPr>
                    <pic:cNvPr id="1312588" name="Picture 1312588"/>
                    <pic:cNvPicPr/>
                  </pic:nvPicPr>
                  <pic:blipFill>
                    <a:blip r:embed="rId528"/>
                    <a:stretch>
                      <a:fillRect/>
                    </a:stretch>
                  </pic:blipFill>
                  <pic:spPr>
                    <a:xfrm>
                      <a:off x="0" y="0"/>
                      <a:ext cx="5974081" cy="21343"/>
                    </a:xfrm>
                    <a:prstGeom prst="rect">
                      <a:avLst/>
                    </a:prstGeom>
                  </pic:spPr>
                </pic:pic>
              </a:graphicData>
            </a:graphic>
          </wp:inline>
        </w:drawing>
      </w:r>
    </w:p>
    <w:p w14:paraId="6D5116BB" w14:textId="77777777" w:rsidR="005506F8" w:rsidRPr="00EA2838" w:rsidRDefault="00000000">
      <w:pPr>
        <w:spacing w:after="3"/>
        <w:ind w:left="1748" w:right="360" w:hanging="10"/>
        <w:jc w:val="right"/>
      </w:pPr>
      <w:r w:rsidRPr="00EA2838">
        <w:t>Erase Track</w:t>
      </w:r>
      <w:r w:rsidRPr="00EA2838">
        <w:drawing>
          <wp:inline distT="0" distB="0" distL="0" distR="0" wp14:anchorId="00ECF4F3" wp14:editId="1D7DB1CC">
            <wp:extent cx="2782825" cy="27440"/>
            <wp:effectExtent l="0" t="0" r="0" b="0"/>
            <wp:docPr id="1312590" name="Picture 1312590"/>
            <wp:cNvGraphicFramePr/>
            <a:graphic xmlns:a="http://schemas.openxmlformats.org/drawingml/2006/main">
              <a:graphicData uri="http://schemas.openxmlformats.org/drawingml/2006/picture">
                <pic:pic xmlns:pic="http://schemas.openxmlformats.org/drawingml/2006/picture">
                  <pic:nvPicPr>
                    <pic:cNvPr id="1312590" name="Picture 1312590"/>
                    <pic:cNvPicPr/>
                  </pic:nvPicPr>
                  <pic:blipFill>
                    <a:blip r:embed="rId529"/>
                    <a:stretch>
                      <a:fillRect/>
                    </a:stretch>
                  </pic:blipFill>
                  <pic:spPr>
                    <a:xfrm>
                      <a:off x="0" y="0"/>
                      <a:ext cx="2782825" cy="27440"/>
                    </a:xfrm>
                    <a:prstGeom prst="rect">
                      <a:avLst/>
                    </a:prstGeom>
                  </pic:spPr>
                </pic:pic>
              </a:graphicData>
            </a:graphic>
          </wp:inline>
        </w:drawing>
      </w:r>
      <w:r w:rsidRPr="00EA2838">
        <w:t>9 - 20 Merge Track</w:t>
      </w:r>
      <w:r w:rsidRPr="00EA2838">
        <w:drawing>
          <wp:inline distT="0" distB="0" distL="0" distR="0" wp14:anchorId="7A1A9654" wp14:editId="69061B32">
            <wp:extent cx="2474977" cy="21343"/>
            <wp:effectExtent l="0" t="0" r="0" b="0"/>
            <wp:docPr id="1312592" name="Picture 1312592"/>
            <wp:cNvGraphicFramePr/>
            <a:graphic xmlns:a="http://schemas.openxmlformats.org/drawingml/2006/main">
              <a:graphicData uri="http://schemas.openxmlformats.org/drawingml/2006/picture">
                <pic:pic xmlns:pic="http://schemas.openxmlformats.org/drawingml/2006/picture">
                  <pic:nvPicPr>
                    <pic:cNvPr id="1312592" name="Picture 1312592"/>
                    <pic:cNvPicPr/>
                  </pic:nvPicPr>
                  <pic:blipFill>
                    <a:blip r:embed="rId530"/>
                    <a:stretch>
                      <a:fillRect/>
                    </a:stretch>
                  </pic:blipFill>
                  <pic:spPr>
                    <a:xfrm>
                      <a:off x="0" y="0"/>
                      <a:ext cx="2474977" cy="21343"/>
                    </a:xfrm>
                    <a:prstGeom prst="rect">
                      <a:avLst/>
                    </a:prstGeom>
                  </pic:spPr>
                </pic:pic>
              </a:graphicData>
            </a:graphic>
          </wp:inline>
        </w:drawing>
      </w:r>
      <w:r w:rsidRPr="00EA2838">
        <w:t>9- 21</w:t>
      </w:r>
      <w:r w:rsidRPr="00EA2838">
        <w:drawing>
          <wp:inline distT="0" distB="0" distL="0" distR="0" wp14:anchorId="2A4E4D5E" wp14:editId="18FAE0D3">
            <wp:extent cx="12192" cy="9147"/>
            <wp:effectExtent l="0" t="0" r="0" b="0"/>
            <wp:docPr id="42763" name="Picture 42763"/>
            <wp:cNvGraphicFramePr/>
            <a:graphic xmlns:a="http://schemas.openxmlformats.org/drawingml/2006/main">
              <a:graphicData uri="http://schemas.openxmlformats.org/drawingml/2006/picture">
                <pic:pic xmlns:pic="http://schemas.openxmlformats.org/drawingml/2006/picture">
                  <pic:nvPicPr>
                    <pic:cNvPr id="42763" name="Picture 42763"/>
                    <pic:cNvPicPr/>
                  </pic:nvPicPr>
                  <pic:blipFill>
                    <a:blip r:embed="rId531"/>
                    <a:stretch>
                      <a:fillRect/>
                    </a:stretch>
                  </pic:blipFill>
                  <pic:spPr>
                    <a:xfrm>
                      <a:off x="0" y="0"/>
                      <a:ext cx="12192" cy="9147"/>
                    </a:xfrm>
                    <a:prstGeom prst="rect">
                      <a:avLst/>
                    </a:prstGeom>
                  </pic:spPr>
                </pic:pic>
              </a:graphicData>
            </a:graphic>
          </wp:inline>
        </w:drawing>
      </w:r>
    </w:p>
    <w:p w14:paraId="5AE1F586" w14:textId="77777777" w:rsidR="005506F8" w:rsidRPr="00EA2838" w:rsidRDefault="00000000">
      <w:pPr>
        <w:spacing w:after="13" w:line="247" w:lineRule="auto"/>
        <w:ind w:left="2323" w:right="14"/>
        <w:jc w:val="both"/>
      </w:pPr>
      <w:r w:rsidRPr="00EA2838">
        <w:rPr>
          <w:sz w:val="24"/>
        </w:rPr>
        <w:t>Transpose Track</w:t>
      </w:r>
      <w:r w:rsidRPr="00EA2838">
        <w:drawing>
          <wp:inline distT="0" distB="0" distL="0" distR="0" wp14:anchorId="6B8FB1AD" wp14:editId="02A02E71">
            <wp:extent cx="2322577" cy="21342"/>
            <wp:effectExtent l="0" t="0" r="0" b="0"/>
            <wp:docPr id="1312594" name="Picture 1312594"/>
            <wp:cNvGraphicFramePr/>
            <a:graphic xmlns:a="http://schemas.openxmlformats.org/drawingml/2006/main">
              <a:graphicData uri="http://schemas.openxmlformats.org/drawingml/2006/picture">
                <pic:pic xmlns:pic="http://schemas.openxmlformats.org/drawingml/2006/picture">
                  <pic:nvPicPr>
                    <pic:cNvPr id="1312594" name="Picture 1312594"/>
                    <pic:cNvPicPr/>
                  </pic:nvPicPr>
                  <pic:blipFill>
                    <a:blip r:embed="rId532"/>
                    <a:stretch>
                      <a:fillRect/>
                    </a:stretch>
                  </pic:blipFill>
                  <pic:spPr>
                    <a:xfrm>
                      <a:off x="0" y="0"/>
                      <a:ext cx="2322577" cy="21342"/>
                    </a:xfrm>
                    <a:prstGeom prst="rect">
                      <a:avLst/>
                    </a:prstGeom>
                  </pic:spPr>
                </pic:pic>
              </a:graphicData>
            </a:graphic>
          </wp:inline>
        </w:drawing>
      </w:r>
      <w:r w:rsidRPr="00EA2838">
        <w:rPr>
          <w:sz w:val="24"/>
        </w:rPr>
        <w:t>9 - 22</w:t>
      </w:r>
    </w:p>
    <w:p w14:paraId="2994FD9B" w14:textId="77777777" w:rsidR="005506F8" w:rsidRPr="00EA2838" w:rsidRDefault="00000000">
      <w:pPr>
        <w:spacing w:after="3" w:line="265" w:lineRule="auto"/>
        <w:ind w:left="1853" w:right="360" w:hanging="10"/>
        <w:jc w:val="right"/>
      </w:pPr>
      <w:r w:rsidRPr="00EA2838">
        <w:rPr>
          <w:sz w:val="24"/>
        </w:rPr>
        <w:t>Shift Track</w:t>
      </w:r>
      <w:r w:rsidRPr="00EA2838">
        <w:drawing>
          <wp:inline distT="0" distB="0" distL="0" distR="0" wp14:anchorId="56224A70" wp14:editId="7C8E9D07">
            <wp:extent cx="2627377" cy="24392"/>
            <wp:effectExtent l="0" t="0" r="0" b="0"/>
            <wp:docPr id="1312596" name="Picture 1312596"/>
            <wp:cNvGraphicFramePr/>
            <a:graphic xmlns:a="http://schemas.openxmlformats.org/drawingml/2006/main">
              <a:graphicData uri="http://schemas.openxmlformats.org/drawingml/2006/picture">
                <pic:pic xmlns:pic="http://schemas.openxmlformats.org/drawingml/2006/picture">
                  <pic:nvPicPr>
                    <pic:cNvPr id="1312596" name="Picture 1312596"/>
                    <pic:cNvPicPr/>
                  </pic:nvPicPr>
                  <pic:blipFill>
                    <a:blip r:embed="rId533"/>
                    <a:stretch>
                      <a:fillRect/>
                    </a:stretch>
                  </pic:blipFill>
                  <pic:spPr>
                    <a:xfrm>
                      <a:off x="0" y="0"/>
                      <a:ext cx="2627377" cy="24392"/>
                    </a:xfrm>
                    <a:prstGeom prst="rect">
                      <a:avLst/>
                    </a:prstGeom>
                  </pic:spPr>
                </pic:pic>
              </a:graphicData>
            </a:graphic>
          </wp:inline>
        </w:drawing>
      </w:r>
      <w:r w:rsidRPr="00EA2838">
        <w:rPr>
          <w:sz w:val="24"/>
        </w:rPr>
        <w:t>9 - 23 Scale Track</w:t>
      </w:r>
      <w:r w:rsidRPr="00EA2838">
        <w:drawing>
          <wp:inline distT="0" distB="0" distL="0" distR="0" wp14:anchorId="062B0D6F" wp14:editId="3CAF006A">
            <wp:extent cx="2627377" cy="24392"/>
            <wp:effectExtent l="0" t="0" r="0" b="0"/>
            <wp:docPr id="1312598" name="Picture 1312598"/>
            <wp:cNvGraphicFramePr/>
            <a:graphic xmlns:a="http://schemas.openxmlformats.org/drawingml/2006/main">
              <a:graphicData uri="http://schemas.openxmlformats.org/drawingml/2006/picture">
                <pic:pic xmlns:pic="http://schemas.openxmlformats.org/drawingml/2006/picture">
                  <pic:nvPicPr>
                    <pic:cNvPr id="1312598" name="Picture 1312598"/>
                    <pic:cNvPicPr/>
                  </pic:nvPicPr>
                  <pic:blipFill>
                    <a:blip r:embed="rId534"/>
                    <a:stretch>
                      <a:fillRect/>
                    </a:stretch>
                  </pic:blipFill>
                  <pic:spPr>
                    <a:xfrm>
                      <a:off x="0" y="0"/>
                      <a:ext cx="2627377" cy="24392"/>
                    </a:xfrm>
                    <a:prstGeom prst="rect">
                      <a:avLst/>
                    </a:prstGeom>
                  </pic:spPr>
                </pic:pic>
              </a:graphicData>
            </a:graphic>
          </wp:inline>
        </w:drawing>
      </w:r>
      <w:r w:rsidRPr="00EA2838">
        <w:rPr>
          <w:sz w:val="24"/>
        </w:rPr>
        <w:t>9 — 24 Filter Events</w:t>
      </w:r>
      <w:r w:rsidRPr="00EA2838">
        <w:drawing>
          <wp:inline distT="0" distB="0" distL="0" distR="0" wp14:anchorId="20AFB8FA" wp14:editId="105819D4">
            <wp:extent cx="2627377" cy="24392"/>
            <wp:effectExtent l="0" t="0" r="0" b="0"/>
            <wp:docPr id="1312600" name="Picture 1312600"/>
            <wp:cNvGraphicFramePr/>
            <a:graphic xmlns:a="http://schemas.openxmlformats.org/drawingml/2006/main">
              <a:graphicData uri="http://schemas.openxmlformats.org/drawingml/2006/picture">
                <pic:pic xmlns:pic="http://schemas.openxmlformats.org/drawingml/2006/picture">
                  <pic:nvPicPr>
                    <pic:cNvPr id="1312600" name="Picture 1312600"/>
                    <pic:cNvPicPr/>
                  </pic:nvPicPr>
                  <pic:blipFill>
                    <a:blip r:embed="rId535"/>
                    <a:stretch>
                      <a:fillRect/>
                    </a:stretch>
                  </pic:blipFill>
                  <pic:spPr>
                    <a:xfrm>
                      <a:off x="0" y="0"/>
                      <a:ext cx="2627377" cy="24392"/>
                    </a:xfrm>
                    <a:prstGeom prst="rect">
                      <a:avLst/>
                    </a:prstGeom>
                  </pic:spPr>
                </pic:pic>
              </a:graphicData>
            </a:graphic>
          </wp:inline>
        </w:drawing>
      </w:r>
      <w:r w:rsidRPr="00EA2838">
        <w:rPr>
          <w:sz w:val="24"/>
        </w:rPr>
        <w:t>9 - 25</w:t>
      </w:r>
    </w:p>
    <w:p w14:paraId="53D1FAAD" w14:textId="77777777" w:rsidR="005506F8" w:rsidRPr="00EA2838" w:rsidRDefault="00000000">
      <w:pPr>
        <w:spacing w:after="207" w:line="247" w:lineRule="auto"/>
        <w:ind w:left="2318" w:right="14"/>
        <w:jc w:val="both"/>
      </w:pPr>
      <w:r w:rsidRPr="00EA2838">
        <w:rPr>
          <w:sz w:val="24"/>
        </w:rPr>
        <w:t>Event Edit Track</w:t>
      </w:r>
      <w:r w:rsidRPr="00EA2838">
        <w:drawing>
          <wp:inline distT="0" distB="0" distL="0" distR="0" wp14:anchorId="1EE386AD" wp14:editId="19B25837">
            <wp:extent cx="2474976" cy="24392"/>
            <wp:effectExtent l="0" t="0" r="0" b="0"/>
            <wp:docPr id="1312602" name="Picture 1312602"/>
            <wp:cNvGraphicFramePr/>
            <a:graphic xmlns:a="http://schemas.openxmlformats.org/drawingml/2006/main">
              <a:graphicData uri="http://schemas.openxmlformats.org/drawingml/2006/picture">
                <pic:pic xmlns:pic="http://schemas.openxmlformats.org/drawingml/2006/picture">
                  <pic:nvPicPr>
                    <pic:cNvPr id="1312602" name="Picture 1312602"/>
                    <pic:cNvPicPr/>
                  </pic:nvPicPr>
                  <pic:blipFill>
                    <a:blip r:embed="rId536"/>
                    <a:stretch>
                      <a:fillRect/>
                    </a:stretch>
                  </pic:blipFill>
                  <pic:spPr>
                    <a:xfrm>
                      <a:off x="0" y="0"/>
                      <a:ext cx="2474976" cy="24392"/>
                    </a:xfrm>
                    <a:prstGeom prst="rect">
                      <a:avLst/>
                    </a:prstGeom>
                  </pic:spPr>
                </pic:pic>
              </a:graphicData>
            </a:graphic>
          </wp:inline>
        </w:drawing>
      </w:r>
      <w:r w:rsidRPr="00EA2838">
        <w:rPr>
          <w:sz w:val="24"/>
        </w:rPr>
        <w:t>9 - 26</w:t>
      </w:r>
    </w:p>
    <w:p w14:paraId="398A90BF" w14:textId="77777777" w:rsidR="005506F8" w:rsidRPr="00EA2838" w:rsidRDefault="00000000">
      <w:pPr>
        <w:spacing w:after="0" w:line="265" w:lineRule="auto"/>
        <w:ind w:left="351" w:hanging="10"/>
      </w:pPr>
      <w:r w:rsidRPr="00EA2838">
        <w:rPr>
          <w:sz w:val="32"/>
        </w:rPr>
        <w:t>Section 10 — Sequencer Applications</w:t>
      </w:r>
    </w:p>
    <w:p w14:paraId="13DFB752" w14:textId="77777777" w:rsidR="005506F8" w:rsidRPr="00EA2838" w:rsidRDefault="00000000">
      <w:pPr>
        <w:spacing w:after="13" w:line="247" w:lineRule="auto"/>
        <w:ind w:left="1958" w:right="14"/>
        <w:jc w:val="both"/>
      </w:pPr>
      <w:r w:rsidRPr="00EA2838">
        <w:rPr>
          <w:sz w:val="24"/>
        </w:rPr>
        <w:t>Using the SQ with a Drum Machine</w:t>
      </w:r>
      <w:r w:rsidRPr="00EA2838">
        <w:drawing>
          <wp:inline distT="0" distB="0" distL="0" distR="0" wp14:anchorId="69EF06C0" wp14:editId="11E2EC9D">
            <wp:extent cx="1405128" cy="21343"/>
            <wp:effectExtent l="0" t="0" r="0" b="0"/>
            <wp:docPr id="1312604" name="Picture 1312604"/>
            <wp:cNvGraphicFramePr/>
            <a:graphic xmlns:a="http://schemas.openxmlformats.org/drawingml/2006/main">
              <a:graphicData uri="http://schemas.openxmlformats.org/drawingml/2006/picture">
                <pic:pic xmlns:pic="http://schemas.openxmlformats.org/drawingml/2006/picture">
                  <pic:nvPicPr>
                    <pic:cNvPr id="1312604" name="Picture 1312604"/>
                    <pic:cNvPicPr/>
                  </pic:nvPicPr>
                  <pic:blipFill>
                    <a:blip r:embed="rId537"/>
                    <a:stretch>
                      <a:fillRect/>
                    </a:stretch>
                  </pic:blipFill>
                  <pic:spPr>
                    <a:xfrm>
                      <a:off x="0" y="0"/>
                      <a:ext cx="1405128" cy="21343"/>
                    </a:xfrm>
                    <a:prstGeom prst="rect">
                      <a:avLst/>
                    </a:prstGeom>
                  </pic:spPr>
                </pic:pic>
              </a:graphicData>
            </a:graphic>
          </wp:inline>
        </w:drawing>
      </w:r>
      <w:r w:rsidRPr="00EA2838">
        <w:rPr>
          <w:sz w:val="24"/>
        </w:rPr>
        <w:t>10 - 1</w:t>
      </w:r>
      <w:r w:rsidRPr="00EA2838">
        <w:drawing>
          <wp:inline distT="0" distB="0" distL="0" distR="0" wp14:anchorId="499BF5FC" wp14:editId="7F38B22A">
            <wp:extent cx="6096" cy="6098"/>
            <wp:effectExtent l="0" t="0" r="0" b="0"/>
            <wp:docPr id="42796" name="Picture 42796"/>
            <wp:cNvGraphicFramePr/>
            <a:graphic xmlns:a="http://schemas.openxmlformats.org/drawingml/2006/main">
              <a:graphicData uri="http://schemas.openxmlformats.org/drawingml/2006/picture">
                <pic:pic xmlns:pic="http://schemas.openxmlformats.org/drawingml/2006/picture">
                  <pic:nvPicPr>
                    <pic:cNvPr id="42796" name="Picture 42796"/>
                    <pic:cNvPicPr/>
                  </pic:nvPicPr>
                  <pic:blipFill>
                    <a:blip r:embed="rId538"/>
                    <a:stretch>
                      <a:fillRect/>
                    </a:stretch>
                  </pic:blipFill>
                  <pic:spPr>
                    <a:xfrm>
                      <a:off x="0" y="0"/>
                      <a:ext cx="6096" cy="6098"/>
                    </a:xfrm>
                    <a:prstGeom prst="rect">
                      <a:avLst/>
                    </a:prstGeom>
                  </pic:spPr>
                </pic:pic>
              </a:graphicData>
            </a:graphic>
          </wp:inline>
        </w:drawing>
      </w:r>
    </w:p>
    <w:p w14:paraId="088886A8" w14:textId="77777777" w:rsidR="005506F8" w:rsidRPr="00EA2838" w:rsidRDefault="00000000">
      <w:pPr>
        <w:spacing w:after="13" w:line="247" w:lineRule="auto"/>
        <w:ind w:left="1973" w:right="14"/>
        <w:jc w:val="both"/>
      </w:pPr>
      <w:r w:rsidRPr="00EA2838">
        <w:rPr>
          <w:sz w:val="24"/>
        </w:rPr>
        <w:t>Song Position Pointers</w:t>
      </w:r>
      <w:r w:rsidRPr="00EA2838">
        <w:drawing>
          <wp:inline distT="0" distB="0" distL="0" distR="0" wp14:anchorId="3D17EB7F" wp14:editId="59B232E3">
            <wp:extent cx="2170176" cy="24392"/>
            <wp:effectExtent l="0" t="0" r="0" b="0"/>
            <wp:docPr id="1312606" name="Picture 1312606"/>
            <wp:cNvGraphicFramePr/>
            <a:graphic xmlns:a="http://schemas.openxmlformats.org/drawingml/2006/main">
              <a:graphicData uri="http://schemas.openxmlformats.org/drawingml/2006/picture">
                <pic:pic xmlns:pic="http://schemas.openxmlformats.org/drawingml/2006/picture">
                  <pic:nvPicPr>
                    <pic:cNvPr id="1312606" name="Picture 1312606"/>
                    <pic:cNvPicPr/>
                  </pic:nvPicPr>
                  <pic:blipFill>
                    <a:blip r:embed="rId539"/>
                    <a:stretch>
                      <a:fillRect/>
                    </a:stretch>
                  </pic:blipFill>
                  <pic:spPr>
                    <a:xfrm>
                      <a:off x="0" y="0"/>
                      <a:ext cx="2170176" cy="24392"/>
                    </a:xfrm>
                    <a:prstGeom prst="rect">
                      <a:avLst/>
                    </a:prstGeom>
                  </pic:spPr>
                </pic:pic>
              </a:graphicData>
            </a:graphic>
          </wp:inline>
        </w:drawing>
      </w:r>
      <w:r w:rsidRPr="00EA2838">
        <w:rPr>
          <w:sz w:val="24"/>
        </w:rPr>
        <w:t>10 - 2</w:t>
      </w:r>
    </w:p>
    <w:p w14:paraId="78A2818B" w14:textId="77777777" w:rsidR="005506F8" w:rsidRPr="00EA2838" w:rsidRDefault="00000000">
      <w:pPr>
        <w:spacing w:after="13" w:line="247" w:lineRule="auto"/>
        <w:ind w:left="1973" w:right="14"/>
        <w:jc w:val="both"/>
      </w:pPr>
      <w:r w:rsidRPr="00EA2838">
        <w:rPr>
          <w:sz w:val="24"/>
        </w:rPr>
        <w:t>MIDI Song Selects</w:t>
      </w:r>
      <w:r w:rsidRPr="00EA2838">
        <w:drawing>
          <wp:inline distT="0" distB="0" distL="0" distR="0" wp14:anchorId="245720CF" wp14:editId="3D925FB8">
            <wp:extent cx="2322576" cy="21343"/>
            <wp:effectExtent l="0" t="0" r="0" b="0"/>
            <wp:docPr id="1312608" name="Picture 1312608"/>
            <wp:cNvGraphicFramePr/>
            <a:graphic xmlns:a="http://schemas.openxmlformats.org/drawingml/2006/main">
              <a:graphicData uri="http://schemas.openxmlformats.org/drawingml/2006/picture">
                <pic:pic xmlns:pic="http://schemas.openxmlformats.org/drawingml/2006/picture">
                  <pic:nvPicPr>
                    <pic:cNvPr id="1312608" name="Picture 1312608"/>
                    <pic:cNvPicPr/>
                  </pic:nvPicPr>
                  <pic:blipFill>
                    <a:blip r:embed="rId540"/>
                    <a:stretch>
                      <a:fillRect/>
                    </a:stretch>
                  </pic:blipFill>
                  <pic:spPr>
                    <a:xfrm>
                      <a:off x="0" y="0"/>
                      <a:ext cx="2322576" cy="21343"/>
                    </a:xfrm>
                    <a:prstGeom prst="rect">
                      <a:avLst/>
                    </a:prstGeom>
                  </pic:spPr>
                </pic:pic>
              </a:graphicData>
            </a:graphic>
          </wp:inline>
        </w:drawing>
      </w:r>
      <w:r w:rsidRPr="00EA2838">
        <w:rPr>
          <w:sz w:val="24"/>
        </w:rPr>
        <w:t>10 - 2</w:t>
      </w:r>
    </w:p>
    <w:p w14:paraId="0D509946" w14:textId="77777777" w:rsidR="005506F8" w:rsidRPr="00EA2838" w:rsidRDefault="00000000">
      <w:pPr>
        <w:spacing w:after="290" w:line="247" w:lineRule="auto"/>
        <w:ind w:left="1968" w:right="14"/>
        <w:jc w:val="both"/>
      </w:pPr>
      <w:r w:rsidRPr="00EA2838">
        <w:rPr>
          <w:sz w:val="24"/>
        </w:rPr>
        <w:t>Using The SQ with a MIDI Guitar Controller</w:t>
      </w:r>
      <w:r w:rsidRPr="00EA2838">
        <w:drawing>
          <wp:inline distT="0" distB="0" distL="0" distR="0" wp14:anchorId="336EEA5D" wp14:editId="4121C76E">
            <wp:extent cx="947928" cy="27441"/>
            <wp:effectExtent l="0" t="0" r="0" b="0"/>
            <wp:docPr id="1312610" name="Picture 1312610"/>
            <wp:cNvGraphicFramePr/>
            <a:graphic xmlns:a="http://schemas.openxmlformats.org/drawingml/2006/main">
              <a:graphicData uri="http://schemas.openxmlformats.org/drawingml/2006/picture">
                <pic:pic xmlns:pic="http://schemas.openxmlformats.org/drawingml/2006/picture">
                  <pic:nvPicPr>
                    <pic:cNvPr id="1312610" name="Picture 1312610"/>
                    <pic:cNvPicPr/>
                  </pic:nvPicPr>
                  <pic:blipFill>
                    <a:blip r:embed="rId541"/>
                    <a:stretch>
                      <a:fillRect/>
                    </a:stretch>
                  </pic:blipFill>
                  <pic:spPr>
                    <a:xfrm>
                      <a:off x="0" y="0"/>
                      <a:ext cx="947928" cy="27441"/>
                    </a:xfrm>
                    <a:prstGeom prst="rect">
                      <a:avLst/>
                    </a:prstGeom>
                  </pic:spPr>
                </pic:pic>
              </a:graphicData>
            </a:graphic>
          </wp:inline>
        </w:drawing>
      </w:r>
      <w:r w:rsidRPr="00EA2838">
        <w:rPr>
          <w:sz w:val="24"/>
        </w:rPr>
        <w:t>10- 3</w:t>
      </w:r>
    </w:p>
    <w:p w14:paraId="6814DBEF" w14:textId="77777777" w:rsidR="005506F8" w:rsidRPr="00EA2838" w:rsidRDefault="00000000">
      <w:pPr>
        <w:spacing w:after="33" w:line="265" w:lineRule="auto"/>
        <w:ind w:left="360" w:hanging="10"/>
      </w:pPr>
      <w:r w:rsidRPr="00EA2838">
        <w:rPr>
          <w:sz w:val="32"/>
        </w:rPr>
        <w:t>Section 11 — Storage Functions</w:t>
      </w:r>
    </w:p>
    <w:p w14:paraId="034640EF" w14:textId="77777777" w:rsidR="005506F8" w:rsidRPr="00EA2838" w:rsidRDefault="00000000">
      <w:pPr>
        <w:spacing w:after="13" w:line="247" w:lineRule="auto"/>
        <w:ind w:left="1973" w:right="14"/>
        <w:jc w:val="both"/>
      </w:pPr>
      <w:r w:rsidRPr="00EA2838">
        <w:rPr>
          <w:sz w:val="24"/>
        </w:rPr>
        <w:t>Memory Card Storage</w:t>
      </w:r>
    </w:p>
    <w:p w14:paraId="3935D3E3" w14:textId="77777777" w:rsidR="005506F8" w:rsidRPr="00EA2838" w:rsidRDefault="00000000">
      <w:pPr>
        <w:spacing w:after="13" w:line="247" w:lineRule="auto"/>
        <w:ind w:left="2342" w:right="14"/>
        <w:jc w:val="both"/>
      </w:pPr>
      <w:r w:rsidRPr="00EA2838">
        <w:rPr>
          <w:sz w:val="24"/>
        </w:rPr>
        <w:t>Installing the Battery in a RAM Card</w:t>
      </w:r>
      <w:r w:rsidRPr="00EA2838">
        <w:drawing>
          <wp:inline distT="0" distB="0" distL="0" distR="0" wp14:anchorId="47EC920A" wp14:editId="59AB639F">
            <wp:extent cx="1255775" cy="24392"/>
            <wp:effectExtent l="0" t="0" r="0" b="0"/>
            <wp:docPr id="1312612" name="Picture 1312612"/>
            <wp:cNvGraphicFramePr/>
            <a:graphic xmlns:a="http://schemas.openxmlformats.org/drawingml/2006/main">
              <a:graphicData uri="http://schemas.openxmlformats.org/drawingml/2006/picture">
                <pic:pic xmlns:pic="http://schemas.openxmlformats.org/drawingml/2006/picture">
                  <pic:nvPicPr>
                    <pic:cNvPr id="1312612" name="Picture 1312612"/>
                    <pic:cNvPicPr/>
                  </pic:nvPicPr>
                  <pic:blipFill>
                    <a:blip r:embed="rId542"/>
                    <a:stretch>
                      <a:fillRect/>
                    </a:stretch>
                  </pic:blipFill>
                  <pic:spPr>
                    <a:xfrm>
                      <a:off x="0" y="0"/>
                      <a:ext cx="1255775" cy="24392"/>
                    </a:xfrm>
                    <a:prstGeom prst="rect">
                      <a:avLst/>
                    </a:prstGeom>
                  </pic:spPr>
                </pic:pic>
              </a:graphicData>
            </a:graphic>
          </wp:inline>
        </w:drawing>
      </w:r>
      <w:r w:rsidRPr="00EA2838">
        <w:rPr>
          <w:sz w:val="24"/>
        </w:rPr>
        <w:t>11 - 1</w:t>
      </w:r>
    </w:p>
    <w:p w14:paraId="610E74BF" w14:textId="77777777" w:rsidR="005506F8" w:rsidRPr="00EA2838" w:rsidRDefault="00000000">
      <w:pPr>
        <w:spacing w:after="4" w:line="224" w:lineRule="auto"/>
        <w:ind w:left="1829" w:hanging="10"/>
        <w:jc w:val="center"/>
      </w:pPr>
      <w:r w:rsidRPr="00EA2838">
        <w:rPr>
          <w:sz w:val="24"/>
        </w:rPr>
        <w:t>Memory Card Configurations</w:t>
      </w:r>
      <w:r w:rsidRPr="00EA2838">
        <w:drawing>
          <wp:inline distT="0" distB="0" distL="0" distR="0" wp14:anchorId="1F19AA5F" wp14:editId="36A9CFA9">
            <wp:extent cx="1560575" cy="24392"/>
            <wp:effectExtent l="0" t="0" r="0" b="0"/>
            <wp:docPr id="1312614" name="Picture 1312614"/>
            <wp:cNvGraphicFramePr/>
            <a:graphic xmlns:a="http://schemas.openxmlformats.org/drawingml/2006/main">
              <a:graphicData uri="http://schemas.openxmlformats.org/drawingml/2006/picture">
                <pic:pic xmlns:pic="http://schemas.openxmlformats.org/drawingml/2006/picture">
                  <pic:nvPicPr>
                    <pic:cNvPr id="1312614" name="Picture 1312614"/>
                    <pic:cNvPicPr/>
                  </pic:nvPicPr>
                  <pic:blipFill>
                    <a:blip r:embed="rId543"/>
                    <a:stretch>
                      <a:fillRect/>
                    </a:stretch>
                  </pic:blipFill>
                  <pic:spPr>
                    <a:xfrm>
                      <a:off x="0" y="0"/>
                      <a:ext cx="1560575" cy="24392"/>
                    </a:xfrm>
                    <a:prstGeom prst="rect">
                      <a:avLst/>
                    </a:prstGeom>
                  </pic:spPr>
                </pic:pic>
              </a:graphicData>
            </a:graphic>
          </wp:inline>
        </w:drawing>
      </w:r>
      <w:r w:rsidRPr="00EA2838">
        <w:rPr>
          <w:sz w:val="24"/>
        </w:rPr>
        <w:t>11 - 2 Forrnatting a Blank Memory Card</w:t>
      </w:r>
      <w:r w:rsidRPr="00EA2838">
        <w:drawing>
          <wp:inline distT="0" distB="0" distL="0" distR="0" wp14:anchorId="2B90555F" wp14:editId="5B27E238">
            <wp:extent cx="1405127" cy="24392"/>
            <wp:effectExtent l="0" t="0" r="0" b="0"/>
            <wp:docPr id="1312616" name="Picture 1312616"/>
            <wp:cNvGraphicFramePr/>
            <a:graphic xmlns:a="http://schemas.openxmlformats.org/drawingml/2006/main">
              <a:graphicData uri="http://schemas.openxmlformats.org/drawingml/2006/picture">
                <pic:pic xmlns:pic="http://schemas.openxmlformats.org/drawingml/2006/picture">
                  <pic:nvPicPr>
                    <pic:cNvPr id="1312616" name="Picture 1312616"/>
                    <pic:cNvPicPr/>
                  </pic:nvPicPr>
                  <pic:blipFill>
                    <a:blip r:embed="rId544"/>
                    <a:stretch>
                      <a:fillRect/>
                    </a:stretch>
                  </pic:blipFill>
                  <pic:spPr>
                    <a:xfrm>
                      <a:off x="0" y="0"/>
                      <a:ext cx="1405127" cy="24392"/>
                    </a:xfrm>
                    <a:prstGeom prst="rect">
                      <a:avLst/>
                    </a:prstGeom>
                  </pic:spPr>
                </pic:pic>
              </a:graphicData>
            </a:graphic>
          </wp:inline>
        </w:drawing>
      </w:r>
      <w:r w:rsidRPr="00EA2838">
        <w:rPr>
          <w:sz w:val="24"/>
        </w:rPr>
        <w:t>11 - 3</w:t>
      </w:r>
    </w:p>
    <w:p w14:paraId="02A1A699" w14:textId="77777777" w:rsidR="005506F8" w:rsidRPr="00EA2838" w:rsidRDefault="00000000">
      <w:pPr>
        <w:spacing w:after="13" w:line="247" w:lineRule="auto"/>
        <w:ind w:left="2347" w:right="331"/>
        <w:jc w:val="both"/>
      </w:pPr>
      <w:r w:rsidRPr="00EA2838">
        <w:rPr>
          <w:sz w:val="24"/>
        </w:rPr>
        <w:lastRenderedPageBreak/>
        <w:t>Copying Sounds between Internal and Card Memory</w:t>
      </w:r>
      <w:r w:rsidRPr="00EA2838">
        <w:drawing>
          <wp:inline distT="0" distB="0" distL="0" distR="0" wp14:anchorId="241E6DD7" wp14:editId="3E688F5F">
            <wp:extent cx="332232" cy="24392"/>
            <wp:effectExtent l="0" t="0" r="0" b="0"/>
            <wp:docPr id="1312618" name="Picture 1312618"/>
            <wp:cNvGraphicFramePr/>
            <a:graphic xmlns:a="http://schemas.openxmlformats.org/drawingml/2006/main">
              <a:graphicData uri="http://schemas.openxmlformats.org/drawingml/2006/picture">
                <pic:pic xmlns:pic="http://schemas.openxmlformats.org/drawingml/2006/picture">
                  <pic:nvPicPr>
                    <pic:cNvPr id="1312618" name="Picture 1312618"/>
                    <pic:cNvPicPr/>
                  </pic:nvPicPr>
                  <pic:blipFill>
                    <a:blip r:embed="rId545"/>
                    <a:stretch>
                      <a:fillRect/>
                    </a:stretch>
                  </pic:blipFill>
                  <pic:spPr>
                    <a:xfrm>
                      <a:off x="0" y="0"/>
                      <a:ext cx="332232" cy="24392"/>
                    </a:xfrm>
                    <a:prstGeom prst="rect">
                      <a:avLst/>
                    </a:prstGeom>
                  </pic:spPr>
                </pic:pic>
              </a:graphicData>
            </a:graphic>
          </wp:inline>
        </w:drawing>
      </w:r>
      <w:r w:rsidRPr="00EA2838">
        <w:rPr>
          <w:sz w:val="24"/>
        </w:rPr>
        <w:t>11 - 3 Sound Storage Prompts and Error Messages</w:t>
      </w:r>
      <w:r w:rsidRPr="00EA2838">
        <w:drawing>
          <wp:inline distT="0" distB="0" distL="0" distR="0" wp14:anchorId="4C51072D" wp14:editId="5B8D371E">
            <wp:extent cx="795528" cy="27441"/>
            <wp:effectExtent l="0" t="0" r="0" b="0"/>
            <wp:docPr id="1312620" name="Picture 1312620"/>
            <wp:cNvGraphicFramePr/>
            <a:graphic xmlns:a="http://schemas.openxmlformats.org/drawingml/2006/main">
              <a:graphicData uri="http://schemas.openxmlformats.org/drawingml/2006/picture">
                <pic:pic xmlns:pic="http://schemas.openxmlformats.org/drawingml/2006/picture">
                  <pic:nvPicPr>
                    <pic:cNvPr id="1312620" name="Picture 1312620"/>
                    <pic:cNvPicPr/>
                  </pic:nvPicPr>
                  <pic:blipFill>
                    <a:blip r:embed="rId546"/>
                    <a:stretch>
                      <a:fillRect/>
                    </a:stretch>
                  </pic:blipFill>
                  <pic:spPr>
                    <a:xfrm>
                      <a:off x="0" y="0"/>
                      <a:ext cx="795528" cy="27441"/>
                    </a:xfrm>
                    <a:prstGeom prst="rect">
                      <a:avLst/>
                    </a:prstGeom>
                  </pic:spPr>
                </pic:pic>
              </a:graphicData>
            </a:graphic>
          </wp:inline>
        </w:drawing>
      </w:r>
      <w:r w:rsidRPr="00EA2838">
        <w:rPr>
          <w:sz w:val="24"/>
        </w:rPr>
        <w:t>11 - 4 Saving Sequencer Data to Memory Card</w:t>
      </w:r>
      <w:r w:rsidRPr="00EA2838">
        <w:drawing>
          <wp:inline distT="0" distB="0" distL="0" distR="0" wp14:anchorId="538857B5" wp14:editId="3099A47B">
            <wp:extent cx="1530096" cy="112811"/>
            <wp:effectExtent l="0" t="0" r="0" b="0"/>
            <wp:docPr id="1312622" name="Picture 1312622"/>
            <wp:cNvGraphicFramePr/>
            <a:graphic xmlns:a="http://schemas.openxmlformats.org/drawingml/2006/main">
              <a:graphicData uri="http://schemas.openxmlformats.org/drawingml/2006/picture">
                <pic:pic xmlns:pic="http://schemas.openxmlformats.org/drawingml/2006/picture">
                  <pic:nvPicPr>
                    <pic:cNvPr id="1312622" name="Picture 1312622"/>
                    <pic:cNvPicPr/>
                  </pic:nvPicPr>
                  <pic:blipFill>
                    <a:blip r:embed="rId547"/>
                    <a:stretch>
                      <a:fillRect/>
                    </a:stretch>
                  </pic:blipFill>
                  <pic:spPr>
                    <a:xfrm>
                      <a:off x="0" y="0"/>
                      <a:ext cx="1530096" cy="112811"/>
                    </a:xfrm>
                    <a:prstGeom prst="rect">
                      <a:avLst/>
                    </a:prstGeom>
                  </pic:spPr>
                </pic:pic>
              </a:graphicData>
            </a:graphic>
          </wp:inline>
        </w:drawing>
      </w:r>
      <w:r w:rsidRPr="00EA2838">
        <w:rPr>
          <w:sz w:val="24"/>
        </w:rPr>
        <w:t>5</w:t>
      </w:r>
    </w:p>
    <w:p w14:paraId="0E80DB94" w14:textId="77777777" w:rsidR="005506F8" w:rsidRPr="00EA2838" w:rsidRDefault="00000000">
      <w:pPr>
        <w:spacing w:after="13" w:line="247" w:lineRule="auto"/>
        <w:ind w:left="2357" w:right="14"/>
        <w:jc w:val="both"/>
      </w:pPr>
      <w:r w:rsidRPr="00EA2838">
        <w:rPr>
          <w:sz w:val="24"/>
        </w:rPr>
        <w:t>Sequencer Storage Prompts and Error Messages</w:t>
      </w:r>
      <w:r w:rsidRPr="00EA2838">
        <w:drawing>
          <wp:inline distT="0" distB="0" distL="0" distR="0" wp14:anchorId="1147C17A" wp14:editId="08D6210B">
            <wp:extent cx="487680" cy="24392"/>
            <wp:effectExtent l="0" t="0" r="0" b="0"/>
            <wp:docPr id="1312624" name="Picture 1312624"/>
            <wp:cNvGraphicFramePr/>
            <a:graphic xmlns:a="http://schemas.openxmlformats.org/drawingml/2006/main">
              <a:graphicData uri="http://schemas.openxmlformats.org/drawingml/2006/picture">
                <pic:pic xmlns:pic="http://schemas.openxmlformats.org/drawingml/2006/picture">
                  <pic:nvPicPr>
                    <pic:cNvPr id="1312624" name="Picture 1312624"/>
                    <pic:cNvPicPr/>
                  </pic:nvPicPr>
                  <pic:blipFill>
                    <a:blip r:embed="rId548"/>
                    <a:stretch>
                      <a:fillRect/>
                    </a:stretch>
                  </pic:blipFill>
                  <pic:spPr>
                    <a:xfrm>
                      <a:off x="0" y="0"/>
                      <a:ext cx="487680" cy="24392"/>
                    </a:xfrm>
                    <a:prstGeom prst="rect">
                      <a:avLst/>
                    </a:prstGeom>
                  </pic:spPr>
                </pic:pic>
              </a:graphicData>
            </a:graphic>
          </wp:inline>
        </w:drawing>
      </w:r>
      <w:r w:rsidRPr="00EA2838">
        <w:rPr>
          <w:sz w:val="24"/>
        </w:rPr>
        <w:t>11 - 6</w:t>
      </w:r>
    </w:p>
    <w:p w14:paraId="007485C1" w14:textId="77777777" w:rsidR="005506F8" w:rsidRPr="00EA2838" w:rsidRDefault="00000000">
      <w:pPr>
        <w:spacing w:after="13" w:line="247" w:lineRule="auto"/>
        <w:ind w:left="1987" w:right="14"/>
        <w:jc w:val="both"/>
      </w:pPr>
      <w:r w:rsidRPr="00EA2838">
        <w:rPr>
          <w:sz w:val="24"/>
        </w:rPr>
        <w:t>MIDI sys-EX</w:t>
      </w:r>
    </w:p>
    <w:p w14:paraId="113BDE16" w14:textId="77777777" w:rsidR="005506F8" w:rsidRPr="00EA2838" w:rsidRDefault="00000000">
      <w:pPr>
        <w:spacing w:after="13" w:line="247" w:lineRule="auto"/>
        <w:ind w:left="2357" w:right="14"/>
        <w:jc w:val="both"/>
      </w:pPr>
      <w:r w:rsidRPr="00EA2838">
        <w:rPr>
          <w:sz w:val="24"/>
        </w:rPr>
        <w:t>Sending One or All Sounds out via MIDI Sys-Ex</w:t>
      </w:r>
      <w:r w:rsidRPr="00EA2838">
        <w:drawing>
          <wp:inline distT="0" distB="0" distL="0" distR="0" wp14:anchorId="19BE4D8F" wp14:editId="34B22105">
            <wp:extent cx="917448" cy="112811"/>
            <wp:effectExtent l="0" t="0" r="0" b="0"/>
            <wp:docPr id="1312626" name="Picture 1312626"/>
            <wp:cNvGraphicFramePr/>
            <a:graphic xmlns:a="http://schemas.openxmlformats.org/drawingml/2006/main">
              <a:graphicData uri="http://schemas.openxmlformats.org/drawingml/2006/picture">
                <pic:pic xmlns:pic="http://schemas.openxmlformats.org/drawingml/2006/picture">
                  <pic:nvPicPr>
                    <pic:cNvPr id="1312626" name="Picture 1312626"/>
                    <pic:cNvPicPr/>
                  </pic:nvPicPr>
                  <pic:blipFill>
                    <a:blip r:embed="rId549"/>
                    <a:stretch>
                      <a:fillRect/>
                    </a:stretch>
                  </pic:blipFill>
                  <pic:spPr>
                    <a:xfrm>
                      <a:off x="0" y="0"/>
                      <a:ext cx="917448" cy="112811"/>
                    </a:xfrm>
                    <a:prstGeom prst="rect">
                      <a:avLst/>
                    </a:prstGeom>
                  </pic:spPr>
                </pic:pic>
              </a:graphicData>
            </a:graphic>
          </wp:inline>
        </w:drawing>
      </w:r>
      <w:r w:rsidRPr="00EA2838">
        <w:rPr>
          <w:sz w:val="24"/>
        </w:rPr>
        <w:t>7 Sending Sequences/Songs out via MIDI Sys-Ex</w:t>
      </w:r>
      <w:r w:rsidRPr="00EA2838">
        <w:drawing>
          <wp:inline distT="0" distB="0" distL="0" distR="0" wp14:anchorId="30A98DE4" wp14:editId="73B52BD5">
            <wp:extent cx="490728" cy="24392"/>
            <wp:effectExtent l="0" t="0" r="0" b="0"/>
            <wp:docPr id="1312628" name="Picture 1312628"/>
            <wp:cNvGraphicFramePr/>
            <a:graphic xmlns:a="http://schemas.openxmlformats.org/drawingml/2006/main">
              <a:graphicData uri="http://schemas.openxmlformats.org/drawingml/2006/picture">
                <pic:pic xmlns:pic="http://schemas.openxmlformats.org/drawingml/2006/picture">
                  <pic:nvPicPr>
                    <pic:cNvPr id="1312628" name="Picture 1312628"/>
                    <pic:cNvPicPr/>
                  </pic:nvPicPr>
                  <pic:blipFill>
                    <a:blip r:embed="rId550"/>
                    <a:stretch>
                      <a:fillRect/>
                    </a:stretch>
                  </pic:blipFill>
                  <pic:spPr>
                    <a:xfrm>
                      <a:off x="0" y="0"/>
                      <a:ext cx="490728" cy="24392"/>
                    </a:xfrm>
                    <a:prstGeom prst="rect">
                      <a:avLst/>
                    </a:prstGeom>
                  </pic:spPr>
                </pic:pic>
              </a:graphicData>
            </a:graphic>
          </wp:inline>
        </w:drawing>
      </w:r>
      <w:r w:rsidRPr="00EA2838">
        <w:rPr>
          <w:sz w:val="24"/>
        </w:rPr>
        <w:t>11 - 8</w:t>
      </w:r>
    </w:p>
    <w:p w14:paraId="40C3A279" w14:textId="77777777" w:rsidR="005506F8" w:rsidRPr="00EA2838" w:rsidRDefault="00000000">
      <w:pPr>
        <w:spacing w:after="208" w:line="247" w:lineRule="auto"/>
        <w:ind w:left="2352" w:right="14"/>
        <w:jc w:val="both"/>
      </w:pPr>
      <w:r w:rsidRPr="00EA2838">
        <w:rPr>
          <w:sz w:val="24"/>
        </w:rPr>
        <w:t>Receiving MIDI sys-EX Messages</w:t>
      </w:r>
      <w:r w:rsidRPr="00EA2838">
        <w:drawing>
          <wp:inline distT="0" distB="0" distL="0" distR="0" wp14:anchorId="085F7994" wp14:editId="51C7C528">
            <wp:extent cx="1405128" cy="27441"/>
            <wp:effectExtent l="0" t="0" r="0" b="0"/>
            <wp:docPr id="1312630" name="Picture 1312630"/>
            <wp:cNvGraphicFramePr/>
            <a:graphic xmlns:a="http://schemas.openxmlformats.org/drawingml/2006/main">
              <a:graphicData uri="http://schemas.openxmlformats.org/drawingml/2006/picture">
                <pic:pic xmlns:pic="http://schemas.openxmlformats.org/drawingml/2006/picture">
                  <pic:nvPicPr>
                    <pic:cNvPr id="1312630" name="Picture 1312630"/>
                    <pic:cNvPicPr/>
                  </pic:nvPicPr>
                  <pic:blipFill>
                    <a:blip r:embed="rId551"/>
                    <a:stretch>
                      <a:fillRect/>
                    </a:stretch>
                  </pic:blipFill>
                  <pic:spPr>
                    <a:xfrm>
                      <a:off x="0" y="0"/>
                      <a:ext cx="1405128" cy="27441"/>
                    </a:xfrm>
                    <a:prstGeom prst="rect">
                      <a:avLst/>
                    </a:prstGeom>
                  </pic:spPr>
                </pic:pic>
              </a:graphicData>
            </a:graphic>
          </wp:inline>
        </w:drawing>
      </w:r>
      <w:r w:rsidRPr="00EA2838">
        <w:rPr>
          <w:sz w:val="24"/>
        </w:rPr>
        <w:t>11 - 8</w:t>
      </w:r>
    </w:p>
    <w:p w14:paraId="2C3CCEF1" w14:textId="77777777" w:rsidR="005506F8" w:rsidRPr="00EA2838" w:rsidRDefault="00000000">
      <w:pPr>
        <w:spacing w:after="213"/>
        <w:ind w:left="375" w:hanging="10"/>
      </w:pPr>
      <w:r w:rsidRPr="00EA2838">
        <w:rPr>
          <w:sz w:val="30"/>
        </w:rPr>
        <w:t>Appendix — SQ MIDI Implementation</w:t>
      </w:r>
    </w:p>
    <w:p w14:paraId="33DBC094" w14:textId="77777777" w:rsidR="005506F8" w:rsidRPr="00EA2838" w:rsidRDefault="00000000">
      <w:pPr>
        <w:spacing w:after="5048" w:line="265" w:lineRule="auto"/>
        <w:ind w:left="370" w:hanging="10"/>
      </w:pPr>
      <w:r w:rsidRPr="00EA2838">
        <w:rPr>
          <w:sz w:val="32"/>
        </w:rPr>
        <w:t>Index</w:t>
      </w:r>
    </w:p>
    <w:p w14:paraId="1077BD1E" w14:textId="77777777" w:rsidR="005506F8" w:rsidRPr="00EA2838" w:rsidRDefault="00000000">
      <w:pPr>
        <w:spacing w:after="125"/>
        <w:ind w:left="355" w:right="-571"/>
      </w:pPr>
      <w:r w:rsidRPr="00EA2838">
        <mc:AlternateContent>
          <mc:Choice Requires="wpg">
            <w:drawing>
              <wp:inline distT="0" distB="0" distL="0" distR="0" wp14:anchorId="77E377AE" wp14:editId="6C733A7B">
                <wp:extent cx="5980176" cy="15245"/>
                <wp:effectExtent l="0" t="0" r="0" b="0"/>
                <wp:docPr id="1312633" name="Group 1312633"/>
                <wp:cNvGraphicFramePr/>
                <a:graphic xmlns:a="http://schemas.openxmlformats.org/drawingml/2006/main">
                  <a:graphicData uri="http://schemas.microsoft.com/office/word/2010/wordprocessingGroup">
                    <wpg:wgp>
                      <wpg:cNvGrpSpPr/>
                      <wpg:grpSpPr>
                        <a:xfrm>
                          <a:off x="0" y="0"/>
                          <a:ext cx="5980176" cy="15245"/>
                          <a:chOff x="0" y="0"/>
                          <a:chExt cx="5980176" cy="15245"/>
                        </a:xfrm>
                      </wpg:grpSpPr>
                      <wps:wsp>
                        <wps:cNvPr id="1312632" name="Shape 1312632"/>
                        <wps:cNvSpPr/>
                        <wps:spPr>
                          <a:xfrm>
                            <a:off x="0" y="0"/>
                            <a:ext cx="5980176" cy="15245"/>
                          </a:xfrm>
                          <a:custGeom>
                            <a:avLst/>
                            <a:gdLst/>
                            <a:ahLst/>
                            <a:cxnLst/>
                            <a:rect l="0" t="0" r="0" b="0"/>
                            <a:pathLst>
                              <a:path w="5980176" h="15245">
                                <a:moveTo>
                                  <a:pt x="0" y="7623"/>
                                </a:moveTo>
                                <a:lnTo>
                                  <a:pt x="5980176"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33" style="width:470.88pt;height:1.20038pt;mso-position-horizontal-relative:char;mso-position-vertical-relative:line" coordsize="59801,152">
                <v:shape id="Shape 1312632" style="position:absolute;width:59801;height:152;left:0;top:0;" coordsize="5980176,15245" path="m0,7623l5980176,7623">
                  <v:stroke weight="1.20038pt" endcap="flat" joinstyle="miter" miterlimit="1" on="true" color="#000000"/>
                  <v:fill on="false" color="#000000"/>
                </v:shape>
              </v:group>
            </w:pict>
          </mc:Fallback>
        </mc:AlternateContent>
      </w:r>
    </w:p>
    <w:p w14:paraId="5C9EE916" w14:textId="77777777" w:rsidR="005506F8" w:rsidRPr="00EA2838" w:rsidRDefault="00000000">
      <w:pPr>
        <w:spacing w:after="14" w:line="248" w:lineRule="auto"/>
        <w:ind w:left="2501" w:hanging="10"/>
        <w:jc w:val="both"/>
      </w:pPr>
      <w:r w:rsidRPr="00EA2838">
        <w:t xml:space="preserve">- </w:t>
      </w:r>
    </w:p>
    <w:p w14:paraId="5760CBE1" w14:textId="77777777" w:rsidR="005506F8" w:rsidRPr="00EA2838" w:rsidRDefault="005506F8">
      <w:pPr>
        <w:sectPr w:rsidR="005506F8" w:rsidRPr="00EA2838" w:rsidSect="00166CEE">
          <w:headerReference w:type="even" r:id="rId552"/>
          <w:headerReference w:type="default" r:id="rId553"/>
          <w:footerReference w:type="even" r:id="rId554"/>
          <w:footerReference w:type="default" r:id="rId555"/>
          <w:headerReference w:type="first" r:id="rId556"/>
          <w:footerReference w:type="first" r:id="rId557"/>
          <w:footnotePr>
            <w:numRestart w:val="eachPage"/>
          </w:footnotePr>
          <w:pgSz w:w="11098" w:h="15586"/>
          <w:pgMar w:top="477" w:right="1248" w:bottom="322" w:left="590" w:header="394" w:footer="266" w:gutter="0"/>
          <w:cols w:space="708"/>
        </w:sectPr>
      </w:pPr>
    </w:p>
    <w:p w14:paraId="377A5D3E" w14:textId="77777777" w:rsidR="005506F8" w:rsidRPr="00EA2838" w:rsidRDefault="00000000">
      <w:pPr>
        <w:spacing w:after="3" w:line="265" w:lineRule="auto"/>
        <w:ind w:left="53" w:right="14" w:hanging="10"/>
        <w:jc w:val="right"/>
      </w:pPr>
      <w:r w:rsidRPr="00EA2838">
        <w:rPr>
          <w:sz w:val="24"/>
        </w:rPr>
        <w:lastRenderedPageBreak/>
        <w:t>Introduction</w:t>
      </w:r>
    </w:p>
    <w:p w14:paraId="6C57D994" w14:textId="77777777" w:rsidR="005506F8" w:rsidRPr="00EA2838" w:rsidRDefault="00000000">
      <w:pPr>
        <w:spacing w:after="311"/>
        <w:ind w:left="-5"/>
      </w:pPr>
      <w:r w:rsidRPr="00EA2838">
        <w:drawing>
          <wp:inline distT="0" distB="0" distL="0" distR="0" wp14:anchorId="1B976CA8" wp14:editId="1B303922">
            <wp:extent cx="5979891" cy="472586"/>
            <wp:effectExtent l="0" t="0" r="0" b="0"/>
            <wp:docPr id="1312634" name="Picture 1312634"/>
            <wp:cNvGraphicFramePr/>
            <a:graphic xmlns:a="http://schemas.openxmlformats.org/drawingml/2006/main">
              <a:graphicData uri="http://schemas.openxmlformats.org/drawingml/2006/picture">
                <pic:pic xmlns:pic="http://schemas.openxmlformats.org/drawingml/2006/picture">
                  <pic:nvPicPr>
                    <pic:cNvPr id="1312634" name="Picture 1312634"/>
                    <pic:cNvPicPr/>
                  </pic:nvPicPr>
                  <pic:blipFill>
                    <a:blip r:embed="rId558"/>
                    <a:stretch>
                      <a:fillRect/>
                    </a:stretch>
                  </pic:blipFill>
                  <pic:spPr>
                    <a:xfrm>
                      <a:off x="0" y="0"/>
                      <a:ext cx="5979891" cy="472586"/>
                    </a:xfrm>
                    <a:prstGeom prst="rect">
                      <a:avLst/>
                    </a:prstGeom>
                  </pic:spPr>
                </pic:pic>
              </a:graphicData>
            </a:graphic>
          </wp:inline>
        </w:drawing>
      </w:r>
    </w:p>
    <w:p w14:paraId="0142FC9A" w14:textId="77777777" w:rsidR="005506F8" w:rsidRPr="00EA2838" w:rsidRDefault="00000000">
      <w:pPr>
        <w:spacing w:after="210" w:line="247" w:lineRule="auto"/>
        <w:ind w:left="1637" w:right="14"/>
        <w:jc w:val="both"/>
      </w:pPr>
      <w:r w:rsidRPr="00EA2838">
        <w:rPr>
          <w:sz w:val="24"/>
        </w:rPr>
        <w:t>Congratulations, and thank you for your purchase of the ENSONIQ SQ—I PLUS/SQ-2 Personal Music Studio. Your ENSONIQ SQ-I PLUS/SQ-2 represents the latest advancements in affordable music technology from the company that first brought all the elements together for a self-contained MIDI recording package. The SQ—I PLUS/SQ—2 combines a great sounding synthesizer, 24-bit digital effects, and a powerful 16 track sequencer featuring full mixdown capabilities. Together, they form a Personal Music Studio for your home.</w:t>
      </w:r>
    </w:p>
    <w:p w14:paraId="01E160EA" w14:textId="77777777" w:rsidR="005506F8" w:rsidRPr="00EA2838" w:rsidRDefault="00000000">
      <w:pPr>
        <w:spacing w:after="142" w:line="265" w:lineRule="auto"/>
        <w:ind w:left="24" w:hanging="10"/>
      </w:pPr>
      <w:r w:rsidRPr="00EA2838">
        <w:rPr>
          <w:sz w:val="28"/>
        </w:rPr>
        <w:t>The Svnthesizer</w:t>
      </w:r>
    </w:p>
    <w:p w14:paraId="3E4F90A1" w14:textId="77777777" w:rsidR="005506F8" w:rsidRPr="00EA2838" w:rsidRDefault="00000000">
      <w:pPr>
        <w:spacing w:after="0" w:line="228" w:lineRule="auto"/>
        <w:ind w:left="1642" w:right="14"/>
      </w:pPr>
      <w:r w:rsidRPr="00EA2838">
        <w:rPr>
          <w:sz w:val="24"/>
        </w:rPr>
        <w:t>The ENSONIQ SQ—I PLUS/SQ—2's synthesizer section features 100 high fidelity sounds contained in ROM (Read Only Memory), with 80 additional slots in Internal Memory for sounds you create or edit. Optional RAM or ROM Cards allow access to 160 more sounds, for a massive 340 available at one time. Each SQ—I PLUS/SQ—2 sound is created with three digital oscillators utilizing 124 sampled acoustic and synthetic waves, as well as ENSONIQ's unique</w:t>
      </w:r>
    </w:p>
    <w:p w14:paraId="0D6C487E" w14:textId="77777777" w:rsidR="005506F8" w:rsidRPr="00EA2838" w:rsidRDefault="00000000">
      <w:pPr>
        <w:spacing w:after="210" w:line="247" w:lineRule="auto"/>
        <w:ind w:left="1637" w:right="14"/>
        <w:jc w:val="both"/>
      </w:pPr>
      <w:r w:rsidRPr="00EA2838">
        <w:rPr>
          <w:sz w:val="24"/>
        </w:rPr>
        <w:t>Transwaves</w:t>
      </w:r>
      <w:r w:rsidRPr="00EA2838">
        <w:rPr>
          <w:sz w:val="24"/>
          <w:vertAlign w:val="superscript"/>
        </w:rPr>
        <w:t xml:space="preserve">TM </w:t>
      </w:r>
      <w:r w:rsidRPr="00EA2838">
        <w:rPr>
          <w:sz w:val="24"/>
        </w:rPr>
        <w:t>which possess great harmonic complexity and timbral motion.</w:t>
      </w:r>
    </w:p>
    <w:p w14:paraId="0E25C665" w14:textId="77777777" w:rsidR="005506F8" w:rsidRPr="00EA2838" w:rsidRDefault="00000000">
      <w:pPr>
        <w:spacing w:after="205" w:line="247" w:lineRule="auto"/>
        <w:ind w:left="1637" w:right="106"/>
        <w:jc w:val="both"/>
      </w:pPr>
      <w:r w:rsidRPr="00EA2838">
        <mc:AlternateContent>
          <mc:Choice Requires="wpg">
            <w:drawing>
              <wp:anchor distT="0" distB="0" distL="114300" distR="114300" simplePos="0" relativeHeight="251675648" behindDoc="0" locked="0" layoutInCell="1" allowOverlap="1" wp14:anchorId="240C877F" wp14:editId="0FB6EB2E">
                <wp:simplePos x="0" y="0"/>
                <wp:positionH relativeFrom="page">
                  <wp:posOffset>128075</wp:posOffset>
                </wp:positionH>
                <wp:positionV relativeFrom="page">
                  <wp:posOffset>9488301</wp:posOffset>
                </wp:positionV>
                <wp:extent cx="5995139" cy="15246"/>
                <wp:effectExtent l="0" t="0" r="0" b="0"/>
                <wp:wrapTopAndBottom/>
                <wp:docPr id="1312637" name="Group 1312637"/>
                <wp:cNvGraphicFramePr/>
                <a:graphic xmlns:a="http://schemas.openxmlformats.org/drawingml/2006/main">
                  <a:graphicData uri="http://schemas.microsoft.com/office/word/2010/wordprocessingGroup">
                    <wpg:wgp>
                      <wpg:cNvGrpSpPr/>
                      <wpg:grpSpPr>
                        <a:xfrm>
                          <a:off x="0" y="0"/>
                          <a:ext cx="5995139" cy="15246"/>
                          <a:chOff x="0" y="0"/>
                          <a:chExt cx="5995139" cy="15246"/>
                        </a:xfrm>
                      </wpg:grpSpPr>
                      <wps:wsp>
                        <wps:cNvPr id="1312636" name="Shape 1312636"/>
                        <wps:cNvSpPr/>
                        <wps:spPr>
                          <a:xfrm>
                            <a:off x="0" y="0"/>
                            <a:ext cx="5995139" cy="15246"/>
                          </a:xfrm>
                          <a:custGeom>
                            <a:avLst/>
                            <a:gdLst/>
                            <a:ahLst/>
                            <a:cxnLst/>
                            <a:rect l="0" t="0" r="0" b="0"/>
                            <a:pathLst>
                              <a:path w="5995139" h="15246">
                                <a:moveTo>
                                  <a:pt x="0" y="7623"/>
                                </a:moveTo>
                                <a:lnTo>
                                  <a:pt x="5995139"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637" style="width:472.058pt;height:1.20044pt;position:absolute;mso-position-horizontal-relative:page;mso-position-horizontal:absolute;margin-left:10.0847pt;mso-position-vertical-relative:page;margin-top:747.11pt;" coordsize="59951,152">
                <v:shape id="Shape 1312636" style="position:absolute;width:59951;height:152;left:0;top:0;" coordsize="5995139,15246" path="m0,7623l5995139,7623">
                  <v:stroke weight="1.20044pt" endcap="flat" joinstyle="miter" miterlimit="1" on="true" color="#000000"/>
                  <v:fill on="false" color="#000000"/>
                </v:shape>
                <w10:wrap type="topAndBottom"/>
              </v:group>
            </w:pict>
          </mc:Fallback>
        </mc:AlternateContent>
      </w:r>
      <w:r w:rsidRPr="00EA2838">
        <w:rPr>
          <w:sz w:val="24"/>
        </w:rPr>
        <w:t>The complement to this wide palette of tonal colors is an on-board programmable digital effects processor that adds a dimension of breadth and depth to each SQ—I PLUS/SQ—2 sound. Various reverb, chorusing, flanging, delay, distortion, and even roto-speaker programs are provided with dynamic control over many of the settings.</w:t>
      </w:r>
    </w:p>
    <w:p w14:paraId="5A38C225" w14:textId="77777777" w:rsidR="005506F8" w:rsidRPr="00EA2838" w:rsidRDefault="00000000">
      <w:pPr>
        <w:spacing w:after="174" w:line="262" w:lineRule="auto"/>
        <w:ind w:left="24" w:hanging="10"/>
      </w:pPr>
      <w:r w:rsidRPr="00EA2838">
        <w:rPr>
          <w:sz w:val="26"/>
        </w:rPr>
        <w:t>The Sequencer</w:t>
      </w:r>
    </w:p>
    <w:p w14:paraId="4E7CDAC9" w14:textId="77777777" w:rsidR="005506F8" w:rsidRPr="00EA2838" w:rsidRDefault="00000000">
      <w:pPr>
        <w:spacing w:after="238" w:line="228" w:lineRule="auto"/>
        <w:ind w:left="1642" w:right="14"/>
      </w:pPr>
      <w:r w:rsidRPr="00EA2838">
        <w:rPr>
          <w:sz w:val="24"/>
        </w:rPr>
        <w:t>The onboard 16-track sequencer blends ease-of-use with advanced editing features generally found only in dedicated software sequencing programs. It can record 9,000 notes (expandable to 58,000 with the optional SQX-70 memory expansion kit) with a 96 ppq (pulses per quarter-note) clock resolution for deadsteady timekeeping. It will store up to 70 sequences, which can be combined into 30 songs. After recording tracks, editing features such as Quantization, Track Shifting, and Step Editing help you shape your music in ways you may have thought impossible, and always with the ability to audition your changes before making a decision. The Autopunch feature allows you to set Punch-In and Punch-Out points for hands free recording, just like in professional studios.</w:t>
      </w:r>
    </w:p>
    <w:p w14:paraId="26E22697" w14:textId="77777777" w:rsidR="005506F8" w:rsidRPr="00EA2838" w:rsidRDefault="00000000">
      <w:pPr>
        <w:spacing w:after="238" w:line="228" w:lineRule="auto"/>
        <w:ind w:left="1642" w:right="14"/>
      </w:pPr>
      <w:r w:rsidRPr="00EA2838">
        <w:rPr>
          <w:sz w:val="24"/>
        </w:rPr>
        <w:t xml:space="preserve">Each track of the sequencer can play internal sounds from the SQ—I PLUS/SQ—2, sounds from external devices, or both, with each having its own MIDI Channel, MIDI program number, MIDI Status, and an adjustable output level. The sequencer track buttons also allow you to combine multiple internal and external sounds to create your own layers, splits, and overlaps to enhance </w:t>
      </w:r>
      <w:r w:rsidRPr="00EA2838">
        <w:rPr>
          <w:sz w:val="24"/>
        </w:rPr>
        <w:lastRenderedPageBreak/>
        <w:t>your performance. This enables the SQ—I PLUS/SQ—2 to act as a controller for a complete MIDI system.</w:t>
      </w:r>
    </w:p>
    <w:p w14:paraId="4CEF32F7" w14:textId="77777777" w:rsidR="005506F8" w:rsidRPr="00EA2838" w:rsidRDefault="00000000">
      <w:pPr>
        <w:spacing w:after="140"/>
      </w:pPr>
      <w:r w:rsidRPr="00EA2838">
        <w:rPr>
          <w:sz w:val="28"/>
        </w:rPr>
        <w:t>Storage</w:t>
      </w:r>
    </w:p>
    <w:p w14:paraId="0F830BD8" w14:textId="77777777" w:rsidR="005506F8" w:rsidRPr="00EA2838" w:rsidRDefault="00000000">
      <w:pPr>
        <w:spacing w:after="13" w:line="247" w:lineRule="auto"/>
        <w:ind w:left="1637" w:right="14"/>
        <w:jc w:val="both"/>
      </w:pPr>
      <w:r w:rsidRPr="00EA2838">
        <w:rPr>
          <w:sz w:val="24"/>
        </w:rPr>
        <w:t>The SQ—I PLUS/SQ—2 uses credit card-style memory cards to store its sound and sequencer data. Sounds and sequencer data can also be saved via MIDI System Exclusive to any MIDI device which accepts and stores such data.</w:t>
      </w:r>
    </w:p>
    <w:p w14:paraId="316A1657" w14:textId="77777777" w:rsidR="005506F8" w:rsidRPr="00EA2838" w:rsidRDefault="005506F8">
      <w:pPr>
        <w:sectPr w:rsidR="005506F8" w:rsidRPr="00EA2838" w:rsidSect="00166CEE">
          <w:headerReference w:type="even" r:id="rId559"/>
          <w:headerReference w:type="default" r:id="rId560"/>
          <w:footerReference w:type="even" r:id="rId561"/>
          <w:footerReference w:type="default" r:id="rId562"/>
          <w:headerReference w:type="first" r:id="rId563"/>
          <w:footerReference w:type="first" r:id="rId564"/>
          <w:footnotePr>
            <w:numRestart w:val="eachPage"/>
          </w:footnotePr>
          <w:pgSz w:w="10387" w:h="15571"/>
          <w:pgMar w:top="888" w:right="759" w:bottom="1440" w:left="206" w:header="634" w:footer="708" w:gutter="0"/>
          <w:cols w:space="708"/>
        </w:sectPr>
      </w:pPr>
    </w:p>
    <w:p w14:paraId="4DE7DC46" w14:textId="77777777" w:rsidR="005506F8" w:rsidRPr="00EA2838" w:rsidRDefault="00000000">
      <w:pPr>
        <w:spacing w:after="13" w:line="247" w:lineRule="auto"/>
        <w:ind w:right="14"/>
        <w:jc w:val="both"/>
      </w:pPr>
      <w:r w:rsidRPr="00EA2838">
        <w:rPr>
          <w:sz w:val="24"/>
        </w:rPr>
        <w:lastRenderedPageBreak/>
        <w:t>Introduction</w:t>
      </w:r>
    </w:p>
    <w:p w14:paraId="52FA4D02" w14:textId="77777777" w:rsidR="005506F8" w:rsidRPr="00EA2838" w:rsidRDefault="00000000">
      <w:pPr>
        <w:spacing w:before="421" w:after="161" w:line="262" w:lineRule="auto"/>
        <w:ind w:left="24" w:hanging="10"/>
      </w:pPr>
      <w:r w:rsidRPr="00EA2838">
        <w:rPr>
          <w:sz w:val="26"/>
        </w:rPr>
        <w:t xml:space="preserve">The </w:t>
      </w:r>
      <w:r w:rsidRPr="00EA2838">
        <w:rPr>
          <w:sz w:val="26"/>
          <w:vertAlign w:val="superscript"/>
        </w:rPr>
        <w:t xml:space="preserve">M </w:t>
      </w:r>
      <w:r w:rsidRPr="00EA2838">
        <w:rPr>
          <w:sz w:val="26"/>
        </w:rPr>
        <w:t>anual</w:t>
      </w:r>
    </w:p>
    <w:p w14:paraId="67692EEC" w14:textId="77777777" w:rsidR="005506F8" w:rsidRPr="00EA2838" w:rsidRDefault="00000000">
      <w:pPr>
        <w:spacing w:after="238" w:line="228" w:lineRule="auto"/>
        <w:ind w:left="1642" w:right="14"/>
      </w:pPr>
      <w:r w:rsidRPr="00EA2838">
        <w:rPr>
          <w:sz w:val="24"/>
        </w:rPr>
        <w:t>You may have noticed that this manual refers to two different products, the ENSONIQ SQ-I PLUS, and the ENSONIQ SQ-2. The SQ-I PLUS has a 61 note keyboard, whereas the SQ—2 has a 76 note keyboard. In this manual when there are notable differences, the keyboards will be specifically addressed as the SQ—I PLUS or the SQ—2. When the text pertains to both products, they will be mutually refered to as SQ.</w:t>
      </w:r>
    </w:p>
    <w:p w14:paraId="493A14D6" w14:textId="77777777" w:rsidR="005506F8" w:rsidRPr="00EA2838" w:rsidRDefault="00000000">
      <w:pPr>
        <w:spacing w:after="208" w:line="247" w:lineRule="auto"/>
        <w:ind w:left="1637" w:right="82"/>
        <w:jc w:val="both"/>
      </w:pPr>
      <w:r w:rsidRPr="00EA2838">
        <mc:AlternateContent>
          <mc:Choice Requires="wpg">
            <w:drawing>
              <wp:anchor distT="0" distB="0" distL="114300" distR="114300" simplePos="0" relativeHeight="251676672" behindDoc="0" locked="0" layoutInCell="1" allowOverlap="1" wp14:anchorId="77690798" wp14:editId="135541CA">
                <wp:simplePos x="0" y="0"/>
                <wp:positionH relativeFrom="page">
                  <wp:posOffset>698300</wp:posOffset>
                </wp:positionH>
                <wp:positionV relativeFrom="page">
                  <wp:posOffset>9439489</wp:posOffset>
                </wp:positionV>
                <wp:extent cx="5998066" cy="15245"/>
                <wp:effectExtent l="0" t="0" r="0" b="0"/>
                <wp:wrapTopAndBottom/>
                <wp:docPr id="1312641" name="Group 1312641"/>
                <wp:cNvGraphicFramePr/>
                <a:graphic xmlns:a="http://schemas.openxmlformats.org/drawingml/2006/main">
                  <a:graphicData uri="http://schemas.microsoft.com/office/word/2010/wordprocessingGroup">
                    <wpg:wgp>
                      <wpg:cNvGrpSpPr/>
                      <wpg:grpSpPr>
                        <a:xfrm>
                          <a:off x="0" y="0"/>
                          <a:ext cx="5998066" cy="15245"/>
                          <a:chOff x="0" y="0"/>
                          <a:chExt cx="5998066" cy="15245"/>
                        </a:xfrm>
                      </wpg:grpSpPr>
                      <wps:wsp>
                        <wps:cNvPr id="1312640" name="Shape 1312640"/>
                        <wps:cNvSpPr/>
                        <wps:spPr>
                          <a:xfrm>
                            <a:off x="0" y="0"/>
                            <a:ext cx="5998066" cy="15245"/>
                          </a:xfrm>
                          <a:custGeom>
                            <a:avLst/>
                            <a:gdLst/>
                            <a:ahLst/>
                            <a:cxnLst/>
                            <a:rect l="0" t="0" r="0" b="0"/>
                            <a:pathLst>
                              <a:path w="5998066" h="15245">
                                <a:moveTo>
                                  <a:pt x="0" y="7622"/>
                                </a:moveTo>
                                <a:lnTo>
                                  <a:pt x="5998066"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641" style="width:472.289pt;height:1.20038pt;position:absolute;mso-position-horizontal-relative:page;mso-position-horizontal:absolute;margin-left:54.9843pt;mso-position-vertical-relative:page;margin-top:743.267pt;" coordsize="59980,152">
                <v:shape id="Shape 1312640" style="position:absolute;width:59980;height:152;left:0;top:0;" coordsize="5998066,15245" path="m0,7622l5998066,7622">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677696" behindDoc="0" locked="0" layoutInCell="1" allowOverlap="0" wp14:anchorId="48C9A7B1" wp14:editId="7B330BD0">
            <wp:simplePos x="0" y="0"/>
            <wp:positionH relativeFrom="page">
              <wp:posOffset>664758</wp:posOffset>
            </wp:positionH>
            <wp:positionV relativeFrom="page">
              <wp:posOffset>484780</wp:posOffset>
            </wp:positionV>
            <wp:extent cx="5991967" cy="24391"/>
            <wp:effectExtent l="0" t="0" r="0" b="0"/>
            <wp:wrapTopAndBottom/>
            <wp:docPr id="1312638" name="Picture 1312638"/>
            <wp:cNvGraphicFramePr/>
            <a:graphic xmlns:a="http://schemas.openxmlformats.org/drawingml/2006/main">
              <a:graphicData uri="http://schemas.openxmlformats.org/drawingml/2006/picture">
                <pic:pic xmlns:pic="http://schemas.openxmlformats.org/drawingml/2006/picture">
                  <pic:nvPicPr>
                    <pic:cNvPr id="1312638" name="Picture 1312638"/>
                    <pic:cNvPicPr/>
                  </pic:nvPicPr>
                  <pic:blipFill>
                    <a:blip r:embed="rId565"/>
                    <a:stretch>
                      <a:fillRect/>
                    </a:stretch>
                  </pic:blipFill>
                  <pic:spPr>
                    <a:xfrm>
                      <a:off x="0" y="0"/>
                      <a:ext cx="5991967" cy="24391"/>
                    </a:xfrm>
                    <a:prstGeom prst="rect">
                      <a:avLst/>
                    </a:prstGeom>
                  </pic:spPr>
                </pic:pic>
              </a:graphicData>
            </a:graphic>
          </wp:anchor>
        </w:drawing>
      </w:r>
      <w:r w:rsidRPr="00EA2838">
        <w:rPr>
          <w:sz w:val="24"/>
        </w:rPr>
        <w:t>This manual is your guide to unlocking the full power of the SQ. At this point, you're probably anxious to plug your SQ in and get playing. The first section, Getting Started, is a quick guide covering all the basics for plugging in, hooking up, and getting down to playing the SQ.</w:t>
      </w:r>
    </w:p>
    <w:p w14:paraId="543E2E4E" w14:textId="77777777" w:rsidR="005506F8" w:rsidRPr="00EA2838" w:rsidRDefault="00000000">
      <w:pPr>
        <w:spacing w:after="217" w:line="247" w:lineRule="auto"/>
        <w:ind w:left="1637" w:right="14"/>
        <w:jc w:val="both"/>
      </w:pPr>
      <w:r w:rsidRPr="00EA2838">
        <w:rPr>
          <w:sz w:val="24"/>
        </w:rPr>
        <w:t>After the initial "I just gotta hear it" phase has passed and you're ready to utilize the full potential of the SQ, please take the time to read through the rest of the sections on programming, sequencing, and storage. They'll provide valuable information and tips, as well as speeding up the learning process and enjoyment of the instrument.</w:t>
      </w:r>
    </w:p>
    <w:p w14:paraId="70835AFF" w14:textId="77777777" w:rsidR="005506F8" w:rsidRPr="00EA2838" w:rsidRDefault="00000000">
      <w:pPr>
        <w:spacing w:after="35" w:line="224" w:lineRule="auto"/>
        <w:ind w:left="1471" w:right="1619" w:hanging="10"/>
        <w:jc w:val="center"/>
      </w:pPr>
      <w:r w:rsidRPr="00EA2838">
        <w:rPr>
          <w:sz w:val="24"/>
        </w:rPr>
        <w:t>Thank you again for choosing ENSONIQ. Enjoy the music!</w:t>
      </w:r>
    </w:p>
    <w:p w14:paraId="7A46E1B8" w14:textId="77777777" w:rsidR="005506F8" w:rsidRPr="00EA2838" w:rsidRDefault="005506F8">
      <w:pPr>
        <w:sectPr w:rsidR="005506F8" w:rsidRPr="00EA2838" w:rsidSect="00166CEE">
          <w:headerReference w:type="even" r:id="rId566"/>
          <w:headerReference w:type="default" r:id="rId567"/>
          <w:footerReference w:type="even" r:id="rId568"/>
          <w:footerReference w:type="default" r:id="rId569"/>
          <w:headerReference w:type="first" r:id="rId570"/>
          <w:footerReference w:type="first" r:id="rId571"/>
          <w:footnotePr>
            <w:numRestart w:val="eachPage"/>
          </w:footnotePr>
          <w:pgSz w:w="10867" w:h="15725"/>
          <w:pgMar w:top="1440" w:right="557" w:bottom="1440" w:left="1042" w:header="519" w:footer="708" w:gutter="0"/>
          <w:cols w:space="708"/>
        </w:sectPr>
      </w:pPr>
    </w:p>
    <w:p w14:paraId="0C4E3E11" w14:textId="77777777" w:rsidR="005506F8" w:rsidRPr="00EA2838" w:rsidRDefault="00000000">
      <w:pPr>
        <w:spacing w:after="3"/>
        <w:ind w:left="7717" w:hanging="10"/>
      </w:pPr>
      <w:r w:rsidRPr="00EA2838">
        <w:rPr>
          <w:sz w:val="30"/>
        </w:rPr>
        <w:lastRenderedPageBreak/>
        <w:t>I</w:t>
      </w:r>
    </w:p>
    <w:p w14:paraId="30AFCD25" w14:textId="77777777" w:rsidR="005506F8" w:rsidRPr="00EA2838" w:rsidRDefault="00000000">
      <w:pPr>
        <w:spacing w:after="530"/>
        <w:ind w:left="62"/>
      </w:pPr>
      <w:r w:rsidRPr="00EA2838">
        <w:drawing>
          <wp:inline distT="0" distB="0" distL="0" distR="0" wp14:anchorId="70591495" wp14:editId="2477993B">
            <wp:extent cx="5964327" cy="24391"/>
            <wp:effectExtent l="0" t="0" r="0" b="0"/>
            <wp:docPr id="1312642" name="Picture 1312642"/>
            <wp:cNvGraphicFramePr/>
            <a:graphic xmlns:a="http://schemas.openxmlformats.org/drawingml/2006/main">
              <a:graphicData uri="http://schemas.openxmlformats.org/drawingml/2006/picture">
                <pic:pic xmlns:pic="http://schemas.openxmlformats.org/drawingml/2006/picture">
                  <pic:nvPicPr>
                    <pic:cNvPr id="1312642" name="Picture 1312642"/>
                    <pic:cNvPicPr/>
                  </pic:nvPicPr>
                  <pic:blipFill>
                    <a:blip r:embed="rId572"/>
                    <a:stretch>
                      <a:fillRect/>
                    </a:stretch>
                  </pic:blipFill>
                  <pic:spPr>
                    <a:xfrm>
                      <a:off x="0" y="0"/>
                      <a:ext cx="5964327" cy="24391"/>
                    </a:xfrm>
                    <a:prstGeom prst="rect">
                      <a:avLst/>
                    </a:prstGeom>
                  </pic:spPr>
                </pic:pic>
              </a:graphicData>
            </a:graphic>
          </wp:inline>
        </w:drawing>
      </w:r>
    </w:p>
    <w:p w14:paraId="635DDC68" w14:textId="77777777" w:rsidR="005506F8" w:rsidRPr="00EA2838" w:rsidRDefault="00000000">
      <w:pPr>
        <w:spacing w:after="0" w:line="265" w:lineRule="auto"/>
        <w:ind w:left="87" w:hanging="10"/>
      </w:pPr>
      <w:r w:rsidRPr="00EA2838">
        <w:rPr>
          <w:sz w:val="32"/>
        </w:rPr>
        <w:t>Section 1 — Getting Started</w:t>
      </w:r>
    </w:p>
    <w:tbl>
      <w:tblPr>
        <w:tblStyle w:val="TableGrid"/>
        <w:tblW w:w="6910" w:type="dxa"/>
        <w:tblInd w:w="1705" w:type="dxa"/>
        <w:tblCellMar>
          <w:top w:w="0" w:type="dxa"/>
          <w:left w:w="0" w:type="dxa"/>
          <w:bottom w:w="0" w:type="dxa"/>
          <w:right w:w="0" w:type="dxa"/>
        </w:tblCellMar>
        <w:tblLook w:val="04A0" w:firstRow="1" w:lastRow="0" w:firstColumn="1" w:lastColumn="0" w:noHBand="0" w:noVBand="1"/>
      </w:tblPr>
      <w:tblGrid>
        <w:gridCol w:w="6339"/>
        <w:gridCol w:w="571"/>
      </w:tblGrid>
      <w:tr w:rsidR="005506F8" w:rsidRPr="00EA2838" w14:paraId="5F8EFDF0" w14:textId="77777777">
        <w:trPr>
          <w:trHeight w:val="229"/>
        </w:trPr>
        <w:tc>
          <w:tcPr>
            <w:tcW w:w="6339" w:type="dxa"/>
            <w:tcBorders>
              <w:top w:val="nil"/>
              <w:left w:val="nil"/>
              <w:bottom w:val="nil"/>
              <w:right w:val="nil"/>
            </w:tcBorders>
          </w:tcPr>
          <w:p w14:paraId="22DD6510" w14:textId="77777777" w:rsidR="005506F8" w:rsidRPr="00EA2838" w:rsidRDefault="00000000">
            <w:pPr>
              <w:spacing w:after="0"/>
            </w:pPr>
            <w:r w:rsidRPr="00EA2838">
              <w:rPr>
                <w:sz w:val="24"/>
              </w:rPr>
              <w:t>Turn it On</w:t>
            </w:r>
          </w:p>
        </w:tc>
        <w:tc>
          <w:tcPr>
            <w:tcW w:w="571" w:type="dxa"/>
            <w:tcBorders>
              <w:top w:val="nil"/>
              <w:left w:val="nil"/>
              <w:bottom w:val="nil"/>
              <w:right w:val="nil"/>
            </w:tcBorders>
          </w:tcPr>
          <w:p w14:paraId="227AE424" w14:textId="77777777" w:rsidR="005506F8" w:rsidRPr="00EA2838" w:rsidRDefault="00000000">
            <w:pPr>
              <w:spacing w:after="0"/>
            </w:pPr>
            <w:r w:rsidRPr="00EA2838">
              <w:rPr>
                <w:sz w:val="36"/>
              </w:rPr>
              <w:t>1 - 1</w:t>
            </w:r>
          </w:p>
        </w:tc>
      </w:tr>
      <w:tr w:rsidR="005506F8" w:rsidRPr="00EA2838" w14:paraId="7AF9796A" w14:textId="77777777">
        <w:trPr>
          <w:trHeight w:val="248"/>
        </w:trPr>
        <w:tc>
          <w:tcPr>
            <w:tcW w:w="6339" w:type="dxa"/>
            <w:tcBorders>
              <w:top w:val="nil"/>
              <w:left w:val="nil"/>
              <w:bottom w:val="nil"/>
              <w:right w:val="nil"/>
            </w:tcBorders>
          </w:tcPr>
          <w:p w14:paraId="0BB0B742" w14:textId="77777777" w:rsidR="005506F8" w:rsidRPr="00EA2838" w:rsidRDefault="00000000">
            <w:pPr>
              <w:spacing w:after="0"/>
            </w:pPr>
            <w:r w:rsidRPr="00EA2838">
              <w:rPr>
                <w:sz w:val="24"/>
              </w:rPr>
              <w:t>Power— Grounding Information</w:t>
            </w:r>
          </w:p>
        </w:tc>
        <w:tc>
          <w:tcPr>
            <w:tcW w:w="571" w:type="dxa"/>
            <w:tcBorders>
              <w:top w:val="nil"/>
              <w:left w:val="nil"/>
              <w:bottom w:val="nil"/>
              <w:right w:val="nil"/>
            </w:tcBorders>
          </w:tcPr>
          <w:p w14:paraId="15731501" w14:textId="77777777" w:rsidR="005506F8" w:rsidRPr="00EA2838" w:rsidRDefault="00000000">
            <w:pPr>
              <w:spacing w:after="0"/>
            </w:pPr>
            <w:r w:rsidRPr="00EA2838">
              <w:rPr>
                <w:sz w:val="36"/>
              </w:rPr>
              <w:t>1 - 1</w:t>
            </w:r>
          </w:p>
        </w:tc>
      </w:tr>
      <w:tr w:rsidR="005506F8" w:rsidRPr="00EA2838" w14:paraId="399285D1" w14:textId="77777777">
        <w:trPr>
          <w:trHeight w:val="246"/>
        </w:trPr>
        <w:tc>
          <w:tcPr>
            <w:tcW w:w="6339" w:type="dxa"/>
            <w:tcBorders>
              <w:top w:val="nil"/>
              <w:left w:val="nil"/>
              <w:bottom w:val="nil"/>
              <w:right w:val="nil"/>
            </w:tcBorders>
          </w:tcPr>
          <w:p w14:paraId="4FB3BE3C" w14:textId="77777777" w:rsidR="005506F8" w:rsidRPr="00EA2838" w:rsidRDefault="00000000">
            <w:pPr>
              <w:spacing w:after="0"/>
              <w:ind w:left="10"/>
            </w:pPr>
            <w:r w:rsidRPr="00EA2838">
              <w:rPr>
                <w:sz w:val="24"/>
              </w:rPr>
              <w:t>AC Line Conditioning</w:t>
            </w:r>
          </w:p>
        </w:tc>
        <w:tc>
          <w:tcPr>
            <w:tcW w:w="571" w:type="dxa"/>
            <w:tcBorders>
              <w:top w:val="nil"/>
              <w:left w:val="nil"/>
              <w:bottom w:val="nil"/>
              <w:right w:val="nil"/>
            </w:tcBorders>
          </w:tcPr>
          <w:p w14:paraId="3D95DED6" w14:textId="77777777" w:rsidR="005506F8" w:rsidRPr="00EA2838" w:rsidRDefault="00000000">
            <w:pPr>
              <w:spacing w:after="0"/>
              <w:ind w:left="5"/>
            </w:pPr>
            <w:r w:rsidRPr="00EA2838">
              <w:rPr>
                <w:sz w:val="34"/>
              </w:rPr>
              <w:t>1 - 2</w:t>
            </w:r>
          </w:p>
        </w:tc>
      </w:tr>
      <w:tr w:rsidR="005506F8" w:rsidRPr="00EA2838" w14:paraId="6BC84BAC" w14:textId="77777777">
        <w:trPr>
          <w:trHeight w:val="239"/>
        </w:trPr>
        <w:tc>
          <w:tcPr>
            <w:tcW w:w="6339" w:type="dxa"/>
            <w:tcBorders>
              <w:top w:val="nil"/>
              <w:left w:val="nil"/>
              <w:bottom w:val="nil"/>
              <w:right w:val="nil"/>
            </w:tcBorders>
          </w:tcPr>
          <w:p w14:paraId="4524871B" w14:textId="77777777" w:rsidR="005506F8" w:rsidRPr="00EA2838" w:rsidRDefault="00000000">
            <w:pPr>
              <w:spacing w:after="0"/>
              <w:ind w:left="10"/>
            </w:pPr>
            <w:r w:rsidRPr="00EA2838">
              <w:rPr>
                <w:sz w:val="24"/>
              </w:rPr>
              <w:t>Temperature Guidelines</w:t>
            </w:r>
          </w:p>
        </w:tc>
        <w:tc>
          <w:tcPr>
            <w:tcW w:w="571" w:type="dxa"/>
            <w:tcBorders>
              <w:top w:val="nil"/>
              <w:left w:val="nil"/>
              <w:bottom w:val="nil"/>
              <w:right w:val="nil"/>
            </w:tcBorders>
          </w:tcPr>
          <w:p w14:paraId="255FEB08" w14:textId="77777777" w:rsidR="005506F8" w:rsidRPr="00EA2838" w:rsidRDefault="00000000">
            <w:pPr>
              <w:spacing w:after="0"/>
              <w:ind w:left="5"/>
            </w:pPr>
            <w:r w:rsidRPr="00EA2838">
              <w:rPr>
                <w:sz w:val="36"/>
              </w:rPr>
              <w:t>1 - 3</w:t>
            </w:r>
          </w:p>
        </w:tc>
      </w:tr>
      <w:tr w:rsidR="005506F8" w:rsidRPr="00EA2838" w14:paraId="4421375D" w14:textId="77777777">
        <w:trPr>
          <w:trHeight w:val="248"/>
        </w:trPr>
        <w:tc>
          <w:tcPr>
            <w:tcW w:w="6339" w:type="dxa"/>
            <w:tcBorders>
              <w:top w:val="nil"/>
              <w:left w:val="nil"/>
              <w:bottom w:val="nil"/>
              <w:right w:val="nil"/>
            </w:tcBorders>
          </w:tcPr>
          <w:p w14:paraId="7E0C0768" w14:textId="77777777" w:rsidR="005506F8" w:rsidRPr="00EA2838" w:rsidRDefault="00000000">
            <w:pPr>
              <w:spacing w:after="0"/>
              <w:ind w:left="10"/>
            </w:pPr>
            <w:r w:rsidRPr="00EA2838">
              <w:t>Amplification</w:t>
            </w:r>
          </w:p>
        </w:tc>
        <w:tc>
          <w:tcPr>
            <w:tcW w:w="571" w:type="dxa"/>
            <w:tcBorders>
              <w:top w:val="nil"/>
              <w:left w:val="nil"/>
              <w:bottom w:val="nil"/>
              <w:right w:val="nil"/>
            </w:tcBorders>
          </w:tcPr>
          <w:p w14:paraId="2E851FC9" w14:textId="77777777" w:rsidR="005506F8" w:rsidRPr="00EA2838" w:rsidRDefault="00000000">
            <w:pPr>
              <w:spacing w:after="0"/>
              <w:ind w:left="10"/>
            </w:pPr>
            <w:r w:rsidRPr="00EA2838">
              <w:rPr>
                <w:sz w:val="36"/>
              </w:rPr>
              <w:t>1 - 3</w:t>
            </w:r>
          </w:p>
        </w:tc>
      </w:tr>
      <w:tr w:rsidR="005506F8" w:rsidRPr="00EA2838" w14:paraId="02087ABC" w14:textId="77777777">
        <w:trPr>
          <w:trHeight w:val="238"/>
        </w:trPr>
        <w:tc>
          <w:tcPr>
            <w:tcW w:w="6339" w:type="dxa"/>
            <w:tcBorders>
              <w:top w:val="nil"/>
              <w:left w:val="nil"/>
              <w:bottom w:val="nil"/>
              <w:right w:val="nil"/>
            </w:tcBorders>
          </w:tcPr>
          <w:p w14:paraId="4955C05A" w14:textId="77777777" w:rsidR="005506F8" w:rsidRPr="00EA2838" w:rsidRDefault="00000000">
            <w:pPr>
              <w:spacing w:after="0"/>
              <w:ind w:left="14"/>
            </w:pPr>
            <w:r w:rsidRPr="00EA2838">
              <w:rPr>
                <w:sz w:val="24"/>
              </w:rPr>
              <w:t>Running Your SQ Through a Home Stereo System</w:t>
            </w:r>
          </w:p>
        </w:tc>
        <w:tc>
          <w:tcPr>
            <w:tcW w:w="571" w:type="dxa"/>
            <w:tcBorders>
              <w:top w:val="nil"/>
              <w:left w:val="nil"/>
              <w:bottom w:val="nil"/>
              <w:right w:val="nil"/>
            </w:tcBorders>
          </w:tcPr>
          <w:p w14:paraId="79C1272A" w14:textId="77777777" w:rsidR="005506F8" w:rsidRPr="00EA2838" w:rsidRDefault="00000000">
            <w:pPr>
              <w:spacing w:after="0"/>
              <w:ind w:left="10"/>
            </w:pPr>
            <w:r w:rsidRPr="00EA2838">
              <w:rPr>
                <w:sz w:val="34"/>
              </w:rPr>
              <w:t>1 - 4</w:t>
            </w:r>
          </w:p>
        </w:tc>
      </w:tr>
      <w:tr w:rsidR="005506F8" w:rsidRPr="00EA2838" w14:paraId="6423AE77" w14:textId="77777777">
        <w:trPr>
          <w:trHeight w:val="244"/>
        </w:trPr>
        <w:tc>
          <w:tcPr>
            <w:tcW w:w="6339" w:type="dxa"/>
            <w:tcBorders>
              <w:top w:val="nil"/>
              <w:left w:val="nil"/>
              <w:bottom w:val="nil"/>
              <w:right w:val="nil"/>
            </w:tcBorders>
          </w:tcPr>
          <w:p w14:paraId="1A59372C" w14:textId="77777777" w:rsidR="005506F8" w:rsidRPr="00EA2838" w:rsidRDefault="00000000">
            <w:pPr>
              <w:spacing w:after="0"/>
              <w:ind w:left="10"/>
            </w:pPr>
            <w:r w:rsidRPr="00EA2838">
              <w:rPr>
                <w:sz w:val="24"/>
              </w:rPr>
              <w:t>Powering Up Your SQ In a MIDI Configuration</w:t>
            </w:r>
          </w:p>
        </w:tc>
        <w:tc>
          <w:tcPr>
            <w:tcW w:w="571" w:type="dxa"/>
            <w:tcBorders>
              <w:top w:val="nil"/>
              <w:left w:val="nil"/>
              <w:bottom w:val="nil"/>
              <w:right w:val="nil"/>
            </w:tcBorders>
          </w:tcPr>
          <w:p w14:paraId="6BA6414A" w14:textId="77777777" w:rsidR="005506F8" w:rsidRPr="00EA2838" w:rsidRDefault="00000000">
            <w:pPr>
              <w:spacing w:after="0"/>
              <w:ind w:left="10"/>
            </w:pPr>
            <w:r w:rsidRPr="00EA2838">
              <w:rPr>
                <w:sz w:val="36"/>
              </w:rPr>
              <w:t>1 - 4</w:t>
            </w:r>
          </w:p>
        </w:tc>
      </w:tr>
      <w:tr w:rsidR="005506F8" w:rsidRPr="00EA2838" w14:paraId="2E5770D3" w14:textId="77777777">
        <w:trPr>
          <w:trHeight w:val="237"/>
        </w:trPr>
        <w:tc>
          <w:tcPr>
            <w:tcW w:w="6339" w:type="dxa"/>
            <w:tcBorders>
              <w:top w:val="nil"/>
              <w:left w:val="nil"/>
              <w:bottom w:val="nil"/>
              <w:right w:val="nil"/>
            </w:tcBorders>
          </w:tcPr>
          <w:p w14:paraId="47E8EB5D" w14:textId="77777777" w:rsidR="005506F8" w:rsidRPr="00EA2838" w:rsidRDefault="00000000">
            <w:pPr>
              <w:spacing w:after="0"/>
              <w:ind w:left="14"/>
            </w:pPr>
            <w:r w:rsidRPr="00EA2838">
              <w:rPr>
                <w:sz w:val="24"/>
              </w:rPr>
              <w:t>Rear Panel Connections</w:t>
            </w:r>
          </w:p>
        </w:tc>
        <w:tc>
          <w:tcPr>
            <w:tcW w:w="571" w:type="dxa"/>
            <w:tcBorders>
              <w:top w:val="nil"/>
              <w:left w:val="nil"/>
              <w:bottom w:val="nil"/>
              <w:right w:val="nil"/>
            </w:tcBorders>
          </w:tcPr>
          <w:p w14:paraId="4D9A2A59" w14:textId="77777777" w:rsidR="005506F8" w:rsidRPr="00EA2838" w:rsidRDefault="00000000">
            <w:pPr>
              <w:spacing w:after="0"/>
              <w:ind w:left="14"/>
            </w:pPr>
            <w:r w:rsidRPr="00EA2838">
              <w:rPr>
                <w:sz w:val="34"/>
              </w:rPr>
              <w:t>1 - 5</w:t>
            </w:r>
          </w:p>
        </w:tc>
      </w:tr>
      <w:tr w:rsidR="005506F8" w:rsidRPr="00EA2838" w14:paraId="7DFB32E2" w14:textId="77777777">
        <w:trPr>
          <w:trHeight w:val="251"/>
        </w:trPr>
        <w:tc>
          <w:tcPr>
            <w:tcW w:w="6339" w:type="dxa"/>
            <w:tcBorders>
              <w:top w:val="nil"/>
              <w:left w:val="nil"/>
              <w:bottom w:val="nil"/>
              <w:right w:val="nil"/>
            </w:tcBorders>
          </w:tcPr>
          <w:p w14:paraId="6B9015FB" w14:textId="77777777" w:rsidR="005506F8" w:rsidRPr="00EA2838" w:rsidRDefault="00000000">
            <w:pPr>
              <w:spacing w:after="0"/>
              <w:ind w:left="14"/>
            </w:pPr>
            <w:r w:rsidRPr="00EA2838">
              <w:rPr>
                <w:sz w:val="24"/>
              </w:rPr>
              <w:t>The Front Panel Communicating with the SQ</w:t>
            </w:r>
          </w:p>
        </w:tc>
        <w:tc>
          <w:tcPr>
            <w:tcW w:w="571" w:type="dxa"/>
            <w:tcBorders>
              <w:top w:val="nil"/>
              <w:left w:val="nil"/>
              <w:bottom w:val="nil"/>
              <w:right w:val="nil"/>
            </w:tcBorders>
          </w:tcPr>
          <w:p w14:paraId="11A83B64" w14:textId="77777777" w:rsidR="005506F8" w:rsidRPr="00EA2838" w:rsidRDefault="00000000">
            <w:pPr>
              <w:tabs>
                <w:tab w:val="right" w:pos="571"/>
              </w:tabs>
              <w:spacing w:after="0"/>
            </w:pPr>
            <w:r w:rsidRPr="00EA2838">
              <w:rPr>
                <w:sz w:val="26"/>
              </w:rPr>
              <w:t xml:space="preserve">1 </w:t>
            </w:r>
            <w:r w:rsidRPr="00EA2838">
              <w:drawing>
                <wp:inline distT="0" distB="0" distL="0" distR="0" wp14:anchorId="1B3E4514" wp14:editId="3EECBF2C">
                  <wp:extent cx="39640" cy="9147"/>
                  <wp:effectExtent l="0" t="0" r="0" b="0"/>
                  <wp:docPr id="50417" name="Picture 50417"/>
                  <wp:cNvGraphicFramePr/>
                  <a:graphic xmlns:a="http://schemas.openxmlformats.org/drawingml/2006/main">
                    <a:graphicData uri="http://schemas.openxmlformats.org/drawingml/2006/picture">
                      <pic:pic xmlns:pic="http://schemas.openxmlformats.org/drawingml/2006/picture">
                        <pic:nvPicPr>
                          <pic:cNvPr id="50417" name="Picture 50417"/>
                          <pic:cNvPicPr/>
                        </pic:nvPicPr>
                        <pic:blipFill>
                          <a:blip r:embed="rId573"/>
                          <a:stretch>
                            <a:fillRect/>
                          </a:stretch>
                        </pic:blipFill>
                        <pic:spPr>
                          <a:xfrm>
                            <a:off x="0" y="0"/>
                            <a:ext cx="39640" cy="9147"/>
                          </a:xfrm>
                          <a:prstGeom prst="rect">
                            <a:avLst/>
                          </a:prstGeom>
                        </pic:spPr>
                      </pic:pic>
                    </a:graphicData>
                  </a:graphic>
                </wp:inline>
              </w:drawing>
            </w:r>
            <w:r w:rsidRPr="00EA2838">
              <w:rPr>
                <w:sz w:val="26"/>
              </w:rPr>
              <w:tab/>
            </w:r>
            <w:r w:rsidRPr="00EA2838">
              <w:drawing>
                <wp:inline distT="0" distB="0" distL="0" distR="0" wp14:anchorId="1B6EC996" wp14:editId="043847BA">
                  <wp:extent cx="67083" cy="106712"/>
                  <wp:effectExtent l="0" t="0" r="0" b="0"/>
                  <wp:docPr id="50416" name="Picture 50416"/>
                  <wp:cNvGraphicFramePr/>
                  <a:graphic xmlns:a="http://schemas.openxmlformats.org/drawingml/2006/main">
                    <a:graphicData uri="http://schemas.openxmlformats.org/drawingml/2006/picture">
                      <pic:pic xmlns:pic="http://schemas.openxmlformats.org/drawingml/2006/picture">
                        <pic:nvPicPr>
                          <pic:cNvPr id="50416" name="Picture 50416"/>
                          <pic:cNvPicPr/>
                        </pic:nvPicPr>
                        <pic:blipFill>
                          <a:blip r:embed="rId574"/>
                          <a:stretch>
                            <a:fillRect/>
                          </a:stretch>
                        </pic:blipFill>
                        <pic:spPr>
                          <a:xfrm>
                            <a:off x="0" y="0"/>
                            <a:ext cx="67083" cy="106712"/>
                          </a:xfrm>
                          <a:prstGeom prst="rect">
                            <a:avLst/>
                          </a:prstGeom>
                        </pic:spPr>
                      </pic:pic>
                    </a:graphicData>
                  </a:graphic>
                </wp:inline>
              </w:drawing>
            </w:r>
          </w:p>
        </w:tc>
      </w:tr>
      <w:tr w:rsidR="005506F8" w:rsidRPr="00EA2838" w14:paraId="7BD97BB4" w14:textId="77777777">
        <w:trPr>
          <w:trHeight w:val="240"/>
        </w:trPr>
        <w:tc>
          <w:tcPr>
            <w:tcW w:w="6339" w:type="dxa"/>
            <w:tcBorders>
              <w:top w:val="nil"/>
              <w:left w:val="nil"/>
              <w:bottom w:val="nil"/>
              <w:right w:val="nil"/>
            </w:tcBorders>
          </w:tcPr>
          <w:p w14:paraId="28DBF3DA" w14:textId="77777777" w:rsidR="005506F8" w:rsidRPr="00EA2838" w:rsidRDefault="00000000">
            <w:pPr>
              <w:spacing w:after="0"/>
              <w:ind w:left="384"/>
            </w:pPr>
            <w:r w:rsidRPr="00EA2838">
              <w:rPr>
                <w:sz w:val="24"/>
              </w:rPr>
              <w:t>Select Sounds Button</w:t>
            </w:r>
          </w:p>
        </w:tc>
        <w:tc>
          <w:tcPr>
            <w:tcW w:w="571" w:type="dxa"/>
            <w:tcBorders>
              <w:top w:val="nil"/>
              <w:left w:val="nil"/>
              <w:bottom w:val="nil"/>
              <w:right w:val="nil"/>
            </w:tcBorders>
          </w:tcPr>
          <w:p w14:paraId="1926AD77" w14:textId="77777777" w:rsidR="005506F8" w:rsidRPr="00EA2838" w:rsidRDefault="00000000">
            <w:pPr>
              <w:spacing w:after="0"/>
              <w:ind w:left="14"/>
            </w:pPr>
            <w:r w:rsidRPr="00EA2838">
              <w:rPr>
                <w:sz w:val="36"/>
              </w:rPr>
              <w:t>1 - 8</w:t>
            </w:r>
          </w:p>
        </w:tc>
      </w:tr>
      <w:tr w:rsidR="005506F8" w:rsidRPr="00EA2838" w14:paraId="1264225E" w14:textId="77777777">
        <w:trPr>
          <w:trHeight w:val="242"/>
        </w:trPr>
        <w:tc>
          <w:tcPr>
            <w:tcW w:w="6339" w:type="dxa"/>
            <w:tcBorders>
              <w:top w:val="nil"/>
              <w:left w:val="nil"/>
              <w:bottom w:val="nil"/>
              <w:right w:val="nil"/>
            </w:tcBorders>
          </w:tcPr>
          <w:p w14:paraId="616BA18C" w14:textId="77777777" w:rsidR="005506F8" w:rsidRPr="00EA2838" w:rsidRDefault="00000000">
            <w:pPr>
              <w:spacing w:after="0"/>
              <w:ind w:left="375"/>
            </w:pPr>
            <w:r w:rsidRPr="00EA2838">
              <w:rPr>
                <w:sz w:val="24"/>
              </w:rPr>
              <w:t>Edit Sounds Button</w:t>
            </w:r>
          </w:p>
        </w:tc>
        <w:tc>
          <w:tcPr>
            <w:tcW w:w="571" w:type="dxa"/>
            <w:tcBorders>
              <w:top w:val="nil"/>
              <w:left w:val="nil"/>
              <w:bottom w:val="nil"/>
              <w:right w:val="nil"/>
            </w:tcBorders>
          </w:tcPr>
          <w:p w14:paraId="79216D1E" w14:textId="77777777" w:rsidR="005506F8" w:rsidRPr="00EA2838" w:rsidRDefault="00000000">
            <w:pPr>
              <w:spacing w:after="0"/>
              <w:ind w:left="14"/>
            </w:pPr>
            <w:r w:rsidRPr="00EA2838">
              <w:rPr>
                <w:sz w:val="36"/>
              </w:rPr>
              <w:t>1 - 8</w:t>
            </w:r>
          </w:p>
        </w:tc>
      </w:tr>
      <w:tr w:rsidR="005506F8" w:rsidRPr="00EA2838" w14:paraId="3E3AEFE3" w14:textId="77777777">
        <w:trPr>
          <w:trHeight w:val="252"/>
        </w:trPr>
        <w:tc>
          <w:tcPr>
            <w:tcW w:w="6339" w:type="dxa"/>
            <w:tcBorders>
              <w:top w:val="nil"/>
              <w:left w:val="nil"/>
              <w:bottom w:val="nil"/>
              <w:right w:val="nil"/>
            </w:tcBorders>
          </w:tcPr>
          <w:p w14:paraId="26873D67" w14:textId="77777777" w:rsidR="005506F8" w:rsidRPr="00EA2838" w:rsidRDefault="00000000">
            <w:pPr>
              <w:spacing w:after="0"/>
              <w:ind w:left="384"/>
            </w:pPr>
            <w:r w:rsidRPr="00EA2838">
              <w:rPr>
                <w:sz w:val="24"/>
              </w:rPr>
              <w:t>Select Sequences/Presets Button .</w:t>
            </w:r>
          </w:p>
        </w:tc>
        <w:tc>
          <w:tcPr>
            <w:tcW w:w="571" w:type="dxa"/>
            <w:tcBorders>
              <w:top w:val="nil"/>
              <w:left w:val="nil"/>
              <w:bottom w:val="nil"/>
              <w:right w:val="nil"/>
            </w:tcBorders>
          </w:tcPr>
          <w:p w14:paraId="2D4B564F" w14:textId="77777777" w:rsidR="005506F8" w:rsidRPr="00EA2838" w:rsidRDefault="00000000">
            <w:pPr>
              <w:spacing w:after="0"/>
              <w:ind w:left="19"/>
            </w:pPr>
            <w:r w:rsidRPr="00EA2838">
              <w:rPr>
                <w:sz w:val="34"/>
              </w:rPr>
              <w:t>1 - 8</w:t>
            </w:r>
          </w:p>
        </w:tc>
      </w:tr>
      <w:tr w:rsidR="005506F8" w:rsidRPr="00EA2838" w14:paraId="66CB5805" w14:textId="77777777">
        <w:trPr>
          <w:trHeight w:val="250"/>
        </w:trPr>
        <w:tc>
          <w:tcPr>
            <w:tcW w:w="6339" w:type="dxa"/>
            <w:tcBorders>
              <w:top w:val="nil"/>
              <w:left w:val="nil"/>
              <w:bottom w:val="nil"/>
              <w:right w:val="nil"/>
            </w:tcBorders>
          </w:tcPr>
          <w:p w14:paraId="7611B379" w14:textId="77777777" w:rsidR="005506F8" w:rsidRPr="00EA2838" w:rsidRDefault="00000000">
            <w:pPr>
              <w:spacing w:after="0"/>
              <w:ind w:left="375"/>
            </w:pPr>
            <w:r w:rsidRPr="00EA2838">
              <w:rPr>
                <w:sz w:val="24"/>
              </w:rPr>
              <w:t>Edit Sequences/Presets Button</w:t>
            </w:r>
          </w:p>
        </w:tc>
        <w:tc>
          <w:tcPr>
            <w:tcW w:w="571" w:type="dxa"/>
            <w:tcBorders>
              <w:top w:val="nil"/>
              <w:left w:val="nil"/>
              <w:bottom w:val="nil"/>
              <w:right w:val="nil"/>
            </w:tcBorders>
          </w:tcPr>
          <w:p w14:paraId="201F2B42" w14:textId="77777777" w:rsidR="005506F8" w:rsidRPr="00EA2838" w:rsidRDefault="00000000">
            <w:pPr>
              <w:spacing w:after="0"/>
              <w:ind w:left="19"/>
            </w:pPr>
            <w:r w:rsidRPr="00EA2838">
              <w:rPr>
                <w:sz w:val="36"/>
              </w:rPr>
              <w:t>1 - 8</w:t>
            </w:r>
          </w:p>
        </w:tc>
      </w:tr>
      <w:tr w:rsidR="005506F8" w:rsidRPr="00EA2838" w14:paraId="511D54B6" w14:textId="77777777">
        <w:trPr>
          <w:trHeight w:val="478"/>
        </w:trPr>
        <w:tc>
          <w:tcPr>
            <w:tcW w:w="6339" w:type="dxa"/>
            <w:tcBorders>
              <w:top w:val="nil"/>
              <w:left w:val="nil"/>
              <w:bottom w:val="nil"/>
              <w:right w:val="nil"/>
            </w:tcBorders>
          </w:tcPr>
          <w:p w14:paraId="21FC97E0" w14:textId="77777777" w:rsidR="005506F8" w:rsidRPr="00EA2838" w:rsidRDefault="00000000">
            <w:pPr>
              <w:spacing w:after="0"/>
              <w:ind w:left="384"/>
            </w:pPr>
            <w:r w:rsidRPr="00EA2838">
              <w:rPr>
                <w:sz w:val="24"/>
              </w:rPr>
              <w:t>Bank Buttons</w:t>
            </w:r>
          </w:p>
          <w:p w14:paraId="725B40F7" w14:textId="77777777" w:rsidR="005506F8" w:rsidRPr="00EA2838" w:rsidRDefault="00000000">
            <w:pPr>
              <w:tabs>
                <w:tab w:val="center" w:pos="1100"/>
                <w:tab w:val="center" w:pos="2154"/>
                <w:tab w:val="center" w:pos="2389"/>
                <w:tab w:val="center" w:pos="2629"/>
              </w:tabs>
              <w:spacing w:after="0"/>
            </w:pPr>
            <w:r w:rsidRPr="00EA2838">
              <w:rPr>
                <w:sz w:val="24"/>
              </w:rPr>
              <w:tab/>
              <w:t>Screen Buttons</w:t>
            </w:r>
            <w:r w:rsidRPr="00EA2838">
              <w:rPr>
                <w:sz w:val="24"/>
              </w:rPr>
              <w:tab/>
            </w:r>
            <w:r w:rsidRPr="00EA2838">
              <w:drawing>
                <wp:inline distT="0" distB="0" distL="0" distR="0" wp14:anchorId="7E2461F0" wp14:editId="54CE3D4E">
                  <wp:extent cx="21345" cy="21342"/>
                  <wp:effectExtent l="0" t="0" r="0" b="0"/>
                  <wp:docPr id="50419" name="Picture 50419"/>
                  <wp:cNvGraphicFramePr/>
                  <a:graphic xmlns:a="http://schemas.openxmlformats.org/drawingml/2006/main">
                    <a:graphicData uri="http://schemas.openxmlformats.org/drawingml/2006/picture">
                      <pic:pic xmlns:pic="http://schemas.openxmlformats.org/drawingml/2006/picture">
                        <pic:nvPicPr>
                          <pic:cNvPr id="50419" name="Picture 50419"/>
                          <pic:cNvPicPr/>
                        </pic:nvPicPr>
                        <pic:blipFill>
                          <a:blip r:embed="rId575"/>
                          <a:stretch>
                            <a:fillRect/>
                          </a:stretch>
                        </pic:blipFill>
                        <pic:spPr>
                          <a:xfrm>
                            <a:off x="0" y="0"/>
                            <a:ext cx="21345" cy="21342"/>
                          </a:xfrm>
                          <a:prstGeom prst="rect">
                            <a:avLst/>
                          </a:prstGeom>
                        </pic:spPr>
                      </pic:pic>
                    </a:graphicData>
                  </a:graphic>
                </wp:inline>
              </w:drawing>
            </w:r>
            <w:r w:rsidRPr="00EA2838">
              <w:rPr>
                <w:sz w:val="24"/>
              </w:rPr>
              <w:tab/>
            </w:r>
            <w:r w:rsidRPr="00EA2838">
              <w:drawing>
                <wp:inline distT="0" distB="0" distL="0" distR="0" wp14:anchorId="0712C2C4" wp14:editId="75C67C1E">
                  <wp:extent cx="21344" cy="21342"/>
                  <wp:effectExtent l="0" t="0" r="0" b="0"/>
                  <wp:docPr id="50418" name="Picture 50418"/>
                  <wp:cNvGraphicFramePr/>
                  <a:graphic xmlns:a="http://schemas.openxmlformats.org/drawingml/2006/main">
                    <a:graphicData uri="http://schemas.openxmlformats.org/drawingml/2006/picture">
                      <pic:pic xmlns:pic="http://schemas.openxmlformats.org/drawingml/2006/picture">
                        <pic:nvPicPr>
                          <pic:cNvPr id="50418" name="Picture 50418"/>
                          <pic:cNvPicPr/>
                        </pic:nvPicPr>
                        <pic:blipFill>
                          <a:blip r:embed="rId576"/>
                          <a:stretch>
                            <a:fillRect/>
                          </a:stretch>
                        </pic:blipFill>
                        <pic:spPr>
                          <a:xfrm>
                            <a:off x="0" y="0"/>
                            <a:ext cx="21344" cy="21342"/>
                          </a:xfrm>
                          <a:prstGeom prst="rect">
                            <a:avLst/>
                          </a:prstGeom>
                        </pic:spPr>
                      </pic:pic>
                    </a:graphicData>
                  </a:graphic>
                </wp:inline>
              </w:drawing>
            </w:r>
            <w:r w:rsidRPr="00EA2838">
              <w:rPr>
                <w:sz w:val="24"/>
              </w:rPr>
              <w:tab/>
            </w:r>
            <w:r w:rsidRPr="00EA2838">
              <w:drawing>
                <wp:inline distT="0" distB="0" distL="0" distR="0" wp14:anchorId="5A947D76" wp14:editId="0D9E0DBC">
                  <wp:extent cx="21345" cy="21342"/>
                  <wp:effectExtent l="0" t="0" r="0" b="0"/>
                  <wp:docPr id="50420" name="Picture 50420"/>
                  <wp:cNvGraphicFramePr/>
                  <a:graphic xmlns:a="http://schemas.openxmlformats.org/drawingml/2006/main">
                    <a:graphicData uri="http://schemas.openxmlformats.org/drawingml/2006/picture">
                      <pic:pic xmlns:pic="http://schemas.openxmlformats.org/drawingml/2006/picture">
                        <pic:nvPicPr>
                          <pic:cNvPr id="50420" name="Picture 50420"/>
                          <pic:cNvPicPr/>
                        </pic:nvPicPr>
                        <pic:blipFill>
                          <a:blip r:embed="rId577"/>
                          <a:stretch>
                            <a:fillRect/>
                          </a:stretch>
                        </pic:blipFill>
                        <pic:spPr>
                          <a:xfrm>
                            <a:off x="0" y="0"/>
                            <a:ext cx="21345" cy="21342"/>
                          </a:xfrm>
                          <a:prstGeom prst="rect">
                            <a:avLst/>
                          </a:prstGeom>
                        </pic:spPr>
                      </pic:pic>
                    </a:graphicData>
                  </a:graphic>
                </wp:inline>
              </w:drawing>
            </w:r>
          </w:p>
        </w:tc>
        <w:tc>
          <w:tcPr>
            <w:tcW w:w="571" w:type="dxa"/>
            <w:tcBorders>
              <w:top w:val="nil"/>
              <w:left w:val="nil"/>
              <w:bottom w:val="nil"/>
              <w:right w:val="nil"/>
            </w:tcBorders>
          </w:tcPr>
          <w:p w14:paraId="31D846B5" w14:textId="77777777" w:rsidR="005506F8" w:rsidRPr="00EA2838" w:rsidRDefault="00000000">
            <w:pPr>
              <w:spacing w:after="0"/>
              <w:ind w:left="24"/>
            </w:pPr>
            <w:r w:rsidRPr="00EA2838">
              <w:rPr>
                <w:sz w:val="34"/>
              </w:rPr>
              <w:t>1 - 8</w:t>
            </w:r>
          </w:p>
        </w:tc>
      </w:tr>
      <w:tr w:rsidR="005506F8" w:rsidRPr="00EA2838" w14:paraId="27D80E8C" w14:textId="77777777">
        <w:trPr>
          <w:trHeight w:val="499"/>
        </w:trPr>
        <w:tc>
          <w:tcPr>
            <w:tcW w:w="6339" w:type="dxa"/>
            <w:tcBorders>
              <w:top w:val="nil"/>
              <w:left w:val="nil"/>
              <w:bottom w:val="nil"/>
              <w:right w:val="nil"/>
            </w:tcBorders>
          </w:tcPr>
          <w:p w14:paraId="6D47A47A" w14:textId="77777777" w:rsidR="005506F8" w:rsidRPr="00EA2838" w:rsidRDefault="00000000">
            <w:pPr>
              <w:spacing w:after="0"/>
              <w:ind w:left="24" w:right="2660" w:firstLine="5"/>
              <w:jc w:val="both"/>
            </w:pPr>
            <w:r w:rsidRPr="00EA2838">
              <w:rPr>
                <w:sz w:val="24"/>
              </w:rPr>
              <w:lastRenderedPageBreak/>
              <w:t xml:space="preserve">Screen Address Illustrations Parameü-ic Programming </w:t>
            </w:r>
            <w:r w:rsidRPr="00EA2838">
              <w:drawing>
                <wp:inline distT="0" distB="0" distL="0" distR="0" wp14:anchorId="03818E10" wp14:editId="1C33A819">
                  <wp:extent cx="21345" cy="24392"/>
                  <wp:effectExtent l="0" t="0" r="0" b="0"/>
                  <wp:docPr id="50421" name="Picture 50421"/>
                  <wp:cNvGraphicFramePr/>
                  <a:graphic xmlns:a="http://schemas.openxmlformats.org/drawingml/2006/main">
                    <a:graphicData uri="http://schemas.openxmlformats.org/drawingml/2006/picture">
                      <pic:pic xmlns:pic="http://schemas.openxmlformats.org/drawingml/2006/picture">
                        <pic:nvPicPr>
                          <pic:cNvPr id="50421" name="Picture 50421"/>
                          <pic:cNvPicPr/>
                        </pic:nvPicPr>
                        <pic:blipFill>
                          <a:blip r:embed="rId578"/>
                          <a:stretch>
                            <a:fillRect/>
                          </a:stretch>
                        </pic:blipFill>
                        <pic:spPr>
                          <a:xfrm>
                            <a:off x="0" y="0"/>
                            <a:ext cx="21345" cy="24392"/>
                          </a:xfrm>
                          <a:prstGeom prst="rect">
                            <a:avLst/>
                          </a:prstGeom>
                        </pic:spPr>
                      </pic:pic>
                    </a:graphicData>
                  </a:graphic>
                </wp:inline>
              </w:drawing>
            </w:r>
            <w:r w:rsidRPr="00EA2838">
              <w:rPr>
                <w:sz w:val="24"/>
              </w:rPr>
              <w:t xml:space="preserve"> </w:t>
            </w:r>
            <w:r w:rsidRPr="00EA2838">
              <w:drawing>
                <wp:inline distT="0" distB="0" distL="0" distR="0" wp14:anchorId="04C487F9" wp14:editId="02A11A7A">
                  <wp:extent cx="21345" cy="24392"/>
                  <wp:effectExtent l="0" t="0" r="0" b="0"/>
                  <wp:docPr id="50422" name="Picture 50422"/>
                  <wp:cNvGraphicFramePr/>
                  <a:graphic xmlns:a="http://schemas.openxmlformats.org/drawingml/2006/main">
                    <a:graphicData uri="http://schemas.openxmlformats.org/drawingml/2006/picture">
                      <pic:pic xmlns:pic="http://schemas.openxmlformats.org/drawingml/2006/picture">
                        <pic:nvPicPr>
                          <pic:cNvPr id="50422" name="Picture 50422"/>
                          <pic:cNvPicPr/>
                        </pic:nvPicPr>
                        <pic:blipFill>
                          <a:blip r:embed="rId579"/>
                          <a:stretch>
                            <a:fillRect/>
                          </a:stretch>
                        </pic:blipFill>
                        <pic:spPr>
                          <a:xfrm>
                            <a:off x="0" y="0"/>
                            <a:ext cx="21345" cy="24392"/>
                          </a:xfrm>
                          <a:prstGeom prst="rect">
                            <a:avLst/>
                          </a:prstGeom>
                        </pic:spPr>
                      </pic:pic>
                    </a:graphicData>
                  </a:graphic>
                </wp:inline>
              </w:drawing>
            </w:r>
            <w:r w:rsidRPr="00EA2838">
              <w:rPr>
                <w:sz w:val="24"/>
              </w:rPr>
              <w:t xml:space="preserve"> </w:t>
            </w:r>
            <w:r w:rsidRPr="00EA2838">
              <w:drawing>
                <wp:inline distT="0" distB="0" distL="0" distR="0" wp14:anchorId="79816494" wp14:editId="73FC6CB0">
                  <wp:extent cx="21345" cy="21342"/>
                  <wp:effectExtent l="0" t="0" r="0" b="0"/>
                  <wp:docPr id="50423" name="Picture 50423"/>
                  <wp:cNvGraphicFramePr/>
                  <a:graphic xmlns:a="http://schemas.openxmlformats.org/drawingml/2006/main">
                    <a:graphicData uri="http://schemas.openxmlformats.org/drawingml/2006/picture">
                      <pic:pic xmlns:pic="http://schemas.openxmlformats.org/drawingml/2006/picture">
                        <pic:nvPicPr>
                          <pic:cNvPr id="50423" name="Picture 50423"/>
                          <pic:cNvPicPr/>
                        </pic:nvPicPr>
                        <pic:blipFill>
                          <a:blip r:embed="rId580"/>
                          <a:stretch>
                            <a:fillRect/>
                          </a:stretch>
                        </pic:blipFill>
                        <pic:spPr>
                          <a:xfrm>
                            <a:off x="0" y="0"/>
                            <a:ext cx="21345" cy="21342"/>
                          </a:xfrm>
                          <a:prstGeom prst="rect">
                            <a:avLst/>
                          </a:prstGeom>
                        </pic:spPr>
                      </pic:pic>
                    </a:graphicData>
                  </a:graphic>
                </wp:inline>
              </w:drawing>
            </w:r>
          </w:p>
        </w:tc>
        <w:tc>
          <w:tcPr>
            <w:tcW w:w="571" w:type="dxa"/>
            <w:tcBorders>
              <w:top w:val="nil"/>
              <w:left w:val="nil"/>
              <w:bottom w:val="nil"/>
              <w:right w:val="nil"/>
            </w:tcBorders>
          </w:tcPr>
          <w:p w14:paraId="707DDEC5" w14:textId="77777777" w:rsidR="005506F8" w:rsidRPr="00EA2838" w:rsidRDefault="00000000">
            <w:pPr>
              <w:spacing w:after="0"/>
              <w:ind w:left="24"/>
            </w:pPr>
            <w:r w:rsidRPr="00EA2838">
              <w:rPr>
                <w:sz w:val="36"/>
              </w:rPr>
              <w:t>1 - 9</w:t>
            </w:r>
          </w:p>
        </w:tc>
      </w:tr>
      <w:tr w:rsidR="005506F8" w:rsidRPr="00EA2838" w14:paraId="36FB3943" w14:textId="77777777">
        <w:trPr>
          <w:trHeight w:val="484"/>
        </w:trPr>
        <w:tc>
          <w:tcPr>
            <w:tcW w:w="6339" w:type="dxa"/>
            <w:tcBorders>
              <w:top w:val="nil"/>
              <w:left w:val="nil"/>
              <w:bottom w:val="nil"/>
              <w:right w:val="nil"/>
            </w:tcBorders>
          </w:tcPr>
          <w:p w14:paraId="26B2E8C1" w14:textId="77777777" w:rsidR="005506F8" w:rsidRPr="00EA2838" w:rsidRDefault="00000000">
            <w:pPr>
              <w:spacing w:after="0"/>
              <w:ind w:left="24" w:right="3505" w:firstLine="10"/>
              <w:jc w:val="both"/>
            </w:pPr>
            <w:r w:rsidRPr="00EA2838">
              <w:rPr>
                <w:sz w:val="24"/>
              </w:rPr>
              <w:t>Changing a Parameter Playing Sounds:</w:t>
            </w:r>
          </w:p>
        </w:tc>
        <w:tc>
          <w:tcPr>
            <w:tcW w:w="571" w:type="dxa"/>
            <w:tcBorders>
              <w:top w:val="nil"/>
              <w:left w:val="nil"/>
              <w:bottom w:val="nil"/>
              <w:right w:val="nil"/>
            </w:tcBorders>
          </w:tcPr>
          <w:p w14:paraId="3897EA10" w14:textId="77777777" w:rsidR="005506F8" w:rsidRPr="00EA2838" w:rsidRDefault="00000000">
            <w:pPr>
              <w:spacing w:after="0"/>
              <w:ind w:left="29"/>
              <w:jc w:val="both"/>
            </w:pPr>
            <w:r w:rsidRPr="00EA2838">
              <w:rPr>
                <w:sz w:val="32"/>
              </w:rPr>
              <w:t>1 - 10</w:t>
            </w:r>
          </w:p>
        </w:tc>
      </w:tr>
      <w:tr w:rsidR="005506F8" w:rsidRPr="00EA2838" w14:paraId="33A1E527" w14:textId="77777777">
        <w:trPr>
          <w:trHeight w:val="248"/>
        </w:trPr>
        <w:tc>
          <w:tcPr>
            <w:tcW w:w="6339" w:type="dxa"/>
            <w:tcBorders>
              <w:top w:val="nil"/>
              <w:left w:val="nil"/>
              <w:bottom w:val="nil"/>
              <w:right w:val="nil"/>
            </w:tcBorders>
          </w:tcPr>
          <w:p w14:paraId="5ED083D3" w14:textId="77777777" w:rsidR="005506F8" w:rsidRPr="00EA2838" w:rsidRDefault="00000000">
            <w:pPr>
              <w:spacing w:after="0"/>
              <w:ind w:left="399"/>
            </w:pPr>
            <w:r w:rsidRPr="00EA2838">
              <w:rPr>
                <w:sz w:val="24"/>
              </w:rPr>
              <w:t>Sound Memory</w:t>
            </w:r>
          </w:p>
        </w:tc>
        <w:tc>
          <w:tcPr>
            <w:tcW w:w="571" w:type="dxa"/>
            <w:tcBorders>
              <w:top w:val="nil"/>
              <w:left w:val="nil"/>
              <w:bottom w:val="nil"/>
              <w:right w:val="nil"/>
            </w:tcBorders>
          </w:tcPr>
          <w:p w14:paraId="005E103F" w14:textId="77777777" w:rsidR="005506F8" w:rsidRPr="00EA2838" w:rsidRDefault="00000000">
            <w:pPr>
              <w:spacing w:after="0"/>
              <w:ind w:left="34"/>
              <w:jc w:val="both"/>
            </w:pPr>
            <w:r w:rsidRPr="00EA2838">
              <w:rPr>
                <w:sz w:val="32"/>
              </w:rPr>
              <w:t>1 - 11</w:t>
            </w:r>
          </w:p>
        </w:tc>
      </w:tr>
      <w:tr w:rsidR="005506F8" w:rsidRPr="00EA2838" w14:paraId="088AF76E" w14:textId="77777777">
        <w:trPr>
          <w:trHeight w:val="234"/>
        </w:trPr>
        <w:tc>
          <w:tcPr>
            <w:tcW w:w="6339" w:type="dxa"/>
            <w:tcBorders>
              <w:top w:val="nil"/>
              <w:left w:val="nil"/>
              <w:bottom w:val="nil"/>
              <w:right w:val="nil"/>
            </w:tcBorders>
          </w:tcPr>
          <w:p w14:paraId="64E0DFB6" w14:textId="77777777" w:rsidR="005506F8" w:rsidRPr="00EA2838" w:rsidRDefault="00000000">
            <w:pPr>
              <w:spacing w:after="0"/>
              <w:ind w:left="394"/>
            </w:pPr>
            <w:r w:rsidRPr="00EA2838">
              <w:rPr>
                <w:sz w:val="24"/>
              </w:rPr>
              <w:t>Bank and Screen Buttons</w:t>
            </w:r>
          </w:p>
        </w:tc>
        <w:tc>
          <w:tcPr>
            <w:tcW w:w="571" w:type="dxa"/>
            <w:tcBorders>
              <w:top w:val="nil"/>
              <w:left w:val="nil"/>
              <w:bottom w:val="nil"/>
              <w:right w:val="nil"/>
            </w:tcBorders>
          </w:tcPr>
          <w:p w14:paraId="21F3297A" w14:textId="77777777" w:rsidR="005506F8" w:rsidRPr="00EA2838" w:rsidRDefault="00000000">
            <w:pPr>
              <w:spacing w:after="0"/>
              <w:ind w:left="34"/>
              <w:jc w:val="both"/>
            </w:pPr>
            <w:r w:rsidRPr="00EA2838">
              <w:rPr>
                <w:sz w:val="32"/>
              </w:rPr>
              <w:t>1 - 11</w:t>
            </w:r>
          </w:p>
        </w:tc>
      </w:tr>
      <w:tr w:rsidR="005506F8" w:rsidRPr="00EA2838" w14:paraId="3CAD9CD2" w14:textId="77777777">
        <w:trPr>
          <w:trHeight w:val="247"/>
        </w:trPr>
        <w:tc>
          <w:tcPr>
            <w:tcW w:w="6339" w:type="dxa"/>
            <w:tcBorders>
              <w:top w:val="nil"/>
              <w:left w:val="nil"/>
              <w:bottom w:val="nil"/>
              <w:right w:val="nil"/>
            </w:tcBorders>
          </w:tcPr>
          <w:p w14:paraId="5642DCB9" w14:textId="77777777" w:rsidR="005506F8" w:rsidRPr="00EA2838" w:rsidRDefault="00000000">
            <w:pPr>
              <w:spacing w:after="0"/>
              <w:ind w:left="399"/>
            </w:pPr>
            <w:r w:rsidRPr="00EA2838">
              <w:rPr>
                <w:sz w:val="24"/>
              </w:rPr>
              <w:t>Selecting a Sound</w:t>
            </w:r>
          </w:p>
        </w:tc>
        <w:tc>
          <w:tcPr>
            <w:tcW w:w="571" w:type="dxa"/>
            <w:tcBorders>
              <w:top w:val="nil"/>
              <w:left w:val="nil"/>
              <w:bottom w:val="nil"/>
              <w:right w:val="nil"/>
            </w:tcBorders>
          </w:tcPr>
          <w:p w14:paraId="5E1A9406" w14:textId="77777777" w:rsidR="005506F8" w:rsidRPr="00EA2838" w:rsidRDefault="00000000">
            <w:pPr>
              <w:spacing w:after="0"/>
              <w:ind w:left="34"/>
              <w:jc w:val="both"/>
            </w:pPr>
            <w:r w:rsidRPr="00EA2838">
              <w:rPr>
                <w:sz w:val="30"/>
              </w:rPr>
              <w:t>1 - 11</w:t>
            </w:r>
          </w:p>
        </w:tc>
      </w:tr>
      <w:tr w:rsidR="005506F8" w:rsidRPr="00EA2838" w14:paraId="647F6AD0" w14:textId="77777777">
        <w:trPr>
          <w:trHeight w:val="241"/>
        </w:trPr>
        <w:tc>
          <w:tcPr>
            <w:tcW w:w="6339" w:type="dxa"/>
            <w:tcBorders>
              <w:top w:val="nil"/>
              <w:left w:val="nil"/>
              <w:bottom w:val="nil"/>
              <w:right w:val="nil"/>
            </w:tcBorders>
          </w:tcPr>
          <w:p w14:paraId="6B65FAAE" w14:textId="77777777" w:rsidR="005506F8" w:rsidRPr="00EA2838" w:rsidRDefault="00000000">
            <w:pPr>
              <w:spacing w:after="0"/>
              <w:ind w:left="399"/>
            </w:pPr>
            <w:r w:rsidRPr="00EA2838">
              <w:rPr>
                <w:sz w:val="24"/>
              </w:rPr>
              <w:t>Choosing Internal, ROM, Card and Drum Sounds</w:t>
            </w:r>
          </w:p>
        </w:tc>
        <w:tc>
          <w:tcPr>
            <w:tcW w:w="571" w:type="dxa"/>
            <w:tcBorders>
              <w:top w:val="nil"/>
              <w:left w:val="nil"/>
              <w:bottom w:val="nil"/>
              <w:right w:val="nil"/>
            </w:tcBorders>
          </w:tcPr>
          <w:p w14:paraId="424ECF9C" w14:textId="77777777" w:rsidR="005506F8" w:rsidRPr="00EA2838" w:rsidRDefault="00000000">
            <w:pPr>
              <w:spacing w:after="0"/>
              <w:ind w:left="38"/>
              <w:jc w:val="both"/>
            </w:pPr>
            <w:r w:rsidRPr="00EA2838">
              <w:rPr>
                <w:sz w:val="32"/>
              </w:rPr>
              <w:t>1 - 12</w:t>
            </w:r>
          </w:p>
        </w:tc>
      </w:tr>
      <w:tr w:rsidR="005506F8" w:rsidRPr="00EA2838" w14:paraId="4A766FDC" w14:textId="77777777">
        <w:trPr>
          <w:trHeight w:val="244"/>
        </w:trPr>
        <w:tc>
          <w:tcPr>
            <w:tcW w:w="6339" w:type="dxa"/>
            <w:tcBorders>
              <w:top w:val="nil"/>
              <w:left w:val="nil"/>
              <w:bottom w:val="nil"/>
              <w:right w:val="nil"/>
            </w:tcBorders>
          </w:tcPr>
          <w:p w14:paraId="073190EC" w14:textId="77777777" w:rsidR="005506F8" w:rsidRPr="00EA2838" w:rsidRDefault="00000000">
            <w:pPr>
              <w:spacing w:after="0"/>
              <w:ind w:left="29"/>
            </w:pPr>
            <w:r w:rsidRPr="00EA2838">
              <w:rPr>
                <w:sz w:val="24"/>
              </w:rPr>
              <w:t>Performance Controllers</w:t>
            </w:r>
          </w:p>
        </w:tc>
        <w:tc>
          <w:tcPr>
            <w:tcW w:w="571" w:type="dxa"/>
            <w:tcBorders>
              <w:top w:val="nil"/>
              <w:left w:val="nil"/>
              <w:bottom w:val="nil"/>
              <w:right w:val="nil"/>
            </w:tcBorders>
          </w:tcPr>
          <w:p w14:paraId="13915BAB" w14:textId="77777777" w:rsidR="005506F8" w:rsidRPr="00EA2838" w:rsidRDefault="00000000">
            <w:pPr>
              <w:spacing w:after="0"/>
              <w:ind w:left="38"/>
              <w:jc w:val="both"/>
            </w:pPr>
            <w:r w:rsidRPr="00EA2838">
              <w:rPr>
                <w:sz w:val="32"/>
              </w:rPr>
              <w:t>1 - 12</w:t>
            </w:r>
          </w:p>
        </w:tc>
      </w:tr>
      <w:tr w:rsidR="005506F8" w:rsidRPr="00EA2838" w14:paraId="7F632479" w14:textId="77777777">
        <w:trPr>
          <w:trHeight w:val="244"/>
        </w:trPr>
        <w:tc>
          <w:tcPr>
            <w:tcW w:w="6339" w:type="dxa"/>
            <w:tcBorders>
              <w:top w:val="nil"/>
              <w:left w:val="nil"/>
              <w:bottom w:val="nil"/>
              <w:right w:val="nil"/>
            </w:tcBorders>
          </w:tcPr>
          <w:p w14:paraId="3CAE225D" w14:textId="77777777" w:rsidR="005506F8" w:rsidRPr="00EA2838" w:rsidRDefault="00000000">
            <w:pPr>
              <w:spacing w:after="0"/>
              <w:ind w:left="34"/>
            </w:pPr>
            <w:r w:rsidRPr="00EA2838">
              <w:rPr>
                <w:sz w:val="24"/>
              </w:rPr>
              <w:t>Memory Cards</w:t>
            </w:r>
          </w:p>
        </w:tc>
        <w:tc>
          <w:tcPr>
            <w:tcW w:w="571" w:type="dxa"/>
            <w:tcBorders>
              <w:top w:val="nil"/>
              <w:left w:val="nil"/>
              <w:bottom w:val="nil"/>
              <w:right w:val="nil"/>
            </w:tcBorders>
          </w:tcPr>
          <w:p w14:paraId="7F6922A6" w14:textId="77777777" w:rsidR="005506F8" w:rsidRPr="00EA2838" w:rsidRDefault="00000000">
            <w:pPr>
              <w:spacing w:after="0"/>
              <w:ind w:left="38"/>
              <w:jc w:val="both"/>
            </w:pPr>
            <w:r w:rsidRPr="00EA2838">
              <w:rPr>
                <w:sz w:val="32"/>
              </w:rPr>
              <w:t>1 - 13</w:t>
            </w:r>
          </w:p>
        </w:tc>
      </w:tr>
      <w:tr w:rsidR="005506F8" w:rsidRPr="00EA2838" w14:paraId="4E9E1E49" w14:textId="77777777">
        <w:trPr>
          <w:trHeight w:val="242"/>
        </w:trPr>
        <w:tc>
          <w:tcPr>
            <w:tcW w:w="6339" w:type="dxa"/>
            <w:tcBorders>
              <w:top w:val="nil"/>
              <w:left w:val="nil"/>
              <w:bottom w:val="nil"/>
              <w:right w:val="nil"/>
            </w:tcBorders>
          </w:tcPr>
          <w:p w14:paraId="197B44FF" w14:textId="77777777" w:rsidR="005506F8" w:rsidRPr="00EA2838" w:rsidRDefault="00000000">
            <w:pPr>
              <w:spacing w:after="0"/>
              <w:ind w:left="34"/>
            </w:pPr>
            <w:r w:rsidRPr="00EA2838">
              <w:t>Re-initializing the SQ</w:t>
            </w:r>
          </w:p>
        </w:tc>
        <w:tc>
          <w:tcPr>
            <w:tcW w:w="571" w:type="dxa"/>
            <w:tcBorders>
              <w:top w:val="nil"/>
              <w:left w:val="nil"/>
              <w:bottom w:val="nil"/>
              <w:right w:val="nil"/>
            </w:tcBorders>
          </w:tcPr>
          <w:p w14:paraId="2912BB09" w14:textId="77777777" w:rsidR="005506F8" w:rsidRPr="00EA2838" w:rsidRDefault="00000000">
            <w:pPr>
              <w:spacing w:after="0"/>
              <w:ind w:left="38"/>
              <w:jc w:val="both"/>
            </w:pPr>
            <w:r w:rsidRPr="00EA2838">
              <w:rPr>
                <w:sz w:val="6"/>
              </w:rPr>
              <w:t>I — 14</w:t>
            </w:r>
          </w:p>
        </w:tc>
      </w:tr>
      <w:tr w:rsidR="005506F8" w:rsidRPr="00EA2838" w14:paraId="2EC9CBCF" w14:textId="77777777">
        <w:trPr>
          <w:trHeight w:val="242"/>
        </w:trPr>
        <w:tc>
          <w:tcPr>
            <w:tcW w:w="6339" w:type="dxa"/>
            <w:tcBorders>
              <w:top w:val="nil"/>
              <w:left w:val="nil"/>
              <w:bottom w:val="nil"/>
              <w:right w:val="nil"/>
            </w:tcBorders>
          </w:tcPr>
          <w:p w14:paraId="22FCC471" w14:textId="77777777" w:rsidR="005506F8" w:rsidRPr="00EA2838" w:rsidRDefault="00000000">
            <w:pPr>
              <w:spacing w:after="0"/>
              <w:ind w:left="29"/>
            </w:pPr>
            <w:r w:rsidRPr="00EA2838">
              <w:rPr>
                <w:sz w:val="24"/>
              </w:rPr>
              <w:t>Low Battery Voltage — When to Replace the Battery</w:t>
            </w:r>
          </w:p>
        </w:tc>
        <w:tc>
          <w:tcPr>
            <w:tcW w:w="571" w:type="dxa"/>
            <w:tcBorders>
              <w:top w:val="nil"/>
              <w:left w:val="nil"/>
              <w:bottom w:val="nil"/>
              <w:right w:val="nil"/>
            </w:tcBorders>
          </w:tcPr>
          <w:p w14:paraId="5608E86F" w14:textId="77777777" w:rsidR="005506F8" w:rsidRPr="00EA2838" w:rsidRDefault="00000000">
            <w:pPr>
              <w:spacing w:after="0"/>
              <w:ind w:left="38"/>
              <w:jc w:val="both"/>
            </w:pPr>
            <w:r w:rsidRPr="00EA2838">
              <w:rPr>
                <w:sz w:val="32"/>
              </w:rPr>
              <w:t>1 - 15</w:t>
            </w:r>
          </w:p>
        </w:tc>
      </w:tr>
      <w:tr w:rsidR="005506F8" w:rsidRPr="00EA2838" w14:paraId="5864D51A" w14:textId="77777777">
        <w:trPr>
          <w:trHeight w:val="237"/>
        </w:trPr>
        <w:tc>
          <w:tcPr>
            <w:tcW w:w="6339" w:type="dxa"/>
            <w:tcBorders>
              <w:top w:val="nil"/>
              <w:left w:val="nil"/>
              <w:bottom w:val="nil"/>
              <w:right w:val="nil"/>
            </w:tcBorders>
          </w:tcPr>
          <w:p w14:paraId="0E9C83BE" w14:textId="77777777" w:rsidR="005506F8" w:rsidRPr="00EA2838" w:rsidRDefault="00000000">
            <w:pPr>
              <w:spacing w:after="0"/>
              <w:ind w:left="38"/>
            </w:pPr>
            <w:r w:rsidRPr="00EA2838">
              <w:rPr>
                <w:sz w:val="24"/>
              </w:rPr>
              <w:t>SQ Accessories</w:t>
            </w:r>
          </w:p>
        </w:tc>
        <w:tc>
          <w:tcPr>
            <w:tcW w:w="571" w:type="dxa"/>
            <w:tcBorders>
              <w:top w:val="nil"/>
              <w:left w:val="nil"/>
              <w:bottom w:val="nil"/>
              <w:right w:val="nil"/>
            </w:tcBorders>
          </w:tcPr>
          <w:p w14:paraId="2576C4B3" w14:textId="77777777" w:rsidR="005506F8" w:rsidRPr="00EA2838" w:rsidRDefault="00000000">
            <w:pPr>
              <w:spacing w:after="0"/>
              <w:ind w:left="38"/>
              <w:jc w:val="both"/>
            </w:pPr>
            <w:r w:rsidRPr="00EA2838">
              <w:rPr>
                <w:sz w:val="32"/>
              </w:rPr>
              <w:t>1 - 15</w:t>
            </w:r>
          </w:p>
        </w:tc>
      </w:tr>
      <w:tr w:rsidR="005506F8" w:rsidRPr="00EA2838" w14:paraId="18FFE01B" w14:textId="77777777">
        <w:trPr>
          <w:trHeight w:val="240"/>
        </w:trPr>
        <w:tc>
          <w:tcPr>
            <w:tcW w:w="6339" w:type="dxa"/>
            <w:tcBorders>
              <w:top w:val="nil"/>
              <w:left w:val="nil"/>
              <w:bottom w:val="nil"/>
              <w:right w:val="nil"/>
            </w:tcBorders>
          </w:tcPr>
          <w:p w14:paraId="2F502AA0" w14:textId="77777777" w:rsidR="005506F8" w:rsidRPr="00EA2838" w:rsidRDefault="00000000">
            <w:pPr>
              <w:spacing w:after="0"/>
              <w:ind w:left="34"/>
            </w:pPr>
            <w:r w:rsidRPr="00EA2838">
              <w:rPr>
                <w:sz w:val="24"/>
              </w:rPr>
              <w:t>Need More Help?</w:t>
            </w:r>
          </w:p>
        </w:tc>
        <w:tc>
          <w:tcPr>
            <w:tcW w:w="571" w:type="dxa"/>
            <w:tcBorders>
              <w:top w:val="nil"/>
              <w:left w:val="nil"/>
              <w:bottom w:val="nil"/>
              <w:right w:val="nil"/>
            </w:tcBorders>
          </w:tcPr>
          <w:p w14:paraId="31801058" w14:textId="77777777" w:rsidR="005506F8" w:rsidRPr="00EA2838" w:rsidRDefault="00000000">
            <w:pPr>
              <w:spacing w:after="0"/>
              <w:ind w:left="38"/>
              <w:jc w:val="both"/>
            </w:pPr>
            <w:r w:rsidRPr="00EA2838">
              <w:rPr>
                <w:sz w:val="32"/>
              </w:rPr>
              <w:t>1 - 15</w:t>
            </w:r>
          </w:p>
        </w:tc>
      </w:tr>
    </w:tbl>
    <w:p w14:paraId="2B452102" w14:textId="77777777" w:rsidR="005506F8" w:rsidRPr="00EA2838" w:rsidRDefault="00000000">
      <w:pPr>
        <w:spacing w:after="3" w:line="265" w:lineRule="auto"/>
        <w:ind w:left="111" w:hanging="10"/>
      </w:pPr>
      <w:r w:rsidRPr="00EA2838">
        <w:rPr>
          <w:sz w:val="28"/>
        </w:rPr>
        <w:t>Turn It On</w:t>
      </w:r>
    </w:p>
    <w:p w14:paraId="16102238" w14:textId="77777777" w:rsidR="005506F8" w:rsidRPr="00EA2838" w:rsidRDefault="00000000">
      <w:pPr>
        <w:spacing w:after="238" w:line="228" w:lineRule="auto"/>
        <w:ind w:left="1734" w:right="120"/>
      </w:pPr>
      <w:r w:rsidRPr="00EA2838">
        <w:rPr>
          <w:sz w:val="24"/>
        </w:rPr>
        <w:t>Insert the line cord into the line receptacle on the rear panel of the SQ, next to the Power switch. Plug the other end of the cable into a grounded AC outlet. (The proper voltage for your SQ is listed on the Serial Number label on the rear panel.) Turn the SQ power on and make sure the display lights up. If not, check your connections and power source.</w:t>
      </w:r>
    </w:p>
    <w:p w14:paraId="03FD85AE" w14:textId="77777777" w:rsidR="005506F8" w:rsidRPr="00EA2838" w:rsidRDefault="00000000">
      <w:pPr>
        <w:spacing w:after="3" w:line="265" w:lineRule="auto"/>
        <w:ind w:left="111" w:hanging="10"/>
      </w:pPr>
      <w:r w:rsidRPr="00EA2838">
        <w:rPr>
          <w:sz w:val="28"/>
        </w:rPr>
        <w:t>Power— Grounding Information</w:t>
      </w:r>
    </w:p>
    <w:p w14:paraId="2FFE14B1" w14:textId="77777777" w:rsidR="005506F8" w:rsidRPr="00EA2838" w:rsidRDefault="00000000">
      <w:pPr>
        <w:spacing w:after="206" w:line="228" w:lineRule="auto"/>
        <w:ind w:left="1729" w:right="524"/>
      </w:pPr>
      <w:r w:rsidRPr="00EA2838">
        <w:rPr>
          <w:sz w:val="24"/>
        </w:rPr>
        <w:t>Like many modern electrical devices, your ENSONIQ product has a three-prong power cord with earth ground to ensure safe operation. Some products have power cords with only two prongs and no earth ground. To ensure safe operation, modern products with two-prong power cords have polarized plugs which can only be inserted into an outlet the proper way.</w:t>
      </w:r>
    </w:p>
    <w:p w14:paraId="416C91C8" w14:textId="77777777" w:rsidR="005506F8" w:rsidRPr="00EA2838" w:rsidRDefault="00000000">
      <w:pPr>
        <w:spacing w:after="168" w:line="228" w:lineRule="auto"/>
        <w:ind w:left="1743" w:right="351"/>
      </w:pPr>
      <w:r w:rsidRPr="00EA2838">
        <w:rPr>
          <w:sz w:val="24"/>
        </w:rPr>
        <w:t xml:space="preserve">Some products, such as older guitar amplifiers, do not have polarized plugs and can be connected to an outlet incorrectly. This may result in dangerous high voltages on the audio connections that could cause you physical harm or damage </w:t>
      </w:r>
      <w:r w:rsidRPr="00EA2838">
        <w:rPr>
          <w:sz w:val="24"/>
        </w:rPr>
        <w:lastRenderedPageBreak/>
        <w:t>any properly grounded equipment to which they are connected, such as your ENSONIQ product.</w:t>
      </w:r>
    </w:p>
    <w:p w14:paraId="7D218A6E" w14:textId="77777777" w:rsidR="005506F8" w:rsidRPr="00EA2838" w:rsidRDefault="00000000">
      <w:pPr>
        <w:spacing w:after="3" w:line="262" w:lineRule="auto"/>
        <w:ind w:left="1724" w:hanging="10"/>
      </w:pPr>
      <w:r w:rsidRPr="00EA2838">
        <w:rPr>
          <w:sz w:val="26"/>
        </w:rPr>
        <w:t>To avoid shock hazards or equipment damage, we recommend the following precautions:</w:t>
      </w:r>
    </w:p>
    <w:p w14:paraId="0AC8A9EE" w14:textId="77777777" w:rsidR="005506F8" w:rsidRPr="00EA2838" w:rsidRDefault="00000000">
      <w:pPr>
        <w:spacing w:after="116"/>
        <w:ind w:left="115"/>
      </w:pPr>
      <w:r w:rsidRPr="00EA2838">
        <mc:AlternateContent>
          <mc:Choice Requires="wpg">
            <w:drawing>
              <wp:inline distT="0" distB="0" distL="0" distR="0" wp14:anchorId="35E29480" wp14:editId="5067B004">
                <wp:extent cx="5985671" cy="15244"/>
                <wp:effectExtent l="0" t="0" r="0" b="0"/>
                <wp:docPr id="1312645" name="Group 1312645"/>
                <wp:cNvGraphicFramePr/>
                <a:graphic xmlns:a="http://schemas.openxmlformats.org/drawingml/2006/main">
                  <a:graphicData uri="http://schemas.microsoft.com/office/word/2010/wordprocessingGroup">
                    <wpg:wgp>
                      <wpg:cNvGrpSpPr/>
                      <wpg:grpSpPr>
                        <a:xfrm>
                          <a:off x="0" y="0"/>
                          <a:ext cx="5985671" cy="15244"/>
                          <a:chOff x="0" y="0"/>
                          <a:chExt cx="5985671" cy="15244"/>
                        </a:xfrm>
                      </wpg:grpSpPr>
                      <wps:wsp>
                        <wps:cNvPr id="1312644" name="Shape 1312644"/>
                        <wps:cNvSpPr/>
                        <wps:spPr>
                          <a:xfrm>
                            <a:off x="0" y="0"/>
                            <a:ext cx="5985671" cy="15244"/>
                          </a:xfrm>
                          <a:custGeom>
                            <a:avLst/>
                            <a:gdLst/>
                            <a:ahLst/>
                            <a:cxnLst/>
                            <a:rect l="0" t="0" r="0" b="0"/>
                            <a:pathLst>
                              <a:path w="5985671" h="15244">
                                <a:moveTo>
                                  <a:pt x="0" y="7622"/>
                                </a:moveTo>
                                <a:lnTo>
                                  <a:pt x="5985671"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45" style="width:471.313pt;height:1.20032pt;mso-position-horizontal-relative:char;mso-position-vertical-relative:line" coordsize="59856,152">
                <v:shape id="Shape 1312644" style="position:absolute;width:59856;height:152;left:0;top:0;" coordsize="5985671,15244" path="m0,7622l5985671,7622">
                  <v:stroke weight="1.20032pt" endcap="flat" joinstyle="miter" miterlimit="1" on="true" color="#000000"/>
                  <v:fill on="false" color="#000000"/>
                </v:shape>
              </v:group>
            </w:pict>
          </mc:Fallback>
        </mc:AlternateContent>
      </w:r>
    </w:p>
    <w:p w14:paraId="4F2BCEA0" w14:textId="77777777" w:rsidR="005506F8" w:rsidRPr="00EA2838" w:rsidRDefault="00000000">
      <w:pPr>
        <w:tabs>
          <w:tab w:val="center" w:pos="9268"/>
        </w:tabs>
        <w:spacing w:after="13" w:line="247" w:lineRule="auto"/>
      </w:pPr>
      <w:r w:rsidRPr="00EA2838">
        <w:rPr>
          <w:sz w:val="24"/>
        </w:rPr>
        <w:t>Power</w:t>
      </w:r>
      <w:r w:rsidRPr="00EA2838">
        <w:rPr>
          <w:sz w:val="24"/>
        </w:rPr>
        <w:tab/>
        <w:t>1 - 1</w:t>
      </w:r>
    </w:p>
    <w:p w14:paraId="5EA2AEAF" w14:textId="77777777" w:rsidR="005506F8" w:rsidRPr="00EA2838" w:rsidRDefault="00000000">
      <w:pPr>
        <w:spacing w:after="672"/>
        <w:ind w:left="239"/>
      </w:pPr>
      <w:r w:rsidRPr="00EA2838">
        <w:drawing>
          <wp:inline distT="0" distB="0" distL="0" distR="0" wp14:anchorId="34D8682A" wp14:editId="6D20DD82">
            <wp:extent cx="5971032" cy="173789"/>
            <wp:effectExtent l="0" t="0" r="0" b="0"/>
            <wp:docPr id="1312647" name="Picture 1312647"/>
            <wp:cNvGraphicFramePr/>
            <a:graphic xmlns:a="http://schemas.openxmlformats.org/drawingml/2006/main">
              <a:graphicData uri="http://schemas.openxmlformats.org/drawingml/2006/picture">
                <pic:pic xmlns:pic="http://schemas.openxmlformats.org/drawingml/2006/picture">
                  <pic:nvPicPr>
                    <pic:cNvPr id="1312647" name="Picture 1312647"/>
                    <pic:cNvPicPr/>
                  </pic:nvPicPr>
                  <pic:blipFill>
                    <a:blip r:embed="rId581"/>
                    <a:stretch>
                      <a:fillRect/>
                    </a:stretch>
                  </pic:blipFill>
                  <pic:spPr>
                    <a:xfrm>
                      <a:off x="0" y="0"/>
                      <a:ext cx="5971032" cy="173789"/>
                    </a:xfrm>
                    <a:prstGeom prst="rect">
                      <a:avLst/>
                    </a:prstGeom>
                  </pic:spPr>
                </pic:pic>
              </a:graphicData>
            </a:graphic>
          </wp:inline>
        </w:drawing>
      </w:r>
    </w:p>
    <w:p w14:paraId="22145242" w14:textId="77777777" w:rsidR="005506F8" w:rsidRPr="00EA2838" w:rsidRDefault="00000000">
      <w:pPr>
        <w:spacing w:after="59" w:line="247" w:lineRule="auto"/>
        <w:ind w:left="2063" w:right="14" w:hanging="182"/>
        <w:jc w:val="both"/>
      </w:pPr>
      <w:r w:rsidRPr="00EA2838">
        <w:drawing>
          <wp:inline distT="0" distB="0" distL="0" distR="0" wp14:anchorId="20DEC4A8" wp14:editId="1D2B2166">
            <wp:extent cx="115824" cy="67076"/>
            <wp:effectExtent l="0" t="0" r="0" b="0"/>
            <wp:docPr id="1312649" name="Picture 1312649"/>
            <wp:cNvGraphicFramePr/>
            <a:graphic xmlns:a="http://schemas.openxmlformats.org/drawingml/2006/main">
              <a:graphicData uri="http://schemas.openxmlformats.org/drawingml/2006/picture">
                <pic:pic xmlns:pic="http://schemas.openxmlformats.org/drawingml/2006/picture">
                  <pic:nvPicPr>
                    <pic:cNvPr id="1312649" name="Picture 1312649"/>
                    <pic:cNvPicPr/>
                  </pic:nvPicPr>
                  <pic:blipFill>
                    <a:blip r:embed="rId582"/>
                    <a:stretch>
                      <a:fillRect/>
                    </a:stretch>
                  </pic:blipFill>
                  <pic:spPr>
                    <a:xfrm>
                      <a:off x="0" y="0"/>
                      <a:ext cx="115824" cy="67076"/>
                    </a:xfrm>
                    <a:prstGeom prst="rect">
                      <a:avLst/>
                    </a:prstGeom>
                  </pic:spPr>
                </pic:pic>
              </a:graphicData>
            </a:graphic>
          </wp:inline>
        </w:drawing>
      </w:r>
      <w:r w:rsidRPr="00EA2838">
        <w:rPr>
          <w:sz w:val="24"/>
        </w:rPr>
        <w:t>If you own equipment with two pronged power cords, check to see if they are polarized or non-polarized. You might consider having an authorized repair station change any non-polarized plugs on your equipment to polarized plugs to avoid future problems.</w:t>
      </w:r>
    </w:p>
    <w:tbl>
      <w:tblPr>
        <w:tblStyle w:val="TableGrid"/>
        <w:tblW w:w="5059" w:type="dxa"/>
        <w:tblInd w:w="2505" w:type="dxa"/>
        <w:tblCellMar>
          <w:top w:w="478" w:type="dxa"/>
          <w:left w:w="0" w:type="dxa"/>
          <w:bottom w:w="0" w:type="dxa"/>
          <w:right w:w="115" w:type="dxa"/>
        </w:tblCellMar>
        <w:tblLook w:val="04A0" w:firstRow="1" w:lastRow="0" w:firstColumn="1" w:lastColumn="0" w:noHBand="0" w:noVBand="1"/>
      </w:tblPr>
      <w:tblGrid>
        <w:gridCol w:w="2482"/>
        <w:gridCol w:w="2577"/>
      </w:tblGrid>
      <w:tr w:rsidR="005506F8" w:rsidRPr="00EA2838" w14:paraId="00F46751" w14:textId="77777777">
        <w:trPr>
          <w:trHeight w:val="1826"/>
        </w:trPr>
        <w:tc>
          <w:tcPr>
            <w:tcW w:w="2482" w:type="dxa"/>
            <w:tcBorders>
              <w:top w:val="single" w:sz="2" w:space="0" w:color="000000"/>
              <w:left w:val="single" w:sz="2" w:space="0" w:color="000000"/>
              <w:bottom w:val="single" w:sz="2" w:space="0" w:color="000000"/>
              <w:right w:val="nil"/>
            </w:tcBorders>
          </w:tcPr>
          <w:p w14:paraId="00A469EC" w14:textId="77777777" w:rsidR="005506F8" w:rsidRPr="00EA2838" w:rsidRDefault="00000000">
            <w:pPr>
              <w:spacing w:after="0"/>
              <w:ind w:right="19"/>
              <w:jc w:val="center"/>
            </w:pPr>
            <w:r w:rsidRPr="00EA2838">
              <w:rPr>
                <w:sz w:val="38"/>
              </w:rPr>
              <w:t>Polarized</w:t>
            </w:r>
          </w:p>
          <w:p w14:paraId="3E804233" w14:textId="77777777" w:rsidR="005506F8" w:rsidRPr="00EA2838" w:rsidRDefault="00000000">
            <w:pPr>
              <w:spacing w:after="0"/>
              <w:ind w:left="648"/>
            </w:pPr>
            <w:r w:rsidRPr="00EA2838">
              <w:drawing>
                <wp:inline distT="0" distB="0" distL="0" distR="0" wp14:anchorId="1AACFAA8" wp14:editId="7918C623">
                  <wp:extent cx="856488" cy="286599"/>
                  <wp:effectExtent l="0" t="0" r="0" b="0"/>
                  <wp:docPr id="54977" name="Picture 54977"/>
                  <wp:cNvGraphicFramePr/>
                  <a:graphic xmlns:a="http://schemas.openxmlformats.org/drawingml/2006/main">
                    <a:graphicData uri="http://schemas.openxmlformats.org/drawingml/2006/picture">
                      <pic:pic xmlns:pic="http://schemas.openxmlformats.org/drawingml/2006/picture">
                        <pic:nvPicPr>
                          <pic:cNvPr id="54977" name="Picture 54977"/>
                          <pic:cNvPicPr/>
                        </pic:nvPicPr>
                        <pic:blipFill>
                          <a:blip r:embed="rId583"/>
                          <a:stretch>
                            <a:fillRect/>
                          </a:stretch>
                        </pic:blipFill>
                        <pic:spPr>
                          <a:xfrm>
                            <a:off x="0" y="0"/>
                            <a:ext cx="856488" cy="286599"/>
                          </a:xfrm>
                          <a:prstGeom prst="rect">
                            <a:avLst/>
                          </a:prstGeom>
                        </pic:spPr>
                      </pic:pic>
                    </a:graphicData>
                  </a:graphic>
                </wp:inline>
              </w:drawing>
            </w:r>
          </w:p>
        </w:tc>
        <w:tc>
          <w:tcPr>
            <w:tcW w:w="2578" w:type="dxa"/>
            <w:tcBorders>
              <w:top w:val="single" w:sz="2" w:space="0" w:color="000000"/>
              <w:left w:val="nil"/>
              <w:bottom w:val="single" w:sz="2" w:space="0" w:color="000000"/>
              <w:right w:val="single" w:sz="2" w:space="0" w:color="000000"/>
            </w:tcBorders>
          </w:tcPr>
          <w:p w14:paraId="59787299" w14:textId="77777777" w:rsidR="005506F8" w:rsidRPr="00EA2838" w:rsidRDefault="00000000">
            <w:pPr>
              <w:spacing w:after="0"/>
            </w:pPr>
            <w:r w:rsidRPr="00EA2838">
              <w:rPr>
                <w:sz w:val="36"/>
              </w:rPr>
              <w:t>Non-polarized</w:t>
            </w:r>
          </w:p>
          <w:p w14:paraId="7CD1353D" w14:textId="77777777" w:rsidR="005506F8" w:rsidRPr="00EA2838" w:rsidRDefault="00000000">
            <w:pPr>
              <w:spacing w:after="0"/>
              <w:ind w:left="254"/>
            </w:pPr>
            <w:r w:rsidRPr="00EA2838">
              <w:drawing>
                <wp:inline distT="0" distB="0" distL="0" distR="0" wp14:anchorId="46761504" wp14:editId="3B110E4C">
                  <wp:extent cx="844296" cy="283550"/>
                  <wp:effectExtent l="0" t="0" r="0" b="0"/>
                  <wp:docPr id="54984" name="Picture 54984"/>
                  <wp:cNvGraphicFramePr/>
                  <a:graphic xmlns:a="http://schemas.openxmlformats.org/drawingml/2006/main">
                    <a:graphicData uri="http://schemas.openxmlformats.org/drawingml/2006/picture">
                      <pic:pic xmlns:pic="http://schemas.openxmlformats.org/drawingml/2006/picture">
                        <pic:nvPicPr>
                          <pic:cNvPr id="54984" name="Picture 54984"/>
                          <pic:cNvPicPr/>
                        </pic:nvPicPr>
                        <pic:blipFill>
                          <a:blip r:embed="rId584"/>
                          <a:stretch>
                            <a:fillRect/>
                          </a:stretch>
                        </pic:blipFill>
                        <pic:spPr>
                          <a:xfrm>
                            <a:off x="0" y="0"/>
                            <a:ext cx="844296" cy="283550"/>
                          </a:xfrm>
                          <a:prstGeom prst="rect">
                            <a:avLst/>
                          </a:prstGeom>
                        </pic:spPr>
                      </pic:pic>
                    </a:graphicData>
                  </a:graphic>
                </wp:inline>
              </w:drawing>
            </w:r>
          </w:p>
        </w:tc>
      </w:tr>
    </w:tbl>
    <w:p w14:paraId="3B2C2F2C" w14:textId="77777777" w:rsidR="005506F8" w:rsidRPr="00EA2838" w:rsidRDefault="00000000">
      <w:pPr>
        <w:numPr>
          <w:ilvl w:val="0"/>
          <w:numId w:val="2"/>
        </w:numPr>
        <w:spacing w:after="215" w:line="247" w:lineRule="auto"/>
        <w:ind w:right="494" w:hanging="178"/>
      </w:pPr>
      <w:r w:rsidRPr="00EA2838">
        <w:rPr>
          <w:sz w:val="24"/>
        </w:rPr>
        <w:t>Exercise caution when using extension cords or plug adapters. Proper polarization should always be maintained from the outlet to the plug. The use of polarized extension cords and adapters is the easiest way to maintain proper polarity.</w:t>
      </w:r>
    </w:p>
    <w:p w14:paraId="291A6CED" w14:textId="77777777" w:rsidR="005506F8" w:rsidRPr="00EA2838" w:rsidRDefault="00000000">
      <w:pPr>
        <w:numPr>
          <w:ilvl w:val="0"/>
          <w:numId w:val="2"/>
        </w:numPr>
        <w:spacing w:after="236" w:line="247" w:lineRule="auto"/>
        <w:ind w:right="494" w:hanging="178"/>
      </w:pPr>
      <w:r w:rsidRPr="00EA2838">
        <w:rPr>
          <w:sz w:val="24"/>
        </w:rPr>
        <w:t>Whenever possible, connect all products with grounded power cords to the same outlet ground. This will ensure a common ground level to prevent equipment damage and minimize hum in the audio output.</w:t>
      </w:r>
    </w:p>
    <w:p w14:paraId="75D1790A" w14:textId="77777777" w:rsidR="005506F8" w:rsidRPr="00EA2838" w:rsidRDefault="00000000">
      <w:pPr>
        <w:spacing w:after="197" w:line="247" w:lineRule="auto"/>
        <w:ind w:left="1876" w:right="14"/>
        <w:jc w:val="both"/>
      </w:pPr>
      <w:r w:rsidRPr="00EA2838">
        <w:rPr>
          <w:sz w:val="24"/>
        </w:rPr>
        <w:t xml:space="preserve">AC outlet testers are available from many </w:t>
      </w:r>
      <w:r w:rsidRPr="00EA2838">
        <w:drawing>
          <wp:inline distT="0" distB="0" distL="0" distR="0" wp14:anchorId="185E5D44" wp14:editId="772CC381">
            <wp:extent cx="551688" cy="112811"/>
            <wp:effectExtent l="0" t="0" r="0" b="0"/>
            <wp:docPr id="55044" name="Picture 55044"/>
            <wp:cNvGraphicFramePr/>
            <a:graphic xmlns:a="http://schemas.openxmlformats.org/drawingml/2006/main">
              <a:graphicData uri="http://schemas.openxmlformats.org/drawingml/2006/picture">
                <pic:pic xmlns:pic="http://schemas.openxmlformats.org/drawingml/2006/picture">
                  <pic:nvPicPr>
                    <pic:cNvPr id="55044" name="Picture 55044"/>
                    <pic:cNvPicPr/>
                  </pic:nvPicPr>
                  <pic:blipFill>
                    <a:blip r:embed="rId585"/>
                    <a:stretch>
                      <a:fillRect/>
                    </a:stretch>
                  </pic:blipFill>
                  <pic:spPr>
                    <a:xfrm>
                      <a:off x="0" y="0"/>
                      <a:ext cx="551688" cy="112811"/>
                    </a:xfrm>
                    <a:prstGeom prst="rect">
                      <a:avLst/>
                    </a:prstGeom>
                  </pic:spPr>
                </pic:pic>
              </a:graphicData>
            </a:graphic>
          </wp:inline>
        </w:drawing>
      </w:r>
      <w:r w:rsidRPr="00EA2838">
        <w:rPr>
          <w:sz w:val="24"/>
        </w:rPr>
        <w:t xml:space="preserve"> supply and hardware stores. These can be used to check for proper polarity of outlets and cords.</w:t>
      </w:r>
    </w:p>
    <w:p w14:paraId="001D76A3" w14:textId="77777777" w:rsidR="005506F8" w:rsidRPr="00EA2838" w:rsidRDefault="00000000">
      <w:pPr>
        <w:spacing w:after="3" w:line="262" w:lineRule="auto"/>
        <w:ind w:left="269" w:hanging="10"/>
      </w:pPr>
      <w:r w:rsidRPr="00EA2838">
        <w:rPr>
          <w:sz w:val="26"/>
        </w:rPr>
        <w:t>AC Line Conditioning</w:t>
      </w:r>
    </w:p>
    <w:p w14:paraId="055D0464" w14:textId="77777777" w:rsidR="005506F8" w:rsidRPr="00EA2838" w:rsidRDefault="00000000">
      <w:pPr>
        <w:spacing w:after="221" w:line="247" w:lineRule="auto"/>
        <w:ind w:left="1881" w:right="278"/>
        <w:jc w:val="both"/>
      </w:pPr>
      <w:r w:rsidRPr="00EA2838">
        <w:rPr>
          <w:sz w:val="24"/>
        </w:rPr>
        <w:t>As is the case with any computer device, the SQ is sensitive to sharp peaks and drops in the AC line voltage. Lightning strikes, power drops, or sudden and erratic surges in the AC line voltage can scramble the internal memory, and in some cases, damage the unit's hardware. Here are a few suggestions to help guard against such occurrences:</w:t>
      </w:r>
    </w:p>
    <w:p w14:paraId="5C7E1425" w14:textId="77777777" w:rsidR="005506F8" w:rsidRPr="00EA2838" w:rsidRDefault="00000000">
      <w:pPr>
        <w:numPr>
          <w:ilvl w:val="0"/>
          <w:numId w:val="2"/>
        </w:numPr>
        <w:spacing w:after="238" w:line="228" w:lineRule="auto"/>
        <w:ind w:right="494" w:hanging="178"/>
      </w:pPr>
      <w:r w:rsidRPr="00EA2838">
        <w:rPr>
          <w:sz w:val="24"/>
        </w:rPr>
        <w:t>A Surge/Spike Suppressor. The cheaper of the options, a surge/spike suppressor absorbs surges and protects your gear from all but the most severe over-voltage conditions. You can get multi-outlet power strips with built-in surge/spike suppressors for little more than the cost of unprotected power strips, so using one is a good investment for all your electronic equipment.</w:t>
      </w:r>
    </w:p>
    <w:p w14:paraId="6BD7B0E8" w14:textId="77777777" w:rsidR="005506F8" w:rsidRPr="00EA2838" w:rsidRDefault="00000000">
      <w:pPr>
        <w:numPr>
          <w:ilvl w:val="0"/>
          <w:numId w:val="2"/>
        </w:numPr>
        <w:spacing w:after="2313" w:line="228" w:lineRule="auto"/>
        <w:ind w:right="494" w:hanging="178"/>
      </w:pPr>
      <w:r w:rsidRPr="00EA2838">
        <w:rPr>
          <w:sz w:val="24"/>
        </w:rPr>
        <w:lastRenderedPageBreak/>
        <w:t>A Line Conditioner. This is the best, but by far the more expensive way to protect your gear. In addition to protecting against surges and spikes, a line conditioner guards the equipment against excessively high or low line voltages. If you use the SQ in lots of different locations with varying or unknown AC line conditions, you might consider investing in a line conditioner.</w:t>
      </w:r>
    </w:p>
    <w:p w14:paraId="4CAAA9B2" w14:textId="77777777" w:rsidR="005506F8" w:rsidRPr="00EA2838" w:rsidRDefault="00000000">
      <w:pPr>
        <w:spacing w:after="132"/>
        <w:ind w:left="254" w:right="-5"/>
      </w:pPr>
      <w:r w:rsidRPr="00EA2838">
        <mc:AlternateContent>
          <mc:Choice Requires="wpg">
            <w:drawing>
              <wp:inline distT="0" distB="0" distL="0" distR="0" wp14:anchorId="0B5528D9" wp14:editId="5D0CBF68">
                <wp:extent cx="5964936" cy="12195"/>
                <wp:effectExtent l="0" t="0" r="0" b="0"/>
                <wp:docPr id="1312652" name="Group 1312652"/>
                <wp:cNvGraphicFramePr/>
                <a:graphic xmlns:a="http://schemas.openxmlformats.org/drawingml/2006/main">
                  <a:graphicData uri="http://schemas.microsoft.com/office/word/2010/wordprocessingGroup">
                    <wpg:wgp>
                      <wpg:cNvGrpSpPr/>
                      <wpg:grpSpPr>
                        <a:xfrm>
                          <a:off x="0" y="0"/>
                          <a:ext cx="5964936" cy="12195"/>
                          <a:chOff x="0" y="0"/>
                          <a:chExt cx="5964936" cy="12195"/>
                        </a:xfrm>
                      </wpg:grpSpPr>
                      <wps:wsp>
                        <wps:cNvPr id="1312651" name="Shape 1312651"/>
                        <wps:cNvSpPr/>
                        <wps:spPr>
                          <a:xfrm>
                            <a:off x="0" y="0"/>
                            <a:ext cx="5964936" cy="12195"/>
                          </a:xfrm>
                          <a:custGeom>
                            <a:avLst/>
                            <a:gdLst/>
                            <a:ahLst/>
                            <a:cxnLst/>
                            <a:rect l="0" t="0" r="0" b="0"/>
                            <a:pathLst>
                              <a:path w="5964936" h="12195">
                                <a:moveTo>
                                  <a:pt x="0" y="6098"/>
                                </a:moveTo>
                                <a:lnTo>
                                  <a:pt x="5964936"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52" style="width:469.68pt;height:0.960266pt;mso-position-horizontal-relative:char;mso-position-vertical-relative:line" coordsize="59649,121">
                <v:shape id="Shape 1312651" style="position:absolute;width:59649;height:121;left:0;top:0;" coordsize="5964936,12195" path="m0,6098l5964936,6098">
                  <v:stroke weight="0.960266pt" endcap="flat" joinstyle="miter" miterlimit="1" on="true" color="#000000"/>
                  <v:fill on="false" color="#000000"/>
                </v:shape>
              </v:group>
            </w:pict>
          </mc:Fallback>
        </mc:AlternateContent>
      </w:r>
    </w:p>
    <w:p w14:paraId="4A3CDD6B" w14:textId="77777777" w:rsidR="005506F8" w:rsidRPr="00EA2838" w:rsidRDefault="00000000">
      <w:pPr>
        <w:spacing w:after="3" w:line="265" w:lineRule="auto"/>
        <w:ind w:left="53" w:right="14" w:hanging="10"/>
        <w:jc w:val="right"/>
      </w:pPr>
      <w:r w:rsidRPr="00EA2838">
        <w:rPr>
          <w:sz w:val="24"/>
        </w:rPr>
        <w:t>Power</w:t>
      </w:r>
    </w:p>
    <w:p w14:paraId="1C071DDA" w14:textId="77777777" w:rsidR="005506F8" w:rsidRPr="00EA2838" w:rsidRDefault="00000000">
      <w:pPr>
        <w:spacing w:after="437"/>
        <w:ind w:left="-5"/>
      </w:pPr>
      <w:r w:rsidRPr="00EA2838">
        <w:drawing>
          <wp:inline distT="0" distB="0" distL="0" distR="0" wp14:anchorId="4D17E9EC" wp14:editId="2975E737">
            <wp:extent cx="5988726" cy="27440"/>
            <wp:effectExtent l="0" t="0" r="0" b="0"/>
            <wp:docPr id="1312653" name="Picture 1312653"/>
            <wp:cNvGraphicFramePr/>
            <a:graphic xmlns:a="http://schemas.openxmlformats.org/drawingml/2006/main">
              <a:graphicData uri="http://schemas.openxmlformats.org/drawingml/2006/picture">
                <pic:pic xmlns:pic="http://schemas.openxmlformats.org/drawingml/2006/picture">
                  <pic:nvPicPr>
                    <pic:cNvPr id="1312653" name="Picture 1312653"/>
                    <pic:cNvPicPr/>
                  </pic:nvPicPr>
                  <pic:blipFill>
                    <a:blip r:embed="rId586"/>
                    <a:stretch>
                      <a:fillRect/>
                    </a:stretch>
                  </pic:blipFill>
                  <pic:spPr>
                    <a:xfrm>
                      <a:off x="0" y="0"/>
                      <a:ext cx="5988726" cy="27440"/>
                    </a:xfrm>
                    <a:prstGeom prst="rect">
                      <a:avLst/>
                    </a:prstGeom>
                  </pic:spPr>
                </pic:pic>
              </a:graphicData>
            </a:graphic>
          </wp:inline>
        </w:drawing>
      </w:r>
    </w:p>
    <w:p w14:paraId="5810EEB7" w14:textId="77777777" w:rsidR="005506F8" w:rsidRPr="00EA2838" w:rsidRDefault="00000000">
      <w:pPr>
        <w:spacing w:after="0"/>
      </w:pPr>
      <w:r w:rsidRPr="00EA2838">
        <w:rPr>
          <w:rFonts w:ascii="Calibri" w:eastAsia="Calibri" w:hAnsi="Calibri" w:cs="Calibri"/>
          <w:sz w:val="28"/>
        </w:rPr>
        <w:t>Temperature Guidelines</w:t>
      </w:r>
    </w:p>
    <w:p w14:paraId="1CA2B701" w14:textId="77777777" w:rsidR="005506F8" w:rsidRPr="00EA2838" w:rsidRDefault="00000000">
      <w:pPr>
        <w:spacing w:after="482" w:line="216" w:lineRule="auto"/>
        <w:ind w:left="1666" w:right="567" w:hanging="10"/>
      </w:pPr>
      <w:r w:rsidRPr="00EA2838">
        <w:rPr>
          <w:rFonts w:ascii="Calibri" w:eastAsia="Calibri" w:hAnsi="Calibri" w:cs="Calibri"/>
          <w:sz w:val="24"/>
        </w:rPr>
        <w:t>The inner workings of the SQ contain a substantial amount of computerized and electronic circuitry that can be susceptible to damage when exposed to extreme temperature changes. When the SQ is brought inside after sitting in a cold climate (i.e. the back seat of your car), condensation builds up on the internal circuitry in much the same way a pair of glasses fogs up when when you come inside on a cold day. If the unit is powered up as this condensation occurs, components can short out or be damaged. Excessively high temperatures also pose a threat to the unit, stressing both the internal circuits as well as the case. With this in mind, it is highly advisable to follow these precautions when storing and setting up your</w:t>
      </w:r>
    </w:p>
    <w:p w14:paraId="295350A5" w14:textId="77777777" w:rsidR="005506F8" w:rsidRPr="00EA2838" w:rsidRDefault="00000000">
      <w:pPr>
        <w:numPr>
          <w:ilvl w:val="0"/>
          <w:numId w:val="2"/>
        </w:numPr>
        <w:spacing w:after="233" w:line="216" w:lineRule="auto"/>
        <w:ind w:right="494" w:hanging="178"/>
      </w:pPr>
      <w:r w:rsidRPr="00EA2838">
        <w:rPr>
          <w:rFonts w:ascii="Calibri" w:eastAsia="Calibri" w:hAnsi="Calibri" w:cs="Calibri"/>
          <w:sz w:val="24"/>
        </w:rPr>
        <w:t>Avoid leaving the SQ in temperatures of less than 5() degrees Fahrenheit or more than 10() degrees Fahrenheit.</w:t>
      </w:r>
    </w:p>
    <w:p w14:paraId="7C499504" w14:textId="77777777" w:rsidR="005506F8" w:rsidRPr="00EA2838" w:rsidRDefault="00000000">
      <w:pPr>
        <w:numPr>
          <w:ilvl w:val="0"/>
          <w:numId w:val="2"/>
        </w:numPr>
        <w:spacing w:after="233" w:line="216" w:lineRule="auto"/>
        <w:ind w:right="494" w:hanging="178"/>
      </w:pPr>
      <w:r w:rsidRPr="00EA2838">
        <w:rPr>
          <w:rFonts w:ascii="Calibri" w:eastAsia="Calibri" w:hAnsi="Calibri" w:cs="Calibri"/>
          <w:sz w:val="24"/>
        </w:rPr>
        <w:t>When bringing the SQ indoors after travel, allow the unit at least twenty minutes to reach room temperature before powering 'up. In the case of excessive outdoor temperatures (below 5() degrees Fahrenheit or above 100 degrees Fahrenheit), allow an hour or more before power up.</w:t>
      </w:r>
    </w:p>
    <w:p w14:paraId="2DE6BACF" w14:textId="77777777" w:rsidR="005506F8" w:rsidRPr="00EA2838" w:rsidRDefault="00000000">
      <w:pPr>
        <w:numPr>
          <w:ilvl w:val="0"/>
          <w:numId w:val="2"/>
        </w:numPr>
        <w:spacing w:after="195" w:line="216" w:lineRule="auto"/>
        <w:ind w:right="494" w:hanging="178"/>
      </w:pPr>
      <w:r w:rsidRPr="00EA2838">
        <w:rPr>
          <w:rFonts w:ascii="Calibri" w:eastAsia="Calibri" w:hAnsi="Calibri" w:cs="Calibri"/>
          <w:sz w:val="24"/>
        </w:rPr>
        <w:t>Avoid leaving the SQ inside a vehicle exposed to direct sunlight.</w:t>
      </w:r>
    </w:p>
    <w:p w14:paraId="07995086" w14:textId="77777777" w:rsidR="005506F8" w:rsidRPr="00EA2838" w:rsidRDefault="00000000">
      <w:pPr>
        <w:spacing w:after="0"/>
        <w:ind w:left="34"/>
      </w:pPr>
      <w:r w:rsidRPr="00EA2838">
        <w:drawing>
          <wp:inline distT="0" distB="0" distL="0" distR="0" wp14:anchorId="2B33F2B6" wp14:editId="02F2FFC5">
            <wp:extent cx="12197" cy="15244"/>
            <wp:effectExtent l="0" t="0" r="0" b="0"/>
            <wp:docPr id="59347" name="Picture 59347"/>
            <wp:cNvGraphicFramePr/>
            <a:graphic xmlns:a="http://schemas.openxmlformats.org/drawingml/2006/main">
              <a:graphicData uri="http://schemas.openxmlformats.org/drawingml/2006/picture">
                <pic:pic xmlns:pic="http://schemas.openxmlformats.org/drawingml/2006/picture">
                  <pic:nvPicPr>
                    <pic:cNvPr id="59347" name="Picture 59347"/>
                    <pic:cNvPicPr/>
                  </pic:nvPicPr>
                  <pic:blipFill>
                    <a:blip r:embed="rId587"/>
                    <a:stretch>
                      <a:fillRect/>
                    </a:stretch>
                  </pic:blipFill>
                  <pic:spPr>
                    <a:xfrm>
                      <a:off x="0" y="0"/>
                      <a:ext cx="12197" cy="15244"/>
                    </a:xfrm>
                    <a:prstGeom prst="rect">
                      <a:avLst/>
                    </a:prstGeom>
                  </pic:spPr>
                </pic:pic>
              </a:graphicData>
            </a:graphic>
          </wp:inline>
        </w:drawing>
      </w:r>
      <w:r w:rsidRPr="00EA2838">
        <w:rPr>
          <w:rFonts w:ascii="Calibri" w:eastAsia="Calibri" w:hAnsi="Calibri" w:cs="Calibri"/>
          <w:sz w:val="26"/>
        </w:rPr>
        <w:t>Amplification</w:t>
      </w:r>
    </w:p>
    <w:p w14:paraId="1FB2D66F" w14:textId="77777777" w:rsidR="005506F8" w:rsidRPr="00EA2838" w:rsidRDefault="00000000">
      <w:pPr>
        <w:spacing w:after="1" w:line="216" w:lineRule="auto"/>
        <w:ind w:left="1666" w:right="567" w:hanging="10"/>
      </w:pPr>
      <w:r w:rsidRPr="00EA2838">
        <w:rPr>
          <w:rFonts w:ascii="Calibri" w:eastAsia="Calibri" w:hAnsi="Calibri" w:cs="Calibri"/>
          <w:sz w:val="24"/>
        </w:rPr>
        <w:t xml:space="preserve">Connect the Audio Outputs of the SQ to the line level inputs of a mixer, instrument amplifier, stereo, or any other sound system using 1/4 inch audio cables. If your system is stereo, connect the Left and Right Outputs to two channels of your mixer, stereo, etc. If it's mono, use either of the Audio Outputs but make sure nothing is plugged into the other output. For listening through headphones, plug the phones into the rear-panel jack marked Phones. If you're </w:t>
      </w:r>
      <w:r w:rsidRPr="00EA2838">
        <w:rPr>
          <w:rFonts w:ascii="Calibri" w:eastAsia="Calibri" w:hAnsi="Calibri" w:cs="Calibri"/>
          <w:sz w:val="24"/>
        </w:rPr>
        <w:lastRenderedPageBreak/>
        <w:t>running the SQ through a mixer in stereo, be sure to pan the Left input fully left, and the Right input fully right.</w:t>
      </w:r>
    </w:p>
    <w:p w14:paraId="2AD92B2E" w14:textId="77777777" w:rsidR="005506F8" w:rsidRPr="00EA2838" w:rsidRDefault="00000000">
      <w:pPr>
        <w:spacing w:after="333"/>
        <w:ind w:left="1681"/>
      </w:pPr>
      <w:r w:rsidRPr="00EA2838">
        <w:drawing>
          <wp:inline distT="0" distB="0" distL="0" distR="0" wp14:anchorId="3F4ADF44" wp14:editId="3663FE1C">
            <wp:extent cx="3872547" cy="2484882"/>
            <wp:effectExtent l="0" t="0" r="0" b="0"/>
            <wp:docPr id="1312655" name="Picture 1312655"/>
            <wp:cNvGraphicFramePr/>
            <a:graphic xmlns:a="http://schemas.openxmlformats.org/drawingml/2006/main">
              <a:graphicData uri="http://schemas.openxmlformats.org/drawingml/2006/picture">
                <pic:pic xmlns:pic="http://schemas.openxmlformats.org/drawingml/2006/picture">
                  <pic:nvPicPr>
                    <pic:cNvPr id="1312655" name="Picture 1312655"/>
                    <pic:cNvPicPr/>
                  </pic:nvPicPr>
                  <pic:blipFill>
                    <a:blip r:embed="rId588"/>
                    <a:stretch>
                      <a:fillRect/>
                    </a:stretch>
                  </pic:blipFill>
                  <pic:spPr>
                    <a:xfrm>
                      <a:off x="0" y="0"/>
                      <a:ext cx="3872547" cy="2484882"/>
                    </a:xfrm>
                    <a:prstGeom prst="rect">
                      <a:avLst/>
                    </a:prstGeom>
                  </pic:spPr>
                </pic:pic>
              </a:graphicData>
            </a:graphic>
          </wp:inline>
        </w:drawing>
      </w:r>
    </w:p>
    <w:p w14:paraId="685A48CB" w14:textId="77777777" w:rsidR="005506F8" w:rsidRPr="00EA2838" w:rsidRDefault="00000000">
      <w:pPr>
        <w:spacing w:after="854" w:line="216" w:lineRule="auto"/>
        <w:ind w:left="1666" w:right="567" w:hanging="10"/>
      </w:pPr>
      <w:r w:rsidRPr="00EA2838">
        <w:rPr>
          <w:rFonts w:ascii="Calibri" w:eastAsia="Calibri" w:hAnsi="Calibri" w:cs="Calibri"/>
          <w:sz w:val="24"/>
        </w:rPr>
        <w:t>It is a good idea to make sure your audio system is turned off (or down) when making connections to avoid damaging speakers or other components.</w:t>
      </w:r>
    </w:p>
    <w:p w14:paraId="6AA77FB7" w14:textId="77777777" w:rsidR="005506F8" w:rsidRPr="00EA2838" w:rsidRDefault="00000000">
      <w:pPr>
        <w:spacing w:after="134"/>
        <w:ind w:left="38"/>
      </w:pPr>
      <w:r w:rsidRPr="00EA2838">
        <mc:AlternateContent>
          <mc:Choice Requires="wpg">
            <w:drawing>
              <wp:inline distT="0" distB="0" distL="0" distR="0" wp14:anchorId="351850D0" wp14:editId="00E110D6">
                <wp:extent cx="5985677" cy="12195"/>
                <wp:effectExtent l="0" t="0" r="0" b="0"/>
                <wp:docPr id="1312658" name="Group 1312658"/>
                <wp:cNvGraphicFramePr/>
                <a:graphic xmlns:a="http://schemas.openxmlformats.org/drawingml/2006/main">
                  <a:graphicData uri="http://schemas.microsoft.com/office/word/2010/wordprocessingGroup">
                    <wpg:wgp>
                      <wpg:cNvGrpSpPr/>
                      <wpg:grpSpPr>
                        <a:xfrm>
                          <a:off x="0" y="0"/>
                          <a:ext cx="5985677" cy="12195"/>
                          <a:chOff x="0" y="0"/>
                          <a:chExt cx="5985677" cy="12195"/>
                        </a:xfrm>
                      </wpg:grpSpPr>
                      <wps:wsp>
                        <wps:cNvPr id="1312657" name="Shape 1312657"/>
                        <wps:cNvSpPr/>
                        <wps:spPr>
                          <a:xfrm>
                            <a:off x="0" y="0"/>
                            <a:ext cx="5985677" cy="12195"/>
                          </a:xfrm>
                          <a:custGeom>
                            <a:avLst/>
                            <a:gdLst/>
                            <a:ahLst/>
                            <a:cxnLst/>
                            <a:rect l="0" t="0" r="0" b="0"/>
                            <a:pathLst>
                              <a:path w="5985677" h="12195">
                                <a:moveTo>
                                  <a:pt x="0" y="6098"/>
                                </a:moveTo>
                                <a:lnTo>
                                  <a:pt x="5985677"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58" style="width:471.313pt;height:0.960266pt;mso-position-horizontal-relative:char;mso-position-vertical-relative:line" coordsize="59856,121">
                <v:shape id="Shape 1312657" style="position:absolute;width:59856;height:121;left:0;top:0;" coordsize="5985677,12195" path="m0,6098l5985677,6098">
                  <v:stroke weight="0.960266pt" endcap="flat" joinstyle="miter" miterlimit="1" on="true" color="#000000"/>
                  <v:fill on="false" color="#000000"/>
                </v:shape>
              </v:group>
            </w:pict>
          </mc:Fallback>
        </mc:AlternateContent>
      </w:r>
    </w:p>
    <w:p w14:paraId="36DB85DE" w14:textId="77777777" w:rsidR="005506F8" w:rsidRPr="00EA2838" w:rsidRDefault="00000000">
      <w:pPr>
        <w:tabs>
          <w:tab w:val="center" w:pos="9191"/>
        </w:tabs>
        <w:spacing w:after="233" w:line="216" w:lineRule="auto"/>
      </w:pPr>
      <w:r w:rsidRPr="00EA2838">
        <w:rPr>
          <w:rFonts w:ascii="Calibri" w:eastAsia="Calibri" w:hAnsi="Calibri" w:cs="Calibri"/>
          <w:sz w:val="24"/>
        </w:rPr>
        <w:t>Amplification</w:t>
      </w:r>
      <w:r w:rsidRPr="00EA2838">
        <w:rPr>
          <w:rFonts w:ascii="Calibri" w:eastAsia="Calibri" w:hAnsi="Calibri" w:cs="Calibri"/>
          <w:sz w:val="24"/>
        </w:rPr>
        <w:tab/>
        <w:t>1 - 3</w:t>
      </w:r>
    </w:p>
    <w:p w14:paraId="1EAB6F31" w14:textId="77777777" w:rsidR="005506F8" w:rsidRPr="00EA2838" w:rsidRDefault="005506F8">
      <w:pPr>
        <w:sectPr w:rsidR="005506F8" w:rsidRPr="00EA2838" w:rsidSect="00166CEE">
          <w:headerReference w:type="even" r:id="rId589"/>
          <w:headerReference w:type="default" r:id="rId590"/>
          <w:footerReference w:type="even" r:id="rId591"/>
          <w:footerReference w:type="default" r:id="rId592"/>
          <w:headerReference w:type="first" r:id="rId593"/>
          <w:footerReference w:type="first" r:id="rId594"/>
          <w:footnotePr>
            <w:numRestart w:val="eachPage"/>
          </w:footnotePr>
          <w:pgSz w:w="11741" w:h="15811"/>
          <w:pgMar w:top="648" w:right="523" w:bottom="351" w:left="1229" w:header="461" w:footer="708" w:gutter="0"/>
          <w:pgNumType w:start="1"/>
          <w:cols w:space="708"/>
          <w:titlePg/>
        </w:sectPr>
      </w:pPr>
    </w:p>
    <w:p w14:paraId="31D5609A" w14:textId="77777777" w:rsidR="005506F8" w:rsidRPr="00EA2838" w:rsidRDefault="00000000">
      <w:pPr>
        <w:spacing w:after="3" w:line="262" w:lineRule="auto"/>
        <w:ind w:left="778" w:hanging="10"/>
      </w:pPr>
      <w:r w:rsidRPr="00EA2838">
        <w:rPr>
          <w:sz w:val="26"/>
        </w:rPr>
        <w:lastRenderedPageBreak/>
        <w:t xml:space="preserve">I </w:t>
      </w:r>
    </w:p>
    <w:p w14:paraId="61E7B774" w14:textId="77777777" w:rsidR="005506F8" w:rsidRPr="00EA2838" w:rsidRDefault="00000000">
      <w:pPr>
        <w:spacing w:after="455"/>
        <w:ind w:right="-5"/>
      </w:pPr>
      <w:r w:rsidRPr="00EA2838">
        <w:drawing>
          <wp:inline distT="0" distB="0" distL="0" distR="0" wp14:anchorId="554F89FA" wp14:editId="676D2A6A">
            <wp:extent cx="5983224" cy="24391"/>
            <wp:effectExtent l="0" t="0" r="0" b="0"/>
            <wp:docPr id="1312659" name="Picture 1312659"/>
            <wp:cNvGraphicFramePr/>
            <a:graphic xmlns:a="http://schemas.openxmlformats.org/drawingml/2006/main">
              <a:graphicData uri="http://schemas.openxmlformats.org/drawingml/2006/picture">
                <pic:pic xmlns:pic="http://schemas.openxmlformats.org/drawingml/2006/picture">
                  <pic:nvPicPr>
                    <pic:cNvPr id="1312659" name="Picture 1312659"/>
                    <pic:cNvPicPr/>
                  </pic:nvPicPr>
                  <pic:blipFill>
                    <a:blip r:embed="rId595"/>
                    <a:stretch>
                      <a:fillRect/>
                    </a:stretch>
                  </pic:blipFill>
                  <pic:spPr>
                    <a:xfrm>
                      <a:off x="0" y="0"/>
                      <a:ext cx="5983224" cy="24391"/>
                    </a:xfrm>
                    <a:prstGeom prst="rect">
                      <a:avLst/>
                    </a:prstGeom>
                  </pic:spPr>
                </pic:pic>
              </a:graphicData>
            </a:graphic>
          </wp:inline>
        </w:drawing>
      </w:r>
    </w:p>
    <w:p w14:paraId="1175D03C" w14:textId="77777777" w:rsidR="005506F8" w:rsidRPr="00EA2838" w:rsidRDefault="00000000">
      <w:pPr>
        <w:spacing w:after="213" w:line="247" w:lineRule="auto"/>
        <w:ind w:left="1618" w:right="14" w:hanging="1618"/>
        <w:jc w:val="both"/>
      </w:pPr>
      <w:r w:rsidRPr="00EA2838">
        <w:rPr>
          <w:sz w:val="24"/>
        </w:rPr>
        <w:t>Warning: The SQ outputs are line-level and are intended to be connected only to line-level inputs such as those on a mixer, stereo pre-amp, keyboard amp, etc. Connecting the SQ audio outputs to a mic-level input, such as a guitar amp or the microphone jacks on a tape deck is not recommended and might result in damage to the device input.</w:t>
      </w:r>
    </w:p>
    <w:p w14:paraId="6FC24145" w14:textId="77777777" w:rsidR="005506F8" w:rsidRPr="00EA2838" w:rsidRDefault="00000000">
      <w:pPr>
        <w:spacing w:after="238" w:line="228" w:lineRule="auto"/>
        <w:ind w:left="1642" w:right="14"/>
      </w:pPr>
      <w:r w:rsidRPr="00EA2838">
        <w:rPr>
          <w:sz w:val="24"/>
        </w:rPr>
        <w:t>Move the volume fader all the way up. As with any digital musical instrument, the SQ will give the best results if you keep the volume slider as high as possible without overloading your sound system, and use the volume control on your mixer or amp to adjust its level.</w:t>
      </w:r>
    </w:p>
    <w:p w14:paraId="0A4EEC1B" w14:textId="77777777" w:rsidR="005506F8" w:rsidRPr="00EA2838" w:rsidRDefault="00000000">
      <w:pPr>
        <w:spacing w:after="205" w:line="247" w:lineRule="auto"/>
        <w:ind w:left="1637" w:right="14"/>
        <w:jc w:val="both"/>
      </w:pPr>
      <w:r w:rsidRPr="00EA2838">
        <w:rPr>
          <w:sz w:val="24"/>
        </w:rPr>
        <w:t>Switch the audio system on and adjust the amplifier volume for normal listening levels. If you hear no sound while playing the keyboard, switch the audio system off and check your connections.</w:t>
      </w:r>
    </w:p>
    <w:p w14:paraId="10C47AFD" w14:textId="77777777" w:rsidR="005506F8" w:rsidRPr="00EA2838" w:rsidRDefault="00000000">
      <w:pPr>
        <w:spacing w:after="3" w:line="262" w:lineRule="auto"/>
        <w:ind w:left="24" w:hanging="10"/>
      </w:pPr>
      <w:r w:rsidRPr="00EA2838">
        <w:rPr>
          <w:sz w:val="26"/>
        </w:rPr>
        <w:t>Running Your SQ Through a Home Stereo System</w:t>
      </w:r>
    </w:p>
    <w:p w14:paraId="5CAEF1B5" w14:textId="77777777" w:rsidR="005506F8" w:rsidRPr="00EA2838" w:rsidRDefault="00000000">
      <w:pPr>
        <w:spacing w:after="204" w:line="247" w:lineRule="auto"/>
        <w:ind w:left="1637" w:right="14"/>
        <w:jc w:val="both"/>
      </w:pPr>
      <w:r w:rsidRPr="00EA2838">
        <w:rPr>
          <w:sz w:val="24"/>
        </w:rPr>
        <w:t xml:space="preserve">If you are thinking about amplifying your SQ through your home stereo, a word of caution is in order. A home stereo is great for playing CD's, albums, tapes </w:t>
      </w:r>
      <w:r w:rsidRPr="00EA2838">
        <w:drawing>
          <wp:inline distT="0" distB="0" distL="0" distR="0" wp14:anchorId="62010DB5" wp14:editId="5D77B37E">
            <wp:extent cx="155448" cy="9147"/>
            <wp:effectExtent l="0" t="0" r="0" b="0"/>
            <wp:docPr id="61828" name="Picture 61828"/>
            <wp:cNvGraphicFramePr/>
            <a:graphic xmlns:a="http://schemas.openxmlformats.org/drawingml/2006/main">
              <a:graphicData uri="http://schemas.openxmlformats.org/drawingml/2006/picture">
                <pic:pic xmlns:pic="http://schemas.openxmlformats.org/drawingml/2006/picture">
                  <pic:nvPicPr>
                    <pic:cNvPr id="61828" name="Picture 61828"/>
                    <pic:cNvPicPr/>
                  </pic:nvPicPr>
                  <pic:blipFill>
                    <a:blip r:embed="rId596"/>
                    <a:stretch>
                      <a:fillRect/>
                    </a:stretch>
                  </pic:blipFill>
                  <pic:spPr>
                    <a:xfrm>
                      <a:off x="0" y="0"/>
                      <a:ext cx="155448" cy="9147"/>
                    </a:xfrm>
                    <a:prstGeom prst="rect">
                      <a:avLst/>
                    </a:prstGeom>
                  </pic:spPr>
                </pic:pic>
              </a:graphicData>
            </a:graphic>
          </wp:inline>
        </w:drawing>
      </w:r>
      <w:r w:rsidRPr="00EA2838">
        <w:rPr>
          <w:sz w:val="24"/>
        </w:rPr>
        <w:t>the dynamic range of these media is limited, and your speakers aren't usually subjected to extreme volume changes and frequency transients. While the dynamic range of CD's is significantly greater than LP's or tapes, the output of a CD player is still conservative compared to the uncompressed, unlimited line-level output of a pro-level keyboard. Running your SQ, or any pro-level keyboard through a home stereo at high volume levels can damage your speakers. If your only means of amplification is your home stereo, then to keep your levels on the conservative side.</w:t>
      </w:r>
    </w:p>
    <w:p w14:paraId="3E7B96A1" w14:textId="77777777" w:rsidR="005506F8" w:rsidRPr="00EA2838" w:rsidRDefault="00000000">
      <w:pPr>
        <w:spacing w:after="3" w:line="262" w:lineRule="auto"/>
        <w:ind w:left="24" w:hanging="10"/>
      </w:pPr>
      <w:r w:rsidRPr="00EA2838">
        <w:rPr>
          <w:sz w:val="26"/>
        </w:rPr>
        <w:t>Powering Up Your SQ In a MIDI Configuration</w:t>
      </w:r>
    </w:p>
    <w:p w14:paraId="264E6B37" w14:textId="77777777" w:rsidR="005506F8" w:rsidRPr="00EA2838" w:rsidRDefault="00000000">
      <w:pPr>
        <w:spacing w:after="0" w:line="228" w:lineRule="auto"/>
        <w:ind w:left="1642" w:right="14"/>
      </w:pPr>
      <w:r w:rsidRPr="00EA2838">
        <w:rPr>
          <w:sz w:val="24"/>
        </w:rPr>
        <w:t>Just as you would power up the individual components before turning on the amplifier in your home stereo system, you should first turn on the MIDI data transmiting source (keyboards, modules, etc.) before you power up the recieving MIDI source. This will prevent any unwanted MIDI information from being</w:t>
      </w:r>
    </w:p>
    <w:p w14:paraId="2973F6D2" w14:textId="77777777" w:rsidR="005506F8" w:rsidRPr="00EA2838" w:rsidRDefault="00000000">
      <w:pPr>
        <w:spacing w:after="0"/>
        <w:ind w:left="1627"/>
      </w:pPr>
      <w:r w:rsidRPr="00EA2838">
        <w:drawing>
          <wp:inline distT="0" distB="0" distL="0" distR="0" wp14:anchorId="542DC156" wp14:editId="7A5EF4E7">
            <wp:extent cx="21336" cy="36587"/>
            <wp:effectExtent l="0" t="0" r="0" b="0"/>
            <wp:docPr id="61829" name="Picture 61829"/>
            <wp:cNvGraphicFramePr/>
            <a:graphic xmlns:a="http://schemas.openxmlformats.org/drawingml/2006/main">
              <a:graphicData uri="http://schemas.openxmlformats.org/drawingml/2006/picture">
                <pic:pic xmlns:pic="http://schemas.openxmlformats.org/drawingml/2006/picture">
                  <pic:nvPicPr>
                    <pic:cNvPr id="61829" name="Picture 61829"/>
                    <pic:cNvPicPr/>
                  </pic:nvPicPr>
                  <pic:blipFill>
                    <a:blip r:embed="rId597"/>
                    <a:stretch>
                      <a:fillRect/>
                    </a:stretch>
                  </pic:blipFill>
                  <pic:spPr>
                    <a:xfrm>
                      <a:off x="0" y="0"/>
                      <a:ext cx="21336" cy="36587"/>
                    </a:xfrm>
                    <a:prstGeom prst="rect">
                      <a:avLst/>
                    </a:prstGeom>
                  </pic:spPr>
                </pic:pic>
              </a:graphicData>
            </a:graphic>
          </wp:inline>
        </w:drawing>
      </w:r>
    </w:p>
    <w:p w14:paraId="60D0A7F6" w14:textId="77777777" w:rsidR="005506F8" w:rsidRPr="00EA2838" w:rsidRDefault="00000000">
      <w:pPr>
        <w:spacing w:after="4844" w:line="247" w:lineRule="auto"/>
        <w:ind w:left="1637" w:right="312"/>
        <w:jc w:val="both"/>
      </w:pPr>
      <w:r w:rsidRPr="00EA2838">
        <w:rPr>
          <w:sz w:val="24"/>
        </w:rPr>
        <w:t>'spit" out of the transmitting source during power up, which could confuse the MIDI recievers, thereby disabling them. If this should occur, turn off the recieving module, and then turn it back on.</w:t>
      </w:r>
    </w:p>
    <w:p w14:paraId="3FC861C2" w14:textId="77777777" w:rsidR="005506F8" w:rsidRPr="00EA2838" w:rsidRDefault="00000000">
      <w:pPr>
        <w:spacing w:after="134"/>
        <w:ind w:left="-5"/>
      </w:pPr>
      <w:r w:rsidRPr="00EA2838">
        <w:lastRenderedPageBreak/>
        <mc:AlternateContent>
          <mc:Choice Requires="wpg">
            <w:drawing>
              <wp:inline distT="0" distB="0" distL="0" distR="0" wp14:anchorId="27E63B01" wp14:editId="46725D38">
                <wp:extent cx="5983224" cy="15245"/>
                <wp:effectExtent l="0" t="0" r="0" b="0"/>
                <wp:docPr id="1312662" name="Group 1312662"/>
                <wp:cNvGraphicFramePr/>
                <a:graphic xmlns:a="http://schemas.openxmlformats.org/drawingml/2006/main">
                  <a:graphicData uri="http://schemas.microsoft.com/office/word/2010/wordprocessingGroup">
                    <wpg:wgp>
                      <wpg:cNvGrpSpPr/>
                      <wpg:grpSpPr>
                        <a:xfrm>
                          <a:off x="0" y="0"/>
                          <a:ext cx="5983224" cy="15245"/>
                          <a:chOff x="0" y="0"/>
                          <a:chExt cx="5983224" cy="15245"/>
                        </a:xfrm>
                      </wpg:grpSpPr>
                      <wps:wsp>
                        <wps:cNvPr id="1312661" name="Shape 1312661"/>
                        <wps:cNvSpPr/>
                        <wps:spPr>
                          <a:xfrm>
                            <a:off x="0" y="0"/>
                            <a:ext cx="5983224" cy="15245"/>
                          </a:xfrm>
                          <a:custGeom>
                            <a:avLst/>
                            <a:gdLst/>
                            <a:ahLst/>
                            <a:cxnLst/>
                            <a:rect l="0" t="0" r="0" b="0"/>
                            <a:pathLst>
                              <a:path w="5983224" h="15245">
                                <a:moveTo>
                                  <a:pt x="0" y="7623"/>
                                </a:moveTo>
                                <a:lnTo>
                                  <a:pt x="5983224"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62" style="width:471.12pt;height:1.20038pt;mso-position-horizontal-relative:char;mso-position-vertical-relative:line" coordsize="59832,152">
                <v:shape id="Shape 1312661" style="position:absolute;width:59832;height:152;left:0;top:0;" coordsize="5983224,15245" path="m0,7623l5983224,7623">
                  <v:stroke weight="1.20038pt" endcap="flat" joinstyle="miter" miterlimit="1" on="true" color="#000000"/>
                  <v:fill on="false" color="#000000"/>
                </v:shape>
              </v:group>
            </w:pict>
          </mc:Fallback>
        </mc:AlternateContent>
      </w:r>
    </w:p>
    <w:p w14:paraId="055B1DB5" w14:textId="77777777" w:rsidR="005506F8" w:rsidRPr="00EA2838" w:rsidRDefault="00000000">
      <w:pPr>
        <w:spacing w:after="3"/>
        <w:ind w:left="1748" w:right="-5" w:hanging="10"/>
        <w:jc w:val="right"/>
      </w:pPr>
      <w:r w:rsidRPr="00EA2838">
        <w:t>Amplification</w:t>
      </w:r>
    </w:p>
    <w:p w14:paraId="138F4E25" w14:textId="77777777" w:rsidR="005506F8" w:rsidRPr="00EA2838" w:rsidRDefault="00000000">
      <w:pPr>
        <w:spacing w:after="485"/>
        <w:ind w:left="125"/>
      </w:pPr>
      <w:r w:rsidRPr="00EA2838">
        <w:drawing>
          <wp:inline distT="0" distB="0" distL="0" distR="0" wp14:anchorId="2C6F0E9A" wp14:editId="3B8FFAF2">
            <wp:extent cx="5971033" cy="21336"/>
            <wp:effectExtent l="0" t="0" r="0" b="0"/>
            <wp:docPr id="1312663" name="Picture 1312663"/>
            <wp:cNvGraphicFramePr/>
            <a:graphic xmlns:a="http://schemas.openxmlformats.org/drawingml/2006/main">
              <a:graphicData uri="http://schemas.openxmlformats.org/drawingml/2006/picture">
                <pic:pic xmlns:pic="http://schemas.openxmlformats.org/drawingml/2006/picture">
                  <pic:nvPicPr>
                    <pic:cNvPr id="1312663" name="Picture 1312663"/>
                    <pic:cNvPicPr/>
                  </pic:nvPicPr>
                  <pic:blipFill>
                    <a:blip r:embed="rId598"/>
                    <a:stretch>
                      <a:fillRect/>
                    </a:stretch>
                  </pic:blipFill>
                  <pic:spPr>
                    <a:xfrm>
                      <a:off x="0" y="0"/>
                      <a:ext cx="5971033" cy="21336"/>
                    </a:xfrm>
                    <a:prstGeom prst="rect">
                      <a:avLst/>
                    </a:prstGeom>
                  </pic:spPr>
                </pic:pic>
              </a:graphicData>
            </a:graphic>
          </wp:inline>
        </w:drawing>
      </w:r>
    </w:p>
    <w:p w14:paraId="7BB5AD6A" w14:textId="77777777" w:rsidR="005506F8" w:rsidRPr="00EA2838" w:rsidRDefault="00000000">
      <w:pPr>
        <w:spacing w:after="0" w:line="265" w:lineRule="auto"/>
        <w:ind w:left="154" w:hanging="10"/>
      </w:pPr>
      <w:r w:rsidRPr="00EA2838">
        <w:rPr>
          <w:sz w:val="32"/>
        </w:rPr>
        <w:t>Rear Panel Connections</w:t>
      </w:r>
    </w:p>
    <w:p w14:paraId="03CAC2C2" w14:textId="77777777" w:rsidR="005506F8" w:rsidRPr="00EA2838" w:rsidRDefault="00000000">
      <w:pPr>
        <w:spacing w:after="72"/>
        <w:ind w:left="206"/>
      </w:pPr>
      <w:r w:rsidRPr="00EA2838">
        <mc:AlternateContent>
          <mc:Choice Requires="wpg">
            <w:drawing>
              <wp:inline distT="0" distB="0" distL="0" distR="0" wp14:anchorId="1D9AD6F4" wp14:editId="58351B97">
                <wp:extent cx="5821680" cy="12192"/>
                <wp:effectExtent l="0" t="0" r="0" b="0"/>
                <wp:docPr id="1312668" name="Group 1312668"/>
                <wp:cNvGraphicFramePr/>
                <a:graphic xmlns:a="http://schemas.openxmlformats.org/drawingml/2006/main">
                  <a:graphicData uri="http://schemas.microsoft.com/office/word/2010/wordprocessingGroup">
                    <wpg:wgp>
                      <wpg:cNvGrpSpPr/>
                      <wpg:grpSpPr>
                        <a:xfrm>
                          <a:off x="0" y="0"/>
                          <a:ext cx="5821680" cy="12192"/>
                          <a:chOff x="0" y="0"/>
                          <a:chExt cx="5821680" cy="12192"/>
                        </a:xfrm>
                      </wpg:grpSpPr>
                      <wps:wsp>
                        <wps:cNvPr id="1312667" name="Shape 1312667"/>
                        <wps:cNvSpPr/>
                        <wps:spPr>
                          <a:xfrm>
                            <a:off x="0" y="0"/>
                            <a:ext cx="5821680" cy="12192"/>
                          </a:xfrm>
                          <a:custGeom>
                            <a:avLst/>
                            <a:gdLst/>
                            <a:ahLst/>
                            <a:cxnLst/>
                            <a:rect l="0" t="0" r="0" b="0"/>
                            <a:pathLst>
                              <a:path w="5821680" h="12192">
                                <a:moveTo>
                                  <a:pt x="0" y="6096"/>
                                </a:moveTo>
                                <a:lnTo>
                                  <a:pt x="5821680"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68" style="width:458.4pt;height:0.959991pt;mso-position-horizontal-relative:char;mso-position-vertical-relative:line" coordsize="58216,121">
                <v:shape id="Shape 1312667" style="position:absolute;width:58216;height:121;left:0;top:0;" coordsize="5821680,12192" path="m0,6096l5821680,6096">
                  <v:stroke weight="0.959991pt" endcap="flat" joinstyle="miter" miterlimit="1" on="true" color="#000000"/>
                  <v:fill on="false" color="#000000"/>
                </v:shape>
              </v:group>
            </w:pict>
          </mc:Fallback>
        </mc:AlternateContent>
      </w:r>
    </w:p>
    <w:p w14:paraId="149E3AB6" w14:textId="77777777" w:rsidR="005506F8" w:rsidRPr="00EA2838" w:rsidRDefault="00000000">
      <w:pPr>
        <w:spacing w:after="0"/>
        <w:ind w:left="7282"/>
      </w:pPr>
      <w:r w:rsidRPr="00EA2838">
        <w:rPr>
          <w:sz w:val="14"/>
        </w:rPr>
        <w:t>MIDI</w:t>
      </w:r>
    </w:p>
    <w:p w14:paraId="153F0E5E" w14:textId="77777777" w:rsidR="005506F8" w:rsidRPr="00EA2838" w:rsidRDefault="00000000">
      <w:pPr>
        <w:spacing w:after="53"/>
        <w:ind w:left="5760"/>
      </w:pPr>
      <w:r w:rsidRPr="00EA2838">
        <mc:AlternateContent>
          <mc:Choice Requires="wpg">
            <w:drawing>
              <wp:inline distT="0" distB="0" distL="0" distR="0" wp14:anchorId="08705E9A" wp14:editId="59E9FF41">
                <wp:extent cx="2118361" cy="6096"/>
                <wp:effectExtent l="0" t="0" r="0" b="0"/>
                <wp:docPr id="1312670" name="Group 1312670"/>
                <wp:cNvGraphicFramePr/>
                <a:graphic xmlns:a="http://schemas.openxmlformats.org/drawingml/2006/main">
                  <a:graphicData uri="http://schemas.microsoft.com/office/word/2010/wordprocessingGroup">
                    <wpg:wgp>
                      <wpg:cNvGrpSpPr/>
                      <wpg:grpSpPr>
                        <a:xfrm>
                          <a:off x="0" y="0"/>
                          <a:ext cx="2118361" cy="6096"/>
                          <a:chOff x="0" y="0"/>
                          <a:chExt cx="2118361" cy="6096"/>
                        </a:xfrm>
                      </wpg:grpSpPr>
                      <wps:wsp>
                        <wps:cNvPr id="1312669" name="Shape 1312669"/>
                        <wps:cNvSpPr/>
                        <wps:spPr>
                          <a:xfrm>
                            <a:off x="0" y="0"/>
                            <a:ext cx="2118361" cy="6096"/>
                          </a:xfrm>
                          <a:custGeom>
                            <a:avLst/>
                            <a:gdLst/>
                            <a:ahLst/>
                            <a:cxnLst/>
                            <a:rect l="0" t="0" r="0" b="0"/>
                            <a:pathLst>
                              <a:path w="2118361" h="6096">
                                <a:moveTo>
                                  <a:pt x="0" y="3048"/>
                                </a:moveTo>
                                <a:lnTo>
                                  <a:pt x="2118361" y="3048"/>
                                </a:lnTo>
                              </a:path>
                            </a:pathLst>
                          </a:custGeom>
                          <a:ln w="60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70" style="width:166.8pt;height:0.480003pt;mso-position-horizontal-relative:char;mso-position-vertical-relative:line" coordsize="21183,60">
                <v:shape id="Shape 1312669" style="position:absolute;width:21183;height:60;left:0;top:0;" coordsize="2118361,6096" path="m0,3048l2118361,3048">
                  <v:stroke weight="0.480003pt" endcap="flat" joinstyle="miter" miterlimit="1" on="true" color="#000000"/>
                  <v:fill on="false" color="#000000"/>
                </v:shape>
              </v:group>
            </w:pict>
          </mc:Fallback>
        </mc:AlternateContent>
      </w:r>
    </w:p>
    <w:p w14:paraId="2F16F31B" w14:textId="77777777" w:rsidR="005506F8" w:rsidRPr="00EA2838" w:rsidRDefault="00000000">
      <w:pPr>
        <w:spacing w:after="55"/>
        <w:ind w:left="178"/>
      </w:pPr>
      <w:r w:rsidRPr="00EA2838">
        <mc:AlternateContent>
          <mc:Choice Requires="wpg">
            <w:drawing>
              <wp:inline distT="0" distB="0" distL="0" distR="0" wp14:anchorId="00F23B21" wp14:editId="67D324A5">
                <wp:extent cx="5846065" cy="1822704"/>
                <wp:effectExtent l="0" t="0" r="0" b="0"/>
                <wp:docPr id="1215159" name="Group 1215159"/>
                <wp:cNvGraphicFramePr/>
                <a:graphic xmlns:a="http://schemas.openxmlformats.org/drawingml/2006/main">
                  <a:graphicData uri="http://schemas.microsoft.com/office/word/2010/wordprocessingGroup">
                    <wpg:wgp>
                      <wpg:cNvGrpSpPr/>
                      <wpg:grpSpPr>
                        <a:xfrm>
                          <a:off x="0" y="0"/>
                          <a:ext cx="5846065" cy="1822704"/>
                          <a:chOff x="0" y="0"/>
                          <a:chExt cx="5846065" cy="1822704"/>
                        </a:xfrm>
                      </wpg:grpSpPr>
                      <pic:pic xmlns:pic="http://schemas.openxmlformats.org/drawingml/2006/picture">
                        <pic:nvPicPr>
                          <pic:cNvPr id="1312665" name="Picture 1312665"/>
                          <pic:cNvPicPr/>
                        </pic:nvPicPr>
                        <pic:blipFill>
                          <a:blip r:embed="rId599"/>
                          <a:stretch>
                            <a:fillRect/>
                          </a:stretch>
                        </pic:blipFill>
                        <pic:spPr>
                          <a:xfrm>
                            <a:off x="18288" y="234696"/>
                            <a:ext cx="5827777" cy="1234440"/>
                          </a:xfrm>
                          <a:prstGeom prst="rect">
                            <a:avLst/>
                          </a:prstGeom>
                        </pic:spPr>
                      </pic:pic>
                      <wps:wsp>
                        <wps:cNvPr id="62317" name="Rectangle 62317"/>
                        <wps:cNvSpPr/>
                        <wps:spPr>
                          <a:xfrm>
                            <a:off x="755904" y="91440"/>
                            <a:ext cx="567538" cy="129723"/>
                          </a:xfrm>
                          <a:prstGeom prst="rect">
                            <a:avLst/>
                          </a:prstGeom>
                          <a:ln>
                            <a:noFill/>
                          </a:ln>
                        </wps:spPr>
                        <wps:txbx>
                          <w:txbxContent>
                            <w:p w14:paraId="344E59BD" w14:textId="77777777" w:rsidR="005506F8" w:rsidRPr="00EA2838" w:rsidRDefault="00000000">
                              <w:r w:rsidRPr="00EA2838">
                                <w:rPr>
                                  <w:sz w:val="16"/>
                                </w:rPr>
                                <w:t>AudioOut</w:t>
                              </w:r>
                            </w:p>
                          </w:txbxContent>
                        </wps:txbx>
                        <wps:bodyPr horzOverflow="overflow" vert="horz" lIns="0" tIns="0" rIns="0" bIns="0" rtlCol="0">
                          <a:noAutofit/>
                        </wps:bodyPr>
                      </wps:wsp>
                      <wps:wsp>
                        <wps:cNvPr id="62306" name="Rectangle 62306"/>
                        <wps:cNvSpPr/>
                        <wps:spPr>
                          <a:xfrm>
                            <a:off x="3544824" y="0"/>
                            <a:ext cx="101346" cy="101346"/>
                          </a:xfrm>
                          <a:prstGeom prst="rect">
                            <a:avLst/>
                          </a:prstGeom>
                          <a:ln>
                            <a:noFill/>
                          </a:ln>
                        </wps:spPr>
                        <wps:txbx>
                          <w:txbxContent>
                            <w:p w14:paraId="6409F1DD" w14:textId="77777777" w:rsidR="005506F8" w:rsidRPr="00EA2838" w:rsidRDefault="00000000">
                              <w:r w:rsidRPr="00EA2838">
                                <w:rPr>
                                  <w:sz w:val="14"/>
                                </w:rPr>
                                <w:t>In</w:t>
                              </w:r>
                            </w:p>
                          </w:txbxContent>
                        </wps:txbx>
                        <wps:bodyPr horzOverflow="overflow" vert="horz" lIns="0" tIns="0" rIns="0" bIns="0" rtlCol="0">
                          <a:noAutofit/>
                        </wps:bodyPr>
                      </wps:wsp>
                      <wps:wsp>
                        <wps:cNvPr id="62313" name="Rectangle 62313"/>
                        <wps:cNvSpPr/>
                        <wps:spPr>
                          <a:xfrm>
                            <a:off x="4535424" y="0"/>
                            <a:ext cx="218907" cy="101346"/>
                          </a:xfrm>
                          <a:prstGeom prst="rect">
                            <a:avLst/>
                          </a:prstGeom>
                          <a:ln>
                            <a:noFill/>
                          </a:ln>
                        </wps:spPr>
                        <wps:txbx>
                          <w:txbxContent>
                            <w:p w14:paraId="0052A2A9" w14:textId="77777777" w:rsidR="005506F8" w:rsidRPr="00EA2838" w:rsidRDefault="00000000">
                              <w:r w:rsidRPr="00EA2838">
                                <w:rPr>
                                  <w:sz w:val="18"/>
                                </w:rPr>
                                <w:t>Out</w:t>
                              </w:r>
                            </w:p>
                          </w:txbxContent>
                        </wps:txbx>
                        <wps:bodyPr horzOverflow="overflow" vert="horz" lIns="0" tIns="0" rIns="0" bIns="0" rtlCol="0">
                          <a:noAutofit/>
                        </wps:bodyPr>
                      </wps:wsp>
                      <wps:wsp>
                        <wps:cNvPr id="62314" name="Rectangle 62314"/>
                        <wps:cNvSpPr/>
                        <wps:spPr>
                          <a:xfrm>
                            <a:off x="5401056" y="0"/>
                            <a:ext cx="251339" cy="129723"/>
                          </a:xfrm>
                          <a:prstGeom prst="rect">
                            <a:avLst/>
                          </a:prstGeom>
                          <a:ln>
                            <a:noFill/>
                          </a:ln>
                        </wps:spPr>
                        <wps:txbx>
                          <w:txbxContent>
                            <w:p w14:paraId="3F35077A" w14:textId="77777777" w:rsidR="005506F8" w:rsidRPr="00EA2838" w:rsidRDefault="00000000">
                              <w:r w:rsidRPr="00EA2838">
                                <w:rPr>
                                  <w:sz w:val="16"/>
                                </w:rPr>
                                <w:t>Thru</w:t>
                              </w:r>
                            </w:p>
                          </w:txbxContent>
                        </wps:txbx>
                        <wps:bodyPr horzOverflow="overflow" vert="horz" lIns="0" tIns="0" rIns="0" bIns="0" rtlCol="0">
                          <a:noAutofit/>
                        </wps:bodyPr>
                      </wps:wsp>
                      <wps:wsp>
                        <wps:cNvPr id="62330" name="Rectangle 62330"/>
                        <wps:cNvSpPr/>
                        <wps:spPr>
                          <a:xfrm>
                            <a:off x="0" y="1706880"/>
                            <a:ext cx="137830" cy="141884"/>
                          </a:xfrm>
                          <a:prstGeom prst="rect">
                            <a:avLst/>
                          </a:prstGeom>
                          <a:ln>
                            <a:noFill/>
                          </a:ln>
                        </wps:spPr>
                        <wps:txbx>
                          <w:txbxContent>
                            <w:p w14:paraId="12C62062" w14:textId="77777777" w:rsidR="005506F8" w:rsidRPr="00EA2838" w:rsidRDefault="00000000">
                              <w:r w:rsidRPr="00EA2838">
                                <w:rPr>
                                  <w:sz w:val="44"/>
                                </w:rPr>
                                <w:t>l)</w:t>
                              </w:r>
                            </w:p>
                          </w:txbxContent>
                        </wps:txbx>
                        <wps:bodyPr horzOverflow="overflow" vert="horz" lIns="0" tIns="0" rIns="0" bIns="0" rtlCol="0">
                          <a:noAutofit/>
                        </wps:bodyPr>
                      </wps:wsp>
                      <wps:wsp>
                        <wps:cNvPr id="62334" name="Rectangle 62334"/>
                        <wps:cNvSpPr/>
                        <wps:spPr>
                          <a:xfrm>
                            <a:off x="277368" y="1694688"/>
                            <a:ext cx="640507" cy="170261"/>
                          </a:xfrm>
                          <a:prstGeom prst="rect">
                            <a:avLst/>
                          </a:prstGeom>
                          <a:ln>
                            <a:noFill/>
                          </a:ln>
                        </wps:spPr>
                        <wps:txbx>
                          <w:txbxContent>
                            <w:p w14:paraId="679EEB0A" w14:textId="77777777" w:rsidR="005506F8" w:rsidRPr="00EA2838" w:rsidRDefault="00000000">
                              <w:r w:rsidRPr="00EA2838">
                                <w:rPr>
                                  <w:sz w:val="26"/>
                                </w:rPr>
                                <w:t>Phones</w:t>
                              </w:r>
                            </w:p>
                          </w:txbxContent>
                        </wps:txbx>
                        <wps:bodyPr horzOverflow="overflow" vert="horz" lIns="0" tIns="0" rIns="0" bIns="0" rtlCol="0">
                          <a:noAutofit/>
                        </wps:bodyPr>
                      </wps:wsp>
                    </wpg:wgp>
                  </a:graphicData>
                </a:graphic>
              </wp:inline>
            </w:drawing>
          </mc:Choice>
          <mc:Fallback>
            <w:pict>
              <v:group w14:anchorId="00F23B21" id="Group 1215159" o:spid="_x0000_s1037" style="width:460.3pt;height:143.5pt;mso-position-horizontal-relative:char;mso-position-vertical-relative:line" coordsize="58460,1822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">
                <v:shape id="Picture 1312665" o:spid="_x0000_s1038" type="#_x0000_t75" style="position:absolute;left:182;top:2346;width:58278;height:12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">
                  <v:imagedata r:id="rId600" o:title=""/>
                </v:shape>
                <v:rect id="Rectangle 62317" o:spid="_x0000_s1039" style="position:absolute;left:7559;top:914;width:5675;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" filled="f" stroked="f">
                  <v:textbox inset="0,0,0,0">
                    <w:txbxContent>
                      <w:p w14:paraId="344E59BD" w14:textId="77777777" w:rsidR="005506F8" w:rsidRPr="00EA2838" w:rsidRDefault="00000000">
                        <w:r w:rsidRPr="00EA2838">
                          <w:rPr>
                            <w:sz w:val="16"/>
                          </w:rPr>
                          <w:t>AudioOut</w:t>
                        </w:r>
                      </w:p>
                    </w:txbxContent>
                  </v:textbox>
                </v:rect>
                <v:rect id="Rectangle 62306" o:spid="_x0000_s1040" style="position:absolute;left:35448;width:1013;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" filled="f" stroked="f">
                  <v:textbox inset="0,0,0,0">
                    <w:txbxContent>
                      <w:p w14:paraId="6409F1DD" w14:textId="77777777" w:rsidR="005506F8" w:rsidRPr="00EA2838" w:rsidRDefault="00000000">
                        <w:r w:rsidRPr="00EA2838">
                          <w:rPr>
                            <w:sz w:val="14"/>
                          </w:rPr>
                          <w:t>In</w:t>
                        </w:r>
                      </w:p>
                    </w:txbxContent>
                  </v:textbox>
                </v:rect>
                <v:rect id="Rectangle 62313" o:spid="_x0000_s1041" style="position:absolute;left:45354;width:2189;height:1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" filled="f" stroked="f">
                  <v:textbox inset="0,0,0,0">
                    <w:txbxContent>
                      <w:p w14:paraId="0052A2A9" w14:textId="77777777" w:rsidR="005506F8" w:rsidRPr="00EA2838" w:rsidRDefault="00000000">
                        <w:r w:rsidRPr="00EA2838">
                          <w:rPr>
                            <w:sz w:val="18"/>
                          </w:rPr>
                          <w:t>Out</w:t>
                        </w:r>
                      </w:p>
                    </w:txbxContent>
                  </v:textbox>
                </v:rect>
                <v:rect id="Rectangle 62314" o:spid="_x0000_s1042" style="position:absolute;left:54010;width:2513;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" filled="f" stroked="f">
                  <v:textbox inset="0,0,0,0">
                    <w:txbxContent>
                      <w:p w14:paraId="3F35077A" w14:textId="77777777" w:rsidR="005506F8" w:rsidRPr="00EA2838" w:rsidRDefault="00000000">
                        <w:r w:rsidRPr="00EA2838">
                          <w:rPr>
                            <w:sz w:val="16"/>
                          </w:rPr>
                          <w:t>Thru</w:t>
                        </w:r>
                      </w:p>
                    </w:txbxContent>
                  </v:textbox>
                </v:rect>
                <v:rect id="Rectangle 62330" o:spid="_x0000_s1043" style="position:absolute;top:17068;width:1378;height: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" filled="f" stroked="f">
                  <v:textbox inset="0,0,0,0">
                    <w:txbxContent>
                      <w:p w14:paraId="12C62062" w14:textId="77777777" w:rsidR="005506F8" w:rsidRPr="00EA2838" w:rsidRDefault="00000000">
                        <w:r w:rsidRPr="00EA2838">
                          <w:rPr>
                            <w:sz w:val="44"/>
                          </w:rPr>
                          <w:t>l)</w:t>
                        </w:r>
                      </w:p>
                    </w:txbxContent>
                  </v:textbox>
                </v:rect>
                <v:rect id="Rectangle 62334" o:spid="_x0000_s1044" style="position:absolute;left:2773;top:16946;width:6405;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" filled="f" stroked="f">
                  <v:textbox inset="0,0,0,0">
                    <w:txbxContent>
                      <w:p w14:paraId="679EEB0A" w14:textId="77777777" w:rsidR="005506F8" w:rsidRPr="00EA2838" w:rsidRDefault="00000000">
                        <w:r w:rsidRPr="00EA2838">
                          <w:rPr>
                            <w:sz w:val="26"/>
                          </w:rPr>
                          <w:t>Phones</w:t>
                        </w:r>
                      </w:p>
                    </w:txbxContent>
                  </v:textbox>
                </v:rect>
                <w10:anchorlock/>
              </v:group>
            </w:pict>
          </mc:Fallback>
        </mc:AlternateContent>
      </w:r>
    </w:p>
    <w:p w14:paraId="1E792D2D" w14:textId="77777777" w:rsidR="005506F8" w:rsidRPr="00EA2838" w:rsidRDefault="00000000">
      <w:pPr>
        <w:spacing w:after="238" w:line="228" w:lineRule="auto"/>
        <w:ind w:left="1786" w:right="442"/>
      </w:pPr>
      <w:r w:rsidRPr="00EA2838">
        <w:rPr>
          <w:sz w:val="24"/>
        </w:rPr>
        <w:t>To listen to the SQ in stereo through headphones, plug the phones into this jack. Headphone volume is controlled by the volume slider on the front panel. (Note that plugging headphones into this jack does not automatically turn off the audio in the regular left and right outputs.)</w:t>
      </w:r>
    </w:p>
    <w:p w14:paraId="29C6CD13" w14:textId="77777777" w:rsidR="005506F8" w:rsidRPr="00EA2838" w:rsidRDefault="00000000">
      <w:pPr>
        <w:numPr>
          <w:ilvl w:val="0"/>
          <w:numId w:val="3"/>
        </w:numPr>
        <w:spacing w:after="3" w:line="262" w:lineRule="auto"/>
        <w:ind w:hanging="437"/>
      </w:pPr>
      <w:r w:rsidRPr="00EA2838">
        <w:rPr>
          <w:sz w:val="26"/>
        </w:rPr>
        <w:t>Right/Mono Output</w:t>
      </w:r>
    </w:p>
    <w:p w14:paraId="4AB60E72" w14:textId="77777777" w:rsidR="005506F8" w:rsidRPr="00EA2838" w:rsidRDefault="00000000">
      <w:pPr>
        <w:spacing w:after="238" w:line="228" w:lineRule="auto"/>
        <w:ind w:left="1786" w:right="437"/>
      </w:pPr>
      <w:r w:rsidRPr="00EA2838">
        <w:rPr>
          <w:sz w:val="24"/>
        </w:rPr>
        <w:t>To operate the SQ in stereo, connect this output to a channel of your mixer and pan that channel right. Note that either of the audio outputs can be used as a mono output. If you want to use this jack to listen to the outputs in mono, make sure that nothing is connected to the Left/Mono Output jack.</w:t>
      </w:r>
    </w:p>
    <w:p w14:paraId="4554FC43" w14:textId="77777777" w:rsidR="005506F8" w:rsidRPr="00EA2838" w:rsidRDefault="00000000">
      <w:pPr>
        <w:numPr>
          <w:ilvl w:val="0"/>
          <w:numId w:val="3"/>
        </w:numPr>
        <w:spacing w:after="3" w:line="262" w:lineRule="auto"/>
        <w:ind w:hanging="437"/>
      </w:pPr>
      <w:r w:rsidRPr="00EA2838">
        <w:rPr>
          <w:sz w:val="26"/>
        </w:rPr>
        <w:t>Left/Mono Output</w:t>
      </w:r>
    </w:p>
    <w:p w14:paraId="685E6FCD" w14:textId="77777777" w:rsidR="005506F8" w:rsidRPr="00EA2838" w:rsidRDefault="00000000">
      <w:pPr>
        <w:spacing w:after="208" w:line="247" w:lineRule="auto"/>
        <w:ind w:left="1786" w:right="576"/>
        <w:jc w:val="both"/>
      </w:pPr>
      <w:r w:rsidRPr="00EA2838">
        <w:rPr>
          <w:sz w:val="24"/>
        </w:rPr>
        <w:t>When operating the SQ in stereo, connect this output to a channel of your mixer and pan that channel left. To use this jack to listen to the outputs in mono, make sure that nothing is connected to the Right/Mono Output jack.</w:t>
      </w:r>
    </w:p>
    <w:p w14:paraId="09F40708" w14:textId="77777777" w:rsidR="005506F8" w:rsidRPr="00EA2838" w:rsidRDefault="00000000">
      <w:pPr>
        <w:numPr>
          <w:ilvl w:val="0"/>
          <w:numId w:val="3"/>
        </w:numPr>
        <w:spacing w:after="3" w:line="262" w:lineRule="auto"/>
        <w:ind w:hanging="437"/>
      </w:pPr>
      <w:r w:rsidRPr="00EA2838">
        <w:rPr>
          <w:sz w:val="26"/>
        </w:rPr>
        <w:t>Pedal/CV</w:t>
      </w:r>
    </w:p>
    <w:p w14:paraId="71BE8589" w14:textId="77777777" w:rsidR="005506F8" w:rsidRPr="00EA2838" w:rsidRDefault="00000000">
      <w:pPr>
        <w:spacing w:after="13" w:line="247" w:lineRule="auto"/>
        <w:ind w:left="1786" w:right="14"/>
        <w:jc w:val="both"/>
      </w:pPr>
      <w:r w:rsidRPr="00EA2838">
        <w:rPr>
          <w:sz w:val="24"/>
        </w:rPr>
        <w:t>This jack is for connecting an optional ENSONIQ Model CVP-I Control Voltage</w:t>
      </w:r>
    </w:p>
    <w:p w14:paraId="3515CB7C" w14:textId="77777777" w:rsidR="005506F8" w:rsidRPr="00EA2838" w:rsidRDefault="00000000">
      <w:pPr>
        <w:spacing w:after="209" w:line="247" w:lineRule="auto"/>
        <w:ind w:left="1786" w:right="600"/>
        <w:jc w:val="both"/>
      </w:pPr>
      <w:r w:rsidRPr="00EA2838">
        <w:rPr>
          <w:sz w:val="24"/>
        </w:rPr>
        <w:t>Foot Pedal, which is assignable as a modulator to various parameters within the SQ. The pedal gives you a handy alternative modulation source when, for example, you would want to use the mod wheel but both hands are busy. A CV pedal plugged into this jack can also act as a volume pedal, controlling the overall volume level of the SQ.</w:t>
      </w:r>
    </w:p>
    <w:p w14:paraId="202C317C" w14:textId="77777777" w:rsidR="005506F8" w:rsidRPr="00EA2838" w:rsidRDefault="00000000">
      <w:pPr>
        <w:spacing w:after="2201" w:line="228" w:lineRule="auto"/>
        <w:ind w:left="1790" w:right="446"/>
      </w:pPr>
      <w:r w:rsidRPr="00EA2838">
        <w:rPr>
          <w:sz w:val="24"/>
        </w:rPr>
        <w:t>Pedal/CV Specs: 3-conductor (Tip=control voltage input, Ring=2 K Ohm resistor to +12 Volts, Sleeve= ground). 68 K Ohm input impedance, DC coupled. Input voltage range=() to 10 volts DC. Scan rate=32mS (maximum recommended modulation input= 15 Hz). For use with an external control voltage, use a 2-conductor cable with the voltage on the tip and the sleeve</w:t>
      </w:r>
    </w:p>
    <w:p w14:paraId="5A7328EE" w14:textId="77777777" w:rsidR="005506F8" w:rsidRPr="00EA2838" w:rsidRDefault="00000000">
      <w:pPr>
        <w:spacing w:after="2201" w:line="228" w:lineRule="auto"/>
        <w:ind w:left="1790" w:right="446"/>
      </w:pPr>
      <w:r w:rsidRPr="00EA2838">
        <w:rPr>
          <w:sz w:val="24"/>
        </w:rPr>
        <w:lastRenderedPageBreak/>
        <w:t>grounded.</w:t>
      </w:r>
    </w:p>
    <w:p w14:paraId="0EF605DC" w14:textId="77777777" w:rsidR="005506F8" w:rsidRPr="00EA2838" w:rsidRDefault="00000000">
      <w:pPr>
        <w:spacing w:after="0"/>
        <w:ind w:left="178"/>
      </w:pPr>
      <w:r w:rsidRPr="00EA2838">
        <mc:AlternateContent>
          <mc:Choice Requires="wpg">
            <w:drawing>
              <wp:inline distT="0" distB="0" distL="0" distR="0" wp14:anchorId="2A31CEF9" wp14:editId="53DDDD27">
                <wp:extent cx="5961888" cy="252984"/>
                <wp:effectExtent l="0" t="0" r="0" b="0"/>
                <wp:docPr id="1214946" name="Group 1214946"/>
                <wp:cNvGraphicFramePr/>
                <a:graphic xmlns:a="http://schemas.openxmlformats.org/drawingml/2006/main">
                  <a:graphicData uri="http://schemas.microsoft.com/office/word/2010/wordprocessingGroup">
                    <wpg:wgp>
                      <wpg:cNvGrpSpPr/>
                      <wpg:grpSpPr>
                        <a:xfrm>
                          <a:off x="0" y="0"/>
                          <a:ext cx="5961888" cy="252984"/>
                          <a:chOff x="0" y="0"/>
                          <a:chExt cx="5961888" cy="252984"/>
                        </a:xfrm>
                      </wpg:grpSpPr>
                      <pic:pic xmlns:pic="http://schemas.openxmlformats.org/drawingml/2006/picture">
                        <pic:nvPicPr>
                          <pic:cNvPr id="1312666" name="Picture 1312666"/>
                          <pic:cNvPicPr/>
                        </pic:nvPicPr>
                        <pic:blipFill>
                          <a:blip r:embed="rId601"/>
                          <a:stretch>
                            <a:fillRect/>
                          </a:stretch>
                        </pic:blipFill>
                        <pic:spPr>
                          <a:xfrm>
                            <a:off x="0" y="0"/>
                            <a:ext cx="5961888" cy="216408"/>
                          </a:xfrm>
                          <a:prstGeom prst="rect">
                            <a:avLst/>
                          </a:prstGeom>
                        </pic:spPr>
                      </pic:pic>
                      <wps:wsp>
                        <wps:cNvPr id="62620" name="Rectangle 62620"/>
                        <wps:cNvSpPr/>
                        <wps:spPr>
                          <a:xfrm>
                            <a:off x="0" y="111251"/>
                            <a:ext cx="421599" cy="188504"/>
                          </a:xfrm>
                          <a:prstGeom prst="rect">
                            <a:avLst/>
                          </a:prstGeom>
                          <a:ln>
                            <a:noFill/>
                          </a:ln>
                        </wps:spPr>
                        <wps:txbx>
                          <w:txbxContent>
                            <w:p w14:paraId="18126621" w14:textId="77777777" w:rsidR="005506F8" w:rsidRPr="00EA2838" w:rsidRDefault="00000000">
                              <w:r w:rsidRPr="00EA2838">
                                <w:rPr>
                                  <w:sz w:val="24"/>
                                </w:rPr>
                                <w:t xml:space="preserve">Rear </w:t>
                              </w:r>
                            </w:p>
                          </w:txbxContent>
                        </wps:txbx>
                        <wps:bodyPr horzOverflow="overflow" vert="horz" lIns="0" tIns="0" rIns="0" bIns="0" rtlCol="0">
                          <a:noAutofit/>
                        </wps:bodyPr>
                      </wps:wsp>
                      <wps:wsp>
                        <wps:cNvPr id="62621" name="Rectangle 62621"/>
                        <wps:cNvSpPr/>
                        <wps:spPr>
                          <a:xfrm>
                            <a:off x="316992" y="106680"/>
                            <a:ext cx="514838" cy="170262"/>
                          </a:xfrm>
                          <a:prstGeom prst="rect">
                            <a:avLst/>
                          </a:prstGeom>
                          <a:ln>
                            <a:noFill/>
                          </a:ln>
                        </wps:spPr>
                        <wps:txbx>
                          <w:txbxContent>
                            <w:p w14:paraId="23D438C5" w14:textId="77777777" w:rsidR="005506F8" w:rsidRPr="00EA2838" w:rsidRDefault="00000000">
                              <w:r w:rsidRPr="00EA2838">
                                <w:rPr>
                                  <w:sz w:val="26"/>
                                </w:rPr>
                                <w:t xml:space="preserve">Panel </w:t>
                              </w:r>
                            </w:p>
                          </w:txbxContent>
                        </wps:txbx>
                        <wps:bodyPr horzOverflow="overflow" vert="horz" lIns="0" tIns="0" rIns="0" bIns="0" rtlCol="0">
                          <a:noAutofit/>
                        </wps:bodyPr>
                      </wps:wsp>
                      <wps:wsp>
                        <wps:cNvPr id="62622" name="Rectangle 62622"/>
                        <wps:cNvSpPr/>
                        <wps:spPr>
                          <a:xfrm>
                            <a:off x="704088" y="111251"/>
                            <a:ext cx="972921" cy="188504"/>
                          </a:xfrm>
                          <a:prstGeom prst="rect">
                            <a:avLst/>
                          </a:prstGeom>
                          <a:ln>
                            <a:noFill/>
                          </a:ln>
                        </wps:spPr>
                        <wps:txbx>
                          <w:txbxContent>
                            <w:p w14:paraId="54E463E4" w14:textId="77777777" w:rsidR="005506F8" w:rsidRPr="00EA2838" w:rsidRDefault="00000000">
                              <w:r w:rsidRPr="00EA2838">
                                <w:rPr>
                                  <w:sz w:val="24"/>
                                </w:rPr>
                                <w:t>Connections</w:t>
                              </w:r>
                            </w:p>
                          </w:txbxContent>
                        </wps:txbx>
                        <wps:bodyPr horzOverflow="overflow" vert="horz" lIns="0" tIns="0" rIns="0" bIns="0" rtlCol="0">
                          <a:noAutofit/>
                        </wps:bodyPr>
                      </wps:wsp>
                    </wpg:wgp>
                  </a:graphicData>
                </a:graphic>
              </wp:inline>
            </w:drawing>
          </mc:Choice>
          <mc:Fallback>
            <w:pict>
              <v:group w14:anchorId="2A31CEF9" id="Group 1214946" o:spid="_x0000_s1045" style="width:469.45pt;height:19.9pt;mso-position-horizontal-relative:char;mso-position-vertical-relative:line" coordsize="59618,252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">
                <v:shape id="Picture 1312666" o:spid="_x0000_s1046" type="#_x0000_t75" style="position:absolute;width:59618;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">
                  <v:imagedata r:id="rId602" o:title=""/>
                </v:shape>
                <v:rect id="Rectangle 62620" o:spid="_x0000_s1047" style="position:absolute;top:1112;width:4215;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" filled="f" stroked="f">
                  <v:textbox inset="0,0,0,0">
                    <w:txbxContent>
                      <w:p w14:paraId="18126621" w14:textId="77777777" w:rsidR="005506F8" w:rsidRPr="00EA2838" w:rsidRDefault="00000000">
                        <w:r w:rsidRPr="00EA2838">
                          <w:rPr>
                            <w:sz w:val="24"/>
                          </w:rPr>
                          <w:t xml:space="preserve">Rear </w:t>
                        </w:r>
                      </w:p>
                    </w:txbxContent>
                  </v:textbox>
                </v:rect>
                <v:rect id="Rectangle 62621" o:spid="_x0000_s1048" style="position:absolute;left:3169;top:1066;width:5149;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" filled="f" stroked="f">
                  <v:textbox inset="0,0,0,0">
                    <w:txbxContent>
                      <w:p w14:paraId="23D438C5" w14:textId="77777777" w:rsidR="005506F8" w:rsidRPr="00EA2838" w:rsidRDefault="00000000">
                        <w:r w:rsidRPr="00EA2838">
                          <w:rPr>
                            <w:sz w:val="26"/>
                          </w:rPr>
                          <w:t xml:space="preserve">Panel </w:t>
                        </w:r>
                      </w:p>
                    </w:txbxContent>
                  </v:textbox>
                </v:rect>
                <v:rect id="Rectangle 62622" o:spid="_x0000_s1049" style="position:absolute;left:7040;top:1112;width:9730;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" filled="f" stroked="f">
                  <v:textbox inset="0,0,0,0">
                    <w:txbxContent>
                      <w:p w14:paraId="54E463E4" w14:textId="77777777" w:rsidR="005506F8" w:rsidRPr="00EA2838" w:rsidRDefault="00000000">
                        <w:r w:rsidRPr="00EA2838">
                          <w:rPr>
                            <w:sz w:val="24"/>
                          </w:rPr>
                          <w:t>Connections</w:t>
                        </w:r>
                      </w:p>
                    </w:txbxContent>
                  </v:textbox>
                </v:rect>
                <w10:anchorlock/>
              </v:group>
            </w:pict>
          </mc:Fallback>
        </mc:AlternateContent>
      </w:r>
    </w:p>
    <w:p w14:paraId="0F4B82C5" w14:textId="77777777" w:rsidR="005506F8" w:rsidRPr="00EA2838" w:rsidRDefault="005506F8">
      <w:pPr>
        <w:sectPr w:rsidR="005506F8" w:rsidRPr="00EA2838" w:rsidSect="00166CEE">
          <w:headerReference w:type="even" r:id="rId603"/>
          <w:headerReference w:type="default" r:id="rId604"/>
          <w:footerReference w:type="even" r:id="rId605"/>
          <w:footerReference w:type="default" r:id="rId606"/>
          <w:headerReference w:type="first" r:id="rId607"/>
          <w:footerReference w:type="first" r:id="rId608"/>
          <w:footnotePr>
            <w:numRestart w:val="eachPage"/>
          </w:footnotePr>
          <w:pgSz w:w="11741" w:h="15811"/>
          <w:pgMar w:top="562" w:right="595" w:bottom="662" w:left="1440" w:header="461" w:footer="708" w:gutter="0"/>
          <w:cols w:space="708"/>
        </w:sectPr>
      </w:pPr>
    </w:p>
    <w:p w14:paraId="5EE47BBB" w14:textId="77777777" w:rsidR="005506F8" w:rsidRPr="00EA2838" w:rsidRDefault="00000000">
      <w:pPr>
        <w:spacing w:after="14" w:line="248" w:lineRule="auto"/>
        <w:ind w:left="1421" w:hanging="10"/>
        <w:jc w:val="both"/>
      </w:pPr>
      <w:r w:rsidRPr="00EA2838">
        <w:lastRenderedPageBreak/>
        <w:t xml:space="preserve">1 </w:t>
      </w:r>
    </w:p>
    <w:p w14:paraId="7E6BAFAA" w14:textId="77777777" w:rsidR="005506F8" w:rsidRPr="00EA2838" w:rsidRDefault="00000000">
      <w:pPr>
        <w:spacing w:after="463"/>
        <w:ind w:left="624"/>
      </w:pPr>
      <w:r w:rsidRPr="00EA2838">
        <w:drawing>
          <wp:inline distT="0" distB="0" distL="0" distR="0" wp14:anchorId="017A11F0" wp14:editId="430EE5D3">
            <wp:extent cx="5980176" cy="15240"/>
            <wp:effectExtent l="0" t="0" r="0" b="0"/>
            <wp:docPr id="1312671" name="Picture 1312671"/>
            <wp:cNvGraphicFramePr/>
            <a:graphic xmlns:a="http://schemas.openxmlformats.org/drawingml/2006/main">
              <a:graphicData uri="http://schemas.openxmlformats.org/drawingml/2006/picture">
                <pic:pic xmlns:pic="http://schemas.openxmlformats.org/drawingml/2006/picture">
                  <pic:nvPicPr>
                    <pic:cNvPr id="1312671" name="Picture 1312671"/>
                    <pic:cNvPicPr/>
                  </pic:nvPicPr>
                  <pic:blipFill>
                    <a:blip r:embed="rId609"/>
                    <a:stretch>
                      <a:fillRect/>
                    </a:stretch>
                  </pic:blipFill>
                  <pic:spPr>
                    <a:xfrm>
                      <a:off x="0" y="0"/>
                      <a:ext cx="5980176" cy="15240"/>
                    </a:xfrm>
                    <a:prstGeom prst="rect">
                      <a:avLst/>
                    </a:prstGeom>
                  </pic:spPr>
                </pic:pic>
              </a:graphicData>
            </a:graphic>
          </wp:inline>
        </w:drawing>
      </w:r>
    </w:p>
    <w:p w14:paraId="043EFAD5" w14:textId="77777777" w:rsidR="005506F8" w:rsidRPr="00EA2838" w:rsidRDefault="00000000">
      <w:pPr>
        <w:numPr>
          <w:ilvl w:val="0"/>
          <w:numId w:val="4"/>
        </w:numPr>
        <w:spacing w:after="13" w:line="247" w:lineRule="auto"/>
        <w:ind w:hanging="451"/>
      </w:pPr>
      <w:r w:rsidRPr="00EA2838">
        <w:rPr>
          <w:sz w:val="24"/>
        </w:rPr>
        <w:t>Foot S"itch Input</w:t>
      </w:r>
    </w:p>
    <w:p w14:paraId="7F296A68" w14:textId="77777777" w:rsidR="005506F8" w:rsidRPr="00EA2838" w:rsidRDefault="00000000">
      <w:pPr>
        <w:spacing w:after="13" w:line="247" w:lineRule="auto"/>
        <w:ind w:left="2270" w:right="14"/>
        <w:jc w:val="both"/>
      </w:pPr>
      <w:r w:rsidRPr="00EA2838">
        <w:rPr>
          <w:sz w:val="24"/>
        </w:rPr>
        <w:t xml:space="preserve">This jack supports either one or two Foot Switches depending on what is plugged </w:t>
      </w:r>
      <w:r w:rsidRPr="00EA2838">
        <w:drawing>
          <wp:inline distT="0" distB="0" distL="0" distR="0" wp14:anchorId="2D93ADFD" wp14:editId="15869C27">
            <wp:extent cx="3048" cy="3048"/>
            <wp:effectExtent l="0" t="0" r="0" b="0"/>
            <wp:docPr id="70336" name="Picture 70336"/>
            <wp:cNvGraphicFramePr/>
            <a:graphic xmlns:a="http://schemas.openxmlformats.org/drawingml/2006/main">
              <a:graphicData uri="http://schemas.openxmlformats.org/drawingml/2006/picture">
                <pic:pic xmlns:pic="http://schemas.openxmlformats.org/drawingml/2006/picture">
                  <pic:nvPicPr>
                    <pic:cNvPr id="70336" name="Picture 70336"/>
                    <pic:cNvPicPr/>
                  </pic:nvPicPr>
                  <pic:blipFill>
                    <a:blip r:embed="rId610"/>
                    <a:stretch>
                      <a:fillRect/>
                    </a:stretch>
                  </pic:blipFill>
                  <pic:spPr>
                    <a:xfrm>
                      <a:off x="0" y="0"/>
                      <a:ext cx="3048" cy="3048"/>
                    </a:xfrm>
                    <a:prstGeom prst="rect">
                      <a:avLst/>
                    </a:prstGeom>
                  </pic:spPr>
                </pic:pic>
              </a:graphicData>
            </a:graphic>
          </wp:inline>
        </w:drawing>
      </w:r>
      <w:r w:rsidRPr="00EA2838">
        <w:rPr>
          <w:sz w:val="24"/>
        </w:rPr>
        <w:t>into it:</w:t>
      </w:r>
    </w:p>
    <w:p w14:paraId="72E41E5A" w14:textId="77777777" w:rsidR="005506F8" w:rsidRPr="00EA2838" w:rsidRDefault="00000000">
      <w:pPr>
        <w:numPr>
          <w:ilvl w:val="1"/>
          <w:numId w:val="4"/>
        </w:numPr>
        <w:spacing w:after="13" w:line="247" w:lineRule="auto"/>
        <w:ind w:right="14" w:hanging="182"/>
        <w:jc w:val="both"/>
      </w:pPr>
      <w:r w:rsidRPr="00EA2838">
        <w:rPr>
          <w:sz w:val="24"/>
        </w:rPr>
        <w:t>If you plug the ENSONiQ Model SW-I Foot Switch (which came with your SQ) into this jack, it will act as a sustain pedal. Holding it down will cause a note to continue to sustain after the key has been released.</w:t>
      </w:r>
    </w:p>
    <w:p w14:paraId="346D453A" w14:textId="77777777" w:rsidR="005506F8" w:rsidRPr="00EA2838" w:rsidRDefault="00000000">
      <w:pPr>
        <w:numPr>
          <w:ilvl w:val="1"/>
          <w:numId w:val="4"/>
        </w:numPr>
        <w:spacing w:after="259" w:line="228" w:lineRule="auto"/>
        <w:ind w:right="14" w:hanging="182"/>
        <w:jc w:val="both"/>
      </w:pPr>
      <w:r w:rsidRPr="00EA2838">
        <w:rPr>
          <w:sz w:val="24"/>
        </w:rPr>
        <w:t xml:space="preserve">Or you can connect the optional ENSONIQ Model SW-5 Dual Foot Switch </w:t>
      </w:r>
      <w:r w:rsidRPr="00EA2838">
        <w:drawing>
          <wp:inline distT="0" distB="0" distL="0" distR="0" wp14:anchorId="68214474" wp14:editId="5F4C107F">
            <wp:extent cx="3048" cy="3048"/>
            <wp:effectExtent l="0" t="0" r="0" b="0"/>
            <wp:docPr id="70337" name="Picture 70337"/>
            <wp:cNvGraphicFramePr/>
            <a:graphic xmlns:a="http://schemas.openxmlformats.org/drawingml/2006/main">
              <a:graphicData uri="http://schemas.openxmlformats.org/drawingml/2006/picture">
                <pic:pic xmlns:pic="http://schemas.openxmlformats.org/drawingml/2006/picture">
                  <pic:nvPicPr>
                    <pic:cNvPr id="70337" name="Picture 70337"/>
                    <pic:cNvPicPr/>
                  </pic:nvPicPr>
                  <pic:blipFill>
                    <a:blip r:embed="rId611"/>
                    <a:stretch>
                      <a:fillRect/>
                    </a:stretch>
                  </pic:blipFill>
                  <pic:spPr>
                    <a:xfrm>
                      <a:off x="0" y="0"/>
                      <a:ext cx="3048" cy="3048"/>
                    </a:xfrm>
                    <a:prstGeom prst="rect">
                      <a:avLst/>
                    </a:prstGeom>
                  </pic:spPr>
                </pic:pic>
              </a:graphicData>
            </a:graphic>
          </wp:inline>
        </w:drawing>
      </w:r>
      <w:r w:rsidRPr="00EA2838">
        <w:rPr>
          <w:sz w:val="24"/>
        </w:rPr>
        <w:t xml:space="preserve">here. The SW-5 is a dual (piano-type) foot switch with two separate pedals. When the SW-5 is connected, the right-hand pedal will act as a sustain pedal </w:t>
      </w:r>
      <w:r w:rsidRPr="00EA2838">
        <w:drawing>
          <wp:inline distT="0" distB="0" distL="0" distR="0" wp14:anchorId="0421C9BB" wp14:editId="1F44CC80">
            <wp:extent cx="3048" cy="3048"/>
            <wp:effectExtent l="0" t="0" r="0" b="0"/>
            <wp:docPr id="70338" name="Picture 70338"/>
            <wp:cNvGraphicFramePr/>
            <a:graphic xmlns:a="http://schemas.openxmlformats.org/drawingml/2006/main">
              <a:graphicData uri="http://schemas.openxmlformats.org/drawingml/2006/picture">
                <pic:pic xmlns:pic="http://schemas.openxmlformats.org/drawingml/2006/picture">
                  <pic:nvPicPr>
                    <pic:cNvPr id="70338" name="Picture 70338"/>
                    <pic:cNvPicPr/>
                  </pic:nvPicPr>
                  <pic:blipFill>
                    <a:blip r:embed="rId612"/>
                    <a:stretch>
                      <a:fillRect/>
                    </a:stretch>
                  </pic:blipFill>
                  <pic:spPr>
                    <a:xfrm>
                      <a:off x="0" y="0"/>
                      <a:ext cx="3048" cy="3048"/>
                    </a:xfrm>
                    <a:prstGeom prst="rect">
                      <a:avLst/>
                    </a:prstGeom>
                  </pic:spPr>
                </pic:pic>
              </a:graphicData>
            </a:graphic>
          </wp:inline>
        </w:drawing>
      </w:r>
      <w:r w:rsidRPr="00EA2838">
        <w:rPr>
          <w:sz w:val="24"/>
        </w:rPr>
        <w:t>and the left-hand pedal will act as an Auxiliary Foot Switch.</w:t>
      </w:r>
    </w:p>
    <w:p w14:paraId="5F059683" w14:textId="77777777" w:rsidR="005506F8" w:rsidRPr="00EA2838" w:rsidRDefault="00000000">
      <w:pPr>
        <w:spacing w:after="0" w:line="265" w:lineRule="auto"/>
        <w:ind w:left="1359" w:right="1742" w:hanging="250"/>
        <w:jc w:val="both"/>
      </w:pPr>
      <w:r w:rsidRPr="00EA2838">
        <w:t>When the SW-I is connected</w:t>
      </w:r>
      <w:r w:rsidRPr="00EA2838">
        <w:tab/>
        <w:t>When the SW-5 is connected to to the Foot Switch jack:</w:t>
      </w:r>
      <w:r w:rsidRPr="00EA2838">
        <w:tab/>
        <w:t>the Foot Switch jack:</w:t>
      </w:r>
    </w:p>
    <w:tbl>
      <w:tblPr>
        <w:tblStyle w:val="TableGrid"/>
        <w:tblW w:w="8414" w:type="dxa"/>
        <w:tblInd w:w="1190" w:type="dxa"/>
        <w:tblCellMar>
          <w:top w:w="0" w:type="dxa"/>
          <w:left w:w="0" w:type="dxa"/>
          <w:bottom w:w="0" w:type="dxa"/>
          <w:right w:w="0" w:type="dxa"/>
        </w:tblCellMar>
        <w:tblLook w:val="04A0" w:firstRow="1" w:lastRow="0" w:firstColumn="1" w:lastColumn="0" w:noHBand="0" w:noVBand="1"/>
      </w:tblPr>
      <w:tblGrid>
        <w:gridCol w:w="2544"/>
        <w:gridCol w:w="5870"/>
      </w:tblGrid>
      <w:tr w:rsidR="005506F8" w:rsidRPr="00EA2838" w14:paraId="12ABC0A1" w14:textId="77777777">
        <w:trPr>
          <w:trHeight w:val="1850"/>
        </w:trPr>
        <w:tc>
          <w:tcPr>
            <w:tcW w:w="2544" w:type="dxa"/>
            <w:tcBorders>
              <w:top w:val="nil"/>
              <w:left w:val="nil"/>
              <w:bottom w:val="nil"/>
              <w:right w:val="nil"/>
            </w:tcBorders>
          </w:tcPr>
          <w:p w14:paraId="746C14A0" w14:textId="77777777" w:rsidR="005506F8" w:rsidRPr="00EA2838" w:rsidRDefault="00000000">
            <w:pPr>
              <w:spacing w:after="0"/>
              <w:ind w:left="533"/>
            </w:pPr>
            <w:r w:rsidRPr="00EA2838">
              <w:drawing>
                <wp:inline distT="0" distB="0" distL="0" distR="0" wp14:anchorId="2D65FB81" wp14:editId="3C6E55C3">
                  <wp:extent cx="694944" cy="886968"/>
                  <wp:effectExtent l="0" t="0" r="0" b="0"/>
                  <wp:docPr id="70370" name="Picture 70370"/>
                  <wp:cNvGraphicFramePr/>
                  <a:graphic xmlns:a="http://schemas.openxmlformats.org/drawingml/2006/main">
                    <a:graphicData uri="http://schemas.openxmlformats.org/drawingml/2006/picture">
                      <pic:pic xmlns:pic="http://schemas.openxmlformats.org/drawingml/2006/picture">
                        <pic:nvPicPr>
                          <pic:cNvPr id="70370" name="Picture 70370"/>
                          <pic:cNvPicPr/>
                        </pic:nvPicPr>
                        <pic:blipFill>
                          <a:blip r:embed="rId613"/>
                          <a:stretch>
                            <a:fillRect/>
                          </a:stretch>
                        </pic:blipFill>
                        <pic:spPr>
                          <a:xfrm>
                            <a:off x="0" y="0"/>
                            <a:ext cx="694944" cy="886968"/>
                          </a:xfrm>
                          <a:prstGeom prst="rect">
                            <a:avLst/>
                          </a:prstGeom>
                        </pic:spPr>
                      </pic:pic>
                    </a:graphicData>
                  </a:graphic>
                </wp:inline>
              </w:drawing>
            </w:r>
          </w:p>
        </w:tc>
        <w:tc>
          <w:tcPr>
            <w:tcW w:w="5870" w:type="dxa"/>
            <w:vMerge w:val="restart"/>
            <w:tcBorders>
              <w:top w:val="nil"/>
              <w:left w:val="nil"/>
              <w:bottom w:val="nil"/>
              <w:right w:val="nil"/>
            </w:tcBorders>
          </w:tcPr>
          <w:p w14:paraId="716033AF" w14:textId="77777777" w:rsidR="005506F8" w:rsidRPr="00EA2838" w:rsidRDefault="00000000">
            <w:pPr>
              <w:spacing w:after="0"/>
              <w:ind w:left="365"/>
            </w:pPr>
            <w:r w:rsidRPr="00EA2838">
              <w:drawing>
                <wp:inline distT="0" distB="0" distL="0" distR="0" wp14:anchorId="6FDCE1C5" wp14:editId="07CE2ACC">
                  <wp:extent cx="3496056" cy="1621536"/>
                  <wp:effectExtent l="0" t="0" r="0" b="0"/>
                  <wp:docPr id="1312673" name="Picture 1312673"/>
                  <wp:cNvGraphicFramePr/>
                  <a:graphic xmlns:a="http://schemas.openxmlformats.org/drawingml/2006/main">
                    <a:graphicData uri="http://schemas.openxmlformats.org/drawingml/2006/picture">
                      <pic:pic xmlns:pic="http://schemas.openxmlformats.org/drawingml/2006/picture">
                        <pic:nvPicPr>
                          <pic:cNvPr id="1312673" name="Picture 1312673"/>
                          <pic:cNvPicPr/>
                        </pic:nvPicPr>
                        <pic:blipFill>
                          <a:blip r:embed="rId614"/>
                          <a:stretch>
                            <a:fillRect/>
                          </a:stretch>
                        </pic:blipFill>
                        <pic:spPr>
                          <a:xfrm>
                            <a:off x="0" y="0"/>
                            <a:ext cx="3496056" cy="1621536"/>
                          </a:xfrm>
                          <a:prstGeom prst="rect">
                            <a:avLst/>
                          </a:prstGeom>
                        </pic:spPr>
                      </pic:pic>
                    </a:graphicData>
                  </a:graphic>
                </wp:inline>
              </w:drawing>
            </w:r>
          </w:p>
        </w:tc>
      </w:tr>
      <w:tr w:rsidR="005506F8" w:rsidRPr="00EA2838" w14:paraId="18DA6548" w14:textId="77777777">
        <w:trPr>
          <w:trHeight w:val="703"/>
        </w:trPr>
        <w:tc>
          <w:tcPr>
            <w:tcW w:w="2544" w:type="dxa"/>
            <w:tcBorders>
              <w:top w:val="nil"/>
              <w:left w:val="nil"/>
              <w:bottom w:val="nil"/>
              <w:right w:val="nil"/>
            </w:tcBorders>
          </w:tcPr>
          <w:p w14:paraId="6209A44C" w14:textId="77777777" w:rsidR="005506F8" w:rsidRPr="00EA2838" w:rsidRDefault="005506F8">
            <w:pPr>
              <w:spacing w:after="0"/>
              <w:ind w:left="-1824" w:right="365"/>
            </w:pPr>
          </w:p>
          <w:tbl>
            <w:tblPr>
              <w:tblStyle w:val="TableGrid"/>
              <w:tblW w:w="2179" w:type="dxa"/>
              <w:tblInd w:w="0" w:type="dxa"/>
              <w:tblCellMar>
                <w:top w:w="60" w:type="dxa"/>
                <w:left w:w="230" w:type="dxa"/>
                <w:bottom w:w="0" w:type="dxa"/>
                <w:right w:w="168" w:type="dxa"/>
              </w:tblCellMar>
              <w:tblLook w:val="04A0" w:firstRow="1" w:lastRow="0" w:firstColumn="1" w:lastColumn="0" w:noHBand="0" w:noVBand="1"/>
            </w:tblPr>
            <w:tblGrid>
              <w:gridCol w:w="2179"/>
            </w:tblGrid>
            <w:tr w:rsidR="005506F8" w:rsidRPr="00EA2838" w14:paraId="01D640FA" w14:textId="77777777">
              <w:trPr>
                <w:trHeight w:val="543"/>
              </w:trPr>
              <w:tc>
                <w:tcPr>
                  <w:tcW w:w="2179" w:type="dxa"/>
                  <w:tcBorders>
                    <w:top w:val="single" w:sz="2" w:space="0" w:color="000000"/>
                    <w:left w:val="single" w:sz="2" w:space="0" w:color="000000"/>
                    <w:bottom w:val="single" w:sz="2" w:space="0" w:color="000000"/>
                    <w:right w:val="single" w:sz="2" w:space="0" w:color="000000"/>
                  </w:tcBorders>
                </w:tcPr>
                <w:p w14:paraId="26F0E036" w14:textId="77777777" w:rsidR="005506F8" w:rsidRPr="00EA2838" w:rsidRDefault="00000000">
                  <w:pPr>
                    <w:spacing w:after="0"/>
                    <w:ind w:left="398" w:hanging="398"/>
                    <w:jc w:val="both"/>
                  </w:pPr>
                  <w:r w:rsidRPr="00EA2838">
                    <w:t>It acts as the Sustain Foot Switch.</w:t>
                  </w:r>
                </w:p>
              </w:tc>
            </w:tr>
          </w:tbl>
          <w:p w14:paraId="138763A1" w14:textId="77777777" w:rsidR="005506F8" w:rsidRPr="00EA2838" w:rsidRDefault="005506F8"/>
        </w:tc>
        <w:tc>
          <w:tcPr>
            <w:tcW w:w="0" w:type="auto"/>
            <w:vMerge/>
            <w:tcBorders>
              <w:top w:val="nil"/>
              <w:left w:val="nil"/>
              <w:bottom w:val="nil"/>
              <w:right w:val="nil"/>
            </w:tcBorders>
          </w:tcPr>
          <w:p w14:paraId="4C05E2CB" w14:textId="77777777" w:rsidR="005506F8" w:rsidRPr="00EA2838" w:rsidRDefault="005506F8"/>
        </w:tc>
      </w:tr>
    </w:tbl>
    <w:p w14:paraId="0D6C4557" w14:textId="77777777" w:rsidR="005506F8" w:rsidRPr="00EA2838" w:rsidRDefault="00000000">
      <w:pPr>
        <w:spacing w:after="245" w:line="247" w:lineRule="auto"/>
        <w:ind w:left="2280" w:right="226"/>
        <w:jc w:val="both"/>
      </w:pPr>
      <w:r w:rsidRPr="00EA2838">
        <w:rPr>
          <w:sz w:val="24"/>
        </w:rPr>
        <w:t>There are two parameters in the System Bank which let you reassign the foot switches to a variety of functions, including sostenuto and starting and stopping the sequencer. See System Bank, Section 2 for more.</w:t>
      </w:r>
    </w:p>
    <w:p w14:paraId="0DACC757" w14:textId="77777777" w:rsidR="005506F8" w:rsidRPr="00EA2838" w:rsidRDefault="00000000">
      <w:pPr>
        <w:numPr>
          <w:ilvl w:val="0"/>
          <w:numId w:val="4"/>
        </w:numPr>
        <w:spacing w:after="3" w:line="262" w:lineRule="auto"/>
        <w:ind w:hanging="451"/>
      </w:pPr>
      <w:r w:rsidRPr="00EA2838">
        <w:rPr>
          <w:sz w:val="26"/>
        </w:rPr>
        <w:t>MIDI In</w:t>
      </w:r>
    </w:p>
    <w:p w14:paraId="386818F1" w14:textId="77777777" w:rsidR="005506F8" w:rsidRPr="00EA2838" w:rsidRDefault="00000000">
      <w:pPr>
        <w:spacing w:after="242" w:line="247" w:lineRule="auto"/>
        <w:ind w:left="2289" w:right="14"/>
        <w:jc w:val="both"/>
      </w:pPr>
      <w:r w:rsidRPr="00EA2838">
        <w:rPr>
          <w:sz w:val="24"/>
        </w:rPr>
        <w:t>Receives MIDI (Musical Insüument Digital Interface) information from other MIDI instruments or computers.</w:t>
      </w:r>
    </w:p>
    <w:p w14:paraId="0C91A235" w14:textId="77777777" w:rsidR="005506F8" w:rsidRPr="00EA2838" w:rsidRDefault="00000000">
      <w:pPr>
        <w:numPr>
          <w:ilvl w:val="0"/>
          <w:numId w:val="4"/>
        </w:numPr>
        <w:spacing w:after="3" w:line="262" w:lineRule="auto"/>
        <w:ind w:hanging="451"/>
      </w:pPr>
      <w:r w:rsidRPr="00EA2838">
        <w:rPr>
          <w:sz w:val="26"/>
        </w:rPr>
        <w:t>MIDI Out</w:t>
      </w:r>
    </w:p>
    <w:p w14:paraId="4A0877C3" w14:textId="77777777" w:rsidR="005506F8" w:rsidRPr="00EA2838" w:rsidRDefault="00000000">
      <w:pPr>
        <w:spacing w:after="222" w:line="247" w:lineRule="auto"/>
        <w:ind w:left="2299" w:right="14"/>
        <w:jc w:val="both"/>
      </w:pPr>
      <w:r w:rsidRPr="00EA2838">
        <w:rPr>
          <w:sz w:val="24"/>
        </w:rPr>
        <w:t>Sends out MIDI information to other instruments and computers.</w:t>
      </w:r>
    </w:p>
    <w:p w14:paraId="41E749A2" w14:textId="77777777" w:rsidR="005506F8" w:rsidRPr="00EA2838" w:rsidRDefault="00000000">
      <w:pPr>
        <w:numPr>
          <w:ilvl w:val="0"/>
          <w:numId w:val="4"/>
        </w:numPr>
        <w:spacing w:after="3" w:line="262" w:lineRule="auto"/>
        <w:ind w:hanging="451"/>
      </w:pPr>
      <w:r w:rsidRPr="00EA2838">
        <w:rPr>
          <w:sz w:val="26"/>
        </w:rPr>
        <w:t>MIDI Thru</w:t>
      </w:r>
    </w:p>
    <w:p w14:paraId="6100A4DD" w14:textId="77777777" w:rsidR="005506F8" w:rsidRPr="00EA2838" w:rsidRDefault="00000000">
      <w:pPr>
        <w:spacing w:after="3693" w:line="247" w:lineRule="auto"/>
        <w:ind w:left="2303" w:right="101" w:hanging="134"/>
        <w:jc w:val="both"/>
      </w:pPr>
      <w:r w:rsidRPr="00EA2838">
        <w:rPr>
          <w:sz w:val="24"/>
        </w:rPr>
        <w:t>"Passes on" all MIDI information received by SQ to other devices. Information generated by the SQ itself does not go to this jack — the Thru jack merely echoes what comes in at the MIDI In jack.</w:t>
      </w:r>
    </w:p>
    <w:p w14:paraId="70C1AA64" w14:textId="77777777" w:rsidR="005506F8" w:rsidRPr="00EA2838" w:rsidRDefault="00000000">
      <w:pPr>
        <w:spacing w:after="107"/>
        <w:ind w:left="672" w:right="-10"/>
      </w:pPr>
      <w:r w:rsidRPr="00EA2838">
        <w:lastRenderedPageBreak/>
        <mc:AlternateContent>
          <mc:Choice Requires="wpg">
            <w:drawing>
              <wp:inline distT="0" distB="0" distL="0" distR="0" wp14:anchorId="0B4C7AB3" wp14:editId="100BED69">
                <wp:extent cx="5974080" cy="12192"/>
                <wp:effectExtent l="0" t="0" r="0" b="0"/>
                <wp:docPr id="1312676" name="Group 1312676"/>
                <wp:cNvGraphicFramePr/>
                <a:graphic xmlns:a="http://schemas.openxmlformats.org/drawingml/2006/main">
                  <a:graphicData uri="http://schemas.microsoft.com/office/word/2010/wordprocessingGroup">
                    <wpg:wgp>
                      <wpg:cNvGrpSpPr/>
                      <wpg:grpSpPr>
                        <a:xfrm>
                          <a:off x="0" y="0"/>
                          <a:ext cx="5974080" cy="12192"/>
                          <a:chOff x="0" y="0"/>
                          <a:chExt cx="5974080" cy="12192"/>
                        </a:xfrm>
                      </wpg:grpSpPr>
                      <wps:wsp>
                        <wps:cNvPr id="1312675" name="Shape 1312675"/>
                        <wps:cNvSpPr/>
                        <wps:spPr>
                          <a:xfrm>
                            <a:off x="0" y="0"/>
                            <a:ext cx="5974080" cy="12192"/>
                          </a:xfrm>
                          <a:custGeom>
                            <a:avLst/>
                            <a:gdLst/>
                            <a:ahLst/>
                            <a:cxnLst/>
                            <a:rect l="0" t="0" r="0" b="0"/>
                            <a:pathLst>
                              <a:path w="5974080" h="12192">
                                <a:moveTo>
                                  <a:pt x="0" y="6096"/>
                                </a:moveTo>
                                <a:lnTo>
                                  <a:pt x="5974080"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76" style="width:470.4pt;height:0.959961pt;mso-position-horizontal-relative:char;mso-position-vertical-relative:line" coordsize="59740,121">
                <v:shape id="Shape 1312675" style="position:absolute;width:59740;height:121;left:0;top:0;" coordsize="5974080,12192" path="m0,6096l5974080,6096">
                  <v:stroke weight="0.959961pt" endcap="flat" joinstyle="miter" miterlimit="1" on="true" color="#000000"/>
                  <v:fill on="false" color="#000000"/>
                </v:shape>
              </v:group>
            </w:pict>
          </mc:Fallback>
        </mc:AlternateContent>
      </w:r>
    </w:p>
    <w:p w14:paraId="50B2C50C" w14:textId="77777777" w:rsidR="005506F8" w:rsidRPr="00EA2838" w:rsidRDefault="00000000">
      <w:pPr>
        <w:spacing w:after="3" w:line="265" w:lineRule="auto"/>
        <w:ind w:left="53" w:right="14" w:hanging="10"/>
        <w:jc w:val="right"/>
      </w:pPr>
      <w:r w:rsidRPr="00EA2838">
        <w:rPr>
          <w:sz w:val="24"/>
        </w:rPr>
        <w:t>Rear Panel Connections</w:t>
      </w:r>
    </w:p>
    <w:p w14:paraId="753E4DF9" w14:textId="77777777" w:rsidR="005506F8" w:rsidRPr="00EA2838" w:rsidRDefault="00000000">
      <w:pPr>
        <w:spacing w:after="367"/>
        <w:ind w:left="-5"/>
      </w:pPr>
      <w:r w:rsidRPr="00EA2838">
        <mc:AlternateContent>
          <mc:Choice Requires="wpg">
            <w:drawing>
              <wp:inline distT="0" distB="0" distL="0" distR="0" wp14:anchorId="349F9A74" wp14:editId="69F52EA7">
                <wp:extent cx="5976580" cy="12192"/>
                <wp:effectExtent l="0" t="0" r="0" b="0"/>
                <wp:docPr id="1312683" name="Group 1312683"/>
                <wp:cNvGraphicFramePr/>
                <a:graphic xmlns:a="http://schemas.openxmlformats.org/drawingml/2006/main">
                  <a:graphicData uri="http://schemas.microsoft.com/office/word/2010/wordprocessingGroup">
                    <wpg:wgp>
                      <wpg:cNvGrpSpPr/>
                      <wpg:grpSpPr>
                        <a:xfrm>
                          <a:off x="0" y="0"/>
                          <a:ext cx="5976580" cy="12192"/>
                          <a:chOff x="0" y="0"/>
                          <a:chExt cx="5976580" cy="12192"/>
                        </a:xfrm>
                      </wpg:grpSpPr>
                      <wps:wsp>
                        <wps:cNvPr id="1312682" name="Shape 1312682"/>
                        <wps:cNvSpPr/>
                        <wps:spPr>
                          <a:xfrm>
                            <a:off x="0" y="0"/>
                            <a:ext cx="5976580" cy="12192"/>
                          </a:xfrm>
                          <a:custGeom>
                            <a:avLst/>
                            <a:gdLst/>
                            <a:ahLst/>
                            <a:cxnLst/>
                            <a:rect l="0" t="0" r="0" b="0"/>
                            <a:pathLst>
                              <a:path w="5976580" h="12192">
                                <a:moveTo>
                                  <a:pt x="0" y="6096"/>
                                </a:moveTo>
                                <a:lnTo>
                                  <a:pt x="5976580"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83" style="width:470.597pt;height:0.960003pt;mso-position-horizontal-relative:char;mso-position-vertical-relative:line" coordsize="59765,121">
                <v:shape id="Shape 1312682" style="position:absolute;width:59765;height:121;left:0;top:0;" coordsize="5976580,12192" path="m0,6096l5976580,6096">
                  <v:stroke weight="0.960003pt" endcap="flat" joinstyle="miter" miterlimit="1" on="true" color="#000000"/>
                  <v:fill on="false" color="#000000"/>
                </v:shape>
              </v:group>
            </w:pict>
          </mc:Fallback>
        </mc:AlternateContent>
      </w:r>
    </w:p>
    <w:p w14:paraId="724249E2" w14:textId="77777777" w:rsidR="005506F8" w:rsidRPr="00EA2838" w:rsidRDefault="00000000">
      <w:pPr>
        <w:spacing w:after="130"/>
        <w:ind w:left="9" w:hanging="10"/>
      </w:pPr>
      <w:r w:rsidRPr="00EA2838">
        <w:rPr>
          <w:rFonts w:ascii="Calibri" w:eastAsia="Calibri" w:hAnsi="Calibri" w:cs="Calibri"/>
          <w:sz w:val="32"/>
        </w:rPr>
        <w:t>The Front Panel — Communicating with the SQ</w:t>
      </w:r>
    </w:p>
    <w:p w14:paraId="741949D3" w14:textId="77777777" w:rsidR="005506F8" w:rsidRPr="00EA2838" w:rsidRDefault="00000000">
      <w:pPr>
        <w:spacing w:after="4" w:line="260" w:lineRule="auto"/>
        <w:ind w:left="1647" w:right="1234" w:hanging="5"/>
        <w:jc w:val="both"/>
      </w:pPr>
      <w:r w:rsidRPr="00EA2838">
        <w:rPr>
          <w:rFonts w:ascii="Calibri" w:eastAsia="Calibri" w:hAnsi="Calibri" w:cs="Calibri"/>
          <w:sz w:val="24"/>
        </w:rPr>
        <w:t>Almost everything you do on the SQ — whether it's selecting a sound, editing that sound, adjusting the tuning, etc. is conü•olled from the front panel using the following controls:</w:t>
      </w:r>
    </w:p>
    <w:p w14:paraId="0932250F" w14:textId="77777777" w:rsidR="005506F8" w:rsidRPr="00EA2838" w:rsidRDefault="00000000">
      <w:pPr>
        <w:numPr>
          <w:ilvl w:val="1"/>
          <w:numId w:val="4"/>
        </w:numPr>
        <w:spacing w:after="4" w:line="260" w:lineRule="auto"/>
        <w:ind w:right="14" w:hanging="182"/>
        <w:jc w:val="both"/>
      </w:pPr>
      <w:r w:rsidRPr="00EA2838">
        <w:rPr>
          <w:rFonts w:ascii="Calibri" w:eastAsia="Calibri" w:hAnsi="Calibri" w:cs="Calibri"/>
          <w:sz w:val="24"/>
        </w:rPr>
        <w:t>The 32 character LCD display</w:t>
      </w:r>
    </w:p>
    <w:p w14:paraId="63C4583C" w14:textId="77777777" w:rsidR="005506F8" w:rsidRPr="00EA2838" w:rsidRDefault="00000000">
      <w:pPr>
        <w:numPr>
          <w:ilvl w:val="1"/>
          <w:numId w:val="4"/>
        </w:numPr>
        <w:spacing w:after="0"/>
        <w:ind w:right="14" w:hanging="182"/>
        <w:jc w:val="both"/>
      </w:pPr>
      <w:r w:rsidRPr="00EA2838">
        <w:rPr>
          <w:rFonts w:ascii="Calibri" w:eastAsia="Calibri" w:hAnsi="Calibri" w:cs="Calibri"/>
          <w:sz w:val="26"/>
        </w:rPr>
        <w:t>The Select Sounds and Edit Sounds buttons • The Select Sequences/Presets and Edit Sequences/Presets buttons</w:t>
      </w:r>
    </w:p>
    <w:p w14:paraId="7E79E0F1" w14:textId="77777777" w:rsidR="005506F8" w:rsidRPr="00EA2838" w:rsidRDefault="00000000">
      <w:pPr>
        <w:numPr>
          <w:ilvl w:val="1"/>
          <w:numId w:val="4"/>
        </w:numPr>
        <w:spacing w:after="4" w:line="260" w:lineRule="auto"/>
        <w:ind w:right="14" w:hanging="182"/>
        <w:jc w:val="both"/>
      </w:pPr>
      <w:r w:rsidRPr="00EA2838">
        <w:rPr>
          <w:rFonts w:ascii="Calibri" w:eastAsia="Calibri" w:hAnsi="Calibri" w:cs="Calibri"/>
          <w:sz w:val="24"/>
        </w:rPr>
        <w:t>The ten Bank buttons located in the center of the front panel</w:t>
      </w:r>
    </w:p>
    <w:p w14:paraId="24B77404" w14:textId="77777777" w:rsidR="005506F8" w:rsidRPr="00EA2838" w:rsidRDefault="00000000">
      <w:pPr>
        <w:numPr>
          <w:ilvl w:val="1"/>
          <w:numId w:val="4"/>
        </w:numPr>
        <w:spacing w:after="4" w:line="260" w:lineRule="auto"/>
        <w:ind w:right="14" w:hanging="182"/>
        <w:jc w:val="both"/>
      </w:pPr>
      <w:r w:rsidRPr="00EA2838">
        <w:rPr>
          <w:rFonts w:ascii="Calibri" w:eastAsia="Calibri" w:hAnsi="Calibri" w:cs="Calibri"/>
          <w:sz w:val="24"/>
        </w:rPr>
        <w:t>The ten Screen buttons located directly beneath the Bank buttons</w:t>
      </w:r>
    </w:p>
    <w:p w14:paraId="2CEA77AD" w14:textId="77777777" w:rsidR="005506F8" w:rsidRPr="00EA2838" w:rsidRDefault="00000000">
      <w:pPr>
        <w:numPr>
          <w:ilvl w:val="1"/>
          <w:numId w:val="4"/>
        </w:numPr>
        <w:spacing w:after="4" w:line="260" w:lineRule="auto"/>
        <w:ind w:right="14" w:hanging="182"/>
        <w:jc w:val="both"/>
      </w:pPr>
      <w:r w:rsidRPr="00EA2838">
        <w:rPr>
          <w:rFonts w:ascii="Calibri" w:eastAsia="Calibri" w:hAnsi="Calibri" w:cs="Calibri"/>
          <w:sz w:val="24"/>
        </w:rPr>
        <w:t>The Data Entry Slider to the left of the display</w:t>
      </w:r>
    </w:p>
    <w:p w14:paraId="39FDE07F" w14:textId="77777777" w:rsidR="005506F8" w:rsidRPr="00EA2838" w:rsidRDefault="00000000">
      <w:pPr>
        <w:numPr>
          <w:ilvl w:val="1"/>
          <w:numId w:val="4"/>
        </w:numPr>
        <w:spacing w:after="4" w:line="260" w:lineRule="auto"/>
        <w:ind w:right="14" w:hanging="182"/>
        <w:jc w:val="both"/>
      </w:pPr>
      <w:r w:rsidRPr="00EA2838">
        <w:drawing>
          <wp:anchor distT="0" distB="0" distL="114300" distR="114300" simplePos="0" relativeHeight="251678720" behindDoc="0" locked="0" layoutInCell="1" allowOverlap="0" wp14:anchorId="7E0BA6B0" wp14:editId="2006AEF7">
            <wp:simplePos x="0" y="0"/>
            <wp:positionH relativeFrom="page">
              <wp:posOffset>372012</wp:posOffset>
            </wp:positionH>
            <wp:positionV relativeFrom="page">
              <wp:posOffset>9552432</wp:posOffset>
            </wp:positionV>
            <wp:extent cx="5985728" cy="243840"/>
            <wp:effectExtent l="0" t="0" r="0" b="0"/>
            <wp:wrapTopAndBottom/>
            <wp:docPr id="77225" name="Picture 77225"/>
            <wp:cNvGraphicFramePr/>
            <a:graphic xmlns:a="http://schemas.openxmlformats.org/drawingml/2006/main">
              <a:graphicData uri="http://schemas.openxmlformats.org/drawingml/2006/picture">
                <pic:pic xmlns:pic="http://schemas.openxmlformats.org/drawingml/2006/picture">
                  <pic:nvPicPr>
                    <pic:cNvPr id="77225" name="Picture 77225"/>
                    <pic:cNvPicPr/>
                  </pic:nvPicPr>
                  <pic:blipFill>
                    <a:blip r:embed="rId615"/>
                    <a:stretch>
                      <a:fillRect/>
                    </a:stretch>
                  </pic:blipFill>
                  <pic:spPr>
                    <a:xfrm>
                      <a:off x="0" y="0"/>
                      <a:ext cx="5985728" cy="243840"/>
                    </a:xfrm>
                    <a:prstGeom prst="rect">
                      <a:avLst/>
                    </a:prstGeom>
                  </pic:spPr>
                </pic:pic>
              </a:graphicData>
            </a:graphic>
          </wp:anchor>
        </w:drawing>
      </w:r>
      <w:r w:rsidRPr="00EA2838">
        <w:rPr>
          <w:rFonts w:ascii="Calibri" w:eastAsia="Calibri" w:hAnsi="Calibri" w:cs="Calibri"/>
          <w:sz w:val="24"/>
        </w:rPr>
        <w:t>The Left/Right and Up/Down Arrow buttons located directly beneath the display.</w:t>
      </w:r>
    </w:p>
    <w:p w14:paraId="5B9A27E6" w14:textId="77777777" w:rsidR="005506F8" w:rsidRPr="00EA2838" w:rsidRDefault="00000000">
      <w:pPr>
        <w:spacing w:after="225"/>
        <w:ind w:left="-192"/>
      </w:pPr>
      <w:r w:rsidRPr="00EA2838">
        <w:drawing>
          <wp:inline distT="0" distB="0" distL="0" distR="0" wp14:anchorId="3B730B7A" wp14:editId="478C27AE">
            <wp:extent cx="6562040" cy="2289048"/>
            <wp:effectExtent l="0" t="0" r="0" b="0"/>
            <wp:docPr id="1312678" name="Picture 1312678"/>
            <wp:cNvGraphicFramePr/>
            <a:graphic xmlns:a="http://schemas.openxmlformats.org/drawingml/2006/main">
              <a:graphicData uri="http://schemas.openxmlformats.org/drawingml/2006/picture">
                <pic:pic xmlns:pic="http://schemas.openxmlformats.org/drawingml/2006/picture">
                  <pic:nvPicPr>
                    <pic:cNvPr id="1312678" name="Picture 1312678"/>
                    <pic:cNvPicPr/>
                  </pic:nvPicPr>
                  <pic:blipFill>
                    <a:blip r:embed="rId616"/>
                    <a:stretch>
                      <a:fillRect/>
                    </a:stretch>
                  </pic:blipFill>
                  <pic:spPr>
                    <a:xfrm>
                      <a:off x="0" y="0"/>
                      <a:ext cx="6562040" cy="2289048"/>
                    </a:xfrm>
                    <a:prstGeom prst="rect">
                      <a:avLst/>
                    </a:prstGeom>
                  </pic:spPr>
                </pic:pic>
              </a:graphicData>
            </a:graphic>
          </wp:inline>
        </w:drawing>
      </w:r>
    </w:p>
    <w:p w14:paraId="43F9927F" w14:textId="77777777" w:rsidR="005506F8" w:rsidRPr="00EA2838" w:rsidRDefault="00000000">
      <w:pPr>
        <w:spacing w:after="230" w:line="260" w:lineRule="auto"/>
        <w:ind w:left="1647" w:right="1177" w:hanging="5"/>
        <w:jc w:val="both"/>
      </w:pPr>
      <w:r w:rsidRPr="00EA2838">
        <w:rPr>
          <w:rFonts w:ascii="Calibri" w:eastAsia="Calibri" w:hAnsi="Calibri" w:cs="Calibri"/>
          <w:sz w:val="24"/>
        </w:rPr>
        <w:t>The display and the data entry conü•ols are primarily used to select and modify things sounds, parameters, MIDI Conffol functions, etc. all depending on which front panel button you press.</w:t>
      </w:r>
    </w:p>
    <w:p w14:paraId="5875FA36" w14:textId="77777777" w:rsidR="005506F8" w:rsidRPr="00EA2838" w:rsidRDefault="00000000">
      <w:pPr>
        <w:spacing w:after="209" w:line="260" w:lineRule="auto"/>
        <w:ind w:left="1647" w:right="1378" w:hanging="5"/>
        <w:jc w:val="both"/>
      </w:pPr>
      <w:r w:rsidRPr="00EA2838">
        <w:rPr>
          <w:rFonts w:ascii="Calibri" w:eastAsia="Calibri" w:hAnsi="Calibri" w:cs="Calibri"/>
          <w:sz w:val="24"/>
        </w:rPr>
        <w:t>The SQs user interface is designed to enable you to get around the insffument quickly and easily, whether selecting and playing sounds, or recording and playing back sequences.</w:t>
      </w:r>
    </w:p>
    <w:p w14:paraId="410CCEEC" w14:textId="77777777" w:rsidR="005506F8" w:rsidRPr="00EA2838" w:rsidRDefault="00000000">
      <w:pPr>
        <w:spacing w:after="4" w:line="260" w:lineRule="auto"/>
        <w:ind w:left="1647" w:right="14" w:hanging="5"/>
        <w:jc w:val="both"/>
      </w:pPr>
      <w:r w:rsidRPr="00EA2838">
        <w:rPr>
          <w:rFonts w:ascii="Calibri" w:eastAsia="Calibri" w:hAnsi="Calibri" w:cs="Calibri"/>
          <w:sz w:val="24"/>
        </w:rPr>
        <w:t>In order to accomplish this, the SQ is always in one of four modes. These are:</w:t>
      </w:r>
    </w:p>
    <w:p w14:paraId="236AFD64" w14:textId="77777777" w:rsidR="005506F8" w:rsidRPr="00EA2838" w:rsidRDefault="00000000">
      <w:pPr>
        <w:spacing w:after="4" w:line="260" w:lineRule="auto"/>
        <w:ind w:left="1647" w:right="14" w:hanging="5"/>
        <w:jc w:val="both"/>
      </w:pPr>
      <w:r w:rsidRPr="00EA2838">
        <w:drawing>
          <wp:inline distT="0" distB="0" distL="0" distR="0" wp14:anchorId="66DB0850" wp14:editId="7BDAD78D">
            <wp:extent cx="259188" cy="109727"/>
            <wp:effectExtent l="0" t="0" r="0" b="0"/>
            <wp:docPr id="1312680" name="Picture 1312680"/>
            <wp:cNvGraphicFramePr/>
            <a:graphic xmlns:a="http://schemas.openxmlformats.org/drawingml/2006/main">
              <a:graphicData uri="http://schemas.openxmlformats.org/drawingml/2006/picture">
                <pic:pic xmlns:pic="http://schemas.openxmlformats.org/drawingml/2006/picture">
                  <pic:nvPicPr>
                    <pic:cNvPr id="1312680" name="Picture 1312680"/>
                    <pic:cNvPicPr/>
                  </pic:nvPicPr>
                  <pic:blipFill>
                    <a:blip r:embed="rId617"/>
                    <a:stretch>
                      <a:fillRect/>
                    </a:stretch>
                  </pic:blipFill>
                  <pic:spPr>
                    <a:xfrm>
                      <a:off x="0" y="0"/>
                      <a:ext cx="259188" cy="109727"/>
                    </a:xfrm>
                    <a:prstGeom prst="rect">
                      <a:avLst/>
                    </a:prstGeom>
                  </pic:spPr>
                </pic:pic>
              </a:graphicData>
            </a:graphic>
          </wp:inline>
        </w:drawing>
      </w:r>
      <w:r w:rsidRPr="00EA2838">
        <w:rPr>
          <w:rFonts w:ascii="Calibri" w:eastAsia="Calibri" w:hAnsi="Calibri" w:cs="Calibri"/>
          <w:sz w:val="24"/>
        </w:rPr>
        <w:t>Sound Select Mode</w:t>
      </w:r>
    </w:p>
    <w:p w14:paraId="5A87AE02" w14:textId="77777777" w:rsidR="005506F8" w:rsidRPr="00EA2838" w:rsidRDefault="00000000">
      <w:pPr>
        <w:numPr>
          <w:ilvl w:val="1"/>
          <w:numId w:val="5"/>
        </w:numPr>
        <w:spacing w:after="34" w:line="260" w:lineRule="auto"/>
        <w:ind w:left="2137" w:right="14" w:hanging="495"/>
        <w:jc w:val="both"/>
      </w:pPr>
      <w:r w:rsidRPr="00EA2838">
        <w:rPr>
          <w:rFonts w:ascii="Calibri" w:eastAsia="Calibri" w:hAnsi="Calibri" w:cs="Calibri"/>
          <w:sz w:val="24"/>
        </w:rPr>
        <w:t>Sound Edit Mode</w:t>
      </w:r>
    </w:p>
    <w:p w14:paraId="222B63E9" w14:textId="77777777" w:rsidR="005506F8" w:rsidRPr="00EA2838" w:rsidRDefault="00000000">
      <w:pPr>
        <w:numPr>
          <w:ilvl w:val="1"/>
          <w:numId w:val="5"/>
        </w:numPr>
        <w:spacing w:after="4" w:line="260" w:lineRule="auto"/>
        <w:ind w:left="2137" w:right="14" w:hanging="495"/>
        <w:jc w:val="both"/>
      </w:pPr>
      <w:r w:rsidRPr="00EA2838">
        <w:rPr>
          <w:rFonts w:ascii="Calibri" w:eastAsia="Calibri" w:hAnsi="Calibri" w:cs="Calibri"/>
          <w:sz w:val="24"/>
        </w:rPr>
        <w:t>Sequences/Presets Select Mode</w:t>
      </w:r>
    </w:p>
    <w:p w14:paraId="75A4ABAC" w14:textId="77777777" w:rsidR="005506F8" w:rsidRPr="00EA2838" w:rsidRDefault="00000000">
      <w:pPr>
        <w:numPr>
          <w:ilvl w:val="1"/>
          <w:numId w:val="5"/>
        </w:numPr>
        <w:spacing w:after="226" w:line="260" w:lineRule="auto"/>
        <w:ind w:left="2137" w:right="14" w:hanging="495"/>
        <w:jc w:val="both"/>
      </w:pPr>
      <w:r w:rsidRPr="00EA2838">
        <w:rPr>
          <w:rFonts w:ascii="Calibri" w:eastAsia="Calibri" w:hAnsi="Calibri" w:cs="Calibri"/>
          <w:sz w:val="24"/>
        </w:rPr>
        <w:t>Sequences/Presets Edit Mode</w:t>
      </w:r>
    </w:p>
    <w:p w14:paraId="495AD102" w14:textId="77777777" w:rsidR="005506F8" w:rsidRPr="00EA2838" w:rsidRDefault="00000000">
      <w:pPr>
        <w:spacing w:after="4" w:line="260" w:lineRule="auto"/>
        <w:ind w:left="1647" w:right="1057" w:hanging="5"/>
        <w:jc w:val="both"/>
      </w:pPr>
      <w:r w:rsidRPr="00EA2838">
        <w:rPr>
          <w:rFonts w:ascii="Calibri" w:eastAsia="Calibri" w:hAnsi="Calibri" w:cs="Calibri"/>
          <w:sz w:val="24"/>
        </w:rPr>
        <w:t xml:space="preserve">You select these modes by using the following four Mode Buttons (once you have activated any of the SQs modes using the buttons described below, you </w:t>
      </w:r>
      <w:r w:rsidRPr="00EA2838">
        <w:rPr>
          <w:rFonts w:ascii="Calibri" w:eastAsia="Calibri" w:hAnsi="Calibri" w:cs="Calibri"/>
          <w:sz w:val="24"/>
        </w:rPr>
        <w:lastRenderedPageBreak/>
        <w:t>can use the Bank buttons and Screen buttons to move around inside the selected mode):</w:t>
      </w:r>
    </w:p>
    <w:p w14:paraId="3C110661" w14:textId="77777777" w:rsidR="005506F8" w:rsidRPr="00EA2838" w:rsidRDefault="005506F8">
      <w:pPr>
        <w:sectPr w:rsidR="005506F8" w:rsidRPr="00EA2838" w:rsidSect="00166CEE">
          <w:headerReference w:type="even" r:id="rId618"/>
          <w:headerReference w:type="default" r:id="rId619"/>
          <w:footerReference w:type="even" r:id="rId620"/>
          <w:footerReference w:type="default" r:id="rId621"/>
          <w:headerReference w:type="first" r:id="rId622"/>
          <w:footerReference w:type="first" r:id="rId623"/>
          <w:footnotePr>
            <w:numRestart w:val="eachPage"/>
          </w:footnotePr>
          <w:pgSz w:w="11160" w:h="16123"/>
          <w:pgMar w:top="562" w:right="456" w:bottom="834" w:left="634" w:header="461" w:footer="23" w:gutter="0"/>
          <w:cols w:space="708"/>
        </w:sectPr>
      </w:pPr>
    </w:p>
    <w:p w14:paraId="742E8A1B" w14:textId="77777777" w:rsidR="005506F8" w:rsidRPr="00EA2838" w:rsidRDefault="00000000">
      <w:pPr>
        <w:spacing w:after="3" w:line="265" w:lineRule="auto"/>
        <w:ind w:left="1628" w:hanging="10"/>
      </w:pPr>
      <w:r w:rsidRPr="00EA2838">
        <w:rPr>
          <w:sz w:val="28"/>
        </w:rPr>
        <w:lastRenderedPageBreak/>
        <w:t xml:space="preserve">I </w:t>
      </w:r>
    </w:p>
    <w:p w14:paraId="387529F7" w14:textId="77777777" w:rsidR="005506F8" w:rsidRPr="00EA2838" w:rsidRDefault="00000000">
      <w:pPr>
        <w:spacing w:after="461"/>
        <w:ind w:left="855"/>
      </w:pPr>
      <w:r w:rsidRPr="00EA2838">
        <mc:AlternateContent>
          <mc:Choice Requires="wpg">
            <w:drawing>
              <wp:inline distT="0" distB="0" distL="0" distR="0" wp14:anchorId="158C2B0B" wp14:editId="3D5C1159">
                <wp:extent cx="5973600" cy="15245"/>
                <wp:effectExtent l="0" t="0" r="0" b="0"/>
                <wp:docPr id="1312685" name="Group 1312685"/>
                <wp:cNvGraphicFramePr/>
                <a:graphic xmlns:a="http://schemas.openxmlformats.org/drawingml/2006/main">
                  <a:graphicData uri="http://schemas.microsoft.com/office/word/2010/wordprocessingGroup">
                    <wpg:wgp>
                      <wpg:cNvGrpSpPr/>
                      <wpg:grpSpPr>
                        <a:xfrm>
                          <a:off x="0" y="0"/>
                          <a:ext cx="5973600" cy="15245"/>
                          <a:chOff x="0" y="0"/>
                          <a:chExt cx="5973600" cy="15245"/>
                        </a:xfrm>
                      </wpg:grpSpPr>
                      <wps:wsp>
                        <wps:cNvPr id="1312684" name="Shape 1312684"/>
                        <wps:cNvSpPr/>
                        <wps:spPr>
                          <a:xfrm>
                            <a:off x="0" y="0"/>
                            <a:ext cx="5973600" cy="15245"/>
                          </a:xfrm>
                          <a:custGeom>
                            <a:avLst/>
                            <a:gdLst/>
                            <a:ahLst/>
                            <a:cxnLst/>
                            <a:rect l="0" t="0" r="0" b="0"/>
                            <a:pathLst>
                              <a:path w="5973600" h="15245">
                                <a:moveTo>
                                  <a:pt x="0" y="7622"/>
                                </a:moveTo>
                                <a:lnTo>
                                  <a:pt x="5973600"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85" style="width:470.362pt;height:1.20037pt;mso-position-horizontal-relative:char;mso-position-vertical-relative:line" coordsize="59736,152">
                <v:shape id="Shape 1312684" style="position:absolute;width:59736;height:152;left:0;top:0;" coordsize="5973600,15245" path="m0,7622l5973600,7622">
                  <v:stroke weight="1.20037pt" endcap="flat" joinstyle="miter" miterlimit="1" on="true" color="#000000"/>
                  <v:fill on="false" color="#000000"/>
                </v:shape>
              </v:group>
            </w:pict>
          </mc:Fallback>
        </mc:AlternateContent>
      </w:r>
    </w:p>
    <w:p w14:paraId="01D7C1D3" w14:textId="77777777" w:rsidR="005506F8" w:rsidRPr="00EA2838" w:rsidRDefault="00000000">
      <w:pPr>
        <w:numPr>
          <w:ilvl w:val="0"/>
          <w:numId w:val="6"/>
        </w:numPr>
        <w:spacing w:after="3" w:line="262" w:lineRule="auto"/>
        <w:ind w:hanging="355"/>
      </w:pPr>
      <w:r w:rsidRPr="00EA2838">
        <w:rPr>
          <w:sz w:val="26"/>
        </w:rPr>
        <w:t>Select Sounds Button</w:t>
      </w:r>
    </w:p>
    <w:p w14:paraId="4D336E01" w14:textId="77777777" w:rsidR="005506F8" w:rsidRPr="00EA2838" w:rsidRDefault="00000000">
      <w:pPr>
        <w:spacing w:after="150" w:line="247" w:lineRule="auto"/>
        <w:ind w:left="2492" w:right="351"/>
        <w:jc w:val="both"/>
      </w:pPr>
      <w:r w:rsidRPr="00EA2838">
        <w:rPr>
          <w:sz w:val="24"/>
        </w:rPr>
        <w:t>Pressing the Select Sounds button, located to the left of the Screen buttons, lights its LED and places the SQ in Sound Select Mode. Whenever you would like to change a sound, this mode must be activated. After pressing the Select Sounds button, using the Bank and Screen buttons will select any of the available sounds.</w:t>
      </w:r>
    </w:p>
    <w:p w14:paraId="490FF89A" w14:textId="77777777" w:rsidR="005506F8" w:rsidRPr="00EA2838" w:rsidRDefault="00000000">
      <w:pPr>
        <w:numPr>
          <w:ilvl w:val="0"/>
          <w:numId w:val="6"/>
        </w:numPr>
        <w:spacing w:after="3" w:line="262" w:lineRule="auto"/>
        <w:ind w:hanging="355"/>
      </w:pPr>
      <w:r w:rsidRPr="00EA2838">
        <w:rPr>
          <w:sz w:val="26"/>
        </w:rPr>
        <w:t>Edit Sounds Button</w:t>
      </w:r>
    </w:p>
    <w:p w14:paraId="04C10D6E" w14:textId="77777777" w:rsidR="005506F8" w:rsidRPr="00EA2838" w:rsidRDefault="00000000">
      <w:pPr>
        <w:spacing w:after="173" w:line="228" w:lineRule="auto"/>
        <w:ind w:left="2507" w:right="14"/>
      </w:pPr>
      <w:r w:rsidRPr="00EA2838">
        <w:rPr>
          <w:sz w:val="24"/>
        </w:rPr>
        <w:t>Pressing the Edit Sounds button, located to the right of the display, lights its LED and places the SQ in Sound Edit Mode. This is where all sound editing is done. From this mode you can choose waveforms, change envelopes, etc. Pressing Bank and Screen buttons takes you to the individual parameters within the Sound Edit Mode. Rapidly double-clicking the Edit Sounds button places the SQ into Replace Sound status, allowing sounds on the individual tracks of a preset/sequence or song to be replaced. When in this state, the Edit Sounds LED will flash. For more information, see "Replacing the Sound on a Track" in Section 7 — Presets.</w:t>
      </w:r>
    </w:p>
    <w:p w14:paraId="7D2CF47F" w14:textId="77777777" w:rsidR="005506F8" w:rsidRPr="00EA2838" w:rsidRDefault="00000000">
      <w:pPr>
        <w:numPr>
          <w:ilvl w:val="0"/>
          <w:numId w:val="6"/>
        </w:numPr>
        <w:spacing w:after="3" w:line="265" w:lineRule="auto"/>
        <w:ind w:hanging="355"/>
      </w:pPr>
      <w:r w:rsidRPr="00EA2838">
        <w:rPr>
          <w:sz w:val="28"/>
        </w:rPr>
        <w:t>Select Sequences/Presets Button</w:t>
      </w:r>
    </w:p>
    <w:p w14:paraId="40ACAD8A" w14:textId="77777777" w:rsidR="005506F8" w:rsidRPr="00EA2838" w:rsidRDefault="00000000">
      <w:pPr>
        <w:spacing w:after="13" w:line="247" w:lineRule="auto"/>
        <w:ind w:left="2526" w:right="14"/>
        <w:jc w:val="both"/>
      </w:pPr>
      <w:r w:rsidRPr="00EA2838">
        <w:rPr>
          <w:sz w:val="24"/>
        </w:rPr>
        <w:t>Pressing the Select Sequences/Presets button, located to the right of the</w:t>
      </w:r>
    </w:p>
    <w:p w14:paraId="3B8A5549" w14:textId="77777777" w:rsidR="005506F8" w:rsidRPr="00EA2838" w:rsidRDefault="00000000">
      <w:pPr>
        <w:spacing w:after="13" w:line="247" w:lineRule="auto"/>
        <w:ind w:left="2526" w:right="14"/>
        <w:jc w:val="both"/>
      </w:pPr>
      <w:r w:rsidRPr="00EA2838">
        <w:rPr>
          <w:sz w:val="24"/>
        </w:rPr>
        <w:t>Screen buttons, lights its LED and places the SQ in Sequence/Preset Select</w:t>
      </w:r>
    </w:p>
    <w:p w14:paraId="44F6964E" w14:textId="77777777" w:rsidR="005506F8" w:rsidRPr="00EA2838" w:rsidRDefault="00000000">
      <w:pPr>
        <w:spacing w:after="13" w:line="247" w:lineRule="auto"/>
        <w:ind w:left="2535" w:right="14"/>
        <w:jc w:val="both"/>
      </w:pPr>
      <w:r w:rsidRPr="00EA2838">
        <w:rPr>
          <w:sz w:val="24"/>
        </w:rPr>
        <w:t>Mode. After pressing the Select Sequences/Presets button, the Bank and</w:t>
      </w:r>
    </w:p>
    <w:p w14:paraId="42F0FE6F" w14:textId="77777777" w:rsidR="005506F8" w:rsidRPr="00EA2838" w:rsidRDefault="00000000">
      <w:pPr>
        <w:spacing w:after="140" w:line="247" w:lineRule="auto"/>
        <w:ind w:left="2526" w:right="14"/>
        <w:jc w:val="both"/>
      </w:pPr>
      <w:r w:rsidRPr="00EA2838">
        <w:rPr>
          <w:sz w:val="24"/>
        </w:rPr>
        <w:t>Screen buttons can be used to select and play any available Sequence or Preset.</w:t>
      </w:r>
    </w:p>
    <w:p w14:paraId="325DC8D5" w14:textId="77777777" w:rsidR="005506F8" w:rsidRPr="00EA2838" w:rsidRDefault="00000000">
      <w:pPr>
        <w:numPr>
          <w:ilvl w:val="0"/>
          <w:numId w:val="6"/>
        </w:numPr>
        <w:spacing w:after="3" w:line="265" w:lineRule="auto"/>
        <w:ind w:hanging="355"/>
      </w:pPr>
      <w:r w:rsidRPr="00EA2838">
        <w:rPr>
          <w:sz w:val="28"/>
        </w:rPr>
        <w:t>Edit Sequences/Presets Button</w:t>
      </w:r>
    </w:p>
    <w:p w14:paraId="52EE6B6B" w14:textId="77777777" w:rsidR="005506F8" w:rsidRPr="00EA2838" w:rsidRDefault="00000000">
      <w:pPr>
        <w:spacing w:after="3" w:line="262" w:lineRule="auto"/>
        <w:ind w:left="2541" w:hanging="10"/>
      </w:pPr>
      <w:r w:rsidRPr="00EA2838">
        <w:rPr>
          <w:sz w:val="26"/>
        </w:rPr>
        <w:t>Pressing the Edit Sequences/Presets Button, located above the Select</w:t>
      </w:r>
    </w:p>
    <w:p w14:paraId="1F9BD21F" w14:textId="77777777" w:rsidR="005506F8" w:rsidRPr="00EA2838" w:rsidRDefault="00000000">
      <w:pPr>
        <w:spacing w:after="13" w:line="247" w:lineRule="auto"/>
        <w:ind w:left="2535" w:right="14"/>
        <w:jc w:val="both"/>
      </w:pPr>
      <w:r w:rsidRPr="00EA2838">
        <w:rPr>
          <w:sz w:val="24"/>
        </w:rPr>
        <w:t>Sequences/Presets button, lights its LED and places the SQ in</w:t>
      </w:r>
    </w:p>
    <w:p w14:paraId="37D8B878" w14:textId="77777777" w:rsidR="005506F8" w:rsidRPr="00EA2838" w:rsidRDefault="00000000">
      <w:pPr>
        <w:spacing w:after="13" w:line="247" w:lineRule="auto"/>
        <w:ind w:left="2545" w:right="14"/>
        <w:jc w:val="both"/>
      </w:pPr>
      <w:r w:rsidRPr="00EA2838">
        <w:rPr>
          <w:sz w:val="24"/>
        </w:rPr>
        <w:t>Sequence/Preset Edit Mode. This mode is used for such tasks as Creating and</w:t>
      </w:r>
    </w:p>
    <w:p w14:paraId="102998D5" w14:textId="77777777" w:rsidR="005506F8" w:rsidRPr="00EA2838" w:rsidRDefault="00000000">
      <w:pPr>
        <w:spacing w:after="171" w:line="247" w:lineRule="auto"/>
        <w:ind w:left="2531" w:right="240"/>
        <w:jc w:val="both"/>
      </w:pPr>
      <w:r w:rsidRPr="00EA2838">
        <w:rPr>
          <w:sz w:val="24"/>
        </w:rPr>
        <w:t>Deleting Sequences or Presets, setting tempo and click status, etc. Using the Bank or Screen buttons will select the individual parameters or commands within the Sequence/Preset Edit Mode. Rapidly double-clicking the Edit Sequences/Presets button places the SQ into Replace Sound status, allowing sounds on the individual tracks of a preset/sequence or song to be replaced. When in this state, the Edit Sequences/Presets LED will flash.</w:t>
      </w:r>
    </w:p>
    <w:p w14:paraId="26D8D090" w14:textId="77777777" w:rsidR="005506F8" w:rsidRPr="00EA2838" w:rsidRDefault="00000000">
      <w:pPr>
        <w:spacing w:after="3" w:line="262" w:lineRule="auto"/>
        <w:ind w:left="927" w:hanging="10"/>
      </w:pPr>
      <w:r w:rsidRPr="00EA2838">
        <w:rPr>
          <w:sz w:val="26"/>
        </w:rPr>
        <w:t>Bank Buttons</w:t>
      </w:r>
    </w:p>
    <w:p w14:paraId="66C5EC17" w14:textId="77777777" w:rsidR="005506F8" w:rsidRPr="00EA2838" w:rsidRDefault="00000000">
      <w:pPr>
        <w:spacing w:after="123" w:line="247" w:lineRule="auto"/>
        <w:ind w:left="2545" w:right="178"/>
        <w:jc w:val="both"/>
      </w:pPr>
      <w:r w:rsidRPr="00EA2838">
        <w:rPr>
          <w:sz w:val="24"/>
        </w:rPr>
        <w:t>The ten smaller buttons in the center of the front panel are called the Bank buttons. Bank buttons are used to select groups of parameters, commands, sounds, or sequences/presets. Which banks are selected is determined by which Mode the SQ is in.</w:t>
      </w:r>
    </w:p>
    <w:p w14:paraId="51FF2F02" w14:textId="77777777" w:rsidR="005506F8" w:rsidRPr="00EA2838" w:rsidRDefault="00000000">
      <w:pPr>
        <w:spacing w:after="141" w:line="247" w:lineRule="auto"/>
        <w:ind w:left="2564" w:right="514"/>
        <w:jc w:val="both"/>
      </w:pPr>
      <w:r w:rsidRPr="00EA2838">
        <w:rPr>
          <w:sz w:val="24"/>
        </w:rPr>
        <w:t>A color-coding scheme is used on the faceplate of the SQ to help simplify the exact function of the Bank buttons. You'll notice that both the Select Sounds and Edit Sounds buttons are labeled in white, while the Select Sequences/Presets and Edit Sequences/Presets are labeled in a light blue.</w:t>
      </w:r>
    </w:p>
    <w:p w14:paraId="45BB34D8" w14:textId="77777777" w:rsidR="005506F8" w:rsidRPr="00EA2838" w:rsidRDefault="00000000">
      <w:pPr>
        <w:spacing w:after="238" w:line="228" w:lineRule="auto"/>
        <w:ind w:left="2579" w:right="14"/>
      </w:pPr>
      <w:r w:rsidRPr="00EA2838">
        <w:rPr>
          <w:sz w:val="24"/>
        </w:rPr>
        <w:lastRenderedPageBreak/>
        <w:t xml:space="preserve">Now, look at the two rows of printing above the Bank buttons. Notice that these too are labeled in white and light blue. These indicate which banks are being selected by the Bank buttons, When in Sound Edit Mode (indicated by its LED being lit), the Bank names listed in white are selected. Banks written in blue are selected when in Sequences/Presets Edit </w:t>
      </w:r>
      <w:r w:rsidRPr="00EA2838">
        <w:rPr>
          <w:sz w:val="24"/>
          <w:vertAlign w:val="superscript"/>
        </w:rPr>
        <w:t>M</w:t>
      </w:r>
      <w:r w:rsidRPr="00EA2838">
        <w:rPr>
          <w:sz w:val="24"/>
        </w:rPr>
        <w:t>ode (again, indicated by its LED being lit).</w:t>
      </w:r>
    </w:p>
    <w:p w14:paraId="39E7297F" w14:textId="77777777" w:rsidR="005506F8" w:rsidRPr="00EA2838" w:rsidRDefault="00000000">
      <w:pPr>
        <w:spacing w:after="62" w:line="247" w:lineRule="auto"/>
        <w:ind w:left="2588" w:right="14"/>
        <w:jc w:val="both"/>
      </w:pPr>
      <w:r w:rsidRPr="00EA2838">
        <w:rPr>
          <w:sz w:val="24"/>
        </w:rPr>
        <w:t>As you might expect, when in Sound Select or Sequences/Presets Select Modes, the Bank buttons select banks of sounds and sequences/presets respectively.</w:t>
      </w:r>
    </w:p>
    <w:p w14:paraId="742FBD9B" w14:textId="77777777" w:rsidR="005506F8" w:rsidRPr="00EA2838" w:rsidRDefault="00000000">
      <w:pPr>
        <w:spacing w:after="89"/>
        <w:ind w:left="956" w:right="-5"/>
      </w:pPr>
      <w:r w:rsidRPr="00EA2838">
        <mc:AlternateContent>
          <mc:Choice Requires="wpg">
            <w:drawing>
              <wp:inline distT="0" distB="0" distL="0" distR="0" wp14:anchorId="101260B2" wp14:editId="2C144C94">
                <wp:extent cx="5970551" cy="12195"/>
                <wp:effectExtent l="0" t="0" r="0" b="0"/>
                <wp:docPr id="1312687" name="Group 1312687"/>
                <wp:cNvGraphicFramePr/>
                <a:graphic xmlns:a="http://schemas.openxmlformats.org/drawingml/2006/main">
                  <a:graphicData uri="http://schemas.microsoft.com/office/word/2010/wordprocessingGroup">
                    <wpg:wgp>
                      <wpg:cNvGrpSpPr/>
                      <wpg:grpSpPr>
                        <a:xfrm>
                          <a:off x="0" y="0"/>
                          <a:ext cx="5970551" cy="12195"/>
                          <a:chOff x="0" y="0"/>
                          <a:chExt cx="5970551" cy="12195"/>
                        </a:xfrm>
                      </wpg:grpSpPr>
                      <wps:wsp>
                        <wps:cNvPr id="1312686" name="Shape 1312686"/>
                        <wps:cNvSpPr/>
                        <wps:spPr>
                          <a:xfrm>
                            <a:off x="0" y="0"/>
                            <a:ext cx="5970551" cy="12195"/>
                          </a:xfrm>
                          <a:custGeom>
                            <a:avLst/>
                            <a:gdLst/>
                            <a:ahLst/>
                            <a:cxnLst/>
                            <a:rect l="0" t="0" r="0" b="0"/>
                            <a:pathLst>
                              <a:path w="5970551" h="12195">
                                <a:moveTo>
                                  <a:pt x="0" y="6098"/>
                                </a:moveTo>
                                <a:lnTo>
                                  <a:pt x="5970551"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87" style="width:470.122pt;height:0.960266pt;mso-position-horizontal-relative:char;mso-position-vertical-relative:line" coordsize="59705,121">
                <v:shape id="Shape 1312686" style="position:absolute;width:59705;height:121;left:0;top:0;" coordsize="5970551,12195" path="m0,6098l5970551,6098">
                  <v:stroke weight="0.960266pt" endcap="flat" joinstyle="miter" miterlimit="1" on="true" color="#000000"/>
                  <v:fill on="false" color="#000000"/>
                </v:shape>
              </v:group>
            </w:pict>
          </mc:Fallback>
        </mc:AlternateContent>
      </w:r>
    </w:p>
    <w:p w14:paraId="6689E6A8" w14:textId="77777777" w:rsidR="005506F8" w:rsidRPr="00EA2838" w:rsidRDefault="00000000">
      <w:pPr>
        <w:spacing w:after="3" w:line="265" w:lineRule="auto"/>
        <w:ind w:left="53" w:right="14" w:hanging="10"/>
        <w:jc w:val="right"/>
      </w:pPr>
      <w:r w:rsidRPr="00EA2838">
        <w:rPr>
          <w:sz w:val="24"/>
        </w:rPr>
        <w:t>The Front Panel</w:t>
      </w:r>
    </w:p>
    <w:p w14:paraId="5362A4E7" w14:textId="77777777" w:rsidR="005506F8" w:rsidRPr="00EA2838" w:rsidRDefault="00000000">
      <w:pPr>
        <w:spacing w:after="437"/>
        <w:ind w:left="5"/>
      </w:pPr>
      <w:r w:rsidRPr="00EA2838">
        <w:drawing>
          <wp:inline distT="0" distB="0" distL="0" distR="0" wp14:anchorId="21CAA149" wp14:editId="759A26FD">
            <wp:extent cx="5955344" cy="198180"/>
            <wp:effectExtent l="0" t="0" r="0" b="0"/>
            <wp:docPr id="1312688" name="Picture 1312688"/>
            <wp:cNvGraphicFramePr/>
            <a:graphic xmlns:a="http://schemas.openxmlformats.org/drawingml/2006/main">
              <a:graphicData uri="http://schemas.openxmlformats.org/drawingml/2006/picture">
                <pic:pic xmlns:pic="http://schemas.openxmlformats.org/drawingml/2006/picture">
                  <pic:nvPicPr>
                    <pic:cNvPr id="1312688" name="Picture 1312688"/>
                    <pic:cNvPicPr/>
                  </pic:nvPicPr>
                  <pic:blipFill>
                    <a:blip r:embed="rId624"/>
                    <a:stretch>
                      <a:fillRect/>
                    </a:stretch>
                  </pic:blipFill>
                  <pic:spPr>
                    <a:xfrm>
                      <a:off x="0" y="0"/>
                      <a:ext cx="5955344" cy="198180"/>
                    </a:xfrm>
                    <a:prstGeom prst="rect">
                      <a:avLst/>
                    </a:prstGeom>
                  </pic:spPr>
                </pic:pic>
              </a:graphicData>
            </a:graphic>
          </wp:inline>
        </w:drawing>
      </w:r>
    </w:p>
    <w:p w14:paraId="0A5D2503" w14:textId="77777777" w:rsidR="005506F8" w:rsidRPr="00EA2838" w:rsidRDefault="00000000">
      <w:pPr>
        <w:spacing w:after="0"/>
        <w:ind w:left="24" w:hanging="10"/>
      </w:pPr>
      <w:r w:rsidRPr="00EA2838">
        <w:rPr>
          <w:rFonts w:ascii="Calibri" w:eastAsia="Calibri" w:hAnsi="Calibri" w:cs="Calibri"/>
          <w:sz w:val="26"/>
        </w:rPr>
        <w:t>Screen Buttons</w:t>
      </w:r>
    </w:p>
    <w:p w14:paraId="32619791" w14:textId="77777777" w:rsidR="005506F8" w:rsidRPr="00EA2838" w:rsidRDefault="00000000">
      <w:pPr>
        <w:spacing w:after="134" w:line="260" w:lineRule="auto"/>
        <w:ind w:left="1647" w:right="1244" w:hanging="5"/>
        <w:jc w:val="both"/>
      </w:pPr>
      <w:r w:rsidRPr="00EA2838">
        <w:rPr>
          <w:rFonts w:ascii="Calibri" w:eastAsia="Calibri" w:hAnsi="Calibri" w:cs="Calibri"/>
          <w:sz w:val="24"/>
        </w:rPr>
        <w:t>The ten larger buttons directly below the Bank buttons are called the Screen buttons. Screen buttons are used to select individual items within the current bank.</w:t>
      </w:r>
    </w:p>
    <w:p w14:paraId="65006758" w14:textId="77777777" w:rsidR="005506F8" w:rsidRPr="00EA2838" w:rsidRDefault="00000000">
      <w:pPr>
        <w:spacing w:after="137" w:line="260" w:lineRule="auto"/>
        <w:ind w:left="1647" w:right="951" w:hanging="5"/>
        <w:jc w:val="both"/>
      </w:pPr>
      <w:r w:rsidRPr="00EA2838">
        <w:rPr>
          <w:rFonts w:ascii="Calibri" w:eastAsia="Calibri" w:hAnsi="Calibri" w:cs="Calibri"/>
          <w:sz w:val="24"/>
        </w:rPr>
        <w:t>There is another way to view the individual screens located within a bank. After using any of the Bank buttons to call up a group of parameters, sounds, or sequences/presets, successive presses on that Bank button will scroll through all the screens within that bank. Also, the first screen within a bank can be selected by holding the bank button for about one second.</w:t>
      </w:r>
    </w:p>
    <w:p w14:paraId="5B899AB8" w14:textId="77777777" w:rsidR="005506F8" w:rsidRPr="00EA2838" w:rsidRDefault="00000000">
      <w:pPr>
        <w:spacing w:after="93" w:line="260" w:lineRule="auto"/>
        <w:ind w:left="1647" w:right="999" w:hanging="5"/>
        <w:jc w:val="both"/>
      </w:pPr>
      <w:r w:rsidRPr="00EA2838">
        <w:rPr>
          <w:rFonts w:ascii="Calibri" w:eastAsia="Calibri" w:hAnsi="Calibri" w:cs="Calibri"/>
          <w:sz w:val="24"/>
        </w:rPr>
        <w:t xml:space="preserve">When a Screen button calls up a screen with multiple parameters, successive presses on that Screen button will move between those parameters. Screen </w:t>
      </w:r>
      <w:r w:rsidRPr="00EA2838">
        <w:drawing>
          <wp:inline distT="0" distB="0" distL="0" distR="0" wp14:anchorId="35D69DF7" wp14:editId="0576CF7F">
            <wp:extent cx="3049" cy="3049"/>
            <wp:effectExtent l="0" t="0" r="0" b="0"/>
            <wp:docPr id="84404" name="Picture 84404"/>
            <wp:cNvGraphicFramePr/>
            <a:graphic xmlns:a="http://schemas.openxmlformats.org/drawingml/2006/main">
              <a:graphicData uri="http://schemas.openxmlformats.org/drawingml/2006/picture">
                <pic:pic xmlns:pic="http://schemas.openxmlformats.org/drawingml/2006/picture">
                  <pic:nvPicPr>
                    <pic:cNvPr id="84404" name="Picture 84404"/>
                    <pic:cNvPicPr/>
                  </pic:nvPicPr>
                  <pic:blipFill>
                    <a:blip r:embed="rId625"/>
                    <a:stretch>
                      <a:fillRect/>
                    </a:stretch>
                  </pic:blipFill>
                  <pic:spPr>
                    <a:xfrm>
                      <a:off x="0" y="0"/>
                      <a:ext cx="3049" cy="3049"/>
                    </a:xfrm>
                    <a:prstGeom prst="rect">
                      <a:avLst/>
                    </a:prstGeom>
                  </pic:spPr>
                </pic:pic>
              </a:graphicData>
            </a:graphic>
          </wp:inline>
        </w:drawing>
      </w:r>
      <w:r w:rsidRPr="00EA2838">
        <w:rPr>
          <w:rFonts w:ascii="Calibri" w:eastAsia="Calibri" w:hAnsi="Calibri" w:cs="Calibri"/>
          <w:sz w:val="24"/>
        </w:rPr>
        <w:t>buttons also have a special function when held. After about one second the first parameter on the screen will become selected.</w:t>
      </w:r>
    </w:p>
    <w:p w14:paraId="4901796F" w14:textId="77777777" w:rsidR="005506F8" w:rsidRPr="00EA2838" w:rsidRDefault="00000000">
      <w:pPr>
        <w:spacing w:after="0"/>
        <w:ind w:left="24" w:hanging="10"/>
      </w:pPr>
      <w:r w:rsidRPr="00EA2838">
        <w:rPr>
          <w:rFonts w:ascii="Calibri" w:eastAsia="Calibri" w:hAnsi="Calibri" w:cs="Calibri"/>
          <w:sz w:val="26"/>
        </w:rPr>
        <w:t>Screen Address Illustrations</w:t>
      </w:r>
    </w:p>
    <w:p w14:paraId="589C6313" w14:textId="77777777" w:rsidR="005506F8" w:rsidRPr="00EA2838" w:rsidRDefault="00000000">
      <w:pPr>
        <w:spacing w:after="108" w:line="260" w:lineRule="auto"/>
        <w:ind w:left="1647" w:right="965" w:hanging="5"/>
        <w:jc w:val="both"/>
      </w:pPr>
      <w:r w:rsidRPr="00EA2838">
        <w:rPr>
          <w:rFonts w:ascii="Calibri" w:eastAsia="Calibri" w:hAnsi="Calibri" w:cs="Calibri"/>
          <w:sz w:val="24"/>
        </w:rPr>
        <w:t>The SQ accesses parameters and commands through Screens. Each screen has its own Screen Address, a two-digit number which indicates its location. The first digit relates to the Bank in which the screen is located, the second refers to the particular Screen within that Bank. These screen locations are called up with the Bank and Screen buttons.</w:t>
      </w:r>
    </w:p>
    <w:p w14:paraId="0291C23F" w14:textId="77777777" w:rsidR="005506F8" w:rsidRPr="00EA2838" w:rsidRDefault="00000000">
      <w:pPr>
        <w:spacing w:after="4" w:line="260" w:lineRule="auto"/>
        <w:ind w:left="1647" w:right="884" w:hanging="5"/>
        <w:jc w:val="both"/>
      </w:pPr>
      <w:r w:rsidRPr="00EA2838">
        <w:rPr>
          <w:rFonts w:ascii="Calibri" w:eastAsia="Calibri" w:hAnsi="Calibri" w:cs="Calibri"/>
          <w:sz w:val="24"/>
        </w:rPr>
        <w:t>When describing parameters or commands in this manual, Screen Address illustrations are used to communicate the location of the parameter and how to get there. For example:</w:t>
      </w:r>
    </w:p>
    <w:p w14:paraId="2CD5A568" w14:textId="77777777" w:rsidR="005506F8" w:rsidRPr="00EA2838" w:rsidRDefault="00000000">
      <w:pPr>
        <w:spacing w:after="240"/>
      </w:pPr>
      <w:r w:rsidRPr="00EA2838">
        <w:drawing>
          <wp:inline distT="0" distB="0" distL="0" distR="0" wp14:anchorId="3A02E88B" wp14:editId="1C9FF92F">
            <wp:extent cx="5946197" cy="1338480"/>
            <wp:effectExtent l="0" t="0" r="0" b="0"/>
            <wp:docPr id="1312690" name="Picture 1312690"/>
            <wp:cNvGraphicFramePr/>
            <a:graphic xmlns:a="http://schemas.openxmlformats.org/drawingml/2006/main">
              <a:graphicData uri="http://schemas.openxmlformats.org/drawingml/2006/picture">
                <pic:pic xmlns:pic="http://schemas.openxmlformats.org/drawingml/2006/picture">
                  <pic:nvPicPr>
                    <pic:cNvPr id="1312690" name="Picture 1312690"/>
                    <pic:cNvPicPr/>
                  </pic:nvPicPr>
                  <pic:blipFill>
                    <a:blip r:embed="rId626"/>
                    <a:stretch>
                      <a:fillRect/>
                    </a:stretch>
                  </pic:blipFill>
                  <pic:spPr>
                    <a:xfrm>
                      <a:off x="0" y="0"/>
                      <a:ext cx="5946197" cy="1338480"/>
                    </a:xfrm>
                    <a:prstGeom prst="rect">
                      <a:avLst/>
                    </a:prstGeom>
                  </pic:spPr>
                </pic:pic>
              </a:graphicData>
            </a:graphic>
          </wp:inline>
        </w:drawing>
      </w:r>
    </w:p>
    <w:p w14:paraId="1B375B4E" w14:textId="77777777" w:rsidR="005506F8" w:rsidRPr="00EA2838" w:rsidRDefault="00000000">
      <w:pPr>
        <w:spacing w:after="143" w:line="260" w:lineRule="auto"/>
        <w:ind w:left="1647" w:right="1004" w:hanging="5"/>
        <w:jc w:val="both"/>
      </w:pPr>
      <w:r w:rsidRPr="00EA2838">
        <w:rPr>
          <w:rFonts w:ascii="Calibri" w:eastAsia="Calibri" w:hAnsi="Calibri" w:cs="Calibri"/>
          <w:sz w:val="24"/>
        </w:rPr>
        <w:lastRenderedPageBreak/>
        <w:t>These illustrations not only help to divide the manual into easy to locate sections for each screen, they also provide the following four important pieces of information about the parameter being discussed:</w:t>
      </w:r>
    </w:p>
    <w:p w14:paraId="35B6859F" w14:textId="77777777" w:rsidR="005506F8" w:rsidRPr="00EA2838" w:rsidRDefault="00000000">
      <w:pPr>
        <w:numPr>
          <w:ilvl w:val="0"/>
          <w:numId w:val="7"/>
        </w:numPr>
        <w:spacing w:after="4" w:line="260" w:lineRule="auto"/>
        <w:ind w:right="898" w:hanging="182"/>
        <w:jc w:val="both"/>
      </w:pPr>
      <w:r w:rsidRPr="00EA2838">
        <w:rPr>
          <w:rFonts w:ascii="Calibri" w:eastAsia="Calibri" w:hAnsi="Calibri" w:cs="Calibri"/>
          <w:sz w:val="24"/>
        </w:rPr>
        <w:t>Screen Address — The two-digit number on the left indicates the location of the parameter(s). In the case of this example, the Screen Address is 9().</w:t>
      </w:r>
    </w:p>
    <w:p w14:paraId="3630E6C6" w14:textId="77777777" w:rsidR="005506F8" w:rsidRPr="00EA2838" w:rsidRDefault="00000000">
      <w:pPr>
        <w:numPr>
          <w:ilvl w:val="0"/>
          <w:numId w:val="7"/>
        </w:numPr>
        <w:spacing w:after="4" w:line="260" w:lineRule="auto"/>
        <w:ind w:right="898" w:hanging="182"/>
        <w:jc w:val="both"/>
      </w:pPr>
      <w:r w:rsidRPr="00EA2838">
        <w:rPr>
          <w:rFonts w:ascii="Calibri" w:eastAsia="Calibri" w:hAnsi="Calibri" w:cs="Calibri"/>
          <w:sz w:val="24"/>
        </w:rPr>
        <w:t>Parameter(s) — This tells you the name of the parameter or parameters as they're listed in that screen. When a screen has more than one parameter, they are divided by a slash (J).</w:t>
      </w:r>
    </w:p>
    <w:p w14:paraId="0D1214BF" w14:textId="77777777" w:rsidR="005506F8" w:rsidRPr="00EA2838" w:rsidRDefault="00000000">
      <w:pPr>
        <w:numPr>
          <w:ilvl w:val="0"/>
          <w:numId w:val="7"/>
        </w:numPr>
        <w:spacing w:after="4" w:line="260" w:lineRule="auto"/>
        <w:ind w:right="898" w:hanging="182"/>
        <w:jc w:val="both"/>
      </w:pPr>
      <w:r w:rsidRPr="00EA2838">
        <w:rPr>
          <w:rFonts w:ascii="Calibri" w:eastAsia="Calibri" w:hAnsi="Calibri" w:cs="Calibri"/>
          <w:sz w:val="24"/>
        </w:rPr>
        <w:t>Bank Name — Indicates the Bank in which the screen is located, The name listed can be found in the two rows of Bank names written above the Bank buttons on the faceplate of the SQ.</w:t>
      </w:r>
    </w:p>
    <w:p w14:paraId="09B29C90" w14:textId="77777777" w:rsidR="005506F8" w:rsidRPr="00EA2838" w:rsidRDefault="00000000">
      <w:pPr>
        <w:numPr>
          <w:ilvl w:val="0"/>
          <w:numId w:val="7"/>
        </w:numPr>
        <w:spacing w:after="186" w:line="260" w:lineRule="auto"/>
        <w:ind w:right="898" w:hanging="182"/>
        <w:jc w:val="both"/>
      </w:pPr>
      <w:r w:rsidRPr="00EA2838">
        <w:rPr>
          <w:rFonts w:ascii="Calibri" w:eastAsia="Calibri" w:hAnsi="Calibri" w:cs="Calibri"/>
          <w:sz w:val="24"/>
        </w:rPr>
        <w:t>Directions to Locate — This tells you how to get to the parameter screen. If the LED is already lit, you don't have to press the mode button again.</w:t>
      </w:r>
    </w:p>
    <w:p w14:paraId="242CE421" w14:textId="77777777" w:rsidR="005506F8" w:rsidRPr="00EA2838" w:rsidRDefault="00000000">
      <w:pPr>
        <w:spacing w:after="3"/>
        <w:ind w:left="24" w:hanging="10"/>
      </w:pPr>
      <w:r w:rsidRPr="00EA2838">
        <w:rPr>
          <w:rFonts w:ascii="Calibri" w:eastAsia="Calibri" w:hAnsi="Calibri" w:cs="Calibri"/>
          <w:sz w:val="28"/>
        </w:rPr>
        <w:t>Parametric Programming</w:t>
      </w:r>
    </w:p>
    <w:p w14:paraId="69389915" w14:textId="77777777" w:rsidR="005506F8" w:rsidRPr="00EA2838" w:rsidRDefault="00000000">
      <w:pPr>
        <w:spacing w:after="67" w:line="226" w:lineRule="auto"/>
        <w:ind w:left="1637" w:right="869" w:hanging="5"/>
      </w:pPr>
      <w:r w:rsidRPr="00EA2838">
        <w:rPr>
          <w:rFonts w:ascii="Calibri" w:eastAsia="Calibri" w:hAnsi="Calibri" w:cs="Calibri"/>
          <w:sz w:val="24"/>
        </w:rPr>
        <w:t>The method used to modify or edit programs, presets, and system parameters is called Screen-driven Parametric Programming, which sounds like a mouthful, but don't worry. Once you've grasped a few basic concepts, you'll find that operating the SQ is quite simple, given its many capabilities.</w:t>
      </w:r>
    </w:p>
    <w:p w14:paraId="3B55A554" w14:textId="77777777" w:rsidR="005506F8" w:rsidRPr="00EA2838" w:rsidRDefault="00000000">
      <w:pPr>
        <w:spacing w:after="0"/>
        <w:ind w:left="-24"/>
      </w:pPr>
      <w:r w:rsidRPr="00EA2838">
        <w:drawing>
          <wp:inline distT="0" distB="0" distL="0" distR="0" wp14:anchorId="40274E00" wp14:editId="3EE82C3E">
            <wp:extent cx="5988887" cy="225620"/>
            <wp:effectExtent l="0" t="0" r="0" b="0"/>
            <wp:docPr id="1312692" name="Picture 1312692"/>
            <wp:cNvGraphicFramePr/>
            <a:graphic xmlns:a="http://schemas.openxmlformats.org/drawingml/2006/main">
              <a:graphicData uri="http://schemas.openxmlformats.org/drawingml/2006/picture">
                <pic:pic xmlns:pic="http://schemas.openxmlformats.org/drawingml/2006/picture">
                  <pic:nvPicPr>
                    <pic:cNvPr id="1312692" name="Picture 1312692"/>
                    <pic:cNvPicPr/>
                  </pic:nvPicPr>
                  <pic:blipFill>
                    <a:blip r:embed="rId627"/>
                    <a:stretch>
                      <a:fillRect/>
                    </a:stretch>
                  </pic:blipFill>
                  <pic:spPr>
                    <a:xfrm>
                      <a:off x="0" y="0"/>
                      <a:ext cx="5988887" cy="225620"/>
                    </a:xfrm>
                    <a:prstGeom prst="rect">
                      <a:avLst/>
                    </a:prstGeom>
                  </pic:spPr>
                </pic:pic>
              </a:graphicData>
            </a:graphic>
          </wp:inline>
        </w:drawing>
      </w:r>
    </w:p>
    <w:p w14:paraId="5FB4542A" w14:textId="77777777" w:rsidR="005506F8" w:rsidRPr="00EA2838" w:rsidRDefault="00000000">
      <w:pPr>
        <w:spacing w:after="14" w:line="248" w:lineRule="auto"/>
        <w:ind w:left="1565" w:hanging="10"/>
        <w:jc w:val="both"/>
      </w:pPr>
      <w:r w:rsidRPr="00EA2838">
        <w:t xml:space="preserve">I </w:t>
      </w:r>
    </w:p>
    <w:p w14:paraId="240DC87E" w14:textId="77777777" w:rsidR="005506F8" w:rsidRPr="00EA2838" w:rsidRDefault="00000000">
      <w:pPr>
        <w:spacing w:after="460"/>
        <w:ind w:left="777"/>
      </w:pPr>
      <w:r w:rsidRPr="00EA2838">
        <w:drawing>
          <wp:inline distT="0" distB="0" distL="0" distR="0" wp14:anchorId="6BF622FC" wp14:editId="5CA8FCEE">
            <wp:extent cx="5983224" cy="21342"/>
            <wp:effectExtent l="0" t="0" r="0" b="0"/>
            <wp:docPr id="1312694" name="Picture 1312694"/>
            <wp:cNvGraphicFramePr/>
            <a:graphic xmlns:a="http://schemas.openxmlformats.org/drawingml/2006/main">
              <a:graphicData uri="http://schemas.openxmlformats.org/drawingml/2006/picture">
                <pic:pic xmlns:pic="http://schemas.openxmlformats.org/drawingml/2006/picture">
                  <pic:nvPicPr>
                    <pic:cNvPr id="1312694" name="Picture 1312694"/>
                    <pic:cNvPicPr/>
                  </pic:nvPicPr>
                  <pic:blipFill>
                    <a:blip r:embed="rId628"/>
                    <a:stretch>
                      <a:fillRect/>
                    </a:stretch>
                  </pic:blipFill>
                  <pic:spPr>
                    <a:xfrm>
                      <a:off x="0" y="0"/>
                      <a:ext cx="5983224" cy="21342"/>
                    </a:xfrm>
                    <a:prstGeom prst="rect">
                      <a:avLst/>
                    </a:prstGeom>
                  </pic:spPr>
                </pic:pic>
              </a:graphicData>
            </a:graphic>
          </wp:inline>
        </w:drawing>
      </w:r>
    </w:p>
    <w:p w14:paraId="3FD15F91" w14:textId="77777777" w:rsidR="005506F8" w:rsidRPr="00EA2838" w:rsidRDefault="00000000">
      <w:pPr>
        <w:spacing w:after="135" w:line="247" w:lineRule="auto"/>
        <w:ind w:left="2409" w:right="389"/>
        <w:jc w:val="both"/>
      </w:pPr>
      <w:r w:rsidRPr="00EA2838">
        <w:rPr>
          <w:sz w:val="24"/>
        </w:rPr>
        <w:t xml:space="preserve">You may have already encountered some form of parametric programming on </w:t>
      </w:r>
      <w:r w:rsidRPr="00EA2838">
        <w:drawing>
          <wp:inline distT="0" distB="0" distL="0" distR="0" wp14:anchorId="59FC1924" wp14:editId="375D5C63">
            <wp:extent cx="3048" cy="3049"/>
            <wp:effectExtent l="0" t="0" r="0" b="0"/>
            <wp:docPr id="89389" name="Picture 89389"/>
            <wp:cNvGraphicFramePr/>
            <a:graphic xmlns:a="http://schemas.openxmlformats.org/drawingml/2006/main">
              <a:graphicData uri="http://schemas.openxmlformats.org/drawingml/2006/picture">
                <pic:pic xmlns:pic="http://schemas.openxmlformats.org/drawingml/2006/picture">
                  <pic:nvPicPr>
                    <pic:cNvPr id="89389" name="Picture 89389"/>
                    <pic:cNvPicPr/>
                  </pic:nvPicPr>
                  <pic:blipFill>
                    <a:blip r:embed="rId629"/>
                    <a:stretch>
                      <a:fillRect/>
                    </a:stretch>
                  </pic:blipFill>
                  <pic:spPr>
                    <a:xfrm>
                      <a:off x="0" y="0"/>
                      <a:ext cx="3048" cy="3049"/>
                    </a:xfrm>
                    <a:prstGeom prst="rect">
                      <a:avLst/>
                    </a:prstGeom>
                  </pic:spPr>
                </pic:pic>
              </a:graphicData>
            </a:graphic>
          </wp:inline>
        </w:drawing>
      </w:r>
      <w:r w:rsidRPr="00EA2838">
        <w:rPr>
          <w:sz w:val="24"/>
        </w:rPr>
        <w:t>other synthesizers. What this means is that instead of having a separate knob or slider for each function, you have one master Data Entry Slider, and two arrow buttons, which adjust the value of whichever parameter you select.</w:t>
      </w:r>
    </w:p>
    <w:p w14:paraId="5E4C16B0" w14:textId="77777777" w:rsidR="005506F8" w:rsidRPr="00EA2838" w:rsidRDefault="00000000">
      <w:pPr>
        <w:spacing w:after="130" w:line="247" w:lineRule="auto"/>
        <w:ind w:left="2405" w:right="384"/>
        <w:jc w:val="both"/>
      </w:pPr>
      <w:r w:rsidRPr="00EA2838">
        <w:rPr>
          <w:sz w:val="24"/>
        </w:rPr>
        <w:t>This approach has many advantages, the most obvious of which is that it greatly reduces the amount of hardware knobs, switches, faders, etc. needed to control a wide variety of functions. (If the SQ had a separate control for each function, it would literally have hundreds of knobs,)</w:t>
      </w:r>
    </w:p>
    <w:p w14:paraId="280F560D" w14:textId="77777777" w:rsidR="005506F8" w:rsidRPr="00EA2838" w:rsidRDefault="00000000">
      <w:pPr>
        <w:spacing w:after="3" w:line="265" w:lineRule="auto"/>
        <w:ind w:left="792" w:hanging="10"/>
      </w:pPr>
      <w:r w:rsidRPr="00EA2838">
        <w:rPr>
          <w:sz w:val="28"/>
        </w:rPr>
        <w:t>Screens</w:t>
      </w:r>
    </w:p>
    <w:p w14:paraId="6F64EAB7" w14:textId="77777777" w:rsidR="005506F8" w:rsidRPr="00EA2838" w:rsidRDefault="00000000">
      <w:pPr>
        <w:spacing w:after="13" w:line="247" w:lineRule="auto"/>
        <w:ind w:left="2405" w:right="14"/>
        <w:jc w:val="both"/>
      </w:pPr>
      <w:r w:rsidRPr="00EA2838">
        <w:rPr>
          <w:sz w:val="24"/>
        </w:rPr>
        <w:t>The 32-character LCD display makes it possible to display information in</w:t>
      </w:r>
      <w:r w:rsidRPr="00EA2838">
        <w:drawing>
          <wp:inline distT="0" distB="0" distL="0" distR="0" wp14:anchorId="13AE016F" wp14:editId="1579AD09">
            <wp:extent cx="3047" cy="6098"/>
            <wp:effectExtent l="0" t="0" r="0" b="0"/>
            <wp:docPr id="89390" name="Picture 89390"/>
            <wp:cNvGraphicFramePr/>
            <a:graphic xmlns:a="http://schemas.openxmlformats.org/drawingml/2006/main">
              <a:graphicData uri="http://schemas.openxmlformats.org/drawingml/2006/picture">
                <pic:pic xmlns:pic="http://schemas.openxmlformats.org/drawingml/2006/picture">
                  <pic:nvPicPr>
                    <pic:cNvPr id="89390" name="Picture 89390"/>
                    <pic:cNvPicPr/>
                  </pic:nvPicPr>
                  <pic:blipFill>
                    <a:blip r:embed="rId630"/>
                    <a:stretch>
                      <a:fillRect/>
                    </a:stretch>
                  </pic:blipFill>
                  <pic:spPr>
                    <a:xfrm>
                      <a:off x="0" y="0"/>
                      <a:ext cx="3047" cy="6098"/>
                    </a:xfrm>
                    <a:prstGeom prst="rect">
                      <a:avLst/>
                    </a:prstGeom>
                  </pic:spPr>
                </pic:pic>
              </a:graphicData>
            </a:graphic>
          </wp:inline>
        </w:drawing>
      </w:r>
    </w:p>
    <w:p w14:paraId="0D8D5EF4" w14:textId="77777777" w:rsidR="005506F8" w:rsidRPr="00EA2838" w:rsidRDefault="00000000">
      <w:pPr>
        <w:spacing w:after="147" w:line="228" w:lineRule="auto"/>
        <w:ind w:left="2400" w:right="110"/>
      </w:pPr>
      <w:r w:rsidRPr="00EA2838">
        <w:rPr>
          <w:sz w:val="24"/>
        </w:rPr>
        <w:t>Screens. Each time you press one of the front panel buttons, you are in effect "tuning in" that function's screen. Once you have tuned in the screen you want, the display shows you which parameters are controlled from that screen.</w:t>
      </w:r>
    </w:p>
    <w:p w14:paraId="03805C7C" w14:textId="77777777" w:rsidR="005506F8" w:rsidRPr="00EA2838" w:rsidRDefault="00000000">
      <w:pPr>
        <w:spacing w:after="3" w:line="265" w:lineRule="auto"/>
        <w:ind w:left="797" w:hanging="10"/>
      </w:pPr>
      <w:r w:rsidRPr="00EA2838">
        <w:rPr>
          <w:sz w:val="28"/>
        </w:rPr>
        <w:t>Multiple Parameters</w:t>
      </w:r>
    </w:p>
    <w:p w14:paraId="6E68AA1B" w14:textId="77777777" w:rsidR="005506F8" w:rsidRPr="00EA2838" w:rsidRDefault="00000000">
      <w:pPr>
        <w:spacing w:after="139" w:line="247" w:lineRule="auto"/>
        <w:ind w:left="2405" w:right="201"/>
        <w:jc w:val="both"/>
      </w:pPr>
      <w:r w:rsidRPr="00EA2838">
        <w:rPr>
          <w:sz w:val="24"/>
        </w:rPr>
        <w:t>Some of the SQ screens contain more than one editable parameter. When a screen with multiple parameters is displayed, there are two methods of moving between parameters:</w:t>
      </w:r>
    </w:p>
    <w:p w14:paraId="4052BC54" w14:textId="77777777" w:rsidR="005506F8" w:rsidRPr="00EA2838" w:rsidRDefault="00000000">
      <w:pPr>
        <w:numPr>
          <w:ilvl w:val="0"/>
          <w:numId w:val="8"/>
        </w:numPr>
        <w:spacing w:after="140" w:line="247" w:lineRule="auto"/>
        <w:ind w:left="2590" w:right="192" w:hanging="173"/>
        <w:jc w:val="both"/>
      </w:pPr>
      <w:r w:rsidRPr="00EA2838">
        <w:rPr>
          <w:sz w:val="24"/>
        </w:rPr>
        <w:t>The Left/Right Arrow buttons. These buttons scroll through the parameters shown on the selected screen, then continue on to the next screen.</w:t>
      </w:r>
    </w:p>
    <w:p w14:paraId="410FB95C" w14:textId="77777777" w:rsidR="005506F8" w:rsidRPr="00EA2838" w:rsidRDefault="00000000">
      <w:pPr>
        <w:numPr>
          <w:ilvl w:val="0"/>
          <w:numId w:val="8"/>
        </w:numPr>
        <w:spacing w:after="128" w:line="247" w:lineRule="auto"/>
        <w:ind w:left="2590" w:right="192" w:hanging="173"/>
        <w:jc w:val="both"/>
      </w:pPr>
      <w:r w:rsidRPr="00EA2838">
        <w:rPr>
          <w:sz w:val="24"/>
        </w:rPr>
        <w:lastRenderedPageBreak/>
        <w:t>The Screen buttons. Repeatedly pressing a Screen button scrolls through the parameters related to that screen. When a Screen button is held for about one second, the first parameter on the screen will automatically be selected.</w:t>
      </w:r>
    </w:p>
    <w:p w14:paraId="1346C5E8" w14:textId="77777777" w:rsidR="005506F8" w:rsidRPr="00EA2838" w:rsidRDefault="00000000">
      <w:pPr>
        <w:spacing w:after="3" w:line="265" w:lineRule="auto"/>
        <w:ind w:left="802" w:hanging="10"/>
      </w:pPr>
      <w:r w:rsidRPr="00EA2838">
        <w:rPr>
          <w:sz w:val="28"/>
        </w:rPr>
        <w:t>Changing a Parameter</w:t>
      </w:r>
    </w:p>
    <w:p w14:paraId="1D2313B3" w14:textId="77777777" w:rsidR="005506F8" w:rsidRPr="00EA2838" w:rsidRDefault="00000000">
      <w:pPr>
        <w:spacing w:after="13" w:line="247" w:lineRule="auto"/>
        <w:ind w:left="2414" w:right="547"/>
        <w:jc w:val="both"/>
      </w:pPr>
      <w:r w:rsidRPr="00EA2838">
        <w:rPr>
          <w:sz w:val="24"/>
        </w:rPr>
        <w:t>Suppose you want to adjust the master tuning of the SQ. This is a System parameter, so you first need to get to the System Bank. This is located by pressing the Edit Sequences/Presets button, followed by the System button (Bank 9), then the Screen O button. The display shows the following</w:t>
      </w:r>
    </w:p>
    <w:p w14:paraId="65B77944" w14:textId="77777777" w:rsidR="005506F8" w:rsidRPr="00EA2838" w:rsidRDefault="00000000">
      <w:pPr>
        <w:spacing w:after="13" w:line="247" w:lineRule="auto"/>
        <w:ind w:left="2414" w:right="547"/>
        <w:jc w:val="both"/>
      </w:pPr>
      <w:r w:rsidRPr="00EA2838">
        <w:rPr>
          <w:sz w:val="24"/>
        </w:rPr>
        <w:t>screen:</w:t>
      </w:r>
    </w:p>
    <w:tbl>
      <w:tblPr>
        <w:tblStyle w:val="TableGrid"/>
        <w:tblW w:w="4483" w:type="dxa"/>
        <w:tblInd w:w="4061" w:type="dxa"/>
        <w:tblCellMar>
          <w:top w:w="160" w:type="dxa"/>
          <w:left w:w="158" w:type="dxa"/>
          <w:bottom w:w="0" w:type="dxa"/>
          <w:right w:w="115" w:type="dxa"/>
        </w:tblCellMar>
        <w:tblLook w:val="04A0" w:firstRow="1" w:lastRow="0" w:firstColumn="1" w:lastColumn="0" w:noHBand="0" w:noVBand="1"/>
      </w:tblPr>
      <w:tblGrid>
        <w:gridCol w:w="4483"/>
      </w:tblGrid>
      <w:tr w:rsidR="005506F8" w:rsidRPr="00EA2838" w14:paraId="51FEF9B0" w14:textId="77777777">
        <w:trPr>
          <w:trHeight w:val="1217"/>
        </w:trPr>
        <w:tc>
          <w:tcPr>
            <w:tcW w:w="4483" w:type="dxa"/>
            <w:tcBorders>
              <w:top w:val="single" w:sz="2" w:space="0" w:color="000000"/>
              <w:left w:val="single" w:sz="2" w:space="0" w:color="000000"/>
              <w:bottom w:val="single" w:sz="2" w:space="0" w:color="000000"/>
              <w:right w:val="single" w:sz="2" w:space="0" w:color="000000"/>
            </w:tcBorders>
          </w:tcPr>
          <w:p w14:paraId="4AB40B3B" w14:textId="77777777" w:rsidR="005506F8" w:rsidRPr="00EA2838" w:rsidRDefault="005506F8">
            <w:pPr>
              <w:spacing w:after="0"/>
              <w:ind w:left="-4709" w:right="67"/>
            </w:pPr>
          </w:p>
          <w:tbl>
            <w:tblPr>
              <w:tblStyle w:val="TableGrid"/>
              <w:tblW w:w="4143" w:type="dxa"/>
              <w:tblInd w:w="0" w:type="dxa"/>
              <w:tblCellMar>
                <w:top w:w="0" w:type="dxa"/>
                <w:left w:w="0" w:type="dxa"/>
                <w:bottom w:w="0" w:type="dxa"/>
                <w:right w:w="0" w:type="dxa"/>
              </w:tblCellMar>
              <w:tblLook w:val="04A0" w:firstRow="1" w:lastRow="0" w:firstColumn="1" w:lastColumn="0" w:noHBand="0" w:noVBand="1"/>
            </w:tblPr>
            <w:tblGrid>
              <w:gridCol w:w="4143"/>
            </w:tblGrid>
            <w:tr w:rsidR="005506F8" w:rsidRPr="00EA2838" w14:paraId="736F56F4" w14:textId="77777777">
              <w:trPr>
                <w:trHeight w:val="862"/>
              </w:trPr>
              <w:tc>
                <w:tcPr>
                  <w:tcW w:w="4143" w:type="dxa"/>
                  <w:tcBorders>
                    <w:top w:val="single" w:sz="2" w:space="0" w:color="000000"/>
                    <w:left w:val="single" w:sz="2" w:space="0" w:color="000000"/>
                    <w:bottom w:val="single" w:sz="2" w:space="0" w:color="000000"/>
                    <w:right w:val="single" w:sz="2" w:space="0" w:color="000000"/>
                  </w:tcBorders>
                </w:tcPr>
                <w:p w14:paraId="781FB4FD" w14:textId="77777777" w:rsidR="005506F8" w:rsidRPr="00EA2838" w:rsidRDefault="00000000">
                  <w:pPr>
                    <w:spacing w:after="0"/>
                    <w:ind w:left="168"/>
                    <w:jc w:val="both"/>
                  </w:pPr>
                  <w:r w:rsidRPr="00EA2838">
                    <w:rPr>
                      <w:sz w:val="48"/>
                    </w:rPr>
                    <w:t>Master Tune= +ØEI Global Bend= 32</w:t>
                  </w:r>
                </w:p>
              </w:tc>
            </w:tr>
          </w:tbl>
          <w:p w14:paraId="1167B106" w14:textId="77777777" w:rsidR="005506F8" w:rsidRPr="00EA2838" w:rsidRDefault="005506F8"/>
        </w:tc>
      </w:tr>
    </w:tbl>
    <w:p w14:paraId="3DBDABDB" w14:textId="77777777" w:rsidR="005506F8" w:rsidRPr="00EA2838" w:rsidRDefault="00000000">
      <w:pPr>
        <w:spacing w:after="148" w:line="228" w:lineRule="auto"/>
        <w:ind w:left="2419" w:right="14"/>
      </w:pPr>
      <w:r w:rsidRPr="00EA2838">
        <w:rPr>
          <w:sz w:val="24"/>
        </w:rPr>
        <w:t>The Master Tune parameter comes up in the display. This value segment of the display will now be flashing, telling you that it has been selected, and can be modified.</w:t>
      </w:r>
    </w:p>
    <w:p w14:paraId="3076BF03" w14:textId="77777777" w:rsidR="005506F8" w:rsidRPr="00EA2838" w:rsidRDefault="00000000">
      <w:pPr>
        <w:spacing w:after="119" w:line="247" w:lineRule="auto"/>
        <w:ind w:left="2419" w:right="14"/>
        <w:jc w:val="both"/>
      </w:pPr>
      <w:r w:rsidRPr="00EA2838">
        <w:rPr>
          <w:sz w:val="24"/>
        </w:rPr>
        <w:t>The value of the currently selected parameter on a screen is always flashing.</w:t>
      </w:r>
    </w:p>
    <w:p w14:paraId="568A9062" w14:textId="77777777" w:rsidR="005506F8" w:rsidRPr="00EA2838" w:rsidRDefault="00000000">
      <w:pPr>
        <w:spacing w:after="122" w:line="247" w:lineRule="auto"/>
        <w:ind w:left="2414" w:right="129"/>
        <w:jc w:val="both"/>
      </w:pPr>
      <w:r w:rsidRPr="00EA2838">
        <w:rPr>
          <w:sz w:val="24"/>
        </w:rPr>
        <w:t>Once you have selected a parameter to be modified, use the Data Entry Slider or the Up/Down Arrow buttons to adjust its value:</w:t>
      </w:r>
    </w:p>
    <w:p w14:paraId="1CD1E595" w14:textId="77777777" w:rsidR="005506F8" w:rsidRPr="00EA2838" w:rsidRDefault="00000000">
      <w:pPr>
        <w:numPr>
          <w:ilvl w:val="0"/>
          <w:numId w:val="9"/>
        </w:numPr>
        <w:spacing w:after="152" w:line="228" w:lineRule="auto"/>
        <w:ind w:right="398" w:hanging="173"/>
      </w:pPr>
      <w:r w:rsidRPr="00EA2838">
        <w:rPr>
          <w:sz w:val="24"/>
        </w:rPr>
        <w:t>Moving the slider will scroll the entire range of available values. If you move the slider slowly, it will change the parameter relative to the current value. Moving it quickly will cause the parameter to jump to the absolute value which corresponds to the position of the slider.</w:t>
      </w:r>
    </w:p>
    <w:p w14:paraId="3B6140C6" w14:textId="77777777" w:rsidR="005506F8" w:rsidRPr="00EA2838" w:rsidRDefault="00000000">
      <w:pPr>
        <w:numPr>
          <w:ilvl w:val="0"/>
          <w:numId w:val="9"/>
        </w:numPr>
        <w:spacing w:after="270" w:line="247" w:lineRule="auto"/>
        <w:ind w:right="398" w:hanging="173"/>
      </w:pPr>
      <w:r w:rsidRPr="00EA2838">
        <w:rPr>
          <w:sz w:val="24"/>
        </w:rPr>
        <w:t>Pressing the Up/Down Arrow buttons will increase or decrease the value one step at a time. Continuing to hold down either button will cause it to accelerate, and run quickly through the values.</w:t>
      </w:r>
    </w:p>
    <w:p w14:paraId="1CFEB5E3" w14:textId="77777777" w:rsidR="005506F8" w:rsidRPr="00EA2838" w:rsidRDefault="00000000">
      <w:pPr>
        <w:spacing w:after="132"/>
        <w:ind w:left="773"/>
      </w:pPr>
      <w:r w:rsidRPr="00EA2838">
        <mc:AlternateContent>
          <mc:Choice Requires="wpg">
            <w:drawing>
              <wp:inline distT="0" distB="0" distL="0" distR="0" wp14:anchorId="77EFDE19" wp14:editId="48286F40">
                <wp:extent cx="5980176" cy="15244"/>
                <wp:effectExtent l="0" t="0" r="0" b="0"/>
                <wp:docPr id="1312697" name="Group 1312697"/>
                <wp:cNvGraphicFramePr/>
                <a:graphic xmlns:a="http://schemas.openxmlformats.org/drawingml/2006/main">
                  <a:graphicData uri="http://schemas.microsoft.com/office/word/2010/wordprocessingGroup">
                    <wpg:wgp>
                      <wpg:cNvGrpSpPr/>
                      <wpg:grpSpPr>
                        <a:xfrm>
                          <a:off x="0" y="0"/>
                          <a:ext cx="5980176" cy="15244"/>
                          <a:chOff x="0" y="0"/>
                          <a:chExt cx="5980176" cy="15244"/>
                        </a:xfrm>
                      </wpg:grpSpPr>
                      <wps:wsp>
                        <wps:cNvPr id="1312696" name="Shape 1312696"/>
                        <wps:cNvSpPr/>
                        <wps:spPr>
                          <a:xfrm>
                            <a:off x="0" y="0"/>
                            <a:ext cx="5980176" cy="15244"/>
                          </a:xfrm>
                          <a:custGeom>
                            <a:avLst/>
                            <a:gdLst/>
                            <a:ahLst/>
                            <a:cxnLst/>
                            <a:rect l="0" t="0" r="0" b="0"/>
                            <a:pathLst>
                              <a:path w="5980176" h="15244">
                                <a:moveTo>
                                  <a:pt x="0" y="7622"/>
                                </a:moveTo>
                                <a:lnTo>
                                  <a:pt x="5980176"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697" style="width:470.88pt;height:1.20032pt;mso-position-horizontal-relative:char;mso-position-vertical-relative:line" coordsize="59801,152">
                <v:shape id="Shape 1312696" style="position:absolute;width:59801;height:152;left:0;top:0;" coordsize="5980176,15244" path="m0,7622l5980176,7622">
                  <v:stroke weight="1.20032pt" endcap="flat" joinstyle="miter" miterlimit="1" on="true" color="#000000"/>
                  <v:fill on="false" color="#000000"/>
                </v:shape>
              </v:group>
            </w:pict>
          </mc:Fallback>
        </mc:AlternateContent>
      </w:r>
    </w:p>
    <w:p w14:paraId="729483A7" w14:textId="77777777" w:rsidR="005506F8" w:rsidRPr="00EA2838" w:rsidRDefault="00000000">
      <w:pPr>
        <w:tabs>
          <w:tab w:val="center" w:pos="1121"/>
          <w:tab w:val="right" w:pos="10353"/>
        </w:tabs>
        <w:spacing w:after="13" w:line="247" w:lineRule="auto"/>
      </w:pPr>
      <w:r w:rsidRPr="00EA2838">
        <w:rPr>
          <w:sz w:val="24"/>
        </w:rPr>
        <w:tab/>
        <w:t>1 10</w:t>
      </w:r>
      <w:r w:rsidRPr="00EA2838">
        <w:rPr>
          <w:sz w:val="24"/>
        </w:rPr>
        <w:tab/>
        <w:t>Changing a Parameter</w:t>
      </w:r>
    </w:p>
    <w:p w14:paraId="468B94BB" w14:textId="77777777" w:rsidR="005506F8" w:rsidRPr="00EA2838" w:rsidRDefault="005506F8">
      <w:pPr>
        <w:sectPr w:rsidR="005506F8" w:rsidRPr="00EA2838" w:rsidSect="00166CEE">
          <w:headerReference w:type="even" r:id="rId631"/>
          <w:headerReference w:type="default" r:id="rId632"/>
          <w:footerReference w:type="even" r:id="rId633"/>
          <w:footerReference w:type="default" r:id="rId634"/>
          <w:headerReference w:type="first" r:id="rId635"/>
          <w:footerReference w:type="first" r:id="rId636"/>
          <w:footnotePr>
            <w:numRestart w:val="eachPage"/>
          </w:footnotePr>
          <w:pgSz w:w="11165" w:h="15696"/>
          <w:pgMar w:top="591" w:right="322" w:bottom="401" w:left="490" w:header="564" w:footer="708" w:gutter="0"/>
          <w:cols w:space="708"/>
          <w:titlePg/>
        </w:sectPr>
      </w:pPr>
    </w:p>
    <w:p w14:paraId="73D59589" w14:textId="77777777" w:rsidR="005506F8" w:rsidRPr="00EA2838" w:rsidRDefault="00000000">
      <w:pPr>
        <w:spacing w:after="138" w:line="247" w:lineRule="auto"/>
        <w:ind w:left="1637" w:right="692"/>
        <w:jc w:val="both"/>
      </w:pPr>
      <w:r w:rsidRPr="00EA2838">
        <w:rPr>
          <w:sz w:val="24"/>
        </w:rPr>
        <w:lastRenderedPageBreak/>
        <w:t>There is a quick way to center or "zero out" the value of any parameter which has a center value, as the Master Tune parameter does. While holding down the Down Arrow button, press the Up Arrow button, then quickly release both buttons. This automatically sets the parameter value to its center value.</w:t>
      </w:r>
    </w:p>
    <w:p w14:paraId="63D68D2C" w14:textId="77777777" w:rsidR="005506F8" w:rsidRPr="00EA2838" w:rsidRDefault="00000000">
      <w:pPr>
        <w:spacing w:after="157" w:line="247" w:lineRule="auto"/>
        <w:ind w:left="1637" w:right="759"/>
        <w:jc w:val="both"/>
      </w:pPr>
      <w:r w:rsidRPr="00EA2838">
        <w:rPr>
          <w:sz w:val="24"/>
        </w:rPr>
        <w:t>If you select another screen, change some parameter on that screen, and then return to the Master Tune Screen, the parameter you had last selected will still be flashing. The SQ always "remembers" which parameter was last selected on a given screen.</w:t>
      </w:r>
    </w:p>
    <w:p w14:paraId="38F2BA1C" w14:textId="77777777" w:rsidR="005506F8" w:rsidRPr="00EA2838" w:rsidRDefault="00000000">
      <w:pPr>
        <w:spacing w:after="265" w:line="247" w:lineRule="auto"/>
        <w:ind w:left="1637" w:right="961"/>
        <w:jc w:val="both"/>
      </w:pPr>
      <w:r w:rsidRPr="00EA2838">
        <w:rPr>
          <w:sz w:val="24"/>
        </w:rPr>
        <w:t>Be sure that the parameter you want to edit is selected before moving the Data Entry Slider and/or the Up/Down Arrow buttons. There is always a parameter selected on any given screen.</w:t>
      </w:r>
    </w:p>
    <w:p w14:paraId="52DA97F1" w14:textId="77777777" w:rsidR="005506F8" w:rsidRPr="00EA2838" w:rsidRDefault="00000000">
      <w:pPr>
        <w:spacing w:after="26"/>
        <w:ind w:left="24" w:hanging="10"/>
      </w:pPr>
      <w:r w:rsidRPr="00EA2838">
        <w:rPr>
          <w:sz w:val="30"/>
        </w:rPr>
        <w:t>Playing Sounds</w:t>
      </w:r>
    </w:p>
    <w:p w14:paraId="2703D53D" w14:textId="77777777" w:rsidR="005506F8" w:rsidRPr="00EA2838" w:rsidRDefault="00000000">
      <w:pPr>
        <w:spacing w:after="13" w:line="247" w:lineRule="auto"/>
        <w:ind w:left="19" w:right="14"/>
        <w:jc w:val="both"/>
      </w:pPr>
      <w:r w:rsidRPr="00EA2838">
        <w:rPr>
          <w:sz w:val="24"/>
        </w:rPr>
        <w:t>Sound *Memory</w:t>
      </w:r>
    </w:p>
    <w:p w14:paraId="59185316" w14:textId="77777777" w:rsidR="005506F8" w:rsidRPr="00EA2838" w:rsidRDefault="00000000">
      <w:pPr>
        <w:spacing w:after="194" w:line="247" w:lineRule="auto"/>
        <w:ind w:left="1637" w:right="927"/>
        <w:jc w:val="both"/>
      </w:pPr>
      <w:r w:rsidRPr="00EA2838">
        <w:rPr>
          <w:sz w:val="24"/>
        </w:rPr>
        <w:t>Each SQ sound is a complex structure consisting of up to three voices per key, and a programmable effects setup. The SQ can give you access to up to 340 different sounds from which to choose at any time:</w:t>
      </w:r>
    </w:p>
    <w:p w14:paraId="1538493D" w14:textId="77777777" w:rsidR="005506F8" w:rsidRPr="00EA2838" w:rsidRDefault="00000000">
      <w:pPr>
        <w:numPr>
          <w:ilvl w:val="0"/>
          <w:numId w:val="10"/>
        </w:numPr>
        <w:spacing w:after="13" w:line="247" w:lineRule="auto"/>
        <w:ind w:left="1821" w:right="555" w:hanging="182"/>
        <w:jc w:val="both"/>
      </w:pPr>
      <w:r w:rsidRPr="00EA2838">
        <w:rPr>
          <w:sz w:val="24"/>
        </w:rPr>
        <w:t>m T 80 sounds are stored in the SQ Internal Memory (RAM). These RAM (random access memory) sounds can be either Standard sounds or Drum sounds. (See Sections 5 and 6 for details.)</w:t>
      </w:r>
    </w:p>
    <w:p w14:paraId="2B5E5F43" w14:textId="77777777" w:rsidR="005506F8" w:rsidRPr="00EA2838" w:rsidRDefault="00000000">
      <w:pPr>
        <w:numPr>
          <w:ilvl w:val="0"/>
          <w:numId w:val="10"/>
        </w:numPr>
        <w:spacing w:after="13" w:line="247" w:lineRule="auto"/>
        <w:ind w:left="1821" w:right="555" w:hanging="182"/>
        <w:jc w:val="both"/>
      </w:pPr>
      <w:r w:rsidRPr="00EA2838">
        <w:rPr>
          <w:sz w:val="24"/>
        </w:rPr>
        <w:t>ROM — Another 80 sounds are permanently stored in its ROM Memory. Like the INT sounds the ROM (read only memory) sounds are contained within the SQ; but unlike the INT sounds they cannot be replaced.</w:t>
      </w:r>
    </w:p>
    <w:p w14:paraId="5E79465C" w14:textId="77777777" w:rsidR="005506F8" w:rsidRPr="00EA2838" w:rsidRDefault="00000000">
      <w:pPr>
        <w:numPr>
          <w:ilvl w:val="0"/>
          <w:numId w:val="10"/>
        </w:numPr>
        <w:spacing w:after="5" w:line="228" w:lineRule="auto"/>
        <w:ind w:left="1821" w:right="555" w:hanging="182"/>
        <w:jc w:val="both"/>
      </w:pPr>
      <w:r w:rsidRPr="00EA2838">
        <w:drawing>
          <wp:anchor distT="0" distB="0" distL="114300" distR="114300" simplePos="0" relativeHeight="251679744" behindDoc="0" locked="0" layoutInCell="1" allowOverlap="0" wp14:anchorId="5240C1FE" wp14:editId="195EFBA7">
            <wp:simplePos x="0" y="0"/>
            <wp:positionH relativeFrom="page">
              <wp:posOffset>228701</wp:posOffset>
            </wp:positionH>
            <wp:positionV relativeFrom="page">
              <wp:posOffset>9491315</wp:posOffset>
            </wp:positionV>
            <wp:extent cx="5979767" cy="225622"/>
            <wp:effectExtent l="0" t="0" r="0" b="0"/>
            <wp:wrapTopAndBottom/>
            <wp:docPr id="1312699" name="Picture 1312699"/>
            <wp:cNvGraphicFramePr/>
            <a:graphic xmlns:a="http://schemas.openxmlformats.org/drawingml/2006/main">
              <a:graphicData uri="http://schemas.openxmlformats.org/drawingml/2006/picture">
                <pic:pic xmlns:pic="http://schemas.openxmlformats.org/drawingml/2006/picture">
                  <pic:nvPicPr>
                    <pic:cNvPr id="1312699" name="Picture 1312699"/>
                    <pic:cNvPicPr/>
                  </pic:nvPicPr>
                  <pic:blipFill>
                    <a:blip r:embed="rId637"/>
                    <a:stretch>
                      <a:fillRect/>
                    </a:stretch>
                  </pic:blipFill>
                  <pic:spPr>
                    <a:xfrm>
                      <a:off x="0" y="0"/>
                      <a:ext cx="5979767" cy="225622"/>
                    </a:xfrm>
                    <a:prstGeom prst="rect">
                      <a:avLst/>
                    </a:prstGeom>
                  </pic:spPr>
                </pic:pic>
              </a:graphicData>
            </a:graphic>
          </wp:anchor>
        </w:drawing>
      </w:r>
      <w:r w:rsidRPr="00EA2838">
        <w:drawing>
          <wp:anchor distT="0" distB="0" distL="114300" distR="114300" simplePos="0" relativeHeight="251680768" behindDoc="0" locked="0" layoutInCell="1" allowOverlap="0" wp14:anchorId="6BE8E8FE" wp14:editId="613F425F">
            <wp:simplePos x="0" y="0"/>
            <wp:positionH relativeFrom="page">
              <wp:posOffset>240898</wp:posOffset>
            </wp:positionH>
            <wp:positionV relativeFrom="page">
              <wp:posOffset>371969</wp:posOffset>
            </wp:positionV>
            <wp:extent cx="5970619" cy="195132"/>
            <wp:effectExtent l="0" t="0" r="0" b="0"/>
            <wp:wrapTopAndBottom/>
            <wp:docPr id="1312701" name="Picture 1312701"/>
            <wp:cNvGraphicFramePr/>
            <a:graphic xmlns:a="http://schemas.openxmlformats.org/drawingml/2006/main">
              <a:graphicData uri="http://schemas.openxmlformats.org/drawingml/2006/picture">
                <pic:pic xmlns:pic="http://schemas.openxmlformats.org/drawingml/2006/picture">
                  <pic:nvPicPr>
                    <pic:cNvPr id="1312701" name="Picture 1312701"/>
                    <pic:cNvPicPr/>
                  </pic:nvPicPr>
                  <pic:blipFill>
                    <a:blip r:embed="rId638"/>
                    <a:stretch>
                      <a:fillRect/>
                    </a:stretch>
                  </pic:blipFill>
                  <pic:spPr>
                    <a:xfrm>
                      <a:off x="0" y="0"/>
                      <a:ext cx="5970619" cy="195132"/>
                    </a:xfrm>
                    <a:prstGeom prst="rect">
                      <a:avLst/>
                    </a:prstGeom>
                  </pic:spPr>
                </pic:pic>
              </a:graphicData>
            </a:graphic>
          </wp:anchor>
        </w:drawing>
      </w:r>
      <w:r w:rsidRPr="00EA2838">
        <w:rPr>
          <w:sz w:val="24"/>
        </w:rPr>
        <w:t xml:space="preserve">CARD A and B </w:t>
      </w:r>
      <w:r w:rsidRPr="00EA2838">
        <w:rPr>
          <w:sz w:val="24"/>
        </w:rPr>
        <w:tab/>
        <w:t>80 additional sounds can be stored in both Bank A and B of a sound card plugged into the card slot. As with the Internals, sounds stored in the Card can be Standard or Drum sounds.</w:t>
      </w:r>
    </w:p>
    <w:p w14:paraId="6D8D1A06" w14:textId="77777777" w:rsidR="005506F8" w:rsidRPr="00EA2838" w:rsidRDefault="00000000">
      <w:pPr>
        <w:numPr>
          <w:ilvl w:val="0"/>
          <w:numId w:val="10"/>
        </w:numPr>
        <w:spacing w:after="127" w:line="247" w:lineRule="auto"/>
        <w:ind w:left="1821" w:right="555" w:hanging="182"/>
        <w:jc w:val="both"/>
      </w:pPr>
      <w:r w:rsidRPr="00EA2838">
        <w:rPr>
          <w:sz w:val="24"/>
        </w:rPr>
        <w:t>DRUM BANKS — Sound Banks 8 and 9 each contain ten dedicated Drum kits. These drum kits are available whether you're currently in the Internal, ROM, or Card sound banks. The Drum kits in Banks 8 and 9 are also permanently stored in ROM memory and cannot be modified or replaced.</w:t>
      </w:r>
    </w:p>
    <w:p w14:paraId="592C59E1" w14:textId="77777777" w:rsidR="005506F8" w:rsidRPr="00EA2838" w:rsidRDefault="00000000">
      <w:pPr>
        <w:spacing w:after="3" w:line="262" w:lineRule="auto"/>
        <w:ind w:left="24" w:hanging="10"/>
      </w:pPr>
      <w:r w:rsidRPr="00EA2838">
        <w:rPr>
          <w:sz w:val="26"/>
        </w:rPr>
        <w:t>Bank and Screen Buttons</w:t>
      </w:r>
    </w:p>
    <w:p w14:paraId="1580F6C4" w14:textId="77777777" w:rsidR="005506F8" w:rsidRPr="00EA2838" w:rsidRDefault="00000000">
      <w:pPr>
        <w:spacing w:after="13" w:line="247" w:lineRule="auto"/>
        <w:ind w:left="1637" w:right="735"/>
        <w:jc w:val="both"/>
      </w:pPr>
      <w:r w:rsidRPr="00EA2838">
        <w:rPr>
          <w:sz w:val="24"/>
        </w:rPr>
        <w:t>When the Select Sounds LED is lit, the ten Bank buttons and ten Screen buttons, each labeled 0 through 9, are used to call up the sounds in memory, one at a time, allowing you to then select the one you want to play.</w:t>
      </w:r>
    </w:p>
    <w:p w14:paraId="0F877182" w14:textId="77777777" w:rsidR="005506F8" w:rsidRPr="00EA2838" w:rsidRDefault="00000000">
      <w:pPr>
        <w:spacing w:after="20"/>
        <w:ind w:left="3957"/>
      </w:pPr>
      <w:r w:rsidRPr="00EA2838">
        <w:drawing>
          <wp:inline distT="0" distB="0" distL="0" distR="0" wp14:anchorId="52E21824" wp14:editId="46C510EB">
            <wp:extent cx="558030" cy="76223"/>
            <wp:effectExtent l="0" t="0" r="0" b="0"/>
            <wp:docPr id="94826" name="Picture 94826"/>
            <wp:cNvGraphicFramePr/>
            <a:graphic xmlns:a="http://schemas.openxmlformats.org/drawingml/2006/main">
              <a:graphicData uri="http://schemas.openxmlformats.org/drawingml/2006/picture">
                <pic:pic xmlns:pic="http://schemas.openxmlformats.org/drawingml/2006/picture">
                  <pic:nvPicPr>
                    <pic:cNvPr id="94826" name="Picture 94826"/>
                    <pic:cNvPicPr/>
                  </pic:nvPicPr>
                  <pic:blipFill>
                    <a:blip r:embed="rId639"/>
                    <a:stretch>
                      <a:fillRect/>
                    </a:stretch>
                  </pic:blipFill>
                  <pic:spPr>
                    <a:xfrm>
                      <a:off x="0" y="0"/>
                      <a:ext cx="558030" cy="76223"/>
                    </a:xfrm>
                    <a:prstGeom prst="rect">
                      <a:avLst/>
                    </a:prstGeom>
                  </pic:spPr>
                </pic:pic>
              </a:graphicData>
            </a:graphic>
          </wp:inline>
        </w:drawing>
      </w:r>
    </w:p>
    <w:p w14:paraId="5A1A3375" w14:textId="77777777" w:rsidR="005506F8" w:rsidRPr="00EA2838" w:rsidRDefault="00000000">
      <w:pPr>
        <w:tabs>
          <w:tab w:val="center" w:pos="2038"/>
          <w:tab w:val="center" w:pos="3131"/>
          <w:tab w:val="center" w:pos="3575"/>
          <w:tab w:val="center" w:pos="4034"/>
          <w:tab w:val="center" w:pos="4476"/>
          <w:tab w:val="center" w:pos="4927"/>
          <w:tab w:val="center" w:pos="5371"/>
          <w:tab w:val="center" w:pos="5791"/>
        </w:tabs>
        <w:spacing w:after="95"/>
      </w:pPr>
      <w:r w:rsidRPr="00EA2838">
        <w:rPr>
          <w:sz w:val="8"/>
        </w:rPr>
        <w:tab/>
      </w:r>
      <w:r w:rsidRPr="00EA2838">
        <w:drawing>
          <wp:inline distT="0" distB="0" distL="0" distR="0" wp14:anchorId="1126DA2C" wp14:editId="1A8C7273">
            <wp:extent cx="137221" cy="39636"/>
            <wp:effectExtent l="0" t="0" r="0" b="0"/>
            <wp:docPr id="1312703" name="Picture 1312703"/>
            <wp:cNvGraphicFramePr/>
            <a:graphic xmlns:a="http://schemas.openxmlformats.org/drawingml/2006/main">
              <a:graphicData uri="http://schemas.openxmlformats.org/drawingml/2006/picture">
                <pic:pic xmlns:pic="http://schemas.openxmlformats.org/drawingml/2006/picture">
                  <pic:nvPicPr>
                    <pic:cNvPr id="1312703" name="Picture 1312703"/>
                    <pic:cNvPicPr/>
                  </pic:nvPicPr>
                  <pic:blipFill>
                    <a:blip r:embed="rId640"/>
                    <a:stretch>
                      <a:fillRect/>
                    </a:stretch>
                  </pic:blipFill>
                  <pic:spPr>
                    <a:xfrm>
                      <a:off x="0" y="0"/>
                      <a:ext cx="137221" cy="39636"/>
                    </a:xfrm>
                    <a:prstGeom prst="rect">
                      <a:avLst/>
                    </a:prstGeom>
                  </pic:spPr>
                </pic:pic>
              </a:graphicData>
            </a:graphic>
          </wp:inline>
        </w:drawing>
      </w:r>
      <w:r w:rsidRPr="00EA2838">
        <w:rPr>
          <w:sz w:val="8"/>
        </w:rPr>
        <w:t>Control</w:t>
      </w:r>
      <w:r w:rsidRPr="00EA2838">
        <w:rPr>
          <w:sz w:val="8"/>
        </w:rPr>
        <w:tab/>
        <w:t>song</w:t>
      </w:r>
      <w:r w:rsidRPr="00EA2838">
        <w:rPr>
          <w:sz w:val="8"/>
        </w:rPr>
        <w:tab/>
        <w:t>seq</w:t>
      </w:r>
      <w:r w:rsidRPr="00EA2838">
        <w:rPr>
          <w:sz w:val="8"/>
        </w:rPr>
        <w:tab/>
        <w:t>Cyont</w:t>
      </w:r>
      <w:r w:rsidRPr="00EA2838">
        <w:rPr>
          <w:sz w:val="8"/>
        </w:rPr>
        <w:tab/>
        <w:t>F'ram</w:t>
      </w:r>
      <w:r w:rsidRPr="00EA2838">
        <w:rPr>
          <w:sz w:val="8"/>
        </w:rPr>
        <w:tab/>
        <w:t>Mll</w:t>
      </w:r>
      <w:r w:rsidRPr="00EA2838">
        <w:rPr>
          <w:sz w:val="8"/>
        </w:rPr>
        <w:tab/>
        <w:t>Ettect</w:t>
      </w:r>
      <w:r w:rsidRPr="00EA2838">
        <w:rPr>
          <w:sz w:val="8"/>
        </w:rPr>
        <w:tab/>
        <w:t>System</w:t>
      </w:r>
    </w:p>
    <w:p w14:paraId="3A35084A" w14:textId="77777777" w:rsidR="005506F8" w:rsidRPr="00EA2838" w:rsidRDefault="00000000">
      <w:pPr>
        <w:spacing w:after="197"/>
        <w:ind w:left="1724"/>
      </w:pPr>
      <w:r w:rsidRPr="00EA2838">
        <w:drawing>
          <wp:inline distT="0" distB="0" distL="0" distR="0" wp14:anchorId="190F5C8D" wp14:editId="7D5E5E97">
            <wp:extent cx="2616339" cy="60978"/>
            <wp:effectExtent l="0" t="0" r="0" b="0"/>
            <wp:docPr id="1312705" name="Picture 1312705"/>
            <wp:cNvGraphicFramePr/>
            <a:graphic xmlns:a="http://schemas.openxmlformats.org/drawingml/2006/main">
              <a:graphicData uri="http://schemas.openxmlformats.org/drawingml/2006/picture">
                <pic:pic xmlns:pic="http://schemas.openxmlformats.org/drawingml/2006/picture">
                  <pic:nvPicPr>
                    <pic:cNvPr id="1312705" name="Picture 1312705"/>
                    <pic:cNvPicPr/>
                  </pic:nvPicPr>
                  <pic:blipFill>
                    <a:blip r:embed="rId641"/>
                    <a:stretch>
                      <a:fillRect/>
                    </a:stretch>
                  </pic:blipFill>
                  <pic:spPr>
                    <a:xfrm>
                      <a:off x="0" y="0"/>
                      <a:ext cx="2616339" cy="60978"/>
                    </a:xfrm>
                    <a:prstGeom prst="rect">
                      <a:avLst/>
                    </a:prstGeom>
                  </pic:spPr>
                </pic:pic>
              </a:graphicData>
            </a:graphic>
          </wp:inline>
        </w:drawing>
      </w:r>
    </w:p>
    <w:p w14:paraId="1F8BD13B" w14:textId="77777777" w:rsidR="005506F8" w:rsidRPr="00EA2838" w:rsidRDefault="00000000">
      <w:pPr>
        <w:spacing w:after="247"/>
        <w:ind w:left="1618"/>
      </w:pPr>
      <w:r w:rsidRPr="00EA2838">
        <mc:AlternateContent>
          <mc:Choice Requires="wpg">
            <w:drawing>
              <wp:inline distT="0" distB="0" distL="0" distR="0" wp14:anchorId="285FD11A" wp14:editId="7EE58ADD">
                <wp:extent cx="4006840" cy="759184"/>
                <wp:effectExtent l="0" t="0" r="0" b="0"/>
                <wp:docPr id="1203745" name="Group 1203745"/>
                <wp:cNvGraphicFramePr/>
                <a:graphic xmlns:a="http://schemas.openxmlformats.org/drawingml/2006/main">
                  <a:graphicData uri="http://schemas.microsoft.com/office/word/2010/wordprocessingGroup">
                    <wpg:wgp>
                      <wpg:cNvGrpSpPr/>
                      <wpg:grpSpPr>
                        <a:xfrm>
                          <a:off x="0" y="0"/>
                          <a:ext cx="4006840" cy="759184"/>
                          <a:chOff x="0" y="0"/>
                          <a:chExt cx="4006840" cy="759184"/>
                        </a:xfrm>
                      </wpg:grpSpPr>
                      <pic:pic xmlns:pic="http://schemas.openxmlformats.org/drawingml/2006/picture">
                        <pic:nvPicPr>
                          <pic:cNvPr id="1312707" name="Picture 1312707"/>
                          <pic:cNvPicPr/>
                        </pic:nvPicPr>
                        <pic:blipFill>
                          <a:blip r:embed="rId642"/>
                          <a:stretch>
                            <a:fillRect/>
                          </a:stretch>
                        </pic:blipFill>
                        <pic:spPr>
                          <a:xfrm>
                            <a:off x="0" y="0"/>
                            <a:ext cx="4006840" cy="676863"/>
                          </a:xfrm>
                          <a:prstGeom prst="rect">
                            <a:avLst/>
                          </a:prstGeom>
                        </pic:spPr>
                      </pic:pic>
                      <wps:wsp>
                        <wps:cNvPr id="89988" name="Rectangle 89988"/>
                        <wps:cNvSpPr/>
                        <wps:spPr>
                          <a:xfrm>
                            <a:off x="3049" y="695156"/>
                            <a:ext cx="44612" cy="64883"/>
                          </a:xfrm>
                          <a:prstGeom prst="rect">
                            <a:avLst/>
                          </a:prstGeom>
                          <a:ln>
                            <a:noFill/>
                          </a:ln>
                        </wps:spPr>
                        <wps:txbx>
                          <w:txbxContent>
                            <w:p w14:paraId="19358A09" w14:textId="77777777" w:rsidR="005506F8" w:rsidRPr="00EA2838" w:rsidRDefault="00000000">
                              <w:r w:rsidRPr="00EA2838">
                                <w:rPr>
                                  <w:sz w:val="6"/>
                                </w:rPr>
                                <w:t xml:space="preserve">• </w:t>
                              </w:r>
                            </w:p>
                          </w:txbxContent>
                        </wps:txbx>
                        <wps:bodyPr horzOverflow="overflow" vert="horz" lIns="0" tIns="0" rIns="0" bIns="0" rtlCol="0">
                          <a:noAutofit/>
                        </wps:bodyPr>
                      </wps:wsp>
                      <wps:wsp>
                        <wps:cNvPr id="89989" name="Rectangle 89989"/>
                        <wps:cNvSpPr/>
                        <wps:spPr>
                          <a:xfrm>
                            <a:off x="36592" y="692107"/>
                            <a:ext cx="186559" cy="89212"/>
                          </a:xfrm>
                          <a:prstGeom prst="rect">
                            <a:avLst/>
                          </a:prstGeom>
                          <a:ln>
                            <a:noFill/>
                          </a:ln>
                        </wps:spPr>
                        <wps:txbx>
                          <w:txbxContent>
                            <w:p w14:paraId="4D6FE1A0" w14:textId="77777777" w:rsidR="005506F8" w:rsidRPr="00EA2838" w:rsidRDefault="00000000">
                              <w:r w:rsidRPr="00EA2838">
                                <w:rPr>
                                  <w:sz w:val="8"/>
                                </w:rPr>
                                <w:t>Internal</w:t>
                              </w:r>
                            </w:p>
                          </w:txbxContent>
                        </wps:txbx>
                        <wps:bodyPr horzOverflow="overflow" vert="horz" lIns="0" tIns="0" rIns="0" bIns="0" rtlCol="0">
                          <a:noAutofit/>
                        </wps:bodyPr>
                      </wps:wsp>
                      <wps:wsp>
                        <wps:cNvPr id="89990" name="Rectangle 89990"/>
                        <wps:cNvSpPr/>
                        <wps:spPr>
                          <a:xfrm>
                            <a:off x="292737" y="695156"/>
                            <a:ext cx="40556" cy="64883"/>
                          </a:xfrm>
                          <a:prstGeom prst="rect">
                            <a:avLst/>
                          </a:prstGeom>
                          <a:ln>
                            <a:noFill/>
                          </a:ln>
                        </wps:spPr>
                        <wps:txbx>
                          <w:txbxContent>
                            <w:p w14:paraId="369685D9" w14:textId="77777777" w:rsidR="005506F8" w:rsidRPr="00EA2838" w:rsidRDefault="00000000">
                              <w:r w:rsidRPr="00EA2838">
                                <w:rPr>
                                  <w:sz w:val="6"/>
                                </w:rPr>
                                <w:t xml:space="preserve">• </w:t>
                              </w:r>
                            </w:p>
                          </w:txbxContent>
                        </wps:txbx>
                        <wps:bodyPr horzOverflow="overflow" vert="horz" lIns="0" tIns="0" rIns="0" bIns="0" rtlCol="0">
                          <a:noAutofit/>
                        </wps:bodyPr>
                      </wps:wsp>
                      <wps:wsp>
                        <wps:cNvPr id="89991" name="Rectangle 89991"/>
                        <wps:cNvSpPr/>
                        <wps:spPr>
                          <a:xfrm>
                            <a:off x="323231" y="692107"/>
                            <a:ext cx="211204" cy="89212"/>
                          </a:xfrm>
                          <a:prstGeom prst="rect">
                            <a:avLst/>
                          </a:prstGeom>
                          <a:ln>
                            <a:noFill/>
                          </a:ln>
                        </wps:spPr>
                        <wps:txbx>
                          <w:txbxContent>
                            <w:p w14:paraId="6CAD79E6" w14:textId="77777777" w:rsidR="005506F8" w:rsidRPr="00EA2838" w:rsidRDefault="00000000">
                              <w:r w:rsidRPr="00EA2838">
                                <w:rPr>
                                  <w:sz w:val="8"/>
                                </w:rPr>
                                <w:t xml:space="preserve">ROM </w:t>
                              </w:r>
                            </w:p>
                          </w:txbxContent>
                        </wps:txbx>
                        <wps:bodyPr horzOverflow="overflow" vert="horz" lIns="0" tIns="0" rIns="0" bIns="0" rtlCol="0">
                          <a:noAutofit/>
                        </wps:bodyPr>
                      </wps:wsp>
                      <wps:wsp>
                        <wps:cNvPr id="89992" name="Rectangle 89992"/>
                        <wps:cNvSpPr/>
                        <wps:spPr>
                          <a:xfrm>
                            <a:off x="579376" y="695156"/>
                            <a:ext cx="300428" cy="85157"/>
                          </a:xfrm>
                          <a:prstGeom prst="rect">
                            <a:avLst/>
                          </a:prstGeom>
                          <a:ln>
                            <a:noFill/>
                          </a:ln>
                        </wps:spPr>
                        <wps:txbx>
                          <w:txbxContent>
                            <w:p w14:paraId="303452EC" w14:textId="77777777" w:rsidR="005506F8" w:rsidRPr="00EA2838" w:rsidRDefault="00000000">
                              <w:r w:rsidRPr="00EA2838">
                                <w:rPr>
                                  <w:sz w:val="10"/>
                                </w:rPr>
                                <w:t xml:space="preserve">,CardA </w:t>
                              </w:r>
                            </w:p>
                          </w:txbxContent>
                        </wps:txbx>
                        <wps:bodyPr horzOverflow="overflow" vert="horz" lIns="0" tIns="0" rIns="0" bIns="0" rtlCol="0">
                          <a:noAutofit/>
                        </wps:bodyPr>
                      </wps:wsp>
                      <wps:wsp>
                        <wps:cNvPr id="89993" name="Rectangle 89993"/>
                        <wps:cNvSpPr/>
                        <wps:spPr>
                          <a:xfrm>
                            <a:off x="856866" y="695156"/>
                            <a:ext cx="210893" cy="85157"/>
                          </a:xfrm>
                          <a:prstGeom prst="rect">
                            <a:avLst/>
                          </a:prstGeom>
                          <a:ln>
                            <a:noFill/>
                          </a:ln>
                        </wps:spPr>
                        <wps:txbx>
                          <w:txbxContent>
                            <w:p w14:paraId="474A85CC" w14:textId="77777777" w:rsidR="005506F8" w:rsidRPr="00EA2838" w:rsidRDefault="00000000">
                              <w:r w:rsidRPr="00EA2838">
                                <w:rPr>
                                  <w:sz w:val="10"/>
                                </w:rPr>
                                <w:t>.Card3</w:t>
                              </w:r>
                            </w:p>
                          </w:txbxContent>
                        </wps:txbx>
                        <wps:bodyPr horzOverflow="overflow" vert="horz" lIns="0" tIns="0" rIns="0" bIns="0" rtlCol="0">
                          <a:noAutofit/>
                        </wps:bodyPr>
                      </wps:wsp>
                    </wpg:wgp>
                  </a:graphicData>
                </a:graphic>
              </wp:inline>
            </w:drawing>
          </mc:Choice>
          <mc:Fallback>
            <w:pict>
              <v:group w14:anchorId="285FD11A" id="Group 1203745" o:spid="_x0000_s1050" style="width:315.5pt;height:59.8pt;mso-position-horizontal-relative:char;mso-position-vertical-relative:line" coordsize="40068,759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">
                <v:shape id="Picture 1312707" o:spid="_x0000_s1051" type="#_x0000_t75" style="position:absolute;width:40068;height:6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">
                  <v:imagedata r:id="rId643" o:title=""/>
                </v:shape>
                <v:rect id="Rectangle 89988" o:spid="_x0000_s1052" style="position:absolute;left:30;top:6951;width:446;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" filled="f" stroked="f">
                  <v:textbox inset="0,0,0,0">
                    <w:txbxContent>
                      <w:p w14:paraId="19358A09" w14:textId="77777777" w:rsidR="005506F8" w:rsidRPr="00EA2838" w:rsidRDefault="00000000">
                        <w:r w:rsidRPr="00EA2838">
                          <w:rPr>
                            <w:sz w:val="6"/>
                          </w:rPr>
                          <w:t xml:space="preserve">• </w:t>
                        </w:r>
                      </w:p>
                    </w:txbxContent>
                  </v:textbox>
                </v:rect>
                <v:rect id="Rectangle 89989" o:spid="_x0000_s1053" style="position:absolute;left:365;top:6921;width:1866;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" filled="f" stroked="f">
                  <v:textbox inset="0,0,0,0">
                    <w:txbxContent>
                      <w:p w14:paraId="4D6FE1A0" w14:textId="77777777" w:rsidR="005506F8" w:rsidRPr="00EA2838" w:rsidRDefault="00000000">
                        <w:r w:rsidRPr="00EA2838">
                          <w:rPr>
                            <w:sz w:val="8"/>
                          </w:rPr>
                          <w:t>Internal</w:t>
                        </w:r>
                      </w:p>
                    </w:txbxContent>
                  </v:textbox>
                </v:rect>
                <v:rect id="Rectangle 89990" o:spid="_x0000_s1054" style="position:absolute;left:2927;top:6951;width:405;height:6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" filled="f" stroked="f">
                  <v:textbox inset="0,0,0,0">
                    <w:txbxContent>
                      <w:p w14:paraId="369685D9" w14:textId="77777777" w:rsidR="005506F8" w:rsidRPr="00EA2838" w:rsidRDefault="00000000">
                        <w:r w:rsidRPr="00EA2838">
                          <w:rPr>
                            <w:sz w:val="6"/>
                          </w:rPr>
                          <w:t xml:space="preserve">• </w:t>
                        </w:r>
                      </w:p>
                    </w:txbxContent>
                  </v:textbox>
                </v:rect>
                <v:rect id="Rectangle 89991" o:spid="_x0000_s1055" style="position:absolute;left:3232;top:6921;width:2112;height: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" filled="f" stroked="f">
                  <v:textbox inset="0,0,0,0">
                    <w:txbxContent>
                      <w:p w14:paraId="6CAD79E6" w14:textId="77777777" w:rsidR="005506F8" w:rsidRPr="00EA2838" w:rsidRDefault="00000000">
                        <w:r w:rsidRPr="00EA2838">
                          <w:rPr>
                            <w:sz w:val="8"/>
                          </w:rPr>
                          <w:t xml:space="preserve">ROM </w:t>
                        </w:r>
                      </w:p>
                    </w:txbxContent>
                  </v:textbox>
                </v:rect>
                <v:rect id="Rectangle 89992" o:spid="_x0000_s1056" style="position:absolute;left:5793;top:6951;width:3005;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" filled="f" stroked="f">
                  <v:textbox inset="0,0,0,0">
                    <w:txbxContent>
                      <w:p w14:paraId="303452EC" w14:textId="77777777" w:rsidR="005506F8" w:rsidRPr="00EA2838" w:rsidRDefault="00000000">
                        <w:r w:rsidRPr="00EA2838">
                          <w:rPr>
                            <w:sz w:val="10"/>
                          </w:rPr>
                          <w:t xml:space="preserve">,CardA </w:t>
                        </w:r>
                      </w:p>
                    </w:txbxContent>
                  </v:textbox>
                </v:rect>
                <v:rect id="Rectangle 89993" o:spid="_x0000_s1057" style="position:absolute;left:8568;top:6951;width:2109;height:8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" filled="f" stroked="f">
                  <v:textbox inset="0,0,0,0">
                    <w:txbxContent>
                      <w:p w14:paraId="474A85CC" w14:textId="77777777" w:rsidR="005506F8" w:rsidRPr="00EA2838" w:rsidRDefault="00000000">
                        <w:r w:rsidRPr="00EA2838">
                          <w:rPr>
                            <w:sz w:val="10"/>
                          </w:rPr>
                          <w:t>.Card3</w:t>
                        </w:r>
                      </w:p>
                    </w:txbxContent>
                  </v:textbox>
                </v:rect>
                <w10:anchorlock/>
              </v:group>
            </w:pict>
          </mc:Fallback>
        </mc:AlternateContent>
      </w:r>
    </w:p>
    <w:p w14:paraId="51E68FD0" w14:textId="77777777" w:rsidR="005506F8" w:rsidRPr="00EA2838" w:rsidRDefault="00000000">
      <w:pPr>
        <w:spacing w:after="3" w:line="262" w:lineRule="auto"/>
        <w:ind w:left="24" w:hanging="10"/>
      </w:pPr>
      <w:r w:rsidRPr="00EA2838">
        <w:rPr>
          <w:sz w:val="26"/>
        </w:rPr>
        <w:t>Selecting a Sound</w:t>
      </w:r>
    </w:p>
    <w:p w14:paraId="1527EE10" w14:textId="77777777" w:rsidR="005506F8" w:rsidRPr="00EA2838" w:rsidRDefault="00000000">
      <w:pPr>
        <w:spacing w:after="13" w:line="247" w:lineRule="auto"/>
        <w:ind w:left="1637" w:right="14"/>
        <w:jc w:val="both"/>
      </w:pPr>
      <w:r w:rsidRPr="00EA2838">
        <w:rPr>
          <w:sz w:val="24"/>
        </w:rPr>
        <w:lastRenderedPageBreak/>
        <w:t>To select an SQ sound:</w:t>
      </w:r>
    </w:p>
    <w:p w14:paraId="37E4AAF0" w14:textId="77777777" w:rsidR="005506F8" w:rsidRPr="00EA2838" w:rsidRDefault="00000000">
      <w:pPr>
        <w:numPr>
          <w:ilvl w:val="0"/>
          <w:numId w:val="10"/>
        </w:numPr>
        <w:spacing w:after="13" w:line="247" w:lineRule="auto"/>
        <w:ind w:left="1821" w:right="555" w:hanging="182"/>
        <w:jc w:val="both"/>
      </w:pPr>
      <w:r w:rsidRPr="00EA2838">
        <w:rPr>
          <w:sz w:val="24"/>
        </w:rPr>
        <w:t>Press Select Sounds. This places the SQ in Sound Select mode and the Select Sound LED will light up. Once in Sound Select mode, it is not necessary to press the Select Sounds button again to select a new sound,</w:t>
      </w:r>
    </w:p>
    <w:p w14:paraId="5A7E8BD5" w14:textId="77777777" w:rsidR="005506F8" w:rsidRPr="00EA2838" w:rsidRDefault="00000000">
      <w:pPr>
        <w:numPr>
          <w:ilvl w:val="0"/>
          <w:numId w:val="10"/>
        </w:numPr>
        <w:spacing w:after="13" w:line="247" w:lineRule="auto"/>
        <w:ind w:left="1821" w:right="555" w:hanging="182"/>
        <w:jc w:val="both"/>
      </w:pPr>
      <w:r w:rsidRPr="00EA2838">
        <w:rPr>
          <w:sz w:val="24"/>
        </w:rPr>
        <w:t>Press one of the ten Bank buttons (numbered 0-9) to select a bank of ten sounds.</w:t>
      </w:r>
    </w:p>
    <w:p w14:paraId="43C751A1" w14:textId="77777777" w:rsidR="005506F8" w:rsidRPr="00EA2838" w:rsidRDefault="00000000">
      <w:pPr>
        <w:numPr>
          <w:ilvl w:val="0"/>
          <w:numId w:val="10"/>
        </w:numPr>
        <w:spacing w:after="261" w:line="247" w:lineRule="auto"/>
        <w:ind w:left="1821" w:right="555" w:hanging="182"/>
        <w:jc w:val="both"/>
      </w:pPr>
      <w:r w:rsidRPr="00EA2838">
        <w:rPr>
          <w:sz w:val="24"/>
        </w:rPr>
        <w:t>Press one of the ten Screen buttons (also numbered 0-9) below the Bank buttons to select individual sounds within that bank. Try selecting and playing a few different sounds.</w:t>
      </w:r>
    </w:p>
    <w:p w14:paraId="509372DE" w14:textId="77777777" w:rsidR="005506F8" w:rsidRPr="00EA2838" w:rsidRDefault="00000000">
      <w:pPr>
        <w:spacing w:after="13" w:line="247" w:lineRule="auto"/>
        <w:ind w:left="2467" w:right="187" w:hanging="1637"/>
        <w:jc w:val="both"/>
      </w:pPr>
      <w:r w:rsidRPr="00EA2838">
        <w:rPr>
          <w:sz w:val="24"/>
        </w:rPr>
        <w:t>Hint: You can also use the Up/Down Arrow buttons to scroll through sounds. The arrows will scroll through all sounds within the current sound group (for example, the internals), and then continue scrolling up through the dedicated</w:t>
      </w:r>
    </w:p>
    <w:p w14:paraId="43AA7F45" w14:textId="77777777" w:rsidR="005506F8" w:rsidRPr="00EA2838" w:rsidRDefault="00000000">
      <w:pPr>
        <w:spacing w:after="203" w:line="247" w:lineRule="auto"/>
        <w:ind w:left="2462" w:right="14"/>
        <w:jc w:val="both"/>
      </w:pPr>
      <w:r w:rsidRPr="00EA2838">
        <w:rPr>
          <w:sz w:val="24"/>
        </w:rPr>
        <w:t>Drum kits.</w:t>
      </w:r>
    </w:p>
    <w:p w14:paraId="7EE164FC" w14:textId="77777777" w:rsidR="005506F8" w:rsidRPr="00EA2838" w:rsidRDefault="00000000">
      <w:pPr>
        <w:spacing w:after="3" w:line="262" w:lineRule="auto"/>
        <w:ind w:left="855" w:hanging="10"/>
      </w:pPr>
      <w:r w:rsidRPr="00EA2838">
        <w:rPr>
          <w:sz w:val="26"/>
        </w:rPr>
        <w:t>Choosing Internal, ROM, Card and Drum Sounds</w:t>
      </w:r>
    </w:p>
    <w:p w14:paraId="27EC1F78" w14:textId="77777777" w:rsidR="005506F8" w:rsidRPr="00EA2838" w:rsidRDefault="00000000">
      <w:pPr>
        <w:spacing w:after="235" w:line="247" w:lineRule="auto"/>
        <w:ind w:left="2467" w:right="14"/>
        <w:jc w:val="both"/>
      </w:pPr>
      <w:r w:rsidRPr="00EA2838">
        <w:rPr>
          <w:sz w:val="24"/>
        </w:rPr>
        <w:t>The Internal, ROM, Card A, and Card B buttons are used to choose between Internal, ROM, and Card sounds. The top line of the screen tells you the group and location of the sound. There are three methods that can be used to choose between the four sound groups:</w:t>
      </w:r>
    </w:p>
    <w:p w14:paraId="28800541" w14:textId="77777777" w:rsidR="005506F8" w:rsidRPr="00EA2838" w:rsidRDefault="00000000">
      <w:pPr>
        <w:numPr>
          <w:ilvl w:val="0"/>
          <w:numId w:val="10"/>
        </w:numPr>
        <w:spacing w:after="13" w:line="247" w:lineRule="auto"/>
        <w:ind w:left="1821" w:right="555" w:hanging="182"/>
        <w:jc w:val="both"/>
      </w:pPr>
      <w:r w:rsidRPr="00EA2838">
        <w:rPr>
          <w:sz w:val="24"/>
        </w:rPr>
        <w:t>The Select Sounds and Screen buttons You can reach any of the sound groups directly by pressing the Select Sounds button, and while continuing to hold the Select Sounds button down, press one of the first four Screen buttons. The Screen buttons are labeled underneath to indicate which sound group will be activated.</w:t>
      </w:r>
    </w:p>
    <w:p w14:paraId="52564D1A" w14:textId="77777777" w:rsidR="005506F8" w:rsidRPr="00EA2838" w:rsidRDefault="00000000">
      <w:pPr>
        <w:numPr>
          <w:ilvl w:val="0"/>
          <w:numId w:val="10"/>
        </w:numPr>
        <w:spacing w:after="13" w:line="247" w:lineRule="auto"/>
        <w:ind w:left="1821" w:right="555" w:hanging="182"/>
        <w:jc w:val="both"/>
      </w:pPr>
      <w:r w:rsidRPr="00EA2838">
        <w:rPr>
          <w:sz w:val="24"/>
        </w:rPr>
        <w:t>The Select Sounds button — Repeatedly pressing the Select Sounds button will step through the various sound groups.</w:t>
      </w:r>
    </w:p>
    <w:p w14:paraId="53D8CB04" w14:textId="77777777" w:rsidR="005506F8" w:rsidRPr="00EA2838" w:rsidRDefault="00000000">
      <w:pPr>
        <w:numPr>
          <w:ilvl w:val="0"/>
          <w:numId w:val="10"/>
        </w:numPr>
        <w:spacing w:after="279" w:line="247" w:lineRule="auto"/>
        <w:ind w:left="1821" w:right="555" w:hanging="182"/>
        <w:jc w:val="both"/>
      </w:pPr>
      <w:r w:rsidRPr="00EA2838">
        <w:rPr>
          <w:sz w:val="24"/>
        </w:rPr>
        <w:t>The Left/Right Arrow buttons As with the Select Sound button, repeatedly pressing either the Left or Right Arrow button will step through the various sound groups.</w:t>
      </w:r>
    </w:p>
    <w:p w14:paraId="3EF139DC" w14:textId="77777777" w:rsidR="005506F8" w:rsidRPr="00EA2838" w:rsidRDefault="00000000">
      <w:pPr>
        <w:spacing w:after="446" w:line="247" w:lineRule="auto"/>
        <w:ind w:left="2486" w:right="14" w:hanging="1632"/>
        <w:jc w:val="both"/>
      </w:pPr>
      <w:r w:rsidRPr="00EA2838">
        <w:drawing>
          <wp:anchor distT="0" distB="0" distL="114300" distR="114300" simplePos="0" relativeHeight="251681792" behindDoc="0" locked="0" layoutInCell="1" allowOverlap="0" wp14:anchorId="470D37DF" wp14:editId="61253BF4">
            <wp:simplePos x="0" y="0"/>
            <wp:positionH relativeFrom="page">
              <wp:posOffset>752856</wp:posOffset>
            </wp:positionH>
            <wp:positionV relativeFrom="page">
              <wp:posOffset>582345</wp:posOffset>
            </wp:positionV>
            <wp:extent cx="5964937" cy="27440"/>
            <wp:effectExtent l="0" t="0" r="0" b="0"/>
            <wp:wrapTopAndBottom/>
            <wp:docPr id="1312708" name="Picture 1312708"/>
            <wp:cNvGraphicFramePr/>
            <a:graphic xmlns:a="http://schemas.openxmlformats.org/drawingml/2006/main">
              <a:graphicData uri="http://schemas.openxmlformats.org/drawingml/2006/picture">
                <pic:pic xmlns:pic="http://schemas.openxmlformats.org/drawingml/2006/picture">
                  <pic:nvPicPr>
                    <pic:cNvPr id="1312708" name="Picture 1312708"/>
                    <pic:cNvPicPr/>
                  </pic:nvPicPr>
                  <pic:blipFill>
                    <a:blip r:embed="rId644"/>
                    <a:stretch>
                      <a:fillRect/>
                    </a:stretch>
                  </pic:blipFill>
                  <pic:spPr>
                    <a:xfrm>
                      <a:off x="0" y="0"/>
                      <a:ext cx="5964937" cy="27440"/>
                    </a:xfrm>
                    <a:prstGeom prst="rect">
                      <a:avLst/>
                    </a:prstGeom>
                  </pic:spPr>
                </pic:pic>
              </a:graphicData>
            </a:graphic>
          </wp:anchor>
        </w:drawing>
      </w:r>
      <w:r w:rsidRPr="00EA2838">
        <w:rPr>
          <w:sz w:val="24"/>
        </w:rPr>
        <w:t>Note: These sound groups contain 80 sounds each, located in Banks 0-7. Banks 8 and 9 will always call up the dedicated Drum kits.</w:t>
      </w:r>
    </w:p>
    <w:p w14:paraId="47458BDB" w14:textId="77777777" w:rsidR="005506F8" w:rsidRPr="00EA2838" w:rsidRDefault="00000000">
      <w:pPr>
        <w:spacing w:after="3" w:line="265" w:lineRule="auto"/>
        <w:ind w:left="874" w:hanging="10"/>
      </w:pPr>
      <w:r w:rsidRPr="00EA2838">
        <w:rPr>
          <w:sz w:val="28"/>
        </w:rPr>
        <w:t>Performance Controllers</w:t>
      </w:r>
    </w:p>
    <w:p w14:paraId="52132FB7" w14:textId="77777777" w:rsidR="005506F8" w:rsidRPr="00EA2838" w:rsidRDefault="005506F8">
      <w:pPr>
        <w:sectPr w:rsidR="005506F8" w:rsidRPr="00EA2838" w:rsidSect="00166CEE">
          <w:headerReference w:type="even" r:id="rId645"/>
          <w:headerReference w:type="default" r:id="rId646"/>
          <w:footerReference w:type="even" r:id="rId647"/>
          <w:footerReference w:type="default" r:id="rId648"/>
          <w:headerReference w:type="first" r:id="rId649"/>
          <w:footerReference w:type="first" r:id="rId650"/>
          <w:footnotePr>
            <w:numRestart w:val="eachPage"/>
          </w:footnotePr>
          <w:pgSz w:w="11165" w:h="15696"/>
          <w:pgMar w:top="1339" w:right="499" w:bottom="1157" w:left="370" w:header="591" w:footer="708" w:gutter="0"/>
          <w:cols w:space="708"/>
        </w:sectPr>
      </w:pPr>
    </w:p>
    <w:p w14:paraId="451A738B" w14:textId="77777777" w:rsidR="005506F8" w:rsidRPr="00EA2838" w:rsidRDefault="00000000">
      <w:pPr>
        <w:spacing w:after="2524" w:line="247" w:lineRule="auto"/>
        <w:ind w:left="1574" w:right="158"/>
        <w:jc w:val="both"/>
      </w:pPr>
      <w:r w:rsidRPr="00EA2838">
        <w:rPr>
          <w:sz w:val="24"/>
        </w:rPr>
        <w:t>The SQ features a number of real-time performance controllers which are used to modify sounds as you play for maximum expressiveness. Two of the most important controllers are located to the left of the keyboard:</w:t>
      </w:r>
    </w:p>
    <w:tbl>
      <w:tblPr>
        <w:tblStyle w:val="TableGrid"/>
        <w:tblW w:w="6311" w:type="dxa"/>
        <w:tblInd w:w="1629" w:type="dxa"/>
        <w:tblCellMar>
          <w:top w:w="58" w:type="dxa"/>
          <w:left w:w="202" w:type="dxa"/>
          <w:bottom w:w="0" w:type="dxa"/>
          <w:right w:w="115" w:type="dxa"/>
        </w:tblCellMar>
        <w:tblLook w:val="04A0" w:firstRow="1" w:lastRow="0" w:firstColumn="1" w:lastColumn="0" w:noHBand="0" w:noVBand="1"/>
      </w:tblPr>
      <w:tblGrid>
        <w:gridCol w:w="1352"/>
        <w:gridCol w:w="3604"/>
        <w:gridCol w:w="1355"/>
      </w:tblGrid>
      <w:tr w:rsidR="005506F8" w:rsidRPr="00EA2838" w14:paraId="37EDABCB" w14:textId="77777777">
        <w:trPr>
          <w:trHeight w:val="571"/>
        </w:trPr>
        <w:tc>
          <w:tcPr>
            <w:tcW w:w="1352" w:type="dxa"/>
            <w:tcBorders>
              <w:top w:val="single" w:sz="2" w:space="0" w:color="000000"/>
              <w:left w:val="single" w:sz="2" w:space="0" w:color="000000"/>
              <w:bottom w:val="single" w:sz="2" w:space="0" w:color="000000"/>
              <w:right w:val="single" w:sz="2" w:space="0" w:color="000000"/>
            </w:tcBorders>
          </w:tcPr>
          <w:p w14:paraId="22CF8333" w14:textId="77777777" w:rsidR="005506F8" w:rsidRPr="00EA2838" w:rsidRDefault="00000000">
            <w:pPr>
              <w:spacing w:after="0"/>
              <w:ind w:left="185" w:hanging="178"/>
            </w:pPr>
            <w:r w:rsidRPr="00EA2838">
              <w:lastRenderedPageBreak/>
              <w:t>Pitch Bend Wheel</w:t>
            </w:r>
          </w:p>
        </w:tc>
        <w:tc>
          <w:tcPr>
            <w:tcW w:w="3604" w:type="dxa"/>
            <w:tcBorders>
              <w:top w:val="nil"/>
              <w:left w:val="single" w:sz="2" w:space="0" w:color="000000"/>
              <w:bottom w:val="nil"/>
              <w:right w:val="single" w:sz="2" w:space="0" w:color="000000"/>
            </w:tcBorders>
          </w:tcPr>
          <w:p w14:paraId="0DE8FDFE" w14:textId="77777777" w:rsidR="005506F8" w:rsidRPr="00EA2838" w:rsidRDefault="005506F8"/>
        </w:tc>
        <w:tc>
          <w:tcPr>
            <w:tcW w:w="1355" w:type="dxa"/>
            <w:tcBorders>
              <w:top w:val="single" w:sz="2" w:space="0" w:color="000000"/>
              <w:left w:val="single" w:sz="2" w:space="0" w:color="000000"/>
              <w:bottom w:val="single" w:sz="2" w:space="0" w:color="000000"/>
              <w:right w:val="single" w:sz="2" w:space="0" w:color="000000"/>
            </w:tcBorders>
          </w:tcPr>
          <w:p w14:paraId="3E64B12C" w14:textId="77777777" w:rsidR="005506F8" w:rsidRPr="00EA2838" w:rsidRDefault="00000000">
            <w:pPr>
              <w:spacing w:after="0"/>
              <w:ind w:left="182" w:hanging="182"/>
            </w:pPr>
            <w:r w:rsidRPr="00EA2838">
              <w:t>Modulation Wheel</w:t>
            </w:r>
          </w:p>
        </w:tc>
      </w:tr>
    </w:tbl>
    <w:p w14:paraId="33E4572D" w14:textId="77777777" w:rsidR="005506F8" w:rsidRPr="00EA2838" w:rsidRDefault="00000000">
      <w:pPr>
        <w:tabs>
          <w:tab w:val="right" w:pos="9446"/>
        </w:tabs>
        <w:spacing w:after="13" w:line="247" w:lineRule="auto"/>
      </w:pPr>
      <w:r w:rsidRPr="00EA2838">
        <w:rPr>
          <w:sz w:val="24"/>
        </w:rPr>
        <w:t>1 - 12</w:t>
      </w:r>
      <w:r w:rsidRPr="00EA2838">
        <w:rPr>
          <w:sz w:val="24"/>
        </w:rPr>
        <w:tab/>
        <w:t>Perfbrmance Controllers</w:t>
      </w:r>
    </w:p>
    <w:p w14:paraId="59F11750" w14:textId="77777777" w:rsidR="005506F8" w:rsidRPr="00EA2838" w:rsidRDefault="005506F8">
      <w:pPr>
        <w:sectPr w:rsidR="005506F8" w:rsidRPr="00EA2838" w:rsidSect="00166CEE">
          <w:footnotePr>
            <w:numRestart w:val="eachPage"/>
          </w:footnotePr>
          <w:type w:val="continuous"/>
          <w:pgSz w:w="11165" w:h="15696"/>
          <w:pgMar w:top="1339" w:right="437" w:bottom="426" w:left="1282" w:header="708" w:footer="708" w:gutter="0"/>
          <w:cols w:space="708"/>
        </w:sectPr>
      </w:pPr>
    </w:p>
    <w:p w14:paraId="11183A39" w14:textId="77777777" w:rsidR="005506F8" w:rsidRPr="00EA2838" w:rsidRDefault="00000000">
      <w:pPr>
        <w:spacing w:after="3" w:line="265" w:lineRule="auto"/>
        <w:ind w:left="116" w:hanging="10"/>
      </w:pPr>
      <w:r w:rsidRPr="00EA2838">
        <w:rPr>
          <w:sz w:val="28"/>
        </w:rPr>
        <w:lastRenderedPageBreak/>
        <w:t xml:space="preserve">-so-I </w:t>
      </w:r>
    </w:p>
    <w:p w14:paraId="697E4E3C" w14:textId="77777777" w:rsidR="005506F8" w:rsidRPr="00EA2838" w:rsidRDefault="00000000">
      <w:pPr>
        <w:spacing w:after="445"/>
        <w:ind w:left="101"/>
      </w:pPr>
      <w:r w:rsidRPr="00EA2838">
        <mc:AlternateContent>
          <mc:Choice Requires="wpg">
            <w:drawing>
              <wp:inline distT="0" distB="0" distL="0" distR="0" wp14:anchorId="6C79E697" wp14:editId="1B901EBA">
                <wp:extent cx="5958841" cy="12196"/>
                <wp:effectExtent l="0" t="0" r="0" b="0"/>
                <wp:docPr id="1312716" name="Group 1312716"/>
                <wp:cNvGraphicFramePr/>
                <a:graphic xmlns:a="http://schemas.openxmlformats.org/drawingml/2006/main">
                  <a:graphicData uri="http://schemas.microsoft.com/office/word/2010/wordprocessingGroup">
                    <wpg:wgp>
                      <wpg:cNvGrpSpPr/>
                      <wpg:grpSpPr>
                        <a:xfrm>
                          <a:off x="0" y="0"/>
                          <a:ext cx="5958841" cy="12196"/>
                          <a:chOff x="0" y="0"/>
                          <a:chExt cx="5958841" cy="12196"/>
                        </a:xfrm>
                      </wpg:grpSpPr>
                      <wps:wsp>
                        <wps:cNvPr id="1312715" name="Shape 1312715"/>
                        <wps:cNvSpPr/>
                        <wps:spPr>
                          <a:xfrm>
                            <a:off x="0" y="0"/>
                            <a:ext cx="5958841" cy="12196"/>
                          </a:xfrm>
                          <a:custGeom>
                            <a:avLst/>
                            <a:gdLst/>
                            <a:ahLst/>
                            <a:cxnLst/>
                            <a:rect l="0" t="0" r="0" b="0"/>
                            <a:pathLst>
                              <a:path w="5958841" h="12196">
                                <a:moveTo>
                                  <a:pt x="0" y="6098"/>
                                </a:moveTo>
                                <a:lnTo>
                                  <a:pt x="5958841"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16" style="width:469.2pt;height:0.960293pt;mso-position-horizontal-relative:char;mso-position-vertical-relative:line" coordsize="59588,121">
                <v:shape id="Shape 1312715" style="position:absolute;width:59588;height:121;left:0;top:0;" coordsize="5958841,12196" path="m0,6098l5958841,6098">
                  <v:stroke weight="0.960293pt" endcap="flat" joinstyle="miter" miterlimit="1" on="true" color="#000000"/>
                  <v:fill on="false" color="#000000"/>
                </v:shape>
              </v:group>
            </w:pict>
          </mc:Fallback>
        </mc:AlternateContent>
      </w:r>
    </w:p>
    <w:p w14:paraId="2D8C301C" w14:textId="77777777" w:rsidR="005506F8" w:rsidRPr="00EA2838" w:rsidRDefault="00000000">
      <w:pPr>
        <w:numPr>
          <w:ilvl w:val="0"/>
          <w:numId w:val="11"/>
        </w:numPr>
        <w:spacing w:after="13" w:line="247" w:lineRule="auto"/>
        <w:ind w:right="593" w:hanging="178"/>
      </w:pPr>
      <w:r w:rsidRPr="00EA2838">
        <w:rPr>
          <w:sz w:val="24"/>
        </w:rPr>
        <w:t xml:space="preserve">PITCH BEND WHEEL — This wheel bends the pitch of a note up or down. The wheel is normally centered, where it has no effect on the pitch moving the wheel up or down will bend the note by the amount specified in the Global </w:t>
      </w:r>
      <w:r w:rsidRPr="00EA2838">
        <w:drawing>
          <wp:inline distT="0" distB="0" distL="0" distR="0" wp14:anchorId="02F78065" wp14:editId="6C05465B">
            <wp:extent cx="3049" cy="3049"/>
            <wp:effectExtent l="0" t="0" r="0" b="0"/>
            <wp:docPr id="101839" name="Picture 101839"/>
            <wp:cNvGraphicFramePr/>
            <a:graphic xmlns:a="http://schemas.openxmlformats.org/drawingml/2006/main">
              <a:graphicData uri="http://schemas.openxmlformats.org/drawingml/2006/picture">
                <pic:pic xmlns:pic="http://schemas.openxmlformats.org/drawingml/2006/picture">
                  <pic:nvPicPr>
                    <pic:cNvPr id="101839" name="Picture 101839"/>
                    <pic:cNvPicPr/>
                  </pic:nvPicPr>
                  <pic:blipFill>
                    <a:blip r:embed="rId651"/>
                    <a:stretch>
                      <a:fillRect/>
                    </a:stretch>
                  </pic:blipFill>
                  <pic:spPr>
                    <a:xfrm>
                      <a:off x="0" y="0"/>
                      <a:ext cx="3049" cy="3049"/>
                    </a:xfrm>
                    <a:prstGeom prst="rect">
                      <a:avLst/>
                    </a:prstGeom>
                  </pic:spPr>
                </pic:pic>
              </a:graphicData>
            </a:graphic>
          </wp:inline>
        </w:drawing>
      </w:r>
      <w:r w:rsidRPr="00EA2838">
        <w:rPr>
          <w:sz w:val="24"/>
        </w:rPr>
        <w:t>Bend parameter contained in the System Bank.</w:t>
      </w:r>
    </w:p>
    <w:p w14:paraId="761E739E" w14:textId="77777777" w:rsidR="005506F8" w:rsidRPr="00EA2838" w:rsidRDefault="00000000">
      <w:pPr>
        <w:numPr>
          <w:ilvl w:val="0"/>
          <w:numId w:val="11"/>
        </w:numPr>
        <w:spacing w:after="238" w:line="228" w:lineRule="auto"/>
        <w:ind w:right="593" w:hanging="178"/>
      </w:pPr>
      <w:r w:rsidRPr="00EA2838">
        <w:rPr>
          <w:sz w:val="24"/>
        </w:rPr>
        <w:t xml:space="preserve">MODULATION WHEEL — Perhaps the most common use of the Mod Wheel </w:t>
      </w:r>
      <w:r w:rsidRPr="00EA2838">
        <w:drawing>
          <wp:inline distT="0" distB="0" distL="0" distR="0" wp14:anchorId="2168FC96" wp14:editId="53AEC3B5">
            <wp:extent cx="3049" cy="3049"/>
            <wp:effectExtent l="0" t="0" r="0" b="0"/>
            <wp:docPr id="101840" name="Picture 101840"/>
            <wp:cNvGraphicFramePr/>
            <a:graphic xmlns:a="http://schemas.openxmlformats.org/drawingml/2006/main">
              <a:graphicData uri="http://schemas.openxmlformats.org/drawingml/2006/picture">
                <pic:pic xmlns:pic="http://schemas.openxmlformats.org/drawingml/2006/picture">
                  <pic:nvPicPr>
                    <pic:cNvPr id="101840" name="Picture 101840"/>
                    <pic:cNvPicPr/>
                  </pic:nvPicPr>
                  <pic:blipFill>
                    <a:blip r:embed="rId652"/>
                    <a:stretch>
                      <a:fillRect/>
                    </a:stretch>
                  </pic:blipFill>
                  <pic:spPr>
                    <a:xfrm>
                      <a:off x="0" y="0"/>
                      <a:ext cx="3049" cy="3049"/>
                    </a:xfrm>
                    <a:prstGeom prst="rect">
                      <a:avLst/>
                    </a:prstGeom>
                  </pic:spPr>
                </pic:pic>
              </a:graphicData>
            </a:graphic>
          </wp:inline>
        </w:drawing>
      </w:r>
      <w:r w:rsidRPr="00EA2838">
        <w:rPr>
          <w:sz w:val="24"/>
        </w:rPr>
        <w:t>is to add vibrato, but it can also be assigned as a modulator anywhere within the SQ voice architecture to alter the pitch, brightness, timbre, volume,.effect and a great many other aspects of the sound.</w:t>
      </w:r>
    </w:p>
    <w:p w14:paraId="09465F40" w14:textId="77777777" w:rsidR="005506F8" w:rsidRPr="00EA2838" w:rsidRDefault="00000000">
      <w:pPr>
        <w:spacing w:after="202" w:line="247" w:lineRule="auto"/>
        <w:ind w:left="1733" w:right="562"/>
        <w:jc w:val="both"/>
      </w:pPr>
      <w:r w:rsidRPr="00EA2838">
        <w:rPr>
          <w:sz w:val="24"/>
        </w:rPr>
        <w:t>Another controller which is available to modify a sound is the optional CVP-I</w:t>
      </w:r>
    </w:p>
    <w:p w14:paraId="6BC0CE9F" w14:textId="77777777" w:rsidR="005506F8" w:rsidRPr="00EA2838" w:rsidRDefault="00000000">
      <w:pPr>
        <w:spacing w:after="202" w:line="247" w:lineRule="auto"/>
        <w:ind w:left="1733" w:right="562"/>
        <w:jc w:val="both"/>
      </w:pPr>
      <w:r w:rsidRPr="00EA2838">
        <w:rPr>
          <w:sz w:val="24"/>
        </w:rPr>
        <w:t>foot pedal.</w:t>
      </w:r>
    </w:p>
    <w:p w14:paraId="5EC3A8B0" w14:textId="77777777" w:rsidR="005506F8" w:rsidRPr="00EA2838" w:rsidRDefault="00000000">
      <w:pPr>
        <w:spacing w:after="3" w:line="262" w:lineRule="auto"/>
        <w:ind w:left="120" w:hanging="10"/>
      </w:pPr>
      <w:r w:rsidRPr="00EA2838">
        <w:rPr>
          <w:sz w:val="26"/>
        </w:rPr>
        <w:t>Memorv Cards</w:t>
      </w:r>
    </w:p>
    <w:p w14:paraId="132B5CC1" w14:textId="77777777" w:rsidR="005506F8" w:rsidRPr="00EA2838" w:rsidRDefault="00000000">
      <w:pPr>
        <w:spacing w:after="7" w:line="228" w:lineRule="auto"/>
        <w:ind w:left="1718" w:right="211"/>
      </w:pPr>
      <w:r w:rsidRPr="00EA2838">
        <w:rPr>
          <w:sz w:val="24"/>
        </w:rPr>
        <w:t>Memory cards can be used to add more sounds to the SQ, and allow you to store your sounds and sequences. Before you can access sounds and sequences from a card, you must first insert an ENSONIQ SC or Isc series card, an MC-32 RAM card, or other SQ cards into the Card slot, as shown below with the label facing towards you. Take care to insert the card straight into the slot in a continuous fashion.</w:t>
      </w:r>
    </w:p>
    <w:p w14:paraId="01921269" w14:textId="77777777" w:rsidR="005506F8" w:rsidRPr="00EA2838" w:rsidRDefault="00000000">
      <w:pPr>
        <w:spacing w:after="358"/>
        <w:ind w:left="3518"/>
      </w:pPr>
      <w:r w:rsidRPr="00EA2838">
        <w:drawing>
          <wp:inline distT="0" distB="0" distL="0" distR="0" wp14:anchorId="7296DFF3" wp14:editId="211A6E62">
            <wp:extent cx="1837944" cy="2487931"/>
            <wp:effectExtent l="0" t="0" r="0" b="0"/>
            <wp:docPr id="1312711" name="Picture 1312711"/>
            <wp:cNvGraphicFramePr/>
            <a:graphic xmlns:a="http://schemas.openxmlformats.org/drawingml/2006/main">
              <a:graphicData uri="http://schemas.openxmlformats.org/drawingml/2006/picture">
                <pic:pic xmlns:pic="http://schemas.openxmlformats.org/drawingml/2006/picture">
                  <pic:nvPicPr>
                    <pic:cNvPr id="1312711" name="Picture 1312711"/>
                    <pic:cNvPicPr/>
                  </pic:nvPicPr>
                  <pic:blipFill>
                    <a:blip r:embed="rId653"/>
                    <a:stretch>
                      <a:fillRect/>
                    </a:stretch>
                  </pic:blipFill>
                  <pic:spPr>
                    <a:xfrm>
                      <a:off x="0" y="0"/>
                      <a:ext cx="1837944" cy="2487931"/>
                    </a:xfrm>
                    <a:prstGeom prst="rect">
                      <a:avLst/>
                    </a:prstGeom>
                  </pic:spPr>
                </pic:pic>
              </a:graphicData>
            </a:graphic>
          </wp:inline>
        </w:drawing>
      </w:r>
    </w:p>
    <w:p w14:paraId="5BD905C2" w14:textId="77777777" w:rsidR="005506F8" w:rsidRPr="00EA2838" w:rsidRDefault="00000000">
      <w:pPr>
        <w:spacing w:after="3482" w:line="247" w:lineRule="auto"/>
        <w:ind w:left="1718" w:right="528"/>
        <w:jc w:val="both"/>
      </w:pPr>
      <w:r w:rsidRPr="00EA2838">
        <w:rPr>
          <w:sz w:val="24"/>
        </w:rPr>
        <w:t>Cards can be inserted or removed at any time (except while you're writing sounds to them), even when the power is on, without doing any harm to the SQ or the card. For more information regarding cards, see Section 1 1 — Storage.</w:t>
      </w:r>
    </w:p>
    <w:p w14:paraId="2FBEC57C" w14:textId="77777777" w:rsidR="005506F8" w:rsidRPr="00EA2838" w:rsidRDefault="00000000">
      <w:pPr>
        <w:spacing w:after="124"/>
        <w:ind w:left="72"/>
      </w:pPr>
      <w:r w:rsidRPr="00EA2838">
        <w:lastRenderedPageBreak/>
        <mc:AlternateContent>
          <mc:Choice Requires="wpg">
            <w:drawing>
              <wp:inline distT="0" distB="0" distL="0" distR="0" wp14:anchorId="0E0957E2" wp14:editId="177D2802">
                <wp:extent cx="6001512" cy="12196"/>
                <wp:effectExtent l="0" t="0" r="0" b="0"/>
                <wp:docPr id="1312718" name="Group 1312718"/>
                <wp:cNvGraphicFramePr/>
                <a:graphic xmlns:a="http://schemas.openxmlformats.org/drawingml/2006/main">
                  <a:graphicData uri="http://schemas.microsoft.com/office/word/2010/wordprocessingGroup">
                    <wpg:wgp>
                      <wpg:cNvGrpSpPr/>
                      <wpg:grpSpPr>
                        <a:xfrm>
                          <a:off x="0" y="0"/>
                          <a:ext cx="6001512" cy="12196"/>
                          <a:chOff x="0" y="0"/>
                          <a:chExt cx="6001512" cy="12196"/>
                        </a:xfrm>
                      </wpg:grpSpPr>
                      <wps:wsp>
                        <wps:cNvPr id="1312717" name="Shape 1312717"/>
                        <wps:cNvSpPr/>
                        <wps:spPr>
                          <a:xfrm>
                            <a:off x="0" y="0"/>
                            <a:ext cx="6001512" cy="12196"/>
                          </a:xfrm>
                          <a:custGeom>
                            <a:avLst/>
                            <a:gdLst/>
                            <a:ahLst/>
                            <a:cxnLst/>
                            <a:rect l="0" t="0" r="0" b="0"/>
                            <a:pathLst>
                              <a:path w="6001512" h="12196">
                                <a:moveTo>
                                  <a:pt x="0" y="6098"/>
                                </a:moveTo>
                                <a:lnTo>
                                  <a:pt x="600151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18" style="width:472.56pt;height:0.960327pt;mso-position-horizontal-relative:char;mso-position-vertical-relative:line" coordsize="60015,121">
                <v:shape id="Shape 1312717" style="position:absolute;width:60015;height:121;left:0;top:0;" coordsize="6001512,12196" path="m0,6098l6001512,6098">
                  <v:stroke weight="0.960327pt" endcap="flat" joinstyle="miter" miterlimit="1" on="true" color="#000000"/>
                  <v:fill on="false" color="#000000"/>
                </v:shape>
              </v:group>
            </w:pict>
          </mc:Fallback>
        </mc:AlternateContent>
      </w:r>
    </w:p>
    <w:p w14:paraId="44AAFB77" w14:textId="77777777" w:rsidR="005506F8" w:rsidRPr="00EA2838" w:rsidRDefault="00000000">
      <w:pPr>
        <w:tabs>
          <w:tab w:val="center" w:pos="9115"/>
        </w:tabs>
        <w:spacing w:after="14" w:line="248" w:lineRule="auto"/>
      </w:pPr>
      <w:r w:rsidRPr="00EA2838">
        <w:drawing>
          <wp:inline distT="0" distB="0" distL="0" distR="0" wp14:anchorId="3774A354" wp14:editId="10AA95C0">
            <wp:extent cx="310896" cy="100616"/>
            <wp:effectExtent l="0" t="0" r="0" b="0"/>
            <wp:docPr id="1312713" name="Picture 1312713"/>
            <wp:cNvGraphicFramePr/>
            <a:graphic xmlns:a="http://schemas.openxmlformats.org/drawingml/2006/main">
              <a:graphicData uri="http://schemas.openxmlformats.org/drawingml/2006/picture">
                <pic:pic xmlns:pic="http://schemas.openxmlformats.org/drawingml/2006/picture">
                  <pic:nvPicPr>
                    <pic:cNvPr id="1312713" name="Picture 1312713"/>
                    <pic:cNvPicPr/>
                  </pic:nvPicPr>
                  <pic:blipFill>
                    <a:blip r:embed="rId654"/>
                    <a:stretch>
                      <a:fillRect/>
                    </a:stretch>
                  </pic:blipFill>
                  <pic:spPr>
                    <a:xfrm>
                      <a:off x="0" y="0"/>
                      <a:ext cx="310896" cy="100616"/>
                    </a:xfrm>
                    <a:prstGeom prst="rect">
                      <a:avLst/>
                    </a:prstGeom>
                  </pic:spPr>
                </pic:pic>
              </a:graphicData>
            </a:graphic>
          </wp:inline>
        </w:drawing>
      </w:r>
      <w:r w:rsidRPr="00EA2838">
        <w:t>'rx Cancls</w:t>
      </w:r>
      <w:r w:rsidRPr="00EA2838">
        <w:tab/>
        <w:t xml:space="preserve">- </w:t>
      </w:r>
    </w:p>
    <w:p w14:paraId="6E7DE0C4" w14:textId="77777777" w:rsidR="005506F8" w:rsidRPr="00EA2838" w:rsidRDefault="00000000">
      <w:pPr>
        <w:spacing w:after="465"/>
        <w:ind w:left="586" w:right="-10"/>
      </w:pPr>
      <w:r w:rsidRPr="00EA2838">
        <mc:AlternateContent>
          <mc:Choice Requires="wpg">
            <w:drawing>
              <wp:inline distT="0" distB="0" distL="0" distR="0" wp14:anchorId="7B3F9E1E" wp14:editId="52A1EE04">
                <wp:extent cx="5983224" cy="12196"/>
                <wp:effectExtent l="0" t="0" r="0" b="0"/>
                <wp:docPr id="1312720" name="Group 1312720"/>
                <wp:cNvGraphicFramePr/>
                <a:graphic xmlns:a="http://schemas.openxmlformats.org/drawingml/2006/main">
                  <a:graphicData uri="http://schemas.microsoft.com/office/word/2010/wordprocessingGroup">
                    <wpg:wgp>
                      <wpg:cNvGrpSpPr/>
                      <wpg:grpSpPr>
                        <a:xfrm>
                          <a:off x="0" y="0"/>
                          <a:ext cx="5983224" cy="12196"/>
                          <a:chOff x="0" y="0"/>
                          <a:chExt cx="5983224" cy="12196"/>
                        </a:xfrm>
                      </wpg:grpSpPr>
                      <wps:wsp>
                        <wps:cNvPr id="1312719" name="Shape 1312719"/>
                        <wps:cNvSpPr/>
                        <wps:spPr>
                          <a:xfrm>
                            <a:off x="0" y="0"/>
                            <a:ext cx="5983224" cy="12196"/>
                          </a:xfrm>
                          <a:custGeom>
                            <a:avLst/>
                            <a:gdLst/>
                            <a:ahLst/>
                            <a:cxnLst/>
                            <a:rect l="0" t="0" r="0" b="0"/>
                            <a:pathLst>
                              <a:path w="5983224" h="12196">
                                <a:moveTo>
                                  <a:pt x="0" y="6098"/>
                                </a:moveTo>
                                <a:lnTo>
                                  <a:pt x="598322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20" style="width:471.12pt;height:0.960297pt;mso-position-horizontal-relative:char;mso-position-vertical-relative:line" coordsize="59832,121">
                <v:shape id="Shape 1312719" style="position:absolute;width:59832;height:121;left:0;top:0;" coordsize="5983224,12196" path="m0,6098l5983224,6098">
                  <v:stroke weight="0.960297pt" endcap="flat" joinstyle="miter" miterlimit="1" on="true" color="#000000"/>
                  <v:fill on="false" color="#000000"/>
                </v:shape>
              </v:group>
            </w:pict>
          </mc:Fallback>
        </mc:AlternateContent>
      </w:r>
    </w:p>
    <w:p w14:paraId="6E24A58D" w14:textId="77777777" w:rsidR="005506F8" w:rsidRPr="00EA2838" w:rsidRDefault="00000000">
      <w:pPr>
        <w:spacing w:after="170" w:line="262" w:lineRule="auto"/>
        <w:ind w:left="596" w:hanging="10"/>
      </w:pPr>
      <w:r w:rsidRPr="00EA2838">
        <w:rPr>
          <w:sz w:val="26"/>
        </w:rPr>
        <w:t>Re-initializing the SQ</w:t>
      </w:r>
    </w:p>
    <w:p w14:paraId="0EF01739" w14:textId="77777777" w:rsidR="005506F8" w:rsidRPr="00EA2838" w:rsidRDefault="00000000">
      <w:pPr>
        <w:spacing w:after="253" w:line="247" w:lineRule="auto"/>
        <w:ind w:left="2213" w:right="14"/>
        <w:jc w:val="both"/>
      </w:pPr>
      <w:r w:rsidRPr="00EA2838">
        <w:rPr>
          <w:sz w:val="24"/>
        </w:rPr>
        <w:t xml:space="preserve">The great power and flexibility of the SQ lies in the fact that it is really a computer </w:t>
      </w:r>
      <w:r w:rsidRPr="00EA2838">
        <w:drawing>
          <wp:inline distT="0" distB="0" distL="0" distR="0" wp14:anchorId="2934F8E1" wp14:editId="703C9904">
            <wp:extent cx="158496" cy="9147"/>
            <wp:effectExtent l="0" t="0" r="0" b="0"/>
            <wp:docPr id="104559" name="Picture 104559"/>
            <wp:cNvGraphicFramePr/>
            <a:graphic xmlns:a="http://schemas.openxmlformats.org/drawingml/2006/main">
              <a:graphicData uri="http://schemas.openxmlformats.org/drawingml/2006/picture">
                <pic:pic xmlns:pic="http://schemas.openxmlformats.org/drawingml/2006/picture">
                  <pic:nvPicPr>
                    <pic:cNvPr id="104559" name="Picture 104559"/>
                    <pic:cNvPicPr/>
                  </pic:nvPicPr>
                  <pic:blipFill>
                    <a:blip r:embed="rId655"/>
                    <a:stretch>
                      <a:fillRect/>
                    </a:stretch>
                  </pic:blipFill>
                  <pic:spPr>
                    <a:xfrm>
                      <a:off x="0" y="0"/>
                      <a:ext cx="158496" cy="9147"/>
                    </a:xfrm>
                    <a:prstGeom prst="rect">
                      <a:avLst/>
                    </a:prstGeom>
                  </pic:spPr>
                </pic:pic>
              </a:graphicData>
            </a:graphic>
          </wp:inline>
        </w:drawing>
      </w:r>
      <w:r w:rsidRPr="00EA2838">
        <w:rPr>
          <w:sz w:val="24"/>
        </w:rPr>
        <w:t>a computer disguised as a keyboard insffument, but a computer nonetheless. The software that operates the SQ is very sophisticated. In fact, there is a 128K computer program that runs inside the SQ (the Operating System code). That's as much as some personal computers. If you have ever used a computer, you should be familiar with the need to occasionally re-boot your system when you get an error message, etc. Re-initializing the SQ is the equivalent of re-booting your computer.</w:t>
      </w:r>
    </w:p>
    <w:p w14:paraId="2BB7A912" w14:textId="77777777" w:rsidR="005506F8" w:rsidRPr="00EA2838" w:rsidRDefault="00000000">
      <w:pPr>
        <w:spacing w:after="238" w:line="228" w:lineRule="auto"/>
        <w:ind w:left="2222" w:right="14"/>
      </w:pPr>
      <w:r w:rsidRPr="00EA2838">
        <w:rPr>
          <w:sz w:val="24"/>
        </w:rPr>
        <w:t>There are a number of things that can happen to the SQ (or any computer system) which might scramble the system software</w:t>
      </w:r>
      <w:r w:rsidRPr="00EA2838">
        <w:rPr>
          <w:sz w:val="24"/>
        </w:rPr>
        <w:tab/>
        <w:t>voltage surges, power failures, static electricity, etc. As with any computer, very infrequently some unforeseen event or combination of events can cause the software to become confused with sffange and unpredictable results. Sometimes computers which appear to be broken have no hardware problem, just corrupted data in the internal RAM (Random Access Memory). In some cases, simply turning the SQ power off and then on again will cure the problem. If that doesn't work, perhaps what is needed is to re-initialize the unit,</w:t>
      </w:r>
    </w:p>
    <w:p w14:paraId="3FDDD654" w14:textId="77777777" w:rsidR="005506F8" w:rsidRPr="00EA2838" w:rsidRDefault="00000000">
      <w:pPr>
        <w:spacing w:after="3" w:line="262" w:lineRule="auto"/>
        <w:ind w:left="596" w:hanging="10"/>
      </w:pPr>
      <w:r w:rsidRPr="00EA2838">
        <w:rPr>
          <w:sz w:val="26"/>
        </w:rPr>
        <w:t>When to Re-initialize:</w:t>
      </w:r>
    </w:p>
    <w:p w14:paraId="3C743699" w14:textId="77777777" w:rsidR="005506F8" w:rsidRPr="00EA2838" w:rsidRDefault="00000000">
      <w:pPr>
        <w:spacing w:after="327" w:line="247" w:lineRule="auto"/>
        <w:ind w:left="2222" w:right="14"/>
        <w:jc w:val="both"/>
      </w:pPr>
      <w:r w:rsidRPr="00EA2838">
        <w:rPr>
          <w:sz w:val="24"/>
        </w:rPr>
        <w:t>If your SQ begins to behave in peculiar ways, if the display shows words or lines that shouldn't be there, if you start getting Unexpected Event messages, if the sequencer and edit functions start doing unpredictable things, try re-initializing the SQ before you seek factory service.</w:t>
      </w:r>
    </w:p>
    <w:p w14:paraId="515F5C81" w14:textId="77777777" w:rsidR="005506F8" w:rsidRPr="00EA2838" w:rsidRDefault="00000000">
      <w:pPr>
        <w:spacing w:after="208" w:line="247" w:lineRule="auto"/>
        <w:ind w:left="2222" w:right="14" w:hanging="1627"/>
        <w:jc w:val="both"/>
      </w:pPr>
      <w:r w:rsidRPr="00EA2838">
        <w:rPr>
          <w:sz w:val="24"/>
        </w:rPr>
        <w:t>Warning: When you re-initialize your SQ all your current internal sounds and sequences/ presets will be lost. (The 80 ROM (Read Only Memory) sounds are automatically loaded back into the internal memory after re-initializing.) Therefore good backup habits should be an important part of your routine. Save any important data to a storage card or MIDI Sys-Ex before re-initializing the SQ.</w:t>
      </w:r>
    </w:p>
    <w:p w14:paraId="526CA14C" w14:textId="77777777" w:rsidR="005506F8" w:rsidRPr="00EA2838" w:rsidRDefault="00000000">
      <w:pPr>
        <w:spacing w:after="14" w:line="248" w:lineRule="auto"/>
        <w:ind w:left="2228" w:hanging="10"/>
        <w:jc w:val="both"/>
      </w:pPr>
      <w:r w:rsidRPr="00EA2838">
        <w:t>To Re-initialize the SQ:</w:t>
      </w:r>
    </w:p>
    <w:p w14:paraId="2C74B1AF" w14:textId="77777777" w:rsidR="005506F8" w:rsidRPr="00EA2838" w:rsidRDefault="00000000">
      <w:pPr>
        <w:numPr>
          <w:ilvl w:val="0"/>
          <w:numId w:val="12"/>
        </w:numPr>
        <w:spacing w:after="13" w:line="247" w:lineRule="auto"/>
        <w:ind w:left="2391" w:right="14" w:hanging="178"/>
        <w:jc w:val="both"/>
      </w:pPr>
      <w:r w:rsidRPr="00EA2838">
        <w:rPr>
          <w:sz w:val="24"/>
        </w:rPr>
        <w:t>Press the Edit Sequences/Presets button. Its LED will light, letting you know the SQ is now in Edit Sequence/Preset Mode.</w:t>
      </w:r>
    </w:p>
    <w:p w14:paraId="13D14E95" w14:textId="77777777" w:rsidR="005506F8" w:rsidRPr="00EA2838" w:rsidRDefault="00000000">
      <w:pPr>
        <w:numPr>
          <w:ilvl w:val="0"/>
          <w:numId w:val="12"/>
        </w:numPr>
        <w:spacing w:after="13" w:line="318" w:lineRule="auto"/>
        <w:ind w:left="2391" w:right="14" w:hanging="178"/>
        <w:jc w:val="both"/>
      </w:pPr>
      <w:r w:rsidRPr="00EA2838">
        <w:rPr>
          <w:sz w:val="24"/>
        </w:rPr>
        <w:t>While holding down the System button (Bank 9), press the Screen 9</w:t>
      </w:r>
    </w:p>
    <w:p w14:paraId="5FC072F5" w14:textId="77777777" w:rsidR="005506F8" w:rsidRPr="00EA2838" w:rsidRDefault="00000000">
      <w:pPr>
        <w:spacing w:after="13" w:line="318" w:lineRule="auto"/>
        <w:ind w:left="2391" w:right="182" w:hanging="178"/>
        <w:jc w:val="both"/>
      </w:pPr>
      <w:r w:rsidRPr="00EA2838">
        <w:rPr>
          <w:rFonts w:ascii="Courier New" w:eastAsia="Courier New" w:hAnsi="Courier New" w:cs="Courier New"/>
          <w:sz w:val="16"/>
        </w:rPr>
        <w:t>button.</w:t>
      </w:r>
    </w:p>
    <w:p w14:paraId="7507101F" w14:textId="77777777" w:rsidR="005506F8" w:rsidRPr="00EA2838" w:rsidRDefault="00000000">
      <w:pPr>
        <w:numPr>
          <w:ilvl w:val="0"/>
          <w:numId w:val="12"/>
        </w:numPr>
        <w:spacing w:after="13" w:line="247" w:lineRule="auto"/>
        <w:ind w:left="2391" w:right="14" w:hanging="178"/>
        <w:jc w:val="both"/>
      </w:pPr>
      <w:r w:rsidRPr="00EA2838">
        <w:rPr>
          <w:sz w:val="24"/>
        </w:rPr>
        <w:t>The display reads "Re-initialize sound &amp; seq RAM?"</w:t>
      </w:r>
    </w:p>
    <w:p w14:paraId="2B025D6A" w14:textId="77777777" w:rsidR="005506F8" w:rsidRPr="00EA2838" w:rsidRDefault="00000000">
      <w:pPr>
        <w:spacing w:after="225" w:line="247" w:lineRule="auto"/>
        <w:ind w:left="2391" w:right="331" w:hanging="178"/>
        <w:jc w:val="both"/>
      </w:pPr>
      <w:r w:rsidRPr="00EA2838">
        <w:rPr>
          <w:sz w:val="24"/>
        </w:rPr>
        <w:t>' Press the Up Arrow button. The Up Arrow button also acts as a Yes button to respond to questions on the display (the Down Arrow button acts as No).</w:t>
      </w:r>
    </w:p>
    <w:p w14:paraId="14C67192" w14:textId="77777777" w:rsidR="005506F8" w:rsidRPr="00EA2838" w:rsidRDefault="00000000">
      <w:pPr>
        <w:spacing w:after="2342" w:line="247" w:lineRule="auto"/>
        <w:ind w:left="2198" w:right="14"/>
        <w:jc w:val="both"/>
      </w:pPr>
      <w:r w:rsidRPr="00EA2838">
        <w:rPr>
          <w:sz w:val="24"/>
        </w:rPr>
        <w:lastRenderedPageBreak/>
        <w:t>If re-initializing your SQ does not correct the problem, then contact an authorized ENSONIQ Repair Station.</w:t>
      </w:r>
    </w:p>
    <w:p w14:paraId="1BFF9B26" w14:textId="77777777" w:rsidR="005506F8" w:rsidRPr="00EA2838" w:rsidRDefault="00000000">
      <w:pPr>
        <w:spacing w:after="124"/>
        <w:ind w:left="552"/>
      </w:pPr>
      <w:r w:rsidRPr="00EA2838">
        <mc:AlternateContent>
          <mc:Choice Requires="wpg">
            <w:drawing>
              <wp:inline distT="0" distB="0" distL="0" distR="0" wp14:anchorId="5FC72104" wp14:editId="754A8C50">
                <wp:extent cx="5983225" cy="12196"/>
                <wp:effectExtent l="0" t="0" r="0" b="0"/>
                <wp:docPr id="1312722" name="Group 1312722"/>
                <wp:cNvGraphicFramePr/>
                <a:graphic xmlns:a="http://schemas.openxmlformats.org/drawingml/2006/main">
                  <a:graphicData uri="http://schemas.microsoft.com/office/word/2010/wordprocessingGroup">
                    <wpg:wgp>
                      <wpg:cNvGrpSpPr/>
                      <wpg:grpSpPr>
                        <a:xfrm>
                          <a:off x="0" y="0"/>
                          <a:ext cx="5983225" cy="12196"/>
                          <a:chOff x="0" y="0"/>
                          <a:chExt cx="5983225" cy="12196"/>
                        </a:xfrm>
                      </wpg:grpSpPr>
                      <wps:wsp>
                        <wps:cNvPr id="1312721" name="Shape 1312721"/>
                        <wps:cNvSpPr/>
                        <wps:spPr>
                          <a:xfrm>
                            <a:off x="0" y="0"/>
                            <a:ext cx="5983225" cy="12196"/>
                          </a:xfrm>
                          <a:custGeom>
                            <a:avLst/>
                            <a:gdLst/>
                            <a:ahLst/>
                            <a:cxnLst/>
                            <a:rect l="0" t="0" r="0" b="0"/>
                            <a:pathLst>
                              <a:path w="5983225" h="12196">
                                <a:moveTo>
                                  <a:pt x="0" y="6098"/>
                                </a:moveTo>
                                <a:lnTo>
                                  <a:pt x="5983225"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22" style="width:471.12pt;height:0.960327pt;mso-position-horizontal-relative:char;mso-position-vertical-relative:line" coordsize="59832,121">
                <v:shape id="Shape 1312721" style="position:absolute;width:59832;height:121;left:0;top:0;" coordsize="5983225,12196" path="m0,6098l5983225,6098">
                  <v:stroke weight="0.960327pt" endcap="flat" joinstyle="miter" miterlimit="1" on="true" color="#000000"/>
                  <v:fill on="false" color="#000000"/>
                </v:shape>
              </v:group>
            </w:pict>
          </mc:Fallback>
        </mc:AlternateContent>
      </w:r>
    </w:p>
    <w:p w14:paraId="37EFC19E" w14:textId="77777777" w:rsidR="005506F8" w:rsidRPr="00EA2838" w:rsidRDefault="00000000">
      <w:pPr>
        <w:tabs>
          <w:tab w:val="center" w:pos="900"/>
          <w:tab w:val="right" w:pos="9998"/>
        </w:tabs>
        <w:spacing w:after="223" w:line="216" w:lineRule="auto"/>
      </w:pPr>
      <w:r w:rsidRPr="00EA2838">
        <w:rPr>
          <w:sz w:val="26"/>
        </w:rPr>
        <w:tab/>
        <w:t>1 14</w:t>
      </w:r>
      <w:r w:rsidRPr="00EA2838">
        <w:rPr>
          <w:sz w:val="26"/>
        </w:rPr>
        <w:tab/>
        <w:t>Re-initializing the SQ</w:t>
      </w:r>
    </w:p>
    <w:p w14:paraId="03E3A8D0" w14:textId="77777777" w:rsidR="005506F8" w:rsidRPr="00EA2838" w:rsidRDefault="00000000">
      <w:pPr>
        <w:spacing w:after="3" w:line="265" w:lineRule="auto"/>
        <w:ind w:left="24" w:hanging="10"/>
      </w:pPr>
      <w:r w:rsidRPr="00EA2838">
        <w:rPr>
          <w:sz w:val="28"/>
        </w:rPr>
        <w:t xml:space="preserve">\Q-I </w:t>
      </w:r>
    </w:p>
    <w:p w14:paraId="4FCFE1F1" w14:textId="77777777" w:rsidR="005506F8" w:rsidRPr="00EA2838" w:rsidRDefault="00000000">
      <w:pPr>
        <w:spacing w:after="273"/>
        <w:ind w:left="-29"/>
      </w:pPr>
      <w:r w:rsidRPr="00EA2838">
        <mc:AlternateContent>
          <mc:Choice Requires="wpg">
            <w:drawing>
              <wp:inline distT="0" distB="0" distL="0" distR="0" wp14:anchorId="47F5CE8D" wp14:editId="3C01C9DE">
                <wp:extent cx="5967984" cy="509015"/>
                <wp:effectExtent l="0" t="0" r="0" b="0"/>
                <wp:docPr id="1202756" name="Group 1202756"/>
                <wp:cNvGraphicFramePr/>
                <a:graphic xmlns:a="http://schemas.openxmlformats.org/drawingml/2006/main">
                  <a:graphicData uri="http://schemas.microsoft.com/office/word/2010/wordprocessingGroup">
                    <wpg:wgp>
                      <wpg:cNvGrpSpPr/>
                      <wpg:grpSpPr>
                        <a:xfrm>
                          <a:off x="0" y="0"/>
                          <a:ext cx="5967984" cy="509015"/>
                          <a:chOff x="0" y="0"/>
                          <a:chExt cx="5967984" cy="509015"/>
                        </a:xfrm>
                      </wpg:grpSpPr>
                      <pic:pic xmlns:pic="http://schemas.openxmlformats.org/drawingml/2006/picture">
                        <pic:nvPicPr>
                          <pic:cNvPr id="1312723" name="Picture 1312723"/>
                          <pic:cNvPicPr/>
                        </pic:nvPicPr>
                        <pic:blipFill>
                          <a:blip r:embed="rId656"/>
                          <a:stretch>
                            <a:fillRect/>
                          </a:stretch>
                        </pic:blipFill>
                        <pic:spPr>
                          <a:xfrm>
                            <a:off x="0" y="0"/>
                            <a:ext cx="5967984" cy="475488"/>
                          </a:xfrm>
                          <a:prstGeom prst="rect">
                            <a:avLst/>
                          </a:prstGeom>
                        </pic:spPr>
                      </pic:pic>
                      <wps:wsp>
                        <wps:cNvPr id="105196" name="Rectangle 105196"/>
                        <wps:cNvSpPr/>
                        <wps:spPr>
                          <a:xfrm>
                            <a:off x="371856" y="365760"/>
                            <a:ext cx="740584" cy="190530"/>
                          </a:xfrm>
                          <a:prstGeom prst="rect">
                            <a:avLst/>
                          </a:prstGeom>
                          <a:ln>
                            <a:noFill/>
                          </a:ln>
                        </wps:spPr>
                        <wps:txbx>
                          <w:txbxContent>
                            <w:p w14:paraId="226780A7" w14:textId="77777777" w:rsidR="005506F8" w:rsidRPr="00EA2838" w:rsidRDefault="00000000">
                              <w:r w:rsidRPr="00EA2838">
                                <w:rPr>
                                  <w:sz w:val="26"/>
                                </w:rPr>
                                <w:t xml:space="preserve">Battery </w:t>
                              </w:r>
                            </w:p>
                          </w:txbxContent>
                        </wps:txbx>
                        <wps:bodyPr horzOverflow="overflow" vert="horz" lIns="0" tIns="0" rIns="0" bIns="0" rtlCol="0">
                          <a:noAutofit/>
                        </wps:bodyPr>
                      </wps:wsp>
                      <wps:wsp>
                        <wps:cNvPr id="105197" name="Rectangle 105197"/>
                        <wps:cNvSpPr/>
                        <wps:spPr>
                          <a:xfrm>
                            <a:off x="947928" y="365760"/>
                            <a:ext cx="760853" cy="190530"/>
                          </a:xfrm>
                          <a:prstGeom prst="rect">
                            <a:avLst/>
                          </a:prstGeom>
                          <a:ln>
                            <a:noFill/>
                          </a:ln>
                        </wps:spPr>
                        <wps:txbx>
                          <w:txbxContent>
                            <w:p w14:paraId="010EED9F" w14:textId="77777777" w:rsidR="005506F8" w:rsidRPr="00EA2838" w:rsidRDefault="00000000">
                              <w:r w:rsidRPr="00EA2838">
                                <w:rPr>
                                  <w:sz w:val="26"/>
                                </w:rPr>
                                <w:t xml:space="preserve">Voltage </w:t>
                              </w:r>
                            </w:p>
                          </w:txbxContent>
                        </wps:txbx>
                        <wps:bodyPr horzOverflow="overflow" vert="horz" lIns="0" tIns="0" rIns="0" bIns="0" rtlCol="0">
                          <a:noAutofit/>
                        </wps:bodyPr>
                      </wps:wsp>
                      <wps:wsp>
                        <wps:cNvPr id="105198" name="Rectangle 105198"/>
                        <wps:cNvSpPr/>
                        <wps:spPr>
                          <a:xfrm>
                            <a:off x="1527048" y="365760"/>
                            <a:ext cx="290608" cy="188504"/>
                          </a:xfrm>
                          <a:prstGeom prst="rect">
                            <a:avLst/>
                          </a:prstGeom>
                          <a:ln>
                            <a:noFill/>
                          </a:ln>
                        </wps:spPr>
                        <wps:txbx>
                          <w:txbxContent>
                            <w:p w14:paraId="110D4AB7" w14:textId="77777777" w:rsidR="005506F8" w:rsidRPr="00EA2838" w:rsidRDefault="00000000">
                              <w:r w:rsidRPr="00EA2838">
                                <w:rPr>
                                  <w:sz w:val="24"/>
                                </w:rPr>
                                <w:t xml:space="preserve">— </w:t>
                              </w:r>
                            </w:p>
                          </w:txbxContent>
                        </wps:txbx>
                        <wps:bodyPr horzOverflow="overflow" vert="horz" lIns="0" tIns="0" rIns="0" bIns="0" rtlCol="0">
                          <a:noAutofit/>
                        </wps:bodyPr>
                      </wps:wsp>
                      <wps:wsp>
                        <wps:cNvPr id="105199" name="Rectangle 105199"/>
                        <wps:cNvSpPr/>
                        <wps:spPr>
                          <a:xfrm>
                            <a:off x="1755648" y="362712"/>
                            <a:ext cx="598700" cy="190530"/>
                          </a:xfrm>
                          <a:prstGeom prst="rect">
                            <a:avLst/>
                          </a:prstGeom>
                          <a:ln>
                            <a:noFill/>
                          </a:ln>
                        </wps:spPr>
                        <wps:txbx>
                          <w:txbxContent>
                            <w:p w14:paraId="56B93260" w14:textId="77777777" w:rsidR="005506F8" w:rsidRPr="00EA2838" w:rsidRDefault="00000000">
                              <w:r w:rsidRPr="00EA2838">
                                <w:rPr>
                                  <w:sz w:val="26"/>
                                </w:rPr>
                                <w:t xml:space="preserve">When </w:t>
                              </w:r>
                            </w:p>
                          </w:txbxContent>
                        </wps:txbx>
                        <wps:bodyPr horzOverflow="overflow" vert="horz" lIns="0" tIns="0" rIns="0" bIns="0" rtlCol="0">
                          <a:noAutofit/>
                        </wps:bodyPr>
                      </wps:wsp>
                      <wps:wsp>
                        <wps:cNvPr id="105200" name="Rectangle 105200"/>
                        <wps:cNvSpPr/>
                        <wps:spPr>
                          <a:xfrm>
                            <a:off x="2221992" y="362712"/>
                            <a:ext cx="250069" cy="190530"/>
                          </a:xfrm>
                          <a:prstGeom prst="rect">
                            <a:avLst/>
                          </a:prstGeom>
                          <a:ln>
                            <a:noFill/>
                          </a:ln>
                        </wps:spPr>
                        <wps:txbx>
                          <w:txbxContent>
                            <w:p w14:paraId="22943A9F" w14:textId="77777777" w:rsidR="005506F8" w:rsidRPr="00EA2838" w:rsidRDefault="00000000">
                              <w:r w:rsidRPr="00EA2838">
                                <w:rPr>
                                  <w:sz w:val="26"/>
                                </w:rPr>
                                <w:t xml:space="preserve">to </w:t>
                              </w:r>
                            </w:p>
                          </w:txbxContent>
                        </wps:txbx>
                        <wps:bodyPr horzOverflow="overflow" vert="horz" lIns="0" tIns="0" rIns="0" bIns="0" rtlCol="0">
                          <a:noAutofit/>
                        </wps:bodyPr>
                      </wps:wsp>
                      <wps:wsp>
                        <wps:cNvPr id="105201" name="Rectangle 105201"/>
                        <wps:cNvSpPr/>
                        <wps:spPr>
                          <a:xfrm>
                            <a:off x="2426208" y="362712"/>
                            <a:ext cx="785176" cy="190530"/>
                          </a:xfrm>
                          <a:prstGeom prst="rect">
                            <a:avLst/>
                          </a:prstGeom>
                          <a:ln>
                            <a:noFill/>
                          </a:ln>
                        </wps:spPr>
                        <wps:txbx>
                          <w:txbxContent>
                            <w:p w14:paraId="437532D6" w14:textId="77777777" w:rsidR="005506F8" w:rsidRPr="00EA2838" w:rsidRDefault="00000000">
                              <w:r w:rsidRPr="00EA2838">
                                <w:rPr>
                                  <w:sz w:val="26"/>
                                </w:rPr>
                                <w:t xml:space="preserve">Replace </w:t>
                              </w:r>
                            </w:p>
                          </w:txbxContent>
                        </wps:txbx>
                        <wps:bodyPr horzOverflow="overflow" vert="horz" lIns="0" tIns="0" rIns="0" bIns="0" rtlCol="0">
                          <a:noAutofit/>
                        </wps:bodyPr>
                      </wps:wsp>
                      <wps:wsp>
                        <wps:cNvPr id="105202" name="Rectangle 105202"/>
                        <wps:cNvSpPr/>
                        <wps:spPr>
                          <a:xfrm>
                            <a:off x="3026664" y="362712"/>
                            <a:ext cx="359524" cy="190531"/>
                          </a:xfrm>
                          <a:prstGeom prst="rect">
                            <a:avLst/>
                          </a:prstGeom>
                          <a:ln>
                            <a:noFill/>
                          </a:ln>
                        </wps:spPr>
                        <wps:txbx>
                          <w:txbxContent>
                            <w:p w14:paraId="6D3F8996" w14:textId="77777777" w:rsidR="005506F8" w:rsidRPr="00EA2838" w:rsidRDefault="00000000">
                              <w:r w:rsidRPr="00EA2838">
                                <w:rPr>
                                  <w:sz w:val="28"/>
                                </w:rPr>
                                <w:t xml:space="preserve">the </w:t>
                              </w:r>
                            </w:p>
                          </w:txbxContent>
                        </wps:txbx>
                        <wps:bodyPr horzOverflow="overflow" vert="horz" lIns="0" tIns="0" rIns="0" bIns="0" rtlCol="0">
                          <a:noAutofit/>
                        </wps:bodyPr>
                      </wps:wsp>
                      <wps:wsp>
                        <wps:cNvPr id="105203" name="Rectangle 105203"/>
                        <wps:cNvSpPr/>
                        <wps:spPr>
                          <a:xfrm>
                            <a:off x="3307080" y="365760"/>
                            <a:ext cx="664830" cy="190530"/>
                          </a:xfrm>
                          <a:prstGeom prst="rect">
                            <a:avLst/>
                          </a:prstGeom>
                          <a:ln>
                            <a:noFill/>
                          </a:ln>
                        </wps:spPr>
                        <wps:txbx>
                          <w:txbxContent>
                            <w:p w14:paraId="2084E00C" w14:textId="77777777" w:rsidR="005506F8" w:rsidRPr="00EA2838" w:rsidRDefault="00000000">
                              <w:r w:rsidRPr="00EA2838">
                                <w:rPr>
                                  <w:sz w:val="26"/>
                                </w:rPr>
                                <w:t>Battery</w:t>
                              </w:r>
                            </w:p>
                          </w:txbxContent>
                        </wps:txbx>
                        <wps:bodyPr horzOverflow="overflow" vert="horz" lIns="0" tIns="0" rIns="0" bIns="0" rtlCol="0">
                          <a:noAutofit/>
                        </wps:bodyPr>
                      </wps:wsp>
                    </wpg:wgp>
                  </a:graphicData>
                </a:graphic>
              </wp:inline>
            </w:drawing>
          </mc:Choice>
          <mc:Fallback>
            <w:pict>
              <v:group w14:anchorId="47F5CE8D" id="Group 1202756" o:spid="_x0000_s1058" style="width:469.9pt;height:40.1pt;mso-position-horizontal-relative:char;mso-position-vertical-relative:line" coordsize="59679,509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">
                <v:shape id="Picture 1312723" o:spid="_x0000_s1059" type="#_x0000_t75" style="position:absolute;width:59679;height:47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">
                  <v:imagedata r:id="rId657" o:title=""/>
                </v:shape>
                <v:rect id="Rectangle 105196" o:spid="_x0000_s1060" style="position:absolute;left:3718;top:3657;width:7406;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" filled="f" stroked="f">
                  <v:textbox inset="0,0,0,0">
                    <w:txbxContent>
                      <w:p w14:paraId="226780A7" w14:textId="77777777" w:rsidR="005506F8" w:rsidRPr="00EA2838" w:rsidRDefault="00000000">
                        <w:r w:rsidRPr="00EA2838">
                          <w:rPr>
                            <w:sz w:val="26"/>
                          </w:rPr>
                          <w:t xml:space="preserve">Battery </w:t>
                        </w:r>
                      </w:p>
                    </w:txbxContent>
                  </v:textbox>
                </v:rect>
                <v:rect id="Rectangle 105197" o:spid="_x0000_s1061" style="position:absolute;left:9479;top:3657;width:7608;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" filled="f" stroked="f">
                  <v:textbox inset="0,0,0,0">
                    <w:txbxContent>
                      <w:p w14:paraId="010EED9F" w14:textId="77777777" w:rsidR="005506F8" w:rsidRPr="00EA2838" w:rsidRDefault="00000000">
                        <w:r w:rsidRPr="00EA2838">
                          <w:rPr>
                            <w:sz w:val="26"/>
                          </w:rPr>
                          <w:t xml:space="preserve">Voltage </w:t>
                        </w:r>
                      </w:p>
                    </w:txbxContent>
                  </v:textbox>
                </v:rect>
                <v:rect id="Rectangle 105198" o:spid="_x0000_s1062" style="position:absolute;left:15270;top:3657;width:2906;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" filled="f" stroked="f">
                  <v:textbox inset="0,0,0,0">
                    <w:txbxContent>
                      <w:p w14:paraId="110D4AB7" w14:textId="77777777" w:rsidR="005506F8" w:rsidRPr="00EA2838" w:rsidRDefault="00000000">
                        <w:r w:rsidRPr="00EA2838">
                          <w:rPr>
                            <w:sz w:val="24"/>
                          </w:rPr>
                          <w:t xml:space="preserve">— </w:t>
                        </w:r>
                      </w:p>
                    </w:txbxContent>
                  </v:textbox>
                </v:rect>
                <v:rect id="Rectangle 105199" o:spid="_x0000_s1063" style="position:absolute;left:17556;top:3627;width:598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" filled="f" stroked="f">
                  <v:textbox inset="0,0,0,0">
                    <w:txbxContent>
                      <w:p w14:paraId="56B93260" w14:textId="77777777" w:rsidR="005506F8" w:rsidRPr="00EA2838" w:rsidRDefault="00000000">
                        <w:r w:rsidRPr="00EA2838">
                          <w:rPr>
                            <w:sz w:val="26"/>
                          </w:rPr>
                          <w:t xml:space="preserve">When </w:t>
                        </w:r>
                      </w:p>
                    </w:txbxContent>
                  </v:textbox>
                </v:rect>
                <v:rect id="Rectangle 105200" o:spid="_x0000_s1064" style="position:absolute;left:22219;top:3627;width:2501;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" filled="f" stroked="f">
                  <v:textbox inset="0,0,0,0">
                    <w:txbxContent>
                      <w:p w14:paraId="22943A9F" w14:textId="77777777" w:rsidR="005506F8" w:rsidRPr="00EA2838" w:rsidRDefault="00000000">
                        <w:r w:rsidRPr="00EA2838">
                          <w:rPr>
                            <w:sz w:val="26"/>
                          </w:rPr>
                          <w:t xml:space="preserve">to </w:t>
                        </w:r>
                      </w:p>
                    </w:txbxContent>
                  </v:textbox>
                </v:rect>
                <v:rect id="Rectangle 105201" o:spid="_x0000_s1065" style="position:absolute;left:24262;top:3627;width:7851;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" filled="f" stroked="f">
                  <v:textbox inset="0,0,0,0">
                    <w:txbxContent>
                      <w:p w14:paraId="437532D6" w14:textId="77777777" w:rsidR="005506F8" w:rsidRPr="00EA2838" w:rsidRDefault="00000000">
                        <w:r w:rsidRPr="00EA2838">
                          <w:rPr>
                            <w:sz w:val="26"/>
                          </w:rPr>
                          <w:t xml:space="preserve">Replace </w:t>
                        </w:r>
                      </w:p>
                    </w:txbxContent>
                  </v:textbox>
                </v:rect>
                <v:rect id="Rectangle 105202" o:spid="_x0000_s1066" style="position:absolute;left:30266;top:3627;width:3595;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" filled="f" stroked="f">
                  <v:textbox inset="0,0,0,0">
                    <w:txbxContent>
                      <w:p w14:paraId="6D3F8996" w14:textId="77777777" w:rsidR="005506F8" w:rsidRPr="00EA2838" w:rsidRDefault="00000000">
                        <w:r w:rsidRPr="00EA2838">
                          <w:rPr>
                            <w:sz w:val="28"/>
                          </w:rPr>
                          <w:t xml:space="preserve">the </w:t>
                        </w:r>
                      </w:p>
                    </w:txbxContent>
                  </v:textbox>
                </v:rect>
                <v:rect id="Rectangle 105203" o:spid="_x0000_s1067" style="position:absolute;left:33070;top:3657;width:6649;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" filled="f" stroked="f">
                  <v:textbox inset="0,0,0,0">
                    <w:txbxContent>
                      <w:p w14:paraId="2084E00C" w14:textId="77777777" w:rsidR="005506F8" w:rsidRPr="00EA2838" w:rsidRDefault="00000000">
                        <w:r w:rsidRPr="00EA2838">
                          <w:rPr>
                            <w:sz w:val="26"/>
                          </w:rPr>
                          <w:t>Battery</w:t>
                        </w:r>
                      </w:p>
                    </w:txbxContent>
                  </v:textbox>
                </v:rect>
                <w10:anchorlock/>
              </v:group>
            </w:pict>
          </mc:Fallback>
        </mc:AlternateContent>
      </w:r>
    </w:p>
    <w:p w14:paraId="751BC519" w14:textId="77777777" w:rsidR="005506F8" w:rsidRPr="00EA2838" w:rsidRDefault="00000000">
      <w:pPr>
        <w:spacing w:after="214" w:line="247" w:lineRule="auto"/>
        <w:ind w:left="1637" w:right="494"/>
        <w:jc w:val="both"/>
      </w:pPr>
      <w:r w:rsidRPr="00EA2838">
        <w:rPr>
          <w:sz w:val="24"/>
        </w:rPr>
        <w:t>The reason that the SQ "remembers" sounds, sequences and other parameters, even when the power is off, is that all of its internal RAM is "battery-backed-up." The battery that keeps the SQ memory intact is located inside the SQ, and when it becomes discharged, it must be replaced by an authorized ENSONIQ Repair Station.</w:t>
      </w:r>
    </w:p>
    <w:p w14:paraId="45653529" w14:textId="77777777" w:rsidR="005506F8" w:rsidRPr="00EA2838" w:rsidRDefault="00000000">
      <w:pPr>
        <w:spacing w:after="165" w:line="228" w:lineRule="auto"/>
        <w:ind w:left="1642" w:right="518"/>
      </w:pPr>
      <w:r w:rsidRPr="00EA2838">
        <w:rPr>
          <w:sz w:val="24"/>
        </w:rPr>
        <w:t xml:space="preserve">The battery that came in your SQ is good for up to five years. You will know when it needs replacing, because the SQ will tell you so. One day you will </w:t>
      </w:r>
      <w:r w:rsidRPr="00EA2838">
        <w:drawing>
          <wp:inline distT="0" distB="0" distL="0" distR="0" wp14:anchorId="2BAA30E7" wp14:editId="3B22CCEF">
            <wp:extent cx="3048" cy="3048"/>
            <wp:effectExtent l="0" t="0" r="0" b="0"/>
            <wp:docPr id="107689" name="Picture 107689"/>
            <wp:cNvGraphicFramePr/>
            <a:graphic xmlns:a="http://schemas.openxmlformats.org/drawingml/2006/main">
              <a:graphicData uri="http://schemas.openxmlformats.org/drawingml/2006/picture">
                <pic:pic xmlns:pic="http://schemas.openxmlformats.org/drawingml/2006/picture">
                  <pic:nvPicPr>
                    <pic:cNvPr id="107689" name="Picture 107689"/>
                    <pic:cNvPicPr/>
                  </pic:nvPicPr>
                  <pic:blipFill>
                    <a:blip r:embed="rId658"/>
                    <a:stretch>
                      <a:fillRect/>
                    </a:stretch>
                  </pic:blipFill>
                  <pic:spPr>
                    <a:xfrm>
                      <a:off x="0" y="0"/>
                      <a:ext cx="3048" cy="3048"/>
                    </a:xfrm>
                    <a:prstGeom prst="rect">
                      <a:avLst/>
                    </a:prstGeom>
                  </pic:spPr>
                </pic:pic>
              </a:graphicData>
            </a:graphic>
          </wp:inline>
        </w:drawing>
      </w:r>
      <w:r w:rsidRPr="00EA2838">
        <w:rPr>
          <w:sz w:val="24"/>
        </w:rPr>
        <w:t xml:space="preserve">switch the power on, and instead of its usual wake-up message, the display will </w:t>
      </w:r>
      <w:r w:rsidRPr="00EA2838">
        <w:drawing>
          <wp:inline distT="0" distB="0" distL="0" distR="0" wp14:anchorId="411CBD73" wp14:editId="069CA957">
            <wp:extent cx="3048" cy="3048"/>
            <wp:effectExtent l="0" t="0" r="0" b="0"/>
            <wp:docPr id="107690" name="Picture 107690"/>
            <wp:cNvGraphicFramePr/>
            <a:graphic xmlns:a="http://schemas.openxmlformats.org/drawingml/2006/main">
              <a:graphicData uri="http://schemas.openxmlformats.org/drawingml/2006/picture">
                <pic:pic xmlns:pic="http://schemas.openxmlformats.org/drawingml/2006/picture">
                  <pic:nvPicPr>
                    <pic:cNvPr id="107690" name="Picture 107690"/>
                    <pic:cNvPicPr/>
                  </pic:nvPicPr>
                  <pic:blipFill>
                    <a:blip r:embed="rId659"/>
                    <a:stretch>
                      <a:fillRect/>
                    </a:stretch>
                  </pic:blipFill>
                  <pic:spPr>
                    <a:xfrm>
                      <a:off x="0" y="0"/>
                      <a:ext cx="3048" cy="3048"/>
                    </a:xfrm>
                    <a:prstGeom prst="rect">
                      <a:avLst/>
                    </a:prstGeom>
                  </pic:spPr>
                </pic:pic>
              </a:graphicData>
            </a:graphic>
          </wp:inline>
        </w:drawing>
      </w:r>
      <w:r w:rsidRPr="00EA2838">
        <w:rPr>
          <w:sz w:val="24"/>
        </w:rPr>
        <w:t>read:</w:t>
      </w:r>
    </w:p>
    <w:p w14:paraId="56B54115" w14:textId="77777777" w:rsidR="005506F8" w:rsidRPr="00EA2838" w:rsidRDefault="00000000">
      <w:pPr>
        <w:spacing w:after="136" w:line="247" w:lineRule="auto"/>
        <w:ind w:left="4939" w:right="2875" w:hanging="677"/>
        <w:jc w:val="both"/>
      </w:pPr>
      <w:r w:rsidRPr="00EA2838">
        <w:rPr>
          <w:sz w:val="24"/>
        </w:rPr>
        <w:t>WARNING! Battery low see manual.</w:t>
      </w:r>
    </w:p>
    <w:p w14:paraId="028E9EA5" w14:textId="77777777" w:rsidR="005506F8" w:rsidRPr="00EA2838" w:rsidRDefault="00000000">
      <w:pPr>
        <w:spacing w:after="229" w:line="247" w:lineRule="auto"/>
        <w:ind w:left="1637" w:right="446"/>
        <w:jc w:val="both"/>
      </w:pPr>
      <w:r w:rsidRPr="00EA2838">
        <w:rPr>
          <w:sz w:val="24"/>
        </w:rPr>
        <w:t xml:space="preserve">Press any button to commence normal operation. Then, make sure that all sounds and sequences/presets are saved to a storage card, and take the SQ to an </w:t>
      </w:r>
      <w:r w:rsidRPr="00EA2838">
        <w:drawing>
          <wp:inline distT="0" distB="0" distL="0" distR="0" wp14:anchorId="431929CD" wp14:editId="376563FB">
            <wp:extent cx="3047" cy="3048"/>
            <wp:effectExtent l="0" t="0" r="0" b="0"/>
            <wp:docPr id="107691" name="Picture 107691"/>
            <wp:cNvGraphicFramePr/>
            <a:graphic xmlns:a="http://schemas.openxmlformats.org/drawingml/2006/main">
              <a:graphicData uri="http://schemas.openxmlformats.org/drawingml/2006/picture">
                <pic:pic xmlns:pic="http://schemas.openxmlformats.org/drawingml/2006/picture">
                  <pic:nvPicPr>
                    <pic:cNvPr id="107691" name="Picture 107691"/>
                    <pic:cNvPicPr/>
                  </pic:nvPicPr>
                  <pic:blipFill>
                    <a:blip r:embed="rId660"/>
                    <a:stretch>
                      <a:fillRect/>
                    </a:stretch>
                  </pic:blipFill>
                  <pic:spPr>
                    <a:xfrm>
                      <a:off x="0" y="0"/>
                      <a:ext cx="3047" cy="3048"/>
                    </a:xfrm>
                    <a:prstGeom prst="rect">
                      <a:avLst/>
                    </a:prstGeom>
                  </pic:spPr>
                </pic:pic>
              </a:graphicData>
            </a:graphic>
          </wp:inline>
        </w:drawing>
      </w:r>
      <w:r w:rsidRPr="00EA2838">
        <w:rPr>
          <w:sz w:val="24"/>
        </w:rPr>
        <w:t>authorized ENSONIQ Repair Station as soon as possible to have the battery replaced.</w:t>
      </w:r>
    </w:p>
    <w:p w14:paraId="3468D584" w14:textId="77777777" w:rsidR="005506F8" w:rsidRPr="00EA2838" w:rsidRDefault="00000000">
      <w:pPr>
        <w:spacing w:after="300" w:line="228" w:lineRule="auto"/>
        <w:ind w:left="1618" w:right="312" w:hanging="1608"/>
      </w:pPr>
      <w:r w:rsidRPr="00EA2838">
        <w:rPr>
          <w:sz w:val="24"/>
        </w:rPr>
        <w:t>Important:</w:t>
      </w:r>
      <w:r w:rsidRPr="00EA2838">
        <w:rPr>
          <w:sz w:val="24"/>
        </w:rPr>
        <w:tab/>
        <w:t xml:space="preserve">If you get a Battery low message after a RAM card is inserted, this message is referring to the battery in the card, not the one in the unit. See Section 1 1 </w:t>
      </w:r>
      <w:r w:rsidRPr="00EA2838">
        <w:drawing>
          <wp:inline distT="0" distB="0" distL="0" distR="0" wp14:anchorId="47B96B1A" wp14:editId="2F4E92E6">
            <wp:extent cx="152400" cy="12192"/>
            <wp:effectExtent l="0" t="0" r="0" b="0"/>
            <wp:docPr id="107692" name="Picture 107692"/>
            <wp:cNvGraphicFramePr/>
            <a:graphic xmlns:a="http://schemas.openxmlformats.org/drawingml/2006/main">
              <a:graphicData uri="http://schemas.openxmlformats.org/drawingml/2006/picture">
                <pic:pic xmlns:pic="http://schemas.openxmlformats.org/drawingml/2006/picture">
                  <pic:nvPicPr>
                    <pic:cNvPr id="107692" name="Picture 107692"/>
                    <pic:cNvPicPr/>
                  </pic:nvPicPr>
                  <pic:blipFill>
                    <a:blip r:embed="rId661"/>
                    <a:stretch>
                      <a:fillRect/>
                    </a:stretch>
                  </pic:blipFill>
                  <pic:spPr>
                    <a:xfrm>
                      <a:off x="0" y="0"/>
                      <a:ext cx="152400" cy="12192"/>
                    </a:xfrm>
                    <a:prstGeom prst="rect">
                      <a:avLst/>
                    </a:prstGeom>
                  </pic:spPr>
                </pic:pic>
              </a:graphicData>
            </a:graphic>
          </wp:inline>
        </w:drawing>
      </w:r>
      <w:r w:rsidRPr="00EA2838">
        <w:rPr>
          <w:sz w:val="24"/>
        </w:rPr>
        <w:t>Storage for how to change the card battery.</w:t>
      </w:r>
    </w:p>
    <w:p w14:paraId="34D3FDED" w14:textId="77777777" w:rsidR="005506F8" w:rsidRPr="00EA2838" w:rsidRDefault="00000000">
      <w:pPr>
        <w:spacing w:after="88"/>
        <w:ind w:left="24" w:hanging="10"/>
      </w:pPr>
      <w:r w:rsidRPr="00EA2838">
        <w:rPr>
          <w:sz w:val="30"/>
        </w:rPr>
        <w:t>SQ Accessories</w:t>
      </w:r>
    </w:p>
    <w:p w14:paraId="43C136D4" w14:textId="77777777" w:rsidR="005506F8" w:rsidRPr="00EA2838" w:rsidRDefault="00000000">
      <w:pPr>
        <w:spacing w:after="182" w:line="247" w:lineRule="auto"/>
        <w:ind w:left="1637" w:right="14"/>
        <w:jc w:val="both"/>
      </w:pPr>
      <w:r w:rsidRPr="00EA2838">
        <w:rPr>
          <w:sz w:val="24"/>
        </w:rPr>
        <w:t>These optional accessories are available from your ENSONIQ dealer:</w:t>
      </w:r>
    </w:p>
    <w:p w14:paraId="666132AA" w14:textId="77777777" w:rsidR="005506F8" w:rsidRPr="00EA2838" w:rsidRDefault="00000000">
      <w:pPr>
        <w:numPr>
          <w:ilvl w:val="0"/>
          <w:numId w:val="13"/>
        </w:numPr>
        <w:spacing w:after="13" w:line="247" w:lineRule="auto"/>
        <w:ind w:right="588" w:hanging="178"/>
        <w:jc w:val="both"/>
      </w:pPr>
      <w:r w:rsidRPr="00EA2838">
        <w:rPr>
          <w:sz w:val="24"/>
        </w:rPr>
        <w:t>SW-5 Foot Switch — For sustain, sostenuto, or starting and stopping the</w:t>
      </w:r>
    </w:p>
    <w:p w14:paraId="39E180D2" w14:textId="77777777" w:rsidR="005506F8" w:rsidRPr="00EA2838" w:rsidRDefault="00000000">
      <w:pPr>
        <w:spacing w:after="13" w:line="247" w:lineRule="auto"/>
        <w:ind w:left="1819" w:right="14" w:hanging="182"/>
        <w:jc w:val="both"/>
      </w:pPr>
      <w:r w:rsidRPr="00EA2838">
        <w:rPr>
          <w:sz w:val="24"/>
        </w:rPr>
        <w:t>sequencer.</w:t>
      </w:r>
    </w:p>
    <w:p w14:paraId="1B17C2B2" w14:textId="77777777" w:rsidR="005506F8" w:rsidRPr="00EA2838" w:rsidRDefault="00000000">
      <w:pPr>
        <w:numPr>
          <w:ilvl w:val="0"/>
          <w:numId w:val="13"/>
        </w:numPr>
        <w:spacing w:after="13" w:line="247" w:lineRule="auto"/>
        <w:ind w:right="588" w:hanging="178"/>
        <w:jc w:val="both"/>
      </w:pPr>
      <w:r w:rsidRPr="00EA2838">
        <w:rPr>
          <w:sz w:val="24"/>
        </w:rPr>
        <w:t>CVP-I PEDAL — A Control Voltage Foot Pedal which can be assigned as a modulator within the voice section of the SQ or used as a volume pedal.</w:t>
      </w:r>
    </w:p>
    <w:p w14:paraId="7994E84C" w14:textId="77777777" w:rsidR="005506F8" w:rsidRPr="00EA2838" w:rsidRDefault="00000000">
      <w:pPr>
        <w:numPr>
          <w:ilvl w:val="0"/>
          <w:numId w:val="13"/>
        </w:numPr>
        <w:spacing w:after="13" w:line="247" w:lineRule="auto"/>
        <w:ind w:right="588" w:hanging="178"/>
        <w:jc w:val="both"/>
      </w:pPr>
      <w:r w:rsidRPr="00EA2838">
        <w:rPr>
          <w:sz w:val="24"/>
        </w:rPr>
        <w:lastRenderedPageBreak/>
        <w:t>MC-32 RAM Cards For storing the sounds and sequences you create or edit. Sounds and sequences can be saved to the MC-32 in the same manner as saving data to internal memory.</w:t>
      </w:r>
    </w:p>
    <w:p w14:paraId="60A0B04E" w14:textId="77777777" w:rsidR="005506F8" w:rsidRPr="00EA2838" w:rsidRDefault="00000000">
      <w:pPr>
        <w:numPr>
          <w:ilvl w:val="0"/>
          <w:numId w:val="13"/>
        </w:numPr>
        <w:spacing w:after="13" w:line="247" w:lineRule="auto"/>
        <w:ind w:right="588" w:hanging="178"/>
        <w:jc w:val="both"/>
      </w:pPr>
      <w:r w:rsidRPr="00EA2838">
        <w:drawing>
          <wp:anchor distT="0" distB="0" distL="114300" distR="114300" simplePos="0" relativeHeight="251682816" behindDoc="0" locked="0" layoutInCell="1" allowOverlap="0" wp14:anchorId="74663BD9" wp14:editId="1112D9D0">
            <wp:simplePos x="0" y="0"/>
            <wp:positionH relativeFrom="column">
              <wp:posOffset>1139952</wp:posOffset>
            </wp:positionH>
            <wp:positionV relativeFrom="paragraph">
              <wp:posOffset>157391</wp:posOffset>
            </wp:positionV>
            <wp:extent cx="3048" cy="6096"/>
            <wp:effectExtent l="0" t="0" r="0" b="0"/>
            <wp:wrapSquare wrapText="bothSides"/>
            <wp:docPr id="107693" name="Picture 107693"/>
            <wp:cNvGraphicFramePr/>
            <a:graphic xmlns:a="http://schemas.openxmlformats.org/drawingml/2006/main">
              <a:graphicData uri="http://schemas.openxmlformats.org/drawingml/2006/picture">
                <pic:pic xmlns:pic="http://schemas.openxmlformats.org/drawingml/2006/picture">
                  <pic:nvPicPr>
                    <pic:cNvPr id="107693" name="Picture 107693"/>
                    <pic:cNvPicPr/>
                  </pic:nvPicPr>
                  <pic:blipFill>
                    <a:blip r:embed="rId662"/>
                    <a:stretch>
                      <a:fillRect/>
                    </a:stretch>
                  </pic:blipFill>
                  <pic:spPr>
                    <a:xfrm>
                      <a:off x="0" y="0"/>
                      <a:ext cx="3048" cy="6096"/>
                    </a:xfrm>
                    <a:prstGeom prst="rect">
                      <a:avLst/>
                    </a:prstGeom>
                  </pic:spPr>
                </pic:pic>
              </a:graphicData>
            </a:graphic>
          </wp:anchor>
        </w:drawing>
      </w:r>
      <w:r w:rsidRPr="00EA2838">
        <w:rPr>
          <w:sz w:val="24"/>
        </w:rPr>
        <w:t>SC series ROM Cards — Contains 160 factory-programmed sounds. Unlike the MC-32, the sounds in SC cards are stored permanently and cannot be replaced.</w:t>
      </w:r>
    </w:p>
    <w:p w14:paraId="0F98948E" w14:textId="77777777" w:rsidR="005506F8" w:rsidRPr="00EA2838" w:rsidRDefault="00000000">
      <w:pPr>
        <w:numPr>
          <w:ilvl w:val="0"/>
          <w:numId w:val="13"/>
        </w:numPr>
        <w:spacing w:after="13" w:line="247" w:lineRule="auto"/>
        <w:ind w:right="588" w:hanging="178"/>
        <w:jc w:val="both"/>
      </w:pPr>
      <w:r w:rsidRPr="00EA2838">
        <w:rPr>
          <w:sz w:val="24"/>
        </w:rPr>
        <w:t>ISC series R()M Cards — Contains 160 sounds programmed by leading sound developers from around the world. Unlike the MC-32, the sounds in ISC cards are stored permanently and cannot be replaced.</w:t>
      </w:r>
    </w:p>
    <w:p w14:paraId="6B87B47F" w14:textId="77777777" w:rsidR="005506F8" w:rsidRPr="00EA2838" w:rsidRDefault="00000000">
      <w:pPr>
        <w:numPr>
          <w:ilvl w:val="0"/>
          <w:numId w:val="13"/>
        </w:numPr>
        <w:spacing w:after="208" w:line="247" w:lineRule="auto"/>
        <w:ind w:right="588" w:hanging="178"/>
        <w:jc w:val="both"/>
      </w:pPr>
      <w:r w:rsidRPr="00EA2838">
        <w:rPr>
          <w:sz w:val="24"/>
        </w:rPr>
        <w:t>SQX-70 — Sequencer Expander. Increases the capacity of the SQ sequencer to 58,000 notes. Contact your authorized ENSONIQ Repair Station for installation details.</w:t>
      </w:r>
    </w:p>
    <w:p w14:paraId="50244CB8" w14:textId="77777777" w:rsidR="005506F8" w:rsidRPr="00EA2838" w:rsidRDefault="00000000">
      <w:pPr>
        <w:spacing w:after="3" w:line="262" w:lineRule="auto"/>
        <w:ind w:left="24" w:hanging="10"/>
      </w:pPr>
      <w:r w:rsidRPr="00EA2838">
        <w:rPr>
          <w:sz w:val="26"/>
        </w:rPr>
        <w:t>Seed More Help?</w:t>
      </w:r>
    </w:p>
    <w:p w14:paraId="1BA00DEE" w14:textId="77777777" w:rsidR="005506F8" w:rsidRPr="00EA2838" w:rsidRDefault="00000000">
      <w:pPr>
        <w:spacing w:after="412" w:line="228" w:lineRule="auto"/>
        <w:ind w:left="1642" w:right="437"/>
      </w:pPr>
      <w:r w:rsidRPr="00EA2838">
        <w:rPr>
          <w:sz w:val="24"/>
        </w:rPr>
        <w:t>Whether you're an aspiring programmer looking for additional information about basic synthesizer and MIDI theory, or a professional sound designer working with advanced applications, you may want more detailed information that is beyond the scope of this manual. The following books can help enhance your understanding of synthesis, MIDI, and related topics. These, in addition to the numerous monthly magazines, provide a wealth of information. While we don't endorse any one of these publications, we offer this partial list as a resource.</w:t>
      </w:r>
    </w:p>
    <w:p w14:paraId="66432A31" w14:textId="77777777" w:rsidR="005506F8" w:rsidRPr="00EA2838" w:rsidRDefault="00000000">
      <w:pPr>
        <w:spacing w:after="0"/>
        <w:ind w:left="14"/>
      </w:pPr>
      <w:r w:rsidRPr="00EA2838">
        <w:drawing>
          <wp:inline distT="0" distB="0" distL="0" distR="0" wp14:anchorId="1B3ABC48" wp14:editId="3755E714">
            <wp:extent cx="5974080" cy="249937"/>
            <wp:effectExtent l="0" t="0" r="0" b="0"/>
            <wp:docPr id="1312724" name="Picture 1312724"/>
            <wp:cNvGraphicFramePr/>
            <a:graphic xmlns:a="http://schemas.openxmlformats.org/drawingml/2006/main">
              <a:graphicData uri="http://schemas.openxmlformats.org/drawingml/2006/picture">
                <pic:pic xmlns:pic="http://schemas.openxmlformats.org/drawingml/2006/picture">
                  <pic:nvPicPr>
                    <pic:cNvPr id="1312724" name="Picture 1312724"/>
                    <pic:cNvPicPr/>
                  </pic:nvPicPr>
                  <pic:blipFill>
                    <a:blip r:embed="rId663"/>
                    <a:stretch>
                      <a:fillRect/>
                    </a:stretch>
                  </pic:blipFill>
                  <pic:spPr>
                    <a:xfrm>
                      <a:off x="0" y="0"/>
                      <a:ext cx="5974080" cy="249937"/>
                    </a:xfrm>
                    <a:prstGeom prst="rect">
                      <a:avLst/>
                    </a:prstGeom>
                  </pic:spPr>
                </pic:pic>
              </a:graphicData>
            </a:graphic>
          </wp:inline>
        </w:drawing>
      </w:r>
    </w:p>
    <w:p w14:paraId="39B685A0" w14:textId="77777777" w:rsidR="005506F8" w:rsidRPr="00EA2838" w:rsidRDefault="00000000">
      <w:pPr>
        <w:spacing w:after="424"/>
        <w:ind w:left="725" w:right="-43"/>
      </w:pPr>
      <w:r w:rsidRPr="00EA2838">
        <mc:AlternateContent>
          <mc:Choice Requires="wpg">
            <w:drawing>
              <wp:inline distT="0" distB="0" distL="0" distR="0" wp14:anchorId="758ECAB2" wp14:editId="0203061B">
                <wp:extent cx="5971032" cy="12196"/>
                <wp:effectExtent l="0" t="0" r="0" b="0"/>
                <wp:docPr id="1312727" name="Group 1312727"/>
                <wp:cNvGraphicFramePr/>
                <a:graphic xmlns:a="http://schemas.openxmlformats.org/drawingml/2006/main">
                  <a:graphicData uri="http://schemas.microsoft.com/office/word/2010/wordprocessingGroup">
                    <wpg:wgp>
                      <wpg:cNvGrpSpPr/>
                      <wpg:grpSpPr>
                        <a:xfrm>
                          <a:off x="0" y="0"/>
                          <a:ext cx="5971032" cy="12196"/>
                          <a:chOff x="0" y="0"/>
                          <a:chExt cx="5971032" cy="12196"/>
                        </a:xfrm>
                      </wpg:grpSpPr>
                      <wps:wsp>
                        <wps:cNvPr id="1312726" name="Shape 1312726"/>
                        <wps:cNvSpPr/>
                        <wps:spPr>
                          <a:xfrm>
                            <a:off x="0" y="0"/>
                            <a:ext cx="5971032" cy="12196"/>
                          </a:xfrm>
                          <a:custGeom>
                            <a:avLst/>
                            <a:gdLst/>
                            <a:ahLst/>
                            <a:cxnLst/>
                            <a:rect l="0" t="0" r="0" b="0"/>
                            <a:pathLst>
                              <a:path w="5971032" h="12196">
                                <a:moveTo>
                                  <a:pt x="0" y="6098"/>
                                </a:moveTo>
                                <a:lnTo>
                                  <a:pt x="597103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27" style="width:470.16pt;height:0.960297pt;mso-position-horizontal-relative:char;mso-position-vertical-relative:line" coordsize="59710,121">
                <v:shape id="Shape 1312726" style="position:absolute;width:59710;height:121;left:0;top:0;" coordsize="5971032,12196" path="m0,6098l5971032,6098">
                  <v:stroke weight="0.960297pt" endcap="flat" joinstyle="miter" miterlimit="1" on="true" color="#000000"/>
                  <v:fill on="false" color="#000000"/>
                </v:shape>
              </v:group>
            </w:pict>
          </mc:Fallback>
        </mc:AlternateContent>
      </w:r>
    </w:p>
    <w:p w14:paraId="2A310D37" w14:textId="77777777" w:rsidR="005506F8" w:rsidRPr="00EA2838" w:rsidRDefault="00000000">
      <w:pPr>
        <w:spacing w:after="3" w:line="262" w:lineRule="auto"/>
        <w:ind w:left="2367" w:hanging="10"/>
      </w:pPr>
      <w:r w:rsidRPr="00EA2838">
        <w:rPr>
          <w:sz w:val="26"/>
        </w:rPr>
        <w:t>The Mix Bookshelf</w:t>
      </w:r>
    </w:p>
    <w:p w14:paraId="36D4B266" w14:textId="77777777" w:rsidR="005506F8" w:rsidRPr="00EA2838" w:rsidRDefault="00000000">
      <w:pPr>
        <w:spacing w:after="13" w:line="247" w:lineRule="auto"/>
        <w:ind w:left="2352" w:right="14"/>
        <w:jc w:val="both"/>
      </w:pPr>
      <w:r w:rsidRPr="00EA2838">
        <w:rPr>
          <w:sz w:val="24"/>
        </w:rPr>
        <w:t>For prices and more information call: 1-800-233-9604</w:t>
      </w:r>
    </w:p>
    <w:p w14:paraId="18CCCE78" w14:textId="77777777" w:rsidR="005506F8" w:rsidRPr="00EA2838" w:rsidRDefault="00000000">
      <w:pPr>
        <w:spacing w:after="3" w:line="262" w:lineRule="auto"/>
        <w:ind w:left="2549" w:hanging="10"/>
      </w:pPr>
      <w:r w:rsidRPr="00EA2838">
        <w:rPr>
          <w:sz w:val="26"/>
        </w:rPr>
        <w:t>MIDI</w:t>
      </w:r>
    </w:p>
    <w:p w14:paraId="04199C27" w14:textId="77777777" w:rsidR="005506F8" w:rsidRPr="00EA2838" w:rsidRDefault="00000000">
      <w:pPr>
        <w:spacing w:after="13" w:line="247" w:lineRule="auto"/>
        <w:ind w:left="2712" w:right="14"/>
        <w:jc w:val="both"/>
      </w:pPr>
      <w:r w:rsidRPr="00EA2838">
        <w:rPr>
          <w:sz w:val="24"/>
        </w:rPr>
        <w:t>MIDI FOR MUSICIANS, craig Anderton</w:t>
      </w:r>
    </w:p>
    <w:p w14:paraId="65882D60" w14:textId="77777777" w:rsidR="005506F8" w:rsidRPr="00EA2838" w:rsidRDefault="00000000">
      <w:pPr>
        <w:spacing w:after="13" w:line="247" w:lineRule="auto"/>
        <w:ind w:left="2712" w:right="14"/>
        <w:jc w:val="both"/>
      </w:pPr>
      <w:r w:rsidRPr="00EA2838">
        <w:rPr>
          <w:sz w:val="24"/>
        </w:rPr>
        <w:t>MUSIC THROUGH MIDI, Michael Boom</w:t>
      </w:r>
    </w:p>
    <w:p w14:paraId="3441B855" w14:textId="77777777" w:rsidR="005506F8" w:rsidRPr="00EA2838" w:rsidRDefault="00000000">
      <w:pPr>
        <w:spacing w:after="13" w:line="247" w:lineRule="auto"/>
        <w:ind w:left="2717" w:right="14"/>
        <w:jc w:val="both"/>
      </w:pPr>
      <w:r w:rsidRPr="00EA2838">
        <w:rPr>
          <w:sz w:val="24"/>
        </w:rPr>
        <w:t>THE MIDI HOME STUDIO, Howard Massey</w:t>
      </w:r>
    </w:p>
    <w:p w14:paraId="58496367" w14:textId="77777777" w:rsidR="005506F8" w:rsidRPr="00EA2838" w:rsidRDefault="00000000">
      <w:pPr>
        <w:spacing w:after="13" w:line="247" w:lineRule="auto"/>
        <w:ind w:left="2717" w:right="14"/>
        <w:jc w:val="both"/>
      </w:pPr>
      <w:r w:rsidRPr="00EA2838">
        <w:rPr>
          <w:sz w:val="24"/>
        </w:rPr>
        <w:t>THE MIDI BOOK, Steve De Furia, Joe Scacciaferro</w:t>
      </w:r>
    </w:p>
    <w:p w14:paraId="12774E0C" w14:textId="77777777" w:rsidR="005506F8" w:rsidRPr="00EA2838" w:rsidRDefault="00000000">
      <w:pPr>
        <w:spacing w:after="13" w:line="247" w:lineRule="auto"/>
        <w:ind w:left="2712" w:right="14"/>
        <w:jc w:val="both"/>
      </w:pPr>
      <w:r w:rsidRPr="00EA2838">
        <w:rPr>
          <w:sz w:val="24"/>
        </w:rPr>
        <w:t>MIDI RESOURCE, Steve De Furia, Joe Scacciafem</w:t>
      </w:r>
    </w:p>
    <w:p w14:paraId="05F9DDDB" w14:textId="77777777" w:rsidR="005506F8" w:rsidRPr="00EA2838" w:rsidRDefault="00000000">
      <w:pPr>
        <w:spacing w:after="13" w:line="247" w:lineRule="auto"/>
        <w:ind w:left="2707" w:right="14"/>
        <w:jc w:val="both"/>
      </w:pPr>
      <w:r w:rsidRPr="00EA2838">
        <w:rPr>
          <w:sz w:val="24"/>
        </w:rPr>
        <w:t>MIDI IMPLEMENTATION BOOK, Steve De Furia, Joe Scacciaferro</w:t>
      </w:r>
    </w:p>
    <w:p w14:paraId="5DC0D693" w14:textId="77777777" w:rsidR="005506F8" w:rsidRPr="00EA2838" w:rsidRDefault="00000000">
      <w:pPr>
        <w:spacing w:after="13" w:line="247" w:lineRule="auto"/>
        <w:ind w:left="2707" w:right="14"/>
        <w:jc w:val="both"/>
      </w:pPr>
      <w:r w:rsidRPr="00EA2838">
        <w:rPr>
          <w:sz w:val="24"/>
        </w:rPr>
        <w:t>MIDI SYSTEMS &amp; CONTROL, Francis Rumsey</w:t>
      </w:r>
    </w:p>
    <w:p w14:paraId="49F4B233" w14:textId="77777777" w:rsidR="005506F8" w:rsidRPr="00EA2838" w:rsidRDefault="00000000">
      <w:pPr>
        <w:spacing w:after="13" w:line="247" w:lineRule="auto"/>
        <w:ind w:left="2726" w:right="14"/>
        <w:jc w:val="both"/>
      </w:pPr>
      <w:r w:rsidRPr="00EA2838">
        <w:rPr>
          <w:sz w:val="24"/>
        </w:rPr>
        <w:t>USING MIDI, Helen Casabona, David Frederick</w:t>
      </w:r>
    </w:p>
    <w:p w14:paraId="4B651E7A" w14:textId="77777777" w:rsidR="005506F8" w:rsidRPr="00EA2838" w:rsidRDefault="00000000">
      <w:pPr>
        <w:spacing w:after="13" w:line="247" w:lineRule="auto"/>
        <w:ind w:left="2707" w:right="14"/>
        <w:jc w:val="both"/>
      </w:pPr>
      <w:r w:rsidRPr="00EA2838">
        <w:rPr>
          <w:sz w:val="24"/>
        </w:rPr>
        <w:t>MIDI, THE INS, OUTS AND THRUS, Jeff Rona</w:t>
      </w:r>
    </w:p>
    <w:p w14:paraId="014F00E5" w14:textId="77777777" w:rsidR="005506F8" w:rsidRPr="00EA2838" w:rsidRDefault="00000000">
      <w:pPr>
        <w:spacing w:after="13" w:line="247" w:lineRule="auto"/>
        <w:ind w:left="2707" w:right="14"/>
        <w:jc w:val="both"/>
      </w:pPr>
      <w:r w:rsidRPr="00EA2838">
        <w:rPr>
          <w:sz w:val="24"/>
        </w:rPr>
        <w:t>MIDI: A COMPREHENSIVE STUDY, Joseph Rothstein</w:t>
      </w:r>
    </w:p>
    <w:p w14:paraId="4EE20B1C" w14:textId="77777777" w:rsidR="005506F8" w:rsidRPr="00EA2838" w:rsidRDefault="00000000">
      <w:pPr>
        <w:spacing w:after="3" w:line="265" w:lineRule="auto"/>
        <w:ind w:left="2544" w:hanging="10"/>
      </w:pPr>
      <w:r w:rsidRPr="00EA2838">
        <w:rPr>
          <w:sz w:val="28"/>
        </w:rPr>
        <w:t>SAMPLING</w:t>
      </w:r>
    </w:p>
    <w:p w14:paraId="50D11AAC" w14:textId="77777777" w:rsidR="005506F8" w:rsidRPr="00EA2838" w:rsidRDefault="00000000">
      <w:pPr>
        <w:spacing w:after="13" w:line="247" w:lineRule="auto"/>
        <w:ind w:left="2717" w:right="14"/>
        <w:jc w:val="both"/>
      </w:pPr>
      <w:r w:rsidRPr="00EA2838">
        <w:rPr>
          <w:sz w:val="24"/>
        </w:rPr>
        <w:t>THE SAMPLING BOOK, Steve De Furia, Joe ScacciafeIT0</w:t>
      </w:r>
    </w:p>
    <w:p w14:paraId="00F91433" w14:textId="77777777" w:rsidR="005506F8" w:rsidRPr="00EA2838" w:rsidRDefault="00000000">
      <w:pPr>
        <w:spacing w:after="3" w:line="265" w:lineRule="auto"/>
        <w:ind w:left="2544" w:hanging="10"/>
      </w:pPr>
      <w:r w:rsidRPr="00EA2838">
        <w:rPr>
          <w:sz w:val="28"/>
        </w:rPr>
        <w:t>SYNTHESIZERS</w:t>
      </w:r>
    </w:p>
    <w:p w14:paraId="6E88A897" w14:textId="77777777" w:rsidR="005506F8" w:rsidRPr="00EA2838" w:rsidRDefault="00000000">
      <w:pPr>
        <w:spacing w:after="13" w:line="247" w:lineRule="auto"/>
        <w:ind w:left="2722" w:right="14"/>
        <w:jc w:val="both"/>
      </w:pPr>
      <w:r w:rsidRPr="00EA2838">
        <w:rPr>
          <w:sz w:val="24"/>
        </w:rPr>
        <w:t>GUITAR SYNTH &amp; MIDI, Guitar Player Magazine</w:t>
      </w:r>
    </w:p>
    <w:p w14:paraId="0BB88E50" w14:textId="77777777" w:rsidR="005506F8" w:rsidRPr="00EA2838" w:rsidRDefault="00000000">
      <w:pPr>
        <w:spacing w:after="13" w:line="247" w:lineRule="auto"/>
        <w:ind w:left="2717" w:right="14"/>
        <w:jc w:val="both"/>
      </w:pPr>
      <w:r w:rsidRPr="00EA2838">
        <w:rPr>
          <w:sz w:val="24"/>
        </w:rPr>
        <w:t>SECRETS OF ANALOG AND DIGITAL SYNTHESIS, Steve De Furia SYNTHESIZER PERFORMANCE &amp; REAL TIME TECHNIQUES, Jeff</w:t>
      </w:r>
    </w:p>
    <w:p w14:paraId="42384FD4" w14:textId="77777777" w:rsidR="005506F8" w:rsidRPr="00EA2838" w:rsidRDefault="00000000">
      <w:pPr>
        <w:spacing w:after="13" w:line="247" w:lineRule="auto"/>
        <w:ind w:left="2717" w:right="14"/>
        <w:jc w:val="both"/>
      </w:pPr>
      <w:r w:rsidRPr="00EA2838">
        <w:rPr>
          <w:sz w:val="24"/>
        </w:rPr>
        <w:t>Pressing</w:t>
      </w:r>
    </w:p>
    <w:p w14:paraId="055B5DC6" w14:textId="77777777" w:rsidR="005506F8" w:rsidRPr="00EA2838" w:rsidRDefault="00000000">
      <w:pPr>
        <w:spacing w:after="14" w:line="248" w:lineRule="auto"/>
        <w:ind w:left="2727" w:hanging="10"/>
        <w:jc w:val="both"/>
      </w:pPr>
      <w:r w:rsidRPr="00EA2838">
        <w:lastRenderedPageBreak/>
        <w:t>SYNTHESIZER BASICS, Dean Friedman</w:t>
      </w:r>
    </w:p>
    <w:p w14:paraId="1D291BAC" w14:textId="77777777" w:rsidR="005506F8" w:rsidRPr="00EA2838" w:rsidRDefault="00000000">
      <w:pPr>
        <w:spacing w:after="13" w:line="247" w:lineRule="auto"/>
        <w:ind w:left="2712" w:right="14"/>
        <w:jc w:val="both"/>
      </w:pPr>
      <w:r w:rsidRPr="00EA2838">
        <w:rPr>
          <w:sz w:val="24"/>
        </w:rPr>
        <w:t>MUSIC &amp; TECHNOLOGY, H.P. Newquist</w:t>
      </w:r>
    </w:p>
    <w:p w14:paraId="4D174570" w14:textId="77777777" w:rsidR="005506F8" w:rsidRPr="00EA2838" w:rsidRDefault="00000000">
      <w:pPr>
        <w:spacing w:after="125" w:line="247" w:lineRule="auto"/>
        <w:ind w:left="2707" w:right="14"/>
        <w:jc w:val="both"/>
      </w:pPr>
      <w:r w:rsidRPr="00EA2838">
        <w:rPr>
          <w:sz w:val="24"/>
        </w:rPr>
        <w:t>A SYNTHESIST'S GUIDE TO ACOUSTIC INSTRUMENTS, Howard Massey</w:t>
      </w:r>
    </w:p>
    <w:p w14:paraId="10CFBD1F" w14:textId="77777777" w:rsidR="005506F8" w:rsidRPr="00EA2838" w:rsidRDefault="00000000">
      <w:pPr>
        <w:spacing w:after="3" w:line="262" w:lineRule="auto"/>
        <w:ind w:left="2362" w:hanging="10"/>
      </w:pPr>
      <w:r w:rsidRPr="00EA2838">
        <w:rPr>
          <w:sz w:val="26"/>
        </w:rPr>
        <w:t>Alexander Publishing</w:t>
      </w:r>
    </w:p>
    <w:p w14:paraId="0C97032A" w14:textId="77777777" w:rsidR="005506F8" w:rsidRPr="00EA2838" w:rsidRDefault="00000000">
      <w:pPr>
        <w:spacing w:after="13" w:line="247" w:lineRule="auto"/>
        <w:ind w:left="2347" w:right="14"/>
        <w:jc w:val="both"/>
      </w:pPr>
      <w:r w:rsidRPr="00EA2838">
        <w:rPr>
          <w:sz w:val="24"/>
        </w:rPr>
        <w:t>For prices and additional information call: 1-800-633-1123</w:t>
      </w:r>
    </w:p>
    <w:p w14:paraId="18611EE1" w14:textId="77777777" w:rsidR="005506F8" w:rsidRPr="00EA2838" w:rsidRDefault="00000000">
      <w:pPr>
        <w:spacing w:after="3" w:line="262" w:lineRule="auto"/>
        <w:ind w:left="2544" w:hanging="10"/>
      </w:pPr>
      <w:r w:rsidRPr="00EA2838">
        <w:rPr>
          <w:sz w:val="26"/>
        </w:rPr>
        <w:t>MIDI</w:t>
      </w:r>
    </w:p>
    <w:p w14:paraId="60EA4F30" w14:textId="77777777" w:rsidR="005506F8" w:rsidRPr="00EA2838" w:rsidRDefault="00000000">
      <w:pPr>
        <w:spacing w:after="13" w:line="247" w:lineRule="auto"/>
        <w:ind w:left="2726" w:right="14"/>
        <w:jc w:val="both"/>
      </w:pPr>
      <w:r w:rsidRPr="00EA2838">
        <w:rPr>
          <w:sz w:val="24"/>
        </w:rPr>
        <w:t>1991—HOW MIDI WORKS, Dan Walker</w:t>
      </w:r>
    </w:p>
    <w:p w14:paraId="17ECE026" w14:textId="77777777" w:rsidR="005506F8" w:rsidRPr="00EA2838" w:rsidRDefault="00000000">
      <w:pPr>
        <w:spacing w:after="13" w:line="247" w:lineRule="auto"/>
        <w:ind w:left="2707" w:right="14"/>
        <w:jc w:val="both"/>
      </w:pPr>
      <w:r w:rsidRPr="00EA2838">
        <w:rPr>
          <w:sz w:val="24"/>
        </w:rPr>
        <w:t>MURPHY'S LAW MIDI BOOK, Jeff Burger</w:t>
      </w:r>
    </w:p>
    <w:p w14:paraId="755FC102" w14:textId="77777777" w:rsidR="005506F8" w:rsidRPr="00EA2838" w:rsidRDefault="00000000">
      <w:pPr>
        <w:spacing w:after="3" w:line="265" w:lineRule="auto"/>
        <w:ind w:left="2549" w:hanging="10"/>
      </w:pPr>
      <w:r w:rsidRPr="00EA2838">
        <w:rPr>
          <w:sz w:val="28"/>
        </w:rPr>
        <w:t>SAMPLING</w:t>
      </w:r>
    </w:p>
    <w:p w14:paraId="757C5432" w14:textId="77777777" w:rsidR="005506F8" w:rsidRPr="00EA2838" w:rsidRDefault="00000000">
      <w:pPr>
        <w:spacing w:after="13" w:line="247" w:lineRule="auto"/>
        <w:ind w:left="2717" w:right="14"/>
        <w:jc w:val="both"/>
      </w:pPr>
      <w:r w:rsidRPr="00EA2838">
        <w:rPr>
          <w:sz w:val="24"/>
        </w:rPr>
        <w:t>SAMPLING BASICS, Bobby Maestas</w:t>
      </w:r>
    </w:p>
    <w:p w14:paraId="3DB706B6" w14:textId="77777777" w:rsidR="005506F8" w:rsidRPr="00EA2838" w:rsidRDefault="00000000">
      <w:pPr>
        <w:spacing w:after="13" w:line="247" w:lineRule="auto"/>
        <w:ind w:left="2712" w:right="14"/>
        <w:jc w:val="both"/>
      </w:pPr>
      <w:r w:rsidRPr="00EA2838">
        <w:rPr>
          <w:sz w:val="24"/>
        </w:rPr>
        <w:t>EPS SAMPLING BOOK, Bobby Maestas</w:t>
      </w:r>
    </w:p>
    <w:p w14:paraId="31895A65" w14:textId="77777777" w:rsidR="005506F8" w:rsidRPr="00EA2838" w:rsidRDefault="00000000">
      <w:pPr>
        <w:spacing w:after="3" w:line="265" w:lineRule="auto"/>
        <w:ind w:left="2549" w:hanging="10"/>
      </w:pPr>
      <w:r w:rsidRPr="00EA2838">
        <w:rPr>
          <w:sz w:val="28"/>
        </w:rPr>
        <w:t>SEQUENCING</w:t>
      </w:r>
    </w:p>
    <w:p w14:paraId="7D5DAC34" w14:textId="77777777" w:rsidR="005506F8" w:rsidRPr="00EA2838" w:rsidRDefault="00000000">
      <w:pPr>
        <w:spacing w:after="13" w:line="247" w:lineRule="auto"/>
        <w:ind w:left="2712" w:right="14"/>
        <w:jc w:val="both"/>
      </w:pPr>
      <w:r w:rsidRPr="00EA2838">
        <w:rPr>
          <w:sz w:val="24"/>
        </w:rPr>
        <w:t>SEQUENCING AND ARRANGING vol's 1-4, Joseph Wagner</w:t>
      </w:r>
    </w:p>
    <w:p w14:paraId="0DA44D17" w14:textId="77777777" w:rsidR="005506F8" w:rsidRPr="00EA2838" w:rsidRDefault="00000000">
      <w:pPr>
        <w:spacing w:after="3" w:line="265" w:lineRule="auto"/>
        <w:ind w:left="2544" w:hanging="10"/>
      </w:pPr>
      <w:r w:rsidRPr="00EA2838">
        <w:rPr>
          <w:sz w:val="28"/>
        </w:rPr>
        <w:t>SYNTHESIZERS</w:t>
      </w:r>
    </w:p>
    <w:p w14:paraId="732E2B1E" w14:textId="77777777" w:rsidR="005506F8" w:rsidRPr="00EA2838" w:rsidRDefault="00000000">
      <w:pPr>
        <w:spacing w:after="13" w:line="247" w:lineRule="auto"/>
        <w:ind w:left="2698" w:right="14"/>
        <w:jc w:val="both"/>
      </w:pPr>
      <w:r w:rsidRPr="00EA2838">
        <w:rPr>
          <w:sz w:val="24"/>
        </w:rPr>
        <w:t>RECORDING, SYNCING &amp; SYNTHS, Paul Goldfield</w:t>
      </w:r>
    </w:p>
    <w:p w14:paraId="4D390DD7" w14:textId="77777777" w:rsidR="005506F8" w:rsidRPr="00EA2838" w:rsidRDefault="00000000">
      <w:pPr>
        <w:spacing w:after="121" w:line="248" w:lineRule="auto"/>
        <w:ind w:left="2727" w:hanging="10"/>
        <w:jc w:val="both"/>
      </w:pPr>
      <w:r w:rsidRPr="00EA2838">
        <w:t>VFX/VFX-SD, Dan Walker</w:t>
      </w:r>
    </w:p>
    <w:p w14:paraId="20D4D955" w14:textId="77777777" w:rsidR="005506F8" w:rsidRPr="00EA2838" w:rsidRDefault="00000000">
      <w:pPr>
        <w:spacing w:after="3" w:line="262" w:lineRule="auto"/>
        <w:ind w:left="2352" w:hanging="10"/>
      </w:pPr>
      <w:r w:rsidRPr="00EA2838">
        <w:rPr>
          <w:sz w:val="26"/>
        </w:rPr>
        <w:t>Alfred Publishing Company</w:t>
      </w:r>
    </w:p>
    <w:p w14:paraId="20A25EC2" w14:textId="77777777" w:rsidR="005506F8" w:rsidRPr="00EA2838" w:rsidRDefault="00000000">
      <w:pPr>
        <w:spacing w:after="13" w:line="247" w:lineRule="auto"/>
        <w:ind w:left="2338" w:right="14"/>
        <w:jc w:val="both"/>
      </w:pPr>
      <w:r w:rsidRPr="00EA2838">
        <w:rPr>
          <w:sz w:val="24"/>
        </w:rPr>
        <w:t>For prices and more information call 1-818-891-5999</w:t>
      </w:r>
    </w:p>
    <w:p w14:paraId="1019F9E4" w14:textId="77777777" w:rsidR="005506F8" w:rsidRPr="00EA2838" w:rsidRDefault="00000000">
      <w:pPr>
        <w:spacing w:after="3" w:line="262" w:lineRule="auto"/>
        <w:ind w:left="2535" w:hanging="10"/>
      </w:pPr>
      <w:r w:rsidRPr="00EA2838">
        <w:rPr>
          <w:sz w:val="26"/>
        </w:rPr>
        <w:t>MIDI</w:t>
      </w:r>
    </w:p>
    <w:p w14:paraId="4F946942" w14:textId="77777777" w:rsidR="005506F8" w:rsidRPr="00EA2838" w:rsidRDefault="00000000">
      <w:pPr>
        <w:spacing w:after="13" w:line="247" w:lineRule="auto"/>
        <w:ind w:left="2693" w:right="14"/>
        <w:jc w:val="both"/>
      </w:pPr>
      <w:r w:rsidRPr="00EA2838">
        <w:rPr>
          <w:sz w:val="24"/>
        </w:rPr>
        <w:t>ADVANCED MIDI APPLICATIONS, GPI</w:t>
      </w:r>
    </w:p>
    <w:p w14:paraId="0B96E31E" w14:textId="77777777" w:rsidR="005506F8" w:rsidRPr="00EA2838" w:rsidRDefault="00000000">
      <w:pPr>
        <w:spacing w:after="13" w:line="247" w:lineRule="auto"/>
        <w:ind w:left="2693" w:right="14"/>
        <w:jc w:val="both"/>
      </w:pPr>
      <w:r w:rsidRPr="00EA2838">
        <w:rPr>
          <w:sz w:val="24"/>
        </w:rPr>
        <w:t>BASIC MIDI APPLICATIONS, GPI</w:t>
      </w:r>
    </w:p>
    <w:p w14:paraId="3693BD15" w14:textId="77777777" w:rsidR="005506F8" w:rsidRPr="00EA2838" w:rsidRDefault="00000000">
      <w:pPr>
        <w:spacing w:after="13" w:line="247" w:lineRule="auto"/>
        <w:ind w:left="2712" w:right="14"/>
        <w:jc w:val="both"/>
      </w:pPr>
      <w:r w:rsidRPr="00EA2838">
        <w:rPr>
          <w:sz w:val="24"/>
        </w:rPr>
        <w:t>WHAT IS MIDI?, GPI</w:t>
      </w:r>
    </w:p>
    <w:p w14:paraId="5CC99788" w14:textId="77777777" w:rsidR="005506F8" w:rsidRPr="00EA2838" w:rsidRDefault="00000000">
      <w:pPr>
        <w:spacing w:after="3" w:line="265" w:lineRule="auto"/>
        <w:ind w:left="2535" w:hanging="10"/>
      </w:pPr>
      <w:r w:rsidRPr="00EA2838">
        <w:rPr>
          <w:sz w:val="28"/>
        </w:rPr>
        <w:t>SYNTHESIZERS</w:t>
      </w:r>
    </w:p>
    <w:p w14:paraId="3CC7327E" w14:textId="77777777" w:rsidR="005506F8" w:rsidRPr="00EA2838" w:rsidRDefault="00000000">
      <w:pPr>
        <w:spacing w:after="13" w:line="247" w:lineRule="auto"/>
        <w:ind w:left="2688" w:right="14"/>
        <w:jc w:val="both"/>
      </w:pPr>
      <w:r w:rsidRPr="00EA2838">
        <w:rPr>
          <w:sz w:val="24"/>
        </w:rPr>
        <w:t>BEGINNING SYNTHESIZER, GPI</w:t>
      </w:r>
    </w:p>
    <w:p w14:paraId="40E8EFCE" w14:textId="77777777" w:rsidR="005506F8" w:rsidRPr="00EA2838" w:rsidRDefault="00000000">
      <w:pPr>
        <w:spacing w:after="13" w:line="247" w:lineRule="auto"/>
        <w:ind w:left="2688" w:right="14"/>
        <w:jc w:val="both"/>
      </w:pPr>
      <w:r w:rsidRPr="00EA2838">
        <w:rPr>
          <w:sz w:val="24"/>
        </w:rPr>
        <w:t>PLAYING SYNTHESIZERS, GPI</w:t>
      </w:r>
    </w:p>
    <w:p w14:paraId="4344781E" w14:textId="77777777" w:rsidR="005506F8" w:rsidRPr="00EA2838" w:rsidRDefault="00000000">
      <w:pPr>
        <w:spacing w:after="170" w:line="247" w:lineRule="auto"/>
        <w:ind w:left="2693" w:right="14"/>
        <w:jc w:val="both"/>
      </w:pPr>
      <w:r w:rsidRPr="00EA2838">
        <w:rPr>
          <w:sz w:val="24"/>
        </w:rPr>
        <w:t>SYNTHESIZER PROGRAMMING, GPI</w:t>
      </w:r>
    </w:p>
    <w:p w14:paraId="34C0FF46" w14:textId="77777777" w:rsidR="005506F8" w:rsidRPr="00EA2838" w:rsidRDefault="00000000">
      <w:pPr>
        <w:spacing w:after="3" w:line="262" w:lineRule="auto"/>
        <w:ind w:left="2338" w:hanging="10"/>
      </w:pPr>
      <w:r w:rsidRPr="00EA2838">
        <w:rPr>
          <w:sz w:val="26"/>
        </w:rPr>
        <w:t>Hal Leonard Publishing</w:t>
      </w:r>
    </w:p>
    <w:p w14:paraId="6B0DFB3E" w14:textId="77777777" w:rsidR="005506F8" w:rsidRPr="00EA2838" w:rsidRDefault="00000000">
      <w:pPr>
        <w:spacing w:after="13" w:line="247" w:lineRule="auto"/>
        <w:ind w:left="2318" w:right="14"/>
        <w:jc w:val="both"/>
      </w:pPr>
      <w:r w:rsidRPr="00EA2838">
        <w:rPr>
          <w:sz w:val="24"/>
        </w:rPr>
        <w:t>For prices and more information call 1-414-774-3630</w:t>
      </w:r>
    </w:p>
    <w:p w14:paraId="126C590F" w14:textId="77777777" w:rsidR="005506F8" w:rsidRPr="00EA2838" w:rsidRDefault="00000000">
      <w:pPr>
        <w:spacing w:after="13" w:line="247" w:lineRule="auto"/>
        <w:ind w:left="2683" w:right="14"/>
        <w:jc w:val="both"/>
      </w:pPr>
      <w:r w:rsidRPr="00EA2838">
        <w:rPr>
          <w:sz w:val="24"/>
        </w:rPr>
        <w:t>MIND OVER MIDI, GPI</w:t>
      </w:r>
    </w:p>
    <w:p w14:paraId="61A15EB4" w14:textId="77777777" w:rsidR="005506F8" w:rsidRPr="00EA2838" w:rsidRDefault="00000000">
      <w:pPr>
        <w:spacing w:after="379" w:line="247" w:lineRule="auto"/>
        <w:ind w:left="2688" w:right="14"/>
        <w:jc w:val="both"/>
      </w:pPr>
      <w:r w:rsidRPr="00EA2838">
        <w:rPr>
          <w:sz w:val="24"/>
        </w:rPr>
        <w:t>SYNTHESIZER TECHNIQUE (REVISED), GPI</w:t>
      </w:r>
    </w:p>
    <w:p w14:paraId="06BAF975" w14:textId="77777777" w:rsidR="005506F8" w:rsidRPr="00EA2838" w:rsidRDefault="00000000">
      <w:pPr>
        <w:spacing w:after="127"/>
        <w:ind w:left="686" w:right="-19"/>
      </w:pPr>
      <w:r w:rsidRPr="00EA2838">
        <mc:AlternateContent>
          <mc:Choice Requires="wpg">
            <w:drawing>
              <wp:inline distT="0" distB="0" distL="0" distR="0" wp14:anchorId="490DDB9A" wp14:editId="33AE79B7">
                <wp:extent cx="5980176" cy="12196"/>
                <wp:effectExtent l="0" t="0" r="0" b="0"/>
                <wp:docPr id="1312729" name="Group 1312729"/>
                <wp:cNvGraphicFramePr/>
                <a:graphic xmlns:a="http://schemas.openxmlformats.org/drawingml/2006/main">
                  <a:graphicData uri="http://schemas.microsoft.com/office/word/2010/wordprocessingGroup">
                    <wpg:wgp>
                      <wpg:cNvGrpSpPr/>
                      <wpg:grpSpPr>
                        <a:xfrm>
                          <a:off x="0" y="0"/>
                          <a:ext cx="5980176" cy="12196"/>
                          <a:chOff x="0" y="0"/>
                          <a:chExt cx="5980176" cy="12196"/>
                        </a:xfrm>
                      </wpg:grpSpPr>
                      <wps:wsp>
                        <wps:cNvPr id="1312728" name="Shape 1312728"/>
                        <wps:cNvSpPr/>
                        <wps:spPr>
                          <a:xfrm>
                            <a:off x="0" y="0"/>
                            <a:ext cx="5980176" cy="12196"/>
                          </a:xfrm>
                          <a:custGeom>
                            <a:avLst/>
                            <a:gdLst/>
                            <a:ahLst/>
                            <a:cxnLst/>
                            <a:rect l="0" t="0" r="0" b="0"/>
                            <a:pathLst>
                              <a:path w="5980176" h="12196">
                                <a:moveTo>
                                  <a:pt x="0" y="6098"/>
                                </a:moveTo>
                                <a:lnTo>
                                  <a:pt x="598017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29" style="width:470.88pt;height:0.960327pt;mso-position-horizontal-relative:char;mso-position-vertical-relative:line" coordsize="59801,121">
                <v:shape id="Shape 1312728" style="position:absolute;width:59801;height:121;left:0;top:0;" coordsize="5980176,12196" path="m0,6098l5980176,6098">
                  <v:stroke weight="0.960327pt" endcap="flat" joinstyle="miter" miterlimit="1" on="true" color="#000000"/>
                  <v:fill on="false" color="#000000"/>
                </v:shape>
              </v:group>
            </w:pict>
          </mc:Fallback>
        </mc:AlternateContent>
      </w:r>
    </w:p>
    <w:p w14:paraId="4E00BDB8" w14:textId="77777777" w:rsidR="005506F8" w:rsidRPr="00EA2838" w:rsidRDefault="00000000">
      <w:pPr>
        <w:tabs>
          <w:tab w:val="center" w:pos="1030"/>
          <w:tab w:val="right" w:pos="9998"/>
        </w:tabs>
        <w:spacing w:after="13" w:line="247" w:lineRule="auto"/>
      </w:pPr>
      <w:r w:rsidRPr="00EA2838">
        <w:rPr>
          <w:sz w:val="24"/>
        </w:rPr>
        <w:tab/>
        <w:t>1 16</w:t>
      </w:r>
      <w:r w:rsidRPr="00EA2838">
        <w:rPr>
          <w:sz w:val="24"/>
        </w:rPr>
        <w:tab/>
        <w:t>Need More Help?</w:t>
      </w:r>
    </w:p>
    <w:p w14:paraId="0D7B08E0" w14:textId="77777777" w:rsidR="005506F8" w:rsidRPr="00EA2838" w:rsidRDefault="005506F8">
      <w:pPr>
        <w:sectPr w:rsidR="005506F8" w:rsidRPr="00EA2838" w:rsidSect="00166CEE">
          <w:headerReference w:type="even" r:id="rId664"/>
          <w:headerReference w:type="default" r:id="rId665"/>
          <w:footerReference w:type="even" r:id="rId666"/>
          <w:footerReference w:type="default" r:id="rId667"/>
          <w:headerReference w:type="first" r:id="rId668"/>
          <w:footerReference w:type="first" r:id="rId669"/>
          <w:footnotePr>
            <w:numRestart w:val="eachPage"/>
          </w:footnotePr>
          <w:pgSz w:w="10646" w:h="15667"/>
          <w:pgMar w:top="442" w:right="398" w:bottom="319" w:left="250" w:header="591" w:footer="708" w:gutter="0"/>
          <w:cols w:space="708"/>
        </w:sectPr>
      </w:pPr>
    </w:p>
    <w:p w14:paraId="4410225C" w14:textId="77777777" w:rsidR="005506F8" w:rsidRPr="00EA2838" w:rsidRDefault="00000000">
      <w:pPr>
        <w:spacing w:after="50" w:line="247" w:lineRule="auto"/>
        <w:ind w:right="14"/>
        <w:jc w:val="both"/>
      </w:pPr>
      <w:r w:rsidRPr="00EA2838">
        <w:rPr>
          <w:sz w:val="24"/>
        </w:rPr>
        <w:lastRenderedPageBreak/>
        <w:t xml:space="preserve">SQ J </w:t>
      </w:r>
    </w:p>
    <w:p w14:paraId="3A030AF9" w14:textId="77777777" w:rsidR="005506F8" w:rsidRPr="00EA2838" w:rsidRDefault="00000000">
      <w:pPr>
        <w:spacing w:before="480" w:after="112"/>
        <w:ind w:left="24" w:hanging="10"/>
      </w:pPr>
      <w:r w:rsidRPr="00EA2838">
        <w:rPr>
          <w:sz w:val="30"/>
        </w:rPr>
        <w:t>Section 2 — System Control</w:t>
      </w:r>
    </w:p>
    <w:p w14:paraId="21C8CD59" w14:textId="77777777" w:rsidR="005506F8" w:rsidRPr="00EA2838" w:rsidRDefault="00000000">
      <w:pPr>
        <w:spacing w:after="162" w:line="247" w:lineRule="auto"/>
        <w:ind w:left="10" w:right="14"/>
        <w:jc w:val="both"/>
      </w:pPr>
      <w:r w:rsidRPr="00EA2838">
        <w:rPr>
          <w:sz w:val="24"/>
        </w:rPr>
        <w:t>• These parameters control instrument-wide system functions.</w:t>
      </w:r>
    </w:p>
    <w:p w14:paraId="2F7A8F79" w14:textId="77777777" w:rsidR="005506F8" w:rsidRPr="00EA2838" w:rsidRDefault="00000000">
      <w:pPr>
        <w:spacing w:after="13" w:line="247" w:lineRule="auto"/>
        <w:ind w:left="1637" w:right="14"/>
        <w:jc w:val="both"/>
      </w:pPr>
      <w:r w:rsidRPr="00EA2838">
        <w:rPr>
          <w:sz w:val="24"/>
        </w:rPr>
        <w:t>System Bank:</w:t>
      </w:r>
    </w:p>
    <w:p w14:paraId="0BDEDB05" w14:textId="77777777" w:rsidR="005506F8" w:rsidRPr="00EA2838" w:rsidRDefault="00000000">
      <w:pPr>
        <w:spacing w:after="13" w:line="247" w:lineRule="auto"/>
        <w:ind w:left="2006" w:right="442"/>
        <w:jc w:val="both"/>
      </w:pPr>
      <w:r w:rsidRPr="00EA2838">
        <w:rPr>
          <w:sz w:val="24"/>
        </w:rPr>
        <w:t>Master Tune</w:t>
      </w:r>
      <w:r w:rsidRPr="00EA2838">
        <w:drawing>
          <wp:inline distT="0" distB="0" distL="0" distR="0" wp14:anchorId="478038FF" wp14:editId="1D176E79">
            <wp:extent cx="2624328" cy="21343"/>
            <wp:effectExtent l="0" t="0" r="0" b="0"/>
            <wp:docPr id="1312749" name="Picture 1312749"/>
            <wp:cNvGraphicFramePr/>
            <a:graphic xmlns:a="http://schemas.openxmlformats.org/drawingml/2006/main">
              <a:graphicData uri="http://schemas.openxmlformats.org/drawingml/2006/picture">
                <pic:pic xmlns:pic="http://schemas.openxmlformats.org/drawingml/2006/picture">
                  <pic:nvPicPr>
                    <pic:cNvPr id="1312749" name="Picture 1312749"/>
                    <pic:cNvPicPr/>
                  </pic:nvPicPr>
                  <pic:blipFill>
                    <a:blip r:embed="rId670"/>
                    <a:stretch>
                      <a:fillRect/>
                    </a:stretch>
                  </pic:blipFill>
                  <pic:spPr>
                    <a:xfrm>
                      <a:off x="0" y="0"/>
                      <a:ext cx="2624328" cy="21343"/>
                    </a:xfrm>
                    <a:prstGeom prst="rect">
                      <a:avLst/>
                    </a:prstGeom>
                  </pic:spPr>
                </pic:pic>
              </a:graphicData>
            </a:graphic>
          </wp:inline>
        </w:drawing>
      </w:r>
      <w:r w:rsidRPr="00EA2838">
        <w:rPr>
          <w:sz w:val="24"/>
        </w:rPr>
        <w:t xml:space="preserve">2 - 1 </w:t>
      </w:r>
      <w:r w:rsidRPr="00EA2838">
        <w:drawing>
          <wp:inline distT="0" distB="0" distL="0" distR="0" wp14:anchorId="26F5D7A6" wp14:editId="405EBDEB">
            <wp:extent cx="6096" cy="3049"/>
            <wp:effectExtent l="0" t="0" r="0" b="0"/>
            <wp:docPr id="114283" name="Picture 114283"/>
            <wp:cNvGraphicFramePr/>
            <a:graphic xmlns:a="http://schemas.openxmlformats.org/drawingml/2006/main">
              <a:graphicData uri="http://schemas.openxmlformats.org/drawingml/2006/picture">
                <pic:pic xmlns:pic="http://schemas.openxmlformats.org/drawingml/2006/picture">
                  <pic:nvPicPr>
                    <pic:cNvPr id="114283" name="Picture 114283"/>
                    <pic:cNvPicPr/>
                  </pic:nvPicPr>
                  <pic:blipFill>
                    <a:blip r:embed="rId671"/>
                    <a:stretch>
                      <a:fillRect/>
                    </a:stretch>
                  </pic:blipFill>
                  <pic:spPr>
                    <a:xfrm>
                      <a:off x="0" y="0"/>
                      <a:ext cx="6096" cy="3049"/>
                    </a:xfrm>
                    <a:prstGeom prst="rect">
                      <a:avLst/>
                    </a:prstGeom>
                  </pic:spPr>
                </pic:pic>
              </a:graphicData>
            </a:graphic>
          </wp:inline>
        </w:drawing>
      </w:r>
      <w:r w:rsidRPr="00EA2838">
        <w:rPr>
          <w:sz w:val="24"/>
        </w:rPr>
        <w:t>Global Bend</w:t>
      </w:r>
      <w:r w:rsidRPr="00EA2838">
        <w:drawing>
          <wp:inline distT="0" distB="0" distL="0" distR="0" wp14:anchorId="0DA8A635" wp14:editId="19FCFDD2">
            <wp:extent cx="2624328" cy="18294"/>
            <wp:effectExtent l="0" t="0" r="0" b="0"/>
            <wp:docPr id="1312751" name="Picture 1312751"/>
            <wp:cNvGraphicFramePr/>
            <a:graphic xmlns:a="http://schemas.openxmlformats.org/drawingml/2006/main">
              <a:graphicData uri="http://schemas.openxmlformats.org/drawingml/2006/picture">
                <pic:pic xmlns:pic="http://schemas.openxmlformats.org/drawingml/2006/picture">
                  <pic:nvPicPr>
                    <pic:cNvPr id="1312751" name="Picture 1312751"/>
                    <pic:cNvPicPr/>
                  </pic:nvPicPr>
                  <pic:blipFill>
                    <a:blip r:embed="rId672"/>
                    <a:stretch>
                      <a:fillRect/>
                    </a:stretch>
                  </pic:blipFill>
                  <pic:spPr>
                    <a:xfrm>
                      <a:off x="0" y="0"/>
                      <a:ext cx="2624328" cy="18294"/>
                    </a:xfrm>
                    <a:prstGeom prst="rect">
                      <a:avLst/>
                    </a:prstGeom>
                  </pic:spPr>
                </pic:pic>
              </a:graphicData>
            </a:graphic>
          </wp:inline>
        </w:drawing>
      </w:r>
      <w:r w:rsidRPr="00EA2838">
        <w:rPr>
          <w:sz w:val="24"/>
        </w:rPr>
        <w:t>2 - 2</w:t>
      </w:r>
    </w:p>
    <w:p w14:paraId="7F84FBEB" w14:textId="77777777" w:rsidR="005506F8" w:rsidRPr="00EA2838" w:rsidRDefault="00000000">
      <w:pPr>
        <w:spacing w:after="13" w:line="247" w:lineRule="auto"/>
        <w:ind w:left="1637" w:right="1042" w:firstLine="355"/>
        <w:jc w:val="both"/>
      </w:pPr>
      <w:r w:rsidRPr="00EA2838">
        <w:rPr>
          <w:sz w:val="24"/>
        </w:rPr>
        <w:t>Touch/Peda1</w:t>
      </w:r>
      <w:r w:rsidRPr="00EA2838">
        <w:drawing>
          <wp:inline distT="0" distB="0" distL="0" distR="0" wp14:anchorId="19A22E78" wp14:editId="7DDD6883">
            <wp:extent cx="323088" cy="21342"/>
            <wp:effectExtent l="0" t="0" r="0" b="0"/>
            <wp:docPr id="1312753" name="Picture 1312753"/>
            <wp:cNvGraphicFramePr/>
            <a:graphic xmlns:a="http://schemas.openxmlformats.org/drawingml/2006/main">
              <a:graphicData uri="http://schemas.openxmlformats.org/drawingml/2006/picture">
                <pic:pic xmlns:pic="http://schemas.openxmlformats.org/drawingml/2006/picture">
                  <pic:nvPicPr>
                    <pic:cNvPr id="1312753" name="Picture 1312753"/>
                    <pic:cNvPicPr/>
                  </pic:nvPicPr>
                  <pic:blipFill>
                    <a:blip r:embed="rId673"/>
                    <a:stretch>
                      <a:fillRect/>
                    </a:stretch>
                  </pic:blipFill>
                  <pic:spPr>
                    <a:xfrm>
                      <a:off x="0" y="0"/>
                      <a:ext cx="323088" cy="21342"/>
                    </a:xfrm>
                    <a:prstGeom prst="rect">
                      <a:avLst/>
                    </a:prstGeom>
                  </pic:spPr>
                </pic:pic>
              </a:graphicData>
            </a:graphic>
          </wp:inline>
        </w:drawing>
      </w:r>
      <w:r w:rsidRPr="00EA2838">
        <w:rPr>
          <w:sz w:val="24"/>
        </w:rPr>
        <w:t>2 - 2 FtswL/FtswR</w:t>
      </w:r>
      <w:r w:rsidRPr="00EA2838">
        <w:drawing>
          <wp:inline distT="0" distB="0" distL="0" distR="0" wp14:anchorId="31FF6F43" wp14:editId="2F5C38FA">
            <wp:extent cx="2624328" cy="21342"/>
            <wp:effectExtent l="0" t="0" r="0" b="0"/>
            <wp:docPr id="1312755" name="Picture 1312755"/>
            <wp:cNvGraphicFramePr/>
            <a:graphic xmlns:a="http://schemas.openxmlformats.org/drawingml/2006/main">
              <a:graphicData uri="http://schemas.openxmlformats.org/drawingml/2006/picture">
                <pic:pic xmlns:pic="http://schemas.openxmlformats.org/drawingml/2006/picture">
                  <pic:nvPicPr>
                    <pic:cNvPr id="1312755" name="Picture 1312755"/>
                    <pic:cNvPicPr/>
                  </pic:nvPicPr>
                  <pic:blipFill>
                    <a:blip r:embed="rId674"/>
                    <a:stretch>
                      <a:fillRect/>
                    </a:stretch>
                  </pic:blipFill>
                  <pic:spPr>
                    <a:xfrm>
                      <a:off x="0" y="0"/>
                      <a:ext cx="2624328" cy="21342"/>
                    </a:xfrm>
                    <a:prstGeom prst="rect">
                      <a:avLst/>
                    </a:prstGeom>
                  </pic:spPr>
                </pic:pic>
              </a:graphicData>
            </a:graphic>
          </wp:inline>
        </w:drawing>
      </w:r>
      <w:r w:rsidRPr="00EA2838">
        <w:rPr>
          <w:sz w:val="24"/>
        </w:rPr>
        <w:t>2 - 3 MIDI Trk Name</w:t>
      </w:r>
      <w:r w:rsidRPr="00EA2838">
        <w:drawing>
          <wp:inline distT="0" distB="0" distL="0" distR="0" wp14:anchorId="0002AE48" wp14:editId="01E4C35F">
            <wp:extent cx="2471928" cy="21342"/>
            <wp:effectExtent l="0" t="0" r="0" b="0"/>
            <wp:docPr id="1312757" name="Picture 1312757"/>
            <wp:cNvGraphicFramePr/>
            <a:graphic xmlns:a="http://schemas.openxmlformats.org/drawingml/2006/main">
              <a:graphicData uri="http://schemas.openxmlformats.org/drawingml/2006/picture">
                <pic:pic xmlns:pic="http://schemas.openxmlformats.org/drawingml/2006/picture">
                  <pic:nvPicPr>
                    <pic:cNvPr id="1312757" name="Picture 1312757"/>
                    <pic:cNvPicPr/>
                  </pic:nvPicPr>
                  <pic:blipFill>
                    <a:blip r:embed="rId675"/>
                    <a:stretch>
                      <a:fillRect/>
                    </a:stretch>
                  </pic:blipFill>
                  <pic:spPr>
                    <a:xfrm>
                      <a:off x="0" y="0"/>
                      <a:ext cx="2471928" cy="21342"/>
                    </a:xfrm>
                    <a:prstGeom prst="rect">
                      <a:avLst/>
                    </a:prstGeom>
                  </pic:spPr>
                </pic:pic>
              </a:graphicData>
            </a:graphic>
          </wp:inline>
        </w:drawing>
      </w:r>
      <w:r w:rsidRPr="00EA2838">
        <w:rPr>
          <w:sz w:val="24"/>
        </w:rPr>
        <w:t>2 - 3 VoiceMuting</w:t>
      </w:r>
      <w:r w:rsidRPr="00EA2838">
        <w:drawing>
          <wp:inline distT="0" distB="0" distL="0" distR="0" wp14:anchorId="4027C45E" wp14:editId="50A51BF2">
            <wp:extent cx="326136" cy="21343"/>
            <wp:effectExtent l="0" t="0" r="0" b="0"/>
            <wp:docPr id="1312759" name="Picture 1312759"/>
            <wp:cNvGraphicFramePr/>
            <a:graphic xmlns:a="http://schemas.openxmlformats.org/drawingml/2006/main">
              <a:graphicData uri="http://schemas.openxmlformats.org/drawingml/2006/picture">
                <pic:pic xmlns:pic="http://schemas.openxmlformats.org/drawingml/2006/picture">
                  <pic:nvPicPr>
                    <pic:cNvPr id="1312759" name="Picture 1312759"/>
                    <pic:cNvPicPr/>
                  </pic:nvPicPr>
                  <pic:blipFill>
                    <a:blip r:embed="rId676"/>
                    <a:stretch>
                      <a:fillRect/>
                    </a:stretch>
                  </pic:blipFill>
                  <pic:spPr>
                    <a:xfrm>
                      <a:off x="0" y="0"/>
                      <a:ext cx="326136" cy="21343"/>
                    </a:xfrm>
                    <a:prstGeom prst="rect">
                      <a:avLst/>
                    </a:prstGeom>
                  </pic:spPr>
                </pic:pic>
              </a:graphicData>
            </a:graphic>
          </wp:inline>
        </w:drawing>
      </w:r>
      <w:r w:rsidRPr="00EA2838">
        <w:rPr>
          <w:sz w:val="24"/>
        </w:rPr>
        <w:t>2 - 4 Store Sounds</w:t>
      </w:r>
      <w:r w:rsidRPr="00EA2838">
        <w:drawing>
          <wp:inline distT="0" distB="0" distL="0" distR="0" wp14:anchorId="692DE376" wp14:editId="207C09D3">
            <wp:extent cx="323088" cy="18294"/>
            <wp:effectExtent l="0" t="0" r="0" b="0"/>
            <wp:docPr id="1312761" name="Picture 1312761"/>
            <wp:cNvGraphicFramePr/>
            <a:graphic xmlns:a="http://schemas.openxmlformats.org/drawingml/2006/main">
              <a:graphicData uri="http://schemas.openxmlformats.org/drawingml/2006/picture">
                <pic:pic xmlns:pic="http://schemas.openxmlformats.org/drawingml/2006/picture">
                  <pic:nvPicPr>
                    <pic:cNvPr id="1312761" name="Picture 1312761"/>
                    <pic:cNvPicPr/>
                  </pic:nvPicPr>
                  <pic:blipFill>
                    <a:blip r:embed="rId677"/>
                    <a:stretch>
                      <a:fillRect/>
                    </a:stretch>
                  </pic:blipFill>
                  <pic:spPr>
                    <a:xfrm>
                      <a:off x="0" y="0"/>
                      <a:ext cx="323088" cy="18294"/>
                    </a:xfrm>
                    <a:prstGeom prst="rect">
                      <a:avLst/>
                    </a:prstGeom>
                  </pic:spPr>
                </pic:pic>
              </a:graphicData>
            </a:graphic>
          </wp:inline>
        </w:drawing>
      </w:r>
      <w:r w:rsidRPr="00EA2838">
        <w:rPr>
          <w:sz w:val="24"/>
        </w:rPr>
        <w:t>2 - 4 Store Sequences</w:t>
      </w:r>
      <w:r w:rsidRPr="00EA2838">
        <w:drawing>
          <wp:inline distT="0" distB="0" distL="0" distR="0" wp14:anchorId="5191A2F7" wp14:editId="5B25CA3A">
            <wp:extent cx="326136" cy="18294"/>
            <wp:effectExtent l="0" t="0" r="0" b="0"/>
            <wp:docPr id="1312763" name="Picture 1312763"/>
            <wp:cNvGraphicFramePr/>
            <a:graphic xmlns:a="http://schemas.openxmlformats.org/drawingml/2006/main">
              <a:graphicData uri="http://schemas.openxmlformats.org/drawingml/2006/picture">
                <pic:pic xmlns:pic="http://schemas.openxmlformats.org/drawingml/2006/picture">
                  <pic:nvPicPr>
                    <pic:cNvPr id="1312763" name="Picture 1312763"/>
                    <pic:cNvPicPr/>
                  </pic:nvPicPr>
                  <pic:blipFill>
                    <a:blip r:embed="rId678"/>
                    <a:stretch>
                      <a:fillRect/>
                    </a:stretch>
                  </pic:blipFill>
                  <pic:spPr>
                    <a:xfrm>
                      <a:off x="0" y="0"/>
                      <a:ext cx="326136" cy="18294"/>
                    </a:xfrm>
                    <a:prstGeom prst="rect">
                      <a:avLst/>
                    </a:prstGeom>
                  </pic:spPr>
                </pic:pic>
              </a:graphicData>
            </a:graphic>
          </wp:inline>
        </w:drawing>
      </w:r>
      <w:r w:rsidRPr="00EA2838">
        <w:rPr>
          <w:sz w:val="24"/>
        </w:rPr>
        <w:t>2 - 4 MIDI Bank:</w:t>
      </w:r>
    </w:p>
    <w:p w14:paraId="2BC173EA" w14:textId="77777777" w:rsidR="005506F8" w:rsidRPr="00EA2838" w:rsidRDefault="00000000">
      <w:pPr>
        <w:spacing w:after="13" w:line="247" w:lineRule="auto"/>
        <w:ind w:left="2016" w:right="14"/>
        <w:jc w:val="both"/>
      </w:pPr>
      <w:r w:rsidRPr="00EA2838">
        <w:rPr>
          <w:sz w:val="24"/>
        </w:rPr>
        <w:t>Base Channel</w:t>
      </w:r>
      <w:r w:rsidRPr="00EA2838">
        <w:drawing>
          <wp:inline distT="0" distB="0" distL="0" distR="0" wp14:anchorId="53CBED82" wp14:editId="51637748">
            <wp:extent cx="2627376" cy="24392"/>
            <wp:effectExtent l="0" t="0" r="0" b="0"/>
            <wp:docPr id="1312765" name="Picture 1312765"/>
            <wp:cNvGraphicFramePr/>
            <a:graphic xmlns:a="http://schemas.openxmlformats.org/drawingml/2006/main">
              <a:graphicData uri="http://schemas.openxmlformats.org/drawingml/2006/picture">
                <pic:pic xmlns:pic="http://schemas.openxmlformats.org/drawingml/2006/picture">
                  <pic:nvPicPr>
                    <pic:cNvPr id="1312765" name="Picture 1312765"/>
                    <pic:cNvPicPr/>
                  </pic:nvPicPr>
                  <pic:blipFill>
                    <a:blip r:embed="rId679"/>
                    <a:stretch>
                      <a:fillRect/>
                    </a:stretch>
                  </pic:blipFill>
                  <pic:spPr>
                    <a:xfrm>
                      <a:off x="0" y="0"/>
                      <a:ext cx="2627376" cy="24392"/>
                    </a:xfrm>
                    <a:prstGeom prst="rect">
                      <a:avLst/>
                    </a:prstGeom>
                  </pic:spPr>
                </pic:pic>
              </a:graphicData>
            </a:graphic>
          </wp:inline>
        </w:drawing>
      </w:r>
      <w:r w:rsidRPr="00EA2838">
        <w:rPr>
          <w:sz w:val="24"/>
        </w:rPr>
        <w:t>2 - 5</w:t>
      </w:r>
    </w:p>
    <w:p w14:paraId="37889021" w14:textId="77777777" w:rsidR="005506F8" w:rsidRPr="00EA2838" w:rsidRDefault="00000000">
      <w:pPr>
        <w:spacing w:after="13" w:line="247" w:lineRule="auto"/>
        <w:ind w:left="2026" w:right="14"/>
        <w:jc w:val="both"/>
      </w:pPr>
      <w:r w:rsidRPr="00EA2838">
        <w:rPr>
          <w:sz w:val="24"/>
        </w:rPr>
        <w:t>Status</w:t>
      </w:r>
      <w:r w:rsidRPr="00EA2838">
        <w:drawing>
          <wp:inline distT="0" distB="0" distL="0" distR="0" wp14:anchorId="6FE3E3F0" wp14:editId="14AC65C7">
            <wp:extent cx="323088" cy="21342"/>
            <wp:effectExtent l="0" t="0" r="0" b="0"/>
            <wp:docPr id="1312767" name="Picture 1312767"/>
            <wp:cNvGraphicFramePr/>
            <a:graphic xmlns:a="http://schemas.openxmlformats.org/drawingml/2006/main">
              <a:graphicData uri="http://schemas.openxmlformats.org/drawingml/2006/picture">
                <pic:pic xmlns:pic="http://schemas.openxmlformats.org/drawingml/2006/picture">
                  <pic:nvPicPr>
                    <pic:cNvPr id="1312767" name="Picture 1312767"/>
                    <pic:cNvPicPr/>
                  </pic:nvPicPr>
                  <pic:blipFill>
                    <a:blip r:embed="rId680"/>
                    <a:stretch>
                      <a:fillRect/>
                    </a:stretch>
                  </pic:blipFill>
                  <pic:spPr>
                    <a:xfrm>
                      <a:off x="0" y="0"/>
                      <a:ext cx="323088" cy="21342"/>
                    </a:xfrm>
                    <a:prstGeom prst="rect">
                      <a:avLst/>
                    </a:prstGeom>
                  </pic:spPr>
                </pic:pic>
              </a:graphicData>
            </a:graphic>
          </wp:inline>
        </w:drawing>
      </w:r>
      <w:r w:rsidRPr="00EA2838">
        <w:rPr>
          <w:sz w:val="24"/>
        </w:rPr>
        <w:t>2 6</w:t>
      </w:r>
    </w:p>
    <w:p w14:paraId="0D0E1DB4" w14:textId="77777777" w:rsidR="005506F8" w:rsidRPr="00EA2838" w:rsidRDefault="00000000">
      <w:pPr>
        <w:spacing w:after="13" w:line="247" w:lineRule="auto"/>
        <w:ind w:left="2016" w:right="14"/>
        <w:jc w:val="both"/>
      </w:pPr>
      <w:r w:rsidRPr="00EA2838">
        <w:rPr>
          <w:sz w:val="24"/>
        </w:rPr>
        <w:t>Base Channel Pressure Type</w:t>
      </w:r>
      <w:r w:rsidRPr="00EA2838">
        <w:drawing>
          <wp:inline distT="0" distB="0" distL="0" distR="0" wp14:anchorId="34C932E0" wp14:editId="25B17BF7">
            <wp:extent cx="1706880" cy="24392"/>
            <wp:effectExtent l="0" t="0" r="0" b="0"/>
            <wp:docPr id="1312769" name="Picture 1312769"/>
            <wp:cNvGraphicFramePr/>
            <a:graphic xmlns:a="http://schemas.openxmlformats.org/drawingml/2006/main">
              <a:graphicData uri="http://schemas.openxmlformats.org/drawingml/2006/picture">
                <pic:pic xmlns:pic="http://schemas.openxmlformats.org/drawingml/2006/picture">
                  <pic:nvPicPr>
                    <pic:cNvPr id="1312769" name="Picture 1312769"/>
                    <pic:cNvPicPr/>
                  </pic:nvPicPr>
                  <pic:blipFill>
                    <a:blip r:embed="rId681"/>
                    <a:stretch>
                      <a:fillRect/>
                    </a:stretch>
                  </pic:blipFill>
                  <pic:spPr>
                    <a:xfrm>
                      <a:off x="0" y="0"/>
                      <a:ext cx="1706880" cy="24392"/>
                    </a:xfrm>
                    <a:prstGeom prst="rect">
                      <a:avLst/>
                    </a:prstGeom>
                  </pic:spPr>
                </pic:pic>
              </a:graphicData>
            </a:graphic>
          </wp:inline>
        </w:drawing>
      </w:r>
      <w:r w:rsidRPr="00EA2838">
        <w:rPr>
          <w:sz w:val="24"/>
        </w:rPr>
        <w:t>2 - 6</w:t>
      </w:r>
    </w:p>
    <w:p w14:paraId="71964274" w14:textId="77777777" w:rsidR="005506F8" w:rsidRPr="00EA2838" w:rsidRDefault="00000000">
      <w:pPr>
        <w:spacing w:after="13" w:line="247" w:lineRule="auto"/>
        <w:ind w:left="2016" w:right="1037"/>
        <w:jc w:val="both"/>
      </w:pPr>
      <w:r w:rsidRPr="00EA2838">
        <w:rPr>
          <w:sz w:val="24"/>
        </w:rPr>
        <w:t>MIDI Mode — MIDI In Mode</w:t>
      </w:r>
      <w:r w:rsidRPr="00EA2838">
        <w:drawing>
          <wp:inline distT="0" distB="0" distL="0" distR="0" wp14:anchorId="24ED7C3D" wp14:editId="45C3EAE7">
            <wp:extent cx="1911097" cy="109762"/>
            <wp:effectExtent l="0" t="0" r="0" b="0"/>
            <wp:docPr id="1312771" name="Picture 1312771"/>
            <wp:cNvGraphicFramePr/>
            <a:graphic xmlns:a="http://schemas.openxmlformats.org/drawingml/2006/main">
              <a:graphicData uri="http://schemas.openxmlformats.org/drawingml/2006/picture">
                <pic:pic xmlns:pic="http://schemas.openxmlformats.org/drawingml/2006/picture">
                  <pic:nvPicPr>
                    <pic:cNvPr id="1312771" name="Picture 1312771"/>
                    <pic:cNvPicPr/>
                  </pic:nvPicPr>
                  <pic:blipFill>
                    <a:blip r:embed="rId682"/>
                    <a:stretch>
                      <a:fillRect/>
                    </a:stretch>
                  </pic:blipFill>
                  <pic:spPr>
                    <a:xfrm>
                      <a:off x="0" y="0"/>
                      <a:ext cx="1911097" cy="109762"/>
                    </a:xfrm>
                    <a:prstGeom prst="rect">
                      <a:avLst/>
                    </a:prstGeom>
                  </pic:spPr>
                </pic:pic>
              </a:graphicData>
            </a:graphic>
          </wp:inline>
        </w:drawing>
      </w:r>
      <w:r w:rsidRPr="00EA2838">
        <w:rPr>
          <w:sz w:val="24"/>
        </w:rPr>
        <w:t>7 Xctrl — External Controller</w:t>
      </w:r>
      <w:r w:rsidRPr="00EA2838">
        <w:drawing>
          <wp:inline distT="0" distB="0" distL="0" distR="0" wp14:anchorId="08178959" wp14:editId="09FCBE41">
            <wp:extent cx="1709929" cy="24391"/>
            <wp:effectExtent l="0" t="0" r="0" b="0"/>
            <wp:docPr id="1312773" name="Picture 1312773"/>
            <wp:cNvGraphicFramePr/>
            <a:graphic xmlns:a="http://schemas.openxmlformats.org/drawingml/2006/main">
              <a:graphicData uri="http://schemas.openxmlformats.org/drawingml/2006/picture">
                <pic:pic xmlns:pic="http://schemas.openxmlformats.org/drawingml/2006/picture">
                  <pic:nvPicPr>
                    <pic:cNvPr id="1312773" name="Picture 1312773"/>
                    <pic:cNvPicPr/>
                  </pic:nvPicPr>
                  <pic:blipFill>
                    <a:blip r:embed="rId683"/>
                    <a:stretch>
                      <a:fillRect/>
                    </a:stretch>
                  </pic:blipFill>
                  <pic:spPr>
                    <a:xfrm>
                      <a:off x="0" y="0"/>
                      <a:ext cx="1709929" cy="24391"/>
                    </a:xfrm>
                    <a:prstGeom prst="rect">
                      <a:avLst/>
                    </a:prstGeom>
                  </pic:spPr>
                </pic:pic>
              </a:graphicData>
            </a:graphic>
          </wp:inline>
        </w:drawing>
      </w:r>
      <w:r w:rsidRPr="00EA2838">
        <w:rPr>
          <w:sz w:val="24"/>
        </w:rPr>
        <w:t>2 8 Global Cormilers in MONO Mode</w:t>
      </w:r>
      <w:r w:rsidRPr="00EA2838">
        <w:drawing>
          <wp:inline distT="0" distB="0" distL="0" distR="0" wp14:anchorId="401B6974" wp14:editId="76A95690">
            <wp:extent cx="1252728" cy="24392"/>
            <wp:effectExtent l="0" t="0" r="0" b="0"/>
            <wp:docPr id="1312775" name="Picture 1312775"/>
            <wp:cNvGraphicFramePr/>
            <a:graphic xmlns:a="http://schemas.openxmlformats.org/drawingml/2006/main">
              <a:graphicData uri="http://schemas.openxmlformats.org/drawingml/2006/picture">
                <pic:pic xmlns:pic="http://schemas.openxmlformats.org/drawingml/2006/picture">
                  <pic:nvPicPr>
                    <pic:cNvPr id="1312775" name="Picture 1312775"/>
                    <pic:cNvPicPr/>
                  </pic:nvPicPr>
                  <pic:blipFill>
                    <a:blip r:embed="rId684"/>
                    <a:stretch>
                      <a:fillRect/>
                    </a:stretch>
                  </pic:blipFill>
                  <pic:spPr>
                    <a:xfrm>
                      <a:off x="0" y="0"/>
                      <a:ext cx="1252728" cy="24392"/>
                    </a:xfrm>
                    <a:prstGeom prst="rect">
                      <a:avLst/>
                    </a:prstGeom>
                  </pic:spPr>
                </pic:pic>
              </a:graphicData>
            </a:graphic>
          </wp:inline>
        </w:drawing>
      </w:r>
      <w:r w:rsidRPr="00EA2838">
        <w:rPr>
          <w:sz w:val="24"/>
        </w:rPr>
        <w:t>2 - 8</w:t>
      </w:r>
    </w:p>
    <w:p w14:paraId="2C804198" w14:textId="77777777" w:rsidR="005506F8" w:rsidRPr="00EA2838" w:rsidRDefault="00000000">
      <w:pPr>
        <w:spacing w:after="13" w:line="247" w:lineRule="auto"/>
        <w:ind w:left="2030" w:right="14"/>
        <w:jc w:val="both"/>
      </w:pPr>
      <w:r w:rsidRPr="00EA2838">
        <w:rPr>
          <w:sz w:val="24"/>
        </w:rPr>
        <w:t>Controllers/ProgChange</w:t>
      </w:r>
      <w:r w:rsidRPr="00EA2838">
        <w:drawing>
          <wp:inline distT="0" distB="0" distL="0" distR="0" wp14:anchorId="596AC0D5" wp14:editId="6F748238">
            <wp:extent cx="2014728" cy="24391"/>
            <wp:effectExtent l="0" t="0" r="0" b="0"/>
            <wp:docPr id="1312777" name="Picture 1312777"/>
            <wp:cNvGraphicFramePr/>
            <a:graphic xmlns:a="http://schemas.openxmlformats.org/drawingml/2006/main">
              <a:graphicData uri="http://schemas.openxmlformats.org/drawingml/2006/picture">
                <pic:pic xmlns:pic="http://schemas.openxmlformats.org/drawingml/2006/picture">
                  <pic:nvPicPr>
                    <pic:cNvPr id="1312777" name="Picture 1312777"/>
                    <pic:cNvPicPr/>
                  </pic:nvPicPr>
                  <pic:blipFill>
                    <a:blip r:embed="rId685"/>
                    <a:stretch>
                      <a:fillRect/>
                    </a:stretch>
                  </pic:blipFill>
                  <pic:spPr>
                    <a:xfrm>
                      <a:off x="0" y="0"/>
                      <a:ext cx="2014728" cy="24391"/>
                    </a:xfrm>
                    <a:prstGeom prst="rect">
                      <a:avLst/>
                    </a:prstGeom>
                  </pic:spPr>
                </pic:pic>
              </a:graphicData>
            </a:graphic>
          </wp:inline>
        </w:drawing>
      </w:r>
      <w:r w:rsidRPr="00EA2838">
        <w:rPr>
          <w:sz w:val="24"/>
        </w:rPr>
        <w:t>2 - 9</w:t>
      </w:r>
    </w:p>
    <w:p w14:paraId="4F613BF6" w14:textId="77777777" w:rsidR="005506F8" w:rsidRPr="00EA2838" w:rsidRDefault="00000000">
      <w:pPr>
        <w:spacing w:after="13" w:line="247" w:lineRule="auto"/>
        <w:ind w:left="2026" w:right="14"/>
        <w:jc w:val="both"/>
      </w:pPr>
      <w:r w:rsidRPr="00EA2838">
        <w:rPr>
          <w:sz w:val="24"/>
        </w:rPr>
        <w:t>Receiving Program Changes</w:t>
      </w:r>
      <w:r w:rsidRPr="00EA2838">
        <w:drawing>
          <wp:inline distT="0" distB="0" distL="0" distR="0" wp14:anchorId="63B48C30" wp14:editId="2072F25E">
            <wp:extent cx="1709928" cy="27441"/>
            <wp:effectExtent l="0" t="0" r="0" b="0"/>
            <wp:docPr id="1312779" name="Picture 1312779"/>
            <wp:cNvGraphicFramePr/>
            <a:graphic xmlns:a="http://schemas.openxmlformats.org/drawingml/2006/main">
              <a:graphicData uri="http://schemas.openxmlformats.org/drawingml/2006/picture">
                <pic:pic xmlns:pic="http://schemas.openxmlformats.org/drawingml/2006/picture">
                  <pic:nvPicPr>
                    <pic:cNvPr id="1312779" name="Picture 1312779"/>
                    <pic:cNvPicPr/>
                  </pic:nvPicPr>
                  <pic:blipFill>
                    <a:blip r:embed="rId686"/>
                    <a:stretch>
                      <a:fillRect/>
                    </a:stretch>
                  </pic:blipFill>
                  <pic:spPr>
                    <a:xfrm>
                      <a:off x="0" y="0"/>
                      <a:ext cx="1709928" cy="27441"/>
                    </a:xfrm>
                    <a:prstGeom prst="rect">
                      <a:avLst/>
                    </a:prstGeom>
                  </pic:spPr>
                </pic:pic>
              </a:graphicData>
            </a:graphic>
          </wp:inline>
        </w:drawing>
      </w:r>
      <w:r w:rsidRPr="00EA2838">
        <w:rPr>
          <w:sz w:val="24"/>
        </w:rPr>
        <w:t>2 - 9</w:t>
      </w:r>
    </w:p>
    <w:p w14:paraId="60461ABE" w14:textId="77777777" w:rsidR="005506F8" w:rsidRPr="00EA2838" w:rsidRDefault="00000000">
      <w:pPr>
        <w:spacing w:after="13" w:line="247" w:lineRule="auto"/>
        <w:ind w:left="2030" w:right="14"/>
        <w:jc w:val="both"/>
      </w:pPr>
      <w:r w:rsidRPr="00EA2838">
        <w:rPr>
          <w:sz w:val="24"/>
        </w:rPr>
        <w:t>Selecting a New Sequence or Song Effect from MIDI</w:t>
      </w:r>
      <w:r w:rsidRPr="00EA2838">
        <w:drawing>
          <wp:inline distT="0" distB="0" distL="0" distR="0" wp14:anchorId="74C8CD52" wp14:editId="5679C670">
            <wp:extent cx="173736" cy="21342"/>
            <wp:effectExtent l="0" t="0" r="0" b="0"/>
            <wp:docPr id="1312781" name="Picture 1312781"/>
            <wp:cNvGraphicFramePr/>
            <a:graphic xmlns:a="http://schemas.openxmlformats.org/drawingml/2006/main">
              <a:graphicData uri="http://schemas.openxmlformats.org/drawingml/2006/picture">
                <pic:pic xmlns:pic="http://schemas.openxmlformats.org/drawingml/2006/picture">
                  <pic:nvPicPr>
                    <pic:cNvPr id="1312781" name="Picture 1312781"/>
                    <pic:cNvPicPr/>
                  </pic:nvPicPr>
                  <pic:blipFill>
                    <a:blip r:embed="rId687"/>
                    <a:stretch>
                      <a:fillRect/>
                    </a:stretch>
                  </pic:blipFill>
                  <pic:spPr>
                    <a:xfrm>
                      <a:off x="0" y="0"/>
                      <a:ext cx="173736" cy="21342"/>
                    </a:xfrm>
                    <a:prstGeom prst="rect">
                      <a:avLst/>
                    </a:prstGeom>
                  </pic:spPr>
                </pic:pic>
              </a:graphicData>
            </a:graphic>
          </wp:inline>
        </w:drawing>
      </w:r>
      <w:r w:rsidRPr="00EA2838">
        <w:rPr>
          <w:sz w:val="24"/>
        </w:rPr>
        <w:t>2 - 10</w:t>
      </w:r>
    </w:p>
    <w:p w14:paraId="7C7CC4B6" w14:textId="77777777" w:rsidR="005506F8" w:rsidRPr="00EA2838" w:rsidRDefault="00000000">
      <w:pPr>
        <w:spacing w:after="13" w:line="247" w:lineRule="auto"/>
        <w:ind w:left="2030" w:right="14"/>
        <w:jc w:val="both"/>
      </w:pPr>
      <w:r w:rsidRPr="00EA2838">
        <w:rPr>
          <w:sz w:val="24"/>
        </w:rPr>
        <w:t>System Excl/Song Select.</w:t>
      </w:r>
      <w:r w:rsidRPr="00EA2838">
        <w:drawing>
          <wp:inline distT="0" distB="0" distL="0" distR="0" wp14:anchorId="18BE9613" wp14:editId="62901325">
            <wp:extent cx="1859280" cy="24391"/>
            <wp:effectExtent l="0" t="0" r="0" b="0"/>
            <wp:docPr id="1312783" name="Picture 1312783"/>
            <wp:cNvGraphicFramePr/>
            <a:graphic xmlns:a="http://schemas.openxmlformats.org/drawingml/2006/main">
              <a:graphicData uri="http://schemas.openxmlformats.org/drawingml/2006/picture">
                <pic:pic xmlns:pic="http://schemas.openxmlformats.org/drawingml/2006/picture">
                  <pic:nvPicPr>
                    <pic:cNvPr id="1312783" name="Picture 1312783"/>
                    <pic:cNvPicPr/>
                  </pic:nvPicPr>
                  <pic:blipFill>
                    <a:blip r:embed="rId688"/>
                    <a:stretch>
                      <a:fillRect/>
                    </a:stretch>
                  </pic:blipFill>
                  <pic:spPr>
                    <a:xfrm>
                      <a:off x="0" y="0"/>
                      <a:ext cx="1859280" cy="24391"/>
                    </a:xfrm>
                    <a:prstGeom prst="rect">
                      <a:avLst/>
                    </a:prstGeom>
                  </pic:spPr>
                </pic:pic>
              </a:graphicData>
            </a:graphic>
          </wp:inline>
        </w:drawing>
      </w:r>
      <w:r w:rsidRPr="00EA2838">
        <w:rPr>
          <w:sz w:val="24"/>
        </w:rPr>
        <w:t>2 - 10</w:t>
      </w:r>
    </w:p>
    <w:p w14:paraId="59936437" w14:textId="77777777" w:rsidR="005506F8" w:rsidRPr="00EA2838" w:rsidRDefault="00000000">
      <w:pPr>
        <w:spacing w:after="388" w:line="265" w:lineRule="auto"/>
        <w:ind w:left="2036" w:hanging="10"/>
      </w:pPr>
      <w:r w:rsidRPr="00EA2838">
        <mc:AlternateContent>
          <mc:Choice Requires="wpg">
            <w:drawing>
              <wp:anchor distT="0" distB="0" distL="114300" distR="114300" simplePos="0" relativeHeight="251683840" behindDoc="0" locked="0" layoutInCell="1" allowOverlap="1" wp14:anchorId="4C3B4DC7" wp14:editId="1A23B53F">
                <wp:simplePos x="0" y="0"/>
                <wp:positionH relativeFrom="page">
                  <wp:posOffset>246888</wp:posOffset>
                </wp:positionH>
                <wp:positionV relativeFrom="page">
                  <wp:posOffset>9491321</wp:posOffset>
                </wp:positionV>
                <wp:extent cx="5986272" cy="12196"/>
                <wp:effectExtent l="0" t="0" r="0" b="0"/>
                <wp:wrapTopAndBottom/>
                <wp:docPr id="1312794" name="Group 1312794"/>
                <wp:cNvGraphicFramePr/>
                <a:graphic xmlns:a="http://schemas.openxmlformats.org/drawingml/2006/main">
                  <a:graphicData uri="http://schemas.microsoft.com/office/word/2010/wordprocessingGroup">
                    <wpg:wgp>
                      <wpg:cNvGrpSpPr/>
                      <wpg:grpSpPr>
                        <a:xfrm>
                          <a:off x="0" y="0"/>
                          <a:ext cx="5986272" cy="12196"/>
                          <a:chOff x="0" y="0"/>
                          <a:chExt cx="5986272" cy="12196"/>
                        </a:xfrm>
                      </wpg:grpSpPr>
                      <wps:wsp>
                        <wps:cNvPr id="1312793" name="Shape 1312793"/>
                        <wps:cNvSpPr/>
                        <wps:spPr>
                          <a:xfrm>
                            <a:off x="0" y="0"/>
                            <a:ext cx="5986272" cy="12196"/>
                          </a:xfrm>
                          <a:custGeom>
                            <a:avLst/>
                            <a:gdLst/>
                            <a:ahLst/>
                            <a:cxnLst/>
                            <a:rect l="0" t="0" r="0" b="0"/>
                            <a:pathLst>
                              <a:path w="5986272" h="12196">
                                <a:moveTo>
                                  <a:pt x="0" y="6098"/>
                                </a:moveTo>
                                <a:lnTo>
                                  <a:pt x="598627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794" style="width:471.36pt;height:0.960327pt;position:absolute;mso-position-horizontal-relative:page;mso-position-horizontal:absolute;margin-left:19.44pt;mso-position-vertical-relative:page;margin-top:747.348pt;" coordsize="59862,121">
                <v:shape id="Shape 1312793" style="position:absolute;width:59862;height:121;left:0;top:0;" coordsize="5986272,12196" path="m0,6098l5986272,6098">
                  <v:stroke weight="0.960327pt" endcap="flat" joinstyle="miter" miterlimit="1" on="true" color="#000000"/>
                  <v:fill on="false" color="#000000"/>
                </v:shape>
                <w10:wrap type="topAndBottom"/>
              </v:group>
            </w:pict>
          </mc:Fallback>
        </mc:AlternateContent>
      </w:r>
      <w:r w:rsidRPr="00EA2838">
        <w:drawing>
          <wp:anchor distT="0" distB="0" distL="114300" distR="114300" simplePos="0" relativeHeight="251684864" behindDoc="0" locked="0" layoutInCell="1" allowOverlap="0" wp14:anchorId="66ECDF37" wp14:editId="283C3D10">
            <wp:simplePos x="0" y="0"/>
            <wp:positionH relativeFrom="page">
              <wp:posOffset>252984</wp:posOffset>
            </wp:positionH>
            <wp:positionV relativeFrom="page">
              <wp:posOffset>9610230</wp:posOffset>
            </wp:positionV>
            <wp:extent cx="417576" cy="100614"/>
            <wp:effectExtent l="0" t="0" r="0" b="0"/>
            <wp:wrapSquare wrapText="bothSides"/>
            <wp:docPr id="1312787" name="Picture 1312787"/>
            <wp:cNvGraphicFramePr/>
            <a:graphic xmlns:a="http://schemas.openxmlformats.org/drawingml/2006/main">
              <a:graphicData uri="http://schemas.openxmlformats.org/drawingml/2006/picture">
                <pic:pic xmlns:pic="http://schemas.openxmlformats.org/drawingml/2006/picture">
                  <pic:nvPicPr>
                    <pic:cNvPr id="1312787" name="Picture 1312787"/>
                    <pic:cNvPicPr/>
                  </pic:nvPicPr>
                  <pic:blipFill>
                    <a:blip r:embed="rId689"/>
                    <a:stretch>
                      <a:fillRect/>
                    </a:stretch>
                  </pic:blipFill>
                  <pic:spPr>
                    <a:xfrm>
                      <a:off x="0" y="0"/>
                      <a:ext cx="417576" cy="100614"/>
                    </a:xfrm>
                    <a:prstGeom prst="rect">
                      <a:avLst/>
                    </a:prstGeom>
                  </pic:spPr>
                </pic:pic>
              </a:graphicData>
            </a:graphic>
          </wp:anchor>
        </w:drawing>
      </w:r>
      <w:r w:rsidRPr="00EA2838">
        <w:drawing>
          <wp:anchor distT="0" distB="0" distL="114300" distR="114300" simplePos="0" relativeHeight="251685888" behindDoc="0" locked="0" layoutInCell="1" allowOverlap="0" wp14:anchorId="29FF60DC" wp14:editId="4533ADCA">
            <wp:simplePos x="0" y="0"/>
            <wp:positionH relativeFrom="page">
              <wp:posOffset>222504</wp:posOffset>
            </wp:positionH>
            <wp:positionV relativeFrom="page">
              <wp:posOffset>530514</wp:posOffset>
            </wp:positionV>
            <wp:extent cx="5967985" cy="21342"/>
            <wp:effectExtent l="0" t="0" r="0" b="0"/>
            <wp:wrapTopAndBottom/>
            <wp:docPr id="1312789" name="Picture 1312789"/>
            <wp:cNvGraphicFramePr/>
            <a:graphic xmlns:a="http://schemas.openxmlformats.org/drawingml/2006/main">
              <a:graphicData uri="http://schemas.openxmlformats.org/drawingml/2006/picture">
                <pic:pic xmlns:pic="http://schemas.openxmlformats.org/drawingml/2006/picture">
                  <pic:nvPicPr>
                    <pic:cNvPr id="1312789" name="Picture 1312789"/>
                    <pic:cNvPicPr/>
                  </pic:nvPicPr>
                  <pic:blipFill>
                    <a:blip r:embed="rId690"/>
                    <a:stretch>
                      <a:fillRect/>
                    </a:stretch>
                  </pic:blipFill>
                  <pic:spPr>
                    <a:xfrm>
                      <a:off x="0" y="0"/>
                      <a:ext cx="5967985" cy="21342"/>
                    </a:xfrm>
                    <a:prstGeom prst="rect">
                      <a:avLst/>
                    </a:prstGeom>
                  </pic:spPr>
                </pic:pic>
              </a:graphicData>
            </a:graphic>
          </wp:anchor>
        </w:drawing>
      </w:r>
      <w:r w:rsidRPr="00EA2838">
        <w:rPr>
          <w:sz w:val="32"/>
        </w:rPr>
        <w:t>MDI Loop.</w:t>
      </w:r>
      <w:r w:rsidRPr="00EA2838">
        <w:drawing>
          <wp:inline distT="0" distB="0" distL="0" distR="0" wp14:anchorId="6A9EFE5D" wp14:editId="709129C6">
            <wp:extent cx="2779776" cy="24391"/>
            <wp:effectExtent l="0" t="0" r="0" b="0"/>
            <wp:docPr id="1312785" name="Picture 1312785"/>
            <wp:cNvGraphicFramePr/>
            <a:graphic xmlns:a="http://schemas.openxmlformats.org/drawingml/2006/main">
              <a:graphicData uri="http://schemas.openxmlformats.org/drawingml/2006/picture">
                <pic:pic xmlns:pic="http://schemas.openxmlformats.org/drawingml/2006/picture">
                  <pic:nvPicPr>
                    <pic:cNvPr id="1312785" name="Picture 1312785"/>
                    <pic:cNvPicPr/>
                  </pic:nvPicPr>
                  <pic:blipFill>
                    <a:blip r:embed="rId691"/>
                    <a:stretch>
                      <a:fillRect/>
                    </a:stretch>
                  </pic:blipFill>
                  <pic:spPr>
                    <a:xfrm>
                      <a:off x="0" y="0"/>
                      <a:ext cx="2779776" cy="24391"/>
                    </a:xfrm>
                    <a:prstGeom prst="rect">
                      <a:avLst/>
                    </a:prstGeom>
                  </pic:spPr>
                </pic:pic>
              </a:graphicData>
            </a:graphic>
          </wp:inline>
        </w:drawing>
      </w:r>
      <w:r w:rsidRPr="00EA2838">
        <w:rPr>
          <w:sz w:val="32"/>
        </w:rPr>
        <w:t>2 - 11</w:t>
      </w:r>
    </w:p>
    <w:p w14:paraId="0678739E" w14:textId="77777777" w:rsidR="005506F8" w:rsidRPr="00EA2838" w:rsidRDefault="00000000">
      <w:pPr>
        <w:spacing w:after="143" w:line="265" w:lineRule="auto"/>
        <w:ind w:left="24" w:hanging="10"/>
      </w:pPr>
      <w:r w:rsidRPr="00EA2838">
        <w:rPr>
          <w:sz w:val="28"/>
        </w:rPr>
        <w:t>S%stem Bank</w:t>
      </w:r>
    </w:p>
    <w:p w14:paraId="55F81B83" w14:textId="77777777" w:rsidR="005506F8" w:rsidRPr="00EA2838" w:rsidRDefault="00000000">
      <w:pPr>
        <w:spacing w:after="213" w:line="247" w:lineRule="auto"/>
        <w:ind w:left="1637" w:right="154"/>
        <w:jc w:val="both"/>
      </w:pPr>
      <w:r w:rsidRPr="00EA2838">
        <w:rPr>
          <w:sz w:val="24"/>
        </w:rPr>
        <w:t>The System Bank contains several screens. These screens give you control over some of the SQ's instrument-wide system parameters. The settings of these parameters will remain in effect at all times and are preserved while the power is off.</w:t>
      </w:r>
    </w:p>
    <w:p w14:paraId="2A444363" w14:textId="77777777" w:rsidR="005506F8" w:rsidRPr="00EA2838" w:rsidRDefault="00000000">
      <w:pPr>
        <w:spacing w:after="13" w:line="247" w:lineRule="auto"/>
        <w:ind w:left="1637" w:right="125"/>
        <w:jc w:val="both"/>
      </w:pPr>
      <w:r w:rsidRPr="00EA2838">
        <w:rPr>
          <w:sz w:val="24"/>
        </w:rPr>
        <w:t>The System controls are located in Bank 9 of the Sequence Edit Mode. Press the Edit Sequences/Presets button to activate the Sequence Edit mode. Now, press the System button (Bank 9). You are now in the System Bank.</w:t>
      </w:r>
    </w:p>
    <w:tbl>
      <w:tblPr>
        <w:tblStyle w:val="TableGrid"/>
        <w:tblW w:w="9334" w:type="dxa"/>
        <w:tblInd w:w="37" w:type="dxa"/>
        <w:tblCellMar>
          <w:top w:w="17" w:type="dxa"/>
          <w:left w:w="179" w:type="dxa"/>
          <w:bottom w:w="0" w:type="dxa"/>
          <w:right w:w="115" w:type="dxa"/>
        </w:tblCellMar>
        <w:tblLook w:val="04A0" w:firstRow="1" w:lastRow="0" w:firstColumn="1" w:lastColumn="0" w:noHBand="0" w:noVBand="1"/>
      </w:tblPr>
      <w:tblGrid>
        <w:gridCol w:w="614"/>
        <w:gridCol w:w="8720"/>
      </w:tblGrid>
      <w:tr w:rsidR="005506F8" w:rsidRPr="00EA2838" w14:paraId="4E4D2CB0" w14:textId="77777777">
        <w:trPr>
          <w:trHeight w:val="329"/>
        </w:trPr>
        <w:tc>
          <w:tcPr>
            <w:tcW w:w="599" w:type="dxa"/>
            <w:vMerge w:val="restart"/>
            <w:tcBorders>
              <w:top w:val="single" w:sz="2" w:space="0" w:color="000000"/>
              <w:left w:val="single" w:sz="2" w:space="0" w:color="000000"/>
              <w:bottom w:val="single" w:sz="2" w:space="0" w:color="000000"/>
              <w:right w:val="single" w:sz="2" w:space="0" w:color="000000"/>
            </w:tcBorders>
            <w:vAlign w:val="center"/>
          </w:tcPr>
          <w:p w14:paraId="17D9FBCB" w14:textId="77777777" w:rsidR="005506F8" w:rsidRPr="00EA2838" w:rsidRDefault="00000000">
            <w:pPr>
              <w:spacing w:after="0"/>
            </w:pPr>
            <w:r w:rsidRPr="00EA2838">
              <w:rPr>
                <w:sz w:val="32"/>
              </w:rPr>
              <w:t>90</w:t>
            </w:r>
          </w:p>
        </w:tc>
        <w:tc>
          <w:tcPr>
            <w:tcW w:w="8734" w:type="dxa"/>
            <w:tcBorders>
              <w:top w:val="single" w:sz="2" w:space="0" w:color="000000"/>
              <w:left w:val="single" w:sz="2" w:space="0" w:color="000000"/>
              <w:bottom w:val="single" w:sz="2" w:space="0" w:color="000000"/>
              <w:right w:val="single" w:sz="2" w:space="0" w:color="000000"/>
            </w:tcBorders>
          </w:tcPr>
          <w:p w14:paraId="209D5185" w14:textId="77777777" w:rsidR="005506F8" w:rsidRPr="00EA2838" w:rsidRDefault="00000000">
            <w:pPr>
              <w:spacing w:after="0"/>
              <w:ind w:left="92"/>
            </w:pPr>
            <w:r w:rsidRPr="00EA2838">
              <w:rPr>
                <w:sz w:val="28"/>
              </w:rPr>
              <w:t>Master Tune/Global Bend</w:t>
            </w:r>
          </w:p>
        </w:tc>
      </w:tr>
      <w:tr w:rsidR="005506F8" w:rsidRPr="00EA2838" w14:paraId="6A7F1E78" w14:textId="77777777">
        <w:trPr>
          <w:trHeight w:val="288"/>
        </w:trPr>
        <w:tc>
          <w:tcPr>
            <w:tcW w:w="0" w:type="auto"/>
            <w:vMerge/>
            <w:tcBorders>
              <w:top w:val="nil"/>
              <w:left w:val="single" w:sz="2" w:space="0" w:color="000000"/>
              <w:bottom w:val="single" w:sz="2" w:space="0" w:color="000000"/>
              <w:right w:val="single" w:sz="2" w:space="0" w:color="000000"/>
            </w:tcBorders>
          </w:tcPr>
          <w:p w14:paraId="01B83FD2" w14:textId="77777777" w:rsidR="005506F8" w:rsidRPr="00EA2838" w:rsidRDefault="005506F8"/>
        </w:tc>
        <w:tc>
          <w:tcPr>
            <w:tcW w:w="8734" w:type="dxa"/>
            <w:tcBorders>
              <w:top w:val="single" w:sz="2" w:space="0" w:color="000000"/>
              <w:left w:val="single" w:sz="2" w:space="0" w:color="000000"/>
              <w:bottom w:val="single" w:sz="2" w:space="0" w:color="000000"/>
              <w:right w:val="single" w:sz="2" w:space="0" w:color="000000"/>
            </w:tcBorders>
          </w:tcPr>
          <w:p w14:paraId="147513A3" w14:textId="77777777" w:rsidR="005506F8" w:rsidRPr="00EA2838" w:rsidRDefault="00000000">
            <w:pPr>
              <w:spacing w:after="0"/>
              <w:ind w:left="87"/>
            </w:pPr>
            <w:r w:rsidRPr="00EA2838">
              <w:rPr>
                <w:sz w:val="24"/>
              </w:rPr>
              <w:t>System Bank Press Edit Sequences / System (Bank 9) / Screen 0.</w:t>
            </w:r>
          </w:p>
        </w:tc>
      </w:tr>
    </w:tbl>
    <w:p w14:paraId="29C0D2AA" w14:textId="77777777" w:rsidR="005506F8" w:rsidRPr="00EA2838" w:rsidRDefault="00000000">
      <w:pPr>
        <w:spacing w:after="314"/>
        <w:ind w:left="3283"/>
      </w:pPr>
      <w:r w:rsidRPr="00EA2838">
        <w:drawing>
          <wp:inline distT="0" distB="0" distL="0" distR="0" wp14:anchorId="0BFC71AA" wp14:editId="6EA14D6A">
            <wp:extent cx="2883408" cy="795770"/>
            <wp:effectExtent l="0" t="0" r="0" b="0"/>
            <wp:docPr id="1312791" name="Picture 1312791"/>
            <wp:cNvGraphicFramePr/>
            <a:graphic xmlns:a="http://schemas.openxmlformats.org/drawingml/2006/main">
              <a:graphicData uri="http://schemas.openxmlformats.org/drawingml/2006/picture">
                <pic:pic xmlns:pic="http://schemas.openxmlformats.org/drawingml/2006/picture">
                  <pic:nvPicPr>
                    <pic:cNvPr id="1312791" name="Picture 1312791"/>
                    <pic:cNvPicPr/>
                  </pic:nvPicPr>
                  <pic:blipFill>
                    <a:blip r:embed="rId692"/>
                    <a:stretch>
                      <a:fillRect/>
                    </a:stretch>
                  </pic:blipFill>
                  <pic:spPr>
                    <a:xfrm>
                      <a:off x="0" y="0"/>
                      <a:ext cx="2883408" cy="795770"/>
                    </a:xfrm>
                    <a:prstGeom prst="rect">
                      <a:avLst/>
                    </a:prstGeom>
                  </pic:spPr>
                </pic:pic>
              </a:graphicData>
            </a:graphic>
          </wp:inline>
        </w:drawing>
      </w:r>
    </w:p>
    <w:p w14:paraId="655E7AE7" w14:textId="77777777" w:rsidR="005506F8" w:rsidRPr="00EA2838" w:rsidRDefault="00000000">
      <w:pPr>
        <w:spacing w:after="3" w:line="262" w:lineRule="auto"/>
        <w:ind w:left="24" w:hanging="10"/>
      </w:pPr>
      <w:r w:rsidRPr="00EA2838">
        <w:rPr>
          <w:sz w:val="26"/>
        </w:rPr>
        <w:t>Master Tune</w:t>
      </w:r>
    </w:p>
    <w:p w14:paraId="749DE421" w14:textId="77777777" w:rsidR="005506F8" w:rsidRPr="00EA2838" w:rsidRDefault="00000000">
      <w:pPr>
        <w:spacing w:after="237" w:line="247" w:lineRule="auto"/>
        <w:ind w:left="1637" w:right="14"/>
        <w:jc w:val="both"/>
      </w:pPr>
      <w:r w:rsidRPr="00EA2838">
        <w:rPr>
          <w:sz w:val="24"/>
        </w:rPr>
        <w:lastRenderedPageBreak/>
        <w:t>Adjusts the overall master tuning of the keyboard up or down as much as one semitone. A value of +00 will set the SQ to concert A=440 tuning.</w:t>
      </w:r>
    </w:p>
    <w:p w14:paraId="6845BBA0" w14:textId="77777777" w:rsidR="005506F8" w:rsidRPr="00EA2838" w:rsidRDefault="00000000">
      <w:pPr>
        <w:spacing w:after="556" w:line="247" w:lineRule="auto"/>
        <w:ind w:left="1637" w:right="14"/>
        <w:jc w:val="both"/>
      </w:pPr>
      <w:r w:rsidRPr="00EA2838">
        <w:rPr>
          <w:sz w:val="24"/>
        </w:rPr>
        <w:t>Range: -99 to +99 cents.</w:t>
      </w:r>
    </w:p>
    <w:p w14:paraId="563BC9DB" w14:textId="77777777" w:rsidR="005506F8" w:rsidRPr="00EA2838" w:rsidRDefault="00000000">
      <w:pPr>
        <w:spacing w:before="132" w:after="0"/>
        <w:ind w:left="43"/>
        <w:jc w:val="right"/>
      </w:pPr>
      <w:r w:rsidRPr="00EA2838">
        <w:rPr>
          <w:sz w:val="44"/>
        </w:rPr>
        <w:t>2 - 1</w:t>
      </w:r>
    </w:p>
    <w:p w14:paraId="4EBBC381" w14:textId="77777777" w:rsidR="005506F8" w:rsidRPr="00EA2838" w:rsidRDefault="005506F8">
      <w:pPr>
        <w:sectPr w:rsidR="005506F8" w:rsidRPr="00EA2838" w:rsidSect="00166CEE">
          <w:headerReference w:type="even" r:id="rId693"/>
          <w:headerReference w:type="default" r:id="rId694"/>
          <w:footerReference w:type="even" r:id="rId695"/>
          <w:footerReference w:type="default" r:id="rId696"/>
          <w:headerReference w:type="first" r:id="rId697"/>
          <w:footerReference w:type="first" r:id="rId698"/>
          <w:footnotePr>
            <w:numRestart w:val="eachPage"/>
          </w:footnotePr>
          <w:pgSz w:w="10646" w:h="15667"/>
          <w:pgMar w:top="1440" w:right="898" w:bottom="1440" w:left="355" w:header="595" w:footer="370" w:gutter="0"/>
          <w:cols w:space="708"/>
        </w:sectPr>
      </w:pPr>
    </w:p>
    <w:p w14:paraId="144809C0" w14:textId="77777777" w:rsidR="005506F8" w:rsidRPr="00EA2838" w:rsidRDefault="00000000">
      <w:pPr>
        <w:spacing w:after="3" w:line="262" w:lineRule="auto"/>
        <w:ind w:left="846" w:hanging="10"/>
      </w:pPr>
      <w:r w:rsidRPr="00EA2838">
        <w:rPr>
          <w:sz w:val="26"/>
        </w:rPr>
        <w:lastRenderedPageBreak/>
        <w:t>Global Bend</w:t>
      </w:r>
    </w:p>
    <w:p w14:paraId="2AAAD515" w14:textId="77777777" w:rsidR="005506F8" w:rsidRPr="00EA2838" w:rsidRDefault="00000000">
      <w:pPr>
        <w:spacing w:after="224" w:line="247" w:lineRule="auto"/>
        <w:ind w:left="2468" w:right="14"/>
        <w:jc w:val="both"/>
      </w:pPr>
      <w:r w:rsidRPr="00EA2838">
        <w:rPr>
          <w:sz w:val="24"/>
        </w:rPr>
        <w:t>Adjusts the system pitch bend range, which is the maximum amount of pitch bend which can be applied with the pitch wheel. Each increment represents a semitone.</w:t>
      </w:r>
    </w:p>
    <w:p w14:paraId="76BD414B" w14:textId="77777777" w:rsidR="005506F8" w:rsidRPr="00EA2838" w:rsidRDefault="00000000">
      <w:pPr>
        <w:spacing w:after="228" w:line="247" w:lineRule="auto"/>
        <w:ind w:left="2473" w:right="173"/>
        <w:jc w:val="both"/>
      </w:pPr>
      <w:r w:rsidRPr="00EA2838">
        <w:rPr>
          <w:sz w:val="24"/>
        </w:rPr>
        <w:t>When the amount is followed by an "H," only notes held by hand can be bent. Notes held with the sustain pedal will remain at their original pitch. This feature can be used to create guitar-style pitch bends.</w:t>
      </w:r>
    </w:p>
    <w:p w14:paraId="557EE310" w14:textId="77777777" w:rsidR="005506F8" w:rsidRPr="00EA2838" w:rsidRDefault="00000000">
      <w:pPr>
        <w:spacing w:after="201" w:line="247" w:lineRule="auto"/>
        <w:ind w:left="2483" w:right="14"/>
        <w:jc w:val="both"/>
      </w:pPr>
      <w:r w:rsidRPr="00EA2838">
        <w:rPr>
          <w:sz w:val="24"/>
        </w:rPr>
        <w:t>Range: O to 12, IH to 12H</w:t>
      </w:r>
    </w:p>
    <w:tbl>
      <w:tblPr>
        <w:tblStyle w:val="TableGrid"/>
        <w:tblW w:w="9337" w:type="dxa"/>
        <w:tblInd w:w="860" w:type="dxa"/>
        <w:tblCellMar>
          <w:top w:w="7" w:type="dxa"/>
          <w:left w:w="58" w:type="dxa"/>
          <w:bottom w:w="0" w:type="dxa"/>
          <w:right w:w="2" w:type="dxa"/>
        </w:tblCellMar>
        <w:tblLook w:val="04A0" w:firstRow="1" w:lastRow="0" w:firstColumn="1" w:lastColumn="0" w:noHBand="0" w:noVBand="1"/>
      </w:tblPr>
      <w:tblGrid>
        <w:gridCol w:w="597"/>
        <w:gridCol w:w="1789"/>
        <w:gridCol w:w="6951"/>
      </w:tblGrid>
      <w:tr w:rsidR="005506F8" w:rsidRPr="00EA2838" w14:paraId="47880B2A" w14:textId="77777777">
        <w:trPr>
          <w:trHeight w:val="322"/>
        </w:trPr>
        <w:tc>
          <w:tcPr>
            <w:tcW w:w="597" w:type="dxa"/>
            <w:vMerge w:val="restart"/>
            <w:tcBorders>
              <w:top w:val="single" w:sz="2" w:space="0" w:color="000000"/>
              <w:left w:val="single" w:sz="2" w:space="0" w:color="000000"/>
              <w:bottom w:val="single" w:sz="2" w:space="0" w:color="000000"/>
              <w:right w:val="single" w:sz="2" w:space="0" w:color="000000"/>
            </w:tcBorders>
            <w:vAlign w:val="center"/>
          </w:tcPr>
          <w:p w14:paraId="7FD9D0B9" w14:textId="77777777" w:rsidR="005506F8" w:rsidRPr="00EA2838" w:rsidRDefault="00000000">
            <w:pPr>
              <w:spacing w:after="0"/>
              <w:ind w:left="105"/>
            </w:pPr>
            <w:r w:rsidRPr="00EA2838">
              <w:rPr>
                <w:sz w:val="30"/>
              </w:rPr>
              <w:t>91</w:t>
            </w:r>
          </w:p>
        </w:tc>
        <w:tc>
          <w:tcPr>
            <w:tcW w:w="1789" w:type="dxa"/>
            <w:tcBorders>
              <w:top w:val="single" w:sz="2" w:space="0" w:color="000000"/>
              <w:left w:val="single" w:sz="2" w:space="0" w:color="000000"/>
              <w:bottom w:val="single" w:sz="2" w:space="0" w:color="000000"/>
              <w:right w:val="nil"/>
            </w:tcBorders>
          </w:tcPr>
          <w:p w14:paraId="62294955" w14:textId="77777777" w:rsidR="005506F8" w:rsidRPr="00EA2838" w:rsidRDefault="00000000">
            <w:pPr>
              <w:spacing w:after="0"/>
              <w:ind w:left="62"/>
              <w:jc w:val="center"/>
            </w:pPr>
            <w:r w:rsidRPr="00EA2838">
              <w:rPr>
                <w:sz w:val="28"/>
              </w:rPr>
              <w:t>Touch/Pedal</w:t>
            </w:r>
          </w:p>
        </w:tc>
        <w:tc>
          <w:tcPr>
            <w:tcW w:w="6951" w:type="dxa"/>
            <w:tcBorders>
              <w:top w:val="single" w:sz="2" w:space="0" w:color="000000"/>
              <w:left w:val="nil"/>
              <w:bottom w:val="single" w:sz="2" w:space="0" w:color="000000"/>
              <w:right w:val="single" w:sz="2" w:space="0" w:color="000000"/>
            </w:tcBorders>
          </w:tcPr>
          <w:p w14:paraId="64EF3318" w14:textId="77777777" w:rsidR="005506F8" w:rsidRPr="00EA2838" w:rsidRDefault="005506F8"/>
        </w:tc>
      </w:tr>
      <w:tr w:rsidR="005506F8" w:rsidRPr="00EA2838" w14:paraId="32C54929" w14:textId="77777777">
        <w:trPr>
          <w:trHeight w:val="297"/>
        </w:trPr>
        <w:tc>
          <w:tcPr>
            <w:tcW w:w="0" w:type="auto"/>
            <w:vMerge/>
            <w:tcBorders>
              <w:top w:val="nil"/>
              <w:left w:val="single" w:sz="2" w:space="0" w:color="000000"/>
              <w:bottom w:val="single" w:sz="2" w:space="0" w:color="000000"/>
              <w:right w:val="single" w:sz="2" w:space="0" w:color="000000"/>
            </w:tcBorders>
          </w:tcPr>
          <w:p w14:paraId="4921363B" w14:textId="77777777" w:rsidR="005506F8" w:rsidRPr="00EA2838" w:rsidRDefault="005506F8"/>
        </w:tc>
        <w:tc>
          <w:tcPr>
            <w:tcW w:w="1789" w:type="dxa"/>
            <w:tcBorders>
              <w:top w:val="single" w:sz="2" w:space="0" w:color="000000"/>
              <w:left w:val="single" w:sz="2" w:space="0" w:color="000000"/>
              <w:bottom w:val="single" w:sz="2" w:space="0" w:color="000000"/>
              <w:right w:val="nil"/>
            </w:tcBorders>
          </w:tcPr>
          <w:p w14:paraId="1A2A4576" w14:textId="77777777" w:rsidR="005506F8" w:rsidRPr="00EA2838" w:rsidRDefault="00000000">
            <w:pPr>
              <w:spacing w:after="0"/>
              <w:ind w:right="96"/>
              <w:jc w:val="center"/>
            </w:pPr>
            <w:r w:rsidRPr="00EA2838">
              <w:rPr>
                <w:sz w:val="26"/>
              </w:rPr>
              <w:t xml:space="preserve">System Bank </w:t>
            </w:r>
          </w:p>
        </w:tc>
        <w:tc>
          <w:tcPr>
            <w:tcW w:w="6951" w:type="dxa"/>
            <w:tcBorders>
              <w:top w:val="single" w:sz="2" w:space="0" w:color="000000"/>
              <w:left w:val="nil"/>
              <w:bottom w:val="single" w:sz="2" w:space="0" w:color="000000"/>
              <w:right w:val="single" w:sz="2" w:space="0" w:color="000000"/>
            </w:tcBorders>
          </w:tcPr>
          <w:p w14:paraId="62B7730B" w14:textId="77777777" w:rsidR="005506F8" w:rsidRPr="00EA2838" w:rsidRDefault="00000000">
            <w:pPr>
              <w:spacing w:after="0"/>
            </w:pPr>
            <w:r w:rsidRPr="00EA2838">
              <w:rPr>
                <w:sz w:val="24"/>
              </w:rPr>
              <w:t>Press Edit Sequences / System (Bank 9) / Screen 1.</w:t>
            </w:r>
            <w:r w:rsidRPr="00EA2838">
              <w:drawing>
                <wp:inline distT="0" distB="0" distL="0" distR="0" wp14:anchorId="3D23C05D" wp14:editId="1F977625">
                  <wp:extent cx="1460622" cy="152447"/>
                  <wp:effectExtent l="0" t="0" r="0" b="0"/>
                  <wp:docPr id="118473" name="Picture 118473"/>
                  <wp:cNvGraphicFramePr/>
                  <a:graphic xmlns:a="http://schemas.openxmlformats.org/drawingml/2006/main">
                    <a:graphicData uri="http://schemas.openxmlformats.org/drawingml/2006/picture">
                      <pic:pic xmlns:pic="http://schemas.openxmlformats.org/drawingml/2006/picture">
                        <pic:nvPicPr>
                          <pic:cNvPr id="118473" name="Picture 118473"/>
                          <pic:cNvPicPr/>
                        </pic:nvPicPr>
                        <pic:blipFill>
                          <a:blip r:embed="rId699"/>
                          <a:stretch>
                            <a:fillRect/>
                          </a:stretch>
                        </pic:blipFill>
                        <pic:spPr>
                          <a:xfrm>
                            <a:off x="0" y="0"/>
                            <a:ext cx="1460622" cy="152447"/>
                          </a:xfrm>
                          <a:prstGeom prst="rect">
                            <a:avLst/>
                          </a:prstGeom>
                        </pic:spPr>
                      </pic:pic>
                    </a:graphicData>
                  </a:graphic>
                </wp:inline>
              </w:drawing>
            </w:r>
          </w:p>
        </w:tc>
      </w:tr>
    </w:tbl>
    <w:p w14:paraId="55946D67" w14:textId="77777777" w:rsidR="005506F8" w:rsidRPr="00EA2838" w:rsidRDefault="00000000">
      <w:pPr>
        <w:spacing w:after="3" w:line="265" w:lineRule="auto"/>
        <w:ind w:left="865" w:hanging="10"/>
      </w:pPr>
      <w:r w:rsidRPr="00EA2838">
        <w:rPr>
          <w:sz w:val="28"/>
        </w:rPr>
        <w:t>Touch</w:t>
      </w:r>
    </w:p>
    <w:p w14:paraId="3A35FB82" w14:textId="77777777" w:rsidR="005506F8" w:rsidRPr="00EA2838" w:rsidRDefault="00000000">
      <w:pPr>
        <w:spacing w:after="184" w:line="247" w:lineRule="auto"/>
        <w:ind w:left="2492" w:right="14"/>
        <w:jc w:val="both"/>
      </w:pPr>
      <w:r w:rsidRPr="00EA2838">
        <w:rPr>
          <w:sz w:val="24"/>
        </w:rPr>
        <w:t>Allows you to adjust the velocity response of the keyboard to match your playing style and technique. There are four velocity settings: Soft, Medium, Firm, and Hard.</w:t>
      </w:r>
    </w:p>
    <w:p w14:paraId="43FE8411" w14:textId="77777777" w:rsidR="005506F8" w:rsidRPr="00EA2838" w:rsidRDefault="00000000">
      <w:pPr>
        <w:numPr>
          <w:ilvl w:val="0"/>
          <w:numId w:val="14"/>
        </w:numPr>
        <w:spacing w:after="13" w:line="247" w:lineRule="auto"/>
        <w:ind w:left="1820" w:right="14" w:hanging="178"/>
        <w:jc w:val="both"/>
      </w:pPr>
      <w:r w:rsidRPr="00EA2838">
        <w:rPr>
          <w:sz w:val="24"/>
        </w:rPr>
        <w:t>Soft — This is for someone with a light touch. On this setting, a minimum velocity is required to reach the maximum level of any velocity-controlled parameter.</w:t>
      </w:r>
    </w:p>
    <w:p w14:paraId="161D51DA" w14:textId="77777777" w:rsidR="005506F8" w:rsidRPr="00EA2838" w:rsidRDefault="00000000">
      <w:pPr>
        <w:numPr>
          <w:ilvl w:val="0"/>
          <w:numId w:val="14"/>
        </w:numPr>
        <w:spacing w:after="13" w:line="247" w:lineRule="auto"/>
        <w:ind w:left="1820" w:right="14" w:hanging="178"/>
        <w:jc w:val="both"/>
      </w:pPr>
      <w:r w:rsidRPr="00EA2838">
        <w:rPr>
          <w:sz w:val="24"/>
        </w:rPr>
        <w:t>Medium Slightly harder keystrikes are required to reach maximum velocity levels.</w:t>
      </w:r>
    </w:p>
    <w:p w14:paraId="7DD9CB38" w14:textId="77777777" w:rsidR="005506F8" w:rsidRPr="00EA2838" w:rsidRDefault="00000000">
      <w:pPr>
        <w:numPr>
          <w:ilvl w:val="0"/>
          <w:numId w:val="14"/>
        </w:numPr>
        <w:spacing w:after="13" w:line="247" w:lineRule="auto"/>
        <w:ind w:left="1820" w:right="14" w:hanging="178"/>
        <w:jc w:val="both"/>
      </w:pPr>
      <w:r w:rsidRPr="00EA2838">
        <w:rPr>
          <w:sz w:val="24"/>
        </w:rPr>
        <w:t>Firm — These settings represent average velocity sensitivity. This setting should be right for the player with an average touch.</w:t>
      </w:r>
    </w:p>
    <w:p w14:paraId="275617EF" w14:textId="77777777" w:rsidR="005506F8" w:rsidRPr="00EA2838" w:rsidRDefault="00000000">
      <w:pPr>
        <w:numPr>
          <w:ilvl w:val="0"/>
          <w:numId w:val="14"/>
        </w:numPr>
        <w:spacing w:after="205" w:line="247" w:lineRule="auto"/>
        <w:ind w:left="1820" w:right="14" w:hanging="178"/>
        <w:jc w:val="both"/>
      </w:pPr>
      <w:r w:rsidRPr="00EA2838">
        <w:drawing>
          <wp:anchor distT="0" distB="0" distL="114300" distR="114300" simplePos="0" relativeHeight="251686912" behindDoc="0" locked="0" layoutInCell="1" allowOverlap="0" wp14:anchorId="109C326D" wp14:editId="53472FED">
            <wp:simplePos x="0" y="0"/>
            <wp:positionH relativeFrom="page">
              <wp:posOffset>762329</wp:posOffset>
            </wp:positionH>
            <wp:positionV relativeFrom="page">
              <wp:posOffset>481732</wp:posOffset>
            </wp:positionV>
            <wp:extent cx="5982755" cy="30489"/>
            <wp:effectExtent l="0" t="0" r="0" b="0"/>
            <wp:wrapTopAndBottom/>
            <wp:docPr id="1312795" name="Picture 1312795"/>
            <wp:cNvGraphicFramePr/>
            <a:graphic xmlns:a="http://schemas.openxmlformats.org/drawingml/2006/main">
              <a:graphicData uri="http://schemas.openxmlformats.org/drawingml/2006/picture">
                <pic:pic xmlns:pic="http://schemas.openxmlformats.org/drawingml/2006/picture">
                  <pic:nvPicPr>
                    <pic:cNvPr id="1312795" name="Picture 1312795"/>
                    <pic:cNvPicPr/>
                  </pic:nvPicPr>
                  <pic:blipFill>
                    <a:blip r:embed="rId700"/>
                    <a:stretch>
                      <a:fillRect/>
                    </a:stretch>
                  </pic:blipFill>
                  <pic:spPr>
                    <a:xfrm>
                      <a:off x="0" y="0"/>
                      <a:ext cx="5982755" cy="30489"/>
                    </a:xfrm>
                    <a:prstGeom prst="rect">
                      <a:avLst/>
                    </a:prstGeom>
                  </pic:spPr>
                </pic:pic>
              </a:graphicData>
            </a:graphic>
          </wp:anchor>
        </w:drawing>
      </w:r>
      <w:r w:rsidRPr="00EA2838">
        <w:rPr>
          <w:sz w:val="24"/>
        </w:rPr>
        <w:t>Hard — This setting is for the strong player who strikes the keys hard. It provides the widest possible range of velocity sensitivity.</w:t>
      </w:r>
    </w:p>
    <w:p w14:paraId="2CE0F794" w14:textId="77777777" w:rsidR="005506F8" w:rsidRPr="00EA2838" w:rsidRDefault="00000000">
      <w:pPr>
        <w:spacing w:after="3" w:line="265" w:lineRule="auto"/>
        <w:ind w:left="879" w:hanging="10"/>
      </w:pPr>
      <w:r w:rsidRPr="00EA2838">
        <w:rPr>
          <w:sz w:val="28"/>
        </w:rPr>
        <w:t>Pedal</w:t>
      </w:r>
    </w:p>
    <w:p w14:paraId="4D86B4BE" w14:textId="77777777" w:rsidR="005506F8" w:rsidRPr="00EA2838" w:rsidRDefault="00000000">
      <w:pPr>
        <w:spacing w:after="202" w:line="247" w:lineRule="auto"/>
        <w:ind w:left="2497" w:right="14"/>
        <w:jc w:val="both"/>
      </w:pPr>
      <w:r w:rsidRPr="00EA2838">
        <w:rPr>
          <w:sz w:val="24"/>
        </w:rPr>
        <w:t>Determines whether the optional CVP-I foot pedal will act as a volume pedal or modulator.</w:t>
      </w:r>
    </w:p>
    <w:p w14:paraId="43D0BDE8" w14:textId="77777777" w:rsidR="005506F8" w:rsidRPr="00EA2838" w:rsidRDefault="00000000">
      <w:pPr>
        <w:numPr>
          <w:ilvl w:val="0"/>
          <w:numId w:val="14"/>
        </w:numPr>
        <w:spacing w:after="13" w:line="247" w:lineRule="auto"/>
        <w:ind w:left="1820" w:right="14" w:hanging="178"/>
        <w:jc w:val="both"/>
      </w:pPr>
      <w:r w:rsidRPr="00EA2838">
        <w:rPr>
          <w:sz w:val="24"/>
        </w:rPr>
        <w:t>Volume #7 — the foot pedal will adjust the volume of the SQ.</w:t>
      </w:r>
    </w:p>
    <w:p w14:paraId="3A1241CD" w14:textId="77777777" w:rsidR="005506F8" w:rsidRPr="00EA2838" w:rsidRDefault="00000000">
      <w:pPr>
        <w:numPr>
          <w:ilvl w:val="0"/>
          <w:numId w:val="14"/>
        </w:numPr>
        <w:spacing w:after="4100" w:line="247" w:lineRule="auto"/>
        <w:ind w:left="1820" w:right="14" w:hanging="178"/>
        <w:jc w:val="both"/>
      </w:pPr>
      <w:r w:rsidRPr="00EA2838">
        <w:rPr>
          <w:sz w:val="24"/>
        </w:rPr>
        <w:t>Mod #4 — the foot pedal will affect anything that has PEDAL selected as a modulation source. (The "#7" and "#4" refer to the controller number assigned in the MIDI Specification. See the MIDI Implementation chart on Appendix-2.)</w:t>
      </w:r>
    </w:p>
    <w:p w14:paraId="69732B1D" w14:textId="77777777" w:rsidR="005506F8" w:rsidRPr="00EA2838" w:rsidRDefault="00000000">
      <w:pPr>
        <w:spacing w:after="86"/>
        <w:ind w:left="893" w:right="-77"/>
      </w:pPr>
      <w:r w:rsidRPr="00EA2838">
        <w:lastRenderedPageBreak/>
        <mc:AlternateContent>
          <mc:Choice Requires="wpg">
            <w:drawing>
              <wp:inline distT="0" distB="0" distL="0" distR="0" wp14:anchorId="6D067701" wp14:editId="2C104E63">
                <wp:extent cx="5985804" cy="15246"/>
                <wp:effectExtent l="0" t="0" r="0" b="0"/>
                <wp:docPr id="1312798" name="Group 1312798"/>
                <wp:cNvGraphicFramePr/>
                <a:graphic xmlns:a="http://schemas.openxmlformats.org/drawingml/2006/main">
                  <a:graphicData uri="http://schemas.microsoft.com/office/word/2010/wordprocessingGroup">
                    <wpg:wgp>
                      <wpg:cNvGrpSpPr/>
                      <wpg:grpSpPr>
                        <a:xfrm>
                          <a:off x="0" y="0"/>
                          <a:ext cx="5985804" cy="15246"/>
                          <a:chOff x="0" y="0"/>
                          <a:chExt cx="5985804" cy="15246"/>
                        </a:xfrm>
                      </wpg:grpSpPr>
                      <wps:wsp>
                        <wps:cNvPr id="1312797" name="Shape 1312797"/>
                        <wps:cNvSpPr/>
                        <wps:spPr>
                          <a:xfrm>
                            <a:off x="0" y="0"/>
                            <a:ext cx="5985804" cy="15246"/>
                          </a:xfrm>
                          <a:custGeom>
                            <a:avLst/>
                            <a:gdLst/>
                            <a:ahLst/>
                            <a:cxnLst/>
                            <a:rect l="0" t="0" r="0" b="0"/>
                            <a:pathLst>
                              <a:path w="5985804" h="15246">
                                <a:moveTo>
                                  <a:pt x="0" y="7623"/>
                                </a:moveTo>
                                <a:lnTo>
                                  <a:pt x="5985804"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798" style="width:471.323pt;height:1.20044pt;mso-position-horizontal-relative:char;mso-position-vertical-relative:line" coordsize="59858,152">
                <v:shape id="Shape 1312797" style="position:absolute;width:59858;height:152;left:0;top:0;" coordsize="5985804,15246" path="m0,7623l5985804,7623">
                  <v:stroke weight="1.20044pt" endcap="flat" joinstyle="miter" miterlimit="1" on="true" color="#000000"/>
                  <v:fill on="false" color="#000000"/>
                </v:shape>
              </v:group>
            </w:pict>
          </mc:Fallback>
        </mc:AlternateContent>
      </w:r>
    </w:p>
    <w:p w14:paraId="0249E8FB" w14:textId="77777777" w:rsidR="005506F8" w:rsidRPr="00EA2838" w:rsidRDefault="00000000">
      <w:pPr>
        <w:spacing w:after="3" w:line="265" w:lineRule="auto"/>
        <w:ind w:left="53" w:right="519" w:hanging="10"/>
        <w:jc w:val="right"/>
      </w:pPr>
      <w:r w:rsidRPr="00EA2838">
        <w:rPr>
          <w:sz w:val="24"/>
        </w:rPr>
        <w:t xml:space="preserve">System </w:t>
      </w:r>
    </w:p>
    <w:tbl>
      <w:tblPr>
        <w:tblStyle w:val="TableGrid"/>
        <w:tblW w:w="9317" w:type="dxa"/>
        <w:tblInd w:w="-35" w:type="dxa"/>
        <w:tblCellMar>
          <w:top w:w="2" w:type="dxa"/>
          <w:left w:w="146" w:type="dxa"/>
          <w:bottom w:w="0" w:type="dxa"/>
          <w:right w:w="3" w:type="dxa"/>
        </w:tblCellMar>
        <w:tblLook w:val="04A0" w:firstRow="1" w:lastRow="0" w:firstColumn="1" w:lastColumn="0" w:noHBand="0" w:noVBand="1"/>
      </w:tblPr>
      <w:tblGrid>
        <w:gridCol w:w="599"/>
        <w:gridCol w:w="8718"/>
      </w:tblGrid>
      <w:tr w:rsidR="005506F8" w:rsidRPr="00EA2838" w14:paraId="2E38195A" w14:textId="77777777">
        <w:trPr>
          <w:trHeight w:val="343"/>
        </w:trPr>
        <w:tc>
          <w:tcPr>
            <w:tcW w:w="599" w:type="dxa"/>
            <w:vMerge w:val="restart"/>
            <w:tcBorders>
              <w:top w:val="single" w:sz="2" w:space="0" w:color="000000"/>
              <w:left w:val="single" w:sz="2" w:space="0" w:color="000000"/>
              <w:bottom w:val="single" w:sz="2" w:space="0" w:color="000000"/>
              <w:right w:val="single" w:sz="2" w:space="0" w:color="000000"/>
            </w:tcBorders>
            <w:vAlign w:val="center"/>
          </w:tcPr>
          <w:p w14:paraId="687B98CF" w14:textId="77777777" w:rsidR="005506F8" w:rsidRPr="00EA2838" w:rsidRDefault="00000000">
            <w:pPr>
              <w:spacing w:after="0"/>
            </w:pPr>
            <w:r w:rsidRPr="00EA2838">
              <w:rPr>
                <w:sz w:val="30"/>
              </w:rPr>
              <w:t>92</w:t>
            </w:r>
          </w:p>
        </w:tc>
        <w:tc>
          <w:tcPr>
            <w:tcW w:w="8718" w:type="dxa"/>
            <w:tcBorders>
              <w:top w:val="single" w:sz="2" w:space="0" w:color="000000"/>
              <w:left w:val="single" w:sz="2" w:space="0" w:color="000000"/>
              <w:bottom w:val="single" w:sz="2" w:space="0" w:color="000000"/>
              <w:right w:val="single" w:sz="2" w:space="0" w:color="000000"/>
            </w:tcBorders>
          </w:tcPr>
          <w:p w14:paraId="68A21CCF" w14:textId="77777777" w:rsidR="005506F8" w:rsidRPr="00EA2838" w:rsidRDefault="00000000">
            <w:pPr>
              <w:spacing w:after="0"/>
              <w:ind w:left="83"/>
            </w:pPr>
            <w:r w:rsidRPr="00EA2838">
              <w:rPr>
                <w:sz w:val="30"/>
              </w:rPr>
              <w:t>FtswL/FtswR</w:t>
            </w:r>
          </w:p>
        </w:tc>
      </w:tr>
      <w:tr w:rsidR="005506F8" w:rsidRPr="00EA2838" w14:paraId="0D131987" w14:textId="77777777">
        <w:trPr>
          <w:trHeight w:val="293"/>
        </w:trPr>
        <w:tc>
          <w:tcPr>
            <w:tcW w:w="0" w:type="auto"/>
            <w:vMerge/>
            <w:tcBorders>
              <w:top w:val="nil"/>
              <w:left w:val="single" w:sz="2" w:space="0" w:color="000000"/>
              <w:bottom w:val="single" w:sz="2" w:space="0" w:color="000000"/>
              <w:right w:val="single" w:sz="2" w:space="0" w:color="000000"/>
            </w:tcBorders>
          </w:tcPr>
          <w:p w14:paraId="3931579B" w14:textId="77777777" w:rsidR="005506F8" w:rsidRPr="00EA2838" w:rsidRDefault="005506F8"/>
        </w:tc>
        <w:tc>
          <w:tcPr>
            <w:tcW w:w="8718" w:type="dxa"/>
            <w:tcBorders>
              <w:top w:val="single" w:sz="2" w:space="0" w:color="000000"/>
              <w:left w:val="single" w:sz="2" w:space="0" w:color="000000"/>
              <w:bottom w:val="single" w:sz="2" w:space="0" w:color="000000"/>
              <w:right w:val="single" w:sz="2" w:space="0" w:color="000000"/>
            </w:tcBorders>
          </w:tcPr>
          <w:p w14:paraId="34FA9AD8" w14:textId="77777777" w:rsidR="005506F8" w:rsidRPr="00EA2838" w:rsidRDefault="00000000">
            <w:pPr>
              <w:tabs>
                <w:tab w:val="center" w:pos="4091"/>
              </w:tabs>
              <w:spacing w:after="0"/>
            </w:pPr>
            <w:r w:rsidRPr="00EA2838">
              <w:rPr>
                <w:sz w:val="24"/>
              </w:rPr>
              <w:t>System Bank</w:t>
            </w:r>
            <w:r w:rsidRPr="00EA2838">
              <w:rPr>
                <w:sz w:val="24"/>
              </w:rPr>
              <w:tab/>
              <w:t>Press Edit Sequences / System (Bank 9) / Screen 2.</w:t>
            </w:r>
          </w:p>
        </w:tc>
      </w:tr>
    </w:tbl>
    <w:p w14:paraId="30C70757" w14:textId="77777777" w:rsidR="005506F8" w:rsidRPr="00EA2838" w:rsidRDefault="00000000">
      <w:pPr>
        <w:spacing w:after="315"/>
        <w:ind w:left="3211"/>
      </w:pPr>
      <w:r w:rsidRPr="00EA2838">
        <w:drawing>
          <wp:inline distT="0" distB="0" distL="0" distR="0" wp14:anchorId="089BEA89" wp14:editId="60813095">
            <wp:extent cx="2880360" cy="814069"/>
            <wp:effectExtent l="0" t="0" r="0" b="0"/>
            <wp:docPr id="1312801" name="Picture 1312801"/>
            <wp:cNvGraphicFramePr/>
            <a:graphic xmlns:a="http://schemas.openxmlformats.org/drawingml/2006/main">
              <a:graphicData uri="http://schemas.openxmlformats.org/drawingml/2006/picture">
                <pic:pic xmlns:pic="http://schemas.openxmlformats.org/drawingml/2006/picture">
                  <pic:nvPicPr>
                    <pic:cNvPr id="1312801" name="Picture 1312801"/>
                    <pic:cNvPicPr/>
                  </pic:nvPicPr>
                  <pic:blipFill>
                    <a:blip r:embed="rId701"/>
                    <a:stretch>
                      <a:fillRect/>
                    </a:stretch>
                  </pic:blipFill>
                  <pic:spPr>
                    <a:xfrm>
                      <a:off x="0" y="0"/>
                      <a:ext cx="2880360" cy="814069"/>
                    </a:xfrm>
                    <a:prstGeom prst="rect">
                      <a:avLst/>
                    </a:prstGeom>
                  </pic:spPr>
                </pic:pic>
              </a:graphicData>
            </a:graphic>
          </wp:inline>
        </w:drawing>
      </w:r>
    </w:p>
    <w:p w14:paraId="5E717064" w14:textId="77777777" w:rsidR="005506F8" w:rsidRPr="00EA2838" w:rsidRDefault="00000000">
      <w:pPr>
        <w:spacing w:after="3" w:line="262" w:lineRule="auto"/>
        <w:ind w:left="24" w:hanging="10"/>
      </w:pPr>
      <w:r w:rsidRPr="00EA2838">
        <w:drawing>
          <wp:inline distT="0" distB="0" distL="0" distR="0" wp14:anchorId="5731A16A" wp14:editId="260A3ED2">
            <wp:extent cx="313944" cy="106713"/>
            <wp:effectExtent l="0" t="0" r="0" b="0"/>
            <wp:docPr id="1312803" name="Picture 1312803"/>
            <wp:cNvGraphicFramePr/>
            <a:graphic xmlns:a="http://schemas.openxmlformats.org/drawingml/2006/main">
              <a:graphicData uri="http://schemas.openxmlformats.org/drawingml/2006/picture">
                <pic:pic xmlns:pic="http://schemas.openxmlformats.org/drawingml/2006/picture">
                  <pic:nvPicPr>
                    <pic:cNvPr id="1312803" name="Picture 1312803"/>
                    <pic:cNvPicPr/>
                  </pic:nvPicPr>
                  <pic:blipFill>
                    <a:blip r:embed="rId702"/>
                    <a:stretch>
                      <a:fillRect/>
                    </a:stretch>
                  </pic:blipFill>
                  <pic:spPr>
                    <a:xfrm>
                      <a:off x="0" y="0"/>
                      <a:ext cx="313944" cy="106713"/>
                    </a:xfrm>
                    <a:prstGeom prst="rect">
                      <a:avLst/>
                    </a:prstGeom>
                  </pic:spPr>
                </pic:pic>
              </a:graphicData>
            </a:graphic>
          </wp:inline>
        </w:drawing>
      </w:r>
      <w:r w:rsidRPr="00EA2838">
        <w:rPr>
          <w:sz w:val="26"/>
        </w:rPr>
        <w:t>— Foot Switch Left</w:t>
      </w:r>
    </w:p>
    <w:p w14:paraId="40F199B9" w14:textId="77777777" w:rsidR="005506F8" w:rsidRPr="00EA2838" w:rsidRDefault="00000000">
      <w:pPr>
        <w:spacing w:after="223" w:line="247" w:lineRule="auto"/>
        <w:ind w:left="1637" w:right="691"/>
        <w:jc w:val="both"/>
      </w:pPr>
      <w:r w:rsidRPr="00EA2838">
        <w:rPr>
          <w:sz w:val="24"/>
        </w:rPr>
        <w:t>Available only when the optional SW-5 Dual Foot Switch is plugged into the SQ, the setüngs of this parameter will control the function of the left pedal.</w:t>
      </w:r>
    </w:p>
    <w:p w14:paraId="0FA32F8B" w14:textId="77777777" w:rsidR="005506F8" w:rsidRPr="00EA2838" w:rsidRDefault="00000000">
      <w:pPr>
        <w:numPr>
          <w:ilvl w:val="0"/>
          <w:numId w:val="14"/>
        </w:numPr>
        <w:spacing w:after="208" w:line="247" w:lineRule="auto"/>
        <w:ind w:left="1820" w:right="14" w:hanging="178"/>
        <w:jc w:val="both"/>
      </w:pPr>
      <w:r w:rsidRPr="00EA2838">
        <w:rPr>
          <w:sz w:val="24"/>
        </w:rPr>
        <w:t>UNUSED — makes the SQ ignore the left Foot Switch.</w:t>
      </w:r>
    </w:p>
    <w:p w14:paraId="0263991A" w14:textId="77777777" w:rsidR="005506F8" w:rsidRPr="00EA2838" w:rsidRDefault="00000000">
      <w:pPr>
        <w:spacing w:after="223" w:line="216" w:lineRule="auto"/>
        <w:ind w:left="1781" w:right="456" w:hanging="10"/>
      </w:pPr>
      <w:r w:rsidRPr="00EA2838">
        <w:rPr>
          <w:sz w:val="26"/>
        </w:rPr>
        <w:t>Ifyou are are using the single Foot Switch which came with the SQ (SW-I ), then you should keep this parameter set to UNUSED.</w:t>
      </w:r>
    </w:p>
    <w:p w14:paraId="41F5375D" w14:textId="77777777" w:rsidR="005506F8" w:rsidRPr="00EA2838" w:rsidRDefault="00000000">
      <w:pPr>
        <w:numPr>
          <w:ilvl w:val="0"/>
          <w:numId w:val="14"/>
        </w:numPr>
        <w:spacing w:after="13" w:line="247" w:lineRule="auto"/>
        <w:ind w:left="1820" w:right="14" w:hanging="178"/>
        <w:jc w:val="both"/>
      </w:pPr>
      <w:r w:rsidRPr="00EA2838">
        <w:rPr>
          <w:sz w:val="24"/>
        </w:rPr>
        <w:t>SOSTENUTO makes the Foot Switch act similarly to the sostenuto pedal on a piano. Any keys that are held down when you press the pedal are sustained until you release the pedal, but subsequent keys are not affected.</w:t>
      </w:r>
    </w:p>
    <w:p w14:paraId="7759B81C" w14:textId="77777777" w:rsidR="005506F8" w:rsidRPr="00EA2838" w:rsidRDefault="00000000">
      <w:pPr>
        <w:numPr>
          <w:ilvl w:val="0"/>
          <w:numId w:val="14"/>
        </w:numPr>
        <w:spacing w:after="212" w:line="247" w:lineRule="auto"/>
        <w:ind w:left="1820" w:right="14" w:hanging="178"/>
        <w:jc w:val="both"/>
      </w:pPr>
      <w:r w:rsidRPr="00EA2838">
        <w:rPr>
          <w:sz w:val="24"/>
        </w:rPr>
        <w:t>START/STOP the Foot Switch will start, stop, and continue the sequencer, exactly reproducing the actions of the Stop button on the front panel.</w:t>
      </w:r>
    </w:p>
    <w:p w14:paraId="47F90C66" w14:textId="77777777" w:rsidR="005506F8" w:rsidRPr="00EA2838" w:rsidRDefault="00000000">
      <w:pPr>
        <w:spacing w:after="3" w:line="262" w:lineRule="auto"/>
        <w:ind w:left="24" w:hanging="10"/>
      </w:pPr>
      <w:r w:rsidRPr="00EA2838">
        <w:rPr>
          <w:sz w:val="26"/>
        </w:rPr>
        <w:t>Fts"'R — Foot Switch Right</w:t>
      </w:r>
    </w:p>
    <w:p w14:paraId="385D7335" w14:textId="77777777" w:rsidR="005506F8" w:rsidRPr="00EA2838" w:rsidRDefault="00000000">
      <w:pPr>
        <w:spacing w:after="207" w:line="247" w:lineRule="auto"/>
        <w:ind w:left="1637" w:right="557"/>
        <w:jc w:val="both"/>
      </w:pPr>
      <w:r w:rsidRPr="00EA2838">
        <w:rPr>
          <w:sz w:val="24"/>
        </w:rPr>
        <w:t>Conü•ols the function of the basic Foot Switch (SW-I), or when the optional SW-5 Dual Foot Switch is plugged into the SQ, the settings of this parameter will control the function of the right pedal.</w:t>
      </w:r>
    </w:p>
    <w:p w14:paraId="74197D09" w14:textId="77777777" w:rsidR="005506F8" w:rsidRPr="00EA2838" w:rsidRDefault="00000000">
      <w:pPr>
        <w:numPr>
          <w:ilvl w:val="0"/>
          <w:numId w:val="14"/>
        </w:numPr>
        <w:spacing w:after="13" w:line="247" w:lineRule="auto"/>
        <w:ind w:left="1820" w:right="14" w:hanging="178"/>
        <w:jc w:val="both"/>
      </w:pPr>
      <w:r w:rsidRPr="00EA2838">
        <w:rPr>
          <w:sz w:val="24"/>
        </w:rPr>
        <w:t>SUSTAIN holding the pedal down will cause notes to sustain after a key has been released, much like the sustain pedal on a piano.</w:t>
      </w:r>
    </w:p>
    <w:p w14:paraId="10DEB8BC" w14:textId="77777777" w:rsidR="005506F8" w:rsidRPr="00EA2838" w:rsidRDefault="00000000">
      <w:pPr>
        <w:numPr>
          <w:ilvl w:val="0"/>
          <w:numId w:val="14"/>
        </w:numPr>
        <w:spacing w:after="233" w:line="247" w:lineRule="auto"/>
        <w:ind w:left="1820" w:right="14" w:hanging="178"/>
        <w:jc w:val="both"/>
      </w:pPr>
      <w:r w:rsidRPr="00EA2838">
        <w:drawing>
          <wp:anchor distT="0" distB="0" distL="114300" distR="114300" simplePos="0" relativeHeight="251687936" behindDoc="0" locked="0" layoutInCell="1" allowOverlap="0" wp14:anchorId="7218B38F" wp14:editId="38AD7AC6">
            <wp:simplePos x="0" y="0"/>
            <wp:positionH relativeFrom="page">
              <wp:posOffset>210312</wp:posOffset>
            </wp:positionH>
            <wp:positionV relativeFrom="page">
              <wp:posOffset>375021</wp:posOffset>
            </wp:positionV>
            <wp:extent cx="5964936" cy="24392"/>
            <wp:effectExtent l="0" t="0" r="0" b="0"/>
            <wp:wrapTopAndBottom/>
            <wp:docPr id="1312805" name="Picture 1312805"/>
            <wp:cNvGraphicFramePr/>
            <a:graphic xmlns:a="http://schemas.openxmlformats.org/drawingml/2006/main">
              <a:graphicData uri="http://schemas.openxmlformats.org/drawingml/2006/picture">
                <pic:pic xmlns:pic="http://schemas.openxmlformats.org/drawingml/2006/picture">
                  <pic:nvPicPr>
                    <pic:cNvPr id="1312805" name="Picture 1312805"/>
                    <pic:cNvPicPr/>
                  </pic:nvPicPr>
                  <pic:blipFill>
                    <a:blip r:embed="rId703"/>
                    <a:stretch>
                      <a:fillRect/>
                    </a:stretch>
                  </pic:blipFill>
                  <pic:spPr>
                    <a:xfrm>
                      <a:off x="0" y="0"/>
                      <a:ext cx="5964936" cy="24392"/>
                    </a:xfrm>
                    <a:prstGeom prst="rect">
                      <a:avLst/>
                    </a:prstGeom>
                  </pic:spPr>
                </pic:pic>
              </a:graphicData>
            </a:graphic>
          </wp:anchor>
        </w:drawing>
      </w:r>
      <w:r w:rsidRPr="00EA2838">
        <w:drawing>
          <wp:anchor distT="0" distB="0" distL="114300" distR="114300" simplePos="0" relativeHeight="251688960" behindDoc="0" locked="0" layoutInCell="1" allowOverlap="0" wp14:anchorId="724BC14A" wp14:editId="5F431909">
            <wp:simplePos x="0" y="0"/>
            <wp:positionH relativeFrom="page">
              <wp:posOffset>231648</wp:posOffset>
            </wp:positionH>
            <wp:positionV relativeFrom="page">
              <wp:posOffset>2332445</wp:posOffset>
            </wp:positionV>
            <wp:extent cx="76200" cy="103664"/>
            <wp:effectExtent l="0" t="0" r="0" b="0"/>
            <wp:wrapSquare wrapText="bothSides"/>
            <wp:docPr id="124548" name="Picture 124548"/>
            <wp:cNvGraphicFramePr/>
            <a:graphic xmlns:a="http://schemas.openxmlformats.org/drawingml/2006/main">
              <a:graphicData uri="http://schemas.openxmlformats.org/drawingml/2006/picture">
                <pic:pic xmlns:pic="http://schemas.openxmlformats.org/drawingml/2006/picture">
                  <pic:nvPicPr>
                    <pic:cNvPr id="124548" name="Picture 124548"/>
                    <pic:cNvPicPr/>
                  </pic:nvPicPr>
                  <pic:blipFill>
                    <a:blip r:embed="rId704"/>
                    <a:stretch>
                      <a:fillRect/>
                    </a:stretch>
                  </pic:blipFill>
                  <pic:spPr>
                    <a:xfrm>
                      <a:off x="0" y="0"/>
                      <a:ext cx="76200" cy="103664"/>
                    </a:xfrm>
                    <a:prstGeom prst="rect">
                      <a:avLst/>
                    </a:prstGeom>
                  </pic:spPr>
                </pic:pic>
              </a:graphicData>
            </a:graphic>
          </wp:anchor>
        </w:drawing>
      </w:r>
      <w:r w:rsidRPr="00EA2838">
        <w:rPr>
          <w:sz w:val="24"/>
        </w:rPr>
        <w:t>START/STOP the Foot Switch will stop and continue the sequencer, exactly reproducing the actions of the Stop button on the front panel.</w:t>
      </w:r>
    </w:p>
    <w:tbl>
      <w:tblPr>
        <w:tblStyle w:val="TableGrid"/>
        <w:tblW w:w="9324" w:type="dxa"/>
        <w:tblInd w:w="13" w:type="dxa"/>
        <w:tblCellMar>
          <w:top w:w="7" w:type="dxa"/>
          <w:left w:w="160" w:type="dxa"/>
          <w:bottom w:w="0" w:type="dxa"/>
          <w:right w:w="115" w:type="dxa"/>
        </w:tblCellMar>
        <w:tblLook w:val="04A0" w:firstRow="1" w:lastRow="0" w:firstColumn="1" w:lastColumn="0" w:noHBand="0" w:noVBand="1"/>
      </w:tblPr>
      <w:tblGrid>
        <w:gridCol w:w="598"/>
        <w:gridCol w:w="8726"/>
      </w:tblGrid>
      <w:tr w:rsidR="005506F8" w:rsidRPr="00EA2838" w14:paraId="69B63F7E" w14:textId="77777777">
        <w:trPr>
          <w:trHeight w:val="327"/>
        </w:trPr>
        <w:tc>
          <w:tcPr>
            <w:tcW w:w="598" w:type="dxa"/>
            <w:vMerge w:val="restart"/>
            <w:tcBorders>
              <w:top w:val="single" w:sz="2" w:space="0" w:color="000000"/>
              <w:left w:val="single" w:sz="2" w:space="0" w:color="000000"/>
              <w:bottom w:val="single" w:sz="2" w:space="0" w:color="000000"/>
              <w:right w:val="single" w:sz="2" w:space="0" w:color="000000"/>
            </w:tcBorders>
            <w:vAlign w:val="center"/>
          </w:tcPr>
          <w:p w14:paraId="4B61BE84" w14:textId="77777777" w:rsidR="005506F8" w:rsidRPr="00EA2838" w:rsidRDefault="00000000">
            <w:pPr>
              <w:spacing w:after="0"/>
            </w:pPr>
            <w:r w:rsidRPr="00EA2838">
              <w:rPr>
                <w:sz w:val="32"/>
              </w:rPr>
              <w:t>93</w:t>
            </w:r>
          </w:p>
        </w:tc>
        <w:tc>
          <w:tcPr>
            <w:tcW w:w="8726" w:type="dxa"/>
            <w:tcBorders>
              <w:top w:val="single" w:sz="2" w:space="0" w:color="000000"/>
              <w:left w:val="single" w:sz="2" w:space="0" w:color="000000"/>
              <w:bottom w:val="single" w:sz="2" w:space="0" w:color="000000"/>
              <w:right w:val="single" w:sz="2" w:space="0" w:color="000000"/>
            </w:tcBorders>
          </w:tcPr>
          <w:p w14:paraId="7FD6ACF5" w14:textId="77777777" w:rsidR="005506F8" w:rsidRPr="00EA2838" w:rsidRDefault="00000000">
            <w:pPr>
              <w:spacing w:after="0"/>
              <w:ind w:left="103"/>
            </w:pPr>
            <w:r w:rsidRPr="00EA2838">
              <w:rPr>
                <w:sz w:val="28"/>
              </w:rPr>
              <w:t>MIDI TrkName/Voice Muting</w:t>
            </w:r>
          </w:p>
        </w:tc>
      </w:tr>
      <w:tr w:rsidR="005506F8" w:rsidRPr="00EA2838" w14:paraId="7A966EC7" w14:textId="77777777">
        <w:trPr>
          <w:trHeight w:val="302"/>
        </w:trPr>
        <w:tc>
          <w:tcPr>
            <w:tcW w:w="0" w:type="auto"/>
            <w:vMerge/>
            <w:tcBorders>
              <w:top w:val="nil"/>
              <w:left w:val="single" w:sz="2" w:space="0" w:color="000000"/>
              <w:bottom w:val="single" w:sz="2" w:space="0" w:color="000000"/>
              <w:right w:val="single" w:sz="2" w:space="0" w:color="000000"/>
            </w:tcBorders>
          </w:tcPr>
          <w:p w14:paraId="0FAEB4CB" w14:textId="77777777" w:rsidR="005506F8" w:rsidRPr="00EA2838" w:rsidRDefault="005506F8"/>
        </w:tc>
        <w:tc>
          <w:tcPr>
            <w:tcW w:w="8726" w:type="dxa"/>
            <w:tcBorders>
              <w:top w:val="single" w:sz="2" w:space="0" w:color="000000"/>
              <w:left w:val="single" w:sz="2" w:space="0" w:color="000000"/>
              <w:bottom w:val="single" w:sz="2" w:space="0" w:color="000000"/>
              <w:right w:val="single" w:sz="2" w:space="0" w:color="000000"/>
            </w:tcBorders>
          </w:tcPr>
          <w:p w14:paraId="3C5A986D" w14:textId="77777777" w:rsidR="005506F8" w:rsidRPr="00EA2838" w:rsidRDefault="00000000">
            <w:pPr>
              <w:tabs>
                <w:tab w:val="center" w:pos="4181"/>
              </w:tabs>
              <w:spacing w:after="0"/>
            </w:pPr>
            <w:r w:rsidRPr="00EA2838">
              <w:rPr>
                <w:sz w:val="24"/>
              </w:rPr>
              <w:t>S stem Bank</w:t>
            </w:r>
            <w:r w:rsidRPr="00EA2838">
              <w:rPr>
                <w:sz w:val="24"/>
              </w:rPr>
              <w:tab/>
              <w:t>Press Edit Se uences / S stem Bank 9 / Screen 3.</w:t>
            </w:r>
          </w:p>
        </w:tc>
      </w:tr>
    </w:tbl>
    <w:p w14:paraId="7824B8AF" w14:textId="77777777" w:rsidR="005506F8" w:rsidRPr="00EA2838" w:rsidRDefault="00000000">
      <w:pPr>
        <w:spacing w:after="3" w:line="262" w:lineRule="auto"/>
        <w:ind w:left="24" w:hanging="10"/>
      </w:pPr>
      <w:r w:rsidRPr="00EA2838">
        <w:rPr>
          <w:sz w:val="26"/>
        </w:rPr>
        <w:t>MIDI TrkName — MIDI Track Name</w:t>
      </w:r>
    </w:p>
    <w:p w14:paraId="33CDFD19" w14:textId="77777777" w:rsidR="005506F8" w:rsidRPr="00EA2838" w:rsidRDefault="00000000">
      <w:pPr>
        <w:spacing w:after="225" w:line="247" w:lineRule="auto"/>
        <w:ind w:left="1637" w:right="571"/>
        <w:jc w:val="both"/>
      </w:pPr>
      <w:r w:rsidRPr="00EA2838">
        <w:rPr>
          <w:sz w:val="24"/>
        </w:rPr>
        <w:t xml:space="preserve">This parameter determines whether preset and sequencer tracks which have MIDI status will show the sound name (as do LOCAL and BOTH tracks) or show </w:t>
      </w:r>
      <w:r w:rsidRPr="00EA2838">
        <w:drawing>
          <wp:inline distT="0" distB="0" distL="0" distR="0" wp14:anchorId="2C245081" wp14:editId="08311D5D">
            <wp:extent cx="1014984" cy="115860"/>
            <wp:effectExtent l="0" t="0" r="0" b="0"/>
            <wp:docPr id="1312807" name="Picture 1312807"/>
            <wp:cNvGraphicFramePr/>
            <a:graphic xmlns:a="http://schemas.openxmlformats.org/drawingml/2006/main">
              <a:graphicData uri="http://schemas.openxmlformats.org/drawingml/2006/picture">
                <pic:pic xmlns:pic="http://schemas.openxmlformats.org/drawingml/2006/picture">
                  <pic:nvPicPr>
                    <pic:cNvPr id="1312807" name="Picture 1312807"/>
                    <pic:cNvPicPr/>
                  </pic:nvPicPr>
                  <pic:blipFill>
                    <a:blip r:embed="rId705"/>
                    <a:stretch>
                      <a:fillRect/>
                    </a:stretch>
                  </pic:blipFill>
                  <pic:spPr>
                    <a:xfrm>
                      <a:off x="0" y="0"/>
                      <a:ext cx="1014984" cy="115860"/>
                    </a:xfrm>
                    <a:prstGeom prst="rect">
                      <a:avLst/>
                    </a:prstGeom>
                  </pic:spPr>
                </pic:pic>
              </a:graphicData>
            </a:graphic>
          </wp:inline>
        </w:drawing>
      </w:r>
      <w:r w:rsidRPr="00EA2838">
        <w:rPr>
          <w:sz w:val="24"/>
        </w:rPr>
        <w:t>instead of the sound name.</w:t>
      </w:r>
    </w:p>
    <w:p w14:paraId="007374BD" w14:textId="77777777" w:rsidR="005506F8" w:rsidRPr="00EA2838" w:rsidRDefault="00000000">
      <w:pPr>
        <w:numPr>
          <w:ilvl w:val="0"/>
          <w:numId w:val="14"/>
        </w:numPr>
        <w:spacing w:after="25" w:line="228" w:lineRule="auto"/>
        <w:ind w:left="1820" w:right="14" w:hanging="178"/>
        <w:jc w:val="both"/>
      </w:pPr>
      <w:r w:rsidRPr="00EA2838">
        <w:rPr>
          <w:sz w:val="24"/>
        </w:rPr>
        <w:t>OFF When a track's status is set to MIDI or *EXT* in the Parameter bank, any displays which would normally show the track's sound name will show *MIDI-CHAN-# instead of the name. This is helpful when using the SQ as a MDI controller, or when sequencing remote MIDI devices, as it shows you at a glance which ffacks are playing only over MIDI, and on which MIDI channels.</w:t>
      </w:r>
    </w:p>
    <w:p w14:paraId="6852232A" w14:textId="77777777" w:rsidR="005506F8" w:rsidRPr="00EA2838" w:rsidRDefault="00000000">
      <w:pPr>
        <w:numPr>
          <w:ilvl w:val="0"/>
          <w:numId w:val="14"/>
        </w:numPr>
        <w:spacing w:after="352" w:line="228" w:lineRule="auto"/>
        <w:ind w:left="1820" w:right="14" w:hanging="178"/>
        <w:jc w:val="both"/>
      </w:pPr>
      <w:r w:rsidRPr="00EA2838">
        <w:rPr>
          <w:sz w:val="24"/>
        </w:rPr>
        <w:t>ON The track's sound name will always appear on the Track screens and the performance parameter screen (in preset mode) no matter what the track's status.</w:t>
      </w:r>
    </w:p>
    <w:p w14:paraId="321BFE6B" w14:textId="77777777" w:rsidR="005506F8" w:rsidRPr="00EA2838" w:rsidRDefault="00000000">
      <w:pPr>
        <w:spacing w:after="101"/>
        <w:ind w:left="24"/>
      </w:pPr>
      <w:r w:rsidRPr="00EA2838">
        <w:lastRenderedPageBreak/>
        <mc:AlternateContent>
          <mc:Choice Requires="wpg">
            <w:drawing>
              <wp:inline distT="0" distB="0" distL="0" distR="0" wp14:anchorId="5F402A9C" wp14:editId="3BAF9ADC">
                <wp:extent cx="5977129" cy="15245"/>
                <wp:effectExtent l="0" t="0" r="0" b="0"/>
                <wp:docPr id="1312812" name="Group 1312812"/>
                <wp:cNvGraphicFramePr/>
                <a:graphic xmlns:a="http://schemas.openxmlformats.org/drawingml/2006/main">
                  <a:graphicData uri="http://schemas.microsoft.com/office/word/2010/wordprocessingGroup">
                    <wpg:wgp>
                      <wpg:cNvGrpSpPr/>
                      <wpg:grpSpPr>
                        <a:xfrm>
                          <a:off x="0" y="0"/>
                          <a:ext cx="5977129" cy="15245"/>
                          <a:chOff x="0" y="0"/>
                          <a:chExt cx="5977129" cy="15245"/>
                        </a:xfrm>
                      </wpg:grpSpPr>
                      <wps:wsp>
                        <wps:cNvPr id="1312811" name="Shape 1312811"/>
                        <wps:cNvSpPr/>
                        <wps:spPr>
                          <a:xfrm>
                            <a:off x="0" y="0"/>
                            <a:ext cx="5977129" cy="15245"/>
                          </a:xfrm>
                          <a:custGeom>
                            <a:avLst/>
                            <a:gdLst/>
                            <a:ahLst/>
                            <a:cxnLst/>
                            <a:rect l="0" t="0" r="0" b="0"/>
                            <a:pathLst>
                              <a:path w="5977129" h="15245">
                                <a:moveTo>
                                  <a:pt x="0" y="7623"/>
                                </a:moveTo>
                                <a:lnTo>
                                  <a:pt x="5977129"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812" style="width:470.64pt;height:1.20038pt;mso-position-horizontal-relative:char;mso-position-vertical-relative:line" coordsize="59771,152">
                <v:shape id="Shape 1312811" style="position:absolute;width:59771;height:152;left:0;top:0;" coordsize="5977129,15245" path="m0,7623l5977129,7623">
                  <v:stroke weight="1.20038pt" endcap="flat" joinstyle="miter" miterlimit="1" on="true" color="#000000"/>
                  <v:fill on="false" color="#000000"/>
                </v:shape>
              </v:group>
            </w:pict>
          </mc:Fallback>
        </mc:AlternateContent>
      </w:r>
    </w:p>
    <w:p w14:paraId="76FC0CFC" w14:textId="77777777" w:rsidR="005506F8" w:rsidRPr="00EA2838" w:rsidRDefault="00000000">
      <w:pPr>
        <w:pStyle w:val="1"/>
        <w:tabs>
          <w:tab w:val="center" w:pos="9156"/>
        </w:tabs>
        <w:spacing w:after="171" w:line="259" w:lineRule="auto"/>
        <w:ind w:left="-3" w:right="0"/>
        <w:jc w:val="left"/>
        <w:rPr>
          <w:lang w:val="en-US"/>
        </w:rPr>
      </w:pPr>
      <w:bookmarkStart w:id="1" w:name="_Toc1323829"/>
      <w:r w:rsidRPr="00EA2838">
        <w:rPr>
          <w:lang w:val="en-US"/>
        </w:rPr>
        <w:drawing>
          <wp:inline distT="0" distB="0" distL="0" distR="0" wp14:anchorId="5AD4AAE2" wp14:editId="2BAC8C73">
            <wp:extent cx="423672" cy="109762"/>
            <wp:effectExtent l="0" t="0" r="0" b="0"/>
            <wp:docPr id="1312809" name="Picture 1312809"/>
            <wp:cNvGraphicFramePr/>
            <a:graphic xmlns:a="http://schemas.openxmlformats.org/drawingml/2006/main">
              <a:graphicData uri="http://schemas.openxmlformats.org/drawingml/2006/picture">
                <pic:pic xmlns:pic="http://schemas.openxmlformats.org/drawingml/2006/picture">
                  <pic:nvPicPr>
                    <pic:cNvPr id="1312809" name="Picture 1312809"/>
                    <pic:cNvPicPr/>
                  </pic:nvPicPr>
                  <pic:blipFill>
                    <a:blip r:embed="rId706"/>
                    <a:stretch>
                      <a:fillRect/>
                    </a:stretch>
                  </pic:blipFill>
                  <pic:spPr>
                    <a:xfrm>
                      <a:off x="0" y="0"/>
                      <a:ext cx="423672" cy="109762"/>
                    </a:xfrm>
                    <a:prstGeom prst="rect">
                      <a:avLst/>
                    </a:prstGeom>
                  </pic:spPr>
                </pic:pic>
              </a:graphicData>
            </a:graphic>
          </wp:inline>
        </w:drawing>
      </w:r>
      <w:r w:rsidRPr="00EA2838">
        <w:rPr>
          <w:sz w:val="42"/>
          <w:lang w:val="en-US"/>
        </w:rPr>
        <w:tab/>
        <w:t>2 - 3</w:t>
      </w:r>
      <w:bookmarkEnd w:id="1"/>
    </w:p>
    <w:p w14:paraId="3E8B0FA4" w14:textId="77777777" w:rsidR="005506F8" w:rsidRPr="00EA2838" w:rsidRDefault="00000000">
      <w:pPr>
        <w:spacing w:after="13" w:line="247" w:lineRule="auto"/>
        <w:ind w:left="461" w:right="14"/>
        <w:jc w:val="both"/>
      </w:pPr>
      <w:r w:rsidRPr="00EA2838">
        <w:rPr>
          <w:sz w:val="24"/>
        </w:rPr>
        <w:t>Voice Muting</w:t>
      </w:r>
    </w:p>
    <w:p w14:paraId="77E3D639" w14:textId="77777777" w:rsidR="005506F8" w:rsidRPr="00EA2838" w:rsidRDefault="00000000">
      <w:pPr>
        <w:spacing w:after="222" w:line="247" w:lineRule="auto"/>
        <w:ind w:left="2093" w:right="14"/>
        <w:jc w:val="both"/>
      </w:pPr>
      <w:r w:rsidRPr="00EA2838">
        <w:rPr>
          <w:sz w:val="24"/>
        </w:rPr>
        <w:t>This parameter controls whether or not all voices currently playing will be shut off when a new sound is selected. This lets you avoid any audible "glitch" or discontinuity as the new sound</w:t>
      </w:r>
      <w:r w:rsidRPr="00EA2838">
        <w:rPr>
          <w:sz w:val="24"/>
          <w:vertAlign w:val="superscript"/>
        </w:rPr>
        <w:t xml:space="preserve">t </w:t>
      </w:r>
      <w:r w:rsidRPr="00EA2838">
        <w:rPr>
          <w:sz w:val="24"/>
        </w:rPr>
        <w:t>s effect is loaded, but at the expense of being able to sustain a note from one sound while selecting and playing another.</w:t>
      </w:r>
    </w:p>
    <w:p w14:paraId="7A9E4C21" w14:textId="77777777" w:rsidR="005506F8" w:rsidRPr="00EA2838" w:rsidRDefault="00000000">
      <w:pPr>
        <w:numPr>
          <w:ilvl w:val="0"/>
          <w:numId w:val="15"/>
        </w:numPr>
        <w:spacing w:after="13" w:line="247" w:lineRule="auto"/>
        <w:ind w:right="14" w:hanging="187"/>
        <w:jc w:val="both"/>
      </w:pPr>
      <w:r w:rsidRPr="00EA2838">
        <w:rPr>
          <w:sz w:val="24"/>
        </w:rPr>
        <w:t>ON Whenever you select a new sound, any voices that might be sustaining from the previous sound will be stopped.</w:t>
      </w:r>
    </w:p>
    <w:p w14:paraId="25DB7EE8" w14:textId="77777777" w:rsidR="005506F8" w:rsidRPr="00EA2838" w:rsidRDefault="00000000">
      <w:pPr>
        <w:numPr>
          <w:ilvl w:val="0"/>
          <w:numId w:val="15"/>
        </w:numPr>
        <w:spacing w:after="223" w:line="247" w:lineRule="auto"/>
        <w:ind w:right="14" w:hanging="187"/>
        <w:jc w:val="both"/>
      </w:pPr>
      <w:r w:rsidRPr="00EA2838">
        <w:rPr>
          <w:sz w:val="24"/>
        </w:rPr>
        <w:t>OFF — When you select a new sound, voices that are sustaining from previous sounds will continue to play as long as the key(s) are held down. The old voices will go through the effect of the new sound, so they might sound different, especially if the new sound uses a radically different effect.</w:t>
      </w:r>
    </w:p>
    <w:tbl>
      <w:tblPr>
        <w:tblStyle w:val="TableGrid"/>
        <w:tblW w:w="9317" w:type="dxa"/>
        <w:tblInd w:w="482" w:type="dxa"/>
        <w:tblCellMar>
          <w:top w:w="10" w:type="dxa"/>
          <w:left w:w="0" w:type="dxa"/>
          <w:bottom w:w="0" w:type="dxa"/>
          <w:right w:w="2" w:type="dxa"/>
        </w:tblCellMar>
        <w:tblLook w:val="04A0" w:firstRow="1" w:lastRow="0" w:firstColumn="1" w:lastColumn="0" w:noHBand="0" w:noVBand="1"/>
      </w:tblPr>
      <w:tblGrid>
        <w:gridCol w:w="602"/>
        <w:gridCol w:w="1978"/>
        <w:gridCol w:w="6737"/>
      </w:tblGrid>
      <w:tr w:rsidR="005506F8" w:rsidRPr="00EA2838" w14:paraId="108F8C60" w14:textId="77777777">
        <w:trPr>
          <w:trHeight w:val="317"/>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70A059ED" w14:textId="77777777" w:rsidR="005506F8" w:rsidRPr="00EA2838" w:rsidRDefault="00000000">
            <w:pPr>
              <w:spacing w:after="0"/>
              <w:ind w:left="161"/>
            </w:pPr>
            <w:r w:rsidRPr="00EA2838">
              <w:rPr>
                <w:sz w:val="32"/>
              </w:rPr>
              <w:t>94</w:t>
            </w:r>
          </w:p>
        </w:tc>
        <w:tc>
          <w:tcPr>
            <w:tcW w:w="1978" w:type="dxa"/>
            <w:tcBorders>
              <w:top w:val="single" w:sz="2" w:space="0" w:color="000000"/>
              <w:left w:val="single" w:sz="2" w:space="0" w:color="000000"/>
              <w:bottom w:val="single" w:sz="2" w:space="0" w:color="000000"/>
              <w:right w:val="nil"/>
            </w:tcBorders>
          </w:tcPr>
          <w:p w14:paraId="52A6DC85" w14:textId="77777777" w:rsidR="005506F8" w:rsidRPr="00EA2838" w:rsidRDefault="00000000">
            <w:pPr>
              <w:spacing w:after="0"/>
              <w:ind w:left="89"/>
              <w:jc w:val="center"/>
            </w:pPr>
            <w:r w:rsidRPr="00EA2838">
              <w:rPr>
                <w:sz w:val="30"/>
              </w:rPr>
              <w:t>Store Sounds</w:t>
            </w:r>
          </w:p>
        </w:tc>
        <w:tc>
          <w:tcPr>
            <w:tcW w:w="6737" w:type="dxa"/>
            <w:tcBorders>
              <w:top w:val="single" w:sz="2" w:space="0" w:color="000000"/>
              <w:left w:val="nil"/>
              <w:bottom w:val="single" w:sz="2" w:space="0" w:color="000000"/>
              <w:right w:val="single" w:sz="2" w:space="0" w:color="000000"/>
            </w:tcBorders>
          </w:tcPr>
          <w:p w14:paraId="6666CB3B" w14:textId="77777777" w:rsidR="005506F8" w:rsidRPr="00EA2838" w:rsidRDefault="005506F8"/>
        </w:tc>
      </w:tr>
      <w:tr w:rsidR="005506F8" w:rsidRPr="00EA2838" w14:paraId="4CF69D38" w14:textId="77777777">
        <w:trPr>
          <w:trHeight w:val="302"/>
        </w:trPr>
        <w:tc>
          <w:tcPr>
            <w:tcW w:w="0" w:type="auto"/>
            <w:vMerge/>
            <w:tcBorders>
              <w:top w:val="nil"/>
              <w:left w:val="single" w:sz="2" w:space="0" w:color="000000"/>
              <w:bottom w:val="single" w:sz="2" w:space="0" w:color="000000"/>
              <w:right w:val="single" w:sz="2" w:space="0" w:color="000000"/>
            </w:tcBorders>
          </w:tcPr>
          <w:p w14:paraId="6E08EE9A" w14:textId="77777777" w:rsidR="005506F8" w:rsidRPr="00EA2838" w:rsidRDefault="005506F8"/>
        </w:tc>
        <w:tc>
          <w:tcPr>
            <w:tcW w:w="1978" w:type="dxa"/>
            <w:tcBorders>
              <w:top w:val="single" w:sz="2" w:space="0" w:color="000000"/>
              <w:left w:val="single" w:sz="2" w:space="0" w:color="000000"/>
              <w:bottom w:val="single" w:sz="2" w:space="0" w:color="000000"/>
              <w:right w:val="nil"/>
            </w:tcBorders>
          </w:tcPr>
          <w:p w14:paraId="67B67ED5" w14:textId="77777777" w:rsidR="005506F8" w:rsidRPr="00EA2838" w:rsidRDefault="00000000">
            <w:pPr>
              <w:spacing w:after="0"/>
              <w:ind w:left="259"/>
            </w:pPr>
            <w:r w:rsidRPr="00EA2838">
              <w:rPr>
                <w:sz w:val="24"/>
              </w:rPr>
              <w:t>S stem Bank</w:t>
            </w:r>
          </w:p>
        </w:tc>
        <w:tc>
          <w:tcPr>
            <w:tcW w:w="6737" w:type="dxa"/>
            <w:tcBorders>
              <w:top w:val="single" w:sz="2" w:space="0" w:color="000000"/>
              <w:left w:val="nil"/>
              <w:bottom w:val="single" w:sz="2" w:space="0" w:color="000000"/>
              <w:right w:val="single" w:sz="2" w:space="0" w:color="000000"/>
            </w:tcBorders>
          </w:tcPr>
          <w:p w14:paraId="5F2C9901" w14:textId="77777777" w:rsidR="005506F8" w:rsidRPr="00EA2838" w:rsidRDefault="00000000">
            <w:pPr>
              <w:spacing w:after="0"/>
            </w:pPr>
            <w:r w:rsidRPr="00EA2838">
              <w:rPr>
                <w:sz w:val="24"/>
              </w:rPr>
              <w:t>Press Edit Se uences / S stem Bank 9 / Screen 4.</w:t>
            </w:r>
          </w:p>
        </w:tc>
      </w:tr>
    </w:tbl>
    <w:p w14:paraId="2BFA4FBA" w14:textId="77777777" w:rsidR="005506F8" w:rsidRPr="00EA2838" w:rsidRDefault="00000000">
      <w:pPr>
        <w:spacing w:after="205" w:line="247" w:lineRule="auto"/>
        <w:ind w:left="2107" w:right="14"/>
        <w:jc w:val="both"/>
      </w:pPr>
      <w:r w:rsidRPr="00EA2838">
        <w:rPr>
          <w:sz w:val="24"/>
        </w:rPr>
        <w:t>This parameter is used to save sounds to card or via MIDI System Exclusive commands. See Section 1 1 Storage Functions, for more details.</w:t>
      </w:r>
    </w:p>
    <w:tbl>
      <w:tblPr>
        <w:tblStyle w:val="TableGrid"/>
        <w:tblW w:w="9317" w:type="dxa"/>
        <w:tblInd w:w="494" w:type="dxa"/>
        <w:tblCellMar>
          <w:top w:w="7" w:type="dxa"/>
          <w:left w:w="163" w:type="dxa"/>
          <w:bottom w:w="0" w:type="dxa"/>
          <w:right w:w="0" w:type="dxa"/>
        </w:tblCellMar>
        <w:tblLook w:val="04A0" w:firstRow="1" w:lastRow="0" w:firstColumn="1" w:lastColumn="0" w:noHBand="0" w:noVBand="1"/>
      </w:tblPr>
      <w:tblGrid>
        <w:gridCol w:w="602"/>
        <w:gridCol w:w="8715"/>
      </w:tblGrid>
      <w:tr w:rsidR="005506F8" w:rsidRPr="00EA2838" w14:paraId="11660EA3" w14:textId="77777777">
        <w:trPr>
          <w:trHeight w:val="325"/>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3CD15901" w14:textId="77777777" w:rsidR="005506F8" w:rsidRPr="00EA2838" w:rsidRDefault="00000000">
            <w:pPr>
              <w:spacing w:after="0"/>
            </w:pPr>
            <w:r w:rsidRPr="00EA2838">
              <w:rPr>
                <w:sz w:val="32"/>
              </w:rPr>
              <w:t>95</w:t>
            </w:r>
          </w:p>
        </w:tc>
        <w:tc>
          <w:tcPr>
            <w:tcW w:w="8714" w:type="dxa"/>
            <w:tcBorders>
              <w:top w:val="single" w:sz="2" w:space="0" w:color="000000"/>
              <w:left w:val="single" w:sz="2" w:space="0" w:color="000000"/>
              <w:bottom w:val="single" w:sz="2" w:space="0" w:color="000000"/>
              <w:right w:val="single" w:sz="2" w:space="0" w:color="000000"/>
            </w:tcBorders>
          </w:tcPr>
          <w:p w14:paraId="46504B50" w14:textId="77777777" w:rsidR="005506F8" w:rsidRPr="00EA2838" w:rsidRDefault="00000000">
            <w:pPr>
              <w:spacing w:after="0"/>
              <w:ind w:left="94"/>
            </w:pPr>
            <w:r w:rsidRPr="00EA2838">
              <w:rPr>
                <w:sz w:val="30"/>
              </w:rPr>
              <w:t>Store Sequences</w:t>
            </w:r>
          </w:p>
        </w:tc>
      </w:tr>
      <w:tr w:rsidR="005506F8" w:rsidRPr="00EA2838" w14:paraId="0FC2BD72" w14:textId="77777777">
        <w:trPr>
          <w:trHeight w:val="300"/>
        </w:trPr>
        <w:tc>
          <w:tcPr>
            <w:tcW w:w="0" w:type="auto"/>
            <w:vMerge/>
            <w:tcBorders>
              <w:top w:val="nil"/>
              <w:left w:val="single" w:sz="2" w:space="0" w:color="000000"/>
              <w:bottom w:val="single" w:sz="2" w:space="0" w:color="000000"/>
              <w:right w:val="single" w:sz="2" w:space="0" w:color="000000"/>
            </w:tcBorders>
          </w:tcPr>
          <w:p w14:paraId="134C3D23" w14:textId="77777777" w:rsidR="005506F8" w:rsidRPr="00EA2838" w:rsidRDefault="005506F8"/>
        </w:tc>
        <w:tc>
          <w:tcPr>
            <w:tcW w:w="8714" w:type="dxa"/>
            <w:tcBorders>
              <w:top w:val="single" w:sz="2" w:space="0" w:color="000000"/>
              <w:left w:val="single" w:sz="2" w:space="0" w:color="000000"/>
              <w:bottom w:val="single" w:sz="2" w:space="0" w:color="000000"/>
              <w:right w:val="single" w:sz="2" w:space="0" w:color="000000"/>
            </w:tcBorders>
          </w:tcPr>
          <w:p w14:paraId="6ED22AD9" w14:textId="77777777" w:rsidR="005506F8" w:rsidRPr="00EA2838" w:rsidRDefault="00000000">
            <w:pPr>
              <w:tabs>
                <w:tab w:val="center" w:pos="4164"/>
              </w:tabs>
              <w:spacing w:after="0"/>
            </w:pPr>
            <w:r w:rsidRPr="00EA2838">
              <w:rPr>
                <w:sz w:val="24"/>
              </w:rPr>
              <w:t>S stem Bank</w:t>
            </w:r>
            <w:r w:rsidRPr="00EA2838">
              <w:rPr>
                <w:sz w:val="24"/>
              </w:rPr>
              <w:tab/>
              <w:t>Press Edit Se uences / S stem Bank 9 / Screen 5.</w:t>
            </w:r>
          </w:p>
        </w:tc>
      </w:tr>
    </w:tbl>
    <w:p w14:paraId="3CEA8692" w14:textId="77777777" w:rsidR="005506F8" w:rsidRPr="00EA2838" w:rsidRDefault="00000000">
      <w:pPr>
        <w:spacing w:after="6558" w:line="247" w:lineRule="auto"/>
        <w:ind w:left="2122" w:right="14"/>
        <w:jc w:val="both"/>
      </w:pPr>
      <w:r w:rsidRPr="00EA2838">
        <w:drawing>
          <wp:anchor distT="0" distB="0" distL="114300" distR="114300" simplePos="0" relativeHeight="251689984" behindDoc="0" locked="0" layoutInCell="1" allowOverlap="0" wp14:anchorId="1594E448" wp14:editId="0C066318">
            <wp:simplePos x="0" y="0"/>
            <wp:positionH relativeFrom="page">
              <wp:posOffset>527304</wp:posOffset>
            </wp:positionH>
            <wp:positionV relativeFrom="page">
              <wp:posOffset>454152</wp:posOffset>
            </wp:positionV>
            <wp:extent cx="5974080" cy="33528"/>
            <wp:effectExtent l="0" t="0" r="0" b="0"/>
            <wp:wrapTopAndBottom/>
            <wp:docPr id="1312813" name="Picture 1312813"/>
            <wp:cNvGraphicFramePr/>
            <a:graphic xmlns:a="http://schemas.openxmlformats.org/drawingml/2006/main">
              <a:graphicData uri="http://schemas.openxmlformats.org/drawingml/2006/picture">
                <pic:pic xmlns:pic="http://schemas.openxmlformats.org/drawingml/2006/picture">
                  <pic:nvPicPr>
                    <pic:cNvPr id="1312813" name="Picture 1312813"/>
                    <pic:cNvPicPr/>
                  </pic:nvPicPr>
                  <pic:blipFill>
                    <a:blip r:embed="rId707"/>
                    <a:stretch>
                      <a:fillRect/>
                    </a:stretch>
                  </pic:blipFill>
                  <pic:spPr>
                    <a:xfrm>
                      <a:off x="0" y="0"/>
                      <a:ext cx="5974080" cy="33528"/>
                    </a:xfrm>
                    <a:prstGeom prst="rect">
                      <a:avLst/>
                    </a:prstGeom>
                  </pic:spPr>
                </pic:pic>
              </a:graphicData>
            </a:graphic>
          </wp:anchor>
        </w:drawing>
      </w:r>
      <w:r w:rsidRPr="00EA2838">
        <w:rPr>
          <w:sz w:val="24"/>
        </w:rPr>
        <w:t>This parameter is used to save sequences to card or via MIDI System Exclusive commands. See Section 11 — Storage Functions, for more details.</w:t>
      </w:r>
    </w:p>
    <w:p w14:paraId="0C3965CF" w14:textId="77777777" w:rsidR="005506F8" w:rsidRPr="00EA2838" w:rsidRDefault="00000000">
      <w:pPr>
        <w:spacing w:after="86"/>
        <w:ind w:left="547" w:right="-72"/>
      </w:pPr>
      <w:r w:rsidRPr="00EA2838">
        <w:lastRenderedPageBreak/>
        <mc:AlternateContent>
          <mc:Choice Requires="wpg">
            <w:drawing>
              <wp:inline distT="0" distB="0" distL="0" distR="0" wp14:anchorId="6C144763" wp14:editId="61039F98">
                <wp:extent cx="5964936" cy="15240"/>
                <wp:effectExtent l="0" t="0" r="0" b="0"/>
                <wp:docPr id="1312816" name="Group 1312816"/>
                <wp:cNvGraphicFramePr/>
                <a:graphic xmlns:a="http://schemas.openxmlformats.org/drawingml/2006/main">
                  <a:graphicData uri="http://schemas.microsoft.com/office/word/2010/wordprocessingGroup">
                    <wpg:wgp>
                      <wpg:cNvGrpSpPr/>
                      <wpg:grpSpPr>
                        <a:xfrm>
                          <a:off x="0" y="0"/>
                          <a:ext cx="5964936" cy="15240"/>
                          <a:chOff x="0" y="0"/>
                          <a:chExt cx="5964936" cy="15240"/>
                        </a:xfrm>
                      </wpg:grpSpPr>
                      <wps:wsp>
                        <wps:cNvPr id="1312815" name="Shape 1312815"/>
                        <wps:cNvSpPr/>
                        <wps:spPr>
                          <a:xfrm>
                            <a:off x="0" y="0"/>
                            <a:ext cx="5964936" cy="15240"/>
                          </a:xfrm>
                          <a:custGeom>
                            <a:avLst/>
                            <a:gdLst/>
                            <a:ahLst/>
                            <a:cxnLst/>
                            <a:rect l="0" t="0" r="0" b="0"/>
                            <a:pathLst>
                              <a:path w="5964936" h="15240">
                                <a:moveTo>
                                  <a:pt x="0" y="7620"/>
                                </a:moveTo>
                                <a:lnTo>
                                  <a:pt x="5964936"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816" style="width:469.68pt;height:1.20001pt;mso-position-horizontal-relative:char;mso-position-vertical-relative:line" coordsize="59649,152">
                <v:shape id="Shape 1312815" style="position:absolute;width:59649;height:152;left:0;top:0;" coordsize="5964936,15240" path="m0,7620l5964936,7620">
                  <v:stroke weight="1.20001pt" endcap="flat" joinstyle="miter" miterlimit="1" on="true" color="#000000"/>
                  <v:fill on="false" color="#000000"/>
                </v:shape>
              </v:group>
            </w:pict>
          </mc:Fallback>
        </mc:AlternateContent>
      </w:r>
    </w:p>
    <w:p w14:paraId="110376B7" w14:textId="77777777" w:rsidR="005506F8" w:rsidRPr="00EA2838" w:rsidRDefault="00000000">
      <w:pPr>
        <w:spacing w:after="3" w:line="265" w:lineRule="auto"/>
        <w:ind w:left="53" w:right="518" w:hanging="10"/>
        <w:jc w:val="right"/>
      </w:pPr>
      <w:r w:rsidRPr="00EA2838">
        <w:rPr>
          <w:sz w:val="24"/>
        </w:rPr>
        <w:t xml:space="preserve">System </w:t>
      </w:r>
    </w:p>
    <w:p w14:paraId="4CEE0D04" w14:textId="77777777" w:rsidR="005506F8" w:rsidRPr="00EA2838" w:rsidRDefault="005506F8">
      <w:pPr>
        <w:sectPr w:rsidR="005506F8" w:rsidRPr="00EA2838" w:rsidSect="00166CEE">
          <w:headerReference w:type="even" r:id="rId708"/>
          <w:headerReference w:type="default" r:id="rId709"/>
          <w:footerReference w:type="even" r:id="rId710"/>
          <w:footerReference w:type="default" r:id="rId711"/>
          <w:headerReference w:type="first" r:id="rId712"/>
          <w:footerReference w:type="first" r:id="rId713"/>
          <w:footnotePr>
            <w:numRestart w:val="eachPage"/>
          </w:footnotePr>
          <w:pgSz w:w="11136" w:h="15610"/>
          <w:pgMar w:top="1095" w:right="514" w:bottom="355" w:left="379" w:header="339" w:footer="312" w:gutter="0"/>
          <w:pgNumType w:start="2"/>
          <w:cols w:space="708"/>
        </w:sectPr>
      </w:pPr>
    </w:p>
    <w:p w14:paraId="637637AE" w14:textId="77777777" w:rsidR="005506F8" w:rsidRPr="00EA2838" w:rsidRDefault="00000000">
      <w:pPr>
        <w:spacing w:after="485"/>
        <w:ind w:left="-5"/>
      </w:pPr>
      <w:r w:rsidRPr="00EA2838">
        <w:lastRenderedPageBreak/>
        <w:drawing>
          <wp:inline distT="0" distB="0" distL="0" distR="0" wp14:anchorId="630E6328" wp14:editId="39FEE6AC">
            <wp:extent cx="5958840" cy="18294"/>
            <wp:effectExtent l="0" t="0" r="0" b="0"/>
            <wp:docPr id="1312817" name="Picture 1312817"/>
            <wp:cNvGraphicFramePr/>
            <a:graphic xmlns:a="http://schemas.openxmlformats.org/drawingml/2006/main">
              <a:graphicData uri="http://schemas.openxmlformats.org/drawingml/2006/picture">
                <pic:pic xmlns:pic="http://schemas.openxmlformats.org/drawingml/2006/picture">
                  <pic:nvPicPr>
                    <pic:cNvPr id="1312817" name="Picture 1312817"/>
                    <pic:cNvPicPr/>
                  </pic:nvPicPr>
                  <pic:blipFill>
                    <a:blip r:embed="rId714"/>
                    <a:stretch>
                      <a:fillRect/>
                    </a:stretch>
                  </pic:blipFill>
                  <pic:spPr>
                    <a:xfrm>
                      <a:off x="0" y="0"/>
                      <a:ext cx="5958840" cy="18294"/>
                    </a:xfrm>
                    <a:prstGeom prst="rect">
                      <a:avLst/>
                    </a:prstGeom>
                  </pic:spPr>
                </pic:pic>
              </a:graphicData>
            </a:graphic>
          </wp:inline>
        </w:drawing>
      </w:r>
    </w:p>
    <w:p w14:paraId="4942F743" w14:textId="77777777" w:rsidR="005506F8" w:rsidRPr="00EA2838" w:rsidRDefault="00000000">
      <w:pPr>
        <w:spacing w:after="110"/>
        <w:ind w:left="24" w:hanging="10"/>
      </w:pPr>
      <w:r w:rsidRPr="00EA2838">
        <w:rPr>
          <w:sz w:val="30"/>
        </w:rPr>
        <w:t>MIDI Bank</w:t>
      </w:r>
    </w:p>
    <w:p w14:paraId="29149225" w14:textId="77777777" w:rsidR="005506F8" w:rsidRPr="00EA2838" w:rsidRDefault="00000000">
      <w:pPr>
        <w:numPr>
          <w:ilvl w:val="0"/>
          <w:numId w:val="15"/>
        </w:numPr>
        <w:spacing w:after="13" w:line="247" w:lineRule="auto"/>
        <w:ind w:right="14" w:hanging="187"/>
        <w:jc w:val="both"/>
      </w:pPr>
      <w:r w:rsidRPr="00EA2838">
        <w:rPr>
          <w:sz w:val="24"/>
        </w:rPr>
        <w:t>Set system MIDI parameters, such as channel number and mode.</w:t>
      </w:r>
    </w:p>
    <w:p w14:paraId="15374FE3" w14:textId="77777777" w:rsidR="005506F8" w:rsidRPr="00EA2838" w:rsidRDefault="00000000">
      <w:pPr>
        <w:numPr>
          <w:ilvl w:val="0"/>
          <w:numId w:val="15"/>
        </w:numPr>
        <w:spacing w:after="199" w:line="247" w:lineRule="auto"/>
        <w:ind w:right="14" w:hanging="187"/>
        <w:jc w:val="both"/>
      </w:pPr>
      <w:r w:rsidRPr="00EA2838">
        <w:rPr>
          <w:sz w:val="24"/>
        </w:rPr>
        <w:t>Control what types of MIDI messages are received and transmitted.</w:t>
      </w:r>
    </w:p>
    <w:p w14:paraId="06008505" w14:textId="77777777" w:rsidR="005506F8" w:rsidRPr="00EA2838" w:rsidRDefault="00000000">
      <w:pPr>
        <w:spacing w:after="238" w:line="228" w:lineRule="auto"/>
        <w:ind w:left="1642" w:right="715"/>
      </w:pPr>
      <w:r w:rsidRPr="00EA2838">
        <w:rPr>
          <w:sz w:val="24"/>
        </w:rPr>
        <w:t xml:space="preserve">Few developments in recent years have had as great an impact on the way we make music as has the emergence of MIDI. Whether you are simply linking two keyboards together, playing a synth from a guitar controller, or driving a rack of samplers from a drum pad controller, MIDI makes it all possible. The evolution of MIDI has facilitated the merging of existing technologies and has inspired the creation of new technologies. ENSONIQ has always been an industry leader in </w:t>
      </w:r>
      <w:r w:rsidRPr="00EA2838">
        <w:drawing>
          <wp:inline distT="0" distB="0" distL="0" distR="0" wp14:anchorId="02E438F8" wp14:editId="086A2577">
            <wp:extent cx="3048" cy="3049"/>
            <wp:effectExtent l="0" t="0" r="0" b="0"/>
            <wp:docPr id="133870" name="Picture 133870"/>
            <wp:cNvGraphicFramePr/>
            <a:graphic xmlns:a="http://schemas.openxmlformats.org/drawingml/2006/main">
              <a:graphicData uri="http://schemas.openxmlformats.org/drawingml/2006/picture">
                <pic:pic xmlns:pic="http://schemas.openxmlformats.org/drawingml/2006/picture">
                  <pic:nvPicPr>
                    <pic:cNvPr id="133870" name="Picture 133870"/>
                    <pic:cNvPicPr/>
                  </pic:nvPicPr>
                  <pic:blipFill>
                    <a:blip r:embed="rId715"/>
                    <a:stretch>
                      <a:fillRect/>
                    </a:stretch>
                  </pic:blipFill>
                  <pic:spPr>
                    <a:xfrm>
                      <a:off x="0" y="0"/>
                      <a:ext cx="3048" cy="3049"/>
                    </a:xfrm>
                    <a:prstGeom prst="rect">
                      <a:avLst/>
                    </a:prstGeom>
                  </pic:spPr>
                </pic:pic>
              </a:graphicData>
            </a:graphic>
          </wp:inline>
        </w:drawing>
      </w:r>
      <w:r w:rsidRPr="00EA2838">
        <w:rPr>
          <w:sz w:val="24"/>
        </w:rPr>
        <w:t>MIDI development, and the SQ embodies the latest advances in a state-of-the-art sequencer, controller keyboard and multi-timbral sound generator.</w:t>
      </w:r>
    </w:p>
    <w:p w14:paraId="5CFBC437" w14:textId="77777777" w:rsidR="005506F8" w:rsidRPr="00EA2838" w:rsidRDefault="00000000">
      <w:pPr>
        <w:spacing w:after="482" w:line="247" w:lineRule="auto"/>
        <w:ind w:left="1637" w:right="1114"/>
        <w:jc w:val="both"/>
      </w:pPr>
      <w:r w:rsidRPr="00EA2838">
        <w:rPr>
          <w:sz w:val="24"/>
        </w:rPr>
        <w:t>The MIDI controls are located in Bank 9 of the Sound Edit Mode. Press the Edit Sounds button to activate the Sound Edit mode. The Edit Sounds LED will light. Now, press the MIDI button (Bank 9). You are now in the MIDI Bank.</w:t>
      </w:r>
    </w:p>
    <w:tbl>
      <w:tblPr>
        <w:tblStyle w:val="TableGrid"/>
        <w:tblW w:w="9312" w:type="dxa"/>
        <w:tblInd w:w="14" w:type="dxa"/>
        <w:tblCellMar>
          <w:top w:w="22" w:type="dxa"/>
          <w:left w:w="18" w:type="dxa"/>
          <w:bottom w:w="0" w:type="dxa"/>
          <w:right w:w="0" w:type="dxa"/>
        </w:tblCellMar>
        <w:tblLook w:val="04A0" w:firstRow="1" w:lastRow="0" w:firstColumn="1" w:lastColumn="0" w:noHBand="0" w:noVBand="1"/>
      </w:tblPr>
      <w:tblGrid>
        <w:gridCol w:w="596"/>
        <w:gridCol w:w="8716"/>
      </w:tblGrid>
      <w:tr w:rsidR="005506F8" w:rsidRPr="00EA2838" w14:paraId="22F758DD" w14:textId="77777777">
        <w:trPr>
          <w:trHeight w:val="324"/>
        </w:trPr>
        <w:tc>
          <w:tcPr>
            <w:tcW w:w="596" w:type="dxa"/>
            <w:vMerge w:val="restart"/>
            <w:tcBorders>
              <w:top w:val="single" w:sz="2" w:space="0" w:color="000000"/>
              <w:left w:val="single" w:sz="2" w:space="0" w:color="000000"/>
              <w:bottom w:val="single" w:sz="2" w:space="0" w:color="000000"/>
              <w:right w:val="single" w:sz="2" w:space="0" w:color="000000"/>
            </w:tcBorders>
            <w:vAlign w:val="center"/>
          </w:tcPr>
          <w:p w14:paraId="41A3630C" w14:textId="77777777" w:rsidR="005506F8" w:rsidRPr="00EA2838" w:rsidRDefault="00000000">
            <w:pPr>
              <w:spacing w:after="0"/>
              <w:ind w:left="160"/>
            </w:pPr>
            <w:r w:rsidRPr="00EA2838">
              <w:rPr>
                <w:sz w:val="32"/>
              </w:rPr>
              <w:t>90</w:t>
            </w:r>
          </w:p>
        </w:tc>
        <w:tc>
          <w:tcPr>
            <w:tcW w:w="8716" w:type="dxa"/>
            <w:tcBorders>
              <w:top w:val="single" w:sz="2" w:space="0" w:color="000000"/>
              <w:left w:val="single" w:sz="2" w:space="0" w:color="000000"/>
              <w:bottom w:val="single" w:sz="2" w:space="0" w:color="000000"/>
              <w:right w:val="single" w:sz="2" w:space="0" w:color="000000"/>
            </w:tcBorders>
          </w:tcPr>
          <w:p w14:paraId="341BA0DF" w14:textId="77777777" w:rsidR="005506F8" w:rsidRPr="00EA2838" w:rsidRDefault="00000000">
            <w:pPr>
              <w:spacing w:after="0"/>
              <w:ind w:left="250"/>
            </w:pPr>
            <w:r w:rsidRPr="00EA2838">
              <w:rPr>
                <w:sz w:val="28"/>
              </w:rPr>
              <w:t>Base Channel/Status</w:t>
            </w:r>
          </w:p>
        </w:tc>
      </w:tr>
      <w:tr w:rsidR="005506F8" w:rsidRPr="00EA2838" w14:paraId="13C8636B" w14:textId="77777777">
        <w:trPr>
          <w:trHeight w:val="298"/>
        </w:trPr>
        <w:tc>
          <w:tcPr>
            <w:tcW w:w="0" w:type="auto"/>
            <w:vMerge/>
            <w:tcBorders>
              <w:top w:val="nil"/>
              <w:left w:val="single" w:sz="2" w:space="0" w:color="000000"/>
              <w:bottom w:val="single" w:sz="2" w:space="0" w:color="000000"/>
              <w:right w:val="single" w:sz="2" w:space="0" w:color="000000"/>
            </w:tcBorders>
          </w:tcPr>
          <w:p w14:paraId="0618E590" w14:textId="77777777" w:rsidR="005506F8" w:rsidRPr="00EA2838" w:rsidRDefault="005506F8"/>
        </w:tc>
        <w:tc>
          <w:tcPr>
            <w:tcW w:w="8716" w:type="dxa"/>
            <w:tcBorders>
              <w:top w:val="single" w:sz="2" w:space="0" w:color="000000"/>
              <w:left w:val="single" w:sz="2" w:space="0" w:color="000000"/>
              <w:bottom w:val="single" w:sz="2" w:space="0" w:color="000000"/>
              <w:right w:val="single" w:sz="2" w:space="0" w:color="000000"/>
            </w:tcBorders>
          </w:tcPr>
          <w:p w14:paraId="042B7F89" w14:textId="77777777" w:rsidR="005506F8" w:rsidRPr="00EA2838" w:rsidRDefault="00000000">
            <w:pPr>
              <w:tabs>
                <w:tab w:val="center" w:pos="722"/>
                <w:tab w:val="center" w:pos="3751"/>
              </w:tabs>
              <w:spacing w:after="0"/>
            </w:pPr>
            <w:r w:rsidRPr="00EA2838">
              <w:rPr>
                <w:sz w:val="24"/>
              </w:rPr>
              <w:tab/>
              <w:t>MIDI Bank</w:t>
            </w:r>
            <w:r w:rsidRPr="00EA2838">
              <w:rPr>
                <w:sz w:val="24"/>
              </w:rPr>
              <w:tab/>
              <w:t>Press Edit Sounds/ MIDI (Bank 9) / Screen O.</w:t>
            </w:r>
          </w:p>
        </w:tc>
      </w:tr>
    </w:tbl>
    <w:p w14:paraId="099ABFA4" w14:textId="77777777" w:rsidR="005506F8" w:rsidRPr="00EA2838" w:rsidRDefault="00000000">
      <w:pPr>
        <w:spacing w:after="310"/>
        <w:ind w:left="3259"/>
      </w:pPr>
      <w:r w:rsidRPr="00EA2838">
        <w:drawing>
          <wp:inline distT="0" distB="0" distL="0" distR="0" wp14:anchorId="6B2BEF84" wp14:editId="0F908F03">
            <wp:extent cx="2874264" cy="807969"/>
            <wp:effectExtent l="0" t="0" r="0" b="0"/>
            <wp:docPr id="1312819" name="Picture 1312819"/>
            <wp:cNvGraphicFramePr/>
            <a:graphic xmlns:a="http://schemas.openxmlformats.org/drawingml/2006/main">
              <a:graphicData uri="http://schemas.openxmlformats.org/drawingml/2006/picture">
                <pic:pic xmlns:pic="http://schemas.openxmlformats.org/drawingml/2006/picture">
                  <pic:nvPicPr>
                    <pic:cNvPr id="1312819" name="Picture 1312819"/>
                    <pic:cNvPicPr/>
                  </pic:nvPicPr>
                  <pic:blipFill>
                    <a:blip r:embed="rId716"/>
                    <a:stretch>
                      <a:fillRect/>
                    </a:stretch>
                  </pic:blipFill>
                  <pic:spPr>
                    <a:xfrm>
                      <a:off x="0" y="0"/>
                      <a:ext cx="2874264" cy="807969"/>
                    </a:xfrm>
                    <a:prstGeom prst="rect">
                      <a:avLst/>
                    </a:prstGeom>
                  </pic:spPr>
                </pic:pic>
              </a:graphicData>
            </a:graphic>
          </wp:inline>
        </w:drawing>
      </w:r>
    </w:p>
    <w:p w14:paraId="10B699CC" w14:textId="77777777" w:rsidR="005506F8" w:rsidRPr="00EA2838" w:rsidRDefault="00000000">
      <w:pPr>
        <w:spacing w:after="3" w:line="265" w:lineRule="auto"/>
        <w:ind w:left="24" w:hanging="10"/>
      </w:pPr>
      <w:r w:rsidRPr="00EA2838">
        <w:rPr>
          <w:sz w:val="28"/>
        </w:rPr>
        <w:t>Bas,e Channel</w:t>
      </w:r>
    </w:p>
    <w:p w14:paraId="4836E8D2" w14:textId="77777777" w:rsidR="005506F8" w:rsidRPr="00EA2838" w:rsidRDefault="00000000">
      <w:pPr>
        <w:spacing w:after="238" w:line="228" w:lineRule="auto"/>
        <w:ind w:left="1642" w:right="710"/>
      </w:pPr>
      <w:r w:rsidRPr="00EA2838">
        <w:rPr>
          <w:sz w:val="24"/>
        </w:rPr>
        <w:t>Selects the Base Channel on which the SQ transmits and receives MIDI messages. The base channel is used to transmit and receive MIDI data while the SQ is in Sound Select mode. When working within a Sequence or Preset, the SQ automatically transmits and receives MIDI data on the individual track channels. System Exclusive messages are always sent and received on the base channel.</w:t>
      </w:r>
    </w:p>
    <w:p w14:paraId="7D8EA597" w14:textId="77777777" w:rsidR="005506F8" w:rsidRPr="00EA2838" w:rsidRDefault="00000000">
      <w:pPr>
        <w:spacing w:after="189" w:line="247" w:lineRule="auto"/>
        <w:ind w:left="1637" w:right="14"/>
        <w:jc w:val="both"/>
      </w:pPr>
      <w:r w:rsidRPr="00EA2838">
        <w:rPr>
          <w:sz w:val="24"/>
        </w:rPr>
        <w:t>Range: 01 to 16</w:t>
      </w:r>
    </w:p>
    <w:p w14:paraId="647381DF" w14:textId="77777777" w:rsidR="005506F8" w:rsidRPr="00EA2838" w:rsidRDefault="00000000">
      <w:pPr>
        <w:spacing w:after="248" w:line="247" w:lineRule="auto"/>
        <w:ind w:left="1637" w:right="936"/>
        <w:jc w:val="both"/>
      </w:pPr>
      <w:r w:rsidRPr="00EA2838">
        <w:rPr>
          <w:sz w:val="24"/>
        </w:rPr>
        <w:t>Any of 16 MIDI channels may be selected as the basic MIDI channel of the SQ. The effect of setting the base channel varies, depending on the MIDI Mode and whether data is being transmitted or received.</w:t>
      </w:r>
    </w:p>
    <w:p w14:paraId="3E4A3721" w14:textId="77777777" w:rsidR="005506F8" w:rsidRPr="00EA2838" w:rsidRDefault="00000000">
      <w:pPr>
        <w:spacing w:after="1235" w:line="228" w:lineRule="auto"/>
        <w:ind w:left="2904" w:right="1104" w:hanging="1262"/>
      </w:pPr>
      <w:r w:rsidRPr="00EA2838">
        <w:rPr>
          <w:sz w:val="24"/>
        </w:rPr>
        <w:t xml:space="preserve">Receive </w:t>
      </w:r>
      <w:r w:rsidRPr="00EA2838">
        <w:rPr>
          <w:sz w:val="24"/>
        </w:rPr>
        <w:tab/>
        <w:t>In POLY mode, keys, controllers, and program changes are only recognized if received on the base channel. In MONO A mode, program changes are received only on the base channel. The base channel is also used in both MONO modes as the first channel of the 8 channel range.</w:t>
      </w:r>
    </w:p>
    <w:p w14:paraId="4031D524" w14:textId="77777777" w:rsidR="005506F8" w:rsidRPr="00EA2838" w:rsidRDefault="00000000">
      <w:pPr>
        <w:spacing w:after="120"/>
        <w:ind w:left="10"/>
      </w:pPr>
      <w:r w:rsidRPr="00EA2838">
        <w:lastRenderedPageBreak/>
        <mc:AlternateContent>
          <mc:Choice Requires="wpg">
            <w:drawing>
              <wp:inline distT="0" distB="0" distL="0" distR="0" wp14:anchorId="37CB1838" wp14:editId="056CE3AE">
                <wp:extent cx="5989321" cy="15245"/>
                <wp:effectExtent l="0" t="0" r="0" b="0"/>
                <wp:docPr id="1312824" name="Group 1312824"/>
                <wp:cNvGraphicFramePr/>
                <a:graphic xmlns:a="http://schemas.openxmlformats.org/drawingml/2006/main">
                  <a:graphicData uri="http://schemas.microsoft.com/office/word/2010/wordprocessingGroup">
                    <wpg:wgp>
                      <wpg:cNvGrpSpPr/>
                      <wpg:grpSpPr>
                        <a:xfrm>
                          <a:off x="0" y="0"/>
                          <a:ext cx="5989321" cy="15245"/>
                          <a:chOff x="0" y="0"/>
                          <a:chExt cx="5989321" cy="15245"/>
                        </a:xfrm>
                      </wpg:grpSpPr>
                      <wps:wsp>
                        <wps:cNvPr id="1312823" name="Shape 1312823"/>
                        <wps:cNvSpPr/>
                        <wps:spPr>
                          <a:xfrm>
                            <a:off x="0" y="0"/>
                            <a:ext cx="5989321" cy="15245"/>
                          </a:xfrm>
                          <a:custGeom>
                            <a:avLst/>
                            <a:gdLst/>
                            <a:ahLst/>
                            <a:cxnLst/>
                            <a:rect l="0" t="0" r="0" b="0"/>
                            <a:pathLst>
                              <a:path w="5989321" h="15245">
                                <a:moveTo>
                                  <a:pt x="0" y="7623"/>
                                </a:moveTo>
                                <a:lnTo>
                                  <a:pt x="5989321"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824" style="width:471.6pt;height:1.20038pt;mso-position-horizontal-relative:char;mso-position-vertical-relative:line" coordsize="59893,152">
                <v:shape id="Shape 1312823" style="position:absolute;width:59893;height:152;left:0;top:0;" coordsize="5989321,15245" path="m0,7623l5989321,7623">
                  <v:stroke weight="1.20038pt" endcap="flat" joinstyle="miter" miterlimit="1" on="true" color="#000000"/>
                  <v:fill on="false" color="#000000"/>
                </v:shape>
              </v:group>
            </w:pict>
          </mc:Fallback>
        </mc:AlternateContent>
      </w:r>
    </w:p>
    <w:p w14:paraId="52CA8BFC" w14:textId="77777777" w:rsidR="005506F8" w:rsidRPr="00EA2838" w:rsidRDefault="00000000">
      <w:pPr>
        <w:tabs>
          <w:tab w:val="center" w:pos="9161"/>
        </w:tabs>
        <w:spacing w:after="171"/>
        <w:ind w:left="-3"/>
      </w:pPr>
      <w:r w:rsidRPr="00EA2838">
        <w:drawing>
          <wp:inline distT="0" distB="0" distL="0" distR="0" wp14:anchorId="3D673AB1" wp14:editId="3C435FC8">
            <wp:extent cx="329184" cy="100616"/>
            <wp:effectExtent l="0" t="0" r="0" b="0"/>
            <wp:docPr id="1312821" name="Picture 1312821"/>
            <wp:cNvGraphicFramePr/>
            <a:graphic xmlns:a="http://schemas.openxmlformats.org/drawingml/2006/main">
              <a:graphicData uri="http://schemas.openxmlformats.org/drawingml/2006/picture">
                <pic:pic xmlns:pic="http://schemas.openxmlformats.org/drawingml/2006/picture">
                  <pic:nvPicPr>
                    <pic:cNvPr id="1312821" name="Picture 1312821"/>
                    <pic:cNvPicPr/>
                  </pic:nvPicPr>
                  <pic:blipFill>
                    <a:blip r:embed="rId717"/>
                    <a:stretch>
                      <a:fillRect/>
                    </a:stretch>
                  </pic:blipFill>
                  <pic:spPr>
                    <a:xfrm>
                      <a:off x="0" y="0"/>
                      <a:ext cx="329184" cy="100616"/>
                    </a:xfrm>
                    <a:prstGeom prst="rect">
                      <a:avLst/>
                    </a:prstGeom>
                  </pic:spPr>
                </pic:pic>
              </a:graphicData>
            </a:graphic>
          </wp:inline>
        </w:drawing>
      </w:r>
      <w:r w:rsidRPr="00EA2838">
        <w:rPr>
          <w:sz w:val="42"/>
        </w:rPr>
        <w:tab/>
        <w:t>2 - 5</w:t>
      </w:r>
    </w:p>
    <w:p w14:paraId="3F692E72" w14:textId="77777777" w:rsidR="005506F8" w:rsidRPr="00EA2838" w:rsidRDefault="00000000">
      <w:pPr>
        <w:spacing w:after="3" w:line="265" w:lineRule="auto"/>
        <w:ind w:left="53" w:right="854" w:hanging="10"/>
        <w:jc w:val="right"/>
      </w:pPr>
      <w:r w:rsidRPr="00EA2838">
        <w:rPr>
          <w:sz w:val="24"/>
        </w:rPr>
        <w:t xml:space="preserve">MIL'ician's </w:t>
      </w:r>
    </w:p>
    <w:p w14:paraId="41279478" w14:textId="77777777" w:rsidR="005506F8" w:rsidRPr="00EA2838" w:rsidRDefault="00000000">
      <w:pPr>
        <w:spacing w:after="435"/>
        <w:ind w:left="586"/>
      </w:pPr>
      <w:r w:rsidRPr="00EA2838">
        <w:drawing>
          <wp:inline distT="0" distB="0" distL="0" distR="0" wp14:anchorId="7FBE606E" wp14:editId="458667ED">
            <wp:extent cx="5986272" cy="27440"/>
            <wp:effectExtent l="0" t="0" r="0" b="0"/>
            <wp:docPr id="1312825" name="Picture 1312825"/>
            <wp:cNvGraphicFramePr/>
            <a:graphic xmlns:a="http://schemas.openxmlformats.org/drawingml/2006/main">
              <a:graphicData uri="http://schemas.openxmlformats.org/drawingml/2006/picture">
                <pic:pic xmlns:pic="http://schemas.openxmlformats.org/drawingml/2006/picture">
                  <pic:nvPicPr>
                    <pic:cNvPr id="1312825" name="Picture 1312825"/>
                    <pic:cNvPicPr/>
                  </pic:nvPicPr>
                  <pic:blipFill>
                    <a:blip r:embed="rId718"/>
                    <a:stretch>
                      <a:fillRect/>
                    </a:stretch>
                  </pic:blipFill>
                  <pic:spPr>
                    <a:xfrm>
                      <a:off x="0" y="0"/>
                      <a:ext cx="5986272" cy="27440"/>
                    </a:xfrm>
                    <a:prstGeom prst="rect">
                      <a:avLst/>
                    </a:prstGeom>
                  </pic:spPr>
                </pic:pic>
              </a:graphicData>
            </a:graphic>
          </wp:inline>
        </w:drawing>
      </w:r>
    </w:p>
    <w:p w14:paraId="26779D42" w14:textId="77777777" w:rsidR="005506F8" w:rsidRPr="00EA2838" w:rsidRDefault="00000000">
      <w:pPr>
        <w:spacing w:after="238" w:line="228" w:lineRule="auto"/>
        <w:ind w:left="3499" w:right="115" w:hanging="1272"/>
      </w:pPr>
      <w:r w:rsidRPr="00EA2838">
        <w:rPr>
          <w:sz w:val="24"/>
        </w:rPr>
        <w:t>Transmit</w:t>
      </w:r>
      <w:r w:rsidRPr="00EA2838">
        <w:rPr>
          <w:sz w:val="24"/>
        </w:rPr>
        <w:tab/>
        <w:t>The SQ has a fixed MIDI transmitting scheme, depending on the mode it is in. When in Sound Select Mode, the SQ always transmits on the base channel. When in Sequence Mode, the SQ always transmits on the individual track channel.</w:t>
      </w:r>
    </w:p>
    <w:p w14:paraId="55D8A266" w14:textId="77777777" w:rsidR="005506F8" w:rsidRPr="00EA2838" w:rsidRDefault="00000000">
      <w:pPr>
        <w:spacing w:after="3" w:line="265" w:lineRule="auto"/>
        <w:ind w:left="610" w:hanging="10"/>
      </w:pPr>
      <w:r w:rsidRPr="00EA2838">
        <w:rPr>
          <w:sz w:val="28"/>
        </w:rPr>
        <w:t>MIDI Status</w:t>
      </w:r>
    </w:p>
    <w:p w14:paraId="72DB1072" w14:textId="77777777" w:rsidR="005506F8" w:rsidRPr="00EA2838" w:rsidRDefault="00000000">
      <w:pPr>
        <w:spacing w:after="212" w:line="247" w:lineRule="auto"/>
        <w:ind w:left="2232" w:right="14"/>
        <w:jc w:val="both"/>
      </w:pPr>
      <w:r w:rsidRPr="00EA2838">
        <w:rPr>
          <w:sz w:val="24"/>
        </w:rPr>
        <w:t>This screen determines the MIDI Status of the Base Channel. The four possible settings are:</w:t>
      </w:r>
    </w:p>
    <w:p w14:paraId="5912ED1C" w14:textId="77777777" w:rsidR="005506F8" w:rsidRPr="00EA2838" w:rsidRDefault="00000000">
      <w:pPr>
        <w:numPr>
          <w:ilvl w:val="0"/>
          <w:numId w:val="16"/>
        </w:numPr>
        <w:spacing w:after="13" w:line="247" w:lineRule="auto"/>
        <w:ind w:right="67" w:hanging="182"/>
        <w:jc w:val="both"/>
      </w:pPr>
      <w:r w:rsidRPr="00EA2838">
        <w:rPr>
          <w:sz w:val="24"/>
        </w:rPr>
        <w:t xml:space="preserve">BOTH Keys, controllers, etc., will play locally and will be sent via MIDI </w:t>
      </w:r>
      <w:r w:rsidRPr="00EA2838">
        <w:drawing>
          <wp:inline distT="0" distB="0" distL="0" distR="0" wp14:anchorId="504DD4A0" wp14:editId="54E2DCAF">
            <wp:extent cx="3047" cy="3049"/>
            <wp:effectExtent l="0" t="0" r="0" b="0"/>
            <wp:docPr id="136830" name="Picture 136830"/>
            <wp:cNvGraphicFramePr/>
            <a:graphic xmlns:a="http://schemas.openxmlformats.org/drawingml/2006/main">
              <a:graphicData uri="http://schemas.openxmlformats.org/drawingml/2006/picture">
                <pic:pic xmlns:pic="http://schemas.openxmlformats.org/drawingml/2006/picture">
                  <pic:nvPicPr>
                    <pic:cNvPr id="136830" name="Picture 136830"/>
                    <pic:cNvPicPr/>
                  </pic:nvPicPr>
                  <pic:blipFill>
                    <a:blip r:embed="rId658"/>
                    <a:stretch>
                      <a:fillRect/>
                    </a:stretch>
                  </pic:blipFill>
                  <pic:spPr>
                    <a:xfrm>
                      <a:off x="0" y="0"/>
                      <a:ext cx="3047" cy="3049"/>
                    </a:xfrm>
                    <a:prstGeom prst="rect">
                      <a:avLst/>
                    </a:prstGeom>
                  </pic:spPr>
                </pic:pic>
              </a:graphicData>
            </a:graphic>
          </wp:inline>
        </w:drawing>
      </w:r>
      <w:r w:rsidRPr="00EA2838">
        <w:rPr>
          <w:sz w:val="24"/>
        </w:rPr>
        <w:t xml:space="preserve">over the selected MIDI channel. Incoming MIDI will play internal </w:t>
      </w:r>
      <w:r w:rsidRPr="00EA2838">
        <w:drawing>
          <wp:inline distT="0" distB="0" distL="0" distR="0" wp14:anchorId="1E390842" wp14:editId="0CFE87EC">
            <wp:extent cx="3047" cy="3049"/>
            <wp:effectExtent l="0" t="0" r="0" b="0"/>
            <wp:docPr id="136831" name="Picture 136831"/>
            <wp:cNvGraphicFramePr/>
            <a:graphic xmlns:a="http://schemas.openxmlformats.org/drawingml/2006/main">
              <a:graphicData uri="http://schemas.openxmlformats.org/drawingml/2006/picture">
                <pic:pic xmlns:pic="http://schemas.openxmlformats.org/drawingml/2006/picture">
                  <pic:nvPicPr>
                    <pic:cNvPr id="136831" name="Picture 136831"/>
                    <pic:cNvPicPr/>
                  </pic:nvPicPr>
                  <pic:blipFill>
                    <a:blip r:embed="rId715"/>
                    <a:stretch>
                      <a:fillRect/>
                    </a:stretch>
                  </pic:blipFill>
                  <pic:spPr>
                    <a:xfrm>
                      <a:off x="0" y="0"/>
                      <a:ext cx="3047" cy="3049"/>
                    </a:xfrm>
                    <a:prstGeom prst="rect">
                      <a:avLst/>
                    </a:prstGeom>
                  </pic:spPr>
                </pic:pic>
              </a:graphicData>
            </a:graphic>
          </wp:inline>
        </w:drawing>
      </w:r>
      <w:r w:rsidRPr="00EA2838">
        <w:rPr>
          <w:sz w:val="24"/>
        </w:rPr>
        <w:t>voices.</w:t>
      </w:r>
    </w:p>
    <w:p w14:paraId="461F2336" w14:textId="77777777" w:rsidR="005506F8" w:rsidRPr="00EA2838" w:rsidRDefault="00000000">
      <w:pPr>
        <w:numPr>
          <w:ilvl w:val="0"/>
          <w:numId w:val="16"/>
        </w:numPr>
        <w:spacing w:after="13" w:line="247" w:lineRule="auto"/>
        <w:ind w:right="67" w:hanging="182"/>
        <w:jc w:val="both"/>
      </w:pPr>
      <w:r w:rsidRPr="00EA2838">
        <w:rPr>
          <w:sz w:val="24"/>
        </w:rPr>
        <w:t>LOCAL The base channel will only play internal voices, and will not send any data out MIDI. Incoming MIDI will play internal voices.</w:t>
      </w:r>
    </w:p>
    <w:p w14:paraId="3396B8DE" w14:textId="77777777" w:rsidR="005506F8" w:rsidRPr="00EA2838" w:rsidRDefault="00000000">
      <w:pPr>
        <w:numPr>
          <w:ilvl w:val="0"/>
          <w:numId w:val="16"/>
        </w:numPr>
        <w:spacing w:after="13" w:line="247" w:lineRule="auto"/>
        <w:ind w:right="67" w:hanging="182"/>
        <w:jc w:val="both"/>
      </w:pPr>
      <w:r w:rsidRPr="00EA2838">
        <w:rPr>
          <w:sz w:val="24"/>
        </w:rPr>
        <w:t xml:space="preserve">MIDI Keys, controllers, etc., will be be sent out via MIDI when the keyboard is played. Incoming MIDI will play internal voices. This is comparable to Local Off on some keyboards. Use this status when </w:t>
      </w:r>
      <w:r w:rsidRPr="00EA2838">
        <w:drawing>
          <wp:inline distT="0" distB="0" distL="0" distR="0" wp14:anchorId="1BB12834" wp14:editId="76600098">
            <wp:extent cx="3049" cy="3049"/>
            <wp:effectExtent l="0" t="0" r="0" b="0"/>
            <wp:docPr id="136832" name="Picture 136832"/>
            <wp:cNvGraphicFramePr/>
            <a:graphic xmlns:a="http://schemas.openxmlformats.org/drawingml/2006/main">
              <a:graphicData uri="http://schemas.openxmlformats.org/drawingml/2006/picture">
                <pic:pic xmlns:pic="http://schemas.openxmlformats.org/drawingml/2006/picture">
                  <pic:nvPicPr>
                    <pic:cNvPr id="136832" name="Picture 136832"/>
                    <pic:cNvPicPr/>
                  </pic:nvPicPr>
                  <pic:blipFill>
                    <a:blip r:embed="rId660"/>
                    <a:stretch>
                      <a:fillRect/>
                    </a:stretch>
                  </pic:blipFill>
                  <pic:spPr>
                    <a:xfrm>
                      <a:off x="0" y="0"/>
                      <a:ext cx="3049" cy="3049"/>
                    </a:xfrm>
                    <a:prstGeom prst="rect">
                      <a:avLst/>
                    </a:prstGeom>
                  </pic:spPr>
                </pic:pic>
              </a:graphicData>
            </a:graphic>
          </wp:inline>
        </w:drawing>
      </w:r>
      <w:r w:rsidRPr="00EA2838">
        <w:rPr>
          <w:sz w:val="24"/>
        </w:rPr>
        <w:t>you 'want to play remote MIDI devices.</w:t>
      </w:r>
    </w:p>
    <w:p w14:paraId="383EE5DB" w14:textId="77777777" w:rsidR="005506F8" w:rsidRPr="00EA2838" w:rsidRDefault="00000000">
      <w:pPr>
        <w:numPr>
          <w:ilvl w:val="0"/>
          <w:numId w:val="16"/>
        </w:numPr>
        <w:spacing w:after="233" w:line="247" w:lineRule="auto"/>
        <w:ind w:right="67" w:hanging="182"/>
        <w:jc w:val="both"/>
      </w:pPr>
      <w:r w:rsidRPr="00EA2838">
        <w:rPr>
          <w:sz w:val="24"/>
        </w:rPr>
        <w:t>*EXT* Same as MIDI except that incoming MIDI will not play internal voices. This is useful when using the SQ as a controller with an external sequencer and a number of other MIDI sound modules.</w:t>
      </w:r>
    </w:p>
    <w:tbl>
      <w:tblPr>
        <w:tblStyle w:val="TableGrid"/>
        <w:tblW w:w="9341" w:type="dxa"/>
        <w:tblInd w:w="643" w:type="dxa"/>
        <w:tblCellMar>
          <w:top w:w="5" w:type="dxa"/>
          <w:left w:w="182" w:type="dxa"/>
          <w:bottom w:w="0" w:type="dxa"/>
          <w:right w:w="0" w:type="dxa"/>
        </w:tblCellMar>
        <w:tblLook w:val="04A0" w:firstRow="1" w:lastRow="0" w:firstColumn="1" w:lastColumn="0" w:noHBand="0" w:noVBand="1"/>
      </w:tblPr>
      <w:tblGrid>
        <w:gridCol w:w="602"/>
        <w:gridCol w:w="8739"/>
      </w:tblGrid>
      <w:tr w:rsidR="005506F8" w:rsidRPr="00EA2838" w14:paraId="48D32707" w14:textId="77777777">
        <w:trPr>
          <w:trHeight w:val="341"/>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6004C7CA" w14:textId="77777777" w:rsidR="005506F8" w:rsidRPr="00EA2838" w:rsidRDefault="00000000">
            <w:pPr>
              <w:spacing w:after="0"/>
            </w:pPr>
            <w:r w:rsidRPr="00EA2838">
              <w:rPr>
                <w:sz w:val="30"/>
              </w:rPr>
              <w:t>91</w:t>
            </w:r>
          </w:p>
        </w:tc>
        <w:tc>
          <w:tcPr>
            <w:tcW w:w="8738" w:type="dxa"/>
            <w:tcBorders>
              <w:top w:val="single" w:sz="2" w:space="0" w:color="000000"/>
              <w:left w:val="single" w:sz="2" w:space="0" w:color="000000"/>
              <w:bottom w:val="single" w:sz="2" w:space="0" w:color="000000"/>
              <w:right w:val="single" w:sz="2" w:space="0" w:color="000000"/>
            </w:tcBorders>
          </w:tcPr>
          <w:p w14:paraId="32718A4B" w14:textId="77777777" w:rsidR="005506F8" w:rsidRPr="00EA2838" w:rsidRDefault="00000000">
            <w:pPr>
              <w:spacing w:after="0"/>
              <w:ind w:left="89"/>
            </w:pPr>
            <w:r w:rsidRPr="00EA2838">
              <w:rPr>
                <w:sz w:val="30"/>
              </w:rPr>
              <w:t>Base Channel Pressure</w:t>
            </w:r>
          </w:p>
        </w:tc>
      </w:tr>
      <w:tr w:rsidR="005506F8" w:rsidRPr="00EA2838" w14:paraId="4131082A" w14:textId="77777777">
        <w:trPr>
          <w:trHeight w:val="290"/>
        </w:trPr>
        <w:tc>
          <w:tcPr>
            <w:tcW w:w="0" w:type="auto"/>
            <w:vMerge/>
            <w:tcBorders>
              <w:top w:val="nil"/>
              <w:left w:val="single" w:sz="2" w:space="0" w:color="000000"/>
              <w:bottom w:val="single" w:sz="2" w:space="0" w:color="000000"/>
              <w:right w:val="single" w:sz="2" w:space="0" w:color="000000"/>
            </w:tcBorders>
          </w:tcPr>
          <w:p w14:paraId="678D11D4" w14:textId="77777777" w:rsidR="005506F8" w:rsidRPr="00EA2838" w:rsidRDefault="005506F8"/>
        </w:tc>
        <w:tc>
          <w:tcPr>
            <w:tcW w:w="8738" w:type="dxa"/>
            <w:tcBorders>
              <w:top w:val="single" w:sz="2" w:space="0" w:color="000000"/>
              <w:left w:val="single" w:sz="2" w:space="0" w:color="000000"/>
              <w:bottom w:val="single" w:sz="2" w:space="0" w:color="000000"/>
              <w:right w:val="single" w:sz="2" w:space="0" w:color="000000"/>
            </w:tcBorders>
          </w:tcPr>
          <w:p w14:paraId="29F1ED80" w14:textId="77777777" w:rsidR="005506F8" w:rsidRPr="00EA2838" w:rsidRDefault="00000000">
            <w:pPr>
              <w:tabs>
                <w:tab w:val="right" w:pos="8556"/>
              </w:tabs>
              <w:spacing w:after="0"/>
            </w:pPr>
            <w:r w:rsidRPr="00EA2838">
              <w:t>MIDI Bank</w:t>
            </w:r>
            <w:r w:rsidRPr="00EA2838">
              <w:tab/>
              <w:t xml:space="preserve">Press Edit Sounds / MIDI (Bank 9) / Screen </w:t>
            </w:r>
            <w:r w:rsidRPr="00EA2838">
              <w:drawing>
                <wp:inline distT="0" distB="0" distL="0" distR="0" wp14:anchorId="5C03BFC7" wp14:editId="16E1192D">
                  <wp:extent cx="2252472" cy="152447"/>
                  <wp:effectExtent l="0" t="0" r="0" b="0"/>
                  <wp:docPr id="136822" name="Picture 136822"/>
                  <wp:cNvGraphicFramePr/>
                  <a:graphic xmlns:a="http://schemas.openxmlformats.org/drawingml/2006/main">
                    <a:graphicData uri="http://schemas.openxmlformats.org/drawingml/2006/picture">
                      <pic:pic xmlns:pic="http://schemas.openxmlformats.org/drawingml/2006/picture">
                        <pic:nvPicPr>
                          <pic:cNvPr id="136822" name="Picture 136822"/>
                          <pic:cNvPicPr/>
                        </pic:nvPicPr>
                        <pic:blipFill>
                          <a:blip r:embed="rId719"/>
                          <a:stretch>
                            <a:fillRect/>
                          </a:stretch>
                        </pic:blipFill>
                        <pic:spPr>
                          <a:xfrm>
                            <a:off x="0" y="0"/>
                            <a:ext cx="2252472" cy="152447"/>
                          </a:xfrm>
                          <a:prstGeom prst="rect">
                            <a:avLst/>
                          </a:prstGeom>
                        </pic:spPr>
                      </pic:pic>
                    </a:graphicData>
                  </a:graphic>
                </wp:inline>
              </w:drawing>
            </w:r>
            <w:r w:rsidRPr="00EA2838">
              <w:t>1,</w:t>
            </w:r>
          </w:p>
        </w:tc>
      </w:tr>
    </w:tbl>
    <w:p w14:paraId="111303BC" w14:textId="77777777" w:rsidR="005506F8" w:rsidRPr="00EA2838" w:rsidRDefault="00000000">
      <w:pPr>
        <w:spacing w:after="3" w:line="265" w:lineRule="auto"/>
        <w:ind w:left="658" w:hanging="10"/>
      </w:pPr>
      <w:r w:rsidRPr="00EA2838">
        <w:rPr>
          <w:sz w:val="28"/>
        </w:rPr>
        <w:t>Base Channel Pressure</w:t>
      </w:r>
    </w:p>
    <w:p w14:paraId="2182F9EC" w14:textId="77777777" w:rsidR="005506F8" w:rsidRPr="00EA2838" w:rsidRDefault="00000000">
      <w:pPr>
        <w:spacing w:after="221" w:line="247" w:lineRule="auto"/>
        <w:ind w:left="2275" w:right="14"/>
        <w:jc w:val="both"/>
      </w:pPr>
      <w:r w:rsidRPr="00EA2838">
        <w:rPr>
          <w:sz w:val="24"/>
        </w:rPr>
        <w:t>Determines which type of pressure, if any, the SQ will receive on its Base channel via MIDI.</w:t>
      </w:r>
    </w:p>
    <w:p w14:paraId="38BA962C" w14:textId="77777777" w:rsidR="005506F8" w:rsidRPr="00EA2838" w:rsidRDefault="00000000">
      <w:pPr>
        <w:numPr>
          <w:ilvl w:val="0"/>
          <w:numId w:val="16"/>
        </w:numPr>
        <w:spacing w:after="13" w:line="247" w:lineRule="auto"/>
        <w:ind w:right="67" w:hanging="182"/>
        <w:jc w:val="both"/>
      </w:pPr>
      <w:r w:rsidRPr="00EA2838">
        <w:rPr>
          <w:sz w:val="24"/>
        </w:rPr>
        <w:t>NONE — The SQ will not receive any pressure commands.</w:t>
      </w:r>
    </w:p>
    <w:p w14:paraId="691FDBBE" w14:textId="77777777" w:rsidR="005506F8" w:rsidRPr="00EA2838" w:rsidRDefault="00000000">
      <w:pPr>
        <w:numPr>
          <w:ilvl w:val="0"/>
          <w:numId w:val="16"/>
        </w:numPr>
        <w:spacing w:after="13" w:line="247" w:lineRule="auto"/>
        <w:ind w:right="67" w:hanging="182"/>
        <w:jc w:val="both"/>
      </w:pPr>
      <w:r w:rsidRPr="00EA2838">
        <w:rPr>
          <w:sz w:val="24"/>
        </w:rPr>
        <w:t>KEY — The SQ will receive polyphonic key pressure. This type of specialized pressure, which allows individual pressure control over each key, is found on many of ENSONIQs other keyboards such as the EPS, EPS-16 PLUS, VFX, and VFX</w:t>
      </w:r>
      <w:r w:rsidRPr="00EA2838">
        <w:rPr>
          <w:sz w:val="24"/>
          <w:vertAlign w:val="superscript"/>
        </w:rPr>
        <w:t>SD</w:t>
      </w:r>
      <w:r w:rsidRPr="00EA2838">
        <w:drawing>
          <wp:inline distT="0" distB="0" distL="0" distR="0" wp14:anchorId="548F8BB1" wp14:editId="21EEF5EC">
            <wp:extent cx="18288" cy="21342"/>
            <wp:effectExtent l="0" t="0" r="0" b="0"/>
            <wp:docPr id="136847" name="Picture 136847"/>
            <wp:cNvGraphicFramePr/>
            <a:graphic xmlns:a="http://schemas.openxmlformats.org/drawingml/2006/main">
              <a:graphicData uri="http://schemas.openxmlformats.org/drawingml/2006/picture">
                <pic:pic xmlns:pic="http://schemas.openxmlformats.org/drawingml/2006/picture">
                  <pic:nvPicPr>
                    <pic:cNvPr id="136847" name="Picture 136847"/>
                    <pic:cNvPicPr/>
                  </pic:nvPicPr>
                  <pic:blipFill>
                    <a:blip r:embed="rId720"/>
                    <a:stretch>
                      <a:fillRect/>
                    </a:stretch>
                  </pic:blipFill>
                  <pic:spPr>
                    <a:xfrm>
                      <a:off x="0" y="0"/>
                      <a:ext cx="18288" cy="21342"/>
                    </a:xfrm>
                    <a:prstGeom prst="rect">
                      <a:avLst/>
                    </a:prstGeom>
                  </pic:spPr>
                </pic:pic>
              </a:graphicData>
            </a:graphic>
          </wp:inline>
        </w:drawing>
      </w:r>
    </w:p>
    <w:p w14:paraId="063DE5FD" w14:textId="77777777" w:rsidR="005506F8" w:rsidRPr="00EA2838" w:rsidRDefault="00000000">
      <w:pPr>
        <w:numPr>
          <w:ilvl w:val="0"/>
          <w:numId w:val="16"/>
        </w:numPr>
        <w:spacing w:after="3839" w:line="247" w:lineRule="auto"/>
        <w:ind w:right="67" w:hanging="182"/>
        <w:jc w:val="both"/>
      </w:pPr>
      <w:r w:rsidRPr="00EA2838">
        <w:rPr>
          <w:sz w:val="24"/>
        </w:rPr>
        <w:t>CHANNEL — The SQ will receive Channel pressure. This is the most common of the pressure types. Channel pressure will affect the entire keyboard when pressure is added to any key.</w:t>
      </w:r>
    </w:p>
    <w:p w14:paraId="0FACC5D9" w14:textId="77777777" w:rsidR="005506F8" w:rsidRPr="00EA2838" w:rsidRDefault="00000000">
      <w:pPr>
        <w:spacing w:after="0"/>
        <w:ind w:left="667" w:right="-38"/>
      </w:pPr>
      <w:r w:rsidRPr="00EA2838">
        <w:lastRenderedPageBreak/>
        <mc:AlternateContent>
          <mc:Choice Requires="wpg">
            <w:drawing>
              <wp:inline distT="0" distB="0" distL="0" distR="0" wp14:anchorId="675D126F" wp14:editId="789912E6">
                <wp:extent cx="5983225" cy="12195"/>
                <wp:effectExtent l="0" t="0" r="0" b="0"/>
                <wp:docPr id="1312828" name="Group 1312828"/>
                <wp:cNvGraphicFramePr/>
                <a:graphic xmlns:a="http://schemas.openxmlformats.org/drawingml/2006/main">
                  <a:graphicData uri="http://schemas.microsoft.com/office/word/2010/wordprocessingGroup">
                    <wpg:wgp>
                      <wpg:cNvGrpSpPr/>
                      <wpg:grpSpPr>
                        <a:xfrm>
                          <a:off x="0" y="0"/>
                          <a:ext cx="5983225" cy="12195"/>
                          <a:chOff x="0" y="0"/>
                          <a:chExt cx="5983225" cy="12195"/>
                        </a:xfrm>
                      </wpg:grpSpPr>
                      <wps:wsp>
                        <wps:cNvPr id="1312827" name="Shape 1312827"/>
                        <wps:cNvSpPr/>
                        <wps:spPr>
                          <a:xfrm>
                            <a:off x="0" y="0"/>
                            <a:ext cx="5983225" cy="12195"/>
                          </a:xfrm>
                          <a:custGeom>
                            <a:avLst/>
                            <a:gdLst/>
                            <a:ahLst/>
                            <a:cxnLst/>
                            <a:rect l="0" t="0" r="0" b="0"/>
                            <a:pathLst>
                              <a:path w="5983225" h="12195">
                                <a:moveTo>
                                  <a:pt x="0" y="6097"/>
                                </a:moveTo>
                                <a:lnTo>
                                  <a:pt x="5983225"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828" style="width:471.12pt;height:0.960205pt;mso-position-horizontal-relative:char;mso-position-vertical-relative:line" coordsize="59832,121">
                <v:shape id="Shape 1312827" style="position:absolute;width:59832;height:121;left:0;top:0;" coordsize="5983225,12195" path="m0,6097l5983225,6097">
                  <v:stroke weight="0.960205pt" endcap="flat" joinstyle="miter" miterlimit="1" on="true" color="#000000"/>
                  <v:fill on="false" color="#000000"/>
                </v:shape>
              </v:group>
            </w:pict>
          </mc:Fallback>
        </mc:AlternateContent>
      </w:r>
    </w:p>
    <w:p w14:paraId="722ECC61" w14:textId="77777777" w:rsidR="005506F8" w:rsidRPr="00EA2838" w:rsidRDefault="00000000">
      <w:pPr>
        <w:spacing w:after="46"/>
        <w:ind w:left="101"/>
      </w:pPr>
      <w:r w:rsidRPr="00EA2838">
        <mc:AlternateContent>
          <mc:Choice Requires="wpg">
            <w:drawing>
              <wp:inline distT="0" distB="0" distL="0" distR="0" wp14:anchorId="2376F4F2" wp14:editId="259FB744">
                <wp:extent cx="5977128" cy="1057656"/>
                <wp:effectExtent l="0" t="0" r="0" b="0"/>
                <wp:docPr id="1218836" name="Group 1218836"/>
                <wp:cNvGraphicFramePr/>
                <a:graphic xmlns:a="http://schemas.openxmlformats.org/drawingml/2006/main">
                  <a:graphicData uri="http://schemas.microsoft.com/office/word/2010/wordprocessingGroup">
                    <wpg:wgp>
                      <wpg:cNvGrpSpPr/>
                      <wpg:grpSpPr>
                        <a:xfrm>
                          <a:off x="0" y="0"/>
                          <a:ext cx="5977128" cy="1057656"/>
                          <a:chOff x="0" y="0"/>
                          <a:chExt cx="5977128" cy="1057656"/>
                        </a:xfrm>
                      </wpg:grpSpPr>
                      <pic:pic xmlns:pic="http://schemas.openxmlformats.org/drawingml/2006/picture">
                        <pic:nvPicPr>
                          <pic:cNvPr id="1312829" name="Picture 1312829"/>
                          <pic:cNvPicPr/>
                        </pic:nvPicPr>
                        <pic:blipFill>
                          <a:blip r:embed="rId721"/>
                          <a:stretch>
                            <a:fillRect/>
                          </a:stretch>
                        </pic:blipFill>
                        <pic:spPr>
                          <a:xfrm>
                            <a:off x="0" y="0"/>
                            <a:ext cx="5977128" cy="743712"/>
                          </a:xfrm>
                          <a:prstGeom prst="rect">
                            <a:avLst/>
                          </a:prstGeom>
                        </pic:spPr>
                      </pic:pic>
                      <wps:wsp>
                        <wps:cNvPr id="137319" name="Rectangle 137319"/>
                        <wps:cNvSpPr/>
                        <wps:spPr>
                          <a:xfrm>
                            <a:off x="9144" y="914400"/>
                            <a:ext cx="583753" cy="178369"/>
                          </a:xfrm>
                          <a:prstGeom prst="rect">
                            <a:avLst/>
                          </a:prstGeom>
                          <a:ln>
                            <a:noFill/>
                          </a:ln>
                        </wps:spPr>
                        <wps:txbx>
                          <w:txbxContent>
                            <w:p w14:paraId="598E7470" w14:textId="77777777" w:rsidR="005506F8" w:rsidRPr="00EA2838" w:rsidRDefault="00000000">
                              <w:r w:rsidRPr="00EA2838">
                                <w:rPr>
                                  <w:sz w:val="26"/>
                                </w:rPr>
                                <w:t xml:space="preserve">MIDI </w:t>
                              </w:r>
                            </w:p>
                          </w:txbxContent>
                        </wps:txbx>
                        <wps:bodyPr horzOverflow="overflow" vert="horz" lIns="0" tIns="0" rIns="0" bIns="0" rtlCol="0">
                          <a:noAutofit/>
                        </wps:bodyPr>
                      </wps:wsp>
                      <wps:wsp>
                        <wps:cNvPr id="137320" name="Rectangle 137320"/>
                        <wps:cNvSpPr/>
                        <wps:spPr>
                          <a:xfrm>
                            <a:off x="448056" y="917448"/>
                            <a:ext cx="587807" cy="178369"/>
                          </a:xfrm>
                          <a:prstGeom prst="rect">
                            <a:avLst/>
                          </a:prstGeom>
                          <a:ln>
                            <a:noFill/>
                          </a:ln>
                        </wps:spPr>
                        <wps:txbx>
                          <w:txbxContent>
                            <w:p w14:paraId="63C156F6" w14:textId="77777777" w:rsidR="005506F8" w:rsidRPr="00EA2838" w:rsidRDefault="00000000">
                              <w:r w:rsidRPr="00EA2838">
                                <w:rPr>
                                  <w:sz w:val="26"/>
                                </w:rPr>
                                <w:t xml:space="preserve">Mode </w:t>
                              </w:r>
                            </w:p>
                          </w:txbxContent>
                        </wps:txbx>
                        <wps:bodyPr horzOverflow="overflow" vert="horz" lIns="0" tIns="0" rIns="0" bIns="0" rtlCol="0">
                          <a:noAutofit/>
                        </wps:bodyPr>
                      </wps:wsp>
                      <wps:wsp>
                        <wps:cNvPr id="137321" name="Rectangle 137321"/>
                        <wps:cNvSpPr/>
                        <wps:spPr>
                          <a:xfrm>
                            <a:off x="890016" y="920496"/>
                            <a:ext cx="291877" cy="178368"/>
                          </a:xfrm>
                          <a:prstGeom prst="rect">
                            <a:avLst/>
                          </a:prstGeom>
                          <a:ln>
                            <a:noFill/>
                          </a:ln>
                        </wps:spPr>
                        <wps:txbx>
                          <w:txbxContent>
                            <w:p w14:paraId="1B9DAA1F" w14:textId="77777777" w:rsidR="005506F8" w:rsidRPr="00EA2838" w:rsidRDefault="00000000">
                              <w:r w:rsidRPr="00EA2838">
                                <w:rPr>
                                  <w:sz w:val="24"/>
                                </w:rPr>
                                <w:t xml:space="preserve">— </w:t>
                              </w:r>
                            </w:p>
                          </w:txbxContent>
                        </wps:txbx>
                        <wps:bodyPr horzOverflow="overflow" vert="horz" lIns="0" tIns="0" rIns="0" bIns="0" rtlCol="0">
                          <a:noAutofit/>
                        </wps:bodyPr>
                      </wps:wsp>
                      <wps:wsp>
                        <wps:cNvPr id="137322" name="Rectangle 137322"/>
                        <wps:cNvSpPr/>
                        <wps:spPr>
                          <a:xfrm>
                            <a:off x="1109472" y="920496"/>
                            <a:ext cx="591121" cy="178369"/>
                          </a:xfrm>
                          <a:prstGeom prst="rect">
                            <a:avLst/>
                          </a:prstGeom>
                          <a:ln>
                            <a:noFill/>
                          </a:ln>
                        </wps:spPr>
                        <wps:txbx>
                          <w:txbxContent>
                            <w:p w14:paraId="6EA77845" w14:textId="77777777" w:rsidR="005506F8" w:rsidRPr="00EA2838" w:rsidRDefault="00000000">
                              <w:r w:rsidRPr="00EA2838">
                                <w:rPr>
                                  <w:sz w:val="26"/>
                                </w:rPr>
                                <w:t xml:space="preserve">MIDI </w:t>
                              </w:r>
                            </w:p>
                          </w:txbxContent>
                        </wps:txbx>
                        <wps:bodyPr horzOverflow="overflow" vert="horz" lIns="0" tIns="0" rIns="0" bIns="0" rtlCol="0">
                          <a:noAutofit/>
                        </wps:bodyPr>
                      </wps:wsp>
                      <wps:wsp>
                        <wps:cNvPr id="137323" name="Rectangle 137323"/>
                        <wps:cNvSpPr/>
                        <wps:spPr>
                          <a:xfrm>
                            <a:off x="1554480" y="923544"/>
                            <a:ext cx="274922" cy="178369"/>
                          </a:xfrm>
                          <a:prstGeom prst="rect">
                            <a:avLst/>
                          </a:prstGeom>
                          <a:ln>
                            <a:noFill/>
                          </a:ln>
                        </wps:spPr>
                        <wps:txbx>
                          <w:txbxContent>
                            <w:p w14:paraId="7443B666" w14:textId="77777777" w:rsidR="005506F8" w:rsidRPr="00EA2838" w:rsidRDefault="00000000">
                              <w:r w:rsidRPr="00EA2838">
                                <w:rPr>
                                  <w:sz w:val="28"/>
                                </w:rPr>
                                <w:t xml:space="preserve">In </w:t>
                              </w:r>
                            </w:p>
                          </w:txbxContent>
                        </wps:txbx>
                        <wps:bodyPr horzOverflow="overflow" vert="horz" lIns="0" tIns="0" rIns="0" bIns="0" rtlCol="0">
                          <a:noAutofit/>
                        </wps:bodyPr>
                      </wps:wsp>
                      <wps:wsp>
                        <wps:cNvPr id="137324" name="Rectangle 137324"/>
                        <wps:cNvSpPr/>
                        <wps:spPr>
                          <a:xfrm>
                            <a:off x="1761744" y="923544"/>
                            <a:ext cx="502676" cy="178369"/>
                          </a:xfrm>
                          <a:prstGeom prst="rect">
                            <a:avLst/>
                          </a:prstGeom>
                          <a:ln>
                            <a:noFill/>
                          </a:ln>
                        </wps:spPr>
                        <wps:txbx>
                          <w:txbxContent>
                            <w:p w14:paraId="34206A50" w14:textId="77777777" w:rsidR="005506F8" w:rsidRPr="00EA2838" w:rsidRDefault="00000000">
                              <w:r w:rsidRPr="00EA2838">
                                <w:rPr>
                                  <w:sz w:val="26"/>
                                </w:rPr>
                                <w:t>Mode</w:t>
                              </w:r>
                            </w:p>
                          </w:txbxContent>
                        </wps:txbx>
                        <wps:bodyPr horzOverflow="overflow" vert="horz" lIns="0" tIns="0" rIns="0" bIns="0" rtlCol="0">
                          <a:noAutofit/>
                        </wps:bodyPr>
                      </wps:wsp>
                    </wpg:wgp>
                  </a:graphicData>
                </a:graphic>
              </wp:inline>
            </w:drawing>
          </mc:Choice>
          <mc:Fallback>
            <w:pict>
              <v:group w14:anchorId="2376F4F2" id="Group 1218836" o:spid="_x0000_s1068" style="width:470.65pt;height:83.3pt;mso-position-horizontal-relative:char;mso-position-vertical-relative:line" coordsize="59771,1057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">
                <v:shape id="Picture 1312829" o:spid="_x0000_s1069" type="#_x0000_t75" style="position:absolute;width:59771;height:74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">
                  <v:imagedata r:id="rId722" o:title=""/>
                </v:shape>
                <v:rect id="Rectangle 137319" o:spid="_x0000_s1070" style="position:absolute;left:91;top:9144;width:5837;height:17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" filled="f" stroked="f">
                  <v:textbox inset="0,0,0,0">
                    <w:txbxContent>
                      <w:p w14:paraId="598E7470" w14:textId="77777777" w:rsidR="005506F8" w:rsidRPr="00EA2838" w:rsidRDefault="00000000">
                        <w:r w:rsidRPr="00EA2838">
                          <w:rPr>
                            <w:sz w:val="26"/>
                          </w:rPr>
                          <w:t xml:space="preserve">MIDI </w:t>
                        </w:r>
                      </w:p>
                    </w:txbxContent>
                  </v:textbox>
                </v:rect>
                <v:rect id="Rectangle 137320" o:spid="_x0000_s1071" style="position:absolute;left:4480;top:9174;width:5878;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" filled="f" stroked="f">
                  <v:textbox inset="0,0,0,0">
                    <w:txbxContent>
                      <w:p w14:paraId="63C156F6" w14:textId="77777777" w:rsidR="005506F8" w:rsidRPr="00EA2838" w:rsidRDefault="00000000">
                        <w:r w:rsidRPr="00EA2838">
                          <w:rPr>
                            <w:sz w:val="26"/>
                          </w:rPr>
                          <w:t xml:space="preserve">Mode </w:t>
                        </w:r>
                      </w:p>
                    </w:txbxContent>
                  </v:textbox>
                </v:rect>
                <v:rect id="Rectangle 137321" o:spid="_x0000_s1072" style="position:absolute;left:8900;top:9204;width:2918;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" filled="f" stroked="f">
                  <v:textbox inset="0,0,0,0">
                    <w:txbxContent>
                      <w:p w14:paraId="1B9DAA1F" w14:textId="77777777" w:rsidR="005506F8" w:rsidRPr="00EA2838" w:rsidRDefault="00000000">
                        <w:r w:rsidRPr="00EA2838">
                          <w:rPr>
                            <w:sz w:val="24"/>
                          </w:rPr>
                          <w:t xml:space="preserve">— </w:t>
                        </w:r>
                      </w:p>
                    </w:txbxContent>
                  </v:textbox>
                </v:rect>
                <v:rect id="Rectangle 137322" o:spid="_x0000_s1073" style="position:absolute;left:11094;top:9204;width:5911;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" filled="f" stroked="f">
                  <v:textbox inset="0,0,0,0">
                    <w:txbxContent>
                      <w:p w14:paraId="6EA77845" w14:textId="77777777" w:rsidR="005506F8" w:rsidRPr="00EA2838" w:rsidRDefault="00000000">
                        <w:r w:rsidRPr="00EA2838">
                          <w:rPr>
                            <w:sz w:val="26"/>
                          </w:rPr>
                          <w:t xml:space="preserve">MIDI </w:t>
                        </w:r>
                      </w:p>
                    </w:txbxContent>
                  </v:textbox>
                </v:rect>
                <v:rect id="Rectangle 137323" o:spid="_x0000_s1074" style="position:absolute;left:15544;top:9235;width:2750;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" filled="f" stroked="f">
                  <v:textbox inset="0,0,0,0">
                    <w:txbxContent>
                      <w:p w14:paraId="7443B666" w14:textId="77777777" w:rsidR="005506F8" w:rsidRPr="00EA2838" w:rsidRDefault="00000000">
                        <w:r w:rsidRPr="00EA2838">
                          <w:rPr>
                            <w:sz w:val="28"/>
                          </w:rPr>
                          <w:t xml:space="preserve">In </w:t>
                        </w:r>
                      </w:p>
                    </w:txbxContent>
                  </v:textbox>
                </v:rect>
                <v:rect id="Rectangle 137324" o:spid="_x0000_s1075" style="position:absolute;left:17617;top:9235;width:5027;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" filled="f" stroked="f">
                  <v:textbox inset="0,0,0,0">
                    <w:txbxContent>
                      <w:p w14:paraId="34206A50" w14:textId="77777777" w:rsidR="005506F8" w:rsidRPr="00EA2838" w:rsidRDefault="00000000">
                        <w:r w:rsidRPr="00EA2838">
                          <w:rPr>
                            <w:sz w:val="26"/>
                          </w:rPr>
                          <w:t>Mode</w:t>
                        </w:r>
                      </w:p>
                    </w:txbxContent>
                  </v:textbox>
                </v:rect>
                <w10:anchorlock/>
              </v:group>
            </w:pict>
          </mc:Fallback>
        </mc:AlternateContent>
      </w:r>
    </w:p>
    <w:p w14:paraId="08638813" w14:textId="77777777" w:rsidR="005506F8" w:rsidRPr="00EA2838" w:rsidRDefault="00000000">
      <w:pPr>
        <w:spacing w:after="177" w:line="247" w:lineRule="auto"/>
        <w:ind w:left="1742" w:right="446"/>
        <w:jc w:val="both"/>
      </w:pPr>
      <w:r w:rsidRPr="00EA2838">
        <w:rPr>
          <w:sz w:val="24"/>
        </w:rPr>
        <w:t>This parameter determines how MIDI information will be received by the SQ. MDI Mode has no effect on what MIDI information is sent.</w:t>
      </w:r>
    </w:p>
    <w:p w14:paraId="6D67E47E" w14:textId="77777777" w:rsidR="005506F8" w:rsidRPr="00EA2838" w:rsidRDefault="00000000">
      <w:pPr>
        <w:spacing w:after="237" w:line="247" w:lineRule="auto"/>
        <w:ind w:left="1747" w:right="14"/>
        <w:jc w:val="both"/>
      </w:pPr>
      <w:r w:rsidRPr="00EA2838">
        <w:rPr>
          <w:sz w:val="24"/>
        </w:rPr>
        <w:t>There are five MIDI modes implemented in the SQ:</w:t>
      </w:r>
    </w:p>
    <w:p w14:paraId="45B59A54" w14:textId="77777777" w:rsidR="005506F8" w:rsidRPr="00EA2838" w:rsidRDefault="00000000">
      <w:pPr>
        <w:numPr>
          <w:ilvl w:val="0"/>
          <w:numId w:val="16"/>
        </w:numPr>
        <w:spacing w:after="13" w:line="247" w:lineRule="auto"/>
        <w:ind w:right="67" w:hanging="182"/>
        <w:jc w:val="both"/>
      </w:pPr>
      <w:r w:rsidRPr="00EA2838">
        <w:rPr>
          <w:sz w:val="24"/>
        </w:rPr>
        <w:t>OMNI In this mode the SQ will receive on any or all of the 16 MIDI channels. This mode is useful when you are only using a few instruments, and you are not concerned with setting up different channels for each device.</w:t>
      </w:r>
    </w:p>
    <w:p w14:paraId="62EE595D" w14:textId="77777777" w:rsidR="005506F8" w:rsidRPr="00EA2838" w:rsidRDefault="00000000">
      <w:pPr>
        <w:spacing w:after="4" w:line="224" w:lineRule="auto"/>
        <w:ind w:left="1733" w:right="1334" w:hanging="10"/>
        <w:jc w:val="center"/>
      </w:pPr>
      <w:r w:rsidRPr="00EA2838">
        <w:rPr>
          <w:sz w:val="24"/>
        </w:rPr>
        <w:t>POLY — In this mode the SQ will receive only on the Base MIDI channel. MIDI informaüon on all other channels will be ignored.</w:t>
      </w:r>
    </w:p>
    <w:p w14:paraId="6CE71E3F" w14:textId="77777777" w:rsidR="005506F8" w:rsidRPr="00EA2838" w:rsidRDefault="00000000">
      <w:pPr>
        <w:spacing w:after="243" w:line="247" w:lineRule="auto"/>
        <w:ind w:left="2117" w:right="907" w:hanging="178"/>
        <w:jc w:val="both"/>
      </w:pPr>
      <w:r w:rsidRPr="00EA2838">
        <w:rPr>
          <w:sz w:val="24"/>
        </w:rPr>
        <w:t>, MULTI — An ENSONIQ MULTI mode is the key to unlocking the potential of the SQ as a multi-timbral receiver from an external MIDI sequencer. In MULTI mode, the 8 tracks of the current song or sequence can receive MIDI information independently and polyphonically on up to 8 different MDI channels. You can easily create empty sequence templates for use in multi-channel reception; see Section 7 Presets for details.</w:t>
      </w:r>
    </w:p>
    <w:p w14:paraId="79805271" w14:textId="77777777" w:rsidR="005506F8" w:rsidRPr="00EA2838" w:rsidRDefault="00000000">
      <w:pPr>
        <w:spacing w:after="208" w:line="247" w:lineRule="auto"/>
        <w:ind w:left="2117" w:right="907"/>
        <w:jc w:val="both"/>
      </w:pPr>
      <w:r w:rsidRPr="00EA2838">
        <w:rPr>
          <w:sz w:val="24"/>
        </w:rPr>
        <w:t>Different MIDI channels should be selected for each track which you want to receive. This can be accomplished on the MIDI Channel screen (see Section 7 — Presets for more information).</w:t>
      </w:r>
    </w:p>
    <w:p w14:paraId="4AE7A71F" w14:textId="77777777" w:rsidR="005506F8" w:rsidRPr="00EA2838" w:rsidRDefault="00000000">
      <w:pPr>
        <w:spacing w:after="196" w:line="247" w:lineRule="auto"/>
        <w:ind w:left="2117" w:right="1018"/>
        <w:jc w:val="both"/>
      </w:pPr>
      <w:r w:rsidRPr="00EA2838">
        <w:rPr>
          <w:sz w:val="24"/>
        </w:rPr>
        <w:t>In MULTI mode, independent of what sounds are selected on the front panel, the sounds you hear will depend entirely on what MIDI channel(s) the MIDI data is received on.</w:t>
      </w:r>
    </w:p>
    <w:p w14:paraId="340323A8" w14:textId="77777777" w:rsidR="005506F8" w:rsidRPr="00EA2838" w:rsidRDefault="00000000">
      <w:pPr>
        <w:spacing w:after="3" w:line="262" w:lineRule="auto"/>
        <w:ind w:left="144" w:hanging="10"/>
      </w:pPr>
      <w:r w:rsidRPr="00EA2838">
        <w:rPr>
          <w:sz w:val="26"/>
        </w:rPr>
        <w:t>MONO Mode</w:t>
      </w:r>
    </w:p>
    <w:p w14:paraId="777BC43C" w14:textId="77777777" w:rsidR="005506F8" w:rsidRPr="00EA2838" w:rsidRDefault="00000000">
      <w:pPr>
        <w:spacing w:after="229" w:line="247" w:lineRule="auto"/>
        <w:ind w:left="1752" w:right="648"/>
        <w:jc w:val="both"/>
      </w:pPr>
      <w:r w:rsidRPr="00EA2838">
        <w:rPr>
          <w:sz w:val="24"/>
        </w:rPr>
        <w:t>MONO mode is particularly useful for driving the SQ from a guitar controller, or any other application where having up to eight independent, monophonic channels is desirable.</w:t>
      </w:r>
    </w:p>
    <w:p w14:paraId="62243AB0" w14:textId="77777777" w:rsidR="005506F8" w:rsidRPr="00EA2838" w:rsidRDefault="00000000">
      <w:pPr>
        <w:spacing w:after="206" w:line="228" w:lineRule="auto"/>
        <w:ind w:left="1747" w:right="571"/>
      </w:pPr>
      <w:r w:rsidRPr="00EA2838">
        <w:rPr>
          <w:sz w:val="24"/>
        </w:rPr>
        <w:t>The SQ offers two types of MONO mode operation. In both types, the SQ will receive monophonically on eight consecufftze MDI channels starting with the Base channel (the base channel through base channel +7). The difference has to do with how those MIDI channels are routed within the SQ</w:t>
      </w:r>
    </w:p>
    <w:p w14:paraId="22EC6CBF" w14:textId="77777777" w:rsidR="005506F8" w:rsidRPr="00EA2838" w:rsidRDefault="00000000">
      <w:pPr>
        <w:numPr>
          <w:ilvl w:val="0"/>
          <w:numId w:val="17"/>
        </w:numPr>
        <w:spacing w:after="6" w:line="228" w:lineRule="auto"/>
        <w:ind w:right="890" w:hanging="173"/>
      </w:pPr>
      <w:r w:rsidRPr="00EA2838">
        <w:rPr>
          <w:sz w:val="24"/>
        </w:rPr>
        <w:t>MONO A This is another ENSONIQ development intended to make using multi-channel controllers (like guitars) easier. All notes and controllers received will play whatever programs are selected for the note that is played, just as if the note was played from the keyboard. You have the advantage of multiple tracks, which will respond independently to controllers received on multiple channels, but you do not have to set up the programs for each track separately,</w:t>
      </w:r>
    </w:p>
    <w:p w14:paraId="6314AA0F" w14:textId="77777777" w:rsidR="005506F8" w:rsidRPr="00EA2838" w:rsidRDefault="00000000">
      <w:pPr>
        <w:numPr>
          <w:ilvl w:val="0"/>
          <w:numId w:val="17"/>
        </w:numPr>
        <w:spacing w:after="611" w:line="228" w:lineRule="auto"/>
        <w:ind w:right="890" w:hanging="173"/>
      </w:pPr>
      <w:r w:rsidRPr="00EA2838">
        <w:rPr>
          <w:sz w:val="24"/>
        </w:rPr>
        <w:t xml:space="preserve">MONO B This is the more conventional type of MONO mode. It allows you to set up each track of the current song or sequence as a monophonic synthesizer. Each track can have a different program assigned to it This is </w:t>
      </w:r>
      <w:r w:rsidRPr="00EA2838">
        <w:rPr>
          <w:sz w:val="24"/>
        </w:rPr>
        <w:lastRenderedPageBreak/>
        <w:t>the only way to get a different sound on each string when using a MIDI guitar confroller.</w:t>
      </w:r>
    </w:p>
    <w:p w14:paraId="2ACCF703" w14:textId="77777777" w:rsidR="005506F8" w:rsidRPr="00EA2838" w:rsidRDefault="00000000">
      <w:pPr>
        <w:spacing w:after="13" w:line="247" w:lineRule="auto"/>
        <w:ind w:left="134" w:right="14"/>
        <w:jc w:val="both"/>
      </w:pPr>
      <w:r w:rsidRPr="00EA2838">
        <w:rPr>
          <w:sz w:val="24"/>
        </w:rPr>
        <w:t xml:space="preserve">MIDI </w:t>
      </w:r>
    </w:p>
    <w:p w14:paraId="142D07B5" w14:textId="77777777" w:rsidR="005506F8" w:rsidRPr="00EA2838" w:rsidRDefault="005506F8">
      <w:pPr>
        <w:sectPr w:rsidR="005506F8" w:rsidRPr="00EA2838" w:rsidSect="00166CEE">
          <w:headerReference w:type="even" r:id="rId723"/>
          <w:headerReference w:type="default" r:id="rId724"/>
          <w:footerReference w:type="even" r:id="rId725"/>
          <w:footerReference w:type="default" r:id="rId726"/>
          <w:headerReference w:type="first" r:id="rId727"/>
          <w:footerReference w:type="first" r:id="rId728"/>
          <w:footnotePr>
            <w:numRestart w:val="eachPage"/>
          </w:footnotePr>
          <w:pgSz w:w="10646" w:h="15581"/>
          <w:pgMar w:top="485" w:right="264" w:bottom="322" w:left="274" w:header="339" w:footer="283" w:gutter="0"/>
          <w:cols w:space="708"/>
        </w:sectPr>
      </w:pPr>
    </w:p>
    <w:p w14:paraId="1E8D6786" w14:textId="77777777" w:rsidR="005506F8" w:rsidRPr="00EA2838" w:rsidRDefault="00000000">
      <w:pPr>
        <w:spacing w:after="3" w:line="265" w:lineRule="auto"/>
        <w:ind w:left="53" w:right="778" w:hanging="10"/>
        <w:jc w:val="right"/>
      </w:pPr>
      <w:r w:rsidRPr="00EA2838">
        <w:rPr>
          <w:sz w:val="24"/>
        </w:rPr>
        <w:lastRenderedPageBreak/>
        <w:t xml:space="preserve">Musician's </w:t>
      </w:r>
    </w:p>
    <w:p w14:paraId="31C93F12" w14:textId="77777777" w:rsidR="005506F8" w:rsidRPr="00EA2838" w:rsidRDefault="00000000">
      <w:pPr>
        <w:spacing w:before="439" w:after="3" w:line="262" w:lineRule="auto"/>
        <w:ind w:left="24" w:hanging="10"/>
      </w:pPr>
      <w:r w:rsidRPr="00EA2838">
        <w:rPr>
          <w:sz w:val="26"/>
        </w:rPr>
        <w:t>Global Controllers in MONO Mode</w:t>
      </w:r>
    </w:p>
    <w:p w14:paraId="108562A5" w14:textId="77777777" w:rsidR="005506F8" w:rsidRPr="00EA2838" w:rsidRDefault="00000000">
      <w:pPr>
        <w:spacing w:after="238" w:line="228" w:lineRule="auto"/>
        <w:ind w:left="1642" w:right="14"/>
      </w:pPr>
      <w:r w:rsidRPr="00EA2838">
        <w:rPr>
          <w:sz w:val="24"/>
        </w:rPr>
        <w:t>Global controllers are controllers sent on one channel which affect all other channels simultaneously. They can be useful in reducing the number of MIDI events required to achieve particular effects, and can thereby reduce the delays sometimes associated with overloading MIDI. Some guitar controllers can transmit global controllers, and the SQ can respond to them.</w:t>
      </w:r>
    </w:p>
    <w:p w14:paraId="682603E5" w14:textId="77777777" w:rsidR="005506F8" w:rsidRPr="00EA2838" w:rsidRDefault="00000000">
      <w:pPr>
        <w:spacing w:after="0" w:line="228" w:lineRule="auto"/>
        <w:ind w:left="1642" w:right="14"/>
      </w:pPr>
      <w:r w:rsidRPr="00EA2838">
        <w:rPr>
          <w:sz w:val="24"/>
        </w:rPr>
        <w:t xml:space="preserve">In MONO mode (A or B) the </w:t>
      </w:r>
      <w:r w:rsidRPr="00EA2838">
        <w:rPr>
          <w:sz w:val="24"/>
          <w:u w:val="single" w:color="000000"/>
        </w:rPr>
        <w:t>base channel minus one</w:t>
      </w:r>
      <w:r w:rsidRPr="00EA2838">
        <w:rPr>
          <w:sz w:val="24"/>
        </w:rPr>
        <w:t xml:space="preserve"> becomes the MIDI channel for global controllers (pitch bend, pressure, etc.). For example, if the base channel is channel 3, any controllers received on channel 2 will be interpreted as global controllers and will affect all voices being played. If the base channel is channel l , channel 16 becomes the channel for global controllers. Each track will also respond independently to controllers sent on its own channel. For example, each guitar string on a MIDI guitar can send independent pitch bend, while the</w:t>
      </w:r>
    </w:p>
    <w:p w14:paraId="15704BA0" w14:textId="77777777" w:rsidR="005506F8" w:rsidRPr="00EA2838" w:rsidRDefault="00000000">
      <w:pPr>
        <w:spacing w:after="238" w:line="247" w:lineRule="auto"/>
        <w:ind w:left="1637" w:right="14"/>
        <w:jc w:val="both"/>
      </w:pPr>
      <w:r w:rsidRPr="00EA2838">
        <w:rPr>
          <w:sz w:val="24"/>
        </w:rPr>
        <w:t>"whammy bar" controller could be sent on the global channel to affect all voices.</w:t>
      </w:r>
    </w:p>
    <w:p w14:paraId="1011EE07" w14:textId="77777777" w:rsidR="005506F8" w:rsidRPr="00EA2838" w:rsidRDefault="00000000">
      <w:pPr>
        <w:spacing w:after="3" w:line="265" w:lineRule="auto"/>
        <w:ind w:left="24" w:hanging="10"/>
      </w:pPr>
      <w:r w:rsidRPr="00EA2838">
        <w:rPr>
          <w:sz w:val="28"/>
        </w:rPr>
        <w:t>XCtrl - External Controller</w:t>
      </w:r>
    </w:p>
    <w:p w14:paraId="1AE53F2A" w14:textId="77777777" w:rsidR="005506F8" w:rsidRPr="00EA2838" w:rsidRDefault="00000000">
      <w:pPr>
        <w:spacing w:after="216" w:line="247" w:lineRule="auto"/>
        <w:ind w:left="1637" w:right="14"/>
        <w:jc w:val="both"/>
      </w:pPr>
      <w:r w:rsidRPr="00EA2838">
        <w:rPr>
          <w:sz w:val="24"/>
        </w:rPr>
        <w:t>Use XCtrl to assign external MIDI conffollers to affect the SQ.</w:t>
      </w:r>
    </w:p>
    <w:p w14:paraId="67B4DFB5" w14:textId="77777777" w:rsidR="005506F8" w:rsidRPr="00EA2838" w:rsidRDefault="00000000">
      <w:pPr>
        <w:spacing w:after="212" w:line="247" w:lineRule="auto"/>
        <w:ind w:left="1637" w:right="14"/>
        <w:jc w:val="both"/>
      </w:pPr>
      <w:r w:rsidRPr="00EA2838">
        <w:rPr>
          <w:sz w:val="24"/>
        </w:rPr>
        <w:t>Range: 01 to 95</w:t>
      </w:r>
    </w:p>
    <w:p w14:paraId="20F71E76" w14:textId="77777777" w:rsidR="005506F8" w:rsidRPr="00EA2838" w:rsidRDefault="00000000">
      <w:pPr>
        <w:spacing w:after="212" w:line="247" w:lineRule="auto"/>
        <w:ind w:left="1637" w:right="14"/>
        <w:jc w:val="both"/>
      </w:pPr>
      <w:r w:rsidRPr="00EA2838">
        <mc:AlternateContent>
          <mc:Choice Requires="wpg">
            <w:drawing>
              <wp:anchor distT="0" distB="0" distL="114300" distR="114300" simplePos="0" relativeHeight="251691008" behindDoc="0" locked="0" layoutInCell="1" allowOverlap="1" wp14:anchorId="7B466CE3" wp14:editId="57CC41B7">
                <wp:simplePos x="0" y="0"/>
                <wp:positionH relativeFrom="page">
                  <wp:posOffset>896497</wp:posOffset>
                </wp:positionH>
                <wp:positionV relativeFrom="page">
                  <wp:posOffset>9415109</wp:posOffset>
                </wp:positionV>
                <wp:extent cx="5976650" cy="12195"/>
                <wp:effectExtent l="0" t="0" r="0" b="0"/>
                <wp:wrapTopAndBottom/>
                <wp:docPr id="1312833" name="Group 1312833"/>
                <wp:cNvGraphicFramePr/>
                <a:graphic xmlns:a="http://schemas.openxmlformats.org/drawingml/2006/main">
                  <a:graphicData uri="http://schemas.microsoft.com/office/word/2010/wordprocessingGroup">
                    <wpg:wgp>
                      <wpg:cNvGrpSpPr/>
                      <wpg:grpSpPr>
                        <a:xfrm>
                          <a:off x="0" y="0"/>
                          <a:ext cx="5976650" cy="12195"/>
                          <a:chOff x="0" y="0"/>
                          <a:chExt cx="5976650" cy="12195"/>
                        </a:xfrm>
                      </wpg:grpSpPr>
                      <wps:wsp>
                        <wps:cNvPr id="1312832" name="Shape 1312832"/>
                        <wps:cNvSpPr/>
                        <wps:spPr>
                          <a:xfrm>
                            <a:off x="0" y="0"/>
                            <a:ext cx="5976650" cy="12195"/>
                          </a:xfrm>
                          <a:custGeom>
                            <a:avLst/>
                            <a:gdLst/>
                            <a:ahLst/>
                            <a:cxnLst/>
                            <a:rect l="0" t="0" r="0" b="0"/>
                            <a:pathLst>
                              <a:path w="5976650" h="12195">
                                <a:moveTo>
                                  <a:pt x="0" y="6098"/>
                                </a:moveTo>
                                <a:lnTo>
                                  <a:pt x="5976650"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833" style="width:470.602pt;height:0.960266pt;position:absolute;mso-position-horizontal-relative:page;mso-position-horizontal:absolute;margin-left:70.5903pt;mso-position-vertical-relative:page;margin-top:741.347pt;" coordsize="59766,121">
                <v:shape id="Shape 1312832" style="position:absolute;width:59766;height:121;left:0;top:0;" coordsize="5976650,12195" path="m0,6098l5976650,6098">
                  <v:stroke weight="0.960266pt" endcap="flat" joinstyle="miter" miterlimit="1" on="true" color="#000000"/>
                  <v:fill on="false" color="#000000"/>
                </v:shape>
                <w10:wrap type="topAndBottom"/>
              </v:group>
            </w:pict>
          </mc:Fallback>
        </mc:AlternateContent>
      </w:r>
      <w:r w:rsidRPr="00EA2838">
        <w:drawing>
          <wp:anchor distT="0" distB="0" distL="114300" distR="114300" simplePos="0" relativeHeight="251692032" behindDoc="0" locked="0" layoutInCell="1" allowOverlap="0" wp14:anchorId="5201F00E" wp14:editId="2F633C7A">
            <wp:simplePos x="0" y="0"/>
            <wp:positionH relativeFrom="page">
              <wp:posOffset>896497</wp:posOffset>
            </wp:positionH>
            <wp:positionV relativeFrom="page">
              <wp:posOffset>475634</wp:posOffset>
            </wp:positionV>
            <wp:extent cx="5967502" cy="30489"/>
            <wp:effectExtent l="0" t="0" r="0" b="0"/>
            <wp:wrapTopAndBottom/>
            <wp:docPr id="1312830" name="Picture 1312830"/>
            <wp:cNvGraphicFramePr/>
            <a:graphic xmlns:a="http://schemas.openxmlformats.org/drawingml/2006/main">
              <a:graphicData uri="http://schemas.openxmlformats.org/drawingml/2006/picture">
                <pic:pic xmlns:pic="http://schemas.openxmlformats.org/drawingml/2006/picture">
                  <pic:nvPicPr>
                    <pic:cNvPr id="1312830" name="Picture 1312830"/>
                    <pic:cNvPicPr/>
                  </pic:nvPicPr>
                  <pic:blipFill>
                    <a:blip r:embed="rId729"/>
                    <a:stretch>
                      <a:fillRect/>
                    </a:stretch>
                  </pic:blipFill>
                  <pic:spPr>
                    <a:xfrm>
                      <a:off x="0" y="0"/>
                      <a:ext cx="5967502" cy="30489"/>
                    </a:xfrm>
                    <a:prstGeom prst="rect">
                      <a:avLst/>
                    </a:prstGeom>
                  </pic:spPr>
                </pic:pic>
              </a:graphicData>
            </a:graphic>
          </wp:anchor>
        </w:drawing>
      </w:r>
      <w:r w:rsidRPr="00EA2838">
        <w:rPr>
          <w:sz w:val="24"/>
        </w:rPr>
        <w:t xml:space="preserve">Most controllers on a synthesizer — mod wheel or breath controller for example </w:t>
      </w:r>
      <w:r w:rsidRPr="00EA2838">
        <w:drawing>
          <wp:inline distT="0" distB="0" distL="0" distR="0" wp14:anchorId="0D13E3AC" wp14:editId="4F11FEAC">
            <wp:extent cx="155515" cy="9147"/>
            <wp:effectExtent l="0" t="0" r="0" b="0"/>
            <wp:docPr id="146847" name="Picture 146847"/>
            <wp:cNvGraphicFramePr/>
            <a:graphic xmlns:a="http://schemas.openxmlformats.org/drawingml/2006/main">
              <a:graphicData uri="http://schemas.openxmlformats.org/drawingml/2006/picture">
                <pic:pic xmlns:pic="http://schemas.openxmlformats.org/drawingml/2006/picture">
                  <pic:nvPicPr>
                    <pic:cNvPr id="146847" name="Picture 146847"/>
                    <pic:cNvPicPr/>
                  </pic:nvPicPr>
                  <pic:blipFill>
                    <a:blip r:embed="rId730"/>
                    <a:stretch>
                      <a:fillRect/>
                    </a:stretch>
                  </pic:blipFill>
                  <pic:spPr>
                    <a:xfrm>
                      <a:off x="0" y="0"/>
                      <a:ext cx="155515" cy="9147"/>
                    </a:xfrm>
                    <a:prstGeom prst="rect">
                      <a:avLst/>
                    </a:prstGeom>
                  </pic:spPr>
                </pic:pic>
              </a:graphicData>
            </a:graphic>
          </wp:inline>
        </w:drawing>
      </w:r>
      <w:r w:rsidRPr="00EA2838">
        <w:rPr>
          <w:sz w:val="24"/>
        </w:rPr>
        <w:t>have a MIDI controller number which can be assigned to this parameter. Doing so will make a particular external controller available as a modulator to any of your programs.</w:t>
      </w:r>
    </w:p>
    <w:p w14:paraId="43586A6F" w14:textId="77777777" w:rsidR="005506F8" w:rsidRPr="00EA2838" w:rsidRDefault="00000000">
      <w:pPr>
        <w:spacing w:after="0" w:line="228" w:lineRule="auto"/>
        <w:ind w:left="1642" w:right="14"/>
      </w:pPr>
      <w:r w:rsidRPr="00EA2838">
        <w:rPr>
          <w:sz w:val="24"/>
        </w:rPr>
        <w:t>One of the modulation sources that can be selected in the programming section is XCTRL. The value of the "XCtrl" parameter is a MIDI controller number, ranging from 01 to 95. When the SQ receives MIDI Controller messages corresponding to this controller number, they will be routed to all parameters which have been programmed with XCTRL as a modulation source.</w:t>
      </w:r>
    </w:p>
    <w:p w14:paraId="31F80ECC" w14:textId="77777777" w:rsidR="005506F8" w:rsidRPr="00EA2838" w:rsidRDefault="00000000">
      <w:pPr>
        <w:spacing w:after="238" w:line="228" w:lineRule="auto"/>
        <w:ind w:left="1642" w:right="158"/>
      </w:pPr>
      <w:r w:rsidRPr="00EA2838">
        <w:rPr>
          <w:sz w:val="24"/>
        </w:rPr>
        <w:t>Suppose, for example, you are playing the SQ from a keyboard with a breath controller (or want to use a breath controller as a modulator when playing the SQ keyboard). You can set up a program on the SQ in which the filter cutoff frequency is modulated by XCTRL. If you then set "XCtrl=02," the breath controller will now be able to modulate the filter, or whatever else has its modulation source set to XCTRL, in the program you have created.</w:t>
      </w:r>
    </w:p>
    <w:p w14:paraId="145C8639" w14:textId="77777777" w:rsidR="005506F8" w:rsidRPr="00EA2838" w:rsidRDefault="00000000">
      <w:pPr>
        <w:spacing w:after="13" w:line="247" w:lineRule="auto"/>
        <w:ind w:left="1637" w:right="14"/>
        <w:jc w:val="both"/>
      </w:pPr>
      <w:r w:rsidRPr="00EA2838">
        <w:rPr>
          <w:sz w:val="24"/>
        </w:rPr>
        <w:t>The following controller numbers have been agreed upon as MIDI standards:</w:t>
      </w:r>
    </w:p>
    <w:tbl>
      <w:tblPr>
        <w:tblStyle w:val="TableGrid"/>
        <w:tblW w:w="7520" w:type="dxa"/>
        <w:tblInd w:w="1628" w:type="dxa"/>
        <w:tblCellMar>
          <w:top w:w="0" w:type="dxa"/>
          <w:left w:w="0" w:type="dxa"/>
          <w:bottom w:w="0" w:type="dxa"/>
          <w:right w:w="0" w:type="dxa"/>
        </w:tblCellMar>
        <w:tblLook w:val="04A0" w:firstRow="1" w:lastRow="0" w:firstColumn="1" w:lastColumn="0" w:noHBand="0" w:noVBand="1"/>
      </w:tblPr>
      <w:tblGrid>
        <w:gridCol w:w="1445"/>
        <w:gridCol w:w="2872"/>
        <w:gridCol w:w="1647"/>
        <w:gridCol w:w="1556"/>
      </w:tblGrid>
      <w:tr w:rsidR="005506F8" w:rsidRPr="00EA2838" w14:paraId="4B5D9CA3" w14:textId="77777777">
        <w:trPr>
          <w:trHeight w:val="226"/>
        </w:trPr>
        <w:tc>
          <w:tcPr>
            <w:tcW w:w="1445" w:type="dxa"/>
            <w:tcBorders>
              <w:top w:val="nil"/>
              <w:left w:val="nil"/>
              <w:bottom w:val="nil"/>
              <w:right w:val="nil"/>
            </w:tcBorders>
          </w:tcPr>
          <w:p w14:paraId="3C95F194" w14:textId="77777777" w:rsidR="005506F8" w:rsidRPr="00EA2838" w:rsidRDefault="00000000">
            <w:pPr>
              <w:spacing w:after="0"/>
            </w:pPr>
            <w:r w:rsidRPr="00EA2838">
              <w:rPr>
                <w:sz w:val="28"/>
              </w:rPr>
              <w:t>Number</w:t>
            </w:r>
          </w:p>
        </w:tc>
        <w:tc>
          <w:tcPr>
            <w:tcW w:w="2872" w:type="dxa"/>
            <w:tcBorders>
              <w:top w:val="nil"/>
              <w:left w:val="nil"/>
              <w:bottom w:val="nil"/>
              <w:right w:val="nil"/>
            </w:tcBorders>
          </w:tcPr>
          <w:p w14:paraId="5F618F6F" w14:textId="77777777" w:rsidR="005506F8" w:rsidRPr="00EA2838" w:rsidRDefault="00000000">
            <w:pPr>
              <w:spacing w:after="0"/>
              <w:ind w:left="5"/>
            </w:pPr>
            <w:r w:rsidRPr="00EA2838">
              <w:rPr>
                <w:sz w:val="28"/>
              </w:rPr>
              <w:t>Controller</w:t>
            </w:r>
          </w:p>
        </w:tc>
        <w:tc>
          <w:tcPr>
            <w:tcW w:w="1647" w:type="dxa"/>
            <w:tcBorders>
              <w:top w:val="nil"/>
              <w:left w:val="nil"/>
              <w:bottom w:val="nil"/>
              <w:right w:val="nil"/>
            </w:tcBorders>
          </w:tcPr>
          <w:p w14:paraId="3CC878E8" w14:textId="77777777" w:rsidR="005506F8" w:rsidRPr="00EA2838" w:rsidRDefault="00000000">
            <w:pPr>
              <w:spacing w:after="0"/>
              <w:ind w:left="202"/>
            </w:pPr>
            <w:r w:rsidRPr="00EA2838">
              <w:rPr>
                <w:sz w:val="28"/>
              </w:rPr>
              <w:t>Number</w:t>
            </w:r>
          </w:p>
        </w:tc>
        <w:tc>
          <w:tcPr>
            <w:tcW w:w="1556" w:type="dxa"/>
            <w:tcBorders>
              <w:top w:val="nil"/>
              <w:left w:val="nil"/>
              <w:bottom w:val="nil"/>
              <w:right w:val="nil"/>
            </w:tcBorders>
          </w:tcPr>
          <w:p w14:paraId="71D31F1D" w14:textId="77777777" w:rsidR="005506F8" w:rsidRPr="00EA2838" w:rsidRDefault="00000000">
            <w:pPr>
              <w:spacing w:after="0"/>
              <w:ind w:left="5"/>
            </w:pPr>
            <w:r w:rsidRPr="00EA2838">
              <w:rPr>
                <w:sz w:val="28"/>
              </w:rPr>
              <w:t>Controller</w:t>
            </w:r>
          </w:p>
        </w:tc>
      </w:tr>
      <w:tr w:rsidR="005506F8" w:rsidRPr="00EA2838" w14:paraId="2445E93A" w14:textId="77777777">
        <w:trPr>
          <w:trHeight w:val="246"/>
        </w:trPr>
        <w:tc>
          <w:tcPr>
            <w:tcW w:w="1445" w:type="dxa"/>
            <w:tcBorders>
              <w:top w:val="nil"/>
              <w:left w:val="nil"/>
              <w:bottom w:val="nil"/>
              <w:right w:val="nil"/>
            </w:tcBorders>
          </w:tcPr>
          <w:p w14:paraId="614EF1DA" w14:textId="77777777" w:rsidR="005506F8" w:rsidRPr="00EA2838" w:rsidRDefault="00000000">
            <w:pPr>
              <w:spacing w:after="0"/>
              <w:ind w:left="451"/>
            </w:pPr>
            <w:r w:rsidRPr="00EA2838">
              <w:t>1</w:t>
            </w:r>
          </w:p>
        </w:tc>
        <w:tc>
          <w:tcPr>
            <w:tcW w:w="2872" w:type="dxa"/>
            <w:tcBorders>
              <w:top w:val="nil"/>
              <w:left w:val="nil"/>
              <w:bottom w:val="nil"/>
              <w:right w:val="nil"/>
            </w:tcBorders>
          </w:tcPr>
          <w:p w14:paraId="2CA133D4" w14:textId="77777777" w:rsidR="005506F8" w:rsidRPr="00EA2838" w:rsidRDefault="00000000">
            <w:pPr>
              <w:spacing w:after="0"/>
              <w:ind w:left="5"/>
            </w:pPr>
            <w:r w:rsidRPr="00EA2838">
              <w:rPr>
                <w:sz w:val="24"/>
              </w:rPr>
              <w:t>Modulation wheel</w:t>
            </w:r>
          </w:p>
        </w:tc>
        <w:tc>
          <w:tcPr>
            <w:tcW w:w="1647" w:type="dxa"/>
            <w:tcBorders>
              <w:top w:val="nil"/>
              <w:left w:val="nil"/>
              <w:bottom w:val="nil"/>
              <w:right w:val="nil"/>
            </w:tcBorders>
          </w:tcPr>
          <w:p w14:paraId="3F4E1A9E" w14:textId="77777777" w:rsidR="005506F8" w:rsidRPr="00EA2838" w:rsidRDefault="00000000">
            <w:pPr>
              <w:spacing w:after="0"/>
              <w:ind w:left="509"/>
            </w:pPr>
            <w:r w:rsidRPr="00EA2838">
              <w:rPr>
                <w:sz w:val="24"/>
              </w:rPr>
              <w:t>66</w:t>
            </w:r>
          </w:p>
        </w:tc>
        <w:tc>
          <w:tcPr>
            <w:tcW w:w="1556" w:type="dxa"/>
            <w:tcBorders>
              <w:top w:val="nil"/>
              <w:left w:val="nil"/>
              <w:bottom w:val="nil"/>
              <w:right w:val="nil"/>
            </w:tcBorders>
          </w:tcPr>
          <w:p w14:paraId="325FE7A1" w14:textId="77777777" w:rsidR="005506F8" w:rsidRPr="00EA2838" w:rsidRDefault="00000000">
            <w:pPr>
              <w:spacing w:after="0"/>
              <w:ind w:left="10"/>
              <w:jc w:val="both"/>
            </w:pPr>
            <w:r w:rsidRPr="00EA2838">
              <w:rPr>
                <w:sz w:val="24"/>
              </w:rPr>
              <w:t>Sostenuto pedal</w:t>
            </w:r>
          </w:p>
        </w:tc>
      </w:tr>
      <w:tr w:rsidR="005506F8" w:rsidRPr="00EA2838" w14:paraId="2E588AE8" w14:textId="77777777">
        <w:trPr>
          <w:trHeight w:val="235"/>
        </w:trPr>
        <w:tc>
          <w:tcPr>
            <w:tcW w:w="1445" w:type="dxa"/>
            <w:tcBorders>
              <w:top w:val="nil"/>
              <w:left w:val="nil"/>
              <w:bottom w:val="nil"/>
              <w:right w:val="nil"/>
            </w:tcBorders>
          </w:tcPr>
          <w:p w14:paraId="29111277" w14:textId="77777777" w:rsidR="005506F8" w:rsidRPr="00EA2838" w:rsidRDefault="00000000">
            <w:pPr>
              <w:spacing w:after="0"/>
              <w:ind w:left="423"/>
            </w:pPr>
            <w:r w:rsidRPr="00EA2838">
              <w:rPr>
                <w:sz w:val="26"/>
              </w:rPr>
              <w:t>2</w:t>
            </w:r>
          </w:p>
        </w:tc>
        <w:tc>
          <w:tcPr>
            <w:tcW w:w="2872" w:type="dxa"/>
            <w:tcBorders>
              <w:top w:val="nil"/>
              <w:left w:val="nil"/>
              <w:bottom w:val="nil"/>
              <w:right w:val="nil"/>
            </w:tcBorders>
          </w:tcPr>
          <w:p w14:paraId="0EFE2225" w14:textId="77777777" w:rsidR="005506F8" w:rsidRPr="00EA2838" w:rsidRDefault="00000000">
            <w:pPr>
              <w:spacing w:after="0"/>
              <w:ind w:left="5"/>
            </w:pPr>
            <w:r w:rsidRPr="00EA2838">
              <w:rPr>
                <w:sz w:val="24"/>
              </w:rPr>
              <w:t>Breath controller</w:t>
            </w:r>
          </w:p>
        </w:tc>
        <w:tc>
          <w:tcPr>
            <w:tcW w:w="1647" w:type="dxa"/>
            <w:tcBorders>
              <w:top w:val="nil"/>
              <w:left w:val="nil"/>
              <w:bottom w:val="nil"/>
              <w:right w:val="nil"/>
            </w:tcBorders>
          </w:tcPr>
          <w:p w14:paraId="4670A0C9" w14:textId="77777777" w:rsidR="005506F8" w:rsidRPr="00EA2838" w:rsidRDefault="00000000">
            <w:pPr>
              <w:spacing w:after="0"/>
              <w:ind w:left="509"/>
            </w:pPr>
            <w:r w:rsidRPr="00EA2838">
              <w:rPr>
                <w:sz w:val="24"/>
              </w:rPr>
              <w:t>70</w:t>
            </w:r>
          </w:p>
        </w:tc>
        <w:tc>
          <w:tcPr>
            <w:tcW w:w="1556" w:type="dxa"/>
            <w:tcBorders>
              <w:top w:val="nil"/>
              <w:left w:val="nil"/>
              <w:bottom w:val="nil"/>
              <w:right w:val="nil"/>
            </w:tcBorders>
          </w:tcPr>
          <w:p w14:paraId="69D51376" w14:textId="77777777" w:rsidR="005506F8" w:rsidRPr="00EA2838" w:rsidRDefault="00000000">
            <w:pPr>
              <w:spacing w:after="0"/>
            </w:pPr>
            <w:r w:rsidRPr="00EA2838">
              <w:rPr>
                <w:sz w:val="24"/>
              </w:rPr>
              <w:t>Patch selects</w:t>
            </w:r>
          </w:p>
        </w:tc>
      </w:tr>
      <w:tr w:rsidR="005506F8" w:rsidRPr="00EA2838" w14:paraId="424B2A9C" w14:textId="77777777">
        <w:trPr>
          <w:trHeight w:val="246"/>
        </w:trPr>
        <w:tc>
          <w:tcPr>
            <w:tcW w:w="1445" w:type="dxa"/>
            <w:tcBorders>
              <w:top w:val="nil"/>
              <w:left w:val="nil"/>
              <w:bottom w:val="nil"/>
              <w:right w:val="nil"/>
            </w:tcBorders>
          </w:tcPr>
          <w:p w14:paraId="15D5B57C" w14:textId="77777777" w:rsidR="005506F8" w:rsidRPr="00EA2838" w:rsidRDefault="00000000">
            <w:pPr>
              <w:spacing w:after="0"/>
              <w:ind w:left="423"/>
            </w:pPr>
            <w:r w:rsidRPr="00EA2838">
              <w:rPr>
                <w:sz w:val="24"/>
              </w:rPr>
              <w:t>4</w:t>
            </w:r>
          </w:p>
        </w:tc>
        <w:tc>
          <w:tcPr>
            <w:tcW w:w="2872" w:type="dxa"/>
            <w:tcBorders>
              <w:top w:val="nil"/>
              <w:left w:val="nil"/>
              <w:bottom w:val="nil"/>
              <w:right w:val="nil"/>
            </w:tcBorders>
          </w:tcPr>
          <w:p w14:paraId="42A0094C" w14:textId="77777777" w:rsidR="005506F8" w:rsidRPr="00EA2838" w:rsidRDefault="00000000">
            <w:pPr>
              <w:spacing w:after="0"/>
            </w:pPr>
            <w:r w:rsidRPr="00EA2838">
              <w:rPr>
                <w:sz w:val="24"/>
              </w:rPr>
              <w:t>Foot pedal controller</w:t>
            </w:r>
          </w:p>
        </w:tc>
        <w:tc>
          <w:tcPr>
            <w:tcW w:w="1647" w:type="dxa"/>
            <w:tcBorders>
              <w:top w:val="nil"/>
              <w:left w:val="nil"/>
              <w:bottom w:val="nil"/>
              <w:right w:val="nil"/>
            </w:tcBorders>
          </w:tcPr>
          <w:p w14:paraId="10918BBE" w14:textId="77777777" w:rsidR="005506F8" w:rsidRPr="00EA2838" w:rsidRDefault="00000000">
            <w:pPr>
              <w:spacing w:after="0"/>
              <w:ind w:left="504"/>
            </w:pPr>
            <w:r w:rsidRPr="00EA2838">
              <w:rPr>
                <w:sz w:val="26"/>
              </w:rPr>
              <w:t>92</w:t>
            </w:r>
          </w:p>
        </w:tc>
        <w:tc>
          <w:tcPr>
            <w:tcW w:w="1556" w:type="dxa"/>
            <w:tcBorders>
              <w:top w:val="nil"/>
              <w:left w:val="nil"/>
              <w:bottom w:val="nil"/>
              <w:right w:val="nil"/>
            </w:tcBorders>
          </w:tcPr>
          <w:p w14:paraId="3AAAB76A" w14:textId="77777777" w:rsidR="005506F8" w:rsidRPr="00EA2838" w:rsidRDefault="00000000">
            <w:pPr>
              <w:spacing w:after="0"/>
            </w:pPr>
            <w:r w:rsidRPr="00EA2838">
              <w:rPr>
                <w:sz w:val="24"/>
              </w:rPr>
              <w:t>Tremolo Depth</w:t>
            </w:r>
          </w:p>
        </w:tc>
      </w:tr>
      <w:tr w:rsidR="005506F8" w:rsidRPr="00EA2838" w14:paraId="1D392062" w14:textId="77777777">
        <w:trPr>
          <w:trHeight w:val="244"/>
        </w:trPr>
        <w:tc>
          <w:tcPr>
            <w:tcW w:w="1445" w:type="dxa"/>
            <w:tcBorders>
              <w:top w:val="nil"/>
              <w:left w:val="nil"/>
              <w:bottom w:val="nil"/>
              <w:right w:val="nil"/>
            </w:tcBorders>
          </w:tcPr>
          <w:p w14:paraId="58AE78FD" w14:textId="77777777" w:rsidR="005506F8" w:rsidRPr="00EA2838" w:rsidRDefault="00000000">
            <w:pPr>
              <w:spacing w:after="0"/>
              <w:ind w:left="427"/>
            </w:pPr>
            <w:r w:rsidRPr="00EA2838">
              <w:rPr>
                <w:sz w:val="26"/>
              </w:rPr>
              <w:lastRenderedPageBreak/>
              <w:t>6</w:t>
            </w:r>
          </w:p>
        </w:tc>
        <w:tc>
          <w:tcPr>
            <w:tcW w:w="2872" w:type="dxa"/>
            <w:tcBorders>
              <w:top w:val="nil"/>
              <w:left w:val="nil"/>
              <w:bottom w:val="nil"/>
              <w:right w:val="nil"/>
            </w:tcBorders>
          </w:tcPr>
          <w:p w14:paraId="38646557" w14:textId="77777777" w:rsidR="005506F8" w:rsidRPr="00EA2838" w:rsidRDefault="00000000">
            <w:pPr>
              <w:spacing w:after="0"/>
            </w:pPr>
            <w:r w:rsidRPr="00EA2838">
              <w:rPr>
                <w:sz w:val="24"/>
              </w:rPr>
              <w:t>Data Entry Slider</w:t>
            </w:r>
          </w:p>
        </w:tc>
        <w:tc>
          <w:tcPr>
            <w:tcW w:w="1647" w:type="dxa"/>
            <w:tcBorders>
              <w:top w:val="nil"/>
              <w:left w:val="nil"/>
              <w:bottom w:val="nil"/>
              <w:right w:val="nil"/>
            </w:tcBorders>
          </w:tcPr>
          <w:p w14:paraId="7E9095DD" w14:textId="77777777" w:rsidR="005506F8" w:rsidRPr="00EA2838" w:rsidRDefault="00000000">
            <w:pPr>
              <w:spacing w:after="0"/>
              <w:ind w:left="504"/>
            </w:pPr>
            <w:r w:rsidRPr="00EA2838">
              <w:rPr>
                <w:sz w:val="26"/>
              </w:rPr>
              <w:t>93</w:t>
            </w:r>
          </w:p>
        </w:tc>
        <w:tc>
          <w:tcPr>
            <w:tcW w:w="1556" w:type="dxa"/>
            <w:tcBorders>
              <w:top w:val="nil"/>
              <w:left w:val="nil"/>
              <w:bottom w:val="nil"/>
              <w:right w:val="nil"/>
            </w:tcBorders>
          </w:tcPr>
          <w:p w14:paraId="0BD248A2" w14:textId="77777777" w:rsidR="005506F8" w:rsidRPr="00EA2838" w:rsidRDefault="00000000">
            <w:pPr>
              <w:spacing w:after="0"/>
              <w:ind w:left="10"/>
            </w:pPr>
            <w:r w:rsidRPr="00EA2838">
              <w:rPr>
                <w:sz w:val="24"/>
              </w:rPr>
              <w:t>Chorus Depth</w:t>
            </w:r>
          </w:p>
        </w:tc>
      </w:tr>
      <w:tr w:rsidR="005506F8" w:rsidRPr="00EA2838" w14:paraId="2F2BA147" w14:textId="77777777">
        <w:trPr>
          <w:trHeight w:val="242"/>
        </w:trPr>
        <w:tc>
          <w:tcPr>
            <w:tcW w:w="1445" w:type="dxa"/>
            <w:tcBorders>
              <w:top w:val="nil"/>
              <w:left w:val="nil"/>
              <w:bottom w:val="nil"/>
              <w:right w:val="nil"/>
            </w:tcBorders>
          </w:tcPr>
          <w:p w14:paraId="339C058D" w14:textId="77777777" w:rsidR="005506F8" w:rsidRPr="00EA2838" w:rsidRDefault="00000000">
            <w:pPr>
              <w:spacing w:after="0"/>
              <w:ind w:left="423"/>
            </w:pPr>
            <w:r w:rsidRPr="00EA2838">
              <w:rPr>
                <w:sz w:val="24"/>
              </w:rPr>
              <w:t>7</w:t>
            </w:r>
          </w:p>
        </w:tc>
        <w:tc>
          <w:tcPr>
            <w:tcW w:w="2872" w:type="dxa"/>
            <w:tcBorders>
              <w:top w:val="nil"/>
              <w:left w:val="nil"/>
              <w:bottom w:val="nil"/>
              <w:right w:val="nil"/>
            </w:tcBorders>
          </w:tcPr>
          <w:p w14:paraId="038DC3AC" w14:textId="77777777" w:rsidR="005506F8" w:rsidRPr="00EA2838" w:rsidRDefault="00000000">
            <w:pPr>
              <w:spacing w:after="0"/>
              <w:ind w:left="5"/>
            </w:pPr>
            <w:r w:rsidRPr="00EA2838">
              <w:t>Volume</w:t>
            </w:r>
          </w:p>
        </w:tc>
        <w:tc>
          <w:tcPr>
            <w:tcW w:w="1647" w:type="dxa"/>
            <w:tcBorders>
              <w:top w:val="nil"/>
              <w:left w:val="nil"/>
              <w:bottom w:val="nil"/>
              <w:right w:val="nil"/>
            </w:tcBorders>
          </w:tcPr>
          <w:p w14:paraId="709861F7" w14:textId="77777777" w:rsidR="005506F8" w:rsidRPr="00EA2838" w:rsidRDefault="00000000">
            <w:pPr>
              <w:spacing w:after="0"/>
              <w:ind w:left="504"/>
            </w:pPr>
            <w:r w:rsidRPr="00EA2838">
              <w:rPr>
                <w:sz w:val="26"/>
              </w:rPr>
              <w:t>94</w:t>
            </w:r>
          </w:p>
        </w:tc>
        <w:tc>
          <w:tcPr>
            <w:tcW w:w="1556" w:type="dxa"/>
            <w:tcBorders>
              <w:top w:val="nil"/>
              <w:left w:val="nil"/>
              <w:bottom w:val="nil"/>
              <w:right w:val="nil"/>
            </w:tcBorders>
          </w:tcPr>
          <w:p w14:paraId="20F341AF" w14:textId="77777777" w:rsidR="005506F8" w:rsidRPr="00EA2838" w:rsidRDefault="00000000">
            <w:pPr>
              <w:spacing w:after="0"/>
              <w:ind w:left="10"/>
              <w:jc w:val="both"/>
            </w:pPr>
            <w:r w:rsidRPr="00EA2838">
              <w:t>Celeste (Detune)</w:t>
            </w:r>
          </w:p>
        </w:tc>
      </w:tr>
      <w:tr w:rsidR="005506F8" w:rsidRPr="00EA2838" w14:paraId="4FB75409" w14:textId="77777777">
        <w:trPr>
          <w:trHeight w:val="246"/>
        </w:trPr>
        <w:tc>
          <w:tcPr>
            <w:tcW w:w="1445" w:type="dxa"/>
            <w:tcBorders>
              <w:top w:val="nil"/>
              <w:left w:val="nil"/>
              <w:bottom w:val="nil"/>
              <w:right w:val="nil"/>
            </w:tcBorders>
          </w:tcPr>
          <w:p w14:paraId="37D6FE4E" w14:textId="77777777" w:rsidR="005506F8" w:rsidRPr="00EA2838" w:rsidRDefault="00000000">
            <w:pPr>
              <w:spacing w:after="0"/>
              <w:ind w:left="307"/>
            </w:pPr>
            <w:r w:rsidRPr="00EA2838">
              <w:rPr>
                <w:sz w:val="24"/>
              </w:rPr>
              <w:t>64</w:t>
            </w:r>
          </w:p>
        </w:tc>
        <w:tc>
          <w:tcPr>
            <w:tcW w:w="2872" w:type="dxa"/>
            <w:tcBorders>
              <w:top w:val="nil"/>
              <w:left w:val="nil"/>
              <w:bottom w:val="nil"/>
              <w:right w:val="nil"/>
            </w:tcBorders>
          </w:tcPr>
          <w:p w14:paraId="4DE6C430" w14:textId="77777777" w:rsidR="005506F8" w:rsidRPr="00EA2838" w:rsidRDefault="00000000">
            <w:pPr>
              <w:spacing w:after="0"/>
              <w:ind w:left="10"/>
            </w:pPr>
            <w:r w:rsidRPr="00EA2838">
              <w:rPr>
                <w:sz w:val="24"/>
              </w:rPr>
              <w:t>Sustain pedal</w:t>
            </w:r>
          </w:p>
        </w:tc>
        <w:tc>
          <w:tcPr>
            <w:tcW w:w="1647" w:type="dxa"/>
            <w:tcBorders>
              <w:top w:val="nil"/>
              <w:left w:val="nil"/>
              <w:bottom w:val="nil"/>
              <w:right w:val="nil"/>
            </w:tcBorders>
          </w:tcPr>
          <w:p w14:paraId="290134B7" w14:textId="77777777" w:rsidR="005506F8" w:rsidRPr="00EA2838" w:rsidRDefault="00000000">
            <w:pPr>
              <w:spacing w:after="0"/>
              <w:ind w:left="504"/>
            </w:pPr>
            <w:r w:rsidRPr="00EA2838">
              <w:rPr>
                <w:sz w:val="24"/>
              </w:rPr>
              <w:t>95</w:t>
            </w:r>
          </w:p>
        </w:tc>
        <w:tc>
          <w:tcPr>
            <w:tcW w:w="1556" w:type="dxa"/>
            <w:tcBorders>
              <w:top w:val="nil"/>
              <w:left w:val="nil"/>
              <w:bottom w:val="nil"/>
              <w:right w:val="nil"/>
            </w:tcBorders>
          </w:tcPr>
          <w:p w14:paraId="2E500AB3" w14:textId="77777777" w:rsidR="005506F8" w:rsidRPr="00EA2838" w:rsidRDefault="00000000">
            <w:pPr>
              <w:spacing w:after="0"/>
              <w:ind w:left="10"/>
            </w:pPr>
            <w:r w:rsidRPr="00EA2838">
              <w:rPr>
                <w:sz w:val="24"/>
              </w:rPr>
              <w:t>Phaser Depth</w:t>
            </w:r>
          </w:p>
        </w:tc>
      </w:tr>
    </w:tbl>
    <w:p w14:paraId="471FC366" w14:textId="77777777" w:rsidR="005506F8" w:rsidRPr="00EA2838" w:rsidRDefault="00000000">
      <w:pPr>
        <w:spacing w:after="238" w:line="228" w:lineRule="auto"/>
        <w:ind w:left="1642" w:right="14"/>
      </w:pPr>
      <w:r w:rsidRPr="00EA2838">
        <w:rPr>
          <w:sz w:val="24"/>
        </w:rPr>
        <w:t xml:space="preserve">Although the range of this control </w:t>
      </w:r>
      <w:r w:rsidRPr="00EA2838">
        <w:rPr>
          <w:sz w:val="24"/>
        </w:rPr>
        <w:tab/>
        <w:t xml:space="preserve">(I l 10 </w:t>
      </w:r>
      <w:r w:rsidRPr="00EA2838">
        <w:rPr>
          <w:sz w:val="24"/>
        </w:rPr>
        <w:tab/>
        <w:t xml:space="preserve">most of the values other than </w:t>
      </w:r>
      <w:r w:rsidRPr="00EA2838">
        <w:drawing>
          <wp:inline distT="0" distB="0" distL="0" distR="0" wp14:anchorId="0063E760" wp14:editId="13B00E04">
            <wp:extent cx="3049" cy="6098"/>
            <wp:effectExtent l="0" t="0" r="0" b="0"/>
            <wp:docPr id="146848" name="Picture 146848"/>
            <wp:cNvGraphicFramePr/>
            <a:graphic xmlns:a="http://schemas.openxmlformats.org/drawingml/2006/main">
              <a:graphicData uri="http://schemas.openxmlformats.org/drawingml/2006/picture">
                <pic:pic xmlns:pic="http://schemas.openxmlformats.org/drawingml/2006/picture">
                  <pic:nvPicPr>
                    <pic:cNvPr id="146848" name="Picture 146848"/>
                    <pic:cNvPicPr/>
                  </pic:nvPicPr>
                  <pic:blipFill>
                    <a:blip r:embed="rId731"/>
                    <a:stretch>
                      <a:fillRect/>
                    </a:stretch>
                  </pic:blipFill>
                  <pic:spPr>
                    <a:xfrm>
                      <a:off x="0" y="0"/>
                      <a:ext cx="3049" cy="6098"/>
                    </a:xfrm>
                    <a:prstGeom prst="rect">
                      <a:avLst/>
                    </a:prstGeom>
                  </pic:spPr>
                </pic:pic>
              </a:graphicData>
            </a:graphic>
          </wp:inline>
        </w:drawing>
      </w:r>
      <w:r w:rsidRPr="00EA2838">
        <w:rPr>
          <w:sz w:val="24"/>
        </w:rPr>
        <w:t>those listed above have no "approved" function, as yet. They are there to provide flexibility and to accommodate future MIDI standards.</w:t>
      </w:r>
    </w:p>
    <w:p w14:paraId="2897E9A3" w14:textId="77777777" w:rsidR="005506F8" w:rsidRPr="00EA2838" w:rsidRDefault="005506F8">
      <w:pPr>
        <w:sectPr w:rsidR="005506F8" w:rsidRPr="00EA2838" w:rsidSect="00166CEE">
          <w:headerReference w:type="even" r:id="rId732"/>
          <w:headerReference w:type="default" r:id="rId733"/>
          <w:footerReference w:type="even" r:id="rId734"/>
          <w:footerReference w:type="default" r:id="rId735"/>
          <w:headerReference w:type="first" r:id="rId736"/>
          <w:footerReference w:type="first" r:id="rId737"/>
          <w:footnotePr>
            <w:numRestart w:val="eachPage"/>
          </w:footnotePr>
          <w:pgSz w:w="11165" w:h="15662"/>
          <w:pgMar w:top="1440" w:right="389" w:bottom="1440" w:left="1421" w:header="603" w:footer="399" w:gutter="0"/>
          <w:cols w:space="708"/>
        </w:sectPr>
      </w:pPr>
    </w:p>
    <w:p w14:paraId="66EAD3ED" w14:textId="77777777" w:rsidR="005506F8" w:rsidRPr="00EA2838" w:rsidRDefault="00000000">
      <w:pPr>
        <w:spacing w:after="60"/>
        <w:ind w:left="-158" w:right="-29"/>
      </w:pPr>
      <w:r w:rsidRPr="00EA2838">
        <w:lastRenderedPageBreak/>
        <mc:AlternateContent>
          <mc:Choice Requires="wpg">
            <w:drawing>
              <wp:inline distT="0" distB="0" distL="0" distR="0" wp14:anchorId="64167583" wp14:editId="4CA7046D">
                <wp:extent cx="6096001" cy="2214372"/>
                <wp:effectExtent l="0" t="0" r="0" b="0"/>
                <wp:docPr id="1220653" name="Group 1220653"/>
                <wp:cNvGraphicFramePr/>
                <a:graphic xmlns:a="http://schemas.openxmlformats.org/drawingml/2006/main">
                  <a:graphicData uri="http://schemas.microsoft.com/office/word/2010/wordprocessingGroup">
                    <wpg:wgp>
                      <wpg:cNvGrpSpPr/>
                      <wpg:grpSpPr>
                        <a:xfrm>
                          <a:off x="0" y="0"/>
                          <a:ext cx="6096001" cy="2214372"/>
                          <a:chOff x="0" y="0"/>
                          <a:chExt cx="6096001" cy="2214372"/>
                        </a:xfrm>
                      </wpg:grpSpPr>
                      <pic:pic xmlns:pic="http://schemas.openxmlformats.org/drawingml/2006/picture">
                        <pic:nvPicPr>
                          <pic:cNvPr id="1312836" name="Picture 1312836"/>
                          <pic:cNvPicPr/>
                        </pic:nvPicPr>
                        <pic:blipFill>
                          <a:blip r:embed="rId738"/>
                          <a:stretch>
                            <a:fillRect/>
                          </a:stretch>
                        </pic:blipFill>
                        <pic:spPr>
                          <a:xfrm>
                            <a:off x="0" y="0"/>
                            <a:ext cx="6096001" cy="2188464"/>
                          </a:xfrm>
                          <a:prstGeom prst="rect">
                            <a:avLst/>
                          </a:prstGeom>
                        </pic:spPr>
                      </pic:pic>
                      <wps:wsp>
                        <wps:cNvPr id="147534" name="Rectangle 147534"/>
                        <wps:cNvSpPr/>
                        <wps:spPr>
                          <a:xfrm>
                            <a:off x="109728" y="2072640"/>
                            <a:ext cx="1070214" cy="188504"/>
                          </a:xfrm>
                          <a:prstGeom prst="rect">
                            <a:avLst/>
                          </a:prstGeom>
                          <a:ln>
                            <a:noFill/>
                          </a:ln>
                        </wps:spPr>
                        <wps:txbx>
                          <w:txbxContent>
                            <w:p w14:paraId="13BA1296" w14:textId="77777777" w:rsidR="005506F8" w:rsidRPr="00EA2838" w:rsidRDefault="00000000">
                              <w:r w:rsidRPr="00EA2838">
                                <w:rPr>
                                  <w:rFonts w:ascii="Calibri" w:eastAsia="Calibri" w:hAnsi="Calibri" w:cs="Calibri"/>
                                  <w:sz w:val="28"/>
                                </w:rPr>
                                <w:t>Controllers</w:t>
                              </w:r>
                            </w:p>
                          </w:txbxContent>
                        </wps:txbx>
                        <wps:bodyPr horzOverflow="overflow" vert="horz" lIns="0" tIns="0" rIns="0" bIns="0" rtlCol="0">
                          <a:noAutofit/>
                        </wps:bodyPr>
                      </wps:wsp>
                    </wpg:wgp>
                  </a:graphicData>
                </a:graphic>
              </wp:inline>
            </w:drawing>
          </mc:Choice>
          <mc:Fallback>
            <w:pict>
              <v:group w14:anchorId="64167583" id="Group 1220653" o:spid="_x0000_s1076" style="width:480pt;height:174.35pt;mso-position-horizontal-relative:char;mso-position-vertical-relative:line" coordsize="60960,221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yf&#10;D/8Abi/2kmt/2e+29k+wz6fvXzbU4aPzY3zslXcY22uyv5YkHl+Z5UetWTb2Nxp+vTPbxebYX/mX&#10;N3PcahM8kU6rBFEkMDBkWJkR2bYyBXXdsdppHW3ptnNYW7xT39xqLtNNKJrlYwyq8jOsY8tFG2NW&#10;EakjcVRdzO25iAGmyX0tu7ahb29rcedMqpbTtMpiEjCJyzIhDNGEZlwQrMyhnCh2t0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ZMfh/7HoNhpVhqWoWUdl9mVLlp/tVxJHEyE&#10;xyS3AkaTzFQo7sTIQ7MHV8OCbUv7B+2XWt6rp9vYTXsEFizp9n8vzfKhjhd3kIlle4YhSoTPmxxh&#10;Sw3OSXGqaroN+bOH+wtVP2mC0bVIVuUR1Z0ineOGYb4m2rIEEiOUYBvLfIXWoAKKqaTq1jr2lWep&#10;6ZeW+o6bewpc2t5aSrLDPE6hkkR1JDKykEMDgggird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GT/xPLrTf+Yfpd+L3/bvYmtVuP+2JWWS3HusUj/8ALZU+fWrn5PCc15pVvp99&#10;4g1i8txpkum3brLHazXrOsam6aW3jjeKcBH2tbtEoMzkLkRlNWz1OG+uL+CNLhXsphBKZraSJWYx&#10;pJmNmUCVdsijehZQwZc7kZQAGk6tY69pVnqemXlvqOm3sKXNreWkqywzxOoZJEdSQyspBDA4IIIq&#10;3VTTdJsdFt3t9Ps7ewgeaa5aK2iWNWllkaWWQhQAWeR3dm6szMTkkmrd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">
                <v:shape id="Picture 1312836" o:spid="_x0000_s1077" type="#_x0000_t75" style="position:absolute;width:60960;height:21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">
                  <v:imagedata r:id="rId739" o:title=""/>
                </v:shape>
                <v:rect id="Rectangle 147534" o:spid="_x0000_s1078" style="position:absolute;left:1097;top:20726;width:10702;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" filled="f" stroked="f">
                  <v:textbox inset="0,0,0,0">
                    <w:txbxContent>
                      <w:p w14:paraId="13BA1296" w14:textId="77777777" w:rsidR="005506F8" w:rsidRPr="00EA2838" w:rsidRDefault="00000000">
                        <w:r w:rsidRPr="00EA2838">
                          <w:rPr>
                            <w:rFonts w:ascii="Calibri" w:eastAsia="Calibri" w:hAnsi="Calibri" w:cs="Calibri"/>
                            <w:sz w:val="28"/>
                          </w:rPr>
                          <w:t>Controllers</w:t>
                        </w:r>
                      </w:p>
                    </w:txbxContent>
                  </v:textbox>
                </v:rect>
                <w10:anchorlock/>
              </v:group>
            </w:pict>
          </mc:Fallback>
        </mc:AlternateContent>
      </w:r>
    </w:p>
    <w:p w14:paraId="59D11066" w14:textId="77777777" w:rsidR="005506F8" w:rsidRPr="00EA2838" w:rsidRDefault="00000000">
      <w:pPr>
        <w:spacing w:after="219" w:line="260" w:lineRule="auto"/>
        <w:ind w:left="1090" w:right="14" w:firstLine="547"/>
        <w:jc w:val="both"/>
      </w:pPr>
      <w:r w:rsidRPr="00EA2838">
        <w:rPr>
          <w:rFonts w:ascii="Calibri" w:eastAsia="Calibri" w:hAnsi="Calibri" w:cs="Calibri"/>
          <w:sz w:val="24"/>
        </w:rPr>
        <w:t xml:space="preserve">This switch controls whether the SQ will send and receive MIDI controllers — </w:t>
      </w:r>
      <w:r w:rsidRPr="00EA2838">
        <w:drawing>
          <wp:inline distT="0" distB="0" distL="0" distR="0" wp14:anchorId="3E61B3D9" wp14:editId="453D5509">
            <wp:extent cx="6096" cy="3048"/>
            <wp:effectExtent l="0" t="0" r="0" b="0"/>
            <wp:docPr id="150110" name="Picture 150110"/>
            <wp:cNvGraphicFramePr/>
            <a:graphic xmlns:a="http://schemas.openxmlformats.org/drawingml/2006/main">
              <a:graphicData uri="http://schemas.openxmlformats.org/drawingml/2006/picture">
                <pic:pic xmlns:pic="http://schemas.openxmlformats.org/drawingml/2006/picture">
                  <pic:nvPicPr>
                    <pic:cNvPr id="150110" name="Picture 150110"/>
                    <pic:cNvPicPr/>
                  </pic:nvPicPr>
                  <pic:blipFill>
                    <a:blip r:embed="rId740"/>
                    <a:stretch>
                      <a:fillRect/>
                    </a:stretch>
                  </pic:blipFill>
                  <pic:spPr>
                    <a:xfrm>
                      <a:off x="0" y="0"/>
                      <a:ext cx="6096" cy="3048"/>
                    </a:xfrm>
                    <a:prstGeom prst="rect">
                      <a:avLst/>
                    </a:prstGeom>
                  </pic:spPr>
                </pic:pic>
              </a:graphicData>
            </a:graphic>
          </wp:inline>
        </w:drawing>
      </w:r>
      <w:r w:rsidRPr="00EA2838">
        <w:rPr>
          <w:rFonts w:ascii="Calibri" w:eastAsia="Calibri" w:hAnsi="Calibri" w:cs="Calibri"/>
          <w:sz w:val="24"/>
        </w:rPr>
        <w:t xml:space="preserve"> pitch bend, mod 'wheel, pressure, volume, sustain pedal, etc.</w:t>
      </w:r>
    </w:p>
    <w:p w14:paraId="446F0913" w14:textId="77777777" w:rsidR="005506F8" w:rsidRPr="00EA2838" w:rsidRDefault="00000000">
      <w:pPr>
        <w:tabs>
          <w:tab w:val="center" w:pos="2911"/>
        </w:tabs>
        <w:spacing w:after="0"/>
      </w:pPr>
      <w:r w:rsidRPr="00EA2838">
        <w:drawing>
          <wp:anchor distT="0" distB="0" distL="114300" distR="114300" simplePos="0" relativeHeight="251693056" behindDoc="0" locked="0" layoutInCell="1" allowOverlap="0" wp14:anchorId="5CF425DD" wp14:editId="1D5D8932">
            <wp:simplePos x="0" y="0"/>
            <wp:positionH relativeFrom="column">
              <wp:posOffset>-94487</wp:posOffset>
            </wp:positionH>
            <wp:positionV relativeFrom="paragraph">
              <wp:posOffset>-7125</wp:posOffset>
            </wp:positionV>
            <wp:extent cx="243840" cy="1996440"/>
            <wp:effectExtent l="0" t="0" r="0" b="0"/>
            <wp:wrapSquare wrapText="bothSides"/>
            <wp:docPr id="1312837" name="Picture 1312837"/>
            <wp:cNvGraphicFramePr/>
            <a:graphic xmlns:a="http://schemas.openxmlformats.org/drawingml/2006/main">
              <a:graphicData uri="http://schemas.openxmlformats.org/drawingml/2006/picture">
                <pic:pic xmlns:pic="http://schemas.openxmlformats.org/drawingml/2006/picture">
                  <pic:nvPicPr>
                    <pic:cNvPr id="1312837" name="Picture 1312837"/>
                    <pic:cNvPicPr/>
                  </pic:nvPicPr>
                  <pic:blipFill>
                    <a:blip r:embed="rId741"/>
                    <a:stretch>
                      <a:fillRect/>
                    </a:stretch>
                  </pic:blipFill>
                  <pic:spPr>
                    <a:xfrm>
                      <a:off x="0" y="0"/>
                      <a:ext cx="243840" cy="1996440"/>
                    </a:xfrm>
                    <a:prstGeom prst="rect">
                      <a:avLst/>
                    </a:prstGeom>
                  </pic:spPr>
                </pic:pic>
              </a:graphicData>
            </a:graphic>
          </wp:anchor>
        </w:drawing>
      </w:r>
      <w:r w:rsidRPr="00EA2838">
        <w:rPr>
          <w:rFonts w:ascii="Calibri" w:eastAsia="Calibri" w:hAnsi="Calibri" w:cs="Calibri"/>
          <w:sz w:val="26"/>
        </w:rPr>
        <w:t xml:space="preserve">Prog Change </w:t>
      </w:r>
      <w:r w:rsidRPr="00EA2838">
        <w:rPr>
          <w:rFonts w:ascii="Calibri" w:eastAsia="Calibri" w:hAnsi="Calibri" w:cs="Calibri"/>
          <w:sz w:val="26"/>
        </w:rPr>
        <w:tab/>
        <w:t>Program Changes</w:t>
      </w:r>
    </w:p>
    <w:p w14:paraId="72BBE694" w14:textId="77777777" w:rsidR="005506F8" w:rsidRPr="00EA2838" w:rsidRDefault="00000000">
      <w:pPr>
        <w:tabs>
          <w:tab w:val="center" w:pos="5182"/>
          <w:tab w:val="right" w:pos="9413"/>
        </w:tabs>
        <w:spacing w:after="216" w:line="260" w:lineRule="auto"/>
      </w:pPr>
      <w:r w:rsidRPr="00EA2838">
        <w:rPr>
          <w:sz w:val="24"/>
        </w:rPr>
        <w:tab/>
      </w:r>
      <w:r w:rsidRPr="00EA2838">
        <w:rPr>
          <w:rFonts w:ascii="Calibri" w:eastAsia="Calibri" w:hAnsi="Calibri" w:cs="Calibri"/>
          <w:sz w:val="24"/>
        </w:rPr>
        <w:t>This switch controls how the SQ handles MIDI program change messages,</w:t>
      </w:r>
      <w:r w:rsidRPr="00EA2838">
        <w:rPr>
          <w:rFonts w:ascii="Calibri" w:eastAsia="Calibri" w:hAnsi="Calibri" w:cs="Calibri"/>
          <w:sz w:val="24"/>
        </w:rPr>
        <w:tab/>
      </w:r>
      <w:r w:rsidRPr="00EA2838">
        <w:drawing>
          <wp:inline distT="0" distB="0" distL="0" distR="0" wp14:anchorId="28650AF2" wp14:editId="4761C034">
            <wp:extent cx="3048" cy="6096"/>
            <wp:effectExtent l="0" t="0" r="0" b="0"/>
            <wp:docPr id="150172" name="Picture 150172"/>
            <wp:cNvGraphicFramePr/>
            <a:graphic xmlns:a="http://schemas.openxmlformats.org/drawingml/2006/main">
              <a:graphicData uri="http://schemas.openxmlformats.org/drawingml/2006/picture">
                <pic:pic xmlns:pic="http://schemas.openxmlformats.org/drawingml/2006/picture">
                  <pic:nvPicPr>
                    <pic:cNvPr id="150172" name="Picture 150172"/>
                    <pic:cNvPicPr/>
                  </pic:nvPicPr>
                  <pic:blipFill>
                    <a:blip r:embed="rId742"/>
                    <a:stretch>
                      <a:fillRect/>
                    </a:stretch>
                  </pic:blipFill>
                  <pic:spPr>
                    <a:xfrm>
                      <a:off x="0" y="0"/>
                      <a:ext cx="3048" cy="6096"/>
                    </a:xfrm>
                    <a:prstGeom prst="rect">
                      <a:avLst/>
                    </a:prstGeom>
                  </pic:spPr>
                </pic:pic>
              </a:graphicData>
            </a:graphic>
          </wp:inline>
        </w:drawing>
      </w:r>
    </w:p>
    <w:p w14:paraId="2D89C350" w14:textId="77777777" w:rsidR="005506F8" w:rsidRPr="00EA2838" w:rsidRDefault="00000000">
      <w:pPr>
        <w:spacing w:after="4" w:line="260" w:lineRule="auto"/>
        <w:ind w:left="1647" w:right="14" w:hanging="5"/>
        <w:jc w:val="both"/>
      </w:pPr>
      <w:r w:rsidRPr="00EA2838">
        <w:drawing>
          <wp:inline distT="0" distB="0" distL="0" distR="0" wp14:anchorId="0C176003" wp14:editId="77CB13C0">
            <wp:extent cx="39624" cy="39624"/>
            <wp:effectExtent l="0" t="0" r="0" b="0"/>
            <wp:docPr id="150173" name="Picture 150173"/>
            <wp:cNvGraphicFramePr/>
            <a:graphic xmlns:a="http://schemas.openxmlformats.org/drawingml/2006/main">
              <a:graphicData uri="http://schemas.openxmlformats.org/drawingml/2006/picture">
                <pic:pic xmlns:pic="http://schemas.openxmlformats.org/drawingml/2006/picture">
                  <pic:nvPicPr>
                    <pic:cNvPr id="150173" name="Picture 150173"/>
                    <pic:cNvPicPr/>
                  </pic:nvPicPr>
                  <pic:blipFill>
                    <a:blip r:embed="rId743"/>
                    <a:stretch>
                      <a:fillRect/>
                    </a:stretch>
                  </pic:blipFill>
                  <pic:spPr>
                    <a:xfrm>
                      <a:off x="0" y="0"/>
                      <a:ext cx="39624" cy="39624"/>
                    </a:xfrm>
                    <a:prstGeom prst="rect">
                      <a:avLst/>
                    </a:prstGeom>
                  </pic:spPr>
                </pic:pic>
              </a:graphicData>
            </a:graphic>
          </wp:inline>
        </w:drawing>
      </w:r>
      <w:r w:rsidRPr="00EA2838">
        <w:rPr>
          <w:rFonts w:ascii="Calibri" w:eastAsia="Calibri" w:hAnsi="Calibri" w:cs="Calibri"/>
          <w:sz w:val="24"/>
        </w:rPr>
        <w:t xml:space="preserve"> OFF — the SQ will not transmit or receive MIDI program changes.</w:t>
      </w:r>
    </w:p>
    <w:p w14:paraId="19169E2B" w14:textId="77777777" w:rsidR="005506F8" w:rsidRPr="00EA2838" w:rsidRDefault="00000000">
      <w:pPr>
        <w:spacing w:after="4" w:line="260" w:lineRule="auto"/>
        <w:ind w:left="1647" w:right="14" w:hanging="5"/>
        <w:jc w:val="both"/>
      </w:pPr>
      <w:r w:rsidRPr="00EA2838">
        <w:rPr>
          <w:rFonts w:ascii="Calibri" w:eastAsia="Calibri" w:hAnsi="Calibri" w:cs="Calibri"/>
          <w:sz w:val="24"/>
        </w:rPr>
        <w:t>' ON — the SQ will transmit and receive program changes over MIDI.</w:t>
      </w:r>
    </w:p>
    <w:p w14:paraId="13BEA3C0" w14:textId="77777777" w:rsidR="005506F8" w:rsidRPr="00EA2838" w:rsidRDefault="00000000">
      <w:pPr>
        <w:spacing w:after="218" w:line="260" w:lineRule="auto"/>
        <w:ind w:left="1637" w:right="158" w:hanging="1627"/>
        <w:jc w:val="both"/>
      </w:pPr>
      <w:r w:rsidRPr="00EA2838">
        <w:rPr>
          <w:rFonts w:ascii="Calibri" w:eastAsia="Calibri" w:hAnsi="Calibri" w:cs="Calibri"/>
          <w:sz w:val="24"/>
        </w:rPr>
        <w:t>Important: Program changes are numbered and displayed from 001 to 128 in the SQ, although in accordance with the MIDI specification they are invisibly transmitted and received as 000..127.</w:t>
      </w:r>
    </w:p>
    <w:p w14:paraId="139CC535" w14:textId="77777777" w:rsidR="005506F8" w:rsidRPr="00EA2838" w:rsidRDefault="00000000">
      <w:pPr>
        <w:spacing w:after="215" w:line="260" w:lineRule="auto"/>
        <w:ind w:left="1647" w:right="14" w:hanging="5"/>
        <w:jc w:val="both"/>
      </w:pPr>
      <w:r w:rsidRPr="00EA2838">
        <w:rPr>
          <w:rFonts w:ascii="Calibri" w:eastAsia="Calibri" w:hAnsi="Calibri" w:cs="Calibri"/>
          <w:sz w:val="24"/>
        </w:rPr>
        <w:t>(Refer to the Presets section and the Sequencer Basics section for more information on how program changes are handled.)</w:t>
      </w:r>
    </w:p>
    <w:p w14:paraId="00464E89" w14:textId="77777777" w:rsidR="005506F8" w:rsidRPr="00EA2838" w:rsidRDefault="00000000">
      <w:pPr>
        <w:spacing w:after="3"/>
        <w:ind w:left="24" w:hanging="10"/>
      </w:pPr>
      <w:r w:rsidRPr="00EA2838">
        <w:rPr>
          <w:rFonts w:ascii="Calibri" w:eastAsia="Calibri" w:hAnsi="Calibri" w:cs="Calibri"/>
          <w:sz w:val="28"/>
        </w:rPr>
        <w:t>Receiving Program Changes</w:t>
      </w:r>
    </w:p>
    <w:p w14:paraId="243F8DCD" w14:textId="77777777" w:rsidR="005506F8" w:rsidRPr="00EA2838" w:rsidRDefault="00000000">
      <w:pPr>
        <w:spacing w:after="246" w:line="260" w:lineRule="auto"/>
        <w:ind w:left="1574" w:right="14" w:firstLine="48"/>
        <w:jc w:val="both"/>
      </w:pPr>
      <w:r w:rsidRPr="00EA2838">
        <w:drawing>
          <wp:anchor distT="0" distB="0" distL="114300" distR="114300" simplePos="0" relativeHeight="251694080" behindDoc="0" locked="0" layoutInCell="1" allowOverlap="0" wp14:anchorId="44C1A396" wp14:editId="53AD8EA1">
            <wp:simplePos x="0" y="0"/>
            <wp:positionH relativeFrom="column">
              <wp:posOffset>-64007</wp:posOffset>
            </wp:positionH>
            <wp:positionV relativeFrom="paragraph">
              <wp:posOffset>-22737</wp:posOffset>
            </wp:positionV>
            <wp:extent cx="1066800" cy="3246119"/>
            <wp:effectExtent l="0" t="0" r="0" b="0"/>
            <wp:wrapSquare wrapText="bothSides"/>
            <wp:docPr id="1312839" name="Picture 1312839"/>
            <wp:cNvGraphicFramePr/>
            <a:graphic xmlns:a="http://schemas.openxmlformats.org/drawingml/2006/main">
              <a:graphicData uri="http://schemas.openxmlformats.org/drawingml/2006/picture">
                <pic:pic xmlns:pic="http://schemas.openxmlformats.org/drawingml/2006/picture">
                  <pic:nvPicPr>
                    <pic:cNvPr id="1312839" name="Picture 1312839"/>
                    <pic:cNvPicPr/>
                  </pic:nvPicPr>
                  <pic:blipFill>
                    <a:blip r:embed="rId744"/>
                    <a:stretch>
                      <a:fillRect/>
                    </a:stretch>
                  </pic:blipFill>
                  <pic:spPr>
                    <a:xfrm>
                      <a:off x="0" y="0"/>
                      <a:ext cx="1066800" cy="3246119"/>
                    </a:xfrm>
                    <a:prstGeom prst="rect">
                      <a:avLst/>
                    </a:prstGeom>
                  </pic:spPr>
                </pic:pic>
              </a:graphicData>
            </a:graphic>
          </wp:anchor>
        </w:drawing>
      </w:r>
      <w:r w:rsidRPr="00EA2838">
        <w:rPr>
          <w:rFonts w:ascii="Calibri" w:eastAsia="Calibri" w:hAnsi="Calibri" w:cs="Calibri"/>
          <w:sz w:val="24"/>
        </w:rPr>
        <w:t xml:space="preserve">The way in which the SQ receives program changes is slightly more complex than some other systems, because the number of sounds that are available to be selected from MIDI is larger than the number of program change messages available within the MIDI standard. To solve this problem, the SQ uses the last </w:t>
      </w:r>
      <w:r w:rsidRPr="00EA2838">
        <w:drawing>
          <wp:inline distT="0" distB="0" distL="0" distR="0" wp14:anchorId="444587DC" wp14:editId="3A79E6CD">
            <wp:extent cx="3048" cy="6096"/>
            <wp:effectExtent l="0" t="0" r="0" b="0"/>
            <wp:docPr id="150191" name="Picture 150191"/>
            <wp:cNvGraphicFramePr/>
            <a:graphic xmlns:a="http://schemas.openxmlformats.org/drawingml/2006/main">
              <a:graphicData uri="http://schemas.openxmlformats.org/drawingml/2006/picture">
                <pic:pic xmlns:pic="http://schemas.openxmlformats.org/drawingml/2006/picture">
                  <pic:nvPicPr>
                    <pic:cNvPr id="150191" name="Picture 150191"/>
                    <pic:cNvPicPr/>
                  </pic:nvPicPr>
                  <pic:blipFill>
                    <a:blip r:embed="rId745"/>
                    <a:stretch>
                      <a:fillRect/>
                    </a:stretch>
                  </pic:blipFill>
                  <pic:spPr>
                    <a:xfrm>
                      <a:off x="0" y="0"/>
                      <a:ext cx="3048" cy="6096"/>
                    </a:xfrm>
                    <a:prstGeom prst="rect">
                      <a:avLst/>
                    </a:prstGeom>
                  </pic:spPr>
                </pic:pic>
              </a:graphicData>
            </a:graphic>
          </wp:inline>
        </w:drawing>
      </w:r>
      <w:r w:rsidRPr="00EA2838">
        <w:rPr>
          <w:rFonts w:ascii="Calibri" w:eastAsia="Calibri" w:hAnsi="Calibri" w:cs="Calibri"/>
          <w:sz w:val="24"/>
        </w:rPr>
        <w:t>four program change numbers (124 to 127) to control how subsequent program changes will be interpreted (again, these program change numbers reflect the actual program change number as defined by the MIDI specification). The following chart shows the effect of these four special program changes:</w:t>
      </w:r>
    </w:p>
    <w:p w14:paraId="352FB583" w14:textId="77777777" w:rsidR="005506F8" w:rsidRPr="00EA2838" w:rsidRDefault="00000000">
      <w:pPr>
        <w:spacing w:after="202" w:line="260" w:lineRule="auto"/>
        <w:ind w:left="1983" w:right="1330" w:hanging="341"/>
        <w:jc w:val="both"/>
      </w:pPr>
      <w:r w:rsidRPr="00EA2838">
        <w:rPr>
          <w:rFonts w:ascii="Calibri" w:eastAsia="Calibri" w:hAnsi="Calibri" w:cs="Calibri"/>
          <w:sz w:val="24"/>
        </w:rPr>
        <w:t>After Program</w:t>
      </w:r>
      <w:r w:rsidRPr="00EA2838">
        <w:rPr>
          <w:rFonts w:ascii="Calibri" w:eastAsia="Calibri" w:hAnsi="Calibri" w:cs="Calibri"/>
          <w:sz w:val="24"/>
        </w:rPr>
        <w:tab/>
        <w:t>Subsequent program changes Change:</w:t>
      </w:r>
      <w:r w:rsidRPr="00EA2838">
        <w:rPr>
          <w:rFonts w:ascii="Calibri" w:eastAsia="Calibri" w:hAnsi="Calibri" w:cs="Calibri"/>
          <w:sz w:val="24"/>
        </w:rPr>
        <w:tab/>
        <w:t>will select:</w:t>
      </w:r>
    </w:p>
    <w:p w14:paraId="025321C2" w14:textId="77777777" w:rsidR="005506F8" w:rsidRPr="00EA2838" w:rsidRDefault="00000000">
      <w:pPr>
        <w:numPr>
          <w:ilvl w:val="0"/>
          <w:numId w:val="18"/>
        </w:numPr>
        <w:spacing w:after="0" w:line="265" w:lineRule="auto"/>
        <w:ind w:right="1952" w:hanging="2515"/>
      </w:pPr>
      <w:r w:rsidRPr="00EA2838">
        <w:drawing>
          <wp:inline distT="0" distB="0" distL="0" distR="0" wp14:anchorId="7198252E" wp14:editId="74D74653">
            <wp:extent cx="441960" cy="100583"/>
            <wp:effectExtent l="0" t="0" r="0" b="0"/>
            <wp:docPr id="1312841" name="Picture 1312841"/>
            <wp:cNvGraphicFramePr/>
            <a:graphic xmlns:a="http://schemas.openxmlformats.org/drawingml/2006/main">
              <a:graphicData uri="http://schemas.openxmlformats.org/drawingml/2006/picture">
                <pic:pic xmlns:pic="http://schemas.openxmlformats.org/drawingml/2006/picture">
                  <pic:nvPicPr>
                    <pic:cNvPr id="1312841" name="Picture 1312841"/>
                    <pic:cNvPicPr/>
                  </pic:nvPicPr>
                  <pic:blipFill>
                    <a:blip r:embed="rId746"/>
                    <a:stretch>
                      <a:fillRect/>
                    </a:stretch>
                  </pic:blipFill>
                  <pic:spPr>
                    <a:xfrm>
                      <a:off x="0" y="0"/>
                      <a:ext cx="441960" cy="100583"/>
                    </a:xfrm>
                    <a:prstGeom prst="rect">
                      <a:avLst/>
                    </a:prstGeom>
                  </pic:spPr>
                </pic:pic>
              </a:graphicData>
            </a:graphic>
          </wp:inline>
        </w:drawing>
      </w:r>
      <w:r w:rsidRPr="00EA2838">
        <w:rPr>
          <w:rFonts w:ascii="Calibri" w:eastAsia="Calibri" w:hAnsi="Calibri" w:cs="Calibri"/>
          <w:sz w:val="20"/>
        </w:rPr>
        <w:t>- INT Sounds</w:t>
      </w:r>
      <w:r w:rsidRPr="00EA2838">
        <w:drawing>
          <wp:inline distT="0" distB="0" distL="0" distR="0" wp14:anchorId="01B1DEA9" wp14:editId="1FB79A4A">
            <wp:extent cx="60960" cy="36575"/>
            <wp:effectExtent l="0" t="0" r="0" b="0"/>
            <wp:docPr id="1312843" name="Picture 1312843"/>
            <wp:cNvGraphicFramePr/>
            <a:graphic xmlns:a="http://schemas.openxmlformats.org/drawingml/2006/main">
              <a:graphicData uri="http://schemas.openxmlformats.org/drawingml/2006/picture">
                <pic:pic xmlns:pic="http://schemas.openxmlformats.org/drawingml/2006/picture">
                  <pic:nvPicPr>
                    <pic:cNvPr id="1312843" name="Picture 1312843"/>
                    <pic:cNvPicPr/>
                  </pic:nvPicPr>
                  <pic:blipFill>
                    <a:blip r:embed="rId747"/>
                    <a:stretch>
                      <a:fillRect/>
                    </a:stretch>
                  </pic:blipFill>
                  <pic:spPr>
                    <a:xfrm>
                      <a:off x="0" y="0"/>
                      <a:ext cx="60960" cy="36575"/>
                    </a:xfrm>
                    <a:prstGeom prst="rect">
                      <a:avLst/>
                    </a:prstGeom>
                  </pic:spPr>
                </pic:pic>
              </a:graphicData>
            </a:graphic>
          </wp:inline>
        </w:drawing>
      </w:r>
    </w:p>
    <w:p w14:paraId="4A42C7AC" w14:textId="77777777" w:rsidR="005506F8" w:rsidRPr="00EA2838" w:rsidRDefault="00000000">
      <w:pPr>
        <w:numPr>
          <w:ilvl w:val="0"/>
          <w:numId w:val="18"/>
        </w:numPr>
        <w:spacing w:after="29" w:line="265" w:lineRule="auto"/>
        <w:ind w:right="1952" w:hanging="2515"/>
      </w:pPr>
      <w:r w:rsidRPr="00EA2838">
        <w:rPr>
          <w:rFonts w:ascii="Calibri" w:eastAsia="Calibri" w:hAnsi="Calibri" w:cs="Calibri"/>
          <w:sz w:val="20"/>
        </w:rPr>
        <w:t>000..079 ROM Sounds</w:t>
      </w:r>
    </w:p>
    <w:p w14:paraId="7EF2F42A" w14:textId="77777777" w:rsidR="005506F8" w:rsidRPr="00EA2838" w:rsidRDefault="00000000">
      <w:pPr>
        <w:numPr>
          <w:ilvl w:val="0"/>
          <w:numId w:val="18"/>
        </w:numPr>
        <w:spacing w:after="29" w:line="265" w:lineRule="auto"/>
        <w:ind w:right="1952" w:hanging="2515"/>
      </w:pPr>
      <w:r w:rsidRPr="00EA2838">
        <w:rPr>
          <w:rFonts w:ascii="Calibri" w:eastAsia="Calibri" w:hAnsi="Calibri" w:cs="Calibri"/>
          <w:sz w:val="20"/>
        </w:rPr>
        <w:t>00060079 - CARD A Sounds</w:t>
      </w:r>
    </w:p>
    <w:p w14:paraId="498DE891" w14:textId="77777777" w:rsidR="005506F8" w:rsidRPr="00EA2838" w:rsidRDefault="00000000">
      <w:pPr>
        <w:numPr>
          <w:ilvl w:val="0"/>
          <w:numId w:val="18"/>
        </w:numPr>
        <w:spacing w:after="267" w:line="265" w:lineRule="auto"/>
        <w:ind w:right="1952" w:hanging="2515"/>
      </w:pPr>
      <w:r w:rsidRPr="00EA2838">
        <w:rPr>
          <w:rFonts w:ascii="Calibri" w:eastAsia="Calibri" w:hAnsi="Calibri" w:cs="Calibri"/>
          <w:sz w:val="20"/>
        </w:rPr>
        <w:t>000,.079 - CARD B Sounds</w:t>
      </w:r>
    </w:p>
    <w:p w14:paraId="641FDF83" w14:textId="77777777" w:rsidR="005506F8" w:rsidRPr="00EA2838" w:rsidRDefault="00000000">
      <w:pPr>
        <w:spacing w:after="4" w:line="260" w:lineRule="auto"/>
        <w:ind w:left="1647" w:right="14" w:hanging="5"/>
        <w:jc w:val="both"/>
      </w:pPr>
      <w:r w:rsidRPr="00EA2838">
        <w:rPr>
          <w:rFonts w:ascii="Calibri" w:eastAsia="Calibri" w:hAnsi="Calibri" w:cs="Calibri"/>
          <w:sz w:val="24"/>
        </w:rPr>
        <w:lastRenderedPageBreak/>
        <w:t>These special "control" program changes need to be sent only once. All</w:t>
      </w:r>
    </w:p>
    <w:p w14:paraId="35CE8074" w14:textId="77777777" w:rsidR="005506F8" w:rsidRPr="00EA2838" w:rsidRDefault="00000000">
      <w:pPr>
        <w:spacing w:after="4" w:line="260" w:lineRule="auto"/>
        <w:ind w:left="1647" w:right="14" w:hanging="5"/>
        <w:jc w:val="both"/>
      </w:pPr>
      <w:r w:rsidRPr="00EA2838">
        <w:rPr>
          <w:rFonts w:ascii="Calibri" w:eastAsia="Calibri" w:hAnsi="Calibri" w:cs="Calibri"/>
          <w:sz w:val="24"/>
        </w:rPr>
        <w:t>subsequent program changes will be handled according to the range that was set by the last one receivedö</w:t>
      </w:r>
    </w:p>
    <w:p w14:paraId="4E22B024" w14:textId="77777777" w:rsidR="005506F8" w:rsidRPr="00EA2838" w:rsidRDefault="00000000">
      <w:pPr>
        <w:spacing w:after="0"/>
        <w:ind w:left="-158"/>
      </w:pPr>
      <w:r w:rsidRPr="00EA2838">
        <mc:AlternateContent>
          <mc:Choice Requires="wpg">
            <w:drawing>
              <wp:inline distT="0" distB="0" distL="0" distR="0" wp14:anchorId="61A6D8C2" wp14:editId="58D66D15">
                <wp:extent cx="6074664" cy="1255775"/>
                <wp:effectExtent l="0" t="0" r="0" b="0"/>
                <wp:docPr id="1220640" name="Group 1220640"/>
                <wp:cNvGraphicFramePr/>
                <a:graphic xmlns:a="http://schemas.openxmlformats.org/drawingml/2006/main">
                  <a:graphicData uri="http://schemas.microsoft.com/office/word/2010/wordprocessingGroup">
                    <wpg:wgp>
                      <wpg:cNvGrpSpPr/>
                      <wpg:grpSpPr>
                        <a:xfrm>
                          <a:off x="0" y="0"/>
                          <a:ext cx="6074664" cy="1255775"/>
                          <a:chOff x="0" y="0"/>
                          <a:chExt cx="6074664" cy="1255775"/>
                        </a:xfrm>
                      </wpg:grpSpPr>
                      <pic:pic xmlns:pic="http://schemas.openxmlformats.org/drawingml/2006/picture">
                        <pic:nvPicPr>
                          <pic:cNvPr id="1312845" name="Picture 1312845"/>
                          <pic:cNvPicPr/>
                        </pic:nvPicPr>
                        <pic:blipFill>
                          <a:blip r:embed="rId748"/>
                          <a:stretch>
                            <a:fillRect/>
                          </a:stretch>
                        </pic:blipFill>
                        <pic:spPr>
                          <a:xfrm>
                            <a:off x="0" y="0"/>
                            <a:ext cx="6074664" cy="1237488"/>
                          </a:xfrm>
                          <a:prstGeom prst="rect">
                            <a:avLst/>
                          </a:prstGeom>
                        </pic:spPr>
                      </pic:pic>
                      <wps:wsp>
                        <wps:cNvPr id="147561" name="Rectangle 147561"/>
                        <wps:cNvSpPr/>
                        <wps:spPr>
                          <a:xfrm>
                            <a:off x="5730240" y="1146048"/>
                            <a:ext cx="449976" cy="145937"/>
                          </a:xfrm>
                          <a:prstGeom prst="rect">
                            <a:avLst/>
                          </a:prstGeom>
                          <a:ln>
                            <a:noFill/>
                          </a:ln>
                        </wps:spPr>
                        <wps:txbx>
                          <w:txbxContent>
                            <w:p w14:paraId="7AB8CEE0" w14:textId="77777777" w:rsidR="005506F8" w:rsidRPr="00EA2838" w:rsidRDefault="00000000">
                              <w:r w:rsidRPr="00EA2838">
                                <w:rPr>
                                  <w:rFonts w:ascii="Calibri" w:eastAsia="Calibri" w:hAnsi="Calibri" w:cs="Calibri"/>
                                  <w:sz w:val="42"/>
                                </w:rPr>
                                <w:t>2-9</w:t>
                              </w:r>
                            </w:p>
                          </w:txbxContent>
                        </wps:txbx>
                        <wps:bodyPr horzOverflow="overflow" vert="horz" lIns="0" tIns="0" rIns="0" bIns="0" rtlCol="0">
                          <a:noAutofit/>
                        </wps:bodyPr>
                      </wps:wsp>
                      <wps:wsp>
                        <wps:cNvPr id="147502" name="Rectangle 147502"/>
                        <wps:cNvSpPr/>
                        <wps:spPr>
                          <a:xfrm>
                            <a:off x="463296" y="1130809"/>
                            <a:ext cx="425653" cy="160126"/>
                          </a:xfrm>
                          <a:prstGeom prst="rect">
                            <a:avLst/>
                          </a:prstGeom>
                          <a:ln>
                            <a:noFill/>
                          </a:ln>
                        </wps:spPr>
                        <wps:txbx>
                          <w:txbxContent>
                            <w:p w14:paraId="5E84AFF6" w14:textId="77777777" w:rsidR="005506F8" w:rsidRPr="00EA2838" w:rsidRDefault="00000000">
                              <w:r w:rsidRPr="00EA2838">
                                <w:rPr>
                                  <w:rFonts w:ascii="Calibri" w:eastAsia="Calibri" w:hAnsi="Calibri" w:cs="Calibri"/>
                                  <w:sz w:val="24"/>
                                </w:rPr>
                                <w:t>Bank</w:t>
                              </w:r>
                            </w:p>
                          </w:txbxContent>
                        </wps:txbx>
                        <wps:bodyPr horzOverflow="overflow" vert="horz" lIns="0" tIns="0" rIns="0" bIns="0" rtlCol="0">
                          <a:noAutofit/>
                        </wps:bodyPr>
                      </wps:wsp>
                    </wpg:wgp>
                  </a:graphicData>
                </a:graphic>
              </wp:inline>
            </w:drawing>
          </mc:Choice>
          <mc:Fallback>
            <w:pict>
              <v:group w14:anchorId="61A6D8C2" id="Group 1220640" o:spid="_x0000_s1079" style="width:478.3pt;height:98.9pt;mso-position-horizontal-relative:char;mso-position-vertical-relative:line" coordsize="60746,1255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">
                <v:shape id="Picture 1312845" o:spid="_x0000_s1080" type="#_x0000_t75" style="position:absolute;width:60746;height:123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">
                  <v:imagedata r:id="rId749" o:title=""/>
                </v:shape>
                <v:rect id="Rectangle 147561" o:spid="_x0000_s1081" style="position:absolute;left:57302;top:11460;width:4500;height:1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" filled="f" stroked="f">
                  <v:textbox inset="0,0,0,0">
                    <w:txbxContent>
                      <w:p w14:paraId="7AB8CEE0" w14:textId="77777777" w:rsidR="005506F8" w:rsidRPr="00EA2838" w:rsidRDefault="00000000">
                        <w:r w:rsidRPr="00EA2838">
                          <w:rPr>
                            <w:rFonts w:ascii="Calibri" w:eastAsia="Calibri" w:hAnsi="Calibri" w:cs="Calibri"/>
                            <w:sz w:val="42"/>
                          </w:rPr>
                          <w:t>2-9</w:t>
                        </w:r>
                      </w:p>
                    </w:txbxContent>
                  </v:textbox>
                </v:rect>
                <v:rect id="Rectangle 147502" o:spid="_x0000_s1082" style="position:absolute;left:4632;top:11308;width:4257;height:1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" filled="f" stroked="f">
                  <v:textbox inset="0,0,0,0">
                    <w:txbxContent>
                      <w:p w14:paraId="5E84AFF6" w14:textId="77777777" w:rsidR="005506F8" w:rsidRPr="00EA2838" w:rsidRDefault="00000000">
                        <w:r w:rsidRPr="00EA2838">
                          <w:rPr>
                            <w:rFonts w:ascii="Calibri" w:eastAsia="Calibri" w:hAnsi="Calibri" w:cs="Calibri"/>
                            <w:sz w:val="24"/>
                          </w:rPr>
                          <w:t>Bank</w:t>
                        </w:r>
                      </w:p>
                    </w:txbxContent>
                  </v:textbox>
                </v:rect>
                <w10:anchorlock/>
              </v:group>
            </w:pict>
          </mc:Fallback>
        </mc:AlternateContent>
      </w:r>
    </w:p>
    <w:p w14:paraId="23CC324A" w14:textId="77777777" w:rsidR="005506F8" w:rsidRPr="00EA2838" w:rsidRDefault="005506F8">
      <w:pPr>
        <w:sectPr w:rsidR="005506F8" w:rsidRPr="00EA2838" w:rsidSect="00166CEE">
          <w:headerReference w:type="even" r:id="rId750"/>
          <w:headerReference w:type="default" r:id="rId751"/>
          <w:footerReference w:type="even" r:id="rId752"/>
          <w:footerReference w:type="default" r:id="rId753"/>
          <w:headerReference w:type="first" r:id="rId754"/>
          <w:footerReference w:type="first" r:id="rId755"/>
          <w:footnotePr>
            <w:numRestart w:val="eachPage"/>
          </w:footnotePr>
          <w:pgSz w:w="10502" w:h="15408"/>
          <w:pgMar w:top="456" w:right="826" w:bottom="216" w:left="264" w:header="339" w:footer="708" w:gutter="0"/>
          <w:cols w:space="708"/>
        </w:sectPr>
      </w:pPr>
    </w:p>
    <w:p w14:paraId="6BB21939" w14:textId="77777777" w:rsidR="005506F8" w:rsidRPr="00EA2838" w:rsidRDefault="00000000">
      <w:pPr>
        <w:spacing w:after="3" w:line="265" w:lineRule="auto"/>
        <w:ind w:left="53" w:right="797" w:hanging="10"/>
        <w:jc w:val="right"/>
      </w:pPr>
      <w:r w:rsidRPr="00EA2838">
        <w:rPr>
          <w:sz w:val="24"/>
        </w:rPr>
        <w:lastRenderedPageBreak/>
        <w:t xml:space="preserve">Musician's </w:t>
      </w:r>
    </w:p>
    <w:p w14:paraId="2A7E7F78" w14:textId="77777777" w:rsidR="005506F8" w:rsidRPr="00EA2838" w:rsidRDefault="00000000">
      <w:pPr>
        <w:spacing w:before="444" w:after="3" w:line="262" w:lineRule="auto"/>
        <w:ind w:left="24" w:hanging="10"/>
      </w:pPr>
      <w:r w:rsidRPr="00EA2838">
        <w:rPr>
          <w:sz w:val="26"/>
        </w:rPr>
        <w:t>Selecting a New Sequence or Song Effect from MIDI</w:t>
      </w:r>
    </w:p>
    <w:p w14:paraId="51ECD777" w14:textId="77777777" w:rsidR="005506F8" w:rsidRPr="00EA2838" w:rsidRDefault="00000000">
      <w:pPr>
        <w:spacing w:after="238" w:line="228" w:lineRule="auto"/>
        <w:ind w:left="1642" w:right="14"/>
      </w:pPr>
      <w:r w:rsidRPr="00EA2838">
        <w:rPr>
          <w:sz w:val="24"/>
        </w:rPr>
        <w:t>There is another special program change, recognized only in MULTI mode which is used to select both a sound and its effect for one of the 8 sequencer tracks. When program change 123 is received on a channel assigned to a sequencer track, the next program change received on that track will select a new sound and also install the effect from that sound into the sequence (or song) effect. This is the only way to change the sequence or song effect other than manually editing the settings or selecting a new sequence. This can be useful when controlling the SQ from an external sequencer.</w:t>
      </w:r>
    </w:p>
    <w:p w14:paraId="0612C4E7" w14:textId="77777777" w:rsidR="005506F8" w:rsidRPr="00EA2838" w:rsidRDefault="00000000">
      <w:pPr>
        <w:spacing w:after="253" w:line="247" w:lineRule="auto"/>
        <w:ind w:left="1637" w:right="14"/>
        <w:jc w:val="both"/>
      </w:pPr>
      <w:r w:rsidRPr="00EA2838">
        <w:rPr>
          <w:sz w:val="24"/>
        </w:rPr>
        <w:t>This special program change 123 does not change the way in which other program changes are received, including the other special messages. If the sound you wish to select also requires a special program change, then send the control message immediately after the 123 followed by the program number you want to select.</w:t>
      </w:r>
    </w:p>
    <w:p w14:paraId="19188F23" w14:textId="77777777" w:rsidR="005506F8" w:rsidRPr="00EA2838" w:rsidRDefault="00000000">
      <w:pPr>
        <w:spacing w:after="211" w:line="247" w:lineRule="auto"/>
        <w:ind w:left="1638" w:right="182" w:hanging="1638"/>
        <w:jc w:val="both"/>
      </w:pPr>
      <w:r w:rsidRPr="00EA2838">
        <w:rPr>
          <w:sz w:val="24"/>
        </w:rPr>
        <w:t>Remember: All SQ program changes are referred to and displayed as 001 to 128, but the actual codes transmitted and received over MIDI are the number minus one (000 to 127).</w:t>
      </w:r>
    </w:p>
    <w:tbl>
      <w:tblPr>
        <w:tblStyle w:val="TableGrid"/>
        <w:tblW w:w="9329" w:type="dxa"/>
        <w:tblInd w:w="16" w:type="dxa"/>
        <w:tblCellMar>
          <w:top w:w="14" w:type="dxa"/>
          <w:left w:w="23" w:type="dxa"/>
          <w:bottom w:w="0" w:type="dxa"/>
          <w:right w:w="5" w:type="dxa"/>
        </w:tblCellMar>
        <w:tblLook w:val="04A0" w:firstRow="1" w:lastRow="0" w:firstColumn="1" w:lastColumn="0" w:noHBand="0" w:noVBand="1"/>
      </w:tblPr>
      <w:tblGrid>
        <w:gridCol w:w="600"/>
        <w:gridCol w:w="8729"/>
      </w:tblGrid>
      <w:tr w:rsidR="005506F8" w:rsidRPr="00EA2838" w14:paraId="56DE78EE" w14:textId="77777777">
        <w:trPr>
          <w:trHeight w:val="331"/>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5E37F48D" w14:textId="77777777" w:rsidR="005506F8" w:rsidRPr="00EA2838" w:rsidRDefault="00000000">
            <w:pPr>
              <w:spacing w:after="0"/>
              <w:ind w:left="115"/>
            </w:pPr>
            <w:r w:rsidRPr="00EA2838">
              <w:rPr>
                <w:sz w:val="32"/>
              </w:rPr>
              <w:t>94</w:t>
            </w:r>
          </w:p>
        </w:tc>
        <w:tc>
          <w:tcPr>
            <w:tcW w:w="8730" w:type="dxa"/>
            <w:tcBorders>
              <w:top w:val="single" w:sz="2" w:space="0" w:color="000000"/>
              <w:left w:val="single" w:sz="2" w:space="0" w:color="000000"/>
              <w:bottom w:val="single" w:sz="2" w:space="0" w:color="000000"/>
              <w:right w:val="single" w:sz="2" w:space="0" w:color="000000"/>
            </w:tcBorders>
          </w:tcPr>
          <w:p w14:paraId="23AD9FF6" w14:textId="77777777" w:rsidR="005506F8" w:rsidRPr="00EA2838" w:rsidRDefault="00000000">
            <w:pPr>
              <w:spacing w:after="0"/>
              <w:ind w:left="197"/>
            </w:pPr>
            <w:r w:rsidRPr="00EA2838">
              <w:rPr>
                <w:sz w:val="30"/>
              </w:rPr>
              <w:t>System Excl/Song Select</w:t>
            </w:r>
          </w:p>
        </w:tc>
      </w:tr>
      <w:tr w:rsidR="005506F8" w:rsidRPr="00EA2838" w14:paraId="559CB330" w14:textId="77777777">
        <w:trPr>
          <w:trHeight w:val="310"/>
        </w:trPr>
        <w:tc>
          <w:tcPr>
            <w:tcW w:w="0" w:type="auto"/>
            <w:vMerge/>
            <w:tcBorders>
              <w:top w:val="nil"/>
              <w:left w:val="single" w:sz="2" w:space="0" w:color="000000"/>
              <w:bottom w:val="single" w:sz="2" w:space="0" w:color="000000"/>
              <w:right w:val="single" w:sz="2" w:space="0" w:color="000000"/>
            </w:tcBorders>
          </w:tcPr>
          <w:p w14:paraId="2FD23720" w14:textId="77777777" w:rsidR="005506F8" w:rsidRPr="00EA2838" w:rsidRDefault="005506F8"/>
        </w:tc>
        <w:tc>
          <w:tcPr>
            <w:tcW w:w="8730" w:type="dxa"/>
            <w:tcBorders>
              <w:top w:val="single" w:sz="2" w:space="0" w:color="000000"/>
              <w:left w:val="single" w:sz="2" w:space="0" w:color="000000"/>
              <w:bottom w:val="single" w:sz="2" w:space="0" w:color="000000"/>
              <w:right w:val="single" w:sz="2" w:space="0" w:color="000000"/>
            </w:tcBorders>
          </w:tcPr>
          <w:p w14:paraId="2E999959" w14:textId="77777777" w:rsidR="005506F8" w:rsidRPr="00EA2838" w:rsidRDefault="00000000">
            <w:pPr>
              <w:tabs>
                <w:tab w:val="center" w:pos="682"/>
                <w:tab w:val="center" w:pos="3954"/>
              </w:tabs>
              <w:spacing w:after="0"/>
            </w:pPr>
            <w:r w:rsidRPr="00EA2838">
              <w:rPr>
                <w:sz w:val="24"/>
              </w:rPr>
              <w:tab/>
              <w:t>MIDI Bank</w:t>
            </w:r>
            <w:r w:rsidRPr="00EA2838">
              <w:rPr>
                <w:sz w:val="24"/>
              </w:rPr>
              <w:tab/>
              <w:t>Press Edit Sounds/ MIDI (Bank 9) / Screen 4.</w:t>
            </w:r>
          </w:p>
        </w:tc>
      </w:tr>
    </w:tbl>
    <w:p w14:paraId="779319B1" w14:textId="77777777" w:rsidR="005506F8" w:rsidRPr="00EA2838" w:rsidRDefault="00000000">
      <w:pPr>
        <w:spacing w:after="3" w:line="262" w:lineRule="auto"/>
        <w:ind w:left="24" w:hanging="10"/>
      </w:pPr>
      <w:r w:rsidRPr="00EA2838">
        <w:rPr>
          <w:sz w:val="26"/>
        </w:rPr>
        <w:t>System Excl — System Exclusive</w:t>
      </w:r>
    </w:p>
    <w:p w14:paraId="614D92A9" w14:textId="77777777" w:rsidR="005506F8" w:rsidRPr="00EA2838" w:rsidRDefault="00000000">
      <w:pPr>
        <w:spacing w:after="13" w:line="247" w:lineRule="auto"/>
        <w:ind w:left="1637" w:right="14"/>
        <w:jc w:val="both"/>
      </w:pPr>
      <w:r w:rsidRPr="00EA2838">
        <mc:AlternateContent>
          <mc:Choice Requires="wpg">
            <w:drawing>
              <wp:anchor distT="0" distB="0" distL="114300" distR="114300" simplePos="0" relativeHeight="251695104" behindDoc="0" locked="0" layoutInCell="1" allowOverlap="1" wp14:anchorId="352399F8" wp14:editId="31D682AE">
                <wp:simplePos x="0" y="0"/>
                <wp:positionH relativeFrom="page">
                  <wp:posOffset>997122</wp:posOffset>
                </wp:positionH>
                <wp:positionV relativeFrom="page">
                  <wp:posOffset>9436446</wp:posOffset>
                </wp:positionV>
                <wp:extent cx="5976635" cy="12195"/>
                <wp:effectExtent l="0" t="0" r="0" b="0"/>
                <wp:wrapTopAndBottom/>
                <wp:docPr id="1312849" name="Group 1312849"/>
                <wp:cNvGraphicFramePr/>
                <a:graphic xmlns:a="http://schemas.openxmlformats.org/drawingml/2006/main">
                  <a:graphicData uri="http://schemas.microsoft.com/office/word/2010/wordprocessingGroup">
                    <wpg:wgp>
                      <wpg:cNvGrpSpPr/>
                      <wpg:grpSpPr>
                        <a:xfrm>
                          <a:off x="0" y="0"/>
                          <a:ext cx="5976635" cy="12195"/>
                          <a:chOff x="0" y="0"/>
                          <a:chExt cx="5976635" cy="12195"/>
                        </a:xfrm>
                      </wpg:grpSpPr>
                      <wps:wsp>
                        <wps:cNvPr id="1312848" name="Shape 1312848"/>
                        <wps:cNvSpPr/>
                        <wps:spPr>
                          <a:xfrm>
                            <a:off x="0" y="0"/>
                            <a:ext cx="5976635" cy="12195"/>
                          </a:xfrm>
                          <a:custGeom>
                            <a:avLst/>
                            <a:gdLst/>
                            <a:ahLst/>
                            <a:cxnLst/>
                            <a:rect l="0" t="0" r="0" b="0"/>
                            <a:pathLst>
                              <a:path w="5976635" h="12195">
                                <a:moveTo>
                                  <a:pt x="0" y="6098"/>
                                </a:moveTo>
                                <a:lnTo>
                                  <a:pt x="5976635"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849" style="width:470.601pt;height:0.960266pt;position:absolute;mso-position-horizontal-relative:page;mso-position-horizontal:absolute;margin-left:78.5136pt;mso-position-vertical-relative:page;margin-top:743.027pt;" coordsize="59766,121">
                <v:shape id="Shape 1312848" style="position:absolute;width:59766;height:121;left:0;top:0;" coordsize="5976635,12195" path="m0,6098l5976635,6098">
                  <v:stroke weight="0.960266pt" endcap="flat" joinstyle="miter" miterlimit="1" on="true" color="#000000"/>
                  <v:fill on="false" color="#000000"/>
                </v:shape>
                <w10:wrap type="topAndBottom"/>
              </v:group>
            </w:pict>
          </mc:Fallback>
        </mc:AlternateContent>
      </w:r>
      <w:r w:rsidRPr="00EA2838">
        <w:drawing>
          <wp:anchor distT="0" distB="0" distL="114300" distR="114300" simplePos="0" relativeHeight="251696128" behindDoc="0" locked="0" layoutInCell="1" allowOverlap="0" wp14:anchorId="0D6020E9" wp14:editId="3BDB3A00">
            <wp:simplePos x="0" y="0"/>
            <wp:positionH relativeFrom="page">
              <wp:posOffset>978827</wp:posOffset>
            </wp:positionH>
            <wp:positionV relativeFrom="page">
              <wp:posOffset>515270</wp:posOffset>
            </wp:positionV>
            <wp:extent cx="5976635" cy="24391"/>
            <wp:effectExtent l="0" t="0" r="0" b="0"/>
            <wp:wrapTopAndBottom/>
            <wp:docPr id="1312846" name="Picture 1312846"/>
            <wp:cNvGraphicFramePr/>
            <a:graphic xmlns:a="http://schemas.openxmlformats.org/drawingml/2006/main">
              <a:graphicData uri="http://schemas.openxmlformats.org/drawingml/2006/picture">
                <pic:pic xmlns:pic="http://schemas.openxmlformats.org/drawingml/2006/picture">
                  <pic:nvPicPr>
                    <pic:cNvPr id="1312846" name="Picture 1312846"/>
                    <pic:cNvPicPr/>
                  </pic:nvPicPr>
                  <pic:blipFill>
                    <a:blip r:embed="rId756"/>
                    <a:stretch>
                      <a:fillRect/>
                    </a:stretch>
                  </pic:blipFill>
                  <pic:spPr>
                    <a:xfrm>
                      <a:off x="0" y="0"/>
                      <a:ext cx="5976635" cy="24391"/>
                    </a:xfrm>
                    <a:prstGeom prst="rect">
                      <a:avLst/>
                    </a:prstGeom>
                  </pic:spPr>
                </pic:pic>
              </a:graphicData>
            </a:graphic>
          </wp:anchor>
        </w:drawing>
      </w:r>
      <w:r w:rsidRPr="00EA2838">
        <w:rPr>
          <w:sz w:val="24"/>
        </w:rPr>
        <w:t>This switch determines whether the SQ is able to receive MIDI System Exclusive messages. When System Excl=OFF, the SQ is not able to receive any MIDI</w:t>
      </w:r>
    </w:p>
    <w:p w14:paraId="780044DE" w14:textId="77777777" w:rsidR="005506F8" w:rsidRPr="00EA2838" w:rsidRDefault="00000000">
      <w:pPr>
        <w:spacing w:after="13" w:line="247" w:lineRule="auto"/>
        <w:ind w:left="1637" w:right="14"/>
        <w:jc w:val="both"/>
      </w:pPr>
      <w:r w:rsidRPr="00EA2838">
        <w:rPr>
          <w:sz w:val="24"/>
        </w:rPr>
        <w:t>System Exclusive messages. The Sys-Ex messages which are sent from the</w:t>
      </w:r>
    </w:p>
    <w:p w14:paraId="3D5EF2EF" w14:textId="77777777" w:rsidR="005506F8" w:rsidRPr="00EA2838" w:rsidRDefault="00000000">
      <w:pPr>
        <w:spacing w:after="13" w:line="247" w:lineRule="auto"/>
        <w:ind w:left="1637" w:right="14"/>
        <w:jc w:val="both"/>
      </w:pPr>
      <w:r w:rsidRPr="00EA2838">
        <w:rPr>
          <w:sz w:val="24"/>
        </w:rPr>
        <w:t>Storage screens can always be transmitted regardless of the setting of this switch.</w:t>
      </w:r>
    </w:p>
    <w:p w14:paraId="7E9A7F15" w14:textId="77777777" w:rsidR="005506F8" w:rsidRPr="00EA2838" w:rsidRDefault="00000000">
      <w:pPr>
        <w:spacing w:after="205" w:line="247" w:lineRule="auto"/>
        <w:ind w:left="1637" w:right="14"/>
        <w:jc w:val="both"/>
      </w:pPr>
      <w:r w:rsidRPr="00EA2838">
        <w:rPr>
          <w:sz w:val="24"/>
        </w:rPr>
        <w:t>(Refer to the Appendix for more information about the Sys-Ex implementation.)</w:t>
      </w:r>
    </w:p>
    <w:p w14:paraId="080A34AE" w14:textId="77777777" w:rsidR="005506F8" w:rsidRPr="00EA2838" w:rsidRDefault="00000000">
      <w:pPr>
        <w:spacing w:after="3" w:line="262" w:lineRule="auto"/>
        <w:ind w:left="24" w:hanging="10"/>
      </w:pPr>
      <w:r w:rsidRPr="00EA2838">
        <w:rPr>
          <w:sz w:val="26"/>
        </w:rPr>
        <w:t>Song Select</w:t>
      </w:r>
    </w:p>
    <w:p w14:paraId="0A93A7FE" w14:textId="77777777" w:rsidR="005506F8" w:rsidRPr="00EA2838" w:rsidRDefault="00000000">
      <w:pPr>
        <w:spacing w:after="13" w:line="247" w:lineRule="auto"/>
        <w:ind w:left="1637" w:right="14"/>
        <w:jc w:val="both"/>
      </w:pPr>
      <w:r w:rsidRPr="00EA2838">
        <w:rPr>
          <w:sz w:val="24"/>
        </w:rPr>
        <w:t>This determines whether the SQ will receive MIDI Song Select messages. When</w:t>
      </w:r>
    </w:p>
    <w:p w14:paraId="5DA07843" w14:textId="77777777" w:rsidR="005506F8" w:rsidRPr="00EA2838" w:rsidRDefault="00000000">
      <w:pPr>
        <w:spacing w:after="215" w:line="247" w:lineRule="auto"/>
        <w:ind w:left="1637" w:right="303"/>
        <w:jc w:val="both"/>
      </w:pPr>
      <w:r w:rsidRPr="00EA2838">
        <w:rPr>
          <w:sz w:val="24"/>
        </w:rPr>
        <w:t>Song Select=OFF, the SQ will ignore incoming Song Select messages. When Song Select—ON, incoming Song Selects will select the corresponding SQ—I sequencer location.</w:t>
      </w:r>
    </w:p>
    <w:p w14:paraId="70329CFF" w14:textId="77777777" w:rsidR="005506F8" w:rsidRPr="00EA2838" w:rsidRDefault="00000000">
      <w:pPr>
        <w:spacing w:after="3630" w:line="228" w:lineRule="auto"/>
        <w:ind w:left="1642" w:right="14"/>
      </w:pPr>
      <w:r w:rsidRPr="00EA2838">
        <w:rPr>
          <w:sz w:val="24"/>
        </w:rPr>
        <w:t>MIDI Song Selects # 00-29 will select SQ Song locations # 70-99. Conversely, selecting Song locations # 70-99 will cause the SQ to send MIDI Song Selects # 00-29.</w:t>
      </w:r>
    </w:p>
    <w:p w14:paraId="60BDC9BD" w14:textId="77777777" w:rsidR="005506F8" w:rsidRPr="00EA2838" w:rsidRDefault="00000000">
      <w:pPr>
        <w:spacing w:before="150" w:after="13" w:line="247" w:lineRule="auto"/>
        <w:ind w:left="24" w:right="14"/>
        <w:jc w:val="both"/>
      </w:pPr>
      <w:r w:rsidRPr="00EA2838">
        <w:rPr>
          <w:sz w:val="24"/>
        </w:rPr>
        <w:lastRenderedPageBreak/>
        <w:t>2 10</w:t>
      </w:r>
    </w:p>
    <w:p w14:paraId="6BF12F19" w14:textId="77777777" w:rsidR="005506F8" w:rsidRPr="00EA2838" w:rsidRDefault="005506F8">
      <w:pPr>
        <w:sectPr w:rsidR="005506F8" w:rsidRPr="00EA2838" w:rsidSect="00166CEE">
          <w:headerReference w:type="even" r:id="rId757"/>
          <w:headerReference w:type="default" r:id="rId758"/>
          <w:footerReference w:type="even" r:id="rId759"/>
          <w:footerReference w:type="default" r:id="rId760"/>
          <w:headerReference w:type="first" r:id="rId761"/>
          <w:footerReference w:type="first" r:id="rId762"/>
          <w:footnotePr>
            <w:numRestart w:val="eachPage"/>
          </w:footnotePr>
          <w:pgSz w:w="11227" w:h="15696"/>
          <w:pgMar w:top="1440" w:right="288" w:bottom="1440" w:left="1551" w:header="603" w:footer="451" w:gutter="0"/>
          <w:cols w:space="708"/>
        </w:sectPr>
      </w:pPr>
    </w:p>
    <w:tbl>
      <w:tblPr>
        <w:tblStyle w:val="TableGrid"/>
        <w:tblW w:w="9306" w:type="dxa"/>
        <w:tblInd w:w="-10" w:type="dxa"/>
        <w:tblCellMar>
          <w:top w:w="0" w:type="dxa"/>
          <w:left w:w="163" w:type="dxa"/>
          <w:bottom w:w="0" w:type="dxa"/>
          <w:right w:w="0" w:type="dxa"/>
        </w:tblCellMar>
        <w:tblLook w:val="04A0" w:firstRow="1" w:lastRow="0" w:firstColumn="1" w:lastColumn="0" w:noHBand="0" w:noVBand="1"/>
      </w:tblPr>
      <w:tblGrid>
        <w:gridCol w:w="596"/>
        <w:gridCol w:w="8710"/>
      </w:tblGrid>
      <w:tr w:rsidR="005506F8" w:rsidRPr="00EA2838" w14:paraId="438AEC5A" w14:textId="77777777">
        <w:trPr>
          <w:trHeight w:val="338"/>
        </w:trPr>
        <w:tc>
          <w:tcPr>
            <w:tcW w:w="596" w:type="dxa"/>
            <w:vMerge w:val="restart"/>
            <w:tcBorders>
              <w:top w:val="single" w:sz="2" w:space="0" w:color="000000"/>
              <w:left w:val="single" w:sz="2" w:space="0" w:color="000000"/>
              <w:bottom w:val="single" w:sz="2" w:space="0" w:color="000000"/>
              <w:right w:val="single" w:sz="2" w:space="0" w:color="000000"/>
            </w:tcBorders>
            <w:vAlign w:val="center"/>
          </w:tcPr>
          <w:p w14:paraId="1EA8D150" w14:textId="77777777" w:rsidR="005506F8" w:rsidRPr="00EA2838" w:rsidRDefault="00000000">
            <w:pPr>
              <w:spacing w:after="0"/>
            </w:pPr>
            <w:r w:rsidRPr="00EA2838">
              <w:rPr>
                <w:sz w:val="32"/>
              </w:rPr>
              <w:lastRenderedPageBreak/>
              <w:t>95</w:t>
            </w:r>
          </w:p>
        </w:tc>
        <w:tc>
          <w:tcPr>
            <w:tcW w:w="8710" w:type="dxa"/>
            <w:tcBorders>
              <w:top w:val="single" w:sz="2" w:space="0" w:color="000000"/>
              <w:left w:val="single" w:sz="2" w:space="0" w:color="000000"/>
              <w:bottom w:val="single" w:sz="2" w:space="0" w:color="000000"/>
              <w:right w:val="single" w:sz="2" w:space="0" w:color="000000"/>
            </w:tcBorders>
          </w:tcPr>
          <w:p w14:paraId="4D72AE06" w14:textId="77777777" w:rsidR="005506F8" w:rsidRPr="00EA2838" w:rsidRDefault="00000000">
            <w:pPr>
              <w:spacing w:after="0"/>
              <w:ind w:left="86"/>
            </w:pPr>
            <w:r w:rsidRPr="00EA2838">
              <w:rPr>
                <w:sz w:val="28"/>
              </w:rPr>
              <w:t>MIDI Loop</w:t>
            </w:r>
          </w:p>
        </w:tc>
      </w:tr>
      <w:tr w:rsidR="005506F8" w:rsidRPr="00EA2838" w14:paraId="10C2878B" w14:textId="77777777">
        <w:trPr>
          <w:trHeight w:val="286"/>
        </w:trPr>
        <w:tc>
          <w:tcPr>
            <w:tcW w:w="0" w:type="auto"/>
            <w:vMerge/>
            <w:tcBorders>
              <w:top w:val="nil"/>
              <w:left w:val="single" w:sz="2" w:space="0" w:color="000000"/>
              <w:bottom w:val="single" w:sz="2" w:space="0" w:color="000000"/>
              <w:right w:val="single" w:sz="2" w:space="0" w:color="000000"/>
            </w:tcBorders>
          </w:tcPr>
          <w:p w14:paraId="439A202C" w14:textId="77777777" w:rsidR="005506F8" w:rsidRPr="00EA2838" w:rsidRDefault="005506F8"/>
        </w:tc>
        <w:tc>
          <w:tcPr>
            <w:tcW w:w="8710" w:type="dxa"/>
            <w:tcBorders>
              <w:top w:val="single" w:sz="2" w:space="0" w:color="000000"/>
              <w:left w:val="single" w:sz="2" w:space="0" w:color="000000"/>
              <w:bottom w:val="single" w:sz="2" w:space="0" w:color="000000"/>
              <w:right w:val="single" w:sz="2" w:space="0" w:color="000000"/>
            </w:tcBorders>
          </w:tcPr>
          <w:p w14:paraId="0AD10BE8" w14:textId="77777777" w:rsidR="005506F8" w:rsidRPr="00EA2838" w:rsidRDefault="00000000">
            <w:pPr>
              <w:tabs>
                <w:tab w:val="right" w:pos="8547"/>
              </w:tabs>
              <w:spacing w:after="0"/>
              <w:ind w:right="-1"/>
            </w:pPr>
            <w:r w:rsidRPr="00EA2838">
              <w:rPr>
                <w:sz w:val="24"/>
              </w:rPr>
              <w:t>MIDI Bank</w:t>
            </w:r>
            <w:r w:rsidRPr="00EA2838">
              <w:rPr>
                <w:sz w:val="24"/>
              </w:rPr>
              <w:tab/>
              <w:t>Press Edit Sounds/ MIDI (Bank 9) / Screen 5.</w:t>
            </w:r>
            <w:r w:rsidRPr="00EA2838">
              <w:drawing>
                <wp:inline distT="0" distB="0" distL="0" distR="0" wp14:anchorId="644CE40B" wp14:editId="74D57639">
                  <wp:extent cx="1957689" cy="158545"/>
                  <wp:effectExtent l="0" t="0" r="0" b="0"/>
                  <wp:docPr id="159344" name="Picture 159344"/>
                  <wp:cNvGraphicFramePr/>
                  <a:graphic xmlns:a="http://schemas.openxmlformats.org/drawingml/2006/main">
                    <a:graphicData uri="http://schemas.openxmlformats.org/drawingml/2006/picture">
                      <pic:pic xmlns:pic="http://schemas.openxmlformats.org/drawingml/2006/picture">
                        <pic:nvPicPr>
                          <pic:cNvPr id="159344" name="Picture 159344"/>
                          <pic:cNvPicPr/>
                        </pic:nvPicPr>
                        <pic:blipFill>
                          <a:blip r:embed="rId763"/>
                          <a:stretch>
                            <a:fillRect/>
                          </a:stretch>
                        </pic:blipFill>
                        <pic:spPr>
                          <a:xfrm>
                            <a:off x="0" y="0"/>
                            <a:ext cx="1957689" cy="158545"/>
                          </a:xfrm>
                          <a:prstGeom prst="rect">
                            <a:avLst/>
                          </a:prstGeom>
                        </pic:spPr>
                      </pic:pic>
                    </a:graphicData>
                  </a:graphic>
                </wp:inline>
              </w:drawing>
            </w:r>
          </w:p>
        </w:tc>
      </w:tr>
    </w:tbl>
    <w:p w14:paraId="11D6A52F" w14:textId="77777777" w:rsidR="005506F8" w:rsidRPr="00EA2838" w:rsidRDefault="00000000">
      <w:pPr>
        <w:spacing w:after="3" w:line="262" w:lineRule="auto"/>
        <w:ind w:left="24" w:hanging="10"/>
      </w:pPr>
      <w:r w:rsidRPr="00EA2838">
        <w:rPr>
          <w:sz w:val="26"/>
        </w:rPr>
        <w:t>MIDI Loop</w:t>
      </w:r>
    </w:p>
    <w:p w14:paraId="728BACB3" w14:textId="77777777" w:rsidR="005506F8" w:rsidRPr="00EA2838" w:rsidRDefault="00000000">
      <w:pPr>
        <w:spacing w:after="205" w:line="247" w:lineRule="auto"/>
        <w:ind w:left="1637" w:right="14"/>
        <w:jc w:val="both"/>
      </w:pPr>
      <w:r w:rsidRPr="00EA2838">
        <w:rPr>
          <w:sz w:val="24"/>
        </w:rPr>
        <w:t>This determines whether the SQ will treat incoming MIDI information as standard MIDI data, or data that is "looped" from the SQs MIDI Out.</w:t>
      </w:r>
    </w:p>
    <w:p w14:paraId="736D4ACE" w14:textId="77777777" w:rsidR="005506F8" w:rsidRPr="00EA2838" w:rsidRDefault="00000000">
      <w:pPr>
        <w:spacing w:after="238" w:line="228" w:lineRule="auto"/>
        <w:ind w:left="1642" w:right="14"/>
      </w:pPr>
      <w:r w:rsidRPr="00EA2838">
        <w:rPr>
          <w:sz w:val="24"/>
        </w:rPr>
        <w:t>When using the SQ as a central keyboard controller (or with an external computer-based sequencer), you may encounter situations where it is necessary to configure your MIDI set-up in a "MIDI Loop." Any time you can follow the MIDI path from the SQ's MIDI Out and trace it back into the SQ's MIDI In, you have created a MIDI Loop. When the SQ is used in this fashion, it is possible for some MIDI commands that go out of the SQ to re-enter the SQ through its MIDI In jack and cause it to behave irregularly (for example, MIDI Volume can have the effect of "looping" and causing the track volume to drop to zero). The MIDI Loop parameter will allow you to use the SQ in these situations without running into MIDI difficulties.</w:t>
      </w:r>
    </w:p>
    <w:p w14:paraId="42DBC3BC" w14:textId="77777777" w:rsidR="005506F8" w:rsidRPr="00EA2838" w:rsidRDefault="00000000">
      <w:pPr>
        <w:numPr>
          <w:ilvl w:val="0"/>
          <w:numId w:val="19"/>
        </w:numPr>
        <w:spacing w:after="13" w:line="247" w:lineRule="auto"/>
        <w:ind w:right="221" w:hanging="178"/>
        <w:jc w:val="both"/>
      </w:pPr>
      <w:r w:rsidRPr="00EA2838">
        <w:rPr>
          <w:sz w:val="24"/>
        </w:rPr>
        <w:t>OFF — The SQ receives incoming MIDI information in a normal fashion.</w:t>
      </w:r>
    </w:p>
    <w:p w14:paraId="03F0E9BA" w14:textId="77777777" w:rsidR="005506F8" w:rsidRPr="00EA2838" w:rsidRDefault="00000000">
      <w:pPr>
        <w:spacing w:after="13" w:line="247" w:lineRule="auto"/>
        <w:ind w:left="1998" w:right="14"/>
        <w:jc w:val="both"/>
      </w:pPr>
      <w:r w:rsidRPr="00EA2838">
        <w:rPr>
          <w:sz w:val="24"/>
        </w:rPr>
        <w:t>This is the default setting.</w:t>
      </w:r>
    </w:p>
    <w:p w14:paraId="4C4343A9" w14:textId="77777777" w:rsidR="005506F8" w:rsidRPr="00EA2838" w:rsidRDefault="00000000">
      <w:pPr>
        <w:numPr>
          <w:ilvl w:val="0"/>
          <w:numId w:val="19"/>
        </w:numPr>
        <w:spacing w:after="214" w:line="247" w:lineRule="auto"/>
        <w:ind w:right="221" w:hanging="178"/>
        <w:jc w:val="both"/>
      </w:pPr>
      <w:r w:rsidRPr="00EA2838">
        <w:rPr>
          <w:sz w:val="24"/>
        </w:rPr>
        <w:t>ON — The SQ filters incoming data, ignoring commands that would cause difficulty.</w:t>
      </w:r>
    </w:p>
    <w:p w14:paraId="4B8781FC" w14:textId="77777777" w:rsidR="005506F8" w:rsidRPr="00EA2838" w:rsidRDefault="00000000">
      <w:pPr>
        <w:spacing w:after="7559" w:line="247" w:lineRule="auto"/>
        <w:ind w:left="1820" w:right="14"/>
        <w:jc w:val="both"/>
      </w:pPr>
      <w:r w:rsidRPr="00EA2838">
        <mc:AlternateContent>
          <mc:Choice Requires="wpg">
            <w:drawing>
              <wp:anchor distT="0" distB="0" distL="114300" distR="114300" simplePos="0" relativeHeight="251697152" behindDoc="0" locked="0" layoutInCell="1" allowOverlap="1" wp14:anchorId="3C256F0E" wp14:editId="032239CA">
                <wp:simplePos x="0" y="0"/>
                <wp:positionH relativeFrom="page">
                  <wp:posOffset>219554</wp:posOffset>
                </wp:positionH>
                <wp:positionV relativeFrom="page">
                  <wp:posOffset>9546219</wp:posOffset>
                </wp:positionV>
                <wp:extent cx="5982846" cy="12196"/>
                <wp:effectExtent l="0" t="0" r="0" b="0"/>
                <wp:wrapTopAndBottom/>
                <wp:docPr id="1312853" name="Group 1312853"/>
                <wp:cNvGraphicFramePr/>
                <a:graphic xmlns:a="http://schemas.openxmlformats.org/drawingml/2006/main">
                  <a:graphicData uri="http://schemas.microsoft.com/office/word/2010/wordprocessingGroup">
                    <wpg:wgp>
                      <wpg:cNvGrpSpPr/>
                      <wpg:grpSpPr>
                        <a:xfrm>
                          <a:off x="0" y="0"/>
                          <a:ext cx="5982846" cy="12196"/>
                          <a:chOff x="0" y="0"/>
                          <a:chExt cx="5982846" cy="12196"/>
                        </a:xfrm>
                      </wpg:grpSpPr>
                      <wps:wsp>
                        <wps:cNvPr id="1312852" name="Shape 1312852"/>
                        <wps:cNvSpPr/>
                        <wps:spPr>
                          <a:xfrm>
                            <a:off x="0" y="0"/>
                            <a:ext cx="5982846" cy="12196"/>
                          </a:xfrm>
                          <a:custGeom>
                            <a:avLst/>
                            <a:gdLst/>
                            <a:ahLst/>
                            <a:cxnLst/>
                            <a:rect l="0" t="0" r="0" b="0"/>
                            <a:pathLst>
                              <a:path w="5982846" h="12196">
                                <a:moveTo>
                                  <a:pt x="0" y="6098"/>
                                </a:moveTo>
                                <a:lnTo>
                                  <a:pt x="598284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853" style="width:471.09pt;height:0.960327pt;position:absolute;mso-position-horizontal-relative:page;mso-position-horizontal:absolute;margin-left:17.2877pt;mso-position-vertical-relative:page;margin-top:751.671pt;" coordsize="59828,121">
                <v:shape id="Shape 1312852" style="position:absolute;width:59828;height:121;left:0;top:0;" coordsize="5982846,12196" path="m0,6098l5982846,6098">
                  <v:stroke weight="0.960327pt" endcap="flat" joinstyle="miter" miterlimit="1" on="true" color="#000000"/>
                  <v:fill on="false" color="#000000"/>
                </v:shape>
                <w10:wrap type="topAndBottom"/>
              </v:group>
            </w:pict>
          </mc:Fallback>
        </mc:AlternateContent>
      </w:r>
      <w:r w:rsidRPr="00EA2838">
        <w:drawing>
          <wp:anchor distT="0" distB="0" distL="114300" distR="114300" simplePos="0" relativeHeight="251698176" behindDoc="0" locked="0" layoutInCell="1" allowOverlap="0" wp14:anchorId="530FBBB8" wp14:editId="1DA16AAC">
            <wp:simplePos x="0" y="0"/>
            <wp:positionH relativeFrom="page">
              <wp:posOffset>298837</wp:posOffset>
            </wp:positionH>
            <wp:positionV relativeFrom="page">
              <wp:posOffset>9680372</wp:posOffset>
            </wp:positionV>
            <wp:extent cx="42691" cy="100616"/>
            <wp:effectExtent l="0" t="0" r="0" b="0"/>
            <wp:wrapSquare wrapText="bothSides"/>
            <wp:docPr id="159355" name="Picture 159355"/>
            <wp:cNvGraphicFramePr/>
            <a:graphic xmlns:a="http://schemas.openxmlformats.org/drawingml/2006/main">
              <a:graphicData uri="http://schemas.openxmlformats.org/drawingml/2006/picture">
                <pic:pic xmlns:pic="http://schemas.openxmlformats.org/drawingml/2006/picture">
                  <pic:nvPicPr>
                    <pic:cNvPr id="159355" name="Picture 159355"/>
                    <pic:cNvPicPr/>
                  </pic:nvPicPr>
                  <pic:blipFill>
                    <a:blip r:embed="rId764"/>
                    <a:stretch>
                      <a:fillRect/>
                    </a:stretch>
                  </pic:blipFill>
                  <pic:spPr>
                    <a:xfrm>
                      <a:off x="0" y="0"/>
                      <a:ext cx="42691" cy="100616"/>
                    </a:xfrm>
                    <a:prstGeom prst="rect">
                      <a:avLst/>
                    </a:prstGeom>
                  </pic:spPr>
                </pic:pic>
              </a:graphicData>
            </a:graphic>
          </wp:anchor>
        </w:drawing>
      </w:r>
      <w:r w:rsidRPr="00EA2838">
        <w:drawing>
          <wp:anchor distT="0" distB="0" distL="114300" distR="114300" simplePos="0" relativeHeight="251699200" behindDoc="0" locked="0" layoutInCell="1" allowOverlap="0" wp14:anchorId="54861762" wp14:editId="373BEEB5">
            <wp:simplePos x="0" y="0"/>
            <wp:positionH relativeFrom="page">
              <wp:posOffset>344578</wp:posOffset>
            </wp:positionH>
            <wp:positionV relativeFrom="page">
              <wp:posOffset>9680372</wp:posOffset>
            </wp:positionV>
            <wp:extent cx="42691" cy="100616"/>
            <wp:effectExtent l="0" t="0" r="0" b="0"/>
            <wp:wrapSquare wrapText="bothSides"/>
            <wp:docPr id="159356" name="Picture 159356"/>
            <wp:cNvGraphicFramePr/>
            <a:graphic xmlns:a="http://schemas.openxmlformats.org/drawingml/2006/main">
              <a:graphicData uri="http://schemas.openxmlformats.org/drawingml/2006/picture">
                <pic:pic xmlns:pic="http://schemas.openxmlformats.org/drawingml/2006/picture">
                  <pic:nvPicPr>
                    <pic:cNvPr id="159356" name="Picture 159356"/>
                    <pic:cNvPicPr/>
                  </pic:nvPicPr>
                  <pic:blipFill>
                    <a:blip r:embed="rId765"/>
                    <a:stretch>
                      <a:fillRect/>
                    </a:stretch>
                  </pic:blipFill>
                  <pic:spPr>
                    <a:xfrm>
                      <a:off x="0" y="0"/>
                      <a:ext cx="42691" cy="100616"/>
                    </a:xfrm>
                    <a:prstGeom prst="rect">
                      <a:avLst/>
                    </a:prstGeom>
                  </pic:spPr>
                </pic:pic>
              </a:graphicData>
            </a:graphic>
          </wp:anchor>
        </w:drawing>
      </w:r>
      <w:r w:rsidRPr="00EA2838">
        <w:drawing>
          <wp:anchor distT="0" distB="0" distL="114300" distR="114300" simplePos="0" relativeHeight="251700224" behindDoc="0" locked="0" layoutInCell="1" allowOverlap="0" wp14:anchorId="11416302" wp14:editId="1480019F">
            <wp:simplePos x="0" y="0"/>
            <wp:positionH relativeFrom="page">
              <wp:posOffset>396417</wp:posOffset>
            </wp:positionH>
            <wp:positionV relativeFrom="page">
              <wp:posOffset>9680372</wp:posOffset>
            </wp:positionV>
            <wp:extent cx="94530" cy="100616"/>
            <wp:effectExtent l="0" t="0" r="0" b="0"/>
            <wp:wrapSquare wrapText="bothSides"/>
            <wp:docPr id="159353" name="Picture 159353"/>
            <wp:cNvGraphicFramePr/>
            <a:graphic xmlns:a="http://schemas.openxmlformats.org/drawingml/2006/main">
              <a:graphicData uri="http://schemas.openxmlformats.org/drawingml/2006/picture">
                <pic:pic xmlns:pic="http://schemas.openxmlformats.org/drawingml/2006/picture">
                  <pic:nvPicPr>
                    <pic:cNvPr id="159353" name="Picture 159353"/>
                    <pic:cNvPicPr/>
                  </pic:nvPicPr>
                  <pic:blipFill>
                    <a:blip r:embed="rId766"/>
                    <a:stretch>
                      <a:fillRect/>
                    </a:stretch>
                  </pic:blipFill>
                  <pic:spPr>
                    <a:xfrm>
                      <a:off x="0" y="0"/>
                      <a:ext cx="94530" cy="100616"/>
                    </a:xfrm>
                    <a:prstGeom prst="rect">
                      <a:avLst/>
                    </a:prstGeom>
                  </pic:spPr>
                </pic:pic>
              </a:graphicData>
            </a:graphic>
          </wp:anchor>
        </w:drawing>
      </w:r>
      <w:r w:rsidRPr="00EA2838">
        <w:drawing>
          <wp:anchor distT="0" distB="0" distL="114300" distR="114300" simplePos="0" relativeHeight="251701248" behindDoc="0" locked="0" layoutInCell="1" allowOverlap="0" wp14:anchorId="0DCAE597" wp14:editId="3BD68781">
            <wp:simplePos x="0" y="0"/>
            <wp:positionH relativeFrom="page">
              <wp:posOffset>506194</wp:posOffset>
            </wp:positionH>
            <wp:positionV relativeFrom="page">
              <wp:posOffset>9680372</wp:posOffset>
            </wp:positionV>
            <wp:extent cx="45740" cy="100616"/>
            <wp:effectExtent l="0" t="0" r="0" b="0"/>
            <wp:wrapSquare wrapText="bothSides"/>
            <wp:docPr id="159354" name="Picture 159354"/>
            <wp:cNvGraphicFramePr/>
            <a:graphic xmlns:a="http://schemas.openxmlformats.org/drawingml/2006/main">
              <a:graphicData uri="http://schemas.openxmlformats.org/drawingml/2006/picture">
                <pic:pic xmlns:pic="http://schemas.openxmlformats.org/drawingml/2006/picture">
                  <pic:nvPicPr>
                    <pic:cNvPr id="159354" name="Picture 159354"/>
                    <pic:cNvPicPr/>
                  </pic:nvPicPr>
                  <pic:blipFill>
                    <a:blip r:embed="rId767"/>
                    <a:stretch>
                      <a:fillRect/>
                    </a:stretch>
                  </pic:blipFill>
                  <pic:spPr>
                    <a:xfrm>
                      <a:off x="0" y="0"/>
                      <a:ext cx="45740" cy="100616"/>
                    </a:xfrm>
                    <a:prstGeom prst="rect">
                      <a:avLst/>
                    </a:prstGeom>
                  </pic:spPr>
                </pic:pic>
              </a:graphicData>
            </a:graphic>
          </wp:anchor>
        </w:drawing>
      </w:r>
      <w:r w:rsidRPr="00EA2838">
        <w:drawing>
          <wp:anchor distT="0" distB="0" distL="114300" distR="114300" simplePos="0" relativeHeight="251702272" behindDoc="0" locked="0" layoutInCell="1" allowOverlap="0" wp14:anchorId="30193BCD" wp14:editId="5317FC71">
            <wp:simplePos x="0" y="0"/>
            <wp:positionH relativeFrom="page">
              <wp:posOffset>243949</wp:posOffset>
            </wp:positionH>
            <wp:positionV relativeFrom="page">
              <wp:posOffset>9683421</wp:posOffset>
            </wp:positionV>
            <wp:extent cx="39642" cy="85370"/>
            <wp:effectExtent l="0" t="0" r="0" b="0"/>
            <wp:wrapSquare wrapText="bothSides"/>
            <wp:docPr id="159357" name="Picture 159357"/>
            <wp:cNvGraphicFramePr/>
            <a:graphic xmlns:a="http://schemas.openxmlformats.org/drawingml/2006/main">
              <a:graphicData uri="http://schemas.openxmlformats.org/drawingml/2006/picture">
                <pic:pic xmlns:pic="http://schemas.openxmlformats.org/drawingml/2006/picture">
                  <pic:nvPicPr>
                    <pic:cNvPr id="159357" name="Picture 159357"/>
                    <pic:cNvPicPr/>
                  </pic:nvPicPr>
                  <pic:blipFill>
                    <a:blip r:embed="rId768"/>
                    <a:stretch>
                      <a:fillRect/>
                    </a:stretch>
                  </pic:blipFill>
                  <pic:spPr>
                    <a:xfrm>
                      <a:off x="0" y="0"/>
                      <a:ext cx="39642" cy="85370"/>
                    </a:xfrm>
                    <a:prstGeom prst="rect">
                      <a:avLst/>
                    </a:prstGeom>
                  </pic:spPr>
                </pic:pic>
              </a:graphicData>
            </a:graphic>
          </wp:anchor>
        </w:drawing>
      </w:r>
      <w:r w:rsidRPr="00EA2838">
        <w:drawing>
          <wp:anchor distT="0" distB="0" distL="114300" distR="114300" simplePos="0" relativeHeight="251703296" behindDoc="0" locked="0" layoutInCell="1" allowOverlap="0" wp14:anchorId="5A3C5424" wp14:editId="5774C1CB">
            <wp:simplePos x="0" y="0"/>
            <wp:positionH relativeFrom="page">
              <wp:posOffset>225653</wp:posOffset>
            </wp:positionH>
            <wp:positionV relativeFrom="page">
              <wp:posOffset>9774889</wp:posOffset>
            </wp:positionV>
            <wp:extent cx="3049" cy="3049"/>
            <wp:effectExtent l="0" t="0" r="0" b="0"/>
            <wp:wrapSquare wrapText="bothSides"/>
            <wp:docPr id="159358" name="Picture 159358"/>
            <wp:cNvGraphicFramePr/>
            <a:graphic xmlns:a="http://schemas.openxmlformats.org/drawingml/2006/main">
              <a:graphicData uri="http://schemas.openxmlformats.org/drawingml/2006/picture">
                <pic:pic xmlns:pic="http://schemas.openxmlformats.org/drawingml/2006/picture">
                  <pic:nvPicPr>
                    <pic:cNvPr id="159358" name="Picture 159358"/>
                    <pic:cNvPicPr/>
                  </pic:nvPicPr>
                  <pic:blipFill>
                    <a:blip r:embed="rId611"/>
                    <a:stretch>
                      <a:fillRect/>
                    </a:stretch>
                  </pic:blipFill>
                  <pic:spPr>
                    <a:xfrm>
                      <a:off x="0" y="0"/>
                      <a:ext cx="3049" cy="3049"/>
                    </a:xfrm>
                    <a:prstGeom prst="rect">
                      <a:avLst/>
                    </a:prstGeom>
                  </pic:spPr>
                </pic:pic>
              </a:graphicData>
            </a:graphic>
          </wp:anchor>
        </w:drawing>
      </w:r>
      <w:r w:rsidRPr="00EA2838">
        <w:drawing>
          <wp:anchor distT="0" distB="0" distL="114300" distR="114300" simplePos="0" relativeHeight="251704320" behindDoc="0" locked="0" layoutInCell="1" allowOverlap="0" wp14:anchorId="353B64FC" wp14:editId="429DE207">
            <wp:simplePos x="0" y="0"/>
            <wp:positionH relativeFrom="page">
              <wp:posOffset>186011</wp:posOffset>
            </wp:positionH>
            <wp:positionV relativeFrom="page">
              <wp:posOffset>545760</wp:posOffset>
            </wp:positionV>
            <wp:extent cx="5961500" cy="73174"/>
            <wp:effectExtent l="0" t="0" r="0" b="0"/>
            <wp:wrapTopAndBottom/>
            <wp:docPr id="1312850" name="Picture 1312850"/>
            <wp:cNvGraphicFramePr/>
            <a:graphic xmlns:a="http://schemas.openxmlformats.org/drawingml/2006/main">
              <a:graphicData uri="http://schemas.openxmlformats.org/drawingml/2006/picture">
                <pic:pic xmlns:pic="http://schemas.openxmlformats.org/drawingml/2006/picture">
                  <pic:nvPicPr>
                    <pic:cNvPr id="1312850" name="Picture 1312850"/>
                    <pic:cNvPicPr/>
                  </pic:nvPicPr>
                  <pic:blipFill>
                    <a:blip r:embed="rId769"/>
                    <a:stretch>
                      <a:fillRect/>
                    </a:stretch>
                  </pic:blipFill>
                  <pic:spPr>
                    <a:xfrm>
                      <a:off x="0" y="0"/>
                      <a:ext cx="5961500" cy="73174"/>
                    </a:xfrm>
                    <a:prstGeom prst="rect">
                      <a:avLst/>
                    </a:prstGeom>
                  </pic:spPr>
                </pic:pic>
              </a:graphicData>
            </a:graphic>
          </wp:anchor>
        </w:drawing>
      </w:r>
      <w:r w:rsidRPr="00EA2838">
        <w:rPr>
          <w:sz w:val="24"/>
        </w:rPr>
        <w:t>Set this parameter to "ON" whenever using the SQ in a MIDI Loop.</w:t>
      </w:r>
    </w:p>
    <w:p w14:paraId="2892875A" w14:textId="77777777" w:rsidR="005506F8" w:rsidRPr="00EA2838" w:rsidRDefault="00000000">
      <w:pPr>
        <w:tabs>
          <w:tab w:val="center" w:pos="869"/>
          <w:tab w:val="right" w:pos="9446"/>
        </w:tabs>
        <w:spacing w:before="137" w:after="3" w:line="265" w:lineRule="auto"/>
      </w:pPr>
      <w:r w:rsidRPr="00EA2838">
        <w:rPr>
          <w:sz w:val="24"/>
        </w:rPr>
        <w:lastRenderedPageBreak/>
        <w:tab/>
        <w:t>Bank</w:t>
      </w:r>
      <w:r w:rsidRPr="00EA2838">
        <w:rPr>
          <w:sz w:val="24"/>
        </w:rPr>
        <w:tab/>
        <w:t>2 - 11</w:t>
      </w:r>
    </w:p>
    <w:p w14:paraId="185F4344" w14:textId="77777777" w:rsidR="005506F8" w:rsidRPr="00EA2838" w:rsidRDefault="005506F8">
      <w:pPr>
        <w:sectPr w:rsidR="005506F8" w:rsidRPr="00EA2838" w:rsidSect="00166CEE">
          <w:headerReference w:type="even" r:id="rId770"/>
          <w:headerReference w:type="default" r:id="rId771"/>
          <w:footerReference w:type="even" r:id="rId772"/>
          <w:footerReference w:type="default" r:id="rId773"/>
          <w:headerReference w:type="first" r:id="rId774"/>
          <w:footerReference w:type="first" r:id="rId775"/>
          <w:footnotePr>
            <w:numRestart w:val="eachPage"/>
          </w:footnotePr>
          <w:pgSz w:w="10757" w:h="15634"/>
          <w:pgMar w:top="1424" w:right="999" w:bottom="1440" w:left="312" w:header="339" w:footer="708" w:gutter="0"/>
          <w:cols w:space="708"/>
        </w:sectPr>
      </w:pPr>
    </w:p>
    <w:p w14:paraId="19A44AB1" w14:textId="77777777" w:rsidR="005506F8" w:rsidRPr="00EA2838" w:rsidRDefault="00000000">
      <w:pPr>
        <w:spacing w:after="0"/>
        <w:ind w:left="-1440" w:right="9466"/>
      </w:pPr>
      <w:r w:rsidRPr="00EA2838">
        <w:lastRenderedPageBreak/>
        <w:drawing>
          <wp:anchor distT="0" distB="0" distL="114300" distR="114300" simplePos="0" relativeHeight="251705344" behindDoc="0" locked="0" layoutInCell="1" allowOverlap="0" wp14:anchorId="3DF4EF26" wp14:editId="78875F04">
            <wp:simplePos x="0" y="0"/>
            <wp:positionH relativeFrom="page">
              <wp:posOffset>0</wp:posOffset>
            </wp:positionH>
            <wp:positionV relativeFrom="page">
              <wp:posOffset>0</wp:posOffset>
            </wp:positionV>
            <wp:extent cx="6925057" cy="9875520"/>
            <wp:effectExtent l="0" t="0" r="0" b="0"/>
            <wp:wrapTopAndBottom/>
            <wp:docPr id="163" name="Picture 163"/>
            <wp:cNvGraphicFramePr/>
            <a:graphic xmlns:a="http://schemas.openxmlformats.org/drawingml/2006/main">
              <a:graphicData uri="http://schemas.openxmlformats.org/drawingml/2006/picture">
                <pic:pic xmlns:pic="http://schemas.openxmlformats.org/drawingml/2006/picture">
                  <pic:nvPicPr>
                    <pic:cNvPr id="163" name="Picture 163"/>
                    <pic:cNvPicPr/>
                  </pic:nvPicPr>
                  <pic:blipFill>
                    <a:blip r:embed="rId776"/>
                    <a:stretch>
                      <a:fillRect/>
                    </a:stretch>
                  </pic:blipFill>
                  <pic:spPr>
                    <a:xfrm rot="-10799999">
                      <a:off x="0" y="0"/>
                      <a:ext cx="6925057" cy="9875520"/>
                    </a:xfrm>
                    <a:prstGeom prst="rect">
                      <a:avLst/>
                    </a:prstGeom>
                  </pic:spPr>
                </pic:pic>
              </a:graphicData>
            </a:graphic>
          </wp:anchor>
        </w:drawing>
      </w:r>
    </w:p>
    <w:p w14:paraId="4ED22A9D" w14:textId="77777777" w:rsidR="005506F8" w:rsidRPr="00EA2838" w:rsidRDefault="005506F8">
      <w:pPr>
        <w:sectPr w:rsidR="005506F8" w:rsidRPr="00EA2838" w:rsidSect="00166CEE">
          <w:headerReference w:type="even" r:id="rId777"/>
          <w:headerReference w:type="default" r:id="rId778"/>
          <w:footerReference w:type="even" r:id="rId779"/>
          <w:footerReference w:type="default" r:id="rId780"/>
          <w:headerReference w:type="first" r:id="rId781"/>
          <w:footerReference w:type="first" r:id="rId782"/>
          <w:footnotePr>
            <w:numRestart w:val="eachPage"/>
          </w:footnotePr>
          <w:pgSz w:w="10757" w:h="15634"/>
          <w:pgMar w:top="1440" w:right="1440" w:bottom="1440" w:left="1440" w:header="708" w:footer="708" w:gutter="0"/>
          <w:cols w:space="708"/>
        </w:sectPr>
      </w:pPr>
    </w:p>
    <w:p w14:paraId="6FB9995B" w14:textId="77777777" w:rsidR="005506F8" w:rsidRPr="00EA2838" w:rsidRDefault="00000000">
      <w:pPr>
        <w:spacing w:after="145"/>
        <w:ind w:left="24" w:hanging="10"/>
      </w:pPr>
      <w:r w:rsidRPr="00EA2838">
        <w:rPr>
          <w:sz w:val="30"/>
        </w:rPr>
        <w:lastRenderedPageBreak/>
        <w:t>Section 3 — Effects</w:t>
      </w:r>
    </w:p>
    <w:p w14:paraId="3E3D2D79" w14:textId="77777777" w:rsidR="005506F8" w:rsidRPr="00EA2838" w:rsidRDefault="00000000">
      <w:pPr>
        <w:spacing w:after="13" w:line="247" w:lineRule="auto"/>
        <w:ind w:left="1637" w:right="14"/>
        <w:jc w:val="both"/>
      </w:pPr>
      <w:r w:rsidRPr="00EA2838">
        <w:rPr>
          <w:sz w:val="24"/>
        </w:rPr>
        <w:t>Understanding SQ Effects .</w:t>
      </w:r>
      <w:r w:rsidRPr="00EA2838">
        <w:drawing>
          <wp:inline distT="0" distB="0" distL="0" distR="0" wp14:anchorId="7C5510F7" wp14:editId="6678BEF3">
            <wp:extent cx="2014728" cy="27432"/>
            <wp:effectExtent l="0" t="0" r="0" b="0"/>
            <wp:docPr id="1312868" name="Picture 1312868"/>
            <wp:cNvGraphicFramePr/>
            <a:graphic xmlns:a="http://schemas.openxmlformats.org/drawingml/2006/main">
              <a:graphicData uri="http://schemas.openxmlformats.org/drawingml/2006/picture">
                <pic:pic xmlns:pic="http://schemas.openxmlformats.org/drawingml/2006/picture">
                  <pic:nvPicPr>
                    <pic:cNvPr id="1312868" name="Picture 1312868"/>
                    <pic:cNvPicPr/>
                  </pic:nvPicPr>
                  <pic:blipFill>
                    <a:blip r:embed="rId783"/>
                    <a:stretch>
                      <a:fillRect/>
                    </a:stretch>
                  </pic:blipFill>
                  <pic:spPr>
                    <a:xfrm>
                      <a:off x="0" y="0"/>
                      <a:ext cx="2014728" cy="27432"/>
                    </a:xfrm>
                    <a:prstGeom prst="rect">
                      <a:avLst/>
                    </a:prstGeom>
                  </pic:spPr>
                </pic:pic>
              </a:graphicData>
            </a:graphic>
          </wp:inline>
        </w:drawing>
      </w:r>
      <w:r w:rsidRPr="00EA2838">
        <w:rPr>
          <w:sz w:val="24"/>
        </w:rPr>
        <w:t>3 - 1</w:t>
      </w:r>
      <w:r w:rsidRPr="00EA2838">
        <w:drawing>
          <wp:inline distT="0" distB="0" distL="0" distR="0" wp14:anchorId="41426DC8" wp14:editId="2C7A7503">
            <wp:extent cx="3048" cy="3048"/>
            <wp:effectExtent l="0" t="0" r="0" b="0"/>
            <wp:docPr id="161297" name="Picture 161297"/>
            <wp:cNvGraphicFramePr/>
            <a:graphic xmlns:a="http://schemas.openxmlformats.org/drawingml/2006/main">
              <a:graphicData uri="http://schemas.openxmlformats.org/drawingml/2006/picture">
                <pic:pic xmlns:pic="http://schemas.openxmlformats.org/drawingml/2006/picture">
                  <pic:nvPicPr>
                    <pic:cNvPr id="161297" name="Picture 161297"/>
                    <pic:cNvPicPr/>
                  </pic:nvPicPr>
                  <pic:blipFill>
                    <a:blip r:embed="rId651"/>
                    <a:stretch>
                      <a:fillRect/>
                    </a:stretch>
                  </pic:blipFill>
                  <pic:spPr>
                    <a:xfrm>
                      <a:off x="0" y="0"/>
                      <a:ext cx="3048" cy="3048"/>
                    </a:xfrm>
                    <a:prstGeom prst="rect">
                      <a:avLst/>
                    </a:prstGeom>
                  </pic:spPr>
                </pic:pic>
              </a:graphicData>
            </a:graphic>
          </wp:inline>
        </w:drawing>
      </w:r>
    </w:p>
    <w:p w14:paraId="4C0646B6" w14:textId="77777777" w:rsidR="005506F8" w:rsidRPr="00EA2838" w:rsidRDefault="00000000">
      <w:pPr>
        <w:spacing w:after="13" w:line="247" w:lineRule="auto"/>
        <w:ind w:left="1637" w:right="144"/>
        <w:jc w:val="both"/>
      </w:pPr>
      <w:r w:rsidRPr="00EA2838">
        <w:rPr>
          <w:sz w:val="24"/>
        </w:rPr>
        <w:t>Sound Effects</w:t>
      </w:r>
      <w:r w:rsidRPr="00EA2838">
        <w:drawing>
          <wp:inline distT="0" distB="0" distL="0" distR="0" wp14:anchorId="70E7C862" wp14:editId="06FF3EB5">
            <wp:extent cx="2782824" cy="30480"/>
            <wp:effectExtent l="0" t="0" r="0" b="0"/>
            <wp:docPr id="1312870" name="Picture 1312870"/>
            <wp:cNvGraphicFramePr/>
            <a:graphic xmlns:a="http://schemas.openxmlformats.org/drawingml/2006/main">
              <a:graphicData uri="http://schemas.openxmlformats.org/drawingml/2006/picture">
                <pic:pic xmlns:pic="http://schemas.openxmlformats.org/drawingml/2006/picture">
                  <pic:nvPicPr>
                    <pic:cNvPr id="1312870" name="Picture 1312870"/>
                    <pic:cNvPicPr/>
                  </pic:nvPicPr>
                  <pic:blipFill>
                    <a:blip r:embed="rId784"/>
                    <a:stretch>
                      <a:fillRect/>
                    </a:stretch>
                  </pic:blipFill>
                  <pic:spPr>
                    <a:xfrm>
                      <a:off x="0" y="0"/>
                      <a:ext cx="2782824" cy="30480"/>
                    </a:xfrm>
                    <a:prstGeom prst="rect">
                      <a:avLst/>
                    </a:prstGeom>
                  </pic:spPr>
                </pic:pic>
              </a:graphicData>
            </a:graphic>
          </wp:inline>
        </w:drawing>
      </w:r>
      <w:r w:rsidRPr="00EA2838">
        <w:rPr>
          <w:sz w:val="24"/>
        </w:rPr>
        <w:t>3 - 2 Sequencer Effect</w:t>
      </w:r>
      <w:r w:rsidRPr="00EA2838">
        <w:drawing>
          <wp:inline distT="0" distB="0" distL="0" distR="0" wp14:anchorId="091556D6" wp14:editId="12B1023F">
            <wp:extent cx="2627376" cy="30480"/>
            <wp:effectExtent l="0" t="0" r="0" b="0"/>
            <wp:docPr id="1312872" name="Picture 1312872"/>
            <wp:cNvGraphicFramePr/>
            <a:graphic xmlns:a="http://schemas.openxmlformats.org/drawingml/2006/main">
              <a:graphicData uri="http://schemas.openxmlformats.org/drawingml/2006/picture">
                <pic:pic xmlns:pic="http://schemas.openxmlformats.org/drawingml/2006/picture">
                  <pic:nvPicPr>
                    <pic:cNvPr id="1312872" name="Picture 1312872"/>
                    <pic:cNvPicPr/>
                  </pic:nvPicPr>
                  <pic:blipFill>
                    <a:blip r:embed="rId785"/>
                    <a:stretch>
                      <a:fillRect/>
                    </a:stretch>
                  </pic:blipFill>
                  <pic:spPr>
                    <a:xfrm>
                      <a:off x="0" y="0"/>
                      <a:ext cx="2627376" cy="30480"/>
                    </a:xfrm>
                    <a:prstGeom prst="rect">
                      <a:avLst/>
                    </a:prstGeom>
                  </pic:spPr>
                </pic:pic>
              </a:graphicData>
            </a:graphic>
          </wp:inline>
        </w:drawing>
      </w:r>
      <w:r w:rsidRPr="00EA2838">
        <w:rPr>
          <w:sz w:val="24"/>
        </w:rPr>
        <w:t>3 - 2 Programming Effects</w:t>
      </w:r>
      <w:r w:rsidRPr="00EA2838">
        <w:drawing>
          <wp:inline distT="0" distB="0" distL="0" distR="0" wp14:anchorId="2BAFEEB3" wp14:editId="17650B44">
            <wp:extent cx="2319528" cy="30480"/>
            <wp:effectExtent l="0" t="0" r="0" b="0"/>
            <wp:docPr id="1312874" name="Picture 1312874"/>
            <wp:cNvGraphicFramePr/>
            <a:graphic xmlns:a="http://schemas.openxmlformats.org/drawingml/2006/main">
              <a:graphicData uri="http://schemas.openxmlformats.org/drawingml/2006/picture">
                <pic:pic xmlns:pic="http://schemas.openxmlformats.org/drawingml/2006/picture">
                  <pic:nvPicPr>
                    <pic:cNvPr id="1312874" name="Picture 1312874"/>
                    <pic:cNvPicPr/>
                  </pic:nvPicPr>
                  <pic:blipFill>
                    <a:blip r:embed="rId786"/>
                    <a:stretch>
                      <a:fillRect/>
                    </a:stretch>
                  </pic:blipFill>
                  <pic:spPr>
                    <a:xfrm>
                      <a:off x="0" y="0"/>
                      <a:ext cx="2319528" cy="30480"/>
                    </a:xfrm>
                    <a:prstGeom prst="rect">
                      <a:avLst/>
                    </a:prstGeom>
                  </pic:spPr>
                </pic:pic>
              </a:graphicData>
            </a:graphic>
          </wp:inline>
        </w:drawing>
      </w:r>
      <w:r w:rsidRPr="00EA2838">
        <w:rPr>
          <w:sz w:val="24"/>
        </w:rPr>
        <w:t>3 - 3</w:t>
      </w:r>
    </w:p>
    <w:p w14:paraId="27D38019" w14:textId="77777777" w:rsidR="005506F8" w:rsidRPr="00EA2838" w:rsidRDefault="00000000">
      <w:pPr>
        <w:spacing w:after="13" w:line="247" w:lineRule="auto"/>
        <w:ind w:left="1637" w:right="14"/>
        <w:jc w:val="both"/>
      </w:pPr>
      <w:r w:rsidRPr="00EA2838">
        <w:rPr>
          <w:sz w:val="24"/>
        </w:rPr>
        <w:t>The Effect Busses .</w:t>
      </w:r>
      <w:r w:rsidRPr="00EA2838">
        <w:drawing>
          <wp:inline distT="0" distB="0" distL="0" distR="0" wp14:anchorId="1A6DF90F" wp14:editId="07F887A0">
            <wp:extent cx="2322576" cy="30480"/>
            <wp:effectExtent l="0" t="0" r="0" b="0"/>
            <wp:docPr id="1312876" name="Picture 1312876"/>
            <wp:cNvGraphicFramePr/>
            <a:graphic xmlns:a="http://schemas.openxmlformats.org/drawingml/2006/main">
              <a:graphicData uri="http://schemas.openxmlformats.org/drawingml/2006/picture">
                <pic:pic xmlns:pic="http://schemas.openxmlformats.org/drawingml/2006/picture">
                  <pic:nvPicPr>
                    <pic:cNvPr id="1312876" name="Picture 1312876"/>
                    <pic:cNvPicPr/>
                  </pic:nvPicPr>
                  <pic:blipFill>
                    <a:blip r:embed="rId787"/>
                    <a:stretch>
                      <a:fillRect/>
                    </a:stretch>
                  </pic:blipFill>
                  <pic:spPr>
                    <a:xfrm>
                      <a:off x="0" y="0"/>
                      <a:ext cx="2322576" cy="30480"/>
                    </a:xfrm>
                    <a:prstGeom prst="rect">
                      <a:avLst/>
                    </a:prstGeom>
                  </pic:spPr>
                </pic:pic>
              </a:graphicData>
            </a:graphic>
          </wp:inline>
        </w:drawing>
      </w:r>
      <w:r w:rsidRPr="00EA2838">
        <w:rPr>
          <w:sz w:val="24"/>
        </w:rPr>
        <w:t>3 - 3</w:t>
      </w:r>
    </w:p>
    <w:p w14:paraId="77E5F999" w14:textId="77777777" w:rsidR="005506F8" w:rsidRPr="00EA2838" w:rsidRDefault="00000000">
      <w:pPr>
        <w:spacing w:after="13" w:line="247" w:lineRule="auto"/>
        <w:ind w:left="1637" w:right="14"/>
        <w:jc w:val="both"/>
      </w:pPr>
      <w:r w:rsidRPr="00EA2838">
        <w:rPr>
          <w:sz w:val="24"/>
        </w:rPr>
        <w:t>Effect Mixing</w:t>
      </w:r>
      <w:r w:rsidRPr="00EA2838">
        <w:drawing>
          <wp:inline distT="0" distB="0" distL="0" distR="0" wp14:anchorId="6477AA10" wp14:editId="5DC416B4">
            <wp:extent cx="2782824" cy="33528"/>
            <wp:effectExtent l="0" t="0" r="0" b="0"/>
            <wp:docPr id="1312878" name="Picture 1312878"/>
            <wp:cNvGraphicFramePr/>
            <a:graphic xmlns:a="http://schemas.openxmlformats.org/drawingml/2006/main">
              <a:graphicData uri="http://schemas.openxmlformats.org/drawingml/2006/picture">
                <pic:pic xmlns:pic="http://schemas.openxmlformats.org/drawingml/2006/picture">
                  <pic:nvPicPr>
                    <pic:cNvPr id="1312878" name="Picture 1312878"/>
                    <pic:cNvPicPr/>
                  </pic:nvPicPr>
                  <pic:blipFill>
                    <a:blip r:embed="rId788"/>
                    <a:stretch>
                      <a:fillRect/>
                    </a:stretch>
                  </pic:blipFill>
                  <pic:spPr>
                    <a:xfrm>
                      <a:off x="0" y="0"/>
                      <a:ext cx="2782824" cy="33528"/>
                    </a:xfrm>
                    <a:prstGeom prst="rect">
                      <a:avLst/>
                    </a:prstGeom>
                  </pic:spPr>
                </pic:pic>
              </a:graphicData>
            </a:graphic>
          </wp:inline>
        </w:drawing>
      </w:r>
      <w:r w:rsidRPr="00EA2838">
        <w:rPr>
          <w:sz w:val="24"/>
        </w:rPr>
        <w:t>3 - 4</w:t>
      </w:r>
    </w:p>
    <w:p w14:paraId="4CA55D77" w14:textId="77777777" w:rsidR="005506F8" w:rsidRPr="00EA2838" w:rsidRDefault="00000000">
      <w:pPr>
        <w:spacing w:after="13" w:line="247" w:lineRule="auto"/>
        <w:ind w:left="1637" w:right="14"/>
        <w:jc w:val="both"/>
      </w:pPr>
      <w:r w:rsidRPr="00EA2838">
        <w:rPr>
          <w:sz w:val="24"/>
        </w:rPr>
        <w:t>Selecting Effects</w:t>
      </w:r>
      <w:r w:rsidRPr="00EA2838">
        <w:drawing>
          <wp:inline distT="0" distB="0" distL="0" distR="0" wp14:anchorId="46A7F100" wp14:editId="33D55F46">
            <wp:extent cx="2627376" cy="30480"/>
            <wp:effectExtent l="0" t="0" r="0" b="0"/>
            <wp:docPr id="1312880" name="Picture 1312880"/>
            <wp:cNvGraphicFramePr/>
            <a:graphic xmlns:a="http://schemas.openxmlformats.org/drawingml/2006/main">
              <a:graphicData uri="http://schemas.openxmlformats.org/drawingml/2006/picture">
                <pic:pic xmlns:pic="http://schemas.openxmlformats.org/drawingml/2006/picture">
                  <pic:nvPicPr>
                    <pic:cNvPr id="1312880" name="Picture 1312880"/>
                    <pic:cNvPicPr/>
                  </pic:nvPicPr>
                  <pic:blipFill>
                    <a:blip r:embed="rId789"/>
                    <a:stretch>
                      <a:fillRect/>
                    </a:stretch>
                  </pic:blipFill>
                  <pic:spPr>
                    <a:xfrm>
                      <a:off x="0" y="0"/>
                      <a:ext cx="2627376" cy="30480"/>
                    </a:xfrm>
                    <a:prstGeom prst="rect">
                      <a:avLst/>
                    </a:prstGeom>
                  </pic:spPr>
                </pic:pic>
              </a:graphicData>
            </a:graphic>
          </wp:inline>
        </w:drawing>
      </w:r>
      <w:r w:rsidRPr="00EA2838">
        <w:rPr>
          <w:sz w:val="24"/>
        </w:rPr>
        <w:t>3 - 5</w:t>
      </w:r>
    </w:p>
    <w:p w14:paraId="7EFF73DF" w14:textId="77777777" w:rsidR="005506F8" w:rsidRPr="00EA2838" w:rsidRDefault="00000000">
      <w:pPr>
        <w:spacing w:after="13" w:line="247" w:lineRule="auto"/>
        <w:ind w:left="1637" w:right="14"/>
        <w:jc w:val="both"/>
      </w:pPr>
      <w:r w:rsidRPr="00EA2838">
        <w:rPr>
          <w:sz w:val="24"/>
        </w:rPr>
        <w:t>Sounds and Presets</w:t>
      </w:r>
      <w:r w:rsidRPr="00EA2838">
        <w:drawing>
          <wp:inline distT="0" distB="0" distL="0" distR="0" wp14:anchorId="1BB4C4D7" wp14:editId="00F03FBB">
            <wp:extent cx="2474976" cy="30480"/>
            <wp:effectExtent l="0" t="0" r="0" b="0"/>
            <wp:docPr id="1312882" name="Picture 1312882"/>
            <wp:cNvGraphicFramePr/>
            <a:graphic xmlns:a="http://schemas.openxmlformats.org/drawingml/2006/main">
              <a:graphicData uri="http://schemas.openxmlformats.org/drawingml/2006/picture">
                <pic:pic xmlns:pic="http://schemas.openxmlformats.org/drawingml/2006/picture">
                  <pic:nvPicPr>
                    <pic:cNvPr id="1312882" name="Picture 1312882"/>
                    <pic:cNvPicPr/>
                  </pic:nvPicPr>
                  <pic:blipFill>
                    <a:blip r:embed="rId790"/>
                    <a:stretch>
                      <a:fillRect/>
                    </a:stretch>
                  </pic:blipFill>
                  <pic:spPr>
                    <a:xfrm>
                      <a:off x="0" y="0"/>
                      <a:ext cx="2474976" cy="30480"/>
                    </a:xfrm>
                    <a:prstGeom prst="rect">
                      <a:avLst/>
                    </a:prstGeom>
                  </pic:spPr>
                </pic:pic>
              </a:graphicData>
            </a:graphic>
          </wp:inline>
        </w:drawing>
      </w:r>
      <w:r w:rsidRPr="00EA2838">
        <w:rPr>
          <w:sz w:val="24"/>
        </w:rPr>
        <w:t>3 - 5</w:t>
      </w:r>
    </w:p>
    <w:p w14:paraId="290D2374" w14:textId="77777777" w:rsidR="005506F8" w:rsidRPr="00EA2838" w:rsidRDefault="00000000">
      <w:pPr>
        <w:spacing w:after="13" w:line="247" w:lineRule="auto"/>
        <w:ind w:left="1637" w:right="14"/>
        <w:jc w:val="both"/>
      </w:pPr>
      <w:r w:rsidRPr="00EA2838">
        <w:rPr>
          <w:sz w:val="24"/>
        </w:rPr>
        <w:t>When are new effects loaded into the ESP chip?</w:t>
      </w:r>
      <w:r w:rsidRPr="00EA2838">
        <w:drawing>
          <wp:inline distT="0" distB="0" distL="0" distR="0" wp14:anchorId="1BC99153" wp14:editId="1ED8CCF6">
            <wp:extent cx="792480" cy="18288"/>
            <wp:effectExtent l="0" t="0" r="0" b="0"/>
            <wp:docPr id="1312884" name="Picture 1312884"/>
            <wp:cNvGraphicFramePr/>
            <a:graphic xmlns:a="http://schemas.openxmlformats.org/drawingml/2006/main">
              <a:graphicData uri="http://schemas.openxmlformats.org/drawingml/2006/picture">
                <pic:pic xmlns:pic="http://schemas.openxmlformats.org/drawingml/2006/picture">
                  <pic:nvPicPr>
                    <pic:cNvPr id="1312884" name="Picture 1312884"/>
                    <pic:cNvPicPr/>
                  </pic:nvPicPr>
                  <pic:blipFill>
                    <a:blip r:embed="rId791"/>
                    <a:stretch>
                      <a:fillRect/>
                    </a:stretch>
                  </pic:blipFill>
                  <pic:spPr>
                    <a:xfrm>
                      <a:off x="0" y="0"/>
                      <a:ext cx="792480" cy="18288"/>
                    </a:xfrm>
                    <a:prstGeom prst="rect">
                      <a:avLst/>
                    </a:prstGeom>
                  </pic:spPr>
                </pic:pic>
              </a:graphicData>
            </a:graphic>
          </wp:inline>
        </w:drawing>
      </w:r>
      <w:r w:rsidRPr="00EA2838">
        <w:rPr>
          <w:sz w:val="24"/>
        </w:rPr>
        <w:t>3 - 5</w:t>
      </w:r>
    </w:p>
    <w:p w14:paraId="7815F347" w14:textId="77777777" w:rsidR="005506F8" w:rsidRPr="00EA2838" w:rsidRDefault="00000000">
      <w:pPr>
        <w:spacing w:after="13" w:line="247" w:lineRule="auto"/>
        <w:ind w:left="1637" w:right="14"/>
        <w:jc w:val="both"/>
      </w:pPr>
      <w:r w:rsidRPr="00EA2838">
        <w:rPr>
          <w:sz w:val="24"/>
        </w:rPr>
        <w:t>Performance Control of Effects in Preset/Sequencer mode</w:t>
      </w:r>
      <w:r w:rsidRPr="00EA2838">
        <w:drawing>
          <wp:inline distT="0" distB="0" distL="0" distR="0" wp14:anchorId="7E3BB3FF" wp14:editId="53752FCA">
            <wp:extent cx="173736" cy="21336"/>
            <wp:effectExtent l="0" t="0" r="0" b="0"/>
            <wp:docPr id="1312886" name="Picture 1312886"/>
            <wp:cNvGraphicFramePr/>
            <a:graphic xmlns:a="http://schemas.openxmlformats.org/drawingml/2006/main">
              <a:graphicData uri="http://schemas.openxmlformats.org/drawingml/2006/picture">
                <pic:pic xmlns:pic="http://schemas.openxmlformats.org/drawingml/2006/picture">
                  <pic:nvPicPr>
                    <pic:cNvPr id="1312886" name="Picture 1312886"/>
                    <pic:cNvPicPr/>
                  </pic:nvPicPr>
                  <pic:blipFill>
                    <a:blip r:embed="rId792"/>
                    <a:stretch>
                      <a:fillRect/>
                    </a:stretch>
                  </pic:blipFill>
                  <pic:spPr>
                    <a:xfrm>
                      <a:off x="0" y="0"/>
                      <a:ext cx="173736" cy="21336"/>
                    </a:xfrm>
                    <a:prstGeom prst="rect">
                      <a:avLst/>
                    </a:prstGeom>
                  </pic:spPr>
                </pic:pic>
              </a:graphicData>
            </a:graphic>
          </wp:inline>
        </w:drawing>
      </w:r>
      <w:r w:rsidRPr="00EA2838">
        <w:rPr>
          <w:sz w:val="24"/>
        </w:rPr>
        <w:t>3 - 6</w:t>
      </w:r>
    </w:p>
    <w:p w14:paraId="7D22D856" w14:textId="77777777" w:rsidR="005506F8" w:rsidRPr="00EA2838" w:rsidRDefault="00000000">
      <w:pPr>
        <w:spacing w:after="13" w:line="247" w:lineRule="auto"/>
        <w:ind w:left="1637" w:right="14"/>
        <w:jc w:val="both"/>
      </w:pPr>
      <w:r w:rsidRPr="00EA2838">
        <w:rPr>
          <w:sz w:val="24"/>
        </w:rPr>
        <w:t>Controllers Routed to Effects</w:t>
      </w:r>
      <w:r w:rsidRPr="00EA2838">
        <w:drawing>
          <wp:inline distT="0" distB="0" distL="0" distR="0" wp14:anchorId="51B73B10" wp14:editId="7D61B71D">
            <wp:extent cx="1865376" cy="27432"/>
            <wp:effectExtent l="0" t="0" r="0" b="0"/>
            <wp:docPr id="1312888" name="Picture 1312888"/>
            <wp:cNvGraphicFramePr/>
            <a:graphic xmlns:a="http://schemas.openxmlformats.org/drawingml/2006/main">
              <a:graphicData uri="http://schemas.openxmlformats.org/drawingml/2006/picture">
                <pic:pic xmlns:pic="http://schemas.openxmlformats.org/drawingml/2006/picture">
                  <pic:nvPicPr>
                    <pic:cNvPr id="1312888" name="Picture 1312888"/>
                    <pic:cNvPicPr/>
                  </pic:nvPicPr>
                  <pic:blipFill>
                    <a:blip r:embed="rId793"/>
                    <a:stretch>
                      <a:fillRect/>
                    </a:stretch>
                  </pic:blipFill>
                  <pic:spPr>
                    <a:xfrm>
                      <a:off x="0" y="0"/>
                      <a:ext cx="1865376" cy="27432"/>
                    </a:xfrm>
                    <a:prstGeom prst="rect">
                      <a:avLst/>
                    </a:prstGeom>
                  </pic:spPr>
                </pic:pic>
              </a:graphicData>
            </a:graphic>
          </wp:inline>
        </w:drawing>
      </w:r>
      <w:r w:rsidRPr="00EA2838">
        <w:rPr>
          <w:sz w:val="24"/>
        </w:rPr>
        <w:t>3 - 6</w:t>
      </w:r>
    </w:p>
    <w:p w14:paraId="3CD24AA9" w14:textId="77777777" w:rsidR="005506F8" w:rsidRPr="00EA2838" w:rsidRDefault="00000000">
      <w:pPr>
        <w:spacing w:after="13" w:line="247" w:lineRule="auto"/>
        <w:ind w:left="1637" w:right="14"/>
        <w:jc w:val="both"/>
      </w:pPr>
      <w:r w:rsidRPr="00EA2838">
        <w:rPr>
          <w:sz w:val="24"/>
        </w:rPr>
        <w:t>Effect Modulators</w:t>
      </w:r>
      <w:r w:rsidRPr="00EA2838">
        <w:drawing>
          <wp:inline distT="0" distB="0" distL="0" distR="0" wp14:anchorId="28BADFBA" wp14:editId="2425B6B8">
            <wp:extent cx="323088" cy="21336"/>
            <wp:effectExtent l="0" t="0" r="0" b="0"/>
            <wp:docPr id="1312890" name="Picture 1312890"/>
            <wp:cNvGraphicFramePr/>
            <a:graphic xmlns:a="http://schemas.openxmlformats.org/drawingml/2006/main">
              <a:graphicData uri="http://schemas.openxmlformats.org/drawingml/2006/picture">
                <pic:pic xmlns:pic="http://schemas.openxmlformats.org/drawingml/2006/picture">
                  <pic:nvPicPr>
                    <pic:cNvPr id="1312890" name="Picture 1312890"/>
                    <pic:cNvPicPr/>
                  </pic:nvPicPr>
                  <pic:blipFill>
                    <a:blip r:embed="rId794"/>
                    <a:stretch>
                      <a:fillRect/>
                    </a:stretch>
                  </pic:blipFill>
                  <pic:spPr>
                    <a:xfrm>
                      <a:off x="0" y="0"/>
                      <a:ext cx="323088" cy="21336"/>
                    </a:xfrm>
                    <a:prstGeom prst="rect">
                      <a:avLst/>
                    </a:prstGeom>
                  </pic:spPr>
                </pic:pic>
              </a:graphicData>
            </a:graphic>
          </wp:inline>
        </w:drawing>
      </w:r>
    </w:p>
    <w:p w14:paraId="6A871321" w14:textId="77777777" w:rsidR="005506F8" w:rsidRPr="00EA2838" w:rsidRDefault="00000000">
      <w:pPr>
        <w:spacing w:after="13" w:line="247" w:lineRule="auto"/>
        <w:ind w:left="1637" w:right="14"/>
        <w:jc w:val="both"/>
      </w:pPr>
      <w:r w:rsidRPr="00EA2838">
        <w:rPr>
          <w:sz w:val="24"/>
        </w:rPr>
        <w:t>Effect Parameters</w:t>
      </w:r>
      <w:r w:rsidRPr="00EA2838">
        <w:drawing>
          <wp:inline distT="0" distB="0" distL="0" distR="0" wp14:anchorId="55DF63A5" wp14:editId="75FE909F">
            <wp:extent cx="326136" cy="21336"/>
            <wp:effectExtent l="0" t="0" r="0" b="0"/>
            <wp:docPr id="1312892" name="Picture 1312892"/>
            <wp:cNvGraphicFramePr/>
            <a:graphic xmlns:a="http://schemas.openxmlformats.org/drawingml/2006/main">
              <a:graphicData uri="http://schemas.openxmlformats.org/drawingml/2006/picture">
                <pic:pic xmlns:pic="http://schemas.openxmlformats.org/drawingml/2006/picture">
                  <pic:nvPicPr>
                    <pic:cNvPr id="1312892" name="Picture 1312892"/>
                    <pic:cNvPicPr/>
                  </pic:nvPicPr>
                  <pic:blipFill>
                    <a:blip r:embed="rId795"/>
                    <a:stretch>
                      <a:fillRect/>
                    </a:stretch>
                  </pic:blipFill>
                  <pic:spPr>
                    <a:xfrm>
                      <a:off x="0" y="0"/>
                      <a:ext cx="326136" cy="21336"/>
                    </a:xfrm>
                    <a:prstGeom prst="rect">
                      <a:avLst/>
                    </a:prstGeom>
                  </pic:spPr>
                </pic:pic>
              </a:graphicData>
            </a:graphic>
          </wp:inline>
        </w:drawing>
      </w:r>
      <w:r w:rsidRPr="00EA2838">
        <w:rPr>
          <w:sz w:val="24"/>
        </w:rPr>
        <w:t>3 - 10</w:t>
      </w:r>
    </w:p>
    <w:p w14:paraId="5AF5BBBE" w14:textId="77777777" w:rsidR="005506F8" w:rsidRPr="00EA2838" w:rsidRDefault="00000000">
      <w:pPr>
        <w:spacing w:after="0"/>
        <w:ind w:left="3528" w:right="874"/>
      </w:pPr>
      <w:r w:rsidRPr="00EA2838">
        <w:drawing>
          <wp:inline distT="0" distB="0" distL="0" distR="0" wp14:anchorId="41FF223E" wp14:editId="73D16F60">
            <wp:extent cx="326136" cy="24384"/>
            <wp:effectExtent l="0" t="0" r="0" b="0"/>
            <wp:docPr id="1312894" name="Picture 1312894"/>
            <wp:cNvGraphicFramePr/>
            <a:graphic xmlns:a="http://schemas.openxmlformats.org/drawingml/2006/main">
              <a:graphicData uri="http://schemas.openxmlformats.org/drawingml/2006/picture">
                <pic:pic xmlns:pic="http://schemas.openxmlformats.org/drawingml/2006/picture">
                  <pic:nvPicPr>
                    <pic:cNvPr id="1312894" name="Picture 1312894"/>
                    <pic:cNvPicPr/>
                  </pic:nvPicPr>
                  <pic:blipFill>
                    <a:blip r:embed="rId796"/>
                    <a:stretch>
                      <a:fillRect/>
                    </a:stretch>
                  </pic:blipFill>
                  <pic:spPr>
                    <a:xfrm>
                      <a:off x="0" y="0"/>
                      <a:ext cx="326136" cy="24384"/>
                    </a:xfrm>
                    <a:prstGeom prst="rect">
                      <a:avLst/>
                    </a:prstGeom>
                  </pic:spPr>
                </pic:pic>
              </a:graphicData>
            </a:graphic>
          </wp:inline>
        </w:drawing>
      </w:r>
    </w:p>
    <w:p w14:paraId="2030514D" w14:textId="77777777" w:rsidR="005506F8" w:rsidRPr="00EA2838" w:rsidRDefault="005506F8">
      <w:pPr>
        <w:sectPr w:rsidR="005506F8" w:rsidRPr="00EA2838" w:rsidSect="00166CEE">
          <w:headerReference w:type="even" r:id="rId797"/>
          <w:headerReference w:type="default" r:id="rId798"/>
          <w:footerReference w:type="even" r:id="rId799"/>
          <w:footerReference w:type="default" r:id="rId800"/>
          <w:headerReference w:type="first" r:id="rId801"/>
          <w:footerReference w:type="first" r:id="rId802"/>
          <w:footnotePr>
            <w:numRestart w:val="eachPage"/>
          </w:footnotePr>
          <w:pgSz w:w="10757" w:h="15634"/>
          <w:pgMar w:top="1258" w:right="1896" w:bottom="300" w:left="384" w:header="394" w:footer="708" w:gutter="0"/>
          <w:cols w:space="708"/>
        </w:sectPr>
      </w:pPr>
    </w:p>
    <w:p w14:paraId="78ABB250" w14:textId="77777777" w:rsidR="005506F8" w:rsidRPr="00EA2838" w:rsidRDefault="00000000">
      <w:pPr>
        <w:spacing w:after="128" w:line="265" w:lineRule="auto"/>
        <w:ind w:left="24" w:hanging="10"/>
      </w:pPr>
      <w:r w:rsidRPr="00EA2838">
        <w:rPr>
          <w:sz w:val="28"/>
        </w:rPr>
        <w:t>( nderstanding SQ Effects</w:t>
      </w:r>
    </w:p>
    <w:p w14:paraId="6DE4A1DE" w14:textId="77777777" w:rsidR="005506F8" w:rsidRPr="00EA2838" w:rsidRDefault="00000000">
      <w:pPr>
        <w:spacing w:after="238" w:line="228" w:lineRule="auto"/>
        <w:ind w:left="1642" w:right="662"/>
      </w:pPr>
      <w:r w:rsidRPr="00EA2838">
        <w:rPr>
          <w:sz w:val="24"/>
        </w:rPr>
        <w:t>The SQ has a powerful built in signal processor which can produce a variety of effects. More importantly, its functions are integrated with, rather than added onto, the rest of the synthesizer. The flexible bus routing scheme and the extensive real-time control give the SQ its dynamic effects capability.</w:t>
      </w:r>
    </w:p>
    <w:p w14:paraId="7722B6C2" w14:textId="77777777" w:rsidR="005506F8" w:rsidRPr="00EA2838" w:rsidRDefault="00000000">
      <w:pPr>
        <w:spacing w:after="238" w:line="228" w:lineRule="auto"/>
        <w:ind w:left="1642" w:right="758"/>
      </w:pPr>
      <w:r w:rsidRPr="00EA2838">
        <w:rPr>
          <w:sz w:val="24"/>
        </w:rPr>
        <w:t>The SQ is equipped with an advanced digital signal processing system based on the ENSONIQ Signal Processor (ESP) chip. The ESP is designed specifically for digital audio signal processing, and in the SQ, it works in tandem with a third generation version of the Digital Oscillator Chip (DOC Ill), and an external 16-bit digital-to-analog converter to provide a very high-quality output signal.</w:t>
      </w:r>
    </w:p>
    <w:p w14:paraId="09CA2D16" w14:textId="77777777" w:rsidR="005506F8" w:rsidRPr="00EA2838" w:rsidRDefault="00000000">
      <w:pPr>
        <w:spacing w:after="238" w:line="228" w:lineRule="auto"/>
        <w:ind w:left="1642" w:right="715"/>
      </w:pPr>
      <w:r w:rsidRPr="00EA2838">
        <w:drawing>
          <wp:anchor distT="0" distB="0" distL="114300" distR="114300" simplePos="0" relativeHeight="251706368" behindDoc="0" locked="0" layoutInCell="1" allowOverlap="0" wp14:anchorId="44AAA152" wp14:editId="60FBB2E9">
            <wp:simplePos x="0" y="0"/>
            <wp:positionH relativeFrom="page">
              <wp:posOffset>234696</wp:posOffset>
            </wp:positionH>
            <wp:positionV relativeFrom="page">
              <wp:posOffset>454152</wp:posOffset>
            </wp:positionV>
            <wp:extent cx="5977128" cy="33528"/>
            <wp:effectExtent l="0" t="0" r="0" b="0"/>
            <wp:wrapTopAndBottom/>
            <wp:docPr id="1312896" name="Picture 1312896"/>
            <wp:cNvGraphicFramePr/>
            <a:graphic xmlns:a="http://schemas.openxmlformats.org/drawingml/2006/main">
              <a:graphicData uri="http://schemas.openxmlformats.org/drawingml/2006/picture">
                <pic:pic xmlns:pic="http://schemas.openxmlformats.org/drawingml/2006/picture">
                  <pic:nvPicPr>
                    <pic:cNvPr id="1312896" name="Picture 1312896"/>
                    <pic:cNvPicPr/>
                  </pic:nvPicPr>
                  <pic:blipFill>
                    <a:blip r:embed="rId803"/>
                    <a:stretch>
                      <a:fillRect/>
                    </a:stretch>
                  </pic:blipFill>
                  <pic:spPr>
                    <a:xfrm>
                      <a:off x="0" y="0"/>
                      <a:ext cx="5977128" cy="33528"/>
                    </a:xfrm>
                    <a:prstGeom prst="rect">
                      <a:avLst/>
                    </a:prstGeom>
                  </pic:spPr>
                </pic:pic>
              </a:graphicData>
            </a:graphic>
          </wp:anchor>
        </w:drawing>
      </w:r>
      <w:r w:rsidRPr="00EA2838">
        <w:rPr>
          <w:sz w:val="24"/>
        </w:rPr>
        <w:t>The digital effects processing has been designed to complement the advanced performance features of the SQ, and many of the effects can have specific parameters modulated by various performance controls such as the mod wheel, the Timbre control, and others.</w:t>
      </w:r>
    </w:p>
    <w:p w14:paraId="2C305B2B" w14:textId="77777777" w:rsidR="005506F8" w:rsidRPr="00EA2838" w:rsidRDefault="00000000">
      <w:pPr>
        <w:spacing w:after="3740" w:line="247" w:lineRule="auto"/>
        <w:ind w:left="1637" w:right="1181"/>
        <w:jc w:val="both"/>
      </w:pPr>
      <w:r w:rsidRPr="00EA2838">
        <w:rPr>
          <w:sz w:val="24"/>
        </w:rPr>
        <w:t>The effects are fully programmable, and may be customized for particular applications. Effects are most often stored as part of a sound, although each individual preset/sequence and song has its own independent effect. Each of these types of effect is treated a little differently, and will be described individually on the following pages.</w:t>
      </w:r>
    </w:p>
    <w:p w14:paraId="5626409C" w14:textId="77777777" w:rsidR="005506F8" w:rsidRPr="00EA2838" w:rsidRDefault="00000000">
      <w:pPr>
        <w:spacing w:after="123"/>
        <w:ind w:left="86"/>
      </w:pPr>
      <w:r w:rsidRPr="00EA2838">
        <w:lastRenderedPageBreak/>
        <mc:AlternateContent>
          <mc:Choice Requires="wpg">
            <w:drawing>
              <wp:inline distT="0" distB="0" distL="0" distR="0" wp14:anchorId="330B729B" wp14:editId="5938759B">
                <wp:extent cx="5980176" cy="12192"/>
                <wp:effectExtent l="0" t="0" r="0" b="0"/>
                <wp:docPr id="1312901" name="Group 1312901"/>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312900" name="Shape 1312900"/>
                        <wps:cNvSpPr/>
                        <wps:spPr>
                          <a:xfrm>
                            <a:off x="0" y="0"/>
                            <a:ext cx="5980176" cy="12192"/>
                          </a:xfrm>
                          <a:custGeom>
                            <a:avLst/>
                            <a:gdLst/>
                            <a:ahLst/>
                            <a:cxnLst/>
                            <a:rect l="0" t="0" r="0" b="0"/>
                            <a:pathLst>
                              <a:path w="5980176" h="12192">
                                <a:moveTo>
                                  <a:pt x="0" y="6097"/>
                                </a:moveTo>
                                <a:lnTo>
                                  <a:pt x="5980176" y="6097"/>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01" style="width:470.88pt;height:0.960022pt;mso-position-horizontal-relative:char;mso-position-vertical-relative:line" coordsize="59801,121">
                <v:shape id="Shape 1312900" style="position:absolute;width:59801;height:121;left:0;top:0;" coordsize="5980176,12192" path="m0,6097l5980176,6097">
                  <v:stroke weight="0.960022pt" endcap="flat" joinstyle="miter" miterlimit="1" on="true" color="#000000"/>
                  <v:fill on="false" color="#000000"/>
                </v:shape>
              </v:group>
            </w:pict>
          </mc:Fallback>
        </mc:AlternateContent>
      </w:r>
    </w:p>
    <w:p w14:paraId="14897F29" w14:textId="77777777" w:rsidR="005506F8" w:rsidRPr="00EA2838" w:rsidRDefault="00000000">
      <w:pPr>
        <w:tabs>
          <w:tab w:val="center" w:pos="9225"/>
        </w:tabs>
        <w:spacing w:after="3" w:line="265" w:lineRule="auto"/>
      </w:pPr>
      <w:r w:rsidRPr="00EA2838">
        <w:drawing>
          <wp:inline distT="0" distB="0" distL="0" distR="0" wp14:anchorId="66049838" wp14:editId="59507F2C">
            <wp:extent cx="155448" cy="97537"/>
            <wp:effectExtent l="0" t="0" r="0" b="0"/>
            <wp:docPr id="1312898" name="Picture 1312898"/>
            <wp:cNvGraphicFramePr/>
            <a:graphic xmlns:a="http://schemas.openxmlformats.org/drawingml/2006/main">
              <a:graphicData uri="http://schemas.openxmlformats.org/drawingml/2006/picture">
                <pic:pic xmlns:pic="http://schemas.openxmlformats.org/drawingml/2006/picture">
                  <pic:nvPicPr>
                    <pic:cNvPr id="1312898" name="Picture 1312898"/>
                    <pic:cNvPicPr/>
                  </pic:nvPicPr>
                  <pic:blipFill>
                    <a:blip r:embed="rId804"/>
                    <a:stretch>
                      <a:fillRect/>
                    </a:stretch>
                  </pic:blipFill>
                  <pic:spPr>
                    <a:xfrm>
                      <a:off x="0" y="0"/>
                      <a:ext cx="155448" cy="97537"/>
                    </a:xfrm>
                    <a:prstGeom prst="rect">
                      <a:avLst/>
                    </a:prstGeom>
                  </pic:spPr>
                </pic:pic>
              </a:graphicData>
            </a:graphic>
          </wp:inline>
        </w:drawing>
      </w:r>
      <w:r w:rsidRPr="00EA2838">
        <w:rPr>
          <w:sz w:val="24"/>
        </w:rPr>
        <w:t xml:space="preserve">aerstanding SQ </w:t>
      </w:r>
      <w:r w:rsidRPr="00EA2838">
        <w:rPr>
          <w:sz w:val="24"/>
        </w:rPr>
        <w:tab/>
        <w:t>3 - 1</w:t>
      </w:r>
    </w:p>
    <w:p w14:paraId="79DFFD3E" w14:textId="77777777" w:rsidR="005506F8" w:rsidRPr="00EA2838" w:rsidRDefault="00000000">
      <w:pPr>
        <w:spacing w:after="3" w:line="262" w:lineRule="auto"/>
        <w:ind w:left="629" w:hanging="10"/>
      </w:pPr>
      <w:r w:rsidRPr="00EA2838">
        <w:rPr>
          <w:sz w:val="26"/>
        </w:rPr>
        <w:t>Sound Effects</w:t>
      </w:r>
    </w:p>
    <w:p w14:paraId="210319F4" w14:textId="77777777" w:rsidR="005506F8" w:rsidRPr="00EA2838" w:rsidRDefault="00000000">
      <w:pPr>
        <w:spacing w:after="147" w:line="247" w:lineRule="auto"/>
        <w:ind w:left="2241" w:right="91"/>
        <w:jc w:val="both"/>
      </w:pPr>
      <w:r w:rsidRPr="00EA2838">
        <w:rPr>
          <w:sz w:val="24"/>
        </w:rPr>
        <w:t>Each sound in the SQ contains an effect, and a complete set of parameter values which determine how that effect will sound. The effect is present even if none of the voices in the sound are routed through the effect (e.g. all voices are sent to the DRY destinaüon bus - see the Output bank section). Whenever you save or write a sound, the effect settings are also saved with the sound.</w:t>
      </w:r>
    </w:p>
    <w:p w14:paraId="0F0764CF" w14:textId="77777777" w:rsidR="005506F8" w:rsidRPr="00EA2838" w:rsidRDefault="00000000">
      <w:pPr>
        <w:spacing w:after="342" w:line="247" w:lineRule="auto"/>
        <w:ind w:left="2246" w:right="211"/>
        <w:jc w:val="both"/>
      </w:pPr>
      <w:r w:rsidRPr="00EA2838">
        <w:rPr>
          <w:sz w:val="24"/>
        </w:rPr>
        <w:t>The sound effect is displayed and edited by pressing the Effect button (Bank 8) in Edit Sounds mode. The parameters that pertain to each effect are described in the Effect Parameters part of this section.</w:t>
      </w:r>
    </w:p>
    <w:p w14:paraId="29B31166" w14:textId="77777777" w:rsidR="005506F8" w:rsidRPr="00EA2838" w:rsidRDefault="00000000">
      <w:pPr>
        <w:spacing w:after="3" w:line="265" w:lineRule="auto"/>
        <w:ind w:left="634" w:hanging="10"/>
      </w:pPr>
      <w:r w:rsidRPr="00EA2838">
        <w:rPr>
          <w:sz w:val="28"/>
        </w:rPr>
        <w:t>Sequencer/Song Effect</w:t>
      </w:r>
    </w:p>
    <w:p w14:paraId="55AF325F" w14:textId="77777777" w:rsidR="005506F8" w:rsidRPr="00EA2838" w:rsidRDefault="00000000">
      <w:pPr>
        <w:spacing w:after="171" w:line="228" w:lineRule="auto"/>
        <w:ind w:left="2246" w:right="14"/>
      </w:pPr>
      <w:r w:rsidRPr="00EA2838">
        <w:rPr>
          <w:sz w:val="24"/>
        </w:rPr>
        <w:t>Each preset/sequence and song contains an effect and a complete set of effect parameter values. The effect is present even if none of the tracks in the sequence are routed through the effect (e.g. all tracks are sent to the DRY destination bus see the Performance Effects section). This effect applies to all sequencer tracks (or their sound voices) which are routed to either FX destination bus.</w:t>
      </w:r>
    </w:p>
    <w:p w14:paraId="3D2C48D1" w14:textId="77777777" w:rsidR="005506F8" w:rsidRPr="00EA2838" w:rsidRDefault="00000000">
      <w:pPr>
        <w:spacing w:after="172" w:line="228" w:lineRule="auto"/>
        <w:ind w:left="2261" w:right="130"/>
      </w:pPr>
      <w:r w:rsidRPr="00EA2838">
        <w:rPr>
          <w:sz w:val="24"/>
        </w:rPr>
        <w:t>The effect is saved with each preset/sequence or song. It will remain unaffected until a new song, sequence, or preset is selected, unless it is specifically edited. A special program change message may be used to load new effects into a sequence from MIDI in MULTI mode (see the MIDI bank description of special program changes in the System Conü•ol section).</w:t>
      </w:r>
    </w:p>
    <w:p w14:paraId="66F25FC0" w14:textId="77777777" w:rsidR="005506F8" w:rsidRPr="00EA2838" w:rsidRDefault="00000000">
      <w:pPr>
        <w:spacing w:after="7046" w:line="247" w:lineRule="auto"/>
        <w:ind w:left="2270" w:right="154"/>
        <w:jc w:val="both"/>
      </w:pPr>
      <w:r w:rsidRPr="00EA2838">
        <w:drawing>
          <wp:anchor distT="0" distB="0" distL="114300" distR="114300" simplePos="0" relativeHeight="251707392" behindDoc="0" locked="0" layoutInCell="1" allowOverlap="0" wp14:anchorId="002BAB3B" wp14:editId="2654ADA8">
            <wp:simplePos x="0" y="0"/>
            <wp:positionH relativeFrom="page">
              <wp:posOffset>627888</wp:posOffset>
            </wp:positionH>
            <wp:positionV relativeFrom="page">
              <wp:posOffset>408558</wp:posOffset>
            </wp:positionV>
            <wp:extent cx="5974081" cy="27440"/>
            <wp:effectExtent l="0" t="0" r="0" b="0"/>
            <wp:wrapTopAndBottom/>
            <wp:docPr id="1312902" name="Picture 1312902"/>
            <wp:cNvGraphicFramePr/>
            <a:graphic xmlns:a="http://schemas.openxmlformats.org/drawingml/2006/main">
              <a:graphicData uri="http://schemas.openxmlformats.org/drawingml/2006/picture">
                <pic:pic xmlns:pic="http://schemas.openxmlformats.org/drawingml/2006/picture">
                  <pic:nvPicPr>
                    <pic:cNvPr id="1312902" name="Picture 1312902"/>
                    <pic:cNvPicPr/>
                  </pic:nvPicPr>
                  <pic:blipFill>
                    <a:blip r:embed="rId805"/>
                    <a:stretch>
                      <a:fillRect/>
                    </a:stretch>
                  </pic:blipFill>
                  <pic:spPr>
                    <a:xfrm>
                      <a:off x="0" y="0"/>
                      <a:ext cx="5974081" cy="27440"/>
                    </a:xfrm>
                    <a:prstGeom prst="rect">
                      <a:avLst/>
                    </a:prstGeom>
                  </pic:spPr>
                </pic:pic>
              </a:graphicData>
            </a:graphic>
          </wp:anchor>
        </w:drawing>
      </w:r>
      <w:r w:rsidRPr="00EA2838">
        <w:rPr>
          <w:sz w:val="24"/>
        </w:rPr>
        <w:t>The sequencer effect is displayed and edited by pressing the Effect button (Bank 8) when the SQ is in Edit Sequence mode.</w:t>
      </w:r>
    </w:p>
    <w:p w14:paraId="7B50432E" w14:textId="77777777" w:rsidR="005506F8" w:rsidRPr="00EA2838" w:rsidRDefault="00000000">
      <w:pPr>
        <w:spacing w:after="101"/>
        <w:ind w:left="657" w:right="-10"/>
      </w:pPr>
      <w:r w:rsidRPr="00EA2838">
        <w:lastRenderedPageBreak/>
        <mc:AlternateContent>
          <mc:Choice Requires="wpg">
            <w:drawing>
              <wp:inline distT="0" distB="0" distL="0" distR="0" wp14:anchorId="1996DADB" wp14:editId="4B56B6BC">
                <wp:extent cx="5974080" cy="15245"/>
                <wp:effectExtent l="0" t="0" r="0" b="0"/>
                <wp:docPr id="1312905" name="Group 1312905"/>
                <wp:cNvGraphicFramePr/>
                <a:graphic xmlns:a="http://schemas.openxmlformats.org/drawingml/2006/main">
                  <a:graphicData uri="http://schemas.microsoft.com/office/word/2010/wordprocessingGroup">
                    <wpg:wgp>
                      <wpg:cNvGrpSpPr/>
                      <wpg:grpSpPr>
                        <a:xfrm>
                          <a:off x="0" y="0"/>
                          <a:ext cx="5974080" cy="15245"/>
                          <a:chOff x="0" y="0"/>
                          <a:chExt cx="5974080" cy="15245"/>
                        </a:xfrm>
                      </wpg:grpSpPr>
                      <wps:wsp>
                        <wps:cNvPr id="1312904" name="Shape 1312904"/>
                        <wps:cNvSpPr/>
                        <wps:spPr>
                          <a:xfrm>
                            <a:off x="0" y="0"/>
                            <a:ext cx="5974080" cy="15245"/>
                          </a:xfrm>
                          <a:custGeom>
                            <a:avLst/>
                            <a:gdLst/>
                            <a:ahLst/>
                            <a:cxnLst/>
                            <a:rect l="0" t="0" r="0" b="0"/>
                            <a:pathLst>
                              <a:path w="5974080" h="15245">
                                <a:moveTo>
                                  <a:pt x="0" y="7622"/>
                                </a:moveTo>
                                <a:lnTo>
                                  <a:pt x="5974080"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05" style="width:470.4pt;height:1.20038pt;mso-position-horizontal-relative:char;mso-position-vertical-relative:line" coordsize="59740,152">
                <v:shape id="Shape 1312904" style="position:absolute;width:59740;height:152;left:0;top:0;" coordsize="5974080,15245" path="m0,7622l5974080,7622">
                  <v:stroke weight="1.20038pt" endcap="flat" joinstyle="miter" miterlimit="1" on="true" color="#000000"/>
                  <v:fill on="false" color="#000000"/>
                </v:shape>
              </v:group>
            </w:pict>
          </mc:Fallback>
        </mc:AlternateContent>
      </w:r>
    </w:p>
    <w:p w14:paraId="512E3445" w14:textId="77777777" w:rsidR="005506F8" w:rsidRPr="00EA2838" w:rsidRDefault="00000000">
      <w:pPr>
        <w:tabs>
          <w:tab w:val="center" w:pos="931"/>
          <w:tab w:val="right" w:pos="10080"/>
        </w:tabs>
        <w:spacing w:after="13" w:line="247" w:lineRule="auto"/>
      </w:pPr>
      <w:r w:rsidRPr="00EA2838">
        <w:rPr>
          <w:sz w:val="24"/>
        </w:rPr>
        <w:tab/>
        <w:t>3 - 2</w:t>
      </w:r>
      <w:r w:rsidRPr="00EA2838">
        <w:rPr>
          <w:sz w:val="24"/>
        </w:rPr>
        <w:tab/>
        <w:t>Understanding SQ Effects</w:t>
      </w:r>
    </w:p>
    <w:p w14:paraId="74981EF1" w14:textId="77777777" w:rsidR="005506F8" w:rsidRPr="00EA2838" w:rsidRDefault="00000000">
      <w:pPr>
        <w:spacing w:after="30" w:line="265" w:lineRule="auto"/>
        <w:ind w:left="106" w:hanging="10"/>
      </w:pPr>
      <w:r w:rsidRPr="00EA2838">
        <w:rPr>
          <w:sz w:val="32"/>
        </w:rPr>
        <w:t>Programming Effects</w:t>
      </w:r>
    </w:p>
    <w:p w14:paraId="0AE808A1" w14:textId="77777777" w:rsidR="005506F8" w:rsidRPr="00EA2838" w:rsidRDefault="00000000">
      <w:pPr>
        <w:spacing w:after="176" w:line="228" w:lineRule="auto"/>
        <w:ind w:left="1713" w:right="403"/>
      </w:pPr>
      <w:r w:rsidRPr="00EA2838">
        <w:rPr>
          <w:sz w:val="24"/>
        </w:rPr>
        <w:t>The SQ effects are highly programmable. There are several effect parameters for every effect type. The first screen contains the effect selector. The effect selector is a little different than all of the other parameters in that it controls how all of the other effect screens will be configured and displayed. When this parameter is changed, a new effect preset is selected which causes several important things to occur.</w:t>
      </w:r>
    </w:p>
    <w:p w14:paraId="029FAC62" w14:textId="77777777" w:rsidR="005506F8" w:rsidRPr="00EA2838" w:rsidRDefault="00000000">
      <w:pPr>
        <w:spacing w:after="13" w:line="247" w:lineRule="auto"/>
        <w:ind w:left="1718" w:right="14"/>
        <w:jc w:val="both"/>
      </w:pPr>
      <w:r w:rsidRPr="00EA2838">
        <w:rPr>
          <w:sz w:val="24"/>
        </w:rPr>
        <w:t>When a new effect preset is selected:</w:t>
      </w:r>
    </w:p>
    <w:p w14:paraId="42A4DF4D" w14:textId="77777777" w:rsidR="005506F8" w:rsidRPr="00EA2838" w:rsidRDefault="00000000">
      <w:pPr>
        <w:numPr>
          <w:ilvl w:val="0"/>
          <w:numId w:val="20"/>
        </w:numPr>
        <w:spacing w:after="13" w:line="247" w:lineRule="auto"/>
        <w:ind w:left="1906" w:right="283" w:hanging="178"/>
        <w:jc w:val="both"/>
      </w:pPr>
      <w:r w:rsidRPr="00EA2838">
        <w:rPr>
          <w:sz w:val="24"/>
        </w:rPr>
        <w:t>a new effect preset is loaded, causing a brief pause in the audio output,</w:t>
      </w:r>
    </w:p>
    <w:p w14:paraId="4A17738D" w14:textId="77777777" w:rsidR="005506F8" w:rsidRPr="00EA2838" w:rsidRDefault="00000000">
      <w:pPr>
        <w:numPr>
          <w:ilvl w:val="0"/>
          <w:numId w:val="20"/>
        </w:numPr>
        <w:spacing w:after="140" w:line="247" w:lineRule="auto"/>
        <w:ind w:left="1906" w:right="283" w:hanging="178"/>
        <w:jc w:val="both"/>
      </w:pPr>
      <w:r w:rsidRPr="00EA2838">
        <w:rPr>
          <w:sz w:val="24"/>
        </w:rPr>
        <w:t>the effect parameter screens are redefined for the particular effect selected, and • the effect parameter values are reset to their default settings for the preset effect.</w:t>
      </w:r>
    </w:p>
    <w:p w14:paraId="00B8CC42" w14:textId="77777777" w:rsidR="005506F8" w:rsidRPr="00EA2838" w:rsidRDefault="00000000">
      <w:pPr>
        <w:spacing w:after="156" w:line="228" w:lineRule="auto"/>
        <w:ind w:left="1713" w:right="557"/>
      </w:pPr>
      <w:r w:rsidRPr="00EA2838">
        <w:rPr>
          <w:sz w:val="24"/>
        </w:rPr>
        <w:t>When editing the effect selector, it is possible to change the new effect type quickly and avoid the brief delay caused by the actions described above. Pass rapidly over the types between the old type and the new type, and then pause. The new effect preset will be recalled only after you stop changing the type.</w:t>
      </w:r>
    </w:p>
    <w:p w14:paraId="4C809FE5" w14:textId="77777777" w:rsidR="005506F8" w:rsidRPr="00EA2838" w:rsidRDefault="00000000">
      <w:pPr>
        <w:spacing w:after="82" w:line="262" w:lineRule="auto"/>
        <w:ind w:left="106" w:hanging="10"/>
      </w:pPr>
      <w:r w:rsidRPr="00EA2838">
        <w:drawing>
          <wp:inline distT="0" distB="0" distL="0" distR="0" wp14:anchorId="58AD2675" wp14:editId="05A94062">
            <wp:extent cx="15240" cy="9147"/>
            <wp:effectExtent l="0" t="0" r="0" b="0"/>
            <wp:docPr id="167205" name="Picture 167205"/>
            <wp:cNvGraphicFramePr/>
            <a:graphic xmlns:a="http://schemas.openxmlformats.org/drawingml/2006/main">
              <a:graphicData uri="http://schemas.openxmlformats.org/drawingml/2006/picture">
                <pic:pic xmlns:pic="http://schemas.openxmlformats.org/drawingml/2006/picture">
                  <pic:nvPicPr>
                    <pic:cNvPr id="167205" name="Picture 167205"/>
                    <pic:cNvPicPr/>
                  </pic:nvPicPr>
                  <pic:blipFill>
                    <a:blip r:embed="rId806"/>
                    <a:stretch>
                      <a:fillRect/>
                    </a:stretch>
                  </pic:blipFill>
                  <pic:spPr>
                    <a:xfrm>
                      <a:off x="0" y="0"/>
                      <a:ext cx="15240" cy="9147"/>
                    </a:xfrm>
                    <a:prstGeom prst="rect">
                      <a:avLst/>
                    </a:prstGeom>
                  </pic:spPr>
                </pic:pic>
              </a:graphicData>
            </a:graphic>
          </wp:inline>
        </w:drawing>
      </w:r>
      <w:r w:rsidRPr="00EA2838">
        <w:rPr>
          <w:sz w:val="26"/>
        </w:rPr>
        <w:t>[he Effects Busses</w:t>
      </w:r>
    </w:p>
    <w:p w14:paraId="7D82FC90" w14:textId="77777777" w:rsidR="005506F8" w:rsidRPr="00EA2838" w:rsidRDefault="00000000">
      <w:pPr>
        <w:spacing w:after="238" w:line="228" w:lineRule="auto"/>
        <w:ind w:left="1709" w:right="456"/>
      </w:pPr>
      <w:r w:rsidRPr="00EA2838">
        <w:rPr>
          <w:sz w:val="24"/>
        </w:rPr>
        <w:t>The output of every voice in the SQ is assigned to a stereo bus. A bus, like the bus of a mixing board, mixes together all the voices assigned to that bus into a single stereo pair. Of the three busses on the SQ, two are inputs into the signal processor (FXI and FX2), and the third is a direct path to the Main outputs which bypasses all effect processing (DRY). The Destination Bus assignment for each voice is set in the Output bank. The voice settings in the sound can be overridden for each preset and sequencer track in the Parameters bank.</w:t>
      </w:r>
    </w:p>
    <w:p w14:paraId="25202CF4" w14:textId="77777777" w:rsidR="005506F8" w:rsidRPr="00EA2838" w:rsidRDefault="00000000">
      <w:pPr>
        <w:spacing w:after="90" w:line="262" w:lineRule="auto"/>
        <w:ind w:left="101" w:hanging="10"/>
      </w:pPr>
      <w:r w:rsidRPr="00EA2838">
        <w:drawing>
          <wp:anchor distT="0" distB="0" distL="114300" distR="114300" simplePos="0" relativeHeight="251708416" behindDoc="0" locked="0" layoutInCell="1" allowOverlap="0" wp14:anchorId="491795F7" wp14:editId="28E0FE92">
            <wp:simplePos x="0" y="0"/>
            <wp:positionH relativeFrom="page">
              <wp:posOffset>292608</wp:posOffset>
            </wp:positionH>
            <wp:positionV relativeFrom="page">
              <wp:posOffset>506124</wp:posOffset>
            </wp:positionV>
            <wp:extent cx="5971032" cy="24391"/>
            <wp:effectExtent l="0" t="0" r="0" b="0"/>
            <wp:wrapTopAndBottom/>
            <wp:docPr id="1312907" name="Picture 1312907"/>
            <wp:cNvGraphicFramePr/>
            <a:graphic xmlns:a="http://schemas.openxmlformats.org/drawingml/2006/main">
              <a:graphicData uri="http://schemas.openxmlformats.org/drawingml/2006/picture">
                <pic:pic xmlns:pic="http://schemas.openxmlformats.org/drawingml/2006/picture">
                  <pic:nvPicPr>
                    <pic:cNvPr id="1312907" name="Picture 1312907"/>
                    <pic:cNvPicPr/>
                  </pic:nvPicPr>
                  <pic:blipFill>
                    <a:blip r:embed="rId807"/>
                    <a:stretch>
                      <a:fillRect/>
                    </a:stretch>
                  </pic:blipFill>
                  <pic:spPr>
                    <a:xfrm>
                      <a:off x="0" y="0"/>
                      <a:ext cx="5971032" cy="24391"/>
                    </a:xfrm>
                    <a:prstGeom prst="rect">
                      <a:avLst/>
                    </a:prstGeom>
                  </pic:spPr>
                </pic:pic>
              </a:graphicData>
            </a:graphic>
          </wp:anchor>
        </w:drawing>
      </w:r>
      <w:r w:rsidRPr="00EA2838">
        <w:rPr>
          <w:sz w:val="26"/>
        </w:rPr>
        <w:t>Single function effect</w:t>
      </w:r>
    </w:p>
    <w:p w14:paraId="5E69643B" w14:textId="77777777" w:rsidR="005506F8" w:rsidRPr="00EA2838" w:rsidRDefault="00000000">
      <w:pPr>
        <w:spacing w:after="386"/>
        <w:ind w:left="533"/>
      </w:pPr>
      <w:r w:rsidRPr="00EA2838">
        <mc:AlternateContent>
          <mc:Choice Requires="wpg">
            <w:drawing>
              <wp:inline distT="0" distB="0" distL="0" distR="0" wp14:anchorId="5A92F8B6" wp14:editId="535C3781">
                <wp:extent cx="5620512" cy="1814118"/>
                <wp:effectExtent l="0" t="0" r="0" b="0"/>
                <wp:docPr id="1224289" name="Group 1224289"/>
                <wp:cNvGraphicFramePr/>
                <a:graphic xmlns:a="http://schemas.openxmlformats.org/drawingml/2006/main">
                  <a:graphicData uri="http://schemas.microsoft.com/office/word/2010/wordprocessingGroup">
                    <wpg:wgp>
                      <wpg:cNvGrpSpPr/>
                      <wpg:grpSpPr>
                        <a:xfrm>
                          <a:off x="0" y="0"/>
                          <a:ext cx="5620512" cy="1814118"/>
                          <a:chOff x="0" y="0"/>
                          <a:chExt cx="5620512" cy="1814118"/>
                        </a:xfrm>
                      </wpg:grpSpPr>
                      <pic:pic xmlns:pic="http://schemas.openxmlformats.org/drawingml/2006/picture">
                        <pic:nvPicPr>
                          <pic:cNvPr id="1312909" name="Picture 1312909"/>
                          <pic:cNvPicPr/>
                        </pic:nvPicPr>
                        <pic:blipFill>
                          <a:blip r:embed="rId808"/>
                          <a:stretch>
                            <a:fillRect/>
                          </a:stretch>
                        </pic:blipFill>
                        <pic:spPr>
                          <a:xfrm>
                            <a:off x="0" y="185985"/>
                            <a:ext cx="5187696" cy="1493980"/>
                          </a:xfrm>
                          <a:prstGeom prst="rect">
                            <a:avLst/>
                          </a:prstGeom>
                        </pic:spPr>
                      </pic:pic>
                      <wps:wsp>
                        <wps:cNvPr id="164828" name="Rectangle 164828"/>
                        <wps:cNvSpPr/>
                        <wps:spPr>
                          <a:xfrm>
                            <a:off x="1511808" y="1588497"/>
                            <a:ext cx="741853" cy="150038"/>
                          </a:xfrm>
                          <a:prstGeom prst="rect">
                            <a:avLst/>
                          </a:prstGeom>
                          <a:ln>
                            <a:noFill/>
                          </a:ln>
                        </wps:spPr>
                        <wps:txbx>
                          <w:txbxContent>
                            <w:p w14:paraId="1BF62AAD" w14:textId="77777777" w:rsidR="005506F8" w:rsidRPr="00EA2838" w:rsidRDefault="00000000">
                              <w:r w:rsidRPr="00EA2838">
                                <w:rPr>
                                  <w:sz w:val="20"/>
                                </w:rPr>
                                <w:t>Destination</w:t>
                              </w:r>
                            </w:p>
                          </w:txbxContent>
                        </wps:txbx>
                        <wps:bodyPr horzOverflow="overflow" vert="horz" lIns="0" tIns="0" rIns="0" bIns="0" rtlCol="0">
                          <a:noAutofit/>
                        </wps:bodyPr>
                      </wps:wsp>
                      <wps:wsp>
                        <wps:cNvPr id="164827" name="Rectangle 164827"/>
                        <wps:cNvSpPr/>
                        <wps:spPr>
                          <a:xfrm>
                            <a:off x="1584960" y="0"/>
                            <a:ext cx="405384" cy="150038"/>
                          </a:xfrm>
                          <a:prstGeom prst="rect">
                            <a:avLst/>
                          </a:prstGeom>
                          <a:ln>
                            <a:noFill/>
                          </a:ln>
                        </wps:spPr>
                        <wps:txbx>
                          <w:txbxContent>
                            <w:p w14:paraId="3C35AFCC" w14:textId="77777777" w:rsidR="005506F8" w:rsidRPr="00EA2838" w:rsidRDefault="00000000">
                              <w:r w:rsidRPr="00EA2838">
                                <w:rPr>
                                  <w:sz w:val="32"/>
                                </w:rPr>
                                <w:t>DRY</w:t>
                              </w:r>
                            </w:p>
                          </w:txbxContent>
                        </wps:txbx>
                        <wps:bodyPr horzOverflow="overflow" vert="horz" lIns="0" tIns="0" rIns="0" bIns="0" rtlCol="0">
                          <a:noAutofit/>
                        </wps:bodyPr>
                      </wps:wsp>
                      <wps:wsp>
                        <wps:cNvPr id="164829" name="Rectangle 164829"/>
                        <wps:cNvSpPr/>
                        <wps:spPr>
                          <a:xfrm>
                            <a:off x="1700784" y="1725699"/>
                            <a:ext cx="247284" cy="117598"/>
                          </a:xfrm>
                          <a:prstGeom prst="rect">
                            <a:avLst/>
                          </a:prstGeom>
                          <a:ln>
                            <a:noFill/>
                          </a:ln>
                        </wps:spPr>
                        <wps:txbx>
                          <w:txbxContent>
                            <w:p w14:paraId="652FA214" w14:textId="77777777" w:rsidR="005506F8" w:rsidRPr="00EA2838" w:rsidRDefault="00000000">
                              <w:r w:rsidRPr="00EA2838">
                                <w:t>Bus</w:t>
                              </w:r>
                            </w:p>
                          </w:txbxContent>
                        </wps:txbx>
                        <wps:bodyPr horzOverflow="overflow" vert="horz" lIns="0" tIns="0" rIns="0" bIns="0" rtlCol="0">
                          <a:noAutofit/>
                        </wps:bodyPr>
                      </wps:wsp>
                      <wps:wsp>
                        <wps:cNvPr id="164832" name="Rectangle 164832"/>
                        <wps:cNvSpPr/>
                        <wps:spPr>
                          <a:xfrm>
                            <a:off x="5233416" y="783577"/>
                            <a:ext cx="291876" cy="109487"/>
                          </a:xfrm>
                          <a:prstGeom prst="rect">
                            <a:avLst/>
                          </a:prstGeom>
                          <a:ln>
                            <a:noFill/>
                          </a:ln>
                        </wps:spPr>
                        <wps:txbx>
                          <w:txbxContent>
                            <w:p w14:paraId="45989E04" w14:textId="77777777" w:rsidR="005506F8" w:rsidRPr="00EA2838" w:rsidRDefault="00000000">
                              <w:r w:rsidRPr="00EA2838">
                                <w:rPr>
                                  <w:sz w:val="18"/>
                                </w:rPr>
                                <w:t>Main</w:t>
                              </w:r>
                            </w:p>
                          </w:txbxContent>
                        </wps:txbx>
                        <wps:bodyPr horzOverflow="overflow" vert="horz" lIns="0" tIns="0" rIns="0" bIns="0" rtlCol="0">
                          <a:noAutofit/>
                        </wps:bodyPr>
                      </wps:wsp>
                      <wps:wsp>
                        <wps:cNvPr id="164833" name="Rectangle 164833"/>
                        <wps:cNvSpPr/>
                        <wps:spPr>
                          <a:xfrm>
                            <a:off x="5227320" y="917731"/>
                            <a:ext cx="522945" cy="154092"/>
                          </a:xfrm>
                          <a:prstGeom prst="rect">
                            <a:avLst/>
                          </a:prstGeom>
                          <a:ln>
                            <a:noFill/>
                          </a:ln>
                        </wps:spPr>
                        <wps:txbx>
                          <w:txbxContent>
                            <w:p w14:paraId="1F537D45" w14:textId="77777777" w:rsidR="005506F8" w:rsidRPr="00EA2838" w:rsidRDefault="00000000">
                              <w:r w:rsidRPr="00EA2838">
                                <w:rPr>
                                  <w:sz w:val="20"/>
                                </w:rPr>
                                <w:t>Outputs</w:t>
                              </w:r>
                            </w:p>
                          </w:txbxContent>
                        </wps:txbx>
                        <wps:bodyPr horzOverflow="overflow" vert="horz" lIns="0" tIns="0" rIns="0" bIns="0" rtlCol="0">
                          <a:noAutofit/>
                        </wps:bodyPr>
                      </wps:wsp>
                    </wpg:wgp>
                  </a:graphicData>
                </a:graphic>
              </wp:inline>
            </w:drawing>
          </mc:Choice>
          <mc:Fallback>
            <w:pict>
              <v:group w14:anchorId="5A92F8B6" id="Group 1224289" o:spid="_x0000_s1083" style="width:442.55pt;height:142.85pt;mso-position-horizontal-relative:char;mso-position-vertical-relative:line" coordsize="56205,1814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">
                <v:shape id="Picture 1312909" o:spid="_x0000_s1084" type="#_x0000_t75" style="position:absolute;top:1859;width:51876;height:1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">
                  <v:imagedata r:id="rId809" o:title=""/>
                </v:shape>
                <v:rect id="Rectangle 164828" o:spid="_x0000_s1085" style="position:absolute;left:15118;top:15884;width:7418;height:1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" filled="f" stroked="f">
                  <v:textbox inset="0,0,0,0">
                    <w:txbxContent>
                      <w:p w14:paraId="1BF62AAD" w14:textId="77777777" w:rsidR="005506F8" w:rsidRPr="00EA2838" w:rsidRDefault="00000000">
                        <w:r w:rsidRPr="00EA2838">
                          <w:rPr>
                            <w:sz w:val="20"/>
                          </w:rPr>
                          <w:t>Destination</w:t>
                        </w:r>
                      </w:p>
                    </w:txbxContent>
                  </v:textbox>
                </v:rect>
                <v:rect id="Rectangle 164827" o:spid="_x0000_s1086" style="position:absolute;left:15849;width:4054;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" filled="f" stroked="f">
                  <v:textbox inset="0,0,0,0">
                    <w:txbxContent>
                      <w:p w14:paraId="3C35AFCC" w14:textId="77777777" w:rsidR="005506F8" w:rsidRPr="00EA2838" w:rsidRDefault="00000000">
                        <w:r w:rsidRPr="00EA2838">
                          <w:rPr>
                            <w:sz w:val="32"/>
                          </w:rPr>
                          <w:t>DRY</w:t>
                        </w:r>
                      </w:p>
                    </w:txbxContent>
                  </v:textbox>
                </v:rect>
                <v:rect id="Rectangle 164829" o:spid="_x0000_s1087" style="position:absolute;left:17007;top:17256;width:2473;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" filled="f" stroked="f">
                  <v:textbox inset="0,0,0,0">
                    <w:txbxContent>
                      <w:p w14:paraId="652FA214" w14:textId="77777777" w:rsidR="005506F8" w:rsidRPr="00EA2838" w:rsidRDefault="00000000">
                        <w:r w:rsidRPr="00EA2838">
                          <w:t>Bus</w:t>
                        </w:r>
                      </w:p>
                    </w:txbxContent>
                  </v:textbox>
                </v:rect>
                <v:rect id="Rectangle 164832" o:spid="_x0000_s1088" style="position:absolute;left:52334;top:7835;width:2918;height:10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" filled="f" stroked="f">
                  <v:textbox inset="0,0,0,0">
                    <w:txbxContent>
                      <w:p w14:paraId="45989E04" w14:textId="77777777" w:rsidR="005506F8" w:rsidRPr="00EA2838" w:rsidRDefault="00000000">
                        <w:r w:rsidRPr="00EA2838">
                          <w:rPr>
                            <w:sz w:val="18"/>
                          </w:rPr>
                          <w:t>Main</w:t>
                        </w:r>
                      </w:p>
                    </w:txbxContent>
                  </v:textbox>
                </v:rect>
                <v:rect id="Rectangle 164833" o:spid="_x0000_s1089" style="position:absolute;left:52273;top:9177;width:5229;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" filled="f" stroked="f">
                  <v:textbox inset="0,0,0,0">
                    <w:txbxContent>
                      <w:p w14:paraId="1F537D45" w14:textId="77777777" w:rsidR="005506F8" w:rsidRPr="00EA2838" w:rsidRDefault="00000000">
                        <w:r w:rsidRPr="00EA2838">
                          <w:rPr>
                            <w:sz w:val="20"/>
                          </w:rPr>
                          <w:t>Outputs</w:t>
                        </w:r>
                      </w:p>
                    </w:txbxContent>
                  </v:textbox>
                </v:rect>
                <w10:anchorlock/>
              </v:group>
            </w:pict>
          </mc:Fallback>
        </mc:AlternateContent>
      </w:r>
    </w:p>
    <w:p w14:paraId="0C37123D" w14:textId="77777777" w:rsidR="005506F8" w:rsidRPr="00EA2838" w:rsidRDefault="00000000">
      <w:pPr>
        <w:spacing w:after="1915" w:line="247" w:lineRule="auto"/>
        <w:ind w:left="1709" w:right="749"/>
        <w:jc w:val="both"/>
      </w:pPr>
      <w:r w:rsidRPr="00EA2838">
        <w:rPr>
          <w:sz w:val="24"/>
        </w:rPr>
        <w:t>The above illustration shows the effects busses and the output mixing. Every voice is assigned to one of the three stereo busses, which go around or through the effects processing. The heavy lines are stereo paths.</w:t>
      </w:r>
    </w:p>
    <w:p w14:paraId="37C369BB" w14:textId="77777777" w:rsidR="005506F8" w:rsidRPr="00EA2838" w:rsidRDefault="00000000">
      <w:pPr>
        <w:spacing w:after="138"/>
        <w:ind w:left="86"/>
      </w:pPr>
      <w:r w:rsidRPr="00EA2838">
        <w:lastRenderedPageBreak/>
        <mc:AlternateContent>
          <mc:Choice Requires="wpg">
            <w:drawing>
              <wp:inline distT="0" distB="0" distL="0" distR="0" wp14:anchorId="13CA4474" wp14:editId="51B0E1E4">
                <wp:extent cx="5977129" cy="12195"/>
                <wp:effectExtent l="0" t="0" r="0" b="0"/>
                <wp:docPr id="1312913" name="Group 1312913"/>
                <wp:cNvGraphicFramePr/>
                <a:graphic xmlns:a="http://schemas.openxmlformats.org/drawingml/2006/main">
                  <a:graphicData uri="http://schemas.microsoft.com/office/word/2010/wordprocessingGroup">
                    <wpg:wgp>
                      <wpg:cNvGrpSpPr/>
                      <wpg:grpSpPr>
                        <a:xfrm>
                          <a:off x="0" y="0"/>
                          <a:ext cx="5977129" cy="12195"/>
                          <a:chOff x="0" y="0"/>
                          <a:chExt cx="5977129" cy="12195"/>
                        </a:xfrm>
                      </wpg:grpSpPr>
                      <wps:wsp>
                        <wps:cNvPr id="1312912" name="Shape 1312912"/>
                        <wps:cNvSpPr/>
                        <wps:spPr>
                          <a:xfrm>
                            <a:off x="0" y="0"/>
                            <a:ext cx="5977129" cy="12195"/>
                          </a:xfrm>
                          <a:custGeom>
                            <a:avLst/>
                            <a:gdLst/>
                            <a:ahLst/>
                            <a:cxnLst/>
                            <a:rect l="0" t="0" r="0" b="0"/>
                            <a:pathLst>
                              <a:path w="5977129" h="12195">
                                <a:moveTo>
                                  <a:pt x="0" y="6097"/>
                                </a:moveTo>
                                <a:lnTo>
                                  <a:pt x="5977129"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13" style="width:470.64pt;height:0.960266pt;mso-position-horizontal-relative:char;mso-position-vertical-relative:line" coordsize="59771,121">
                <v:shape id="Shape 1312912" style="position:absolute;width:59771;height:121;left:0;top:0;" coordsize="5977129,12195" path="m0,6097l5977129,6097">
                  <v:stroke weight="0.960266pt" endcap="flat" joinstyle="miter" miterlimit="1" on="true" color="#000000"/>
                  <v:fill on="false" color="#000000"/>
                </v:shape>
              </v:group>
            </w:pict>
          </mc:Fallback>
        </mc:AlternateContent>
      </w:r>
    </w:p>
    <w:p w14:paraId="5EBBEDEB" w14:textId="77777777" w:rsidR="005506F8" w:rsidRPr="00EA2838" w:rsidRDefault="00000000">
      <w:pPr>
        <w:tabs>
          <w:tab w:val="center" w:pos="9221"/>
        </w:tabs>
        <w:spacing w:after="3" w:line="265" w:lineRule="auto"/>
      </w:pPr>
      <w:r w:rsidRPr="00EA2838">
        <w:drawing>
          <wp:inline distT="0" distB="0" distL="0" distR="0" wp14:anchorId="09D6DA2C" wp14:editId="127C8482">
            <wp:extent cx="207264" cy="100614"/>
            <wp:effectExtent l="0" t="0" r="0" b="0"/>
            <wp:docPr id="1312910" name="Picture 1312910"/>
            <wp:cNvGraphicFramePr/>
            <a:graphic xmlns:a="http://schemas.openxmlformats.org/drawingml/2006/main">
              <a:graphicData uri="http://schemas.openxmlformats.org/drawingml/2006/picture">
                <pic:pic xmlns:pic="http://schemas.openxmlformats.org/drawingml/2006/picture">
                  <pic:nvPicPr>
                    <pic:cNvPr id="1312910" name="Picture 1312910"/>
                    <pic:cNvPicPr/>
                  </pic:nvPicPr>
                  <pic:blipFill>
                    <a:blip r:embed="rId810"/>
                    <a:stretch>
                      <a:fillRect/>
                    </a:stretch>
                  </pic:blipFill>
                  <pic:spPr>
                    <a:xfrm>
                      <a:off x="0" y="0"/>
                      <a:ext cx="207264" cy="100614"/>
                    </a:xfrm>
                    <a:prstGeom prst="rect">
                      <a:avLst/>
                    </a:prstGeom>
                  </pic:spPr>
                </pic:pic>
              </a:graphicData>
            </a:graphic>
          </wp:inline>
        </w:drawing>
      </w:r>
      <w:r w:rsidRPr="00EA2838">
        <w:rPr>
          <w:sz w:val="24"/>
        </w:rPr>
        <w:t xml:space="preserve">zramming </w:t>
      </w:r>
      <w:r w:rsidRPr="00EA2838">
        <w:rPr>
          <w:sz w:val="24"/>
        </w:rPr>
        <w:tab/>
        <w:t>3 - 3</w:t>
      </w:r>
    </w:p>
    <w:p w14:paraId="6AA3390B" w14:textId="77777777" w:rsidR="005506F8" w:rsidRPr="00EA2838" w:rsidRDefault="00000000">
      <w:pPr>
        <w:spacing w:after="3" w:line="262" w:lineRule="auto"/>
        <w:ind w:left="763" w:hanging="10"/>
      </w:pPr>
      <w:r w:rsidRPr="00EA2838">
        <w:rPr>
          <w:sz w:val="26"/>
        </w:rPr>
        <w:t>Effects Mixing</w:t>
      </w:r>
    </w:p>
    <w:p w14:paraId="12D051B0" w14:textId="77777777" w:rsidR="005506F8" w:rsidRPr="00EA2838" w:rsidRDefault="00000000">
      <w:pPr>
        <w:spacing w:after="13" w:line="247" w:lineRule="auto"/>
        <w:ind w:left="2385" w:right="134"/>
        <w:jc w:val="both"/>
      </w:pPr>
      <w:r w:rsidRPr="00EA2838">
        <w:rPr>
          <w:sz w:val="24"/>
        </w:rPr>
        <w:t>All effects have separate mixing controls for the FXI and FX2 busses. They are found on the bottom line of the Effect Selector screen, which is the first screen (Screen O) of the Effect bank (Bank 8). The screen looks like this:</w:t>
      </w:r>
    </w:p>
    <w:p w14:paraId="5CDA759F" w14:textId="77777777" w:rsidR="005506F8" w:rsidRPr="00EA2838" w:rsidRDefault="00000000">
      <w:pPr>
        <w:spacing w:after="351"/>
        <w:ind w:left="3197"/>
      </w:pPr>
      <w:r w:rsidRPr="00EA2838">
        <w:drawing>
          <wp:inline distT="0" distB="0" distL="0" distR="0" wp14:anchorId="4DF41D62" wp14:editId="29180E3F">
            <wp:extent cx="2865120" cy="1768390"/>
            <wp:effectExtent l="0" t="0" r="0" b="0"/>
            <wp:docPr id="1312914" name="Picture 1312914"/>
            <wp:cNvGraphicFramePr/>
            <a:graphic xmlns:a="http://schemas.openxmlformats.org/drawingml/2006/main">
              <a:graphicData uri="http://schemas.openxmlformats.org/drawingml/2006/picture">
                <pic:pic xmlns:pic="http://schemas.openxmlformats.org/drawingml/2006/picture">
                  <pic:nvPicPr>
                    <pic:cNvPr id="1312914" name="Picture 1312914"/>
                    <pic:cNvPicPr/>
                  </pic:nvPicPr>
                  <pic:blipFill>
                    <a:blip r:embed="rId811"/>
                    <a:stretch>
                      <a:fillRect/>
                    </a:stretch>
                  </pic:blipFill>
                  <pic:spPr>
                    <a:xfrm>
                      <a:off x="0" y="0"/>
                      <a:ext cx="2865120" cy="1768390"/>
                    </a:xfrm>
                    <a:prstGeom prst="rect">
                      <a:avLst/>
                    </a:prstGeom>
                  </pic:spPr>
                </pic:pic>
              </a:graphicData>
            </a:graphic>
          </wp:inline>
        </w:drawing>
      </w:r>
    </w:p>
    <w:p w14:paraId="43DF46CD" w14:textId="77777777" w:rsidR="005506F8" w:rsidRPr="00EA2838" w:rsidRDefault="00000000">
      <w:pPr>
        <w:spacing w:after="269" w:line="228" w:lineRule="auto"/>
        <w:ind w:left="2371" w:right="91"/>
      </w:pPr>
      <w:r w:rsidRPr="00EA2838">
        <w:rPr>
          <w:sz w:val="24"/>
        </w:rPr>
        <w:t>When an effect with a single processing function (such as reverb only) is selected, both busses FXI and FX2 are routed to it. When using a dual or multieffect, FXI will generally route the signal through both or all effects, with FX2 routing only through the second effect.</w:t>
      </w:r>
    </w:p>
    <w:p w14:paraId="67AC11D8" w14:textId="77777777" w:rsidR="005506F8" w:rsidRPr="00EA2838" w:rsidRDefault="00000000">
      <w:pPr>
        <w:spacing w:after="336" w:line="262" w:lineRule="auto"/>
        <w:ind w:left="754" w:hanging="10"/>
      </w:pPr>
      <w:r w:rsidRPr="00EA2838">
        <w:rPr>
          <w:sz w:val="26"/>
        </w:rPr>
        <w:t>Multiple function effect</w:t>
      </w:r>
    </w:p>
    <w:p w14:paraId="4F357079" w14:textId="77777777" w:rsidR="005506F8" w:rsidRPr="00EA2838" w:rsidRDefault="00000000">
      <w:pPr>
        <w:spacing w:after="0"/>
        <w:ind w:left="3711" w:hanging="10"/>
      </w:pPr>
      <w:r w:rsidRPr="00EA2838">
        <mc:AlternateContent>
          <mc:Choice Requires="wpg">
            <w:drawing>
              <wp:anchor distT="0" distB="0" distL="114300" distR="114300" simplePos="0" relativeHeight="251709440" behindDoc="0" locked="0" layoutInCell="1" allowOverlap="1" wp14:anchorId="1AE751F8" wp14:editId="37404AB8">
                <wp:simplePos x="0" y="0"/>
                <wp:positionH relativeFrom="page">
                  <wp:posOffset>719328</wp:posOffset>
                </wp:positionH>
                <wp:positionV relativeFrom="page">
                  <wp:posOffset>423804</wp:posOffset>
                </wp:positionV>
                <wp:extent cx="5980176" cy="12196"/>
                <wp:effectExtent l="0" t="0" r="0" b="0"/>
                <wp:wrapTopAndBottom/>
                <wp:docPr id="1312918" name="Group 1312918"/>
                <wp:cNvGraphicFramePr/>
                <a:graphic xmlns:a="http://schemas.openxmlformats.org/drawingml/2006/main">
                  <a:graphicData uri="http://schemas.microsoft.com/office/word/2010/wordprocessingGroup">
                    <wpg:wgp>
                      <wpg:cNvGrpSpPr/>
                      <wpg:grpSpPr>
                        <a:xfrm>
                          <a:off x="0" y="0"/>
                          <a:ext cx="5980176" cy="12196"/>
                          <a:chOff x="0" y="0"/>
                          <a:chExt cx="5980176" cy="12196"/>
                        </a:xfrm>
                      </wpg:grpSpPr>
                      <wps:wsp>
                        <wps:cNvPr id="1312917" name="Shape 1312917"/>
                        <wps:cNvSpPr/>
                        <wps:spPr>
                          <a:xfrm>
                            <a:off x="0" y="0"/>
                            <a:ext cx="5980176" cy="12196"/>
                          </a:xfrm>
                          <a:custGeom>
                            <a:avLst/>
                            <a:gdLst/>
                            <a:ahLst/>
                            <a:cxnLst/>
                            <a:rect l="0" t="0" r="0" b="0"/>
                            <a:pathLst>
                              <a:path w="5980176" h="12196">
                                <a:moveTo>
                                  <a:pt x="0" y="6098"/>
                                </a:moveTo>
                                <a:lnTo>
                                  <a:pt x="598017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918" style="width:470.88pt;height:0.960297pt;position:absolute;mso-position-horizontal-relative:page;mso-position-horizontal:absolute;margin-left:56.64pt;mso-position-vertical-relative:page;margin-top:33.3704pt;" coordsize="59801,121">
                <v:shape id="Shape 1312917" style="position:absolute;width:59801;height:121;left:0;top:0;" coordsize="5980176,12196" path="m0,6098l5980176,6098">
                  <v:stroke weight="0.960297pt" endcap="flat" joinstyle="miter" miterlimit="1" on="true" color="#000000"/>
                  <v:fill on="false" color="#000000"/>
                </v:shape>
                <w10:wrap type="topAndBottom"/>
              </v:group>
            </w:pict>
          </mc:Fallback>
        </mc:AlternateContent>
      </w:r>
      <w:r w:rsidRPr="00EA2838">
        <w:rPr>
          <w:sz w:val="32"/>
        </w:rPr>
        <w:t>DRY</w:t>
      </w:r>
    </w:p>
    <w:p w14:paraId="5028A61A" w14:textId="77777777" w:rsidR="005506F8" w:rsidRPr="00EA2838" w:rsidRDefault="00000000">
      <w:pPr>
        <w:spacing w:after="398" w:line="265" w:lineRule="auto"/>
        <w:ind w:left="864" w:hanging="10"/>
      </w:pPr>
      <w:r w:rsidRPr="00EA2838">
        <mc:AlternateContent>
          <mc:Choice Requires="wpg">
            <w:drawing>
              <wp:inline distT="0" distB="0" distL="0" distR="0" wp14:anchorId="387F5474" wp14:editId="07D7B74B">
                <wp:extent cx="5843016" cy="1640334"/>
                <wp:effectExtent l="0" t="0" r="0" b="0"/>
                <wp:docPr id="1224794" name="Group 1224794"/>
                <wp:cNvGraphicFramePr/>
                <a:graphic xmlns:a="http://schemas.openxmlformats.org/drawingml/2006/main">
                  <a:graphicData uri="http://schemas.microsoft.com/office/word/2010/wordprocessingGroup">
                    <wpg:wgp>
                      <wpg:cNvGrpSpPr/>
                      <wpg:grpSpPr>
                        <a:xfrm>
                          <a:off x="0" y="0"/>
                          <a:ext cx="5843016" cy="1640334"/>
                          <a:chOff x="0" y="0"/>
                          <a:chExt cx="5843016" cy="1640334"/>
                        </a:xfrm>
                      </wpg:grpSpPr>
                      <pic:pic xmlns:pic="http://schemas.openxmlformats.org/drawingml/2006/picture">
                        <pic:nvPicPr>
                          <pic:cNvPr id="1312916" name="Picture 1312916"/>
                          <pic:cNvPicPr/>
                        </pic:nvPicPr>
                        <pic:blipFill>
                          <a:blip r:embed="rId812"/>
                          <a:stretch>
                            <a:fillRect/>
                          </a:stretch>
                        </pic:blipFill>
                        <pic:spPr>
                          <a:xfrm>
                            <a:off x="225552" y="0"/>
                            <a:ext cx="5187696" cy="1506180"/>
                          </a:xfrm>
                          <a:prstGeom prst="rect">
                            <a:avLst/>
                          </a:prstGeom>
                        </pic:spPr>
                      </pic:pic>
                      <wps:wsp>
                        <wps:cNvPr id="167825" name="Rectangle 167825"/>
                        <wps:cNvSpPr/>
                        <wps:spPr>
                          <a:xfrm>
                            <a:off x="1728216" y="1405565"/>
                            <a:ext cx="741853" cy="158148"/>
                          </a:xfrm>
                          <a:prstGeom prst="rect">
                            <a:avLst/>
                          </a:prstGeom>
                          <a:ln>
                            <a:noFill/>
                          </a:ln>
                        </wps:spPr>
                        <wps:txbx>
                          <w:txbxContent>
                            <w:p w14:paraId="5D11AA52" w14:textId="77777777" w:rsidR="005506F8" w:rsidRPr="00EA2838" w:rsidRDefault="00000000">
                              <w:r w:rsidRPr="00EA2838">
                                <w:rPr>
                                  <w:sz w:val="20"/>
                                </w:rPr>
                                <w:t>Destination</w:t>
                              </w:r>
                            </w:p>
                          </w:txbxContent>
                        </wps:txbx>
                        <wps:bodyPr horzOverflow="overflow" vert="horz" lIns="0" tIns="0" rIns="0" bIns="0" rtlCol="0">
                          <a:noAutofit/>
                        </wps:bodyPr>
                      </wps:wsp>
                      <wps:wsp>
                        <wps:cNvPr id="167826" name="Rectangle 167826"/>
                        <wps:cNvSpPr/>
                        <wps:spPr>
                          <a:xfrm>
                            <a:off x="1920240" y="1539719"/>
                            <a:ext cx="239177" cy="133818"/>
                          </a:xfrm>
                          <a:prstGeom prst="rect">
                            <a:avLst/>
                          </a:prstGeom>
                          <a:ln>
                            <a:noFill/>
                          </a:ln>
                        </wps:spPr>
                        <wps:txbx>
                          <w:txbxContent>
                            <w:p w14:paraId="2570F9C7" w14:textId="77777777" w:rsidR="005506F8" w:rsidRPr="00EA2838" w:rsidRDefault="00000000">
                              <w:r w:rsidRPr="00EA2838">
                                <w:t>Bus</w:t>
                              </w:r>
                            </w:p>
                          </w:txbxContent>
                        </wps:txbx>
                        <wps:bodyPr horzOverflow="overflow" vert="horz" lIns="0" tIns="0" rIns="0" bIns="0" rtlCol="0">
                          <a:noAutofit/>
                        </wps:bodyPr>
                      </wps:wsp>
                      <wps:wsp>
                        <wps:cNvPr id="167817" name="Rectangle 167817"/>
                        <wps:cNvSpPr/>
                        <wps:spPr>
                          <a:xfrm>
                            <a:off x="0" y="231720"/>
                            <a:ext cx="194584" cy="158148"/>
                          </a:xfrm>
                          <a:prstGeom prst="rect">
                            <a:avLst/>
                          </a:prstGeom>
                          <a:ln>
                            <a:noFill/>
                          </a:ln>
                        </wps:spPr>
                        <wps:txbx>
                          <w:txbxContent>
                            <w:p w14:paraId="6169C0A1" w14:textId="77777777" w:rsidR="005506F8" w:rsidRPr="00EA2838" w:rsidRDefault="00000000">
                              <w:r w:rsidRPr="00EA2838">
                                <w:rPr>
                                  <w:sz w:val="20"/>
                                </w:rPr>
                                <w:t>Vol</w:t>
                              </w:r>
                            </w:p>
                          </w:txbxContent>
                        </wps:txbx>
                        <wps:bodyPr horzOverflow="overflow" vert="horz" lIns="0" tIns="0" rIns="0" bIns="0" rtlCol="0">
                          <a:noAutofit/>
                        </wps:bodyPr>
                      </wps:wsp>
                      <wps:wsp>
                        <wps:cNvPr id="167831" name="Rectangle 167831"/>
                        <wps:cNvSpPr/>
                        <wps:spPr>
                          <a:xfrm>
                            <a:off x="5455921" y="618936"/>
                            <a:ext cx="295930" cy="150039"/>
                          </a:xfrm>
                          <a:prstGeom prst="rect">
                            <a:avLst/>
                          </a:prstGeom>
                          <a:ln>
                            <a:noFill/>
                          </a:ln>
                        </wps:spPr>
                        <wps:txbx>
                          <w:txbxContent>
                            <w:p w14:paraId="44E7691E" w14:textId="77777777" w:rsidR="005506F8" w:rsidRPr="00EA2838" w:rsidRDefault="00000000">
                              <w:r w:rsidRPr="00EA2838">
                                <w:rPr>
                                  <w:sz w:val="18"/>
                                </w:rPr>
                                <w:t>Main</w:t>
                              </w:r>
                            </w:p>
                          </w:txbxContent>
                        </wps:txbx>
                        <wps:bodyPr horzOverflow="overflow" vert="horz" lIns="0" tIns="0" rIns="0" bIns="0" rtlCol="0">
                          <a:noAutofit/>
                        </wps:bodyPr>
                      </wps:wsp>
                      <wps:wsp>
                        <wps:cNvPr id="167832" name="Rectangle 167832"/>
                        <wps:cNvSpPr/>
                        <wps:spPr>
                          <a:xfrm>
                            <a:off x="5449824" y="759188"/>
                            <a:ext cx="522946" cy="158148"/>
                          </a:xfrm>
                          <a:prstGeom prst="rect">
                            <a:avLst/>
                          </a:prstGeom>
                          <a:ln>
                            <a:noFill/>
                          </a:ln>
                        </wps:spPr>
                        <wps:txbx>
                          <w:txbxContent>
                            <w:p w14:paraId="4BA2DA01" w14:textId="77777777" w:rsidR="005506F8" w:rsidRPr="00EA2838" w:rsidRDefault="00000000">
                              <w:r w:rsidRPr="00EA2838">
                                <w:rPr>
                                  <w:sz w:val="20"/>
                                </w:rPr>
                                <w:t>Outputs</w:t>
                              </w:r>
                            </w:p>
                          </w:txbxContent>
                        </wps:txbx>
                        <wps:bodyPr horzOverflow="overflow" vert="horz" lIns="0" tIns="0" rIns="0" bIns="0" rtlCol="0">
                          <a:noAutofit/>
                        </wps:bodyPr>
                      </wps:wsp>
                    </wpg:wgp>
                  </a:graphicData>
                </a:graphic>
              </wp:inline>
            </w:drawing>
          </mc:Choice>
          <mc:Fallback>
            <w:pict>
              <v:group w14:anchorId="387F5474" id="Group 1224794" o:spid="_x0000_s1090" style="width:460.1pt;height:129.15pt;mso-position-horizontal-relative:char;mso-position-vertical-relative:line" coordsize="58430,164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&#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">
                <v:shape id="Picture 1312916" o:spid="_x0000_s1091" type="#_x0000_t75" style="position:absolute;left:2255;width:51877;height:15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">
                  <v:imagedata r:id="rId813" o:title=""/>
                </v:shape>
                <v:rect id="Rectangle 167825" o:spid="_x0000_s1092" style="position:absolute;left:17282;top:14055;width:7418;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" filled="f" stroked="f">
                  <v:textbox inset="0,0,0,0">
                    <w:txbxContent>
                      <w:p w14:paraId="5D11AA52" w14:textId="77777777" w:rsidR="005506F8" w:rsidRPr="00EA2838" w:rsidRDefault="00000000">
                        <w:r w:rsidRPr="00EA2838">
                          <w:rPr>
                            <w:sz w:val="20"/>
                          </w:rPr>
                          <w:t>Destination</w:t>
                        </w:r>
                      </w:p>
                    </w:txbxContent>
                  </v:textbox>
                </v:rect>
                <v:rect id="Rectangle 167826" o:spid="_x0000_s1093" style="position:absolute;left:19202;top:15397;width:2392;height:13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" filled="f" stroked="f">
                  <v:textbox inset="0,0,0,0">
                    <w:txbxContent>
                      <w:p w14:paraId="2570F9C7" w14:textId="77777777" w:rsidR="005506F8" w:rsidRPr="00EA2838" w:rsidRDefault="00000000">
                        <w:r w:rsidRPr="00EA2838">
                          <w:t>Bus</w:t>
                        </w:r>
                      </w:p>
                    </w:txbxContent>
                  </v:textbox>
                </v:rect>
                <v:rect id="Rectangle 167817" o:spid="_x0000_s1094" style="position:absolute;top:2317;width:194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" filled="f" stroked="f">
                  <v:textbox inset="0,0,0,0">
                    <w:txbxContent>
                      <w:p w14:paraId="6169C0A1" w14:textId="77777777" w:rsidR="005506F8" w:rsidRPr="00EA2838" w:rsidRDefault="00000000">
                        <w:r w:rsidRPr="00EA2838">
                          <w:rPr>
                            <w:sz w:val="20"/>
                          </w:rPr>
                          <w:t>Vol</w:t>
                        </w:r>
                      </w:p>
                    </w:txbxContent>
                  </v:textbox>
                </v:rect>
                <v:rect id="Rectangle 167831" o:spid="_x0000_s1095" style="position:absolute;left:54559;top:6189;width:2959;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" filled="f" stroked="f">
                  <v:textbox inset="0,0,0,0">
                    <w:txbxContent>
                      <w:p w14:paraId="44E7691E" w14:textId="77777777" w:rsidR="005506F8" w:rsidRPr="00EA2838" w:rsidRDefault="00000000">
                        <w:r w:rsidRPr="00EA2838">
                          <w:rPr>
                            <w:sz w:val="18"/>
                          </w:rPr>
                          <w:t>Main</w:t>
                        </w:r>
                      </w:p>
                    </w:txbxContent>
                  </v:textbox>
                </v:rect>
                <v:rect id="Rectangle 167832" o:spid="_x0000_s1096" style="position:absolute;left:54498;top:7591;width:5229;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" filled="f" stroked="f">
                  <v:textbox inset="0,0,0,0">
                    <w:txbxContent>
                      <w:p w14:paraId="4BA2DA01" w14:textId="77777777" w:rsidR="005506F8" w:rsidRPr="00EA2838" w:rsidRDefault="00000000">
                        <w:r w:rsidRPr="00EA2838">
                          <w:rPr>
                            <w:sz w:val="20"/>
                          </w:rPr>
                          <w:t>Outputs</w:t>
                        </w:r>
                      </w:p>
                    </w:txbxContent>
                  </v:textbox>
                </v:rect>
                <w10:anchorlock/>
              </v:group>
            </w:pict>
          </mc:Fallback>
        </mc:AlternateContent>
      </w:r>
      <w:r w:rsidRPr="00EA2838">
        <w:rPr>
          <w:sz w:val="18"/>
        </w:rPr>
        <w:t>Voice Output</w:t>
      </w:r>
    </w:p>
    <w:p w14:paraId="42790C9C" w14:textId="77777777" w:rsidR="005506F8" w:rsidRPr="00EA2838" w:rsidRDefault="00000000">
      <w:pPr>
        <w:spacing w:after="1835" w:line="247" w:lineRule="auto"/>
        <w:ind w:left="2357" w:right="14"/>
        <w:jc w:val="both"/>
      </w:pPr>
      <w:r w:rsidRPr="00EA2838">
        <w:rPr>
          <w:sz w:val="24"/>
        </w:rPr>
        <w:t>When the selected effect is a combined effect that has more than one signal processing function (such as chorus and reverb), the FXI bus feeds Effect 1, and the FX2 bus feeds Effect 2. The FX2 Mix sets the amount of Effect 2 (usually reverb) for voices assigned to that bus. FXI Mix controls the amount of the output from Effect 1 sent to Effect 2, rather than directly to the output. By setting this control to its exffemes, you can arrange the two effects to be either in series or in parallel. (For some multiple effects, there is also a separate Dry/Wet mix at the output of Effect 1.)</w:t>
      </w:r>
    </w:p>
    <w:p w14:paraId="38E59C5B" w14:textId="77777777" w:rsidR="005506F8" w:rsidRPr="00EA2838" w:rsidRDefault="00000000">
      <w:pPr>
        <w:spacing w:after="124"/>
        <w:ind w:left="710"/>
      </w:pPr>
      <w:r w:rsidRPr="00EA2838">
        <w:lastRenderedPageBreak/>
        <mc:AlternateContent>
          <mc:Choice Requires="wpg">
            <w:drawing>
              <wp:inline distT="0" distB="0" distL="0" distR="0" wp14:anchorId="799F60DB" wp14:editId="72539CA1">
                <wp:extent cx="5974080" cy="15245"/>
                <wp:effectExtent l="0" t="0" r="0" b="0"/>
                <wp:docPr id="1312920" name="Group 1312920"/>
                <wp:cNvGraphicFramePr/>
                <a:graphic xmlns:a="http://schemas.openxmlformats.org/drawingml/2006/main">
                  <a:graphicData uri="http://schemas.microsoft.com/office/word/2010/wordprocessingGroup">
                    <wpg:wgp>
                      <wpg:cNvGrpSpPr/>
                      <wpg:grpSpPr>
                        <a:xfrm>
                          <a:off x="0" y="0"/>
                          <a:ext cx="5974080" cy="15245"/>
                          <a:chOff x="0" y="0"/>
                          <a:chExt cx="5974080" cy="15245"/>
                        </a:xfrm>
                      </wpg:grpSpPr>
                      <wps:wsp>
                        <wps:cNvPr id="1312919" name="Shape 1312919"/>
                        <wps:cNvSpPr/>
                        <wps:spPr>
                          <a:xfrm>
                            <a:off x="0" y="0"/>
                            <a:ext cx="5974080" cy="15245"/>
                          </a:xfrm>
                          <a:custGeom>
                            <a:avLst/>
                            <a:gdLst/>
                            <a:ahLst/>
                            <a:cxnLst/>
                            <a:rect l="0" t="0" r="0" b="0"/>
                            <a:pathLst>
                              <a:path w="5974080" h="15245">
                                <a:moveTo>
                                  <a:pt x="0" y="7623"/>
                                </a:moveTo>
                                <a:lnTo>
                                  <a:pt x="5974080"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20" style="width:470.4pt;height:1.20038pt;mso-position-horizontal-relative:char;mso-position-vertical-relative:line" coordsize="59740,152">
                <v:shape id="Shape 1312919" style="position:absolute;width:59740;height:152;left:0;top:0;" coordsize="5974080,15245" path="m0,7623l5974080,7623">
                  <v:stroke weight="1.20038pt" endcap="flat" joinstyle="miter" miterlimit="1" on="true" color="#000000"/>
                  <v:fill on="false" color="#000000"/>
                </v:shape>
              </v:group>
            </w:pict>
          </mc:Fallback>
        </mc:AlternateContent>
      </w:r>
    </w:p>
    <w:p w14:paraId="5BAC272C" w14:textId="77777777" w:rsidR="005506F8" w:rsidRPr="00EA2838" w:rsidRDefault="00000000">
      <w:pPr>
        <w:tabs>
          <w:tab w:val="center" w:pos="977"/>
          <w:tab w:val="right" w:pos="10080"/>
        </w:tabs>
        <w:spacing w:after="13" w:line="247" w:lineRule="auto"/>
      </w:pPr>
      <w:r w:rsidRPr="00EA2838">
        <w:rPr>
          <w:sz w:val="24"/>
        </w:rPr>
        <w:tab/>
        <w:t>3 - 4</w:t>
      </w:r>
      <w:r w:rsidRPr="00EA2838">
        <w:rPr>
          <w:sz w:val="24"/>
        </w:rPr>
        <w:tab/>
        <w:t>Programming Effects</w:t>
      </w:r>
    </w:p>
    <w:p w14:paraId="7667B433" w14:textId="77777777" w:rsidR="005506F8" w:rsidRPr="00EA2838" w:rsidRDefault="00000000">
      <w:pPr>
        <w:spacing w:after="154" w:line="262" w:lineRule="auto"/>
        <w:ind w:left="24" w:hanging="10"/>
      </w:pPr>
      <w:r w:rsidRPr="00EA2838">
        <w:rPr>
          <w:sz w:val="26"/>
        </w:rPr>
        <w:t>Selecting Effects</w:t>
      </w:r>
    </w:p>
    <w:p w14:paraId="0378F3FB" w14:textId="77777777" w:rsidR="005506F8" w:rsidRPr="00EA2838" w:rsidRDefault="00000000">
      <w:pPr>
        <w:spacing w:after="32" w:line="228" w:lineRule="auto"/>
        <w:ind w:left="1642" w:right="341"/>
      </w:pPr>
      <w:r w:rsidRPr="00EA2838">
        <w:rPr>
          <w:sz w:val="24"/>
        </w:rPr>
        <w:t>The first parameter of the Effects bank is the effects selector. Changing this parameter causes a new effect to be selected, which in tum changes the type of parameters which will be available on the rest of the screens. Selecting a new effect preset will automatically set all of the effect parameters to their default values for the new effect. The available Effects are:</w:t>
      </w:r>
    </w:p>
    <w:tbl>
      <w:tblPr>
        <w:tblStyle w:val="TableGrid"/>
        <w:tblW w:w="7679" w:type="dxa"/>
        <w:tblInd w:w="1623" w:type="dxa"/>
        <w:tblCellMar>
          <w:top w:w="3" w:type="dxa"/>
          <w:left w:w="0" w:type="dxa"/>
          <w:bottom w:w="0" w:type="dxa"/>
          <w:right w:w="0" w:type="dxa"/>
        </w:tblCellMar>
        <w:tblLook w:val="04A0" w:firstRow="1" w:lastRow="0" w:firstColumn="1" w:lastColumn="0" w:noHBand="0" w:noVBand="1"/>
      </w:tblPr>
      <w:tblGrid>
        <w:gridCol w:w="2713"/>
        <w:gridCol w:w="4966"/>
      </w:tblGrid>
      <w:tr w:rsidR="005506F8" w:rsidRPr="00EA2838" w14:paraId="37778ADE" w14:textId="77777777">
        <w:trPr>
          <w:trHeight w:val="256"/>
        </w:trPr>
        <w:tc>
          <w:tcPr>
            <w:tcW w:w="2713" w:type="dxa"/>
            <w:tcBorders>
              <w:top w:val="nil"/>
              <w:left w:val="nil"/>
              <w:bottom w:val="nil"/>
              <w:right w:val="nil"/>
            </w:tcBorders>
          </w:tcPr>
          <w:p w14:paraId="52348394" w14:textId="77777777" w:rsidR="005506F8" w:rsidRPr="00EA2838" w:rsidRDefault="00000000">
            <w:pPr>
              <w:spacing w:after="0"/>
              <w:ind w:left="10"/>
            </w:pPr>
            <w:r w:rsidRPr="00EA2838">
              <w:rPr>
                <w:sz w:val="24"/>
              </w:rPr>
              <w:t>CONCERT REVERB</w:t>
            </w:r>
          </w:p>
        </w:tc>
        <w:tc>
          <w:tcPr>
            <w:tcW w:w="4965" w:type="dxa"/>
            <w:tcBorders>
              <w:top w:val="nil"/>
              <w:left w:val="nil"/>
              <w:bottom w:val="nil"/>
              <w:right w:val="nil"/>
            </w:tcBorders>
          </w:tcPr>
          <w:p w14:paraId="43A8A2BA" w14:textId="77777777" w:rsidR="005506F8" w:rsidRPr="00EA2838" w:rsidRDefault="00000000">
            <w:pPr>
              <w:spacing w:after="0"/>
              <w:ind w:left="10"/>
            </w:pPr>
            <w:r w:rsidRPr="00EA2838">
              <w:rPr>
                <w:sz w:val="24"/>
              </w:rPr>
              <w:t>Concert Hall Reverb, high density reverberation</w:t>
            </w:r>
          </w:p>
        </w:tc>
      </w:tr>
      <w:tr w:rsidR="005506F8" w:rsidRPr="00EA2838" w14:paraId="4A3C6D89" w14:textId="77777777">
        <w:trPr>
          <w:trHeight w:val="283"/>
        </w:trPr>
        <w:tc>
          <w:tcPr>
            <w:tcW w:w="2713" w:type="dxa"/>
            <w:tcBorders>
              <w:top w:val="nil"/>
              <w:left w:val="nil"/>
              <w:bottom w:val="nil"/>
              <w:right w:val="nil"/>
            </w:tcBorders>
          </w:tcPr>
          <w:p w14:paraId="00174390" w14:textId="77777777" w:rsidR="005506F8" w:rsidRPr="00EA2838" w:rsidRDefault="00000000">
            <w:pPr>
              <w:spacing w:after="0"/>
            </w:pPr>
            <w:r w:rsidRPr="00EA2838">
              <w:rPr>
                <w:sz w:val="24"/>
              </w:rPr>
              <w:t>HALL.REVERB</w:t>
            </w:r>
          </w:p>
        </w:tc>
        <w:tc>
          <w:tcPr>
            <w:tcW w:w="4965" w:type="dxa"/>
            <w:tcBorders>
              <w:top w:val="nil"/>
              <w:left w:val="nil"/>
              <w:bottom w:val="nil"/>
              <w:right w:val="nil"/>
            </w:tcBorders>
          </w:tcPr>
          <w:p w14:paraId="1787A7C8" w14:textId="77777777" w:rsidR="005506F8" w:rsidRPr="00EA2838" w:rsidRDefault="00000000">
            <w:pPr>
              <w:spacing w:after="0"/>
            </w:pPr>
            <w:r w:rsidRPr="00EA2838">
              <w:rPr>
                <w:sz w:val="24"/>
              </w:rPr>
              <w:t>Hall, left to right (transverse) reflections</w:t>
            </w:r>
          </w:p>
        </w:tc>
      </w:tr>
      <w:tr w:rsidR="005506F8" w:rsidRPr="00EA2838" w14:paraId="32355680" w14:textId="77777777">
        <w:trPr>
          <w:trHeight w:val="281"/>
        </w:trPr>
        <w:tc>
          <w:tcPr>
            <w:tcW w:w="2713" w:type="dxa"/>
            <w:tcBorders>
              <w:top w:val="nil"/>
              <w:left w:val="nil"/>
              <w:bottom w:val="nil"/>
              <w:right w:val="nil"/>
            </w:tcBorders>
          </w:tcPr>
          <w:p w14:paraId="0B430C04" w14:textId="77777777" w:rsidR="005506F8" w:rsidRPr="00EA2838" w:rsidRDefault="00000000">
            <w:pPr>
              <w:spacing w:after="0"/>
              <w:ind w:left="5"/>
            </w:pPr>
            <w:r w:rsidRPr="00EA2838">
              <w:rPr>
                <w:sz w:val="24"/>
              </w:rPr>
              <w:t>ROOM.REVERB</w:t>
            </w:r>
          </w:p>
        </w:tc>
        <w:tc>
          <w:tcPr>
            <w:tcW w:w="4965" w:type="dxa"/>
            <w:tcBorders>
              <w:top w:val="nil"/>
              <w:left w:val="nil"/>
              <w:bottom w:val="nil"/>
              <w:right w:val="nil"/>
            </w:tcBorders>
          </w:tcPr>
          <w:p w14:paraId="26309E4A" w14:textId="77777777" w:rsidR="005506F8" w:rsidRPr="00EA2838" w:rsidRDefault="00000000">
            <w:pPr>
              <w:spacing w:after="0"/>
              <w:ind w:left="10"/>
            </w:pPr>
            <w:r w:rsidRPr="00EA2838">
              <w:rPr>
                <w:sz w:val="24"/>
              </w:rPr>
              <w:t>Small Room emulation</w:t>
            </w:r>
          </w:p>
        </w:tc>
      </w:tr>
      <w:tr w:rsidR="005506F8" w:rsidRPr="00EA2838" w14:paraId="198E849C" w14:textId="77777777">
        <w:trPr>
          <w:trHeight w:val="281"/>
        </w:trPr>
        <w:tc>
          <w:tcPr>
            <w:tcW w:w="2713" w:type="dxa"/>
            <w:tcBorders>
              <w:top w:val="nil"/>
              <w:left w:val="nil"/>
              <w:bottom w:val="nil"/>
              <w:right w:val="nil"/>
            </w:tcBorders>
          </w:tcPr>
          <w:p w14:paraId="43442944" w14:textId="77777777" w:rsidR="005506F8" w:rsidRPr="00EA2838" w:rsidRDefault="00000000">
            <w:pPr>
              <w:spacing w:after="0"/>
            </w:pPr>
            <w:r w:rsidRPr="00EA2838">
              <w:rPr>
                <w:sz w:val="24"/>
              </w:rPr>
              <w:t>WARM CHAMBER</w:t>
            </w:r>
          </w:p>
        </w:tc>
        <w:tc>
          <w:tcPr>
            <w:tcW w:w="4965" w:type="dxa"/>
            <w:tcBorders>
              <w:top w:val="nil"/>
              <w:left w:val="nil"/>
              <w:bottom w:val="nil"/>
              <w:right w:val="nil"/>
            </w:tcBorders>
          </w:tcPr>
          <w:p w14:paraId="28EFFB75" w14:textId="77777777" w:rsidR="005506F8" w:rsidRPr="00EA2838" w:rsidRDefault="00000000">
            <w:pPr>
              <w:spacing w:after="0"/>
              <w:ind w:left="14"/>
            </w:pPr>
            <w:r w:rsidRPr="00EA2838">
              <w:rPr>
                <w:sz w:val="24"/>
              </w:rPr>
              <w:t>Chamber Reverb with characteristic resonance</w:t>
            </w:r>
          </w:p>
        </w:tc>
      </w:tr>
      <w:tr w:rsidR="005506F8" w:rsidRPr="00EA2838" w14:paraId="725D8FD9" w14:textId="77777777">
        <w:trPr>
          <w:trHeight w:val="286"/>
        </w:trPr>
        <w:tc>
          <w:tcPr>
            <w:tcW w:w="2713" w:type="dxa"/>
            <w:tcBorders>
              <w:top w:val="nil"/>
              <w:left w:val="nil"/>
              <w:bottom w:val="nil"/>
              <w:right w:val="nil"/>
            </w:tcBorders>
          </w:tcPr>
          <w:p w14:paraId="0B8204A1" w14:textId="77777777" w:rsidR="005506F8" w:rsidRPr="00EA2838" w:rsidRDefault="00000000">
            <w:pPr>
              <w:spacing w:after="0"/>
              <w:ind w:left="10"/>
            </w:pPr>
            <w:r w:rsidRPr="00EA2838">
              <w:rPr>
                <w:sz w:val="24"/>
              </w:rPr>
              <w:t>8-VOICE.CHORUS</w:t>
            </w:r>
          </w:p>
        </w:tc>
        <w:tc>
          <w:tcPr>
            <w:tcW w:w="4965" w:type="dxa"/>
            <w:tcBorders>
              <w:top w:val="nil"/>
              <w:left w:val="nil"/>
              <w:bottom w:val="nil"/>
              <w:right w:val="nil"/>
            </w:tcBorders>
          </w:tcPr>
          <w:p w14:paraId="15F8518F" w14:textId="77777777" w:rsidR="005506F8" w:rsidRPr="00EA2838" w:rsidRDefault="00000000">
            <w:pPr>
              <w:spacing w:after="0"/>
            </w:pPr>
            <w:r w:rsidRPr="00EA2838">
              <w:rPr>
                <w:sz w:val="24"/>
              </w:rPr>
              <w:t>Eight Voice Chorus with complex modulation</w:t>
            </w:r>
          </w:p>
        </w:tc>
      </w:tr>
      <w:tr w:rsidR="005506F8" w:rsidRPr="00EA2838" w14:paraId="67C9FF73" w14:textId="77777777">
        <w:trPr>
          <w:trHeight w:val="280"/>
        </w:trPr>
        <w:tc>
          <w:tcPr>
            <w:tcW w:w="2713" w:type="dxa"/>
            <w:tcBorders>
              <w:top w:val="nil"/>
              <w:left w:val="nil"/>
              <w:bottom w:val="nil"/>
              <w:right w:val="nil"/>
            </w:tcBorders>
          </w:tcPr>
          <w:p w14:paraId="0A645AD1" w14:textId="77777777" w:rsidR="005506F8" w:rsidRPr="00EA2838" w:rsidRDefault="00000000">
            <w:pPr>
              <w:spacing w:after="0"/>
              <w:ind w:left="5"/>
            </w:pPr>
            <w:r w:rsidRPr="00EA2838">
              <w:rPr>
                <w:sz w:val="24"/>
              </w:rPr>
              <w:t>CHORUS &amp; REVERB</w:t>
            </w:r>
          </w:p>
        </w:tc>
        <w:tc>
          <w:tcPr>
            <w:tcW w:w="4965" w:type="dxa"/>
            <w:tcBorders>
              <w:top w:val="nil"/>
              <w:left w:val="nil"/>
              <w:bottom w:val="nil"/>
              <w:right w:val="nil"/>
            </w:tcBorders>
          </w:tcPr>
          <w:p w14:paraId="46FCB574" w14:textId="77777777" w:rsidR="005506F8" w:rsidRPr="00EA2838" w:rsidRDefault="00000000">
            <w:pPr>
              <w:spacing w:after="0"/>
            </w:pPr>
            <w:r w:rsidRPr="00EA2838">
              <w:rPr>
                <w:sz w:val="24"/>
              </w:rPr>
              <w:t>Four-Voice Chorus combined with Reverb</w:t>
            </w:r>
          </w:p>
        </w:tc>
      </w:tr>
      <w:tr w:rsidR="005506F8" w:rsidRPr="00EA2838" w14:paraId="5E7A9B31" w14:textId="77777777">
        <w:trPr>
          <w:trHeight w:val="286"/>
        </w:trPr>
        <w:tc>
          <w:tcPr>
            <w:tcW w:w="2713" w:type="dxa"/>
            <w:tcBorders>
              <w:top w:val="nil"/>
              <w:left w:val="nil"/>
              <w:bottom w:val="nil"/>
              <w:right w:val="nil"/>
            </w:tcBorders>
          </w:tcPr>
          <w:p w14:paraId="4B59D696" w14:textId="77777777" w:rsidR="005506F8" w:rsidRPr="00EA2838" w:rsidRDefault="00000000">
            <w:pPr>
              <w:spacing w:after="0"/>
            </w:pPr>
            <w:r w:rsidRPr="00EA2838">
              <w:rPr>
                <w:sz w:val="24"/>
              </w:rPr>
              <w:t>FLANGER+REVERB.I</w:t>
            </w:r>
          </w:p>
        </w:tc>
        <w:tc>
          <w:tcPr>
            <w:tcW w:w="4965" w:type="dxa"/>
            <w:tcBorders>
              <w:top w:val="nil"/>
              <w:left w:val="nil"/>
              <w:bottom w:val="nil"/>
              <w:right w:val="nil"/>
            </w:tcBorders>
          </w:tcPr>
          <w:p w14:paraId="508A2357" w14:textId="77777777" w:rsidR="005506F8" w:rsidRPr="00EA2838" w:rsidRDefault="00000000">
            <w:pPr>
              <w:spacing w:after="0"/>
              <w:ind w:left="5"/>
            </w:pPr>
            <w:r w:rsidRPr="00EA2838">
              <w:rPr>
                <w:sz w:val="24"/>
              </w:rPr>
              <w:t>Flanger combined with Reverb</w:t>
            </w:r>
          </w:p>
        </w:tc>
      </w:tr>
      <w:tr w:rsidR="005506F8" w:rsidRPr="00EA2838" w14:paraId="3C2C71DB" w14:textId="77777777">
        <w:trPr>
          <w:trHeight w:val="283"/>
        </w:trPr>
        <w:tc>
          <w:tcPr>
            <w:tcW w:w="2713" w:type="dxa"/>
            <w:tcBorders>
              <w:top w:val="nil"/>
              <w:left w:val="nil"/>
              <w:bottom w:val="nil"/>
              <w:right w:val="nil"/>
            </w:tcBorders>
          </w:tcPr>
          <w:p w14:paraId="20A097CB" w14:textId="77777777" w:rsidR="005506F8" w:rsidRPr="00EA2838" w:rsidRDefault="00000000">
            <w:pPr>
              <w:spacing w:after="0"/>
            </w:pPr>
            <w:r w:rsidRPr="00EA2838">
              <w:rPr>
                <w:sz w:val="24"/>
              </w:rPr>
              <w:t>FLANGER+REVERB.2</w:t>
            </w:r>
          </w:p>
        </w:tc>
        <w:tc>
          <w:tcPr>
            <w:tcW w:w="4965" w:type="dxa"/>
            <w:tcBorders>
              <w:top w:val="nil"/>
              <w:left w:val="nil"/>
              <w:bottom w:val="nil"/>
              <w:right w:val="nil"/>
            </w:tcBorders>
          </w:tcPr>
          <w:p w14:paraId="4BEC1D4A" w14:textId="77777777" w:rsidR="005506F8" w:rsidRPr="00EA2838" w:rsidRDefault="00000000">
            <w:pPr>
              <w:spacing w:after="0"/>
              <w:ind w:left="10"/>
            </w:pPr>
            <w:r w:rsidRPr="00EA2838">
              <w:rPr>
                <w:sz w:val="24"/>
              </w:rPr>
              <w:t>A variation of above with compound modulation</w:t>
            </w:r>
          </w:p>
        </w:tc>
      </w:tr>
      <w:tr w:rsidR="005506F8" w:rsidRPr="00EA2838" w14:paraId="67523EEC" w14:textId="77777777">
        <w:trPr>
          <w:trHeight w:val="280"/>
        </w:trPr>
        <w:tc>
          <w:tcPr>
            <w:tcW w:w="2713" w:type="dxa"/>
            <w:tcBorders>
              <w:top w:val="nil"/>
              <w:left w:val="nil"/>
              <w:bottom w:val="nil"/>
              <w:right w:val="nil"/>
            </w:tcBorders>
          </w:tcPr>
          <w:p w14:paraId="1018AD76" w14:textId="77777777" w:rsidR="005506F8" w:rsidRPr="00EA2838" w:rsidRDefault="00000000">
            <w:pPr>
              <w:spacing w:after="0"/>
            </w:pPr>
            <w:r w:rsidRPr="00EA2838">
              <w:rPr>
                <w:sz w:val="24"/>
              </w:rPr>
              <w:t>PHASE SHIFTER</w:t>
            </w:r>
          </w:p>
        </w:tc>
        <w:tc>
          <w:tcPr>
            <w:tcW w:w="4965" w:type="dxa"/>
            <w:tcBorders>
              <w:top w:val="nil"/>
              <w:left w:val="nil"/>
              <w:bottom w:val="nil"/>
              <w:right w:val="nil"/>
            </w:tcBorders>
          </w:tcPr>
          <w:p w14:paraId="1DC3459C" w14:textId="77777777" w:rsidR="005506F8" w:rsidRPr="00EA2838" w:rsidRDefault="00000000">
            <w:pPr>
              <w:spacing w:after="0"/>
              <w:ind w:left="14"/>
              <w:jc w:val="both"/>
            </w:pPr>
            <w:r w:rsidRPr="00EA2838">
              <w:rPr>
                <w:sz w:val="24"/>
              </w:rPr>
              <w:t>Stereo Phase Shifter with controllable rate and depth</w:t>
            </w:r>
          </w:p>
        </w:tc>
      </w:tr>
      <w:tr w:rsidR="005506F8" w:rsidRPr="00EA2838" w14:paraId="5CAB6B18" w14:textId="77777777">
        <w:trPr>
          <w:trHeight w:val="281"/>
        </w:trPr>
        <w:tc>
          <w:tcPr>
            <w:tcW w:w="2713" w:type="dxa"/>
            <w:tcBorders>
              <w:top w:val="nil"/>
              <w:left w:val="nil"/>
              <w:bottom w:val="nil"/>
              <w:right w:val="nil"/>
            </w:tcBorders>
          </w:tcPr>
          <w:p w14:paraId="5944C7FD" w14:textId="77777777" w:rsidR="005506F8" w:rsidRPr="00EA2838" w:rsidRDefault="00000000">
            <w:pPr>
              <w:spacing w:after="0"/>
              <w:ind w:left="5"/>
            </w:pPr>
            <w:r w:rsidRPr="00EA2838">
              <w:rPr>
                <w:sz w:val="24"/>
              </w:rPr>
              <w:t>PHASER+REVERB</w:t>
            </w:r>
          </w:p>
        </w:tc>
        <w:tc>
          <w:tcPr>
            <w:tcW w:w="4965" w:type="dxa"/>
            <w:tcBorders>
              <w:top w:val="nil"/>
              <w:left w:val="nil"/>
              <w:bottom w:val="nil"/>
              <w:right w:val="nil"/>
            </w:tcBorders>
          </w:tcPr>
          <w:p w14:paraId="3EB91019" w14:textId="77777777" w:rsidR="005506F8" w:rsidRPr="00EA2838" w:rsidRDefault="00000000">
            <w:pPr>
              <w:spacing w:after="0"/>
              <w:ind w:left="10"/>
            </w:pPr>
            <w:r w:rsidRPr="00EA2838">
              <w:rPr>
                <w:sz w:val="24"/>
              </w:rPr>
              <w:t>Phase Shifter combined with Reverb</w:t>
            </w:r>
          </w:p>
        </w:tc>
      </w:tr>
      <w:tr w:rsidR="005506F8" w:rsidRPr="00EA2838" w14:paraId="79A7BE16" w14:textId="77777777">
        <w:trPr>
          <w:trHeight w:val="285"/>
        </w:trPr>
        <w:tc>
          <w:tcPr>
            <w:tcW w:w="2713" w:type="dxa"/>
            <w:tcBorders>
              <w:top w:val="nil"/>
              <w:left w:val="nil"/>
              <w:bottom w:val="nil"/>
              <w:right w:val="nil"/>
            </w:tcBorders>
          </w:tcPr>
          <w:p w14:paraId="373853A8" w14:textId="77777777" w:rsidR="005506F8" w:rsidRPr="00EA2838" w:rsidRDefault="00000000">
            <w:pPr>
              <w:spacing w:after="0"/>
              <w:ind w:left="10"/>
            </w:pPr>
            <w:r w:rsidRPr="00EA2838">
              <w:rPr>
                <w:sz w:val="24"/>
              </w:rPr>
              <w:t>ROTORY SPKR+VERB</w:t>
            </w:r>
          </w:p>
        </w:tc>
        <w:tc>
          <w:tcPr>
            <w:tcW w:w="4965" w:type="dxa"/>
            <w:tcBorders>
              <w:top w:val="nil"/>
              <w:left w:val="nil"/>
              <w:bottom w:val="nil"/>
              <w:right w:val="nil"/>
            </w:tcBorders>
          </w:tcPr>
          <w:p w14:paraId="06EE2901" w14:textId="77777777" w:rsidR="005506F8" w:rsidRPr="00EA2838" w:rsidRDefault="00000000">
            <w:pPr>
              <w:spacing w:after="0"/>
              <w:ind w:left="10"/>
            </w:pPr>
            <w:r w:rsidRPr="00EA2838">
              <w:rPr>
                <w:sz w:val="24"/>
              </w:rPr>
              <w:t>Rotating Speaker Simulator with Reverb</w:t>
            </w:r>
          </w:p>
        </w:tc>
      </w:tr>
      <w:tr w:rsidR="005506F8" w:rsidRPr="00EA2838" w14:paraId="01C5CBC7" w14:textId="77777777">
        <w:trPr>
          <w:trHeight w:val="279"/>
        </w:trPr>
        <w:tc>
          <w:tcPr>
            <w:tcW w:w="2713" w:type="dxa"/>
            <w:tcBorders>
              <w:top w:val="nil"/>
              <w:left w:val="nil"/>
              <w:bottom w:val="nil"/>
              <w:right w:val="nil"/>
            </w:tcBorders>
          </w:tcPr>
          <w:p w14:paraId="33345112" w14:textId="77777777" w:rsidR="005506F8" w:rsidRPr="00EA2838" w:rsidRDefault="00000000">
            <w:pPr>
              <w:spacing w:after="0"/>
              <w:ind w:left="5"/>
            </w:pPr>
            <w:r w:rsidRPr="00EA2838">
              <w:rPr>
                <w:sz w:val="24"/>
              </w:rPr>
              <w:t>DIST+CHORUS+VERB</w:t>
            </w:r>
          </w:p>
        </w:tc>
        <w:tc>
          <w:tcPr>
            <w:tcW w:w="4965" w:type="dxa"/>
            <w:tcBorders>
              <w:top w:val="nil"/>
              <w:left w:val="nil"/>
              <w:bottom w:val="nil"/>
              <w:right w:val="nil"/>
            </w:tcBorders>
          </w:tcPr>
          <w:p w14:paraId="7916FBC6" w14:textId="77777777" w:rsidR="005506F8" w:rsidRPr="00EA2838" w:rsidRDefault="00000000">
            <w:pPr>
              <w:spacing w:after="0"/>
              <w:ind w:left="14"/>
            </w:pPr>
            <w:r w:rsidRPr="00EA2838">
              <w:rPr>
                <w:sz w:val="24"/>
              </w:rPr>
              <w:t>Chorus with Distortion plus Reverb</w:t>
            </w:r>
          </w:p>
        </w:tc>
      </w:tr>
      <w:tr w:rsidR="005506F8" w:rsidRPr="00EA2838" w14:paraId="5FB3C47B" w14:textId="77777777">
        <w:trPr>
          <w:trHeight w:val="551"/>
        </w:trPr>
        <w:tc>
          <w:tcPr>
            <w:tcW w:w="2713" w:type="dxa"/>
            <w:tcBorders>
              <w:top w:val="nil"/>
              <w:left w:val="nil"/>
              <w:bottom w:val="nil"/>
              <w:right w:val="nil"/>
            </w:tcBorders>
          </w:tcPr>
          <w:p w14:paraId="1C2733B0" w14:textId="77777777" w:rsidR="005506F8" w:rsidRPr="00EA2838" w:rsidRDefault="00000000">
            <w:pPr>
              <w:spacing w:after="0"/>
              <w:ind w:left="14"/>
            </w:pPr>
            <w:r w:rsidRPr="00EA2838">
              <w:rPr>
                <w:sz w:val="24"/>
              </w:rPr>
              <w:t>CMPRSS+DIST+VERB</w:t>
            </w:r>
          </w:p>
        </w:tc>
        <w:tc>
          <w:tcPr>
            <w:tcW w:w="4965" w:type="dxa"/>
            <w:tcBorders>
              <w:top w:val="nil"/>
              <w:left w:val="nil"/>
              <w:bottom w:val="nil"/>
              <w:right w:val="nil"/>
            </w:tcBorders>
          </w:tcPr>
          <w:p w14:paraId="26F6A8BB" w14:textId="77777777" w:rsidR="005506F8" w:rsidRPr="00EA2838" w:rsidRDefault="00000000">
            <w:pPr>
              <w:spacing w:after="0"/>
              <w:ind w:left="19"/>
              <w:jc w:val="both"/>
            </w:pPr>
            <w:r w:rsidRPr="00EA2838">
              <w:rPr>
                <w:sz w:val="24"/>
              </w:rPr>
              <w:t>Compression, Distortion, and Reverb. Great for guitar and amp simulation with acoustic feedback.</w:t>
            </w:r>
          </w:p>
        </w:tc>
      </w:tr>
    </w:tbl>
    <w:p w14:paraId="0E858584" w14:textId="77777777" w:rsidR="005506F8" w:rsidRPr="00EA2838" w:rsidRDefault="00000000">
      <w:pPr>
        <w:spacing w:after="120" w:line="265" w:lineRule="auto"/>
        <w:ind w:left="24" w:hanging="10"/>
      </w:pPr>
      <w:r w:rsidRPr="00EA2838">
        <w:rPr>
          <w:sz w:val="28"/>
        </w:rPr>
        <w:t>Sounds and Presets</w:t>
      </w:r>
    </w:p>
    <w:p w14:paraId="335FE2D5" w14:textId="77777777" w:rsidR="005506F8" w:rsidRPr="00EA2838" w:rsidRDefault="00000000">
      <w:pPr>
        <w:spacing w:after="496" w:line="228" w:lineRule="auto"/>
        <w:ind w:left="1642" w:right="187"/>
      </w:pPr>
      <w:r w:rsidRPr="00EA2838">
        <w:drawing>
          <wp:anchor distT="0" distB="0" distL="114300" distR="114300" simplePos="0" relativeHeight="251710464" behindDoc="0" locked="0" layoutInCell="1" allowOverlap="0" wp14:anchorId="0CACBC0F" wp14:editId="59B750C2">
            <wp:simplePos x="0" y="0"/>
            <wp:positionH relativeFrom="page">
              <wp:posOffset>234804</wp:posOffset>
            </wp:positionH>
            <wp:positionV relativeFrom="page">
              <wp:posOffset>441960</wp:posOffset>
            </wp:positionV>
            <wp:extent cx="5979884" cy="24384"/>
            <wp:effectExtent l="0" t="0" r="0" b="0"/>
            <wp:wrapTopAndBottom/>
            <wp:docPr id="1312922" name="Picture 1312922"/>
            <wp:cNvGraphicFramePr/>
            <a:graphic xmlns:a="http://schemas.openxmlformats.org/drawingml/2006/main">
              <a:graphicData uri="http://schemas.openxmlformats.org/drawingml/2006/picture">
                <pic:pic xmlns:pic="http://schemas.openxmlformats.org/drawingml/2006/picture">
                  <pic:nvPicPr>
                    <pic:cNvPr id="1312922" name="Picture 1312922"/>
                    <pic:cNvPicPr/>
                  </pic:nvPicPr>
                  <pic:blipFill>
                    <a:blip r:embed="rId814"/>
                    <a:stretch>
                      <a:fillRect/>
                    </a:stretch>
                  </pic:blipFill>
                  <pic:spPr>
                    <a:xfrm>
                      <a:off x="0" y="0"/>
                      <a:ext cx="5979884" cy="24384"/>
                    </a:xfrm>
                    <a:prstGeom prst="rect">
                      <a:avLst/>
                    </a:prstGeom>
                  </pic:spPr>
                </pic:pic>
              </a:graphicData>
            </a:graphic>
          </wp:anchor>
        </w:drawing>
      </w:r>
      <w:r w:rsidRPr="00EA2838">
        <w:rPr>
          <w:sz w:val="24"/>
        </w:rPr>
        <w:t>The complete effects setup, including the values of all effect parameters, is saved when you save a sound. It is also saved with each preset/sequence or song. The SQ tries to be smart about switching effects, since all sound must stop for an instant when it changes effects.</w:t>
      </w:r>
    </w:p>
    <w:p w14:paraId="008DE2F8" w14:textId="77777777" w:rsidR="005506F8" w:rsidRPr="00EA2838" w:rsidRDefault="00000000">
      <w:pPr>
        <w:spacing w:after="162" w:line="262" w:lineRule="auto"/>
        <w:ind w:left="24" w:hanging="10"/>
      </w:pPr>
      <w:r w:rsidRPr="00EA2838">
        <w:drawing>
          <wp:inline distT="0" distB="0" distL="0" distR="0" wp14:anchorId="68A1FCFD" wp14:editId="29735FEF">
            <wp:extent cx="131124" cy="100584"/>
            <wp:effectExtent l="0" t="0" r="0" b="0"/>
            <wp:docPr id="1312924" name="Picture 1312924"/>
            <wp:cNvGraphicFramePr/>
            <a:graphic xmlns:a="http://schemas.openxmlformats.org/drawingml/2006/main">
              <a:graphicData uri="http://schemas.openxmlformats.org/drawingml/2006/picture">
                <pic:pic xmlns:pic="http://schemas.openxmlformats.org/drawingml/2006/picture">
                  <pic:nvPicPr>
                    <pic:cNvPr id="1312924" name="Picture 1312924"/>
                    <pic:cNvPicPr/>
                  </pic:nvPicPr>
                  <pic:blipFill>
                    <a:blip r:embed="rId815"/>
                    <a:stretch>
                      <a:fillRect/>
                    </a:stretch>
                  </pic:blipFill>
                  <pic:spPr>
                    <a:xfrm>
                      <a:off x="0" y="0"/>
                      <a:ext cx="131124" cy="100584"/>
                    </a:xfrm>
                    <a:prstGeom prst="rect">
                      <a:avLst/>
                    </a:prstGeom>
                  </pic:spPr>
                </pic:pic>
              </a:graphicData>
            </a:graphic>
          </wp:inline>
        </w:drawing>
      </w:r>
      <w:r w:rsidRPr="00EA2838">
        <w:rPr>
          <w:sz w:val="26"/>
        </w:rPr>
        <w:t>hen are new effects loaded into the ESP chip?</w:t>
      </w:r>
    </w:p>
    <w:p w14:paraId="5E48F28C" w14:textId="77777777" w:rsidR="005506F8" w:rsidRPr="00EA2838" w:rsidRDefault="00000000">
      <w:pPr>
        <w:numPr>
          <w:ilvl w:val="0"/>
          <w:numId w:val="21"/>
        </w:numPr>
        <w:spacing w:after="198" w:line="247" w:lineRule="auto"/>
        <w:ind w:right="106" w:hanging="173"/>
        <w:jc w:val="both"/>
      </w:pPr>
      <w:r w:rsidRPr="00EA2838">
        <w:rPr>
          <w:sz w:val="24"/>
        </w:rPr>
        <w:t>When you select a sound from one of the sound Bank pages, the effect saved in that sound will be loaded into the ESP, and you will hear the sound with its effect.</w:t>
      </w:r>
    </w:p>
    <w:p w14:paraId="2F8DD661" w14:textId="77777777" w:rsidR="005506F8" w:rsidRPr="00EA2838" w:rsidRDefault="00000000">
      <w:pPr>
        <w:numPr>
          <w:ilvl w:val="0"/>
          <w:numId w:val="21"/>
        </w:numPr>
        <w:spacing w:after="204" w:line="247" w:lineRule="auto"/>
        <w:ind w:right="106" w:hanging="173"/>
        <w:jc w:val="both"/>
      </w:pPr>
      <w:r w:rsidRPr="00EA2838">
        <w:rPr>
          <w:sz w:val="24"/>
        </w:rPr>
        <w:t>When you select or layer sounds/tracks from a preset/sequence or song, the effect is not changed.</w:t>
      </w:r>
    </w:p>
    <w:p w14:paraId="6F660D4B" w14:textId="77777777" w:rsidR="005506F8" w:rsidRPr="00EA2838" w:rsidRDefault="00000000">
      <w:pPr>
        <w:numPr>
          <w:ilvl w:val="0"/>
          <w:numId w:val="21"/>
        </w:numPr>
        <w:spacing w:after="219" w:line="247" w:lineRule="auto"/>
        <w:ind w:right="106" w:hanging="173"/>
        <w:jc w:val="both"/>
      </w:pPr>
      <w:r w:rsidRPr="00EA2838">
        <w:rPr>
          <w:sz w:val="24"/>
        </w:rPr>
        <w:t>When you change the sound on a ffack from Replace sound mode (e.g. with the Edit Sequences LED blinking), the effect will not be changed.</w:t>
      </w:r>
    </w:p>
    <w:p w14:paraId="3918F015" w14:textId="77777777" w:rsidR="005506F8" w:rsidRPr="00EA2838" w:rsidRDefault="00000000">
      <w:pPr>
        <w:numPr>
          <w:ilvl w:val="0"/>
          <w:numId w:val="21"/>
        </w:numPr>
        <w:spacing w:after="239" w:line="247" w:lineRule="auto"/>
        <w:ind w:right="106" w:hanging="173"/>
        <w:jc w:val="both"/>
      </w:pPr>
      <w:r w:rsidRPr="00EA2838">
        <w:rPr>
          <w:sz w:val="24"/>
        </w:rPr>
        <w:t>When you select a song or a preset/sequence, the effect saved in that song or preset/sequence will be loaded into the ESP.</w:t>
      </w:r>
    </w:p>
    <w:p w14:paraId="0CBF1698" w14:textId="77777777" w:rsidR="005506F8" w:rsidRPr="00EA2838" w:rsidRDefault="00000000">
      <w:pPr>
        <w:spacing w:after="547" w:line="228" w:lineRule="auto"/>
        <w:ind w:left="1642" w:right="14"/>
      </w:pPr>
      <w:r w:rsidRPr="00EA2838">
        <w:rPr>
          <w:sz w:val="24"/>
        </w:rPr>
        <w:lastRenderedPageBreak/>
        <w:t>Whenever a new effect is loaded into the ESP, the audio output will pause briefly, allowing the instructions which create the new effect to be loaded into the ESP. If an effect differs only by variation in parameter values, then this pause may not occur.</w:t>
      </w:r>
    </w:p>
    <w:p w14:paraId="19D28B34" w14:textId="77777777" w:rsidR="005506F8" w:rsidRPr="00EA2838" w:rsidRDefault="00000000">
      <w:pPr>
        <w:spacing w:after="117"/>
        <w:ind w:left="38"/>
      </w:pPr>
      <w:r w:rsidRPr="00EA2838">
        <mc:AlternateContent>
          <mc:Choice Requires="wpg">
            <w:drawing>
              <wp:inline distT="0" distB="0" distL="0" distR="0" wp14:anchorId="4A342E7D" wp14:editId="4EE84302">
                <wp:extent cx="5979884" cy="15239"/>
                <wp:effectExtent l="0" t="0" r="0" b="0"/>
                <wp:docPr id="1312927" name="Group 1312927"/>
                <wp:cNvGraphicFramePr/>
                <a:graphic xmlns:a="http://schemas.openxmlformats.org/drawingml/2006/main">
                  <a:graphicData uri="http://schemas.microsoft.com/office/word/2010/wordprocessingGroup">
                    <wpg:wgp>
                      <wpg:cNvGrpSpPr/>
                      <wpg:grpSpPr>
                        <a:xfrm>
                          <a:off x="0" y="0"/>
                          <a:ext cx="5979884" cy="15239"/>
                          <a:chOff x="0" y="0"/>
                          <a:chExt cx="5979884" cy="15239"/>
                        </a:xfrm>
                      </wpg:grpSpPr>
                      <wps:wsp>
                        <wps:cNvPr id="1312926" name="Shape 1312926"/>
                        <wps:cNvSpPr/>
                        <wps:spPr>
                          <a:xfrm>
                            <a:off x="0" y="0"/>
                            <a:ext cx="5979884" cy="15239"/>
                          </a:xfrm>
                          <a:custGeom>
                            <a:avLst/>
                            <a:gdLst/>
                            <a:ahLst/>
                            <a:cxnLst/>
                            <a:rect l="0" t="0" r="0" b="0"/>
                            <a:pathLst>
                              <a:path w="5979884" h="15239">
                                <a:moveTo>
                                  <a:pt x="0" y="7620"/>
                                </a:moveTo>
                                <a:lnTo>
                                  <a:pt x="5979884"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27" style="width:470.857pt;height:1.19995pt;mso-position-horizontal-relative:char;mso-position-vertical-relative:line" coordsize="59798,152">
                <v:shape id="Shape 1312926" style="position:absolute;width:59798;height:152;left:0;top:0;" coordsize="5979884,15239" path="m0,7620l5979884,7620">
                  <v:stroke weight="1.19995pt" endcap="flat" joinstyle="miter" miterlimit="1" on="true" color="#000000"/>
                  <v:fill on="false" color="#000000"/>
                </v:shape>
              </v:group>
            </w:pict>
          </mc:Fallback>
        </mc:AlternateContent>
      </w:r>
    </w:p>
    <w:p w14:paraId="3D331665" w14:textId="77777777" w:rsidR="005506F8" w:rsidRPr="00EA2838" w:rsidRDefault="00000000">
      <w:pPr>
        <w:spacing w:after="300" w:line="247" w:lineRule="auto"/>
        <w:ind w:left="43" w:right="14"/>
        <w:jc w:val="both"/>
      </w:pPr>
      <w:r w:rsidRPr="00EA2838">
        <w:rPr>
          <w:sz w:val="24"/>
        </w:rPr>
        <w:t xml:space="preserve">Selecting </w:t>
      </w:r>
      <w:r w:rsidRPr="00EA2838">
        <w:rPr>
          <w:sz w:val="24"/>
        </w:rPr>
        <w:tab/>
        <w:t>3 - 5 These are the rules that the SQ follows in deciding when to change effect sounds:</w:t>
      </w:r>
    </w:p>
    <w:p w14:paraId="6BEEE5A0" w14:textId="77777777" w:rsidR="005506F8" w:rsidRPr="00EA2838" w:rsidRDefault="00000000">
      <w:pPr>
        <w:numPr>
          <w:ilvl w:val="0"/>
          <w:numId w:val="22"/>
        </w:numPr>
        <w:spacing w:after="13" w:line="247" w:lineRule="auto"/>
        <w:ind w:right="14" w:hanging="365"/>
        <w:jc w:val="both"/>
      </w:pPr>
      <w:r w:rsidRPr="00EA2838">
        <w:rPr>
          <w:sz w:val="24"/>
        </w:rPr>
        <w:t>When you select a new sound it changes to that sound's effect.</w:t>
      </w:r>
    </w:p>
    <w:p w14:paraId="46EC0929" w14:textId="77777777" w:rsidR="005506F8" w:rsidRPr="00EA2838" w:rsidRDefault="00000000">
      <w:pPr>
        <w:numPr>
          <w:ilvl w:val="0"/>
          <w:numId w:val="22"/>
        </w:numPr>
        <w:spacing w:after="56" w:line="247" w:lineRule="auto"/>
        <w:ind w:right="14" w:hanging="365"/>
        <w:jc w:val="both"/>
      </w:pPr>
      <w:r w:rsidRPr="00EA2838">
        <w:rPr>
          <w:sz w:val="24"/>
        </w:rPr>
        <w:t>When you select a new song or preset/sequence, it changes to that song or preset/sequence's effect.</w:t>
      </w:r>
    </w:p>
    <w:p w14:paraId="6828423C" w14:textId="77777777" w:rsidR="005506F8" w:rsidRPr="00EA2838" w:rsidRDefault="00000000">
      <w:pPr>
        <w:numPr>
          <w:ilvl w:val="0"/>
          <w:numId w:val="22"/>
        </w:numPr>
        <w:spacing w:after="13" w:line="247" w:lineRule="auto"/>
        <w:ind w:right="14" w:hanging="365"/>
        <w:jc w:val="both"/>
      </w:pPr>
      <w:r w:rsidRPr="00EA2838">
        <w:rPr>
          <w:sz w:val="24"/>
        </w:rPr>
        <w:t>Whenever you go from Sounds mode to Sequence mode (by pressing Select Sequences or Edit Sequences) the sequence effect is loaded. The same is true when going from Sequence mode to Sounds mode (by pressing Select Sounds or Edit Sounds).</w:t>
      </w:r>
    </w:p>
    <w:p w14:paraId="6B81D78E" w14:textId="77777777" w:rsidR="005506F8" w:rsidRPr="00EA2838" w:rsidRDefault="00000000">
      <w:pPr>
        <w:numPr>
          <w:ilvl w:val="0"/>
          <w:numId w:val="22"/>
        </w:numPr>
        <w:spacing w:after="59" w:line="247" w:lineRule="auto"/>
        <w:ind w:right="14" w:hanging="365"/>
        <w:jc w:val="both"/>
      </w:pPr>
      <w:r w:rsidRPr="00EA2838">
        <w:rPr>
          <w:sz w:val="24"/>
        </w:rPr>
        <w:t>When you bring a sound into an existing preset or sequencer track using the Replace sound function, it will not change the effect.</w:t>
      </w:r>
    </w:p>
    <w:p w14:paraId="6F3741AB" w14:textId="77777777" w:rsidR="005506F8" w:rsidRPr="00EA2838" w:rsidRDefault="00000000">
      <w:pPr>
        <w:numPr>
          <w:ilvl w:val="0"/>
          <w:numId w:val="22"/>
        </w:numPr>
        <w:spacing w:after="13" w:line="247" w:lineRule="auto"/>
        <w:ind w:right="14" w:hanging="365"/>
        <w:jc w:val="both"/>
      </w:pPr>
      <w:r w:rsidRPr="00EA2838">
        <w:rPr>
          <w:sz w:val="24"/>
        </w:rPr>
        <w:t>Saving either the sound or the preset/sequence will save the current effect.</w:t>
      </w:r>
    </w:p>
    <w:p w14:paraId="35DF2A4B" w14:textId="77777777" w:rsidR="005506F8" w:rsidRPr="00EA2838" w:rsidRDefault="00000000">
      <w:pPr>
        <w:numPr>
          <w:ilvl w:val="0"/>
          <w:numId w:val="22"/>
        </w:numPr>
        <w:spacing w:after="217" w:line="247" w:lineRule="auto"/>
        <w:ind w:right="14" w:hanging="365"/>
        <w:jc w:val="both"/>
      </w:pPr>
      <w:r w:rsidRPr="00EA2838">
        <w:rPr>
          <w:sz w:val="24"/>
        </w:rPr>
        <w:t>When a special MIDI program change message (#123) is received in MULTI mode, the next program change received will cause the sequence effect to be loaded with the one in the sound.</w:t>
      </w:r>
    </w:p>
    <w:p w14:paraId="4D664BBF" w14:textId="77777777" w:rsidR="005506F8" w:rsidRPr="00EA2838" w:rsidRDefault="00000000">
      <w:pPr>
        <w:spacing w:after="3" w:line="265" w:lineRule="auto"/>
        <w:ind w:left="797" w:hanging="10"/>
      </w:pPr>
      <w:r w:rsidRPr="00EA2838">
        <w:rPr>
          <w:sz w:val="28"/>
        </w:rPr>
        <w:t>Performance Control of Effects in Preset/Sequencer mode</w:t>
      </w:r>
    </w:p>
    <w:p w14:paraId="6874C9AF" w14:textId="77777777" w:rsidR="005506F8" w:rsidRPr="00EA2838" w:rsidRDefault="00000000">
      <w:pPr>
        <w:spacing w:after="211" w:line="247" w:lineRule="auto"/>
        <w:ind w:left="2424" w:right="14"/>
        <w:jc w:val="both"/>
      </w:pPr>
      <w:r w:rsidRPr="00EA2838">
        <w:rPr>
          <w:sz w:val="24"/>
        </w:rPr>
        <w:t>When the SQ is in Preset/Sequencer mode, the effect for the current preset, song or sequence is edited by pressing the Effect button (Bank 8).</w:t>
      </w:r>
    </w:p>
    <w:p w14:paraId="636A1C9B" w14:textId="77777777" w:rsidR="005506F8" w:rsidRPr="00EA2838" w:rsidRDefault="00000000">
      <w:pPr>
        <w:spacing w:after="240" w:line="247" w:lineRule="auto"/>
        <w:ind w:left="2424" w:right="144"/>
        <w:jc w:val="both"/>
      </w:pPr>
      <w:r w:rsidRPr="00EA2838">
        <w:rPr>
          <w:sz w:val="24"/>
        </w:rPr>
        <w:t>The Effect button calls up the Effect bank. You can then use the Screen buttons to select the various parameters within the bank.</w:t>
      </w:r>
    </w:p>
    <w:p w14:paraId="78D864EF" w14:textId="77777777" w:rsidR="005506F8" w:rsidRPr="00EA2838" w:rsidRDefault="00000000">
      <w:pPr>
        <w:spacing w:after="228" w:line="247" w:lineRule="auto"/>
        <w:ind w:left="2429" w:right="149"/>
        <w:jc w:val="both"/>
      </w:pPr>
      <w:r w:rsidRPr="00EA2838">
        <mc:AlternateContent>
          <mc:Choice Requires="wpg">
            <w:drawing>
              <wp:anchor distT="0" distB="0" distL="114300" distR="114300" simplePos="0" relativeHeight="251711488" behindDoc="0" locked="0" layoutInCell="1" allowOverlap="1" wp14:anchorId="3F5F7626" wp14:editId="4C446227">
                <wp:simplePos x="0" y="0"/>
                <wp:positionH relativeFrom="page">
                  <wp:posOffset>746760</wp:posOffset>
                </wp:positionH>
                <wp:positionV relativeFrom="page">
                  <wp:posOffset>469536</wp:posOffset>
                </wp:positionV>
                <wp:extent cx="5986273" cy="15245"/>
                <wp:effectExtent l="0" t="0" r="0" b="0"/>
                <wp:wrapTopAndBottom/>
                <wp:docPr id="1312930" name="Group 1312930"/>
                <wp:cNvGraphicFramePr/>
                <a:graphic xmlns:a="http://schemas.openxmlformats.org/drawingml/2006/main">
                  <a:graphicData uri="http://schemas.microsoft.com/office/word/2010/wordprocessingGroup">
                    <wpg:wgp>
                      <wpg:cNvGrpSpPr/>
                      <wpg:grpSpPr>
                        <a:xfrm>
                          <a:off x="0" y="0"/>
                          <a:ext cx="5986273" cy="15245"/>
                          <a:chOff x="0" y="0"/>
                          <a:chExt cx="5986273" cy="15245"/>
                        </a:xfrm>
                      </wpg:grpSpPr>
                      <wps:wsp>
                        <wps:cNvPr id="1312929" name="Shape 1312929"/>
                        <wps:cNvSpPr/>
                        <wps:spPr>
                          <a:xfrm>
                            <a:off x="0" y="0"/>
                            <a:ext cx="5986273" cy="15245"/>
                          </a:xfrm>
                          <a:custGeom>
                            <a:avLst/>
                            <a:gdLst/>
                            <a:ahLst/>
                            <a:cxnLst/>
                            <a:rect l="0" t="0" r="0" b="0"/>
                            <a:pathLst>
                              <a:path w="5986273" h="15245">
                                <a:moveTo>
                                  <a:pt x="0" y="7622"/>
                                </a:moveTo>
                                <a:lnTo>
                                  <a:pt x="5986273"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930" style="width:471.36pt;height:1.20037pt;position:absolute;mso-position-horizontal-relative:page;mso-position-horizontal:absolute;margin-left:58.8pt;mso-position-vertical-relative:page;margin-top:36.9714pt;" coordsize="59862,152">
                <v:shape id="Shape 1312929" style="position:absolute;width:59862;height:152;left:0;top:0;" coordsize="5986273,15245" path="m0,7622l5986273,7622">
                  <v:stroke weight="1.20037pt" endcap="flat" joinstyle="miter" miterlimit="1" on="true" color="#000000"/>
                  <v:fill on="false" color="#000000"/>
                </v:shape>
                <w10:wrap type="topAndBottom"/>
              </v:group>
            </w:pict>
          </mc:Fallback>
        </mc:AlternateContent>
      </w:r>
      <w:r w:rsidRPr="00EA2838">
        <w:rPr>
          <w:sz w:val="24"/>
        </w:rPr>
        <w:t>Normally, different voices in a sequence are assigned to the three different busses, as set in the Output bank.</w:t>
      </w:r>
    </w:p>
    <w:p w14:paraId="20A523FB" w14:textId="77777777" w:rsidR="005506F8" w:rsidRPr="00EA2838" w:rsidRDefault="00000000">
      <w:pPr>
        <w:spacing w:after="13" w:line="247" w:lineRule="auto"/>
        <w:ind w:left="2429" w:right="14"/>
        <w:jc w:val="both"/>
      </w:pPr>
      <w:r w:rsidRPr="00EA2838">
        <w:rPr>
          <w:sz w:val="24"/>
        </w:rPr>
        <w:t>The available settings are:</w:t>
      </w:r>
    </w:p>
    <w:p w14:paraId="7A621119" w14:textId="77777777" w:rsidR="005506F8" w:rsidRPr="00EA2838" w:rsidRDefault="00000000">
      <w:pPr>
        <w:numPr>
          <w:ilvl w:val="0"/>
          <w:numId w:val="23"/>
        </w:numPr>
        <w:spacing w:after="96" w:line="247" w:lineRule="auto"/>
        <w:ind w:right="14" w:hanging="178"/>
        <w:jc w:val="both"/>
      </w:pPr>
      <w:r w:rsidRPr="00EA2838">
        <w:rPr>
          <w:sz w:val="24"/>
        </w:rPr>
        <w:t>-DRY-</w:t>
      </w:r>
      <w:r w:rsidRPr="00EA2838">
        <w:rPr>
          <w:sz w:val="24"/>
        </w:rPr>
        <w:tab/>
        <w:t>forces all voices to the dry bus</w:t>
      </w:r>
    </w:p>
    <w:p w14:paraId="1F36DFC6" w14:textId="77777777" w:rsidR="005506F8" w:rsidRPr="00EA2838" w:rsidRDefault="00000000">
      <w:pPr>
        <w:numPr>
          <w:ilvl w:val="0"/>
          <w:numId w:val="23"/>
        </w:numPr>
        <w:spacing w:after="38" w:line="247" w:lineRule="auto"/>
        <w:ind w:right="14" w:hanging="178"/>
        <w:jc w:val="both"/>
      </w:pPr>
      <w:r w:rsidRPr="00EA2838">
        <w:rPr>
          <w:sz w:val="24"/>
        </w:rPr>
        <w:t>-FXI-</w:t>
      </w:r>
      <w:r w:rsidRPr="00EA2838">
        <w:rPr>
          <w:sz w:val="24"/>
        </w:rPr>
        <w:tab/>
        <w:t>forces FX2 voices to FXI•, FXI and DRY are unaffected</w:t>
      </w:r>
    </w:p>
    <w:p w14:paraId="173373CB" w14:textId="77777777" w:rsidR="005506F8" w:rsidRPr="00EA2838" w:rsidRDefault="00000000">
      <w:pPr>
        <w:numPr>
          <w:ilvl w:val="0"/>
          <w:numId w:val="23"/>
        </w:numPr>
        <w:spacing w:after="13" w:line="247" w:lineRule="auto"/>
        <w:ind w:right="14" w:hanging="178"/>
        <w:jc w:val="both"/>
      </w:pPr>
      <w:r w:rsidRPr="00EA2838">
        <w:rPr>
          <w:sz w:val="24"/>
        </w:rPr>
        <w:t>-FX2-</w:t>
      </w:r>
      <w:r w:rsidRPr="00EA2838">
        <w:rPr>
          <w:sz w:val="24"/>
        </w:rPr>
        <w:tab/>
        <w:t>forces FXI voices to FX2; FX2 and DRY are unaffected</w:t>
      </w:r>
    </w:p>
    <w:p w14:paraId="2BEDE373" w14:textId="77777777" w:rsidR="005506F8" w:rsidRPr="00EA2838" w:rsidRDefault="00000000">
      <w:pPr>
        <w:numPr>
          <w:ilvl w:val="0"/>
          <w:numId w:val="23"/>
        </w:numPr>
        <w:spacing w:after="73" w:line="247" w:lineRule="auto"/>
        <w:ind w:right="14" w:hanging="178"/>
        <w:jc w:val="both"/>
      </w:pPr>
      <w:r w:rsidRPr="00EA2838">
        <w:rPr>
          <w:sz w:val="24"/>
        </w:rPr>
        <w:t>VOICE</w:t>
      </w:r>
      <w:r w:rsidRPr="00EA2838">
        <w:rPr>
          <w:sz w:val="24"/>
        </w:rPr>
        <w:tab/>
        <w:t>uses normal voice routing</w:t>
      </w:r>
    </w:p>
    <w:p w14:paraId="603B8F2A" w14:textId="77777777" w:rsidR="005506F8" w:rsidRPr="00EA2838" w:rsidRDefault="00000000">
      <w:pPr>
        <w:numPr>
          <w:ilvl w:val="0"/>
          <w:numId w:val="23"/>
        </w:numPr>
        <w:spacing w:after="289" w:line="247" w:lineRule="auto"/>
        <w:ind w:right="14" w:hanging="178"/>
        <w:jc w:val="both"/>
      </w:pPr>
      <w:r w:rsidRPr="00EA2838">
        <w:rPr>
          <w:sz w:val="24"/>
        </w:rPr>
        <w:t>CNTRL uses normal voice routing and also routes conffoller information to the effect. This is the default setting in the track after selecting a primary sound.</w:t>
      </w:r>
    </w:p>
    <w:p w14:paraId="67F016AC" w14:textId="77777777" w:rsidR="005506F8" w:rsidRPr="00EA2838" w:rsidRDefault="00000000">
      <w:pPr>
        <w:spacing w:after="199" w:line="247" w:lineRule="auto"/>
        <w:ind w:left="2419" w:right="14"/>
        <w:jc w:val="both"/>
      </w:pPr>
      <w:r w:rsidRPr="00EA2838">
        <w:rPr>
          <w:sz w:val="24"/>
        </w:rPr>
        <w:t>See Section 7 — Presets, for more information.</w:t>
      </w:r>
    </w:p>
    <w:p w14:paraId="00A2AB37" w14:textId="77777777" w:rsidR="005506F8" w:rsidRPr="00EA2838" w:rsidRDefault="00000000">
      <w:pPr>
        <w:spacing w:after="165" w:line="262" w:lineRule="auto"/>
        <w:ind w:left="787" w:hanging="10"/>
      </w:pPr>
      <w:r w:rsidRPr="00EA2838">
        <w:rPr>
          <w:sz w:val="26"/>
        </w:rPr>
        <w:t>Controllers Routed to Effects</w:t>
      </w:r>
    </w:p>
    <w:p w14:paraId="7B8F1194" w14:textId="77777777" w:rsidR="005506F8" w:rsidRPr="00EA2838" w:rsidRDefault="00000000">
      <w:pPr>
        <w:spacing w:after="2066" w:line="228" w:lineRule="auto"/>
        <w:ind w:left="2395" w:right="86"/>
      </w:pPr>
      <w:r w:rsidRPr="00EA2838">
        <w:rPr>
          <w:sz w:val="24"/>
        </w:rPr>
        <w:lastRenderedPageBreak/>
        <w:t>In effects which allow real-time control, it is sometimes desirable to limit which tracks send controller information to the effect. This is particularly true when using multiple MIDI input channels from a sequencer. If more than one track is set to CNTRL, "controller fights" can occur. If set to VOICE, a track will remain routed to the effects, but its controllers (such as the TIMBRE control, MOD WHEEL, etc.) will not affect the effect.</w:t>
      </w:r>
    </w:p>
    <w:p w14:paraId="3AA2483D" w14:textId="77777777" w:rsidR="005506F8" w:rsidRPr="00EA2838" w:rsidRDefault="00000000">
      <w:pPr>
        <w:spacing w:after="0"/>
        <w:ind w:left="749"/>
      </w:pPr>
      <w:r w:rsidRPr="00EA2838">
        <mc:AlternateContent>
          <mc:Choice Requires="wpg">
            <w:drawing>
              <wp:inline distT="0" distB="0" distL="0" distR="0" wp14:anchorId="76763D8B" wp14:editId="3123F35C">
                <wp:extent cx="5983225" cy="253061"/>
                <wp:effectExtent l="0" t="0" r="0" b="0"/>
                <wp:docPr id="1219854" name="Group 1219854"/>
                <wp:cNvGraphicFramePr/>
                <a:graphic xmlns:a="http://schemas.openxmlformats.org/drawingml/2006/main">
                  <a:graphicData uri="http://schemas.microsoft.com/office/word/2010/wordprocessingGroup">
                    <wpg:wgp>
                      <wpg:cNvGrpSpPr/>
                      <wpg:grpSpPr>
                        <a:xfrm>
                          <a:off x="0" y="0"/>
                          <a:ext cx="5983225" cy="253061"/>
                          <a:chOff x="0" y="0"/>
                          <a:chExt cx="5983225" cy="253061"/>
                        </a:xfrm>
                      </wpg:grpSpPr>
                      <pic:pic xmlns:pic="http://schemas.openxmlformats.org/drawingml/2006/picture">
                        <pic:nvPicPr>
                          <pic:cNvPr id="1312928" name="Picture 1312928"/>
                          <pic:cNvPicPr/>
                        </pic:nvPicPr>
                        <pic:blipFill>
                          <a:blip r:embed="rId816"/>
                          <a:stretch>
                            <a:fillRect/>
                          </a:stretch>
                        </pic:blipFill>
                        <pic:spPr>
                          <a:xfrm>
                            <a:off x="0" y="0"/>
                            <a:ext cx="5983225" cy="210376"/>
                          </a:xfrm>
                          <a:prstGeom prst="rect">
                            <a:avLst/>
                          </a:prstGeom>
                        </pic:spPr>
                      </pic:pic>
                      <wps:wsp>
                        <wps:cNvPr id="173894" name="Rectangle 173894"/>
                        <wps:cNvSpPr/>
                        <wps:spPr>
                          <a:xfrm>
                            <a:off x="4974337" y="112811"/>
                            <a:ext cx="790498" cy="186533"/>
                          </a:xfrm>
                          <a:prstGeom prst="rect">
                            <a:avLst/>
                          </a:prstGeom>
                          <a:ln>
                            <a:noFill/>
                          </a:ln>
                        </wps:spPr>
                        <wps:txbx>
                          <w:txbxContent>
                            <w:p w14:paraId="2393A46C" w14:textId="77777777" w:rsidR="005506F8" w:rsidRPr="00EA2838" w:rsidRDefault="00000000">
                              <w:r w:rsidRPr="00EA2838">
                                <w:rPr>
                                  <w:sz w:val="24"/>
                                </w:rPr>
                                <w:t xml:space="preserve">Selecting </w:t>
                              </w:r>
                            </w:p>
                          </w:txbxContent>
                        </wps:txbx>
                        <wps:bodyPr horzOverflow="overflow" vert="horz" lIns="0" tIns="0" rIns="0" bIns="0" rtlCol="0">
                          <a:noAutofit/>
                        </wps:bodyPr>
                      </wps:wsp>
                      <wps:wsp>
                        <wps:cNvPr id="173895" name="Rectangle 173895"/>
                        <wps:cNvSpPr/>
                        <wps:spPr>
                          <a:xfrm>
                            <a:off x="5568696" y="115860"/>
                            <a:ext cx="547269" cy="178424"/>
                          </a:xfrm>
                          <a:prstGeom prst="rect">
                            <a:avLst/>
                          </a:prstGeom>
                          <a:ln>
                            <a:noFill/>
                          </a:ln>
                        </wps:spPr>
                        <wps:txbx>
                          <w:txbxContent>
                            <w:p w14:paraId="0CCF8C26" w14:textId="77777777" w:rsidR="005506F8" w:rsidRPr="00EA2838" w:rsidRDefault="00000000">
                              <w:r w:rsidRPr="00EA2838">
                                <w:rPr>
                                  <w:sz w:val="24"/>
                                </w:rPr>
                                <w:t>Effects</w:t>
                              </w:r>
                            </w:p>
                          </w:txbxContent>
                        </wps:txbx>
                        <wps:bodyPr horzOverflow="overflow" vert="horz" lIns="0" tIns="0" rIns="0" bIns="0" rtlCol="0">
                          <a:noAutofit/>
                        </wps:bodyPr>
                      </wps:wsp>
                    </wpg:wgp>
                  </a:graphicData>
                </a:graphic>
              </wp:inline>
            </w:drawing>
          </mc:Choice>
          <mc:Fallback>
            <w:pict>
              <v:group w14:anchorId="76763D8B" id="Group 1219854" o:spid="_x0000_s1097" style="width:471.1pt;height:19.95pt;mso-position-horizontal-relative:char;mso-position-vertical-relative:line" coordsize="59832,25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">
                <v:shape id="Picture 1312928" o:spid="_x0000_s1098" type="#_x0000_t75" style="position:absolute;width:59832;height:21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">
                  <v:imagedata r:id="rId817" o:title=""/>
                </v:shape>
                <v:rect id="Rectangle 173894" o:spid="_x0000_s1099" style="position:absolute;left:49743;top:1128;width:7905;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" filled="f" stroked="f">
                  <v:textbox inset="0,0,0,0">
                    <w:txbxContent>
                      <w:p w14:paraId="2393A46C" w14:textId="77777777" w:rsidR="005506F8" w:rsidRPr="00EA2838" w:rsidRDefault="00000000">
                        <w:r w:rsidRPr="00EA2838">
                          <w:rPr>
                            <w:sz w:val="24"/>
                          </w:rPr>
                          <w:t xml:space="preserve">Selecting </w:t>
                        </w:r>
                      </w:p>
                    </w:txbxContent>
                  </v:textbox>
                </v:rect>
                <v:rect id="Rectangle 173895" o:spid="_x0000_s1100" style="position:absolute;left:55686;top:1158;width:5473;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" filled="f" stroked="f">
                  <v:textbox inset="0,0,0,0">
                    <w:txbxContent>
                      <w:p w14:paraId="0CCF8C26" w14:textId="77777777" w:rsidR="005506F8" w:rsidRPr="00EA2838" w:rsidRDefault="00000000">
                        <w:r w:rsidRPr="00EA2838">
                          <w:rPr>
                            <w:sz w:val="24"/>
                          </w:rPr>
                          <w:t>Effects</w:t>
                        </w:r>
                      </w:p>
                    </w:txbxContent>
                  </v:textbox>
                </v:rect>
                <w10:anchorlock/>
              </v:group>
            </w:pict>
          </mc:Fallback>
        </mc:AlternateContent>
      </w:r>
    </w:p>
    <w:p w14:paraId="7EBA19B5" w14:textId="77777777" w:rsidR="005506F8" w:rsidRPr="00EA2838" w:rsidRDefault="005506F8">
      <w:pPr>
        <w:sectPr w:rsidR="005506F8" w:rsidRPr="00EA2838" w:rsidSect="00166CEE">
          <w:footnotePr>
            <w:numRestart w:val="eachPage"/>
          </w:footnotePr>
          <w:type w:val="continuous"/>
          <w:pgSz w:w="10757" w:h="15634"/>
          <w:pgMar w:top="1138" w:right="298" w:bottom="300" w:left="379" w:header="708" w:footer="708" w:gutter="0"/>
          <w:cols w:space="708"/>
        </w:sectPr>
      </w:pPr>
    </w:p>
    <w:p w14:paraId="447934E2" w14:textId="77777777" w:rsidR="005506F8" w:rsidRPr="00EA2838" w:rsidRDefault="00000000">
      <w:pPr>
        <w:spacing w:after="408" w:line="247" w:lineRule="auto"/>
        <w:ind w:right="14"/>
        <w:jc w:val="both"/>
      </w:pPr>
      <w:r w:rsidRPr="00EA2838">
        <w:rPr>
          <w:sz w:val="24"/>
        </w:rPr>
        <w:lastRenderedPageBreak/>
        <w:t xml:space="preserve">SQ I </w:t>
      </w:r>
    </w:p>
    <w:p w14:paraId="78EE8CF4" w14:textId="77777777" w:rsidR="005506F8" w:rsidRPr="00EA2838" w:rsidRDefault="00000000">
      <w:pPr>
        <w:spacing w:after="129" w:line="265" w:lineRule="auto"/>
        <w:ind w:left="24" w:hanging="10"/>
      </w:pPr>
      <w:r w:rsidRPr="00EA2838">
        <w:rPr>
          <w:sz w:val="32"/>
        </w:rPr>
        <w:t>Effect Modulators</w:t>
      </w:r>
    </w:p>
    <w:p w14:paraId="72A25816" w14:textId="77777777" w:rsidR="005506F8" w:rsidRPr="00EA2838" w:rsidRDefault="00000000">
      <w:pPr>
        <w:spacing w:after="108" w:line="228" w:lineRule="auto"/>
        <w:ind w:left="1642" w:right="14"/>
      </w:pPr>
      <w:r w:rsidRPr="00EA2838">
        <w:drawing>
          <wp:anchor distT="0" distB="0" distL="114300" distR="114300" simplePos="0" relativeHeight="251712512" behindDoc="0" locked="0" layoutInCell="1" allowOverlap="0" wp14:anchorId="4B3BDF9F" wp14:editId="52FEB060">
            <wp:simplePos x="0" y="0"/>
            <wp:positionH relativeFrom="page">
              <wp:posOffset>356616</wp:posOffset>
            </wp:positionH>
            <wp:positionV relativeFrom="page">
              <wp:posOffset>304800</wp:posOffset>
            </wp:positionV>
            <wp:extent cx="5958841" cy="143256"/>
            <wp:effectExtent l="0" t="0" r="0" b="0"/>
            <wp:wrapTopAndBottom/>
            <wp:docPr id="1312932" name="Picture 1312932"/>
            <wp:cNvGraphicFramePr/>
            <a:graphic xmlns:a="http://schemas.openxmlformats.org/drawingml/2006/main">
              <a:graphicData uri="http://schemas.openxmlformats.org/drawingml/2006/picture">
                <pic:pic xmlns:pic="http://schemas.openxmlformats.org/drawingml/2006/picture">
                  <pic:nvPicPr>
                    <pic:cNvPr id="1312932" name="Picture 1312932"/>
                    <pic:cNvPicPr/>
                  </pic:nvPicPr>
                  <pic:blipFill>
                    <a:blip r:embed="rId818"/>
                    <a:stretch>
                      <a:fillRect/>
                    </a:stretch>
                  </pic:blipFill>
                  <pic:spPr>
                    <a:xfrm>
                      <a:off x="0" y="0"/>
                      <a:ext cx="5958841" cy="143256"/>
                    </a:xfrm>
                    <a:prstGeom prst="rect">
                      <a:avLst/>
                    </a:prstGeom>
                  </pic:spPr>
                </pic:pic>
              </a:graphicData>
            </a:graphic>
          </wp:anchor>
        </w:drawing>
      </w:r>
      <w:r w:rsidRPr="00EA2838">
        <w:drawing>
          <wp:anchor distT="0" distB="0" distL="114300" distR="114300" simplePos="0" relativeHeight="251713536" behindDoc="0" locked="0" layoutInCell="1" allowOverlap="0" wp14:anchorId="0FC13602" wp14:editId="0241AA1F">
            <wp:simplePos x="0" y="0"/>
            <wp:positionH relativeFrom="page">
              <wp:posOffset>335280</wp:posOffset>
            </wp:positionH>
            <wp:positionV relativeFrom="page">
              <wp:posOffset>9360408</wp:posOffset>
            </wp:positionV>
            <wp:extent cx="5986272" cy="237744"/>
            <wp:effectExtent l="0" t="0" r="0" b="0"/>
            <wp:wrapTopAndBottom/>
            <wp:docPr id="1312934" name="Picture 1312934"/>
            <wp:cNvGraphicFramePr/>
            <a:graphic xmlns:a="http://schemas.openxmlformats.org/drawingml/2006/main">
              <a:graphicData uri="http://schemas.openxmlformats.org/drawingml/2006/picture">
                <pic:pic xmlns:pic="http://schemas.openxmlformats.org/drawingml/2006/picture">
                  <pic:nvPicPr>
                    <pic:cNvPr id="1312934" name="Picture 1312934"/>
                    <pic:cNvPicPr/>
                  </pic:nvPicPr>
                  <pic:blipFill>
                    <a:blip r:embed="rId819"/>
                    <a:stretch>
                      <a:fillRect/>
                    </a:stretch>
                  </pic:blipFill>
                  <pic:spPr>
                    <a:xfrm>
                      <a:off x="0" y="0"/>
                      <a:ext cx="5986272" cy="237744"/>
                    </a:xfrm>
                    <a:prstGeom prst="rect">
                      <a:avLst/>
                    </a:prstGeom>
                  </pic:spPr>
                </pic:pic>
              </a:graphicData>
            </a:graphic>
          </wp:anchor>
        </w:drawing>
      </w:r>
      <w:r w:rsidRPr="00EA2838">
        <w:rPr>
          <w:sz w:val="24"/>
        </w:rPr>
        <w:t>All the effects allow real-time control of particular parameters and, with the exception of the Rotory Speaker simulator, share a common modulation control screen. (Modulation of the Rotory Speaker simulator will be covered in detail in the discussion of that effect.)</w:t>
      </w:r>
    </w:p>
    <w:p w14:paraId="591A301D" w14:textId="77777777" w:rsidR="005506F8" w:rsidRPr="00EA2838" w:rsidRDefault="00000000">
      <w:pPr>
        <w:spacing w:after="304"/>
        <w:ind w:left="2438"/>
      </w:pPr>
      <w:r w:rsidRPr="00EA2838">
        <mc:AlternateContent>
          <mc:Choice Requires="wpg">
            <w:drawing>
              <wp:inline distT="0" distB="0" distL="0" distR="0" wp14:anchorId="2C280E00" wp14:editId="17ADEC53">
                <wp:extent cx="2846832" cy="1743456"/>
                <wp:effectExtent l="0" t="0" r="0" b="0"/>
                <wp:docPr id="1225019" name="Group 1225019"/>
                <wp:cNvGraphicFramePr/>
                <a:graphic xmlns:a="http://schemas.openxmlformats.org/drawingml/2006/main">
                  <a:graphicData uri="http://schemas.microsoft.com/office/word/2010/wordprocessingGroup">
                    <wpg:wgp>
                      <wpg:cNvGrpSpPr/>
                      <wpg:grpSpPr>
                        <a:xfrm>
                          <a:off x="0" y="0"/>
                          <a:ext cx="2846832" cy="1743456"/>
                          <a:chOff x="0" y="0"/>
                          <a:chExt cx="2846832" cy="1743456"/>
                        </a:xfrm>
                      </wpg:grpSpPr>
                      <pic:pic xmlns:pic="http://schemas.openxmlformats.org/drawingml/2006/picture">
                        <pic:nvPicPr>
                          <pic:cNvPr id="1312936" name="Picture 1312936"/>
                          <pic:cNvPicPr/>
                        </pic:nvPicPr>
                        <pic:blipFill>
                          <a:blip r:embed="rId820"/>
                          <a:stretch>
                            <a:fillRect/>
                          </a:stretch>
                        </pic:blipFill>
                        <pic:spPr>
                          <a:xfrm>
                            <a:off x="0" y="240792"/>
                            <a:ext cx="2846832" cy="1502664"/>
                          </a:xfrm>
                          <a:prstGeom prst="rect">
                            <a:avLst/>
                          </a:prstGeom>
                        </pic:spPr>
                      </pic:pic>
                      <wps:wsp>
                        <wps:cNvPr id="176252" name="Rectangle 176252"/>
                        <wps:cNvSpPr/>
                        <wps:spPr>
                          <a:xfrm>
                            <a:off x="1560576" y="0"/>
                            <a:ext cx="377007" cy="137831"/>
                          </a:xfrm>
                          <a:prstGeom prst="rect">
                            <a:avLst/>
                          </a:prstGeom>
                          <a:ln>
                            <a:noFill/>
                          </a:ln>
                        </wps:spPr>
                        <wps:txbx>
                          <w:txbxContent>
                            <w:p w14:paraId="6B5F9E71" w14:textId="77777777" w:rsidR="005506F8" w:rsidRPr="00EA2838" w:rsidRDefault="00000000">
                              <w:r w:rsidRPr="00EA2838">
                                <w:t xml:space="preserve">Mod </w:t>
                              </w:r>
                            </w:p>
                          </w:txbxContent>
                        </wps:txbx>
                        <wps:bodyPr horzOverflow="overflow" vert="horz" lIns="0" tIns="0" rIns="0" bIns="0" rtlCol="0">
                          <a:noAutofit/>
                        </wps:bodyPr>
                      </wps:wsp>
                      <wps:wsp>
                        <wps:cNvPr id="176253" name="Rectangle 176253"/>
                        <wps:cNvSpPr/>
                        <wps:spPr>
                          <a:xfrm>
                            <a:off x="1844040" y="3048"/>
                            <a:ext cx="822930" cy="137831"/>
                          </a:xfrm>
                          <a:prstGeom prst="rect">
                            <a:avLst/>
                          </a:prstGeom>
                          <a:ln>
                            <a:noFill/>
                          </a:ln>
                        </wps:spPr>
                        <wps:txbx>
                          <w:txbxContent>
                            <w:p w14:paraId="2E96AB72" w14:textId="77777777" w:rsidR="005506F8" w:rsidRPr="00EA2838" w:rsidRDefault="00000000">
                              <w:r w:rsidRPr="00EA2838">
                                <w:t>Destination</w:t>
                              </w:r>
                            </w:p>
                          </w:txbxContent>
                        </wps:txbx>
                        <wps:bodyPr horzOverflow="overflow" vert="horz" lIns="0" tIns="0" rIns="0" bIns="0" rtlCol="0">
                          <a:noAutofit/>
                        </wps:bodyPr>
                      </wps:wsp>
                    </wpg:wgp>
                  </a:graphicData>
                </a:graphic>
              </wp:inline>
            </w:drawing>
          </mc:Choice>
          <mc:Fallback>
            <w:pict>
              <v:group w14:anchorId="2C280E00" id="Group 1225019" o:spid="_x0000_s1101" style="width:224.15pt;height:137.3pt;mso-position-horizontal-relative:char;mso-position-vertical-relative:line" coordsize="28468,1743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cX8bNYsvD/AMGfHuqalaw3unWOgX9zc21zYrfRSxJbSM6PbtJGsylQQY2kQODtLLnI7SvNf2mt&#10;WvdB/Zu+K+p6ddT2GoWXhPVrm2urWVopYZUs5WR0dSGVgQCGBBBAIoA/KP8A4IxSeb+1N4lClyp8&#10;H3OWKg5xfWWASc4GMfkPrX7TV+K//BFt2k/ak8TlmLH/AIQ+6zu5/wCX6x/qc1+1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Xn/7QnhbV&#10;PHHwC+JfhvRLX7brWseGdT0+xtvMWPzp5bWSONNzkKuWYDLEAZ5IFegVynxa1YaD8K/GepnX/wDh&#10;FBZ6Le3J177F9t/s3ZA7fafs+D53l43+Xg7tuMc0Afjx/wAEZ9Ss9L/au1m1u7y3tri+8KXdvaxz&#10;SqrTyi6tJTHGM/O2yKR8DnajHoDX7ZV+Jv8AwRv017n9qjU5ob17QWnhe6meOExOLlTc2kflybkZ&#10;lXLb8oUbcqDdtLK/7Z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">
                <v:shape id="Picture 1312936" o:spid="_x0000_s1102" type="#_x0000_t75" style="position:absolute;top:2407;width:28468;height:150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">
                  <v:imagedata r:id="rId821" o:title=""/>
                </v:shape>
                <v:rect id="Rectangle 176252" o:spid="_x0000_s1103" style="position:absolute;left:15605;width:377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" filled="f" stroked="f">
                  <v:textbox inset="0,0,0,0">
                    <w:txbxContent>
                      <w:p w14:paraId="6B5F9E71" w14:textId="77777777" w:rsidR="005506F8" w:rsidRPr="00EA2838" w:rsidRDefault="00000000">
                        <w:r w:rsidRPr="00EA2838">
                          <w:t xml:space="preserve">Mod </w:t>
                        </w:r>
                      </w:p>
                    </w:txbxContent>
                  </v:textbox>
                </v:rect>
                <v:rect id="Rectangle 176253" o:spid="_x0000_s1104" style="position:absolute;left:18440;top:30;width:8229;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" filled="f" stroked="f">
                  <v:textbox inset="0,0,0,0">
                    <w:txbxContent>
                      <w:p w14:paraId="2E96AB72" w14:textId="77777777" w:rsidR="005506F8" w:rsidRPr="00EA2838" w:rsidRDefault="00000000">
                        <w:r w:rsidRPr="00EA2838">
                          <w:t>Destination</w:t>
                        </w:r>
                      </w:p>
                    </w:txbxContent>
                  </v:textbox>
                </v:rect>
                <w10:anchorlock/>
              </v:group>
            </w:pict>
          </mc:Fallback>
        </mc:AlternateContent>
      </w:r>
    </w:p>
    <w:p w14:paraId="5CB4A692" w14:textId="77777777" w:rsidR="005506F8" w:rsidRPr="00EA2838" w:rsidRDefault="00000000">
      <w:pPr>
        <w:spacing w:after="246" w:line="247" w:lineRule="auto"/>
        <w:ind w:left="1637" w:right="202"/>
        <w:jc w:val="both"/>
      </w:pPr>
      <w:r w:rsidRPr="00EA2838">
        <w:rPr>
          <w:sz w:val="24"/>
        </w:rPr>
        <w:t>The exact location of this screen varies depending on the selected effect, but it is always the last screen in the Effect bank for the selected effect. The screen has three parameters:</w:t>
      </w:r>
    </w:p>
    <w:p w14:paraId="1967074F" w14:textId="77777777" w:rsidR="005506F8" w:rsidRPr="00EA2838" w:rsidRDefault="00000000">
      <w:pPr>
        <w:numPr>
          <w:ilvl w:val="0"/>
          <w:numId w:val="24"/>
        </w:numPr>
        <w:spacing w:after="237" w:line="247" w:lineRule="auto"/>
        <w:ind w:right="14" w:hanging="173"/>
        <w:jc w:val="both"/>
      </w:pPr>
      <w:r w:rsidRPr="00EA2838">
        <w:rPr>
          <w:sz w:val="24"/>
        </w:rPr>
        <w:t xml:space="preserve">Mod Destination — This selects which effect parameter will be modulated. The list of options varies depending on the selected effect, with most parameters </w:t>
      </w:r>
      <w:r w:rsidRPr="00EA2838">
        <w:drawing>
          <wp:inline distT="0" distB="0" distL="0" distR="0" wp14:anchorId="064FD9DD" wp14:editId="40659F1E">
            <wp:extent cx="3049" cy="3048"/>
            <wp:effectExtent l="0" t="0" r="0" b="0"/>
            <wp:docPr id="179914" name="Picture 179914"/>
            <wp:cNvGraphicFramePr/>
            <a:graphic xmlns:a="http://schemas.openxmlformats.org/drawingml/2006/main">
              <a:graphicData uri="http://schemas.openxmlformats.org/drawingml/2006/picture">
                <pic:pic xmlns:pic="http://schemas.openxmlformats.org/drawingml/2006/picture">
                  <pic:nvPicPr>
                    <pic:cNvPr id="179914" name="Picture 179914"/>
                    <pic:cNvPicPr/>
                  </pic:nvPicPr>
                  <pic:blipFill>
                    <a:blip r:embed="rId822"/>
                    <a:stretch>
                      <a:fillRect/>
                    </a:stretch>
                  </pic:blipFill>
                  <pic:spPr>
                    <a:xfrm>
                      <a:off x="0" y="0"/>
                      <a:ext cx="3049" cy="3048"/>
                    </a:xfrm>
                    <a:prstGeom prst="rect">
                      <a:avLst/>
                    </a:prstGeom>
                  </pic:spPr>
                </pic:pic>
              </a:graphicData>
            </a:graphic>
          </wp:inline>
        </w:drawing>
      </w:r>
      <w:r w:rsidRPr="00EA2838">
        <w:rPr>
          <w:sz w:val="24"/>
        </w:rPr>
        <w:t>within a given effect being available for modulation.</w:t>
      </w:r>
    </w:p>
    <w:p w14:paraId="20901421" w14:textId="77777777" w:rsidR="005506F8" w:rsidRPr="00EA2838" w:rsidRDefault="00000000">
      <w:pPr>
        <w:numPr>
          <w:ilvl w:val="0"/>
          <w:numId w:val="24"/>
        </w:numPr>
        <w:spacing w:after="209" w:line="247" w:lineRule="auto"/>
        <w:ind w:right="14" w:hanging="173"/>
        <w:jc w:val="both"/>
      </w:pPr>
      <w:r w:rsidRPr="00EA2838">
        <w:rPr>
          <w:sz w:val="24"/>
        </w:rPr>
        <w:t>Mod Source — This selects the source for modulating the Mod Destination.</w:t>
      </w:r>
    </w:p>
    <w:p w14:paraId="5260F2D4" w14:textId="77777777" w:rsidR="005506F8" w:rsidRPr="00EA2838" w:rsidRDefault="00000000">
      <w:pPr>
        <w:numPr>
          <w:ilvl w:val="0"/>
          <w:numId w:val="24"/>
        </w:numPr>
        <w:spacing w:after="230" w:line="247" w:lineRule="auto"/>
        <w:ind w:right="14" w:hanging="173"/>
        <w:jc w:val="both"/>
      </w:pPr>
      <w:r w:rsidRPr="00EA2838">
        <w:rPr>
          <w:sz w:val="24"/>
        </w:rPr>
        <w:t>Mod Amount — This sets the amount the Mod Destination will be modulated by the Mod Source.</w:t>
      </w:r>
    </w:p>
    <w:p w14:paraId="6C509BBC" w14:textId="77777777" w:rsidR="005506F8" w:rsidRPr="00EA2838" w:rsidRDefault="00000000">
      <w:pPr>
        <w:spacing w:after="13" w:line="247" w:lineRule="auto"/>
        <w:ind w:left="1637" w:right="14"/>
        <w:jc w:val="both"/>
      </w:pPr>
      <w:r w:rsidRPr="00EA2838">
        <w:rPr>
          <w:sz w:val="24"/>
        </w:rPr>
        <w:t>The following modulafion sources are available to alter the effects in performance:</w:t>
      </w:r>
      <w:r w:rsidRPr="00EA2838">
        <w:drawing>
          <wp:inline distT="0" distB="0" distL="0" distR="0" wp14:anchorId="159625B5" wp14:editId="3C314222">
            <wp:extent cx="12192" cy="82296"/>
            <wp:effectExtent l="0" t="0" r="0" b="0"/>
            <wp:docPr id="1312937" name="Picture 1312937"/>
            <wp:cNvGraphicFramePr/>
            <a:graphic xmlns:a="http://schemas.openxmlformats.org/drawingml/2006/main">
              <a:graphicData uri="http://schemas.openxmlformats.org/drawingml/2006/picture">
                <pic:pic xmlns:pic="http://schemas.openxmlformats.org/drawingml/2006/picture">
                  <pic:nvPicPr>
                    <pic:cNvPr id="1312937" name="Picture 1312937"/>
                    <pic:cNvPicPr/>
                  </pic:nvPicPr>
                  <pic:blipFill>
                    <a:blip r:embed="rId823"/>
                    <a:stretch>
                      <a:fillRect/>
                    </a:stretch>
                  </pic:blipFill>
                  <pic:spPr>
                    <a:xfrm>
                      <a:off x="0" y="0"/>
                      <a:ext cx="12192" cy="82296"/>
                    </a:xfrm>
                    <a:prstGeom prst="rect">
                      <a:avLst/>
                    </a:prstGeom>
                  </pic:spPr>
                </pic:pic>
              </a:graphicData>
            </a:graphic>
          </wp:inline>
        </w:drawing>
      </w:r>
    </w:p>
    <w:tbl>
      <w:tblPr>
        <w:tblStyle w:val="TableGrid"/>
        <w:tblW w:w="7594" w:type="dxa"/>
        <w:tblInd w:w="1579" w:type="dxa"/>
        <w:tblCellMar>
          <w:top w:w="0" w:type="dxa"/>
          <w:left w:w="0" w:type="dxa"/>
          <w:bottom w:w="0" w:type="dxa"/>
          <w:right w:w="0" w:type="dxa"/>
        </w:tblCellMar>
        <w:tblLook w:val="04A0" w:firstRow="1" w:lastRow="0" w:firstColumn="1" w:lastColumn="0" w:noHBand="0" w:noVBand="1"/>
      </w:tblPr>
      <w:tblGrid>
        <w:gridCol w:w="2549"/>
        <w:gridCol w:w="5045"/>
      </w:tblGrid>
      <w:tr w:rsidR="005506F8" w:rsidRPr="00EA2838" w14:paraId="2E50B2CB" w14:textId="77777777">
        <w:trPr>
          <w:trHeight w:val="259"/>
        </w:trPr>
        <w:tc>
          <w:tcPr>
            <w:tcW w:w="2549" w:type="dxa"/>
            <w:tcBorders>
              <w:top w:val="nil"/>
              <w:left w:val="nil"/>
              <w:bottom w:val="nil"/>
              <w:right w:val="nil"/>
            </w:tcBorders>
          </w:tcPr>
          <w:p w14:paraId="6B736AA3" w14:textId="77777777" w:rsidR="005506F8" w:rsidRPr="00EA2838" w:rsidRDefault="00000000">
            <w:pPr>
              <w:spacing w:after="0"/>
              <w:ind w:left="5"/>
            </w:pPr>
            <w:r w:rsidRPr="00EA2838">
              <w:rPr>
                <w:sz w:val="24"/>
                <w:u w:val="single" w:color="000000"/>
              </w:rPr>
              <w:t>Mod Source</w:t>
            </w:r>
          </w:p>
        </w:tc>
        <w:tc>
          <w:tcPr>
            <w:tcW w:w="5045" w:type="dxa"/>
            <w:tcBorders>
              <w:top w:val="nil"/>
              <w:left w:val="nil"/>
              <w:bottom w:val="nil"/>
              <w:right w:val="nil"/>
            </w:tcBorders>
          </w:tcPr>
          <w:p w14:paraId="45CEEC6C" w14:textId="77777777" w:rsidR="005506F8" w:rsidRPr="00EA2838" w:rsidRDefault="00000000">
            <w:pPr>
              <w:spacing w:after="0"/>
              <w:ind w:left="168"/>
            </w:pPr>
            <w:r w:rsidRPr="00EA2838">
              <w:rPr>
                <w:sz w:val="24"/>
                <w:u w:val="single" w:color="000000"/>
              </w:rPr>
              <w:t>Modulation effect derivedfrom</w:t>
            </w:r>
          </w:p>
        </w:tc>
      </w:tr>
      <w:tr w:rsidR="005506F8" w:rsidRPr="00EA2838" w14:paraId="05A47B80" w14:textId="77777777">
        <w:trPr>
          <w:trHeight w:val="273"/>
        </w:trPr>
        <w:tc>
          <w:tcPr>
            <w:tcW w:w="2549" w:type="dxa"/>
            <w:tcBorders>
              <w:top w:val="nil"/>
              <w:left w:val="nil"/>
              <w:bottom w:val="nil"/>
              <w:right w:val="nil"/>
            </w:tcBorders>
          </w:tcPr>
          <w:p w14:paraId="68E7DB21" w14:textId="77777777" w:rsidR="005506F8" w:rsidRPr="00EA2838" w:rsidRDefault="00000000">
            <w:pPr>
              <w:spacing w:after="0"/>
              <w:ind w:left="14"/>
            </w:pPr>
            <w:r w:rsidRPr="00EA2838">
              <w:rPr>
                <w:sz w:val="24"/>
              </w:rPr>
              <w:t>KEYBOARD</w:t>
            </w:r>
          </w:p>
        </w:tc>
        <w:tc>
          <w:tcPr>
            <w:tcW w:w="5045" w:type="dxa"/>
            <w:tcBorders>
              <w:top w:val="nil"/>
              <w:left w:val="nil"/>
              <w:bottom w:val="nil"/>
              <w:right w:val="nil"/>
            </w:tcBorders>
          </w:tcPr>
          <w:p w14:paraId="21CE6279" w14:textId="77777777" w:rsidR="005506F8" w:rsidRPr="00EA2838" w:rsidRDefault="00000000">
            <w:pPr>
              <w:spacing w:after="0"/>
              <w:ind w:left="163"/>
            </w:pPr>
            <w:r w:rsidRPr="00EA2838">
              <w:drawing>
                <wp:inline distT="0" distB="0" distL="0" distR="0" wp14:anchorId="48C2E0BA" wp14:editId="77341942">
                  <wp:extent cx="3048" cy="3048"/>
                  <wp:effectExtent l="0" t="0" r="0" b="0"/>
                  <wp:docPr id="179918" name="Picture 179918"/>
                  <wp:cNvGraphicFramePr/>
                  <a:graphic xmlns:a="http://schemas.openxmlformats.org/drawingml/2006/main">
                    <a:graphicData uri="http://schemas.openxmlformats.org/drawingml/2006/picture">
                      <pic:pic xmlns:pic="http://schemas.openxmlformats.org/drawingml/2006/picture">
                        <pic:nvPicPr>
                          <pic:cNvPr id="179918" name="Picture 179918"/>
                          <pic:cNvPicPr/>
                        </pic:nvPicPr>
                        <pic:blipFill>
                          <a:blip r:embed="rId824"/>
                          <a:stretch>
                            <a:fillRect/>
                          </a:stretch>
                        </pic:blipFill>
                        <pic:spPr>
                          <a:xfrm>
                            <a:off x="0" y="0"/>
                            <a:ext cx="3048" cy="3048"/>
                          </a:xfrm>
                          <a:prstGeom prst="rect">
                            <a:avLst/>
                          </a:prstGeom>
                        </pic:spPr>
                      </pic:pic>
                    </a:graphicData>
                  </a:graphic>
                </wp:inline>
              </w:drawing>
            </w:r>
            <w:r w:rsidRPr="00EA2838">
              <w:rPr>
                <w:sz w:val="24"/>
              </w:rPr>
              <w:t>the number of the last key played</w:t>
            </w:r>
          </w:p>
        </w:tc>
      </w:tr>
      <w:tr w:rsidR="005506F8" w:rsidRPr="00EA2838" w14:paraId="08ED916B" w14:textId="77777777">
        <w:trPr>
          <w:trHeight w:val="267"/>
        </w:trPr>
        <w:tc>
          <w:tcPr>
            <w:tcW w:w="2549" w:type="dxa"/>
            <w:tcBorders>
              <w:top w:val="nil"/>
              <w:left w:val="nil"/>
              <w:bottom w:val="nil"/>
              <w:right w:val="nil"/>
            </w:tcBorders>
          </w:tcPr>
          <w:p w14:paraId="1222922D" w14:textId="77777777" w:rsidR="005506F8" w:rsidRPr="00EA2838" w:rsidRDefault="00000000">
            <w:pPr>
              <w:spacing w:after="0"/>
              <w:ind w:left="19"/>
            </w:pPr>
            <w:r w:rsidRPr="00EA2838">
              <w:t>VELOCITY</w:t>
            </w:r>
          </w:p>
        </w:tc>
        <w:tc>
          <w:tcPr>
            <w:tcW w:w="5045" w:type="dxa"/>
            <w:tcBorders>
              <w:top w:val="nil"/>
              <w:left w:val="nil"/>
              <w:bottom w:val="nil"/>
              <w:right w:val="nil"/>
            </w:tcBorders>
          </w:tcPr>
          <w:p w14:paraId="534E966C" w14:textId="77777777" w:rsidR="005506F8" w:rsidRPr="00EA2838" w:rsidRDefault="00000000">
            <w:pPr>
              <w:spacing w:after="0"/>
              <w:ind w:left="178"/>
            </w:pPr>
            <w:r w:rsidRPr="00EA2838">
              <w:rPr>
                <w:sz w:val="24"/>
              </w:rPr>
              <w:t>the average velocity of all keys played</w:t>
            </w:r>
          </w:p>
        </w:tc>
      </w:tr>
      <w:tr w:rsidR="005506F8" w:rsidRPr="00EA2838" w14:paraId="1423F2F5" w14:textId="77777777">
        <w:trPr>
          <w:trHeight w:val="253"/>
        </w:trPr>
        <w:tc>
          <w:tcPr>
            <w:tcW w:w="2549" w:type="dxa"/>
            <w:tcBorders>
              <w:top w:val="nil"/>
              <w:left w:val="nil"/>
              <w:bottom w:val="nil"/>
              <w:right w:val="nil"/>
            </w:tcBorders>
          </w:tcPr>
          <w:p w14:paraId="1CF063BB" w14:textId="77777777" w:rsidR="005506F8" w:rsidRPr="00EA2838" w:rsidRDefault="00000000">
            <w:pPr>
              <w:spacing w:after="0"/>
              <w:ind w:left="10"/>
            </w:pPr>
            <w:r w:rsidRPr="00EA2838">
              <w:rPr>
                <w:sz w:val="24"/>
              </w:rPr>
              <w:t>PRESSURE</w:t>
            </w:r>
          </w:p>
        </w:tc>
        <w:tc>
          <w:tcPr>
            <w:tcW w:w="5045" w:type="dxa"/>
            <w:tcBorders>
              <w:top w:val="nil"/>
              <w:left w:val="nil"/>
              <w:bottom w:val="nil"/>
              <w:right w:val="nil"/>
            </w:tcBorders>
          </w:tcPr>
          <w:p w14:paraId="4D2EB6B4" w14:textId="77777777" w:rsidR="005506F8" w:rsidRPr="00EA2838" w:rsidRDefault="00000000">
            <w:pPr>
              <w:spacing w:after="0"/>
              <w:ind w:left="154"/>
            </w:pPr>
            <w:r w:rsidRPr="00EA2838">
              <w:drawing>
                <wp:inline distT="0" distB="0" distL="0" distR="0" wp14:anchorId="24B9E314" wp14:editId="0A49318A">
                  <wp:extent cx="3048" cy="3048"/>
                  <wp:effectExtent l="0" t="0" r="0" b="0"/>
                  <wp:docPr id="179919" name="Picture 179919"/>
                  <wp:cNvGraphicFramePr/>
                  <a:graphic xmlns:a="http://schemas.openxmlformats.org/drawingml/2006/main">
                    <a:graphicData uri="http://schemas.openxmlformats.org/drawingml/2006/picture">
                      <pic:pic xmlns:pic="http://schemas.openxmlformats.org/drawingml/2006/picture">
                        <pic:nvPicPr>
                          <pic:cNvPr id="179919" name="Picture 179919"/>
                          <pic:cNvPicPr/>
                        </pic:nvPicPr>
                        <pic:blipFill>
                          <a:blip r:embed="rId822"/>
                          <a:stretch>
                            <a:fillRect/>
                          </a:stretch>
                        </pic:blipFill>
                        <pic:spPr>
                          <a:xfrm>
                            <a:off x="0" y="0"/>
                            <a:ext cx="3048" cy="3048"/>
                          </a:xfrm>
                          <a:prstGeom prst="rect">
                            <a:avLst/>
                          </a:prstGeom>
                        </pic:spPr>
                      </pic:pic>
                    </a:graphicData>
                  </a:graphic>
                </wp:inline>
              </w:drawing>
            </w:r>
            <w:r w:rsidRPr="00EA2838">
              <w:rPr>
                <w:sz w:val="24"/>
              </w:rPr>
              <w:t>the channel pressure value for the selected track</w:t>
            </w:r>
          </w:p>
        </w:tc>
      </w:tr>
      <w:tr w:rsidR="005506F8" w:rsidRPr="00EA2838" w14:paraId="32D33E6B" w14:textId="77777777">
        <w:trPr>
          <w:trHeight w:val="257"/>
        </w:trPr>
        <w:tc>
          <w:tcPr>
            <w:tcW w:w="2549" w:type="dxa"/>
            <w:tcBorders>
              <w:top w:val="nil"/>
              <w:left w:val="nil"/>
              <w:bottom w:val="nil"/>
              <w:right w:val="nil"/>
            </w:tcBorders>
          </w:tcPr>
          <w:p w14:paraId="422C5322" w14:textId="77777777" w:rsidR="005506F8" w:rsidRPr="00EA2838" w:rsidRDefault="00000000">
            <w:pPr>
              <w:spacing w:after="0"/>
              <w:ind w:left="10"/>
            </w:pPr>
            <w:r w:rsidRPr="00EA2838">
              <w:rPr>
                <w:sz w:val="24"/>
              </w:rPr>
              <w:t>PITCHWHL</w:t>
            </w:r>
            <w:r w:rsidRPr="00EA2838">
              <w:drawing>
                <wp:inline distT="0" distB="0" distL="0" distR="0" wp14:anchorId="34FE223F" wp14:editId="14749DAF">
                  <wp:extent cx="3048" cy="6097"/>
                  <wp:effectExtent l="0" t="0" r="0" b="0"/>
                  <wp:docPr id="179920" name="Picture 179920"/>
                  <wp:cNvGraphicFramePr/>
                  <a:graphic xmlns:a="http://schemas.openxmlformats.org/drawingml/2006/main">
                    <a:graphicData uri="http://schemas.openxmlformats.org/drawingml/2006/picture">
                      <pic:pic xmlns:pic="http://schemas.openxmlformats.org/drawingml/2006/picture">
                        <pic:nvPicPr>
                          <pic:cNvPr id="179920" name="Picture 179920"/>
                          <pic:cNvPicPr/>
                        </pic:nvPicPr>
                        <pic:blipFill>
                          <a:blip r:embed="rId825"/>
                          <a:stretch>
                            <a:fillRect/>
                          </a:stretch>
                        </pic:blipFill>
                        <pic:spPr>
                          <a:xfrm>
                            <a:off x="0" y="0"/>
                            <a:ext cx="3048" cy="6097"/>
                          </a:xfrm>
                          <a:prstGeom prst="rect">
                            <a:avLst/>
                          </a:prstGeom>
                        </pic:spPr>
                      </pic:pic>
                    </a:graphicData>
                  </a:graphic>
                </wp:inline>
              </w:drawing>
            </w:r>
          </w:p>
        </w:tc>
        <w:tc>
          <w:tcPr>
            <w:tcW w:w="5045" w:type="dxa"/>
            <w:tcBorders>
              <w:top w:val="nil"/>
              <w:left w:val="nil"/>
              <w:bottom w:val="nil"/>
              <w:right w:val="nil"/>
            </w:tcBorders>
          </w:tcPr>
          <w:p w14:paraId="397E06AF" w14:textId="77777777" w:rsidR="005506F8" w:rsidRPr="00EA2838" w:rsidRDefault="00000000">
            <w:pPr>
              <w:spacing w:after="0"/>
              <w:ind w:left="178"/>
            </w:pPr>
            <w:r w:rsidRPr="00EA2838">
              <w:rPr>
                <w:sz w:val="24"/>
              </w:rPr>
              <w:t>the value of the pitch wheel</w:t>
            </w:r>
          </w:p>
        </w:tc>
      </w:tr>
      <w:tr w:rsidR="005506F8" w:rsidRPr="00EA2838" w14:paraId="3DD9CAA3" w14:textId="77777777">
        <w:trPr>
          <w:trHeight w:val="260"/>
        </w:trPr>
        <w:tc>
          <w:tcPr>
            <w:tcW w:w="2549" w:type="dxa"/>
            <w:tcBorders>
              <w:top w:val="nil"/>
              <w:left w:val="nil"/>
              <w:bottom w:val="nil"/>
              <w:right w:val="nil"/>
            </w:tcBorders>
          </w:tcPr>
          <w:p w14:paraId="6D0E565A" w14:textId="77777777" w:rsidR="005506F8" w:rsidRPr="00EA2838" w:rsidRDefault="00000000">
            <w:pPr>
              <w:spacing w:after="0"/>
              <w:ind w:left="14"/>
            </w:pPr>
            <w:r w:rsidRPr="00EA2838">
              <w:rPr>
                <w:sz w:val="24"/>
              </w:rPr>
              <w:t>MODWHEEL</w:t>
            </w:r>
          </w:p>
        </w:tc>
        <w:tc>
          <w:tcPr>
            <w:tcW w:w="5045" w:type="dxa"/>
            <w:tcBorders>
              <w:top w:val="nil"/>
              <w:left w:val="nil"/>
              <w:bottom w:val="nil"/>
              <w:right w:val="nil"/>
            </w:tcBorders>
          </w:tcPr>
          <w:p w14:paraId="5A139F79" w14:textId="77777777" w:rsidR="005506F8" w:rsidRPr="00EA2838" w:rsidRDefault="00000000">
            <w:pPr>
              <w:spacing w:after="0"/>
              <w:ind w:left="178"/>
            </w:pPr>
            <w:r w:rsidRPr="00EA2838">
              <w:rPr>
                <w:sz w:val="24"/>
              </w:rPr>
              <w:t>the value of the mod wheel</w:t>
            </w:r>
          </w:p>
        </w:tc>
      </w:tr>
      <w:tr w:rsidR="005506F8" w:rsidRPr="00EA2838" w14:paraId="03BAD5A0" w14:textId="77777777">
        <w:trPr>
          <w:trHeight w:val="270"/>
        </w:trPr>
        <w:tc>
          <w:tcPr>
            <w:tcW w:w="2549" w:type="dxa"/>
            <w:tcBorders>
              <w:top w:val="nil"/>
              <w:left w:val="nil"/>
              <w:bottom w:val="nil"/>
              <w:right w:val="nil"/>
            </w:tcBorders>
          </w:tcPr>
          <w:p w14:paraId="673F9558" w14:textId="77777777" w:rsidR="005506F8" w:rsidRPr="00EA2838" w:rsidRDefault="00000000">
            <w:pPr>
              <w:spacing w:after="0"/>
              <w:ind w:left="14"/>
            </w:pPr>
            <w:r w:rsidRPr="00EA2838">
              <w:t>MODPEDAL</w:t>
            </w:r>
          </w:p>
        </w:tc>
        <w:tc>
          <w:tcPr>
            <w:tcW w:w="5045" w:type="dxa"/>
            <w:tcBorders>
              <w:top w:val="nil"/>
              <w:left w:val="nil"/>
              <w:bottom w:val="nil"/>
              <w:right w:val="nil"/>
            </w:tcBorders>
          </w:tcPr>
          <w:p w14:paraId="0D5151C6" w14:textId="77777777" w:rsidR="005506F8" w:rsidRPr="00EA2838" w:rsidRDefault="00000000">
            <w:pPr>
              <w:spacing w:after="0"/>
              <w:ind w:left="173"/>
            </w:pPr>
            <w:r w:rsidRPr="00EA2838">
              <w:rPr>
                <w:sz w:val="24"/>
              </w:rPr>
              <w:t>the value of the CV/Pedal input</w:t>
            </w:r>
          </w:p>
        </w:tc>
      </w:tr>
      <w:tr w:rsidR="005506F8" w:rsidRPr="00EA2838" w14:paraId="47E70292" w14:textId="77777777">
        <w:trPr>
          <w:trHeight w:val="526"/>
        </w:trPr>
        <w:tc>
          <w:tcPr>
            <w:tcW w:w="2549" w:type="dxa"/>
            <w:tcBorders>
              <w:top w:val="nil"/>
              <w:left w:val="nil"/>
              <w:bottom w:val="nil"/>
              <w:right w:val="nil"/>
            </w:tcBorders>
          </w:tcPr>
          <w:p w14:paraId="31A2138C" w14:textId="77777777" w:rsidR="005506F8" w:rsidRPr="00EA2838" w:rsidRDefault="00000000">
            <w:pPr>
              <w:spacing w:after="0"/>
            </w:pPr>
            <w:r w:rsidRPr="00EA2838">
              <w:rPr>
                <w:sz w:val="24"/>
              </w:rPr>
              <w:t>XCONTROL</w:t>
            </w:r>
          </w:p>
        </w:tc>
        <w:tc>
          <w:tcPr>
            <w:tcW w:w="5045" w:type="dxa"/>
            <w:tcBorders>
              <w:top w:val="nil"/>
              <w:left w:val="nil"/>
              <w:bottom w:val="nil"/>
              <w:right w:val="nil"/>
            </w:tcBorders>
          </w:tcPr>
          <w:p w14:paraId="31D4B315" w14:textId="77777777" w:rsidR="005506F8" w:rsidRPr="00EA2838" w:rsidRDefault="00000000">
            <w:pPr>
              <w:spacing w:after="0"/>
              <w:ind w:left="173" w:hanging="5"/>
              <w:jc w:val="both"/>
            </w:pPr>
            <w:r w:rsidRPr="00EA2838">
              <w:rPr>
                <w:sz w:val="24"/>
              </w:rPr>
              <w:t>uses the value of the assignable external MDI controller, such as the breath controller</w:t>
            </w:r>
          </w:p>
        </w:tc>
      </w:tr>
      <w:tr w:rsidR="005506F8" w:rsidRPr="00EA2838" w14:paraId="0425D167" w14:textId="77777777">
        <w:trPr>
          <w:trHeight w:val="532"/>
        </w:trPr>
        <w:tc>
          <w:tcPr>
            <w:tcW w:w="2549" w:type="dxa"/>
            <w:tcBorders>
              <w:top w:val="nil"/>
              <w:left w:val="nil"/>
              <w:bottom w:val="nil"/>
              <w:right w:val="nil"/>
            </w:tcBorders>
          </w:tcPr>
          <w:p w14:paraId="045A81FF" w14:textId="77777777" w:rsidR="005506F8" w:rsidRPr="00EA2838" w:rsidRDefault="00000000">
            <w:pPr>
              <w:spacing w:after="0"/>
              <w:ind w:left="14"/>
            </w:pPr>
            <w:r w:rsidRPr="00EA2838">
              <w:rPr>
                <w:sz w:val="24"/>
              </w:rPr>
              <w:lastRenderedPageBreak/>
              <w:t>SUS-PEDAL</w:t>
            </w:r>
          </w:p>
        </w:tc>
        <w:tc>
          <w:tcPr>
            <w:tcW w:w="5045" w:type="dxa"/>
            <w:tcBorders>
              <w:top w:val="nil"/>
              <w:left w:val="nil"/>
              <w:bottom w:val="nil"/>
              <w:right w:val="nil"/>
            </w:tcBorders>
          </w:tcPr>
          <w:p w14:paraId="1F39B6C8" w14:textId="77777777" w:rsidR="005506F8" w:rsidRPr="00EA2838" w:rsidRDefault="00000000">
            <w:pPr>
              <w:spacing w:after="0"/>
              <w:ind w:left="173"/>
              <w:jc w:val="both"/>
            </w:pPr>
            <w:r w:rsidRPr="00EA2838">
              <w:rPr>
                <w:sz w:val="24"/>
              </w:rPr>
              <w:t>on when the sustain pedal is held down; otherwise off</w:t>
            </w:r>
          </w:p>
        </w:tc>
      </w:tr>
      <w:tr w:rsidR="005506F8" w:rsidRPr="00EA2838" w14:paraId="62C521EE" w14:textId="77777777">
        <w:trPr>
          <w:trHeight w:val="535"/>
        </w:trPr>
        <w:tc>
          <w:tcPr>
            <w:tcW w:w="2549" w:type="dxa"/>
            <w:tcBorders>
              <w:top w:val="nil"/>
              <w:left w:val="nil"/>
              <w:bottom w:val="nil"/>
              <w:right w:val="nil"/>
            </w:tcBorders>
          </w:tcPr>
          <w:p w14:paraId="39DF1F7B" w14:textId="77777777" w:rsidR="005506F8" w:rsidRPr="00EA2838" w:rsidRDefault="00000000">
            <w:pPr>
              <w:spacing w:after="0"/>
              <w:ind w:left="10"/>
            </w:pPr>
            <w:r w:rsidRPr="00EA2838">
              <w:rPr>
                <w:sz w:val="26"/>
              </w:rPr>
              <w:t>TMBRE</w:t>
            </w:r>
          </w:p>
        </w:tc>
        <w:tc>
          <w:tcPr>
            <w:tcW w:w="5045" w:type="dxa"/>
            <w:tcBorders>
              <w:top w:val="nil"/>
              <w:left w:val="nil"/>
              <w:bottom w:val="nil"/>
              <w:right w:val="nil"/>
            </w:tcBorders>
          </w:tcPr>
          <w:p w14:paraId="3FC77AF7" w14:textId="77777777" w:rsidR="005506F8" w:rsidRPr="00EA2838" w:rsidRDefault="00000000">
            <w:pPr>
              <w:spacing w:after="0"/>
              <w:ind w:left="173"/>
              <w:jc w:val="both"/>
            </w:pPr>
            <w:r w:rsidRPr="00EA2838">
              <w:rPr>
                <w:sz w:val="24"/>
              </w:rPr>
              <w:t>the value of the TIMBRE parameter for the track, if the is set to CONTROL (see below)</w:t>
            </w:r>
          </w:p>
        </w:tc>
      </w:tr>
      <w:tr w:rsidR="005506F8" w:rsidRPr="00EA2838" w14:paraId="0646348D" w14:textId="77777777">
        <w:trPr>
          <w:trHeight w:val="265"/>
        </w:trPr>
        <w:tc>
          <w:tcPr>
            <w:tcW w:w="2549" w:type="dxa"/>
            <w:tcBorders>
              <w:top w:val="nil"/>
              <w:left w:val="nil"/>
              <w:bottom w:val="nil"/>
              <w:right w:val="nil"/>
            </w:tcBorders>
          </w:tcPr>
          <w:p w14:paraId="3FB39D40" w14:textId="77777777" w:rsidR="005506F8" w:rsidRPr="00EA2838" w:rsidRDefault="00000000">
            <w:pPr>
              <w:spacing w:after="0"/>
              <w:ind w:left="19"/>
            </w:pPr>
            <w:r w:rsidRPr="00EA2838">
              <w:rPr>
                <w:sz w:val="24"/>
              </w:rPr>
              <w:t>*RAMPS 1-6</w:t>
            </w:r>
          </w:p>
        </w:tc>
        <w:tc>
          <w:tcPr>
            <w:tcW w:w="5045" w:type="dxa"/>
            <w:tcBorders>
              <w:top w:val="nil"/>
              <w:left w:val="nil"/>
              <w:bottom w:val="nil"/>
              <w:right w:val="nil"/>
            </w:tcBorders>
          </w:tcPr>
          <w:p w14:paraId="68A46867" w14:textId="77777777" w:rsidR="005506F8" w:rsidRPr="00EA2838" w:rsidRDefault="00000000">
            <w:pPr>
              <w:spacing w:after="0"/>
              <w:ind w:left="182"/>
            </w:pPr>
            <w:r w:rsidRPr="00EA2838">
              <w:rPr>
                <w:sz w:val="24"/>
              </w:rPr>
              <w:t>six separate envelope-type sü•uctures</w:t>
            </w:r>
          </w:p>
        </w:tc>
      </w:tr>
      <w:tr w:rsidR="005506F8" w:rsidRPr="00EA2838" w14:paraId="15D4B165" w14:textId="77777777">
        <w:trPr>
          <w:trHeight w:val="231"/>
        </w:trPr>
        <w:tc>
          <w:tcPr>
            <w:tcW w:w="2549" w:type="dxa"/>
            <w:tcBorders>
              <w:top w:val="nil"/>
              <w:left w:val="nil"/>
              <w:bottom w:val="nil"/>
              <w:right w:val="nil"/>
            </w:tcBorders>
          </w:tcPr>
          <w:p w14:paraId="4E5AC5BC" w14:textId="77777777" w:rsidR="005506F8" w:rsidRPr="00EA2838" w:rsidRDefault="00000000">
            <w:pPr>
              <w:spacing w:after="0"/>
              <w:ind w:left="10"/>
            </w:pPr>
            <w:r w:rsidRPr="00EA2838">
              <w:rPr>
                <w:sz w:val="24"/>
              </w:rPr>
              <w:t>OFF</w:t>
            </w:r>
          </w:p>
        </w:tc>
        <w:tc>
          <w:tcPr>
            <w:tcW w:w="5045" w:type="dxa"/>
            <w:tcBorders>
              <w:top w:val="nil"/>
              <w:left w:val="nil"/>
              <w:bottom w:val="nil"/>
              <w:right w:val="nil"/>
            </w:tcBorders>
          </w:tcPr>
          <w:p w14:paraId="0B60A633" w14:textId="77777777" w:rsidR="005506F8" w:rsidRPr="00EA2838" w:rsidRDefault="00000000">
            <w:pPr>
              <w:spacing w:after="0"/>
              <w:ind w:left="173"/>
            </w:pPr>
            <w:r w:rsidRPr="00EA2838">
              <w:rPr>
                <w:sz w:val="24"/>
              </w:rPr>
              <w:t>no modulation</w:t>
            </w:r>
          </w:p>
        </w:tc>
      </w:tr>
    </w:tbl>
    <w:p w14:paraId="1BA63261" w14:textId="77777777" w:rsidR="005506F8" w:rsidRPr="00EA2838" w:rsidRDefault="005506F8">
      <w:pPr>
        <w:sectPr w:rsidR="005506F8" w:rsidRPr="00EA2838" w:rsidSect="00166CEE">
          <w:headerReference w:type="even" r:id="rId826"/>
          <w:headerReference w:type="default" r:id="rId827"/>
          <w:footerReference w:type="even" r:id="rId828"/>
          <w:footerReference w:type="default" r:id="rId829"/>
          <w:headerReference w:type="first" r:id="rId830"/>
          <w:footerReference w:type="first" r:id="rId831"/>
          <w:footnotePr>
            <w:numRestart w:val="eachPage"/>
          </w:footnotePr>
          <w:pgSz w:w="10757" w:h="15634"/>
          <w:pgMar w:top="1440" w:right="677" w:bottom="1440" w:left="581" w:header="377" w:footer="708" w:gutter="0"/>
          <w:cols w:space="708"/>
        </w:sectPr>
      </w:pPr>
    </w:p>
    <w:p w14:paraId="51E7800A" w14:textId="77777777" w:rsidR="005506F8" w:rsidRPr="00EA2838" w:rsidRDefault="00000000">
      <w:pPr>
        <w:spacing w:after="3" w:line="265" w:lineRule="auto"/>
        <w:ind w:left="24" w:hanging="10"/>
      </w:pPr>
      <w:r w:rsidRPr="00EA2838">
        <w:rPr>
          <w:sz w:val="28"/>
        </w:rPr>
        <w:lastRenderedPageBreak/>
        <w:t>Ramps</w:t>
      </w:r>
    </w:p>
    <w:p w14:paraId="3927E071" w14:textId="77777777" w:rsidR="005506F8" w:rsidRPr="00EA2838" w:rsidRDefault="00000000">
      <w:pPr>
        <w:spacing w:after="238" w:line="228" w:lineRule="auto"/>
        <w:ind w:left="1642" w:right="14"/>
      </w:pPr>
      <w:r w:rsidRPr="00EA2838">
        <w:rPr>
          <w:sz w:val="24"/>
        </w:rPr>
        <w:t>Six of the available mod sources are called ramps. Ramps are envelope-type structures that modulate the mod destination to the level specified in the mod amount parameter over a period of time. There is also a release time in each ramp which occurs after the key is released. The illustrations below show the available ramps:</w:t>
      </w:r>
    </w:p>
    <w:p w14:paraId="49DA1C9A" w14:textId="77777777" w:rsidR="005506F8" w:rsidRPr="00EA2838" w:rsidRDefault="00000000">
      <w:pPr>
        <w:spacing w:after="30"/>
        <w:ind w:left="1056" w:hanging="10"/>
      </w:pPr>
      <w:r w:rsidRPr="00EA2838">
        <w:rPr>
          <w:sz w:val="30"/>
          <w:u w:val="single" w:color="000000"/>
        </w:rPr>
        <w:t>Ram 1</w:t>
      </w:r>
    </w:p>
    <w:p w14:paraId="4F8819B5" w14:textId="77777777" w:rsidR="005506F8" w:rsidRPr="00EA2838" w:rsidRDefault="00000000">
      <w:pPr>
        <w:tabs>
          <w:tab w:val="center" w:pos="1368"/>
          <w:tab w:val="center" w:pos="7618"/>
        </w:tabs>
        <w:spacing w:after="0" w:line="265" w:lineRule="auto"/>
      </w:pPr>
      <w:r w:rsidRPr="00EA2838">
        <w:tab/>
        <w:t>Any Key Down</w:t>
      </w:r>
      <w:r w:rsidRPr="00EA2838">
        <w:tab/>
        <w:t>Ali Keys Up</w:t>
      </w:r>
    </w:p>
    <w:p w14:paraId="334F25D2" w14:textId="77777777" w:rsidR="005506F8" w:rsidRPr="00EA2838" w:rsidRDefault="00000000">
      <w:pPr>
        <w:spacing w:after="3"/>
        <w:ind w:left="1008"/>
      </w:pPr>
      <w:r w:rsidRPr="00EA2838">
        <w:drawing>
          <wp:inline distT="0" distB="0" distL="0" distR="0" wp14:anchorId="58D21166" wp14:editId="0DF25332">
            <wp:extent cx="4849369" cy="567103"/>
            <wp:effectExtent l="0" t="0" r="0" b="0"/>
            <wp:docPr id="182631" name="Picture 182631"/>
            <wp:cNvGraphicFramePr/>
            <a:graphic xmlns:a="http://schemas.openxmlformats.org/drawingml/2006/main">
              <a:graphicData uri="http://schemas.openxmlformats.org/drawingml/2006/picture">
                <pic:pic xmlns:pic="http://schemas.openxmlformats.org/drawingml/2006/picture">
                  <pic:nvPicPr>
                    <pic:cNvPr id="182631" name="Picture 182631"/>
                    <pic:cNvPicPr/>
                  </pic:nvPicPr>
                  <pic:blipFill>
                    <a:blip r:embed="rId832"/>
                    <a:stretch>
                      <a:fillRect/>
                    </a:stretch>
                  </pic:blipFill>
                  <pic:spPr>
                    <a:xfrm>
                      <a:off x="0" y="0"/>
                      <a:ext cx="4849369" cy="567103"/>
                    </a:xfrm>
                    <a:prstGeom prst="rect">
                      <a:avLst/>
                    </a:prstGeom>
                  </pic:spPr>
                </pic:pic>
              </a:graphicData>
            </a:graphic>
          </wp:inline>
        </w:drawing>
      </w:r>
    </w:p>
    <w:p w14:paraId="7E6AC6CC" w14:textId="77777777" w:rsidR="005506F8" w:rsidRPr="00EA2838" w:rsidRDefault="00000000">
      <w:pPr>
        <w:tabs>
          <w:tab w:val="center" w:pos="1250"/>
          <w:tab w:val="center" w:pos="2162"/>
          <w:tab w:val="center" w:pos="7694"/>
          <w:tab w:val="center" w:pos="8590"/>
        </w:tabs>
        <w:spacing w:after="63" w:line="224" w:lineRule="auto"/>
      </w:pPr>
      <w:r w:rsidRPr="00EA2838">
        <w:rPr>
          <w:sz w:val="24"/>
        </w:rPr>
        <w:tab/>
        <w:t>0.1 1</w:t>
      </w:r>
      <w:r w:rsidRPr="00EA2838">
        <w:rPr>
          <w:sz w:val="24"/>
        </w:rPr>
        <w:tab/>
        <w:t>4</w:t>
      </w:r>
      <w:r w:rsidRPr="00EA2838">
        <w:rPr>
          <w:sz w:val="24"/>
        </w:rPr>
        <w:tab/>
        <w:t>0 .1 1</w:t>
      </w:r>
      <w:r w:rsidRPr="00EA2838">
        <w:rPr>
          <w:sz w:val="24"/>
        </w:rPr>
        <w:tab/>
        <w:t>4</w:t>
      </w:r>
    </w:p>
    <w:p w14:paraId="61597452" w14:textId="77777777" w:rsidR="005506F8" w:rsidRPr="00EA2838" w:rsidRDefault="00000000">
      <w:pPr>
        <w:tabs>
          <w:tab w:val="center" w:pos="1610"/>
          <w:tab w:val="center" w:pos="8042"/>
        </w:tabs>
        <w:spacing w:after="204"/>
      </w:pPr>
      <w:r w:rsidRPr="00EA2838">
        <w:rPr>
          <w:sz w:val="24"/>
        </w:rPr>
        <w:tab/>
        <w:t>Time in seconds</w:t>
      </w:r>
      <w:r w:rsidRPr="00EA2838">
        <w:rPr>
          <w:sz w:val="24"/>
        </w:rPr>
        <w:tab/>
        <w:t>Time in seconds</w:t>
      </w:r>
    </w:p>
    <w:p w14:paraId="3FD06380" w14:textId="77777777" w:rsidR="005506F8" w:rsidRPr="00EA2838" w:rsidRDefault="00000000">
      <w:pPr>
        <w:spacing w:after="0"/>
        <w:ind w:left="1056" w:hanging="10"/>
      </w:pPr>
      <w:r w:rsidRPr="00EA2838">
        <w:rPr>
          <w:sz w:val="30"/>
          <w:u w:val="single" w:color="000000"/>
        </w:rPr>
        <w:t>Ram 2</w:t>
      </w:r>
    </w:p>
    <w:p w14:paraId="38860D0D" w14:textId="77777777" w:rsidR="005506F8" w:rsidRPr="00EA2838" w:rsidRDefault="00000000">
      <w:pPr>
        <w:tabs>
          <w:tab w:val="center" w:pos="1368"/>
          <w:tab w:val="center" w:pos="7608"/>
        </w:tabs>
        <w:spacing w:after="0" w:line="265" w:lineRule="auto"/>
      </w:pPr>
      <w:r w:rsidRPr="00EA2838">
        <w:tab/>
        <w:t>Any Key Down</w:t>
      </w:r>
      <w:r w:rsidRPr="00EA2838">
        <w:tab/>
        <w:t>All Keys Up</w:t>
      </w:r>
    </w:p>
    <w:p w14:paraId="09AF869D" w14:textId="77777777" w:rsidR="005506F8" w:rsidRPr="00EA2838" w:rsidRDefault="00000000">
      <w:pPr>
        <w:spacing w:after="1"/>
        <w:ind w:left="1003"/>
      </w:pPr>
      <w:r w:rsidRPr="00EA2838">
        <w:drawing>
          <wp:inline distT="0" distB="0" distL="0" distR="0" wp14:anchorId="246E502D" wp14:editId="37068BDD">
            <wp:extent cx="4846321" cy="564055"/>
            <wp:effectExtent l="0" t="0" r="0" b="0"/>
            <wp:docPr id="182632" name="Picture 182632"/>
            <wp:cNvGraphicFramePr/>
            <a:graphic xmlns:a="http://schemas.openxmlformats.org/drawingml/2006/main">
              <a:graphicData uri="http://schemas.openxmlformats.org/drawingml/2006/picture">
                <pic:pic xmlns:pic="http://schemas.openxmlformats.org/drawingml/2006/picture">
                  <pic:nvPicPr>
                    <pic:cNvPr id="182632" name="Picture 182632"/>
                    <pic:cNvPicPr/>
                  </pic:nvPicPr>
                  <pic:blipFill>
                    <a:blip r:embed="rId833"/>
                    <a:stretch>
                      <a:fillRect/>
                    </a:stretch>
                  </pic:blipFill>
                  <pic:spPr>
                    <a:xfrm>
                      <a:off x="0" y="0"/>
                      <a:ext cx="4846321" cy="564055"/>
                    </a:xfrm>
                    <a:prstGeom prst="rect">
                      <a:avLst/>
                    </a:prstGeom>
                  </pic:spPr>
                </pic:pic>
              </a:graphicData>
            </a:graphic>
          </wp:inline>
        </w:drawing>
      </w:r>
    </w:p>
    <w:p w14:paraId="2DCBF52D" w14:textId="77777777" w:rsidR="005506F8" w:rsidRPr="00EA2838" w:rsidRDefault="00000000">
      <w:pPr>
        <w:tabs>
          <w:tab w:val="center" w:pos="1246"/>
          <w:tab w:val="center" w:pos="2155"/>
          <w:tab w:val="center" w:pos="7687"/>
          <w:tab w:val="center" w:pos="8585"/>
        </w:tabs>
        <w:spacing w:after="36" w:line="247" w:lineRule="auto"/>
      </w:pPr>
      <w:r w:rsidRPr="00EA2838">
        <w:rPr>
          <w:sz w:val="24"/>
        </w:rPr>
        <w:tab/>
        <w:t>0.1 1</w:t>
      </w:r>
      <w:r w:rsidRPr="00EA2838">
        <w:rPr>
          <w:sz w:val="24"/>
        </w:rPr>
        <w:tab/>
        <w:t>4</w:t>
      </w:r>
      <w:r w:rsidRPr="00EA2838">
        <w:rPr>
          <w:sz w:val="24"/>
        </w:rPr>
        <w:tab/>
        <w:t>0 .1 1</w:t>
      </w:r>
      <w:r w:rsidRPr="00EA2838">
        <w:rPr>
          <w:sz w:val="24"/>
        </w:rPr>
        <w:tab/>
        <w:t>4</w:t>
      </w:r>
    </w:p>
    <w:p w14:paraId="04898569" w14:textId="77777777" w:rsidR="005506F8" w:rsidRPr="00EA2838" w:rsidRDefault="00000000">
      <w:pPr>
        <w:tabs>
          <w:tab w:val="center" w:pos="1601"/>
          <w:tab w:val="center" w:pos="8030"/>
        </w:tabs>
        <w:spacing w:after="204"/>
      </w:pPr>
      <w:r w:rsidRPr="00EA2838">
        <w:rPr>
          <w:sz w:val="24"/>
        </w:rPr>
        <w:tab/>
        <w:t>Time in seconds</w:t>
      </w:r>
      <w:r w:rsidRPr="00EA2838">
        <w:rPr>
          <w:sz w:val="24"/>
        </w:rPr>
        <w:tab/>
        <w:t>Time in seconds</w:t>
      </w:r>
    </w:p>
    <w:p w14:paraId="2ACFBA41" w14:textId="77777777" w:rsidR="005506F8" w:rsidRPr="00EA2838" w:rsidRDefault="00000000">
      <w:pPr>
        <w:spacing w:after="0"/>
        <w:ind w:left="1056" w:hanging="10"/>
      </w:pPr>
      <w:r w:rsidRPr="00EA2838">
        <w:rPr>
          <w:sz w:val="30"/>
          <w:u w:val="single" w:color="000000"/>
        </w:rPr>
        <w:t>Ram 3</w:t>
      </w:r>
    </w:p>
    <w:p w14:paraId="7E29106C" w14:textId="77777777" w:rsidR="005506F8" w:rsidRPr="00EA2838" w:rsidRDefault="00000000">
      <w:pPr>
        <w:tabs>
          <w:tab w:val="center" w:pos="1373"/>
          <w:tab w:val="center" w:pos="7618"/>
        </w:tabs>
        <w:spacing w:after="0" w:line="265" w:lineRule="auto"/>
      </w:pPr>
      <w:r w:rsidRPr="00EA2838">
        <mc:AlternateContent>
          <mc:Choice Requires="wpg">
            <w:drawing>
              <wp:anchor distT="0" distB="0" distL="114300" distR="114300" simplePos="0" relativeHeight="251714560" behindDoc="0" locked="0" layoutInCell="1" allowOverlap="1" wp14:anchorId="11307BFF" wp14:editId="0C11AFE5">
                <wp:simplePos x="0" y="0"/>
                <wp:positionH relativeFrom="page">
                  <wp:posOffset>359664</wp:posOffset>
                </wp:positionH>
                <wp:positionV relativeFrom="page">
                  <wp:posOffset>9305374</wp:posOffset>
                </wp:positionV>
                <wp:extent cx="5977128" cy="15246"/>
                <wp:effectExtent l="0" t="0" r="0" b="0"/>
                <wp:wrapTopAndBottom/>
                <wp:docPr id="1312942" name="Group 1312942"/>
                <wp:cNvGraphicFramePr/>
                <a:graphic xmlns:a="http://schemas.openxmlformats.org/drawingml/2006/main">
                  <a:graphicData uri="http://schemas.microsoft.com/office/word/2010/wordprocessingGroup">
                    <wpg:wgp>
                      <wpg:cNvGrpSpPr/>
                      <wpg:grpSpPr>
                        <a:xfrm>
                          <a:off x="0" y="0"/>
                          <a:ext cx="5977128" cy="15246"/>
                          <a:chOff x="0" y="0"/>
                          <a:chExt cx="5977128" cy="15246"/>
                        </a:xfrm>
                      </wpg:grpSpPr>
                      <wps:wsp>
                        <wps:cNvPr id="1312941" name="Shape 1312941"/>
                        <wps:cNvSpPr/>
                        <wps:spPr>
                          <a:xfrm>
                            <a:off x="0" y="0"/>
                            <a:ext cx="5977128" cy="15246"/>
                          </a:xfrm>
                          <a:custGeom>
                            <a:avLst/>
                            <a:gdLst/>
                            <a:ahLst/>
                            <a:cxnLst/>
                            <a:rect l="0" t="0" r="0" b="0"/>
                            <a:pathLst>
                              <a:path w="5977128" h="15246">
                                <a:moveTo>
                                  <a:pt x="0" y="7623"/>
                                </a:moveTo>
                                <a:lnTo>
                                  <a:pt x="5977128"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2942" style="width:470.64pt;height:1.20044pt;position:absolute;mso-position-horizontal-relative:page;mso-position-horizontal:absolute;margin-left:28.32pt;mso-position-vertical-relative:page;margin-top:732.707pt;" coordsize="59771,152">
                <v:shape id="Shape 1312941" style="position:absolute;width:59771;height:152;left:0;top:0;" coordsize="5977128,15246" path="m0,7623l5977128,7623">
                  <v:stroke weight="1.20044pt" endcap="flat" joinstyle="miter" miterlimit="1" on="true" color="#000000"/>
                  <v:fill on="false" color="#000000"/>
                </v:shape>
                <w10:wrap type="topAndBottom"/>
              </v:group>
            </w:pict>
          </mc:Fallback>
        </mc:AlternateContent>
      </w:r>
      <w:r w:rsidRPr="00EA2838">
        <w:drawing>
          <wp:anchor distT="0" distB="0" distL="114300" distR="114300" simplePos="0" relativeHeight="251715584" behindDoc="0" locked="0" layoutInCell="1" allowOverlap="0" wp14:anchorId="1D9597E5" wp14:editId="0EF0EC69">
            <wp:simplePos x="0" y="0"/>
            <wp:positionH relativeFrom="page">
              <wp:posOffset>295656</wp:posOffset>
            </wp:positionH>
            <wp:positionV relativeFrom="page">
              <wp:posOffset>359775</wp:posOffset>
            </wp:positionV>
            <wp:extent cx="5977128" cy="30489"/>
            <wp:effectExtent l="0" t="0" r="0" b="0"/>
            <wp:wrapTopAndBottom/>
            <wp:docPr id="1312939" name="Picture 1312939"/>
            <wp:cNvGraphicFramePr/>
            <a:graphic xmlns:a="http://schemas.openxmlformats.org/drawingml/2006/main">
              <a:graphicData uri="http://schemas.openxmlformats.org/drawingml/2006/picture">
                <pic:pic xmlns:pic="http://schemas.openxmlformats.org/drawingml/2006/picture">
                  <pic:nvPicPr>
                    <pic:cNvPr id="1312939" name="Picture 1312939"/>
                    <pic:cNvPicPr/>
                  </pic:nvPicPr>
                  <pic:blipFill>
                    <a:blip r:embed="rId834"/>
                    <a:stretch>
                      <a:fillRect/>
                    </a:stretch>
                  </pic:blipFill>
                  <pic:spPr>
                    <a:xfrm>
                      <a:off x="0" y="0"/>
                      <a:ext cx="5977128" cy="30489"/>
                    </a:xfrm>
                    <a:prstGeom prst="rect">
                      <a:avLst/>
                    </a:prstGeom>
                  </pic:spPr>
                </pic:pic>
              </a:graphicData>
            </a:graphic>
          </wp:anchor>
        </w:drawing>
      </w:r>
      <w:r w:rsidRPr="00EA2838">
        <w:tab/>
        <w:t>Any Key Down</w:t>
      </w:r>
      <w:r w:rsidRPr="00EA2838">
        <w:tab/>
        <w:t>All Keys Up</w:t>
      </w:r>
    </w:p>
    <w:p w14:paraId="08680403" w14:textId="77777777" w:rsidR="005506F8" w:rsidRPr="00EA2838" w:rsidRDefault="00000000">
      <w:pPr>
        <w:spacing w:after="0"/>
        <w:ind w:left="1013"/>
      </w:pPr>
      <w:r w:rsidRPr="00EA2838">
        <w:drawing>
          <wp:inline distT="0" distB="0" distL="0" distR="0" wp14:anchorId="4BAA1ECF" wp14:editId="586CBA8C">
            <wp:extent cx="4846320" cy="557957"/>
            <wp:effectExtent l="0" t="0" r="0" b="0"/>
            <wp:docPr id="182633" name="Picture 182633"/>
            <wp:cNvGraphicFramePr/>
            <a:graphic xmlns:a="http://schemas.openxmlformats.org/drawingml/2006/main">
              <a:graphicData uri="http://schemas.openxmlformats.org/drawingml/2006/picture">
                <pic:pic xmlns:pic="http://schemas.openxmlformats.org/drawingml/2006/picture">
                  <pic:nvPicPr>
                    <pic:cNvPr id="182633" name="Picture 182633"/>
                    <pic:cNvPicPr/>
                  </pic:nvPicPr>
                  <pic:blipFill>
                    <a:blip r:embed="rId835"/>
                    <a:stretch>
                      <a:fillRect/>
                    </a:stretch>
                  </pic:blipFill>
                  <pic:spPr>
                    <a:xfrm>
                      <a:off x="0" y="0"/>
                      <a:ext cx="4846320" cy="557957"/>
                    </a:xfrm>
                    <a:prstGeom prst="rect">
                      <a:avLst/>
                    </a:prstGeom>
                  </pic:spPr>
                </pic:pic>
              </a:graphicData>
            </a:graphic>
          </wp:inline>
        </w:drawing>
      </w:r>
    </w:p>
    <w:p w14:paraId="196E9579" w14:textId="77777777" w:rsidR="005506F8" w:rsidRPr="00EA2838" w:rsidRDefault="00000000">
      <w:pPr>
        <w:tabs>
          <w:tab w:val="center" w:pos="1253"/>
          <w:tab w:val="center" w:pos="2165"/>
          <w:tab w:val="center" w:pos="7692"/>
          <w:tab w:val="center" w:pos="8592"/>
        </w:tabs>
        <w:spacing w:after="26"/>
      </w:pPr>
      <w:r w:rsidRPr="00EA2838">
        <w:tab/>
        <w:t>0.1 1</w:t>
      </w:r>
      <w:r w:rsidRPr="00EA2838">
        <w:tab/>
        <w:t>4</w:t>
      </w:r>
      <w:r w:rsidRPr="00EA2838">
        <w:tab/>
        <w:t>0 .1 1</w:t>
      </w:r>
      <w:r w:rsidRPr="00EA2838">
        <w:tab/>
        <w:t>4</w:t>
      </w:r>
    </w:p>
    <w:p w14:paraId="42690724" w14:textId="77777777" w:rsidR="005506F8" w:rsidRPr="00EA2838" w:rsidRDefault="00000000">
      <w:pPr>
        <w:tabs>
          <w:tab w:val="center" w:pos="1613"/>
          <w:tab w:val="center" w:pos="8040"/>
        </w:tabs>
        <w:spacing w:after="194" w:line="265" w:lineRule="auto"/>
      </w:pPr>
      <w:r w:rsidRPr="00EA2838">
        <w:rPr>
          <w:sz w:val="24"/>
        </w:rPr>
        <w:tab/>
        <w:t>Time in seconds</w:t>
      </w:r>
      <w:r w:rsidRPr="00EA2838">
        <w:rPr>
          <w:sz w:val="24"/>
        </w:rPr>
        <w:tab/>
        <w:t>Time in seconds</w:t>
      </w:r>
    </w:p>
    <w:p w14:paraId="5243D528" w14:textId="77777777" w:rsidR="005506F8" w:rsidRPr="00EA2838" w:rsidRDefault="00000000">
      <w:pPr>
        <w:spacing w:after="0"/>
        <w:ind w:left="1056" w:hanging="10"/>
      </w:pPr>
      <w:r w:rsidRPr="00EA2838">
        <w:rPr>
          <w:sz w:val="30"/>
          <w:u w:val="single" w:color="000000"/>
        </w:rPr>
        <w:t>Ram 4</w:t>
      </w:r>
    </w:p>
    <w:p w14:paraId="0F553AA6" w14:textId="77777777" w:rsidR="005506F8" w:rsidRPr="00EA2838" w:rsidRDefault="00000000">
      <w:pPr>
        <w:tabs>
          <w:tab w:val="center" w:pos="1385"/>
          <w:tab w:val="center" w:pos="7627"/>
        </w:tabs>
        <w:spacing w:after="0" w:line="265" w:lineRule="auto"/>
      </w:pPr>
      <w:r w:rsidRPr="00EA2838">
        <w:tab/>
        <w:t>Any Key Down</w:t>
      </w:r>
      <w:r w:rsidRPr="00EA2838">
        <w:tab/>
        <w:t>Ail Keys Up</w:t>
      </w:r>
    </w:p>
    <w:p w14:paraId="53B7A0FC" w14:textId="77777777" w:rsidR="005506F8" w:rsidRPr="00EA2838" w:rsidRDefault="00000000">
      <w:pPr>
        <w:spacing w:after="0"/>
        <w:ind w:left="1022"/>
      </w:pPr>
      <w:r w:rsidRPr="00EA2838">
        <w:drawing>
          <wp:inline distT="0" distB="0" distL="0" distR="0" wp14:anchorId="5E3D7469" wp14:editId="76A7BB08">
            <wp:extent cx="4849368" cy="557957"/>
            <wp:effectExtent l="0" t="0" r="0" b="0"/>
            <wp:docPr id="182634" name="Picture 182634"/>
            <wp:cNvGraphicFramePr/>
            <a:graphic xmlns:a="http://schemas.openxmlformats.org/drawingml/2006/main">
              <a:graphicData uri="http://schemas.openxmlformats.org/drawingml/2006/picture">
                <pic:pic xmlns:pic="http://schemas.openxmlformats.org/drawingml/2006/picture">
                  <pic:nvPicPr>
                    <pic:cNvPr id="182634" name="Picture 182634"/>
                    <pic:cNvPicPr/>
                  </pic:nvPicPr>
                  <pic:blipFill>
                    <a:blip r:embed="rId836"/>
                    <a:stretch>
                      <a:fillRect/>
                    </a:stretch>
                  </pic:blipFill>
                  <pic:spPr>
                    <a:xfrm>
                      <a:off x="0" y="0"/>
                      <a:ext cx="4849368" cy="557957"/>
                    </a:xfrm>
                    <a:prstGeom prst="rect">
                      <a:avLst/>
                    </a:prstGeom>
                  </pic:spPr>
                </pic:pic>
              </a:graphicData>
            </a:graphic>
          </wp:inline>
        </w:drawing>
      </w:r>
    </w:p>
    <w:p w14:paraId="46A7C39B" w14:textId="77777777" w:rsidR="005506F8" w:rsidRPr="00EA2838" w:rsidRDefault="00000000">
      <w:pPr>
        <w:tabs>
          <w:tab w:val="center" w:pos="1274"/>
          <w:tab w:val="center" w:pos="2184"/>
          <w:tab w:val="center" w:pos="7711"/>
          <w:tab w:val="center" w:pos="8609"/>
        </w:tabs>
        <w:spacing w:after="43" w:line="247" w:lineRule="auto"/>
      </w:pPr>
      <w:r w:rsidRPr="00EA2838">
        <w:tab/>
        <w:t>0.1 1</w:t>
      </w:r>
      <w:r w:rsidRPr="00EA2838">
        <w:tab/>
        <w:t>4</w:t>
      </w:r>
      <w:r w:rsidRPr="00EA2838">
        <w:tab/>
        <w:t>0 .1 1</w:t>
      </w:r>
      <w:r w:rsidRPr="00EA2838">
        <w:tab/>
        <w:t>4</w:t>
      </w:r>
    </w:p>
    <w:p w14:paraId="2D07E5E7" w14:textId="77777777" w:rsidR="005506F8" w:rsidRPr="00EA2838" w:rsidRDefault="00000000">
      <w:pPr>
        <w:tabs>
          <w:tab w:val="center" w:pos="1630"/>
          <w:tab w:val="center" w:pos="8062"/>
        </w:tabs>
        <w:spacing w:after="224" w:line="265" w:lineRule="auto"/>
      </w:pPr>
      <w:r w:rsidRPr="00EA2838">
        <w:rPr>
          <w:sz w:val="24"/>
        </w:rPr>
        <w:tab/>
        <w:t>Time in seconds</w:t>
      </w:r>
      <w:r w:rsidRPr="00EA2838">
        <w:rPr>
          <w:sz w:val="24"/>
        </w:rPr>
        <w:tab/>
        <w:t>Time in seconds</w:t>
      </w:r>
    </w:p>
    <w:p w14:paraId="230BAB88" w14:textId="77777777" w:rsidR="005506F8" w:rsidRPr="00EA2838" w:rsidRDefault="00000000">
      <w:pPr>
        <w:spacing w:after="30"/>
        <w:ind w:left="1061"/>
      </w:pPr>
      <w:r w:rsidRPr="00EA2838">
        <w:rPr>
          <w:rFonts w:ascii="Courier New" w:eastAsia="Courier New" w:hAnsi="Courier New" w:cs="Courier New"/>
          <w:sz w:val="26"/>
          <w:u w:val="single" w:color="000000"/>
        </w:rPr>
        <w:t>Bama_5</w:t>
      </w:r>
    </w:p>
    <w:p w14:paraId="11C0475E" w14:textId="77777777" w:rsidR="005506F8" w:rsidRPr="00EA2838" w:rsidRDefault="00000000">
      <w:pPr>
        <w:tabs>
          <w:tab w:val="center" w:pos="1409"/>
          <w:tab w:val="center" w:pos="7651"/>
        </w:tabs>
        <w:spacing w:after="0" w:line="265" w:lineRule="auto"/>
      </w:pPr>
      <w:r w:rsidRPr="00EA2838">
        <w:tab/>
        <w:t>Any Key Down</w:t>
      </w:r>
      <w:r w:rsidRPr="00EA2838">
        <w:tab/>
        <w:t>All Keys Up</w:t>
      </w:r>
    </w:p>
    <w:p w14:paraId="187E9527" w14:textId="77777777" w:rsidR="005506F8" w:rsidRPr="00EA2838" w:rsidRDefault="00000000">
      <w:pPr>
        <w:spacing w:after="0"/>
        <w:ind w:left="1046"/>
      </w:pPr>
      <w:r w:rsidRPr="00EA2838">
        <w:lastRenderedPageBreak/>
        <w:drawing>
          <wp:inline distT="0" distB="0" distL="0" distR="0" wp14:anchorId="1BBF0869" wp14:editId="0AB26A35">
            <wp:extent cx="4846320" cy="570153"/>
            <wp:effectExtent l="0" t="0" r="0" b="0"/>
            <wp:docPr id="182635" name="Picture 182635"/>
            <wp:cNvGraphicFramePr/>
            <a:graphic xmlns:a="http://schemas.openxmlformats.org/drawingml/2006/main">
              <a:graphicData uri="http://schemas.openxmlformats.org/drawingml/2006/picture">
                <pic:pic xmlns:pic="http://schemas.openxmlformats.org/drawingml/2006/picture">
                  <pic:nvPicPr>
                    <pic:cNvPr id="182635" name="Picture 182635"/>
                    <pic:cNvPicPr/>
                  </pic:nvPicPr>
                  <pic:blipFill>
                    <a:blip r:embed="rId837"/>
                    <a:stretch>
                      <a:fillRect/>
                    </a:stretch>
                  </pic:blipFill>
                  <pic:spPr>
                    <a:xfrm>
                      <a:off x="0" y="0"/>
                      <a:ext cx="4846320" cy="570153"/>
                    </a:xfrm>
                    <a:prstGeom prst="rect">
                      <a:avLst/>
                    </a:prstGeom>
                  </pic:spPr>
                </pic:pic>
              </a:graphicData>
            </a:graphic>
          </wp:inline>
        </w:drawing>
      </w:r>
    </w:p>
    <w:p w14:paraId="4B2CAEE4" w14:textId="77777777" w:rsidR="005506F8" w:rsidRPr="00EA2838" w:rsidRDefault="00000000">
      <w:pPr>
        <w:tabs>
          <w:tab w:val="center" w:pos="1296"/>
          <w:tab w:val="center" w:pos="2206"/>
          <w:tab w:val="center" w:pos="7733"/>
          <w:tab w:val="center" w:pos="8626"/>
        </w:tabs>
        <w:spacing w:after="50" w:line="247" w:lineRule="auto"/>
      </w:pPr>
      <w:r w:rsidRPr="00EA2838">
        <w:rPr>
          <w:sz w:val="24"/>
        </w:rPr>
        <w:tab/>
        <w:t>0.1 1</w:t>
      </w:r>
      <w:r w:rsidRPr="00EA2838">
        <w:rPr>
          <w:sz w:val="24"/>
        </w:rPr>
        <w:tab/>
        <w:t>4</w:t>
      </w:r>
      <w:r w:rsidRPr="00EA2838">
        <w:rPr>
          <w:sz w:val="24"/>
        </w:rPr>
        <w:tab/>
        <w:t>0 .1 1</w:t>
      </w:r>
      <w:r w:rsidRPr="00EA2838">
        <w:rPr>
          <w:sz w:val="24"/>
        </w:rPr>
        <w:tab/>
        <w:t>4</w:t>
      </w:r>
    </w:p>
    <w:p w14:paraId="0C3E43BD" w14:textId="77777777" w:rsidR="005506F8" w:rsidRPr="00EA2838" w:rsidRDefault="00000000">
      <w:pPr>
        <w:tabs>
          <w:tab w:val="center" w:pos="1654"/>
          <w:tab w:val="center" w:pos="8081"/>
        </w:tabs>
        <w:spacing w:after="471" w:line="265" w:lineRule="auto"/>
      </w:pPr>
      <w:r w:rsidRPr="00EA2838">
        <w:rPr>
          <w:sz w:val="24"/>
        </w:rPr>
        <w:tab/>
        <w:t>Time in seconds</w:t>
      </w:r>
      <w:r w:rsidRPr="00EA2838">
        <w:rPr>
          <w:sz w:val="24"/>
        </w:rPr>
        <w:tab/>
        <w:t>Time in seconds</w:t>
      </w:r>
    </w:p>
    <w:p w14:paraId="4BB95425" w14:textId="77777777" w:rsidR="005506F8" w:rsidRPr="00EA2838" w:rsidRDefault="00000000">
      <w:pPr>
        <w:tabs>
          <w:tab w:val="right" w:pos="9499"/>
        </w:tabs>
        <w:spacing w:before="130" w:after="13" w:line="247" w:lineRule="auto"/>
      </w:pPr>
      <w:r w:rsidRPr="00EA2838">
        <w:rPr>
          <w:sz w:val="24"/>
        </w:rPr>
        <w:t>3 - 8</w:t>
      </w:r>
      <w:r w:rsidRPr="00EA2838">
        <w:rPr>
          <w:sz w:val="24"/>
        </w:rPr>
        <w:tab/>
        <w:t>Effect Modulators</w:t>
      </w:r>
    </w:p>
    <w:p w14:paraId="1FDDE8E8" w14:textId="77777777" w:rsidR="005506F8" w:rsidRPr="00EA2838" w:rsidRDefault="005506F8">
      <w:pPr>
        <w:sectPr w:rsidR="005506F8" w:rsidRPr="00EA2838" w:rsidSect="00166CEE">
          <w:headerReference w:type="even" r:id="rId838"/>
          <w:headerReference w:type="default" r:id="rId839"/>
          <w:footerReference w:type="even" r:id="rId840"/>
          <w:footerReference w:type="default" r:id="rId841"/>
          <w:headerReference w:type="first" r:id="rId842"/>
          <w:footerReference w:type="first" r:id="rId843"/>
          <w:footnotePr>
            <w:numRestart w:val="eachPage"/>
          </w:footnotePr>
          <w:pgSz w:w="10157" w:h="15518"/>
          <w:pgMar w:top="1440" w:right="187" w:bottom="1440" w:left="470" w:header="394" w:footer="708" w:gutter="0"/>
          <w:cols w:space="708"/>
        </w:sectPr>
      </w:pPr>
    </w:p>
    <w:p w14:paraId="1F3CE17A" w14:textId="77777777" w:rsidR="005506F8" w:rsidRPr="00EA2838" w:rsidRDefault="00000000">
      <w:pPr>
        <w:tabs>
          <w:tab w:val="center" w:pos="8830"/>
        </w:tabs>
        <w:spacing w:after="3" w:line="262" w:lineRule="auto"/>
      </w:pPr>
      <w:r w:rsidRPr="00EA2838">
        <w:rPr>
          <w:sz w:val="26"/>
        </w:rPr>
        <w:lastRenderedPageBreak/>
        <w:t xml:space="preserve">SQ-I </w:t>
      </w:r>
      <w:r w:rsidRPr="00EA2838">
        <w:rPr>
          <w:sz w:val="26"/>
        </w:rPr>
        <w:tab/>
        <w:t>-</w:t>
      </w:r>
    </w:p>
    <w:p w14:paraId="7DA2CCF3" w14:textId="77777777" w:rsidR="005506F8" w:rsidRPr="00EA2838" w:rsidRDefault="00000000">
      <w:pPr>
        <w:spacing w:after="562"/>
        <w:ind w:left="173"/>
      </w:pPr>
      <w:r w:rsidRPr="00EA2838">
        <mc:AlternateContent>
          <mc:Choice Requires="wpg">
            <w:drawing>
              <wp:inline distT="0" distB="0" distL="0" distR="0" wp14:anchorId="79A1205C" wp14:editId="35635099">
                <wp:extent cx="5980176" cy="15245"/>
                <wp:effectExtent l="0" t="0" r="0" b="0"/>
                <wp:docPr id="1312945" name="Group 1312945"/>
                <wp:cNvGraphicFramePr/>
                <a:graphic xmlns:a="http://schemas.openxmlformats.org/drawingml/2006/main">
                  <a:graphicData uri="http://schemas.microsoft.com/office/word/2010/wordprocessingGroup">
                    <wpg:wgp>
                      <wpg:cNvGrpSpPr/>
                      <wpg:grpSpPr>
                        <a:xfrm>
                          <a:off x="0" y="0"/>
                          <a:ext cx="5980176" cy="15245"/>
                          <a:chOff x="0" y="0"/>
                          <a:chExt cx="5980176" cy="15245"/>
                        </a:xfrm>
                      </wpg:grpSpPr>
                      <wps:wsp>
                        <wps:cNvPr id="1312944" name="Shape 1312944"/>
                        <wps:cNvSpPr/>
                        <wps:spPr>
                          <a:xfrm>
                            <a:off x="0" y="0"/>
                            <a:ext cx="5980176" cy="15245"/>
                          </a:xfrm>
                          <a:custGeom>
                            <a:avLst/>
                            <a:gdLst/>
                            <a:ahLst/>
                            <a:cxnLst/>
                            <a:rect l="0" t="0" r="0" b="0"/>
                            <a:pathLst>
                              <a:path w="5980176" h="15245">
                                <a:moveTo>
                                  <a:pt x="0" y="7622"/>
                                </a:moveTo>
                                <a:lnTo>
                                  <a:pt x="5980176"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45" style="width:470.88pt;height:1.20037pt;mso-position-horizontal-relative:char;mso-position-vertical-relative:line" coordsize="59801,152">
                <v:shape id="Shape 1312944" style="position:absolute;width:59801;height:152;left:0;top:0;" coordsize="5980176,15245" path="m0,7622l5980176,7622">
                  <v:stroke weight="1.20037pt" endcap="flat" joinstyle="miter" miterlimit="1" on="true" color="#000000"/>
                  <v:fill on="false" color="#000000"/>
                </v:shape>
              </v:group>
            </w:pict>
          </mc:Fallback>
        </mc:AlternateContent>
      </w:r>
    </w:p>
    <w:p w14:paraId="699D78FE" w14:textId="77777777" w:rsidR="005506F8" w:rsidRPr="00EA2838" w:rsidRDefault="00000000">
      <w:pPr>
        <w:spacing w:after="0"/>
        <w:ind w:left="1181" w:hanging="10"/>
      </w:pPr>
      <w:r w:rsidRPr="00EA2838">
        <w:rPr>
          <w:sz w:val="30"/>
          <w:u w:val="single" w:color="000000"/>
        </w:rPr>
        <w:t>Ramp 6</w:t>
      </w:r>
    </w:p>
    <w:p w14:paraId="593785B5" w14:textId="77777777" w:rsidR="005506F8" w:rsidRPr="00EA2838" w:rsidRDefault="00000000">
      <w:pPr>
        <w:tabs>
          <w:tab w:val="center" w:pos="1490"/>
          <w:tab w:val="center" w:pos="7742"/>
        </w:tabs>
        <w:spacing w:after="0"/>
      </w:pPr>
      <w:r w:rsidRPr="00EA2838">
        <w:tab/>
        <w:t>Any Key Down</w:t>
      </w:r>
      <w:r w:rsidRPr="00EA2838">
        <w:tab/>
        <w:t>All Keys Up</w:t>
      </w:r>
    </w:p>
    <w:p w14:paraId="42115E00" w14:textId="77777777" w:rsidR="005506F8" w:rsidRPr="00EA2838" w:rsidRDefault="00000000">
      <w:pPr>
        <w:spacing w:after="0"/>
        <w:ind w:left="1128"/>
      </w:pPr>
      <w:r w:rsidRPr="00EA2838">
        <w:drawing>
          <wp:inline distT="0" distB="0" distL="0" distR="0" wp14:anchorId="3E17DC11" wp14:editId="346253E4">
            <wp:extent cx="4846321" cy="557956"/>
            <wp:effectExtent l="0" t="0" r="0" b="0"/>
            <wp:docPr id="183355" name="Picture 183355"/>
            <wp:cNvGraphicFramePr/>
            <a:graphic xmlns:a="http://schemas.openxmlformats.org/drawingml/2006/main">
              <a:graphicData uri="http://schemas.openxmlformats.org/drawingml/2006/picture">
                <pic:pic xmlns:pic="http://schemas.openxmlformats.org/drawingml/2006/picture">
                  <pic:nvPicPr>
                    <pic:cNvPr id="183355" name="Picture 183355"/>
                    <pic:cNvPicPr/>
                  </pic:nvPicPr>
                  <pic:blipFill>
                    <a:blip r:embed="rId844"/>
                    <a:stretch>
                      <a:fillRect/>
                    </a:stretch>
                  </pic:blipFill>
                  <pic:spPr>
                    <a:xfrm>
                      <a:off x="0" y="0"/>
                      <a:ext cx="4846321" cy="557956"/>
                    </a:xfrm>
                    <a:prstGeom prst="rect">
                      <a:avLst/>
                    </a:prstGeom>
                  </pic:spPr>
                </pic:pic>
              </a:graphicData>
            </a:graphic>
          </wp:inline>
        </w:drawing>
      </w:r>
    </w:p>
    <w:p w14:paraId="2F4FF966" w14:textId="77777777" w:rsidR="005506F8" w:rsidRPr="00EA2838" w:rsidRDefault="00000000">
      <w:pPr>
        <w:tabs>
          <w:tab w:val="center" w:pos="1361"/>
          <w:tab w:val="center" w:pos="2273"/>
          <w:tab w:val="center" w:pos="7810"/>
          <w:tab w:val="center" w:pos="8710"/>
        </w:tabs>
        <w:spacing w:after="48"/>
      </w:pPr>
      <w:r w:rsidRPr="00EA2838">
        <w:rPr>
          <w:sz w:val="26"/>
        </w:rPr>
        <w:tab/>
        <w:t>0.1 1</w:t>
      </w:r>
      <w:r w:rsidRPr="00EA2838">
        <w:rPr>
          <w:sz w:val="26"/>
        </w:rPr>
        <w:tab/>
        <w:t>4</w:t>
      </w:r>
      <w:r w:rsidRPr="00EA2838">
        <w:rPr>
          <w:sz w:val="26"/>
        </w:rPr>
        <w:tab/>
        <w:t>0 .1 1</w:t>
      </w:r>
      <w:r w:rsidRPr="00EA2838">
        <w:rPr>
          <w:sz w:val="26"/>
        </w:rPr>
        <w:tab/>
        <w:t>4</w:t>
      </w:r>
    </w:p>
    <w:p w14:paraId="2A1F77E7" w14:textId="77777777" w:rsidR="005506F8" w:rsidRPr="00EA2838" w:rsidRDefault="00000000">
      <w:pPr>
        <w:tabs>
          <w:tab w:val="center" w:pos="1716"/>
          <w:tab w:val="center" w:pos="8158"/>
        </w:tabs>
        <w:spacing w:after="11182"/>
      </w:pPr>
      <w:r w:rsidRPr="00EA2838">
        <w:tab/>
        <w:t>Time in seconds</w:t>
      </w:r>
      <w:r w:rsidRPr="00EA2838">
        <w:tab/>
        <w:t>Time in seconds</w:t>
      </w:r>
    </w:p>
    <w:p w14:paraId="14479517" w14:textId="77777777" w:rsidR="005506F8" w:rsidRPr="00EA2838" w:rsidRDefault="00000000">
      <w:pPr>
        <w:spacing w:after="0"/>
        <w:ind w:left="149"/>
      </w:pPr>
      <w:r w:rsidRPr="00EA2838">
        <w:lastRenderedPageBreak/>
        <mc:AlternateContent>
          <mc:Choice Requires="wpg">
            <w:drawing>
              <wp:inline distT="0" distB="0" distL="0" distR="0" wp14:anchorId="3B3911E4" wp14:editId="17703D49">
                <wp:extent cx="5980177" cy="240867"/>
                <wp:effectExtent l="0" t="0" r="0" b="0"/>
                <wp:docPr id="1225299" name="Group 1225299"/>
                <wp:cNvGraphicFramePr/>
                <a:graphic xmlns:a="http://schemas.openxmlformats.org/drawingml/2006/main">
                  <a:graphicData uri="http://schemas.microsoft.com/office/word/2010/wordprocessingGroup">
                    <wpg:wgp>
                      <wpg:cNvGrpSpPr/>
                      <wpg:grpSpPr>
                        <a:xfrm>
                          <a:off x="0" y="0"/>
                          <a:ext cx="5980177" cy="240867"/>
                          <a:chOff x="0" y="0"/>
                          <a:chExt cx="5980177" cy="240867"/>
                        </a:xfrm>
                      </wpg:grpSpPr>
                      <pic:pic xmlns:pic="http://schemas.openxmlformats.org/drawingml/2006/picture">
                        <pic:nvPicPr>
                          <pic:cNvPr id="1312943" name="Picture 1312943"/>
                          <pic:cNvPicPr/>
                        </pic:nvPicPr>
                        <pic:blipFill>
                          <a:blip r:embed="rId845"/>
                          <a:stretch>
                            <a:fillRect/>
                          </a:stretch>
                        </pic:blipFill>
                        <pic:spPr>
                          <a:xfrm>
                            <a:off x="0" y="0"/>
                            <a:ext cx="5980177" cy="213426"/>
                          </a:xfrm>
                          <a:prstGeom prst="rect">
                            <a:avLst/>
                          </a:prstGeom>
                        </pic:spPr>
                      </pic:pic>
                      <wps:wsp>
                        <wps:cNvPr id="183045" name="Rectangle 183045"/>
                        <wps:cNvSpPr/>
                        <wps:spPr>
                          <a:xfrm>
                            <a:off x="3048" y="106713"/>
                            <a:ext cx="502676" cy="166258"/>
                          </a:xfrm>
                          <a:prstGeom prst="rect">
                            <a:avLst/>
                          </a:prstGeom>
                          <a:ln>
                            <a:noFill/>
                          </a:ln>
                        </wps:spPr>
                        <wps:txbx>
                          <w:txbxContent>
                            <w:p w14:paraId="4C7CFF77" w14:textId="77777777" w:rsidR="005506F8" w:rsidRPr="00EA2838" w:rsidRDefault="00000000">
                              <w:r w:rsidRPr="00EA2838">
                                <w:t xml:space="preserve">Effect </w:t>
                              </w:r>
                            </w:p>
                          </w:txbxContent>
                        </wps:txbx>
                        <wps:bodyPr horzOverflow="overflow" vert="horz" lIns="0" tIns="0" rIns="0" bIns="0" rtlCol="0">
                          <a:noAutofit/>
                        </wps:bodyPr>
                      </wps:wsp>
                      <wps:wsp>
                        <wps:cNvPr id="183046" name="Rectangle 183046"/>
                        <wps:cNvSpPr/>
                        <wps:spPr>
                          <a:xfrm>
                            <a:off x="381000" y="103664"/>
                            <a:ext cx="932383" cy="182479"/>
                          </a:xfrm>
                          <a:prstGeom prst="rect">
                            <a:avLst/>
                          </a:prstGeom>
                          <a:ln>
                            <a:noFill/>
                          </a:ln>
                        </wps:spPr>
                        <wps:txbx>
                          <w:txbxContent>
                            <w:p w14:paraId="1B7963FF" w14:textId="77777777" w:rsidR="005506F8" w:rsidRPr="00EA2838" w:rsidRDefault="00000000">
                              <w:r w:rsidRPr="00EA2838">
                                <w:rPr>
                                  <w:sz w:val="24"/>
                                </w:rPr>
                                <w:t>Modulators</w:t>
                              </w:r>
                            </w:p>
                          </w:txbxContent>
                        </wps:txbx>
                        <wps:bodyPr horzOverflow="overflow" vert="horz" lIns="0" tIns="0" rIns="0" bIns="0" rtlCol="0">
                          <a:noAutofit/>
                        </wps:bodyPr>
                      </wps:wsp>
                    </wpg:wgp>
                  </a:graphicData>
                </a:graphic>
              </wp:inline>
            </w:drawing>
          </mc:Choice>
          <mc:Fallback>
            <w:pict>
              <v:group w14:anchorId="3B3911E4" id="Group 1225299" o:spid="_x0000_s1105" style="width:470.9pt;height:18.95pt;mso-position-horizontal-relative:char;mso-position-vertical-relative:line" coordsize="59801,240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">
                <v:shape id="Picture 1312943" o:spid="_x0000_s1106" type="#_x0000_t75" style="position:absolute;width:59801;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">
                  <v:imagedata r:id="rId846" o:title=""/>
                </v:shape>
                <v:rect id="Rectangle 183045" o:spid="_x0000_s1107" style="position:absolute;left:30;top:1067;width:5027;height:1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" filled="f" stroked="f">
                  <v:textbox inset="0,0,0,0">
                    <w:txbxContent>
                      <w:p w14:paraId="4C7CFF77" w14:textId="77777777" w:rsidR="005506F8" w:rsidRPr="00EA2838" w:rsidRDefault="00000000">
                        <w:r w:rsidRPr="00EA2838">
                          <w:t xml:space="preserve">Effect </w:t>
                        </w:r>
                      </w:p>
                    </w:txbxContent>
                  </v:textbox>
                </v:rect>
                <v:rect id="Rectangle 183046" o:spid="_x0000_s1108" style="position:absolute;left:3810;top:1036;width:9323;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" filled="f" stroked="f">
                  <v:textbox inset="0,0,0,0">
                    <w:txbxContent>
                      <w:p w14:paraId="1B7963FF" w14:textId="77777777" w:rsidR="005506F8" w:rsidRPr="00EA2838" w:rsidRDefault="00000000">
                        <w:r w:rsidRPr="00EA2838">
                          <w:rPr>
                            <w:sz w:val="24"/>
                          </w:rPr>
                          <w:t>Modulators</w:t>
                        </w:r>
                      </w:p>
                    </w:txbxContent>
                  </v:textbox>
                </v:rect>
                <w10:anchorlock/>
              </v:group>
            </w:pict>
          </mc:Fallback>
        </mc:AlternateContent>
      </w:r>
    </w:p>
    <w:p w14:paraId="192F415D" w14:textId="77777777" w:rsidR="005506F8" w:rsidRPr="00EA2838" w:rsidRDefault="00000000">
      <w:pPr>
        <w:spacing w:after="490"/>
        <w:ind w:left="826"/>
      </w:pPr>
      <w:r w:rsidRPr="00EA2838">
        <w:drawing>
          <wp:inline distT="0" distB="0" distL="0" distR="0" wp14:anchorId="47EBCABF" wp14:editId="3BCDE830">
            <wp:extent cx="5974081" cy="18294"/>
            <wp:effectExtent l="0" t="0" r="0" b="0"/>
            <wp:docPr id="1312946" name="Picture 1312946"/>
            <wp:cNvGraphicFramePr/>
            <a:graphic xmlns:a="http://schemas.openxmlformats.org/drawingml/2006/main">
              <a:graphicData uri="http://schemas.openxmlformats.org/drawingml/2006/picture">
                <pic:pic xmlns:pic="http://schemas.openxmlformats.org/drawingml/2006/picture">
                  <pic:nvPicPr>
                    <pic:cNvPr id="1312946" name="Picture 1312946"/>
                    <pic:cNvPicPr/>
                  </pic:nvPicPr>
                  <pic:blipFill>
                    <a:blip r:embed="rId847"/>
                    <a:stretch>
                      <a:fillRect/>
                    </a:stretch>
                  </pic:blipFill>
                  <pic:spPr>
                    <a:xfrm>
                      <a:off x="0" y="0"/>
                      <a:ext cx="5974081" cy="18294"/>
                    </a:xfrm>
                    <a:prstGeom prst="rect">
                      <a:avLst/>
                    </a:prstGeom>
                  </pic:spPr>
                </pic:pic>
              </a:graphicData>
            </a:graphic>
          </wp:inline>
        </w:drawing>
      </w:r>
    </w:p>
    <w:p w14:paraId="44EB547E" w14:textId="77777777" w:rsidR="005506F8" w:rsidRPr="00EA2838" w:rsidRDefault="00000000">
      <w:pPr>
        <w:spacing w:after="172"/>
        <w:ind w:left="845" w:hanging="10"/>
      </w:pPr>
      <w:r w:rsidRPr="00EA2838">
        <w:rPr>
          <w:sz w:val="34"/>
        </w:rPr>
        <w:t xml:space="preserve">Effect Parameters </w:t>
      </w:r>
      <w:r w:rsidRPr="00EA2838">
        <w:drawing>
          <wp:inline distT="0" distB="0" distL="0" distR="0" wp14:anchorId="65515B5E" wp14:editId="7D2B0E7F">
            <wp:extent cx="9144" cy="9147"/>
            <wp:effectExtent l="0" t="0" r="0" b="0"/>
            <wp:docPr id="185557" name="Picture 185557"/>
            <wp:cNvGraphicFramePr/>
            <a:graphic xmlns:a="http://schemas.openxmlformats.org/drawingml/2006/main">
              <a:graphicData uri="http://schemas.openxmlformats.org/drawingml/2006/picture">
                <pic:pic xmlns:pic="http://schemas.openxmlformats.org/drawingml/2006/picture">
                  <pic:nvPicPr>
                    <pic:cNvPr id="185557" name="Picture 185557"/>
                    <pic:cNvPicPr/>
                  </pic:nvPicPr>
                  <pic:blipFill>
                    <a:blip r:embed="rId848"/>
                    <a:stretch>
                      <a:fillRect/>
                    </a:stretch>
                  </pic:blipFill>
                  <pic:spPr>
                    <a:xfrm>
                      <a:off x="0" y="0"/>
                      <a:ext cx="9144" cy="9147"/>
                    </a:xfrm>
                    <a:prstGeom prst="rect">
                      <a:avLst/>
                    </a:prstGeom>
                  </pic:spPr>
                </pic:pic>
              </a:graphicData>
            </a:graphic>
          </wp:inline>
        </w:drawing>
      </w:r>
    </w:p>
    <w:p w14:paraId="13153919" w14:textId="77777777" w:rsidR="005506F8" w:rsidRPr="00EA2838" w:rsidRDefault="00000000">
      <w:pPr>
        <w:spacing w:after="215" w:line="247" w:lineRule="auto"/>
        <w:ind w:left="2453" w:right="446"/>
        <w:jc w:val="both"/>
      </w:pPr>
      <w:r w:rsidRPr="00EA2838">
        <w:rPr>
          <w:sz w:val="24"/>
        </w:rPr>
        <w:t>Each of the effect types has multiple screens containing a particular set of parameters associated with the effect. Some of the parameters are common to many effects, and some are specific to certain effects. The first screen of parameters is very similar for all of the effects. Subsequent screens are more variable, and contain the specific parameters.</w:t>
      </w:r>
    </w:p>
    <w:p w14:paraId="303C26F6" w14:textId="77777777" w:rsidR="005506F8" w:rsidRPr="00EA2838" w:rsidRDefault="00000000">
      <w:pPr>
        <w:spacing w:after="315" w:line="247" w:lineRule="auto"/>
        <w:ind w:left="2458" w:right="302"/>
        <w:jc w:val="both"/>
      </w:pPr>
      <w:r w:rsidRPr="00EA2838">
        <w:rPr>
          <w:sz w:val="24"/>
        </w:rPr>
        <w:t>Each effect has an FXI Mix and an FX2 Mix, plus a set of parameters which is relevant to the effect. All of these parameters are programmable, and provide much flexibility for customizing the effects.</w:t>
      </w:r>
    </w:p>
    <w:p w14:paraId="0EAF6BA9" w14:textId="77777777" w:rsidR="005506F8" w:rsidRPr="00EA2838" w:rsidRDefault="00000000">
      <w:pPr>
        <w:spacing w:after="3"/>
        <w:ind w:left="836" w:hanging="10"/>
      </w:pPr>
      <w:r w:rsidRPr="00EA2838">
        <w:rPr>
          <w:sz w:val="30"/>
        </w:rPr>
        <w:t>CONCERT REVERB; HALL REVERB; ROOM REVERB; WARM CHAMBER</w:t>
      </w:r>
    </w:p>
    <w:p w14:paraId="7AC1E006" w14:textId="77777777" w:rsidR="005506F8" w:rsidRPr="00EA2838" w:rsidRDefault="00000000">
      <w:pPr>
        <w:spacing w:after="210" w:line="247" w:lineRule="auto"/>
        <w:ind w:left="2453" w:right="331"/>
        <w:jc w:val="both"/>
      </w:pPr>
      <w:r w:rsidRPr="00EA2838">
        <w:rPr>
          <w:sz w:val="24"/>
        </w:rPr>
        <w:t xml:space="preserve">The effects algorithms in this category provide a single highly optimized stereo effect, such as studio quality reverb or complex chorusing. The FXI and FX2 busses may both be routed into the effect with different mixes. CONCERT REVERB is a hall reverb with a relatively long decay. HALL REVERB is a hall reverb with </w:t>
      </w:r>
      <w:r w:rsidRPr="00EA2838">
        <w:drawing>
          <wp:inline distT="0" distB="0" distL="0" distR="0" wp14:anchorId="77D806CF" wp14:editId="358A29F6">
            <wp:extent cx="569976" cy="76224"/>
            <wp:effectExtent l="0" t="0" r="0" b="0"/>
            <wp:docPr id="185574" name="Picture 185574"/>
            <wp:cNvGraphicFramePr/>
            <a:graphic xmlns:a="http://schemas.openxmlformats.org/drawingml/2006/main">
              <a:graphicData uri="http://schemas.openxmlformats.org/drawingml/2006/picture">
                <pic:pic xmlns:pic="http://schemas.openxmlformats.org/drawingml/2006/picture">
                  <pic:nvPicPr>
                    <pic:cNvPr id="185574" name="Picture 185574"/>
                    <pic:cNvPicPr/>
                  </pic:nvPicPr>
                  <pic:blipFill>
                    <a:blip r:embed="rId849"/>
                    <a:stretch>
                      <a:fillRect/>
                    </a:stretch>
                  </pic:blipFill>
                  <pic:spPr>
                    <a:xfrm>
                      <a:off x="0" y="0"/>
                      <a:ext cx="569976" cy="76224"/>
                    </a:xfrm>
                    <a:prstGeom prst="rect">
                      <a:avLst/>
                    </a:prstGeom>
                  </pic:spPr>
                </pic:pic>
              </a:graphicData>
            </a:graphic>
          </wp:inline>
        </w:drawing>
      </w:r>
      <w:r w:rsidRPr="00EA2838">
        <w:rPr>
          <w:sz w:val="24"/>
        </w:rPr>
        <w:t xml:space="preserve"> reflections. ROOM REVERB offers a small room emulation. WARM CHAMBER is a chamber reverb, having characteristic resonance.</w:t>
      </w:r>
    </w:p>
    <w:p w14:paraId="7ABC37C5" w14:textId="77777777" w:rsidR="005506F8" w:rsidRPr="00EA2838" w:rsidRDefault="00000000">
      <w:pPr>
        <w:spacing w:after="207" w:line="247" w:lineRule="auto"/>
        <w:ind w:left="2462" w:right="14"/>
        <w:jc w:val="both"/>
      </w:pPr>
      <w:r w:rsidRPr="00EA2838">
        <w:rPr>
          <w:sz w:val="24"/>
        </w:rPr>
        <w:t>The parameters available in these four effects algorithms are:</w:t>
      </w:r>
    </w:p>
    <w:p w14:paraId="21B4687E" w14:textId="77777777" w:rsidR="005506F8" w:rsidRPr="00EA2838" w:rsidRDefault="00000000">
      <w:pPr>
        <w:spacing w:after="3" w:line="262" w:lineRule="auto"/>
        <w:ind w:left="2472" w:hanging="10"/>
      </w:pPr>
      <w:r w:rsidRPr="00EA2838">
        <w:rPr>
          <w:sz w:val="26"/>
        </w:rPr>
        <w:t>Decay Time</w:t>
      </w:r>
    </w:p>
    <w:p w14:paraId="21198138" w14:textId="77777777" w:rsidR="005506F8" w:rsidRPr="00EA2838" w:rsidRDefault="00000000">
      <w:pPr>
        <w:spacing w:after="13" w:line="247" w:lineRule="auto"/>
        <w:ind w:left="2472" w:right="14"/>
        <w:jc w:val="both"/>
      </w:pPr>
      <w:r w:rsidRPr="00EA2838">
        <w:rPr>
          <w:sz w:val="24"/>
        </w:rPr>
        <w:t>Range: 0 to 99</w:t>
      </w:r>
    </w:p>
    <w:p w14:paraId="6A7EF3D8" w14:textId="77777777" w:rsidR="005506F8" w:rsidRPr="00EA2838" w:rsidRDefault="00000000">
      <w:pPr>
        <w:spacing w:after="212" w:line="247" w:lineRule="auto"/>
        <w:ind w:left="2477" w:right="14"/>
        <w:jc w:val="both"/>
      </w:pPr>
      <w:r w:rsidRPr="00EA2838">
        <w:rPr>
          <w:sz w:val="24"/>
        </w:rPr>
        <w:t>Controls the amount of time it takes for the reverberation to decay away to a very low level (-60 dB) after the input signal stops.</w:t>
      </w:r>
    </w:p>
    <w:p w14:paraId="235D8FA5" w14:textId="77777777" w:rsidR="005506F8" w:rsidRPr="00EA2838" w:rsidRDefault="00000000">
      <w:pPr>
        <w:spacing w:after="3" w:line="265" w:lineRule="auto"/>
        <w:ind w:left="2487" w:hanging="10"/>
      </w:pPr>
      <w:r w:rsidRPr="00EA2838">
        <w:rPr>
          <w:sz w:val="28"/>
        </w:rPr>
        <w:t>Diffusion</w:t>
      </w:r>
    </w:p>
    <w:p w14:paraId="575C6F2D" w14:textId="77777777" w:rsidR="005506F8" w:rsidRPr="00EA2838" w:rsidRDefault="00000000">
      <w:pPr>
        <w:spacing w:after="13" w:line="247" w:lineRule="auto"/>
        <w:ind w:left="2477" w:right="14"/>
        <w:jc w:val="both"/>
      </w:pPr>
      <w:r w:rsidRPr="00EA2838">
        <w:rPr>
          <w:sz w:val="24"/>
        </w:rPr>
        <w:t>Range: 00 to 99</w:t>
      </w:r>
    </w:p>
    <w:p w14:paraId="10220112" w14:textId="77777777" w:rsidR="005506F8" w:rsidRPr="00EA2838" w:rsidRDefault="00000000">
      <w:pPr>
        <w:spacing w:after="232" w:line="247" w:lineRule="auto"/>
        <w:ind w:left="2477" w:right="14"/>
        <w:jc w:val="both"/>
      </w:pPr>
      <w:r w:rsidRPr="00EA2838">
        <w:rPr>
          <w:sz w:val="24"/>
        </w:rPr>
        <w:t>This parameter determines whether the early reflections will appear as a series of discreet echoes (lower values), or will be more diffused (higher values).</w:t>
      </w:r>
    </w:p>
    <w:p w14:paraId="038FBC5A" w14:textId="77777777" w:rsidR="005506F8" w:rsidRPr="00EA2838" w:rsidRDefault="00000000">
      <w:pPr>
        <w:spacing w:after="3" w:line="262" w:lineRule="auto"/>
        <w:ind w:left="2482" w:hanging="10"/>
      </w:pPr>
      <w:r w:rsidRPr="00EA2838">
        <w:rPr>
          <w:sz w:val="26"/>
        </w:rPr>
        <w:t>Detune Rate</w:t>
      </w:r>
    </w:p>
    <w:p w14:paraId="3C396DA3" w14:textId="77777777" w:rsidR="005506F8" w:rsidRPr="00EA2838" w:rsidRDefault="00000000">
      <w:pPr>
        <w:spacing w:after="13" w:line="247" w:lineRule="auto"/>
        <w:ind w:left="2477" w:right="14"/>
        <w:jc w:val="both"/>
      </w:pPr>
      <w:r w:rsidRPr="00EA2838">
        <w:rPr>
          <w:sz w:val="24"/>
        </w:rPr>
        <w:t>Range: OO to 99</w:t>
      </w:r>
    </w:p>
    <w:p w14:paraId="022FCEC0" w14:textId="77777777" w:rsidR="005506F8" w:rsidRPr="00EA2838" w:rsidRDefault="00000000">
      <w:pPr>
        <w:spacing w:after="209" w:line="247" w:lineRule="auto"/>
        <w:ind w:left="2482" w:right="77"/>
        <w:jc w:val="both"/>
      </w:pPr>
      <w:r w:rsidRPr="00EA2838">
        <w:rPr>
          <w:sz w:val="24"/>
        </w:rPr>
        <w:t>This parameter controls the LFO rate of detuning to be inü•oduced into the reverb. Detuning creates a slight pitch shift into the signal, giving it a more natural sounding decay by breaking up resonant nodes.</w:t>
      </w:r>
    </w:p>
    <w:p w14:paraId="7F1B48A1" w14:textId="77777777" w:rsidR="005506F8" w:rsidRPr="00EA2838" w:rsidRDefault="00000000">
      <w:pPr>
        <w:spacing w:after="3" w:line="262" w:lineRule="auto"/>
        <w:ind w:left="2496" w:hanging="10"/>
      </w:pPr>
      <w:r w:rsidRPr="00EA2838">
        <w:rPr>
          <w:sz w:val="26"/>
        </w:rPr>
        <w:t>Detune Depth</w:t>
      </w:r>
    </w:p>
    <w:p w14:paraId="54BE4120" w14:textId="77777777" w:rsidR="005506F8" w:rsidRPr="00EA2838" w:rsidRDefault="00000000">
      <w:pPr>
        <w:spacing w:after="13" w:line="247" w:lineRule="auto"/>
        <w:ind w:left="2486" w:right="14"/>
        <w:jc w:val="both"/>
      </w:pPr>
      <w:r w:rsidRPr="00EA2838">
        <w:rPr>
          <w:sz w:val="24"/>
        </w:rPr>
        <w:t>Range: 00 to 99</w:t>
      </w:r>
    </w:p>
    <w:p w14:paraId="21D5441D" w14:textId="77777777" w:rsidR="005506F8" w:rsidRPr="00EA2838" w:rsidRDefault="00000000">
      <w:pPr>
        <w:spacing w:after="201" w:line="247" w:lineRule="auto"/>
        <w:ind w:left="2491" w:right="14"/>
        <w:jc w:val="both"/>
      </w:pPr>
      <w:r w:rsidRPr="00EA2838">
        <w:rPr>
          <w:sz w:val="24"/>
        </w:rPr>
        <w:lastRenderedPageBreak/>
        <w:t>This parameter conffols the depth of the detuning, that is, how much the pitch will change. Low values yield a metallic sound. Some voices may require very low values.</w:t>
      </w:r>
    </w:p>
    <w:p w14:paraId="0DA2DE0F" w14:textId="77777777" w:rsidR="005506F8" w:rsidRPr="00EA2838" w:rsidRDefault="00000000">
      <w:pPr>
        <w:spacing w:after="3" w:line="262" w:lineRule="auto"/>
        <w:ind w:left="2501" w:hanging="10"/>
      </w:pPr>
      <w:r w:rsidRPr="00EA2838">
        <w:rPr>
          <w:sz w:val="26"/>
        </w:rPr>
        <w:t>HF Damping — High Frequency Damping</w:t>
      </w:r>
    </w:p>
    <w:p w14:paraId="3C2DB0E7" w14:textId="77777777" w:rsidR="005506F8" w:rsidRPr="00EA2838" w:rsidRDefault="00000000">
      <w:pPr>
        <w:spacing w:after="13" w:line="247" w:lineRule="auto"/>
        <w:ind w:left="2482" w:right="14"/>
        <w:jc w:val="both"/>
      </w:pPr>
      <w:r w:rsidRPr="00EA2838">
        <w:rPr>
          <w:sz w:val="24"/>
        </w:rPr>
        <w:t>Range: 0 to 99</w:t>
      </w:r>
    </w:p>
    <w:p w14:paraId="3FE86463" w14:textId="77777777" w:rsidR="005506F8" w:rsidRPr="00EA2838" w:rsidRDefault="00000000">
      <w:pPr>
        <w:spacing w:after="158" w:line="247" w:lineRule="auto"/>
        <w:ind w:left="2486" w:right="264"/>
        <w:jc w:val="both"/>
      </w:pPr>
      <w:r w:rsidRPr="00EA2838">
        <w:rPr>
          <w:sz w:val="24"/>
        </w:rPr>
        <w:t>The High Frequency Damping parameter controls the amount of attenuation of high frequencies in the decay of the reverberation. As natural reverb decays, some high frequencies tend to get absorbed by the environment. Increasing the value of this parameter will filter out increasing amounts of high frequency energy.</w:t>
      </w:r>
    </w:p>
    <w:p w14:paraId="515FF4F8" w14:textId="77777777" w:rsidR="005506F8" w:rsidRPr="00EA2838" w:rsidRDefault="00000000">
      <w:pPr>
        <w:spacing w:after="108"/>
        <w:ind w:left="854" w:right="-5"/>
      </w:pPr>
      <w:r w:rsidRPr="00EA2838">
        <mc:AlternateContent>
          <mc:Choice Requires="wpg">
            <w:drawing>
              <wp:inline distT="0" distB="0" distL="0" distR="0" wp14:anchorId="10789877" wp14:editId="7D7DB563">
                <wp:extent cx="5971033" cy="15245"/>
                <wp:effectExtent l="0" t="0" r="0" b="0"/>
                <wp:docPr id="1312949" name="Group 1312949"/>
                <wp:cNvGraphicFramePr/>
                <a:graphic xmlns:a="http://schemas.openxmlformats.org/drawingml/2006/main">
                  <a:graphicData uri="http://schemas.microsoft.com/office/word/2010/wordprocessingGroup">
                    <wpg:wgp>
                      <wpg:cNvGrpSpPr/>
                      <wpg:grpSpPr>
                        <a:xfrm>
                          <a:off x="0" y="0"/>
                          <a:ext cx="5971033" cy="15245"/>
                          <a:chOff x="0" y="0"/>
                          <a:chExt cx="5971033" cy="15245"/>
                        </a:xfrm>
                      </wpg:grpSpPr>
                      <wps:wsp>
                        <wps:cNvPr id="1312948" name="Shape 1312948"/>
                        <wps:cNvSpPr/>
                        <wps:spPr>
                          <a:xfrm>
                            <a:off x="0" y="0"/>
                            <a:ext cx="5971033" cy="15245"/>
                          </a:xfrm>
                          <a:custGeom>
                            <a:avLst/>
                            <a:gdLst/>
                            <a:ahLst/>
                            <a:cxnLst/>
                            <a:rect l="0" t="0" r="0" b="0"/>
                            <a:pathLst>
                              <a:path w="5971033" h="15245">
                                <a:moveTo>
                                  <a:pt x="0" y="7622"/>
                                </a:moveTo>
                                <a:lnTo>
                                  <a:pt x="5971033"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49" style="width:470.16pt;height:1.20038pt;mso-position-horizontal-relative:char;mso-position-vertical-relative:line" coordsize="59710,152">
                <v:shape id="Shape 1312948" style="position:absolute;width:59710;height:152;left:0;top:0;" coordsize="5971033,15245" path="m0,7622l5971033,7622">
                  <v:stroke weight="1.20038pt" endcap="flat" joinstyle="miter" miterlimit="1" on="true" color="#000000"/>
                  <v:fill on="false" color="#000000"/>
                </v:shape>
              </v:group>
            </w:pict>
          </mc:Fallback>
        </mc:AlternateContent>
      </w:r>
    </w:p>
    <w:p w14:paraId="6945A11D" w14:textId="77777777" w:rsidR="005506F8" w:rsidRPr="00EA2838" w:rsidRDefault="00000000">
      <w:pPr>
        <w:spacing w:after="3"/>
        <w:ind w:left="1748" w:right="1118" w:hanging="10"/>
        <w:jc w:val="right"/>
      </w:pPr>
      <w:r w:rsidRPr="00EA2838">
        <w:t xml:space="preserve">Effect </w:t>
      </w:r>
    </w:p>
    <w:p w14:paraId="2F42B944" w14:textId="77777777" w:rsidR="005506F8" w:rsidRPr="00EA2838" w:rsidRDefault="00000000">
      <w:pPr>
        <w:spacing w:after="3" w:line="265" w:lineRule="auto"/>
        <w:ind w:left="24" w:hanging="10"/>
      </w:pPr>
      <w:r w:rsidRPr="00EA2838">
        <w:rPr>
          <w:sz w:val="28"/>
        </w:rPr>
        <w:t xml:space="preserve">SQ-I </w:t>
      </w:r>
    </w:p>
    <w:p w14:paraId="2DCA367A" w14:textId="77777777" w:rsidR="005506F8" w:rsidRPr="00EA2838" w:rsidRDefault="00000000">
      <w:pPr>
        <w:spacing w:after="454"/>
        <w:ind w:left="-5"/>
      </w:pPr>
      <w:r w:rsidRPr="00EA2838">
        <w:drawing>
          <wp:inline distT="0" distB="0" distL="0" distR="0" wp14:anchorId="5AA4A4F4" wp14:editId="79590692">
            <wp:extent cx="5974080" cy="21336"/>
            <wp:effectExtent l="0" t="0" r="0" b="0"/>
            <wp:docPr id="1312951" name="Picture 1312951"/>
            <wp:cNvGraphicFramePr/>
            <a:graphic xmlns:a="http://schemas.openxmlformats.org/drawingml/2006/main">
              <a:graphicData uri="http://schemas.openxmlformats.org/drawingml/2006/picture">
                <pic:pic xmlns:pic="http://schemas.openxmlformats.org/drawingml/2006/picture">
                  <pic:nvPicPr>
                    <pic:cNvPr id="1312951" name="Picture 1312951"/>
                    <pic:cNvPicPr/>
                  </pic:nvPicPr>
                  <pic:blipFill>
                    <a:blip r:embed="rId850"/>
                    <a:stretch>
                      <a:fillRect/>
                    </a:stretch>
                  </pic:blipFill>
                  <pic:spPr>
                    <a:xfrm>
                      <a:off x="0" y="0"/>
                      <a:ext cx="5974080" cy="21336"/>
                    </a:xfrm>
                    <a:prstGeom prst="rect">
                      <a:avLst/>
                    </a:prstGeom>
                  </pic:spPr>
                </pic:pic>
              </a:graphicData>
            </a:graphic>
          </wp:inline>
        </w:drawing>
      </w:r>
    </w:p>
    <w:p w14:paraId="4198B8D1" w14:textId="77777777" w:rsidR="005506F8" w:rsidRPr="00EA2838" w:rsidRDefault="00000000">
      <w:pPr>
        <w:spacing w:after="3" w:line="262" w:lineRule="auto"/>
        <w:ind w:left="1637" w:right="2659" w:hanging="10"/>
      </w:pPr>
      <w:r w:rsidRPr="00EA2838">
        <w:rPr>
          <w:sz w:val="26"/>
        </w:rPr>
        <w:t>HF Bandwidth — High Frequency Bandwidth Range: 00 to 99</w:t>
      </w:r>
    </w:p>
    <w:p w14:paraId="1AF7033E" w14:textId="77777777" w:rsidR="005506F8" w:rsidRPr="00EA2838" w:rsidRDefault="00000000">
      <w:pPr>
        <w:spacing w:after="206" w:line="228" w:lineRule="auto"/>
        <w:ind w:left="1642" w:right="725"/>
      </w:pPr>
      <w:r w:rsidRPr="00EA2838">
        <w:rPr>
          <w:sz w:val="24"/>
        </w:rPr>
        <w:t>The High Frequency Bandwidth parameter acts as a Low Pass Filter on the signal going into the reverb, controlling the amount of high frequencies that will pass into the effect. The higher the setting, the more high frequencies are allowed to pass.</w:t>
      </w:r>
    </w:p>
    <w:p w14:paraId="114428C9" w14:textId="77777777" w:rsidR="005506F8" w:rsidRPr="00EA2838" w:rsidRDefault="00000000">
      <w:pPr>
        <w:spacing w:after="3" w:line="262" w:lineRule="auto"/>
        <w:ind w:left="1637" w:hanging="10"/>
      </w:pPr>
      <w:r w:rsidRPr="00EA2838">
        <w:rPr>
          <w:sz w:val="26"/>
        </w:rPr>
        <w:t>Low Frequency Decay (Not available on Warm Chamber)</w:t>
      </w:r>
    </w:p>
    <w:p w14:paraId="7EDD5087" w14:textId="77777777" w:rsidR="005506F8" w:rsidRPr="00EA2838" w:rsidRDefault="00000000">
      <w:pPr>
        <w:spacing w:after="13" w:line="247" w:lineRule="auto"/>
        <w:ind w:left="1637" w:right="14"/>
        <w:jc w:val="both"/>
      </w:pPr>
      <w:r w:rsidRPr="00EA2838">
        <w:rPr>
          <w:sz w:val="24"/>
        </w:rPr>
        <w:t>Range: _99 to +99</w:t>
      </w:r>
    </w:p>
    <w:p w14:paraId="0B673D03" w14:textId="77777777" w:rsidR="005506F8" w:rsidRPr="00EA2838" w:rsidRDefault="00000000">
      <w:pPr>
        <w:spacing w:after="505" w:line="247" w:lineRule="auto"/>
        <w:ind w:left="1637" w:right="14"/>
        <w:jc w:val="both"/>
      </w:pPr>
      <w:r w:rsidRPr="00EA2838">
        <w:rPr>
          <w:sz w:val="24"/>
        </w:rPr>
        <w:t>This conffol will boost or cut the rate at which low frequencies will decay.</w:t>
      </w:r>
    </w:p>
    <w:p w14:paraId="129C5A35" w14:textId="77777777" w:rsidR="005506F8" w:rsidRPr="00EA2838" w:rsidRDefault="00000000">
      <w:pPr>
        <w:spacing w:after="0" w:line="265" w:lineRule="auto"/>
        <w:ind w:left="24" w:hanging="10"/>
      </w:pPr>
      <w:r w:rsidRPr="00EA2838">
        <w:rPr>
          <w:sz w:val="32"/>
        </w:rPr>
        <w:t>8-VOICE.CHORUS</w:t>
      </w:r>
    </w:p>
    <w:p w14:paraId="133D6CFD" w14:textId="77777777" w:rsidR="005506F8" w:rsidRPr="00EA2838" w:rsidRDefault="00000000">
      <w:pPr>
        <w:spacing w:after="212" w:line="247" w:lineRule="auto"/>
        <w:ind w:left="1637" w:right="446"/>
        <w:jc w:val="both"/>
      </w:pPr>
      <w:r w:rsidRPr="00EA2838">
        <w:rPr>
          <w:sz w:val="24"/>
        </w:rPr>
        <w:t>This is a complex stereo chorus with eight different voices and separately randomized LFOs.</w:t>
      </w:r>
    </w:p>
    <w:p w14:paraId="368ACF32" w14:textId="77777777" w:rsidR="005506F8" w:rsidRPr="00EA2838" w:rsidRDefault="00000000">
      <w:pPr>
        <w:spacing w:after="3" w:line="265" w:lineRule="auto"/>
        <w:ind w:left="1652" w:hanging="10"/>
      </w:pPr>
      <w:r w:rsidRPr="00EA2838">
        <w:rPr>
          <w:sz w:val="28"/>
        </w:rPr>
        <w:t>Chorus Rate</w:t>
      </w:r>
    </w:p>
    <w:p w14:paraId="063B8E3B" w14:textId="77777777" w:rsidR="005506F8" w:rsidRPr="00EA2838" w:rsidRDefault="00000000">
      <w:pPr>
        <w:spacing w:after="13" w:line="247" w:lineRule="auto"/>
        <w:ind w:left="1637" w:right="14"/>
        <w:jc w:val="both"/>
      </w:pPr>
      <w:r w:rsidRPr="00EA2838">
        <w:rPr>
          <w:sz w:val="24"/>
        </w:rPr>
        <w:t>Range: 00 to 99</w:t>
      </w:r>
    </w:p>
    <w:p w14:paraId="35CC117A" w14:textId="77777777" w:rsidR="005506F8" w:rsidRPr="00EA2838" w:rsidRDefault="00000000">
      <w:pPr>
        <w:spacing w:after="215" w:line="247" w:lineRule="auto"/>
        <w:ind w:left="1637" w:right="605"/>
        <w:jc w:val="both"/>
      </w:pPr>
      <w:r w:rsidRPr="00EA2838">
        <w:rPr>
          <w:sz w:val="24"/>
        </w:rPr>
        <w:t>This parameter conü•ols the eight rates of modulation of the delay time of the chorus. The delay modulation produces vibrato and tremolo.</w:t>
      </w:r>
    </w:p>
    <w:p w14:paraId="70C736F4" w14:textId="77777777" w:rsidR="005506F8" w:rsidRPr="00EA2838" w:rsidRDefault="00000000">
      <w:pPr>
        <w:spacing w:after="3" w:line="265" w:lineRule="auto"/>
        <w:ind w:left="1661" w:hanging="10"/>
      </w:pPr>
      <w:r w:rsidRPr="00EA2838">
        <w:rPr>
          <w:sz w:val="28"/>
        </w:rPr>
        <w:t>Chorus Depth</w:t>
      </w:r>
    </w:p>
    <w:p w14:paraId="25943357" w14:textId="77777777" w:rsidR="005506F8" w:rsidRPr="00EA2838" w:rsidRDefault="00000000">
      <w:pPr>
        <w:spacing w:after="13" w:line="247" w:lineRule="auto"/>
        <w:ind w:left="1637" w:right="14"/>
        <w:jc w:val="both"/>
      </w:pPr>
      <w:r w:rsidRPr="00EA2838">
        <w:rPr>
          <w:sz w:val="24"/>
        </w:rPr>
        <w:t>Range: 00 to 99</w:t>
      </w:r>
    </w:p>
    <w:p w14:paraId="41825E75" w14:textId="77777777" w:rsidR="005506F8" w:rsidRPr="00EA2838" w:rsidRDefault="00000000">
      <w:pPr>
        <w:spacing w:after="213" w:line="247" w:lineRule="auto"/>
        <w:ind w:left="1637" w:right="14"/>
        <w:jc w:val="both"/>
      </w:pPr>
      <w:r w:rsidRPr="00EA2838">
        <w:rPr>
          <w:sz w:val="24"/>
        </w:rPr>
        <w:t>This parameter controls the amount of delay modulation.</w:t>
      </w:r>
    </w:p>
    <w:p w14:paraId="416E7DC7" w14:textId="77777777" w:rsidR="005506F8" w:rsidRPr="00EA2838" w:rsidRDefault="00000000">
      <w:pPr>
        <w:spacing w:after="3" w:line="265" w:lineRule="auto"/>
        <w:ind w:left="1676" w:hanging="10"/>
      </w:pPr>
      <w:r w:rsidRPr="00EA2838">
        <w:rPr>
          <w:sz w:val="28"/>
        </w:rPr>
        <w:t>Chorus Center</w:t>
      </w:r>
    </w:p>
    <w:p w14:paraId="46DC1BE0" w14:textId="77777777" w:rsidR="005506F8" w:rsidRPr="00EA2838" w:rsidRDefault="00000000">
      <w:pPr>
        <w:spacing w:after="13" w:line="247" w:lineRule="auto"/>
        <w:ind w:left="1637" w:right="14"/>
        <w:jc w:val="both"/>
      </w:pPr>
      <w:r w:rsidRPr="00EA2838">
        <w:rPr>
          <w:sz w:val="24"/>
        </w:rPr>
        <w:t>Range: 00 to 99</w:t>
      </w:r>
    </w:p>
    <w:p w14:paraId="05263F63" w14:textId="77777777" w:rsidR="005506F8" w:rsidRPr="00EA2838" w:rsidRDefault="00000000">
      <w:pPr>
        <w:spacing w:after="212" w:line="247" w:lineRule="auto"/>
        <w:ind w:left="1637" w:right="802"/>
        <w:jc w:val="both"/>
      </w:pPr>
      <w:r w:rsidRPr="00EA2838">
        <w:rPr>
          <w:sz w:val="24"/>
        </w:rPr>
        <w:t>This parameter conü•ols the delay eight time centers within the chorus. Adjusting this parameter will change the tonal character of the feedback and the Dry/Wet mix.</w:t>
      </w:r>
    </w:p>
    <w:p w14:paraId="275A78BB" w14:textId="77777777" w:rsidR="005506F8" w:rsidRPr="00EA2838" w:rsidRDefault="00000000">
      <w:pPr>
        <w:spacing w:after="3" w:line="265" w:lineRule="auto"/>
        <w:ind w:left="1680" w:hanging="10"/>
      </w:pPr>
      <w:r w:rsidRPr="00EA2838">
        <w:rPr>
          <w:sz w:val="28"/>
        </w:rPr>
        <w:lastRenderedPageBreak/>
        <w:t>Feedback</w:t>
      </w:r>
    </w:p>
    <w:p w14:paraId="54D66783" w14:textId="77777777" w:rsidR="005506F8" w:rsidRPr="00EA2838" w:rsidRDefault="00000000">
      <w:pPr>
        <w:spacing w:after="13" w:line="247" w:lineRule="auto"/>
        <w:ind w:left="1637" w:right="14"/>
        <w:jc w:val="both"/>
      </w:pPr>
      <w:r w:rsidRPr="00EA2838">
        <w:rPr>
          <w:sz w:val="24"/>
        </w:rPr>
        <w:t>Range: -99 to +99</w:t>
      </w:r>
    </w:p>
    <w:p w14:paraId="404DF4AA" w14:textId="77777777" w:rsidR="005506F8" w:rsidRPr="00EA2838" w:rsidRDefault="00000000">
      <w:pPr>
        <w:spacing w:after="4721" w:line="247" w:lineRule="auto"/>
        <w:ind w:left="1637" w:right="14"/>
        <w:jc w:val="both"/>
      </w:pPr>
      <w:r w:rsidRPr="00EA2838">
        <w:rPr>
          <w:sz w:val="24"/>
        </w:rPr>
        <w:t>This parameter controls the amount of positive or negative feedback applied to the chorus.</w:t>
      </w:r>
    </w:p>
    <w:p w14:paraId="09B00311" w14:textId="77777777" w:rsidR="005506F8" w:rsidRPr="00EA2838" w:rsidRDefault="00000000">
      <w:pPr>
        <w:spacing w:after="107"/>
        <w:ind w:left="67"/>
      </w:pPr>
      <w:r w:rsidRPr="00EA2838">
        <mc:AlternateContent>
          <mc:Choice Requires="wpg">
            <w:drawing>
              <wp:inline distT="0" distB="0" distL="0" distR="0" wp14:anchorId="675DF863" wp14:editId="1B0ED6CB">
                <wp:extent cx="5977129" cy="15240"/>
                <wp:effectExtent l="0" t="0" r="0" b="0"/>
                <wp:docPr id="1312956" name="Group 1312956"/>
                <wp:cNvGraphicFramePr/>
                <a:graphic xmlns:a="http://schemas.openxmlformats.org/drawingml/2006/main">
                  <a:graphicData uri="http://schemas.microsoft.com/office/word/2010/wordprocessingGroup">
                    <wpg:wgp>
                      <wpg:cNvGrpSpPr/>
                      <wpg:grpSpPr>
                        <a:xfrm>
                          <a:off x="0" y="0"/>
                          <a:ext cx="5977129" cy="15240"/>
                          <a:chOff x="0" y="0"/>
                          <a:chExt cx="5977129" cy="15240"/>
                        </a:xfrm>
                      </wpg:grpSpPr>
                      <wps:wsp>
                        <wps:cNvPr id="1312955" name="Shape 1312955"/>
                        <wps:cNvSpPr/>
                        <wps:spPr>
                          <a:xfrm>
                            <a:off x="0" y="0"/>
                            <a:ext cx="5977129" cy="15240"/>
                          </a:xfrm>
                          <a:custGeom>
                            <a:avLst/>
                            <a:gdLst/>
                            <a:ahLst/>
                            <a:cxnLst/>
                            <a:rect l="0" t="0" r="0" b="0"/>
                            <a:pathLst>
                              <a:path w="5977129" h="15240">
                                <a:moveTo>
                                  <a:pt x="0" y="7620"/>
                                </a:moveTo>
                                <a:lnTo>
                                  <a:pt x="5977129"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56" style="width:470.64pt;height:1.20001pt;mso-position-horizontal-relative:char;mso-position-vertical-relative:line" coordsize="59771,152">
                <v:shape id="Shape 1312955" style="position:absolute;width:59771;height:152;left:0;top:0;" coordsize="5977129,15240" path="m0,7620l5977129,7620">
                  <v:stroke weight="1.20001pt" endcap="flat" joinstyle="miter" miterlimit="1" on="true" color="#000000"/>
                  <v:fill on="false" color="#000000"/>
                </v:shape>
              </v:group>
            </w:pict>
          </mc:Fallback>
        </mc:AlternateContent>
      </w:r>
    </w:p>
    <w:p w14:paraId="40724678" w14:textId="77777777" w:rsidR="005506F8" w:rsidRPr="00EA2838" w:rsidRDefault="00000000">
      <w:pPr>
        <w:tabs>
          <w:tab w:val="center" w:pos="9127"/>
        </w:tabs>
        <w:spacing w:after="3" w:line="265" w:lineRule="auto"/>
      </w:pPr>
      <w:r w:rsidRPr="00EA2838">
        <w:drawing>
          <wp:inline distT="0" distB="0" distL="0" distR="0" wp14:anchorId="2352E1A5" wp14:editId="3DA73DC0">
            <wp:extent cx="335280" cy="112776"/>
            <wp:effectExtent l="0" t="0" r="0" b="0"/>
            <wp:docPr id="1312953" name="Picture 1312953"/>
            <wp:cNvGraphicFramePr/>
            <a:graphic xmlns:a="http://schemas.openxmlformats.org/drawingml/2006/main">
              <a:graphicData uri="http://schemas.openxmlformats.org/drawingml/2006/picture">
                <pic:pic xmlns:pic="http://schemas.openxmlformats.org/drawingml/2006/picture">
                  <pic:nvPicPr>
                    <pic:cNvPr id="1312953" name="Picture 1312953"/>
                    <pic:cNvPicPr/>
                  </pic:nvPicPr>
                  <pic:blipFill>
                    <a:blip r:embed="rId851"/>
                    <a:stretch>
                      <a:fillRect/>
                    </a:stretch>
                  </pic:blipFill>
                  <pic:spPr>
                    <a:xfrm>
                      <a:off x="0" y="0"/>
                      <a:ext cx="335280" cy="112776"/>
                    </a:xfrm>
                    <a:prstGeom prst="rect">
                      <a:avLst/>
                    </a:prstGeom>
                  </pic:spPr>
                </pic:pic>
              </a:graphicData>
            </a:graphic>
          </wp:inline>
        </w:drawing>
      </w:r>
      <w:r w:rsidRPr="00EA2838">
        <w:rPr>
          <w:sz w:val="24"/>
        </w:rPr>
        <w:t>Parameters</w:t>
      </w:r>
      <w:r w:rsidRPr="00EA2838">
        <w:rPr>
          <w:sz w:val="24"/>
        </w:rPr>
        <w:tab/>
        <w:t>3 - 11</w:t>
      </w:r>
    </w:p>
    <w:p w14:paraId="7B063245" w14:textId="77777777" w:rsidR="005506F8" w:rsidRPr="00EA2838" w:rsidRDefault="005506F8">
      <w:pPr>
        <w:sectPr w:rsidR="005506F8" w:rsidRPr="00EA2838" w:rsidSect="00166CEE">
          <w:headerReference w:type="even" r:id="rId852"/>
          <w:headerReference w:type="default" r:id="rId853"/>
          <w:footerReference w:type="even" r:id="rId854"/>
          <w:footerReference w:type="default" r:id="rId855"/>
          <w:headerReference w:type="first" r:id="rId856"/>
          <w:footerReference w:type="first" r:id="rId857"/>
          <w:footnotePr>
            <w:numRestart w:val="eachPage"/>
          </w:footnotePr>
          <w:pgSz w:w="10762" w:h="15552"/>
          <w:pgMar w:top="402" w:right="254" w:bottom="221" w:left="254" w:header="377" w:footer="708" w:gutter="0"/>
          <w:pgNumType w:start="9"/>
          <w:cols w:space="708"/>
          <w:titlePg/>
        </w:sectPr>
      </w:pPr>
    </w:p>
    <w:p w14:paraId="37C3889D" w14:textId="77777777" w:rsidR="005506F8" w:rsidRPr="00EA2838" w:rsidRDefault="00000000">
      <w:pPr>
        <w:spacing w:after="483"/>
        <w:ind w:left="466" w:right="-110"/>
      </w:pPr>
      <w:r w:rsidRPr="00EA2838">
        <w:lastRenderedPageBreak/>
        <w:drawing>
          <wp:inline distT="0" distB="0" distL="0" distR="0" wp14:anchorId="53F8BB2D" wp14:editId="083191AE">
            <wp:extent cx="5986006" cy="24392"/>
            <wp:effectExtent l="0" t="0" r="0" b="0"/>
            <wp:docPr id="1312957" name="Picture 1312957"/>
            <wp:cNvGraphicFramePr/>
            <a:graphic xmlns:a="http://schemas.openxmlformats.org/drawingml/2006/main">
              <a:graphicData uri="http://schemas.openxmlformats.org/drawingml/2006/picture">
                <pic:pic xmlns:pic="http://schemas.openxmlformats.org/drawingml/2006/picture">
                  <pic:nvPicPr>
                    <pic:cNvPr id="1312957" name="Picture 1312957"/>
                    <pic:cNvPicPr/>
                  </pic:nvPicPr>
                  <pic:blipFill>
                    <a:blip r:embed="rId858"/>
                    <a:stretch>
                      <a:fillRect/>
                    </a:stretch>
                  </pic:blipFill>
                  <pic:spPr>
                    <a:xfrm>
                      <a:off x="0" y="0"/>
                      <a:ext cx="5986006" cy="24392"/>
                    </a:xfrm>
                    <a:prstGeom prst="rect">
                      <a:avLst/>
                    </a:prstGeom>
                  </pic:spPr>
                </pic:pic>
              </a:graphicData>
            </a:graphic>
          </wp:inline>
        </w:drawing>
      </w:r>
    </w:p>
    <w:p w14:paraId="635CB923" w14:textId="77777777" w:rsidR="005506F8" w:rsidRPr="00EA2838" w:rsidRDefault="00000000">
      <w:pPr>
        <w:spacing w:after="3"/>
        <w:ind w:left="466" w:hanging="10"/>
      </w:pPr>
      <w:r w:rsidRPr="00EA2838">
        <w:rPr>
          <w:sz w:val="30"/>
        </w:rPr>
        <w:t>PHASE SHIFTER</w:t>
      </w:r>
    </w:p>
    <w:p w14:paraId="77376634" w14:textId="77777777" w:rsidR="005506F8" w:rsidRPr="00EA2838" w:rsidRDefault="00000000">
      <w:pPr>
        <w:spacing w:after="212" w:line="247" w:lineRule="auto"/>
        <w:ind w:left="2103" w:right="14"/>
        <w:jc w:val="both"/>
      </w:pPr>
      <w:r w:rsidRPr="00EA2838">
        <w:rPr>
          <w:sz w:val="24"/>
        </w:rPr>
        <w:t>A stereo 12 pole phase shifter with controllable depth and rate, modeled after the classic analog "bi-phase" sound.</w:t>
      </w:r>
    </w:p>
    <w:p w14:paraId="2358C7B6" w14:textId="77777777" w:rsidR="005506F8" w:rsidRPr="00EA2838" w:rsidRDefault="00000000">
      <w:pPr>
        <w:spacing w:after="3" w:line="265" w:lineRule="auto"/>
        <w:ind w:left="2113" w:hanging="10"/>
      </w:pPr>
      <w:r w:rsidRPr="00EA2838">
        <w:rPr>
          <w:sz w:val="28"/>
        </w:rPr>
        <w:t>Phaser Rate</w:t>
      </w:r>
    </w:p>
    <w:p w14:paraId="1FF25D79" w14:textId="77777777" w:rsidR="005506F8" w:rsidRPr="00EA2838" w:rsidRDefault="00000000">
      <w:pPr>
        <w:spacing w:after="13" w:line="247" w:lineRule="auto"/>
        <w:ind w:left="2099" w:right="14"/>
        <w:jc w:val="both"/>
      </w:pPr>
      <w:r w:rsidRPr="00EA2838">
        <w:rPr>
          <w:sz w:val="24"/>
        </w:rPr>
        <w:t>Range: 00 to 99</w:t>
      </w:r>
    </w:p>
    <w:p w14:paraId="2FF8A1F5" w14:textId="77777777" w:rsidR="005506F8" w:rsidRPr="00EA2838" w:rsidRDefault="00000000">
      <w:pPr>
        <w:spacing w:after="207" w:line="247" w:lineRule="auto"/>
        <w:ind w:left="2108" w:right="14"/>
        <w:jc w:val="both"/>
      </w:pPr>
      <w:r w:rsidRPr="00EA2838">
        <w:rPr>
          <w:sz w:val="24"/>
        </w:rPr>
        <w:t>This parameter corM)ls the rate of modulation of the phaser poles.</w:t>
      </w:r>
    </w:p>
    <w:p w14:paraId="7069F3EA" w14:textId="77777777" w:rsidR="005506F8" w:rsidRPr="00EA2838" w:rsidRDefault="00000000">
      <w:pPr>
        <w:spacing w:after="3" w:line="265" w:lineRule="auto"/>
        <w:ind w:left="2118" w:hanging="10"/>
      </w:pPr>
      <w:r w:rsidRPr="00EA2838">
        <w:rPr>
          <w:sz w:val="28"/>
        </w:rPr>
        <w:t>Phaser Depth</w:t>
      </w:r>
    </w:p>
    <w:p w14:paraId="2BBF55E4" w14:textId="77777777" w:rsidR="005506F8" w:rsidRPr="00EA2838" w:rsidRDefault="00000000">
      <w:pPr>
        <w:spacing w:after="13" w:line="247" w:lineRule="auto"/>
        <w:ind w:left="2103" w:right="14"/>
        <w:jc w:val="both"/>
      </w:pPr>
      <w:r w:rsidRPr="00EA2838">
        <w:rPr>
          <w:sz w:val="24"/>
        </w:rPr>
        <w:t>Range: 00 to 99</w:t>
      </w:r>
    </w:p>
    <w:p w14:paraId="664EC54C" w14:textId="77777777" w:rsidR="005506F8" w:rsidRPr="00EA2838" w:rsidRDefault="00000000">
      <w:pPr>
        <w:spacing w:after="201" w:line="247" w:lineRule="auto"/>
        <w:ind w:left="2108" w:right="14"/>
        <w:jc w:val="both"/>
      </w:pPr>
      <w:r w:rsidRPr="00EA2838">
        <w:rPr>
          <w:sz w:val="24"/>
        </w:rPr>
        <w:t>This parameter controls the amount of modulation applied to the phaser poles.</w:t>
      </w:r>
    </w:p>
    <w:p w14:paraId="76F3DAA9" w14:textId="77777777" w:rsidR="005506F8" w:rsidRPr="00EA2838" w:rsidRDefault="00000000">
      <w:pPr>
        <w:spacing w:after="3" w:line="265" w:lineRule="auto"/>
        <w:ind w:left="2118" w:hanging="10"/>
      </w:pPr>
      <w:r w:rsidRPr="00EA2838">
        <w:rPr>
          <w:sz w:val="28"/>
        </w:rPr>
        <w:t>Phaser Center</w:t>
      </w:r>
    </w:p>
    <w:p w14:paraId="04186E60" w14:textId="77777777" w:rsidR="005506F8" w:rsidRPr="00EA2838" w:rsidRDefault="00000000">
      <w:pPr>
        <w:spacing w:after="13" w:line="247" w:lineRule="auto"/>
        <w:ind w:left="2108" w:right="14"/>
        <w:jc w:val="both"/>
      </w:pPr>
      <w:r w:rsidRPr="00EA2838">
        <w:rPr>
          <w:sz w:val="24"/>
        </w:rPr>
        <w:t>Range: 00 to 99</w:t>
      </w:r>
    </w:p>
    <w:p w14:paraId="384EF86C" w14:textId="77777777" w:rsidR="005506F8" w:rsidRPr="00EA2838" w:rsidRDefault="00000000">
      <w:pPr>
        <w:spacing w:after="206" w:line="247" w:lineRule="auto"/>
        <w:ind w:left="2108" w:right="14"/>
        <w:jc w:val="both"/>
      </w:pPr>
      <w:r w:rsidRPr="00EA2838">
        <w:rPr>
          <w:sz w:val="24"/>
        </w:rPr>
        <w:t>This parameter controls the pole centers. A value of "50" places the poles halfway between their extremes, yielding maximum effect.</w:t>
      </w:r>
    </w:p>
    <w:p w14:paraId="489D0CC5" w14:textId="77777777" w:rsidR="005506F8" w:rsidRPr="00EA2838" w:rsidRDefault="00000000">
      <w:pPr>
        <w:spacing w:after="3" w:line="265" w:lineRule="auto"/>
        <w:ind w:left="2123" w:hanging="10"/>
      </w:pPr>
      <w:r w:rsidRPr="00EA2838">
        <w:rPr>
          <w:sz w:val="28"/>
        </w:rPr>
        <w:t>Feedback</w:t>
      </w:r>
    </w:p>
    <w:p w14:paraId="4BFFAA9F" w14:textId="77777777" w:rsidR="005506F8" w:rsidRPr="00EA2838" w:rsidRDefault="00000000">
      <w:pPr>
        <w:spacing w:after="13" w:line="247" w:lineRule="auto"/>
        <w:ind w:left="2108" w:right="14"/>
        <w:jc w:val="both"/>
      </w:pPr>
      <w:r w:rsidRPr="00EA2838">
        <w:rPr>
          <w:sz w:val="24"/>
        </w:rPr>
        <w:t>Range: _99 to +99</w:t>
      </w:r>
    </w:p>
    <w:p w14:paraId="2A41736C" w14:textId="77777777" w:rsidR="005506F8" w:rsidRPr="00EA2838" w:rsidRDefault="00000000">
      <w:pPr>
        <w:spacing w:after="193" w:line="247" w:lineRule="auto"/>
        <w:ind w:left="2113" w:right="14"/>
        <w:jc w:val="both"/>
      </w:pPr>
      <w:r w:rsidRPr="00EA2838">
        <w:rPr>
          <w:sz w:val="24"/>
        </w:rPr>
        <w:t>'Ihis parameter controls the amount of local positive or negative feedback applied to the left or right channel of the phaser.</w:t>
      </w:r>
    </w:p>
    <w:p w14:paraId="2BF5D206" w14:textId="77777777" w:rsidR="005506F8" w:rsidRPr="00EA2838" w:rsidRDefault="00000000">
      <w:pPr>
        <w:spacing w:after="3" w:line="265" w:lineRule="auto"/>
        <w:ind w:left="2128" w:hanging="10"/>
      </w:pPr>
      <w:r w:rsidRPr="00EA2838">
        <w:rPr>
          <w:sz w:val="28"/>
        </w:rPr>
        <w:t>Stereo Cross Feedback</w:t>
      </w:r>
    </w:p>
    <w:p w14:paraId="1086F737" w14:textId="77777777" w:rsidR="005506F8" w:rsidRPr="00EA2838" w:rsidRDefault="00000000">
      <w:pPr>
        <w:spacing w:after="41" w:line="247" w:lineRule="auto"/>
        <w:ind w:left="2113" w:right="14"/>
        <w:jc w:val="both"/>
      </w:pPr>
      <w:r w:rsidRPr="00EA2838">
        <w:rPr>
          <w:sz w:val="24"/>
        </w:rPr>
        <w:t>Range: -99 to +99</w:t>
      </w:r>
    </w:p>
    <w:p w14:paraId="24C6B3F3" w14:textId="77777777" w:rsidR="005506F8" w:rsidRPr="00EA2838" w:rsidRDefault="00000000">
      <w:pPr>
        <w:spacing w:after="270" w:line="247" w:lineRule="auto"/>
        <w:ind w:left="2118" w:right="14"/>
        <w:jc w:val="both"/>
      </w:pPr>
      <w:r w:rsidRPr="00EA2838">
        <w:rPr>
          <w:sz w:val="24"/>
        </w:rPr>
        <w:t>This parameter controls the amount of signal that will be fed from the output of one channel into the input of the other, creating a stereo feedback effect.</w:t>
      </w:r>
    </w:p>
    <w:p w14:paraId="75F2493D" w14:textId="77777777" w:rsidR="005506F8" w:rsidRPr="00EA2838" w:rsidRDefault="00000000">
      <w:pPr>
        <w:spacing w:after="192" w:line="247" w:lineRule="auto"/>
        <w:ind w:left="2118" w:right="14" w:hanging="1638"/>
        <w:jc w:val="both"/>
      </w:pPr>
      <w:r w:rsidRPr="00EA2838">
        <w:rPr>
          <w:sz w:val="24"/>
        </w:rPr>
        <w:t>Warning: Adjust the level of these parameters carefully. Some feedback combinations can cause very loud sinewaves to be produced that can be harmful to your speakers or your ears. Start with a low value and adjust upward slowly.</w:t>
      </w:r>
    </w:p>
    <w:p w14:paraId="6AF0B2CD" w14:textId="77777777" w:rsidR="005506F8" w:rsidRPr="00EA2838" w:rsidRDefault="00000000">
      <w:pPr>
        <w:spacing w:after="3" w:line="265" w:lineRule="auto"/>
        <w:ind w:left="2118" w:hanging="10"/>
      </w:pPr>
      <w:r w:rsidRPr="00EA2838">
        <w:rPr>
          <w:sz w:val="28"/>
        </w:rPr>
        <w:t>Phaser Level</w:t>
      </w:r>
    </w:p>
    <w:p w14:paraId="2F08563D" w14:textId="77777777" w:rsidR="005506F8" w:rsidRPr="00EA2838" w:rsidRDefault="00000000">
      <w:pPr>
        <w:spacing w:after="13" w:line="247" w:lineRule="auto"/>
        <w:ind w:left="2108" w:right="14"/>
        <w:jc w:val="both"/>
      </w:pPr>
      <w:r w:rsidRPr="00EA2838">
        <w:rPr>
          <w:sz w:val="24"/>
        </w:rPr>
        <w:t>Range: OO to 99</w:t>
      </w:r>
    </w:p>
    <w:p w14:paraId="6DE12E0F" w14:textId="77777777" w:rsidR="005506F8" w:rsidRPr="00EA2838" w:rsidRDefault="00000000">
      <w:pPr>
        <w:spacing w:after="181" w:line="247" w:lineRule="auto"/>
        <w:ind w:left="2103" w:right="14"/>
        <w:jc w:val="both"/>
      </w:pPr>
      <w:r w:rsidRPr="00EA2838">
        <w:rPr>
          <w:sz w:val="24"/>
        </w:rPr>
        <w:t>This parameter controls the depth of the notches produced by the phaser. This parameter should normally be set to 99 for maximum effect.</w:t>
      </w:r>
    </w:p>
    <w:p w14:paraId="72B0F5B9" w14:textId="77777777" w:rsidR="005506F8" w:rsidRPr="00EA2838" w:rsidRDefault="00000000">
      <w:pPr>
        <w:spacing w:after="3" w:line="265" w:lineRule="auto"/>
        <w:ind w:left="2113" w:hanging="10"/>
      </w:pPr>
      <w:r w:rsidRPr="00EA2838">
        <w:rPr>
          <w:sz w:val="28"/>
        </w:rPr>
        <w:t>Input Invert</w:t>
      </w:r>
    </w:p>
    <w:p w14:paraId="09CFB937" w14:textId="77777777" w:rsidR="005506F8" w:rsidRPr="00EA2838" w:rsidRDefault="00000000">
      <w:pPr>
        <w:spacing w:after="13" w:line="247" w:lineRule="auto"/>
        <w:ind w:left="2099" w:right="14"/>
        <w:jc w:val="both"/>
      </w:pPr>
      <w:r w:rsidRPr="00EA2838">
        <w:rPr>
          <w:sz w:val="24"/>
        </w:rPr>
        <w:t>Range: ON/OFF</w:t>
      </w:r>
    </w:p>
    <w:p w14:paraId="010121F7" w14:textId="77777777" w:rsidR="005506F8" w:rsidRPr="00EA2838" w:rsidRDefault="00000000">
      <w:pPr>
        <w:spacing w:after="3537" w:line="247" w:lineRule="auto"/>
        <w:ind w:left="2103" w:right="14"/>
        <w:jc w:val="both"/>
      </w:pPr>
      <w:r w:rsidRPr="00EA2838">
        <w:rPr>
          <w:sz w:val="24"/>
        </w:rPr>
        <w:t>This parameter inverts the input signal before combining it with the phase shifted version. It creates peaks instead of notches for a different effect.</w:t>
      </w:r>
    </w:p>
    <w:p w14:paraId="2380AFF0" w14:textId="77777777" w:rsidR="005506F8" w:rsidRPr="00EA2838" w:rsidRDefault="00000000">
      <w:pPr>
        <w:spacing w:after="120"/>
        <w:ind w:left="461" w:right="-120"/>
      </w:pPr>
      <w:r w:rsidRPr="00EA2838">
        <w:lastRenderedPageBreak/>
        <mc:AlternateContent>
          <mc:Choice Requires="wpg">
            <w:drawing>
              <wp:inline distT="0" distB="0" distL="0" distR="0" wp14:anchorId="70AE7C00" wp14:editId="70D80A40">
                <wp:extent cx="5995154" cy="15245"/>
                <wp:effectExtent l="0" t="0" r="0" b="0"/>
                <wp:docPr id="1312960" name="Group 1312960"/>
                <wp:cNvGraphicFramePr/>
                <a:graphic xmlns:a="http://schemas.openxmlformats.org/drawingml/2006/main">
                  <a:graphicData uri="http://schemas.microsoft.com/office/word/2010/wordprocessingGroup">
                    <wpg:wgp>
                      <wpg:cNvGrpSpPr/>
                      <wpg:grpSpPr>
                        <a:xfrm>
                          <a:off x="0" y="0"/>
                          <a:ext cx="5995154" cy="15245"/>
                          <a:chOff x="0" y="0"/>
                          <a:chExt cx="5995154" cy="15245"/>
                        </a:xfrm>
                      </wpg:grpSpPr>
                      <wps:wsp>
                        <wps:cNvPr id="1312959" name="Shape 1312959"/>
                        <wps:cNvSpPr/>
                        <wps:spPr>
                          <a:xfrm>
                            <a:off x="0" y="0"/>
                            <a:ext cx="5995154" cy="15245"/>
                          </a:xfrm>
                          <a:custGeom>
                            <a:avLst/>
                            <a:gdLst/>
                            <a:ahLst/>
                            <a:cxnLst/>
                            <a:rect l="0" t="0" r="0" b="0"/>
                            <a:pathLst>
                              <a:path w="5995154" h="15245">
                                <a:moveTo>
                                  <a:pt x="0" y="7623"/>
                                </a:moveTo>
                                <a:lnTo>
                                  <a:pt x="5995154"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60" style="width:472.059pt;height:1.20038pt;mso-position-horizontal-relative:char;mso-position-vertical-relative:line" coordsize="59951,152">
                <v:shape id="Shape 1312959" style="position:absolute;width:59951;height:152;left:0;top:0;" coordsize="5995154,15245" path="m0,7623l5995154,7623">
                  <v:stroke weight="1.20038pt" endcap="flat" joinstyle="miter" miterlimit="1" on="true" color="#000000"/>
                  <v:fill on="false" color="#000000"/>
                </v:shape>
              </v:group>
            </w:pict>
          </mc:Fallback>
        </mc:AlternateContent>
      </w:r>
    </w:p>
    <w:p w14:paraId="1AEA4E4D" w14:textId="77777777" w:rsidR="005506F8" w:rsidRPr="00EA2838" w:rsidRDefault="00000000">
      <w:pPr>
        <w:spacing w:after="3"/>
        <w:ind w:left="1748" w:right="1008" w:hanging="10"/>
        <w:jc w:val="right"/>
      </w:pPr>
      <w:r w:rsidRPr="00EA2838">
        <w:t xml:space="preserve">Effect </w:t>
      </w:r>
    </w:p>
    <w:p w14:paraId="29CAA339" w14:textId="77777777" w:rsidR="005506F8" w:rsidRPr="00EA2838" w:rsidRDefault="00000000">
      <w:pPr>
        <w:spacing w:after="3"/>
        <w:ind w:left="14" w:hanging="10"/>
      </w:pPr>
      <w:r w:rsidRPr="00EA2838">
        <w:rPr>
          <w:sz w:val="34"/>
        </w:rPr>
        <w:t xml:space="preserve">so-I </w:t>
      </w:r>
    </w:p>
    <w:p w14:paraId="5DE48939" w14:textId="77777777" w:rsidR="005506F8" w:rsidRPr="00EA2838" w:rsidRDefault="00000000">
      <w:pPr>
        <w:spacing w:after="458"/>
        <w:ind w:left="-5"/>
      </w:pPr>
      <w:r w:rsidRPr="00EA2838">
        <mc:AlternateContent>
          <mc:Choice Requires="wpg">
            <w:drawing>
              <wp:inline distT="0" distB="0" distL="0" distR="0" wp14:anchorId="2B0E3C00" wp14:editId="5C20A47D">
                <wp:extent cx="5967984" cy="15245"/>
                <wp:effectExtent l="0" t="0" r="0" b="0"/>
                <wp:docPr id="1312962" name="Group 1312962"/>
                <wp:cNvGraphicFramePr/>
                <a:graphic xmlns:a="http://schemas.openxmlformats.org/drawingml/2006/main">
                  <a:graphicData uri="http://schemas.microsoft.com/office/word/2010/wordprocessingGroup">
                    <wpg:wgp>
                      <wpg:cNvGrpSpPr/>
                      <wpg:grpSpPr>
                        <a:xfrm>
                          <a:off x="0" y="0"/>
                          <a:ext cx="5967984" cy="15245"/>
                          <a:chOff x="0" y="0"/>
                          <a:chExt cx="5967984" cy="15245"/>
                        </a:xfrm>
                      </wpg:grpSpPr>
                      <wps:wsp>
                        <wps:cNvPr id="1312961" name="Shape 1312961"/>
                        <wps:cNvSpPr/>
                        <wps:spPr>
                          <a:xfrm>
                            <a:off x="0" y="0"/>
                            <a:ext cx="5967984" cy="15245"/>
                          </a:xfrm>
                          <a:custGeom>
                            <a:avLst/>
                            <a:gdLst/>
                            <a:ahLst/>
                            <a:cxnLst/>
                            <a:rect l="0" t="0" r="0" b="0"/>
                            <a:pathLst>
                              <a:path w="5967984" h="15245">
                                <a:moveTo>
                                  <a:pt x="0" y="7622"/>
                                </a:moveTo>
                                <a:lnTo>
                                  <a:pt x="5967984"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62" style="width:469.92pt;height:1.20037pt;mso-position-horizontal-relative:char;mso-position-vertical-relative:line" coordsize="59679,152">
                <v:shape id="Shape 1312961" style="position:absolute;width:59679;height:152;left:0;top:0;" coordsize="5967984,15245" path="m0,7622l5967984,7622">
                  <v:stroke weight="1.20037pt" endcap="flat" joinstyle="miter" miterlimit="1" on="true" color="#000000"/>
                  <v:fill on="false" color="#000000"/>
                </v:shape>
              </v:group>
            </w:pict>
          </mc:Fallback>
        </mc:AlternateContent>
      </w:r>
    </w:p>
    <w:p w14:paraId="23714B27" w14:textId="77777777" w:rsidR="005506F8" w:rsidRPr="00EA2838" w:rsidRDefault="00000000">
      <w:pPr>
        <w:spacing w:after="44" w:line="265" w:lineRule="auto"/>
        <w:ind w:left="24" w:hanging="10"/>
      </w:pPr>
      <w:r w:rsidRPr="00EA2838">
        <w:rPr>
          <w:sz w:val="32"/>
        </w:rPr>
        <w:t>Combined Effects</w:t>
      </w:r>
    </w:p>
    <w:p w14:paraId="4C5CE77E" w14:textId="77777777" w:rsidR="005506F8" w:rsidRPr="00EA2838" w:rsidRDefault="00000000">
      <w:pPr>
        <w:spacing w:after="532" w:line="228" w:lineRule="auto"/>
        <w:ind w:left="1642" w:right="710"/>
      </w:pPr>
      <w:r w:rsidRPr="00EA2838">
        <w:rPr>
          <w:sz w:val="24"/>
        </w:rPr>
        <w:t>The other effects in the system generally include a standard reverb on the FX2 bus combined with a different effect on the FXI bus. You can control the amount of FXI that is sent into the reverb (FX2) with the FXI mix control. Decay Time for the reverb appears on the first screen for all of these combined effects.</w:t>
      </w:r>
    </w:p>
    <w:p w14:paraId="23299BD3" w14:textId="77777777" w:rsidR="005506F8" w:rsidRPr="00EA2838" w:rsidRDefault="00000000">
      <w:pPr>
        <w:spacing w:after="3"/>
        <w:ind w:left="24" w:hanging="10"/>
      </w:pPr>
      <w:r w:rsidRPr="00EA2838">
        <w:rPr>
          <w:sz w:val="30"/>
        </w:rPr>
        <w:t>CHORUS &amp; REVERB</w:t>
      </w:r>
    </w:p>
    <w:p w14:paraId="0E4BB955" w14:textId="77777777" w:rsidR="005506F8" w:rsidRPr="00EA2838" w:rsidRDefault="00000000">
      <w:pPr>
        <w:spacing w:after="202" w:line="247" w:lineRule="auto"/>
        <w:ind w:left="1637" w:right="734"/>
        <w:jc w:val="both"/>
      </w:pPr>
      <w:r w:rsidRPr="00EA2838">
        <w:rPr>
          <w:sz w:val="24"/>
        </w:rPr>
        <w:t>This effect combines a four voice chorus with the standard reverb. Assign a voice to FXI to get both chorus and reverb, or use FX2 for reverb only.</w:t>
      </w:r>
    </w:p>
    <w:p w14:paraId="0A11B6E4" w14:textId="77777777" w:rsidR="005506F8" w:rsidRPr="00EA2838" w:rsidRDefault="00000000">
      <w:pPr>
        <w:spacing w:after="3" w:line="262" w:lineRule="auto"/>
        <w:ind w:left="1637" w:hanging="10"/>
      </w:pPr>
      <w:r w:rsidRPr="00EA2838">
        <w:rPr>
          <w:sz w:val="26"/>
        </w:rPr>
        <w:t>Decay Time HF Damping — High Frequency Damping</w:t>
      </w:r>
    </w:p>
    <w:p w14:paraId="64A20777" w14:textId="77777777" w:rsidR="005506F8" w:rsidRPr="00EA2838" w:rsidRDefault="00000000">
      <w:pPr>
        <w:spacing w:after="208" w:line="247" w:lineRule="auto"/>
        <w:ind w:left="1637" w:right="14"/>
        <w:jc w:val="both"/>
      </w:pPr>
      <w:r w:rsidRPr="00EA2838">
        <w:rPr>
          <w:sz w:val="24"/>
        </w:rPr>
        <w:t>See the description under Reverbs in the Single effect section.</w:t>
      </w:r>
    </w:p>
    <w:p w14:paraId="37055ABD" w14:textId="77777777" w:rsidR="005506F8" w:rsidRPr="00EA2838" w:rsidRDefault="00000000">
      <w:pPr>
        <w:spacing w:after="3" w:line="265" w:lineRule="auto"/>
        <w:ind w:left="1637" w:hanging="10"/>
      </w:pPr>
      <w:r w:rsidRPr="00EA2838">
        <w:rPr>
          <w:sz w:val="28"/>
        </w:rPr>
        <w:t>Chorus Rate</w:t>
      </w:r>
    </w:p>
    <w:p w14:paraId="6376DDD3" w14:textId="77777777" w:rsidR="005506F8" w:rsidRPr="00EA2838" w:rsidRDefault="00000000">
      <w:pPr>
        <w:spacing w:after="13" w:line="247" w:lineRule="auto"/>
        <w:ind w:left="1637" w:right="14"/>
        <w:jc w:val="both"/>
      </w:pPr>
      <w:r w:rsidRPr="00EA2838">
        <w:rPr>
          <w:sz w:val="24"/>
        </w:rPr>
        <w:t>Range: 00 to 99</w:t>
      </w:r>
    </w:p>
    <w:p w14:paraId="6228C756" w14:textId="77777777" w:rsidR="005506F8" w:rsidRPr="00EA2838" w:rsidRDefault="00000000">
      <w:pPr>
        <w:spacing w:after="167" w:line="247" w:lineRule="auto"/>
        <w:ind w:left="1637" w:right="585"/>
        <w:jc w:val="both"/>
      </w:pPr>
      <w:r w:rsidRPr="00EA2838">
        <w:rPr>
          <w:sz w:val="24"/>
        </w:rPr>
        <w:t>This parameter controls the eight rates of modulation of the delay time of the chorus. The decay modulation produces vibrato and tremolo.</w:t>
      </w:r>
    </w:p>
    <w:p w14:paraId="5174065B" w14:textId="77777777" w:rsidR="005506F8" w:rsidRPr="00EA2838" w:rsidRDefault="00000000">
      <w:pPr>
        <w:spacing w:after="3" w:line="265" w:lineRule="auto"/>
        <w:ind w:left="1637" w:hanging="10"/>
      </w:pPr>
      <w:r w:rsidRPr="00EA2838">
        <w:rPr>
          <w:sz w:val="28"/>
        </w:rPr>
        <w:t>Chorus Depth</w:t>
      </w:r>
    </w:p>
    <w:p w14:paraId="6B24C246" w14:textId="77777777" w:rsidR="005506F8" w:rsidRPr="00EA2838" w:rsidRDefault="00000000">
      <w:pPr>
        <w:spacing w:after="13" w:line="247" w:lineRule="auto"/>
        <w:ind w:left="1637" w:right="14"/>
        <w:jc w:val="both"/>
      </w:pPr>
      <w:r w:rsidRPr="00EA2838">
        <w:rPr>
          <w:sz w:val="24"/>
        </w:rPr>
        <w:t>Range: 00 to 99</w:t>
      </w:r>
    </w:p>
    <w:p w14:paraId="7C3DE2E0" w14:textId="77777777" w:rsidR="005506F8" w:rsidRPr="00EA2838" w:rsidRDefault="00000000">
      <w:pPr>
        <w:spacing w:after="150" w:line="247" w:lineRule="auto"/>
        <w:ind w:left="1637" w:right="14"/>
        <w:jc w:val="both"/>
      </w:pPr>
      <w:r w:rsidRPr="00EA2838">
        <w:rPr>
          <w:sz w:val="24"/>
        </w:rPr>
        <w:t>This parameter controls the amount of delay modulation.</w:t>
      </w:r>
    </w:p>
    <w:p w14:paraId="6D35977E" w14:textId="77777777" w:rsidR="005506F8" w:rsidRPr="00EA2838" w:rsidRDefault="00000000">
      <w:pPr>
        <w:spacing w:after="3" w:line="265" w:lineRule="auto"/>
        <w:ind w:left="1632" w:hanging="10"/>
      </w:pPr>
      <w:r w:rsidRPr="00EA2838">
        <w:rPr>
          <w:sz w:val="28"/>
        </w:rPr>
        <w:t>Chorus Center</w:t>
      </w:r>
    </w:p>
    <w:p w14:paraId="3C01C12C" w14:textId="77777777" w:rsidR="005506F8" w:rsidRPr="00EA2838" w:rsidRDefault="00000000">
      <w:pPr>
        <w:spacing w:after="13" w:line="247" w:lineRule="auto"/>
        <w:ind w:left="1637" w:right="14"/>
        <w:jc w:val="both"/>
      </w:pPr>
      <w:r w:rsidRPr="00EA2838">
        <w:rPr>
          <w:sz w:val="24"/>
        </w:rPr>
        <w:t>Range: 00 to 99</w:t>
      </w:r>
    </w:p>
    <w:p w14:paraId="2A5C8D54" w14:textId="77777777" w:rsidR="005506F8" w:rsidRPr="00EA2838" w:rsidRDefault="00000000">
      <w:pPr>
        <w:spacing w:after="145" w:line="247" w:lineRule="auto"/>
        <w:ind w:left="1637" w:right="801"/>
        <w:jc w:val="both"/>
      </w:pPr>
      <w:r w:rsidRPr="00EA2838">
        <w:rPr>
          <w:sz w:val="24"/>
        </w:rPr>
        <w:t>This parameter controls the delay eight time centers within the chorus. Adjusting this parameter will change the tonal character of the feedback and the Dry/Wet mix.</w:t>
      </w:r>
    </w:p>
    <w:p w14:paraId="3BA688E9" w14:textId="77777777" w:rsidR="005506F8" w:rsidRPr="00EA2838" w:rsidRDefault="00000000">
      <w:pPr>
        <w:spacing w:after="3" w:line="265" w:lineRule="auto"/>
        <w:ind w:left="1623" w:hanging="10"/>
      </w:pPr>
      <w:r w:rsidRPr="00EA2838">
        <w:rPr>
          <w:sz w:val="28"/>
        </w:rPr>
        <w:t>Feedback</w:t>
      </w:r>
    </w:p>
    <w:p w14:paraId="7EDF31BA" w14:textId="77777777" w:rsidR="005506F8" w:rsidRPr="00EA2838" w:rsidRDefault="00000000">
      <w:pPr>
        <w:spacing w:after="39" w:line="247" w:lineRule="auto"/>
        <w:ind w:left="1637" w:right="14"/>
        <w:jc w:val="both"/>
      </w:pPr>
      <w:r w:rsidRPr="00EA2838">
        <w:rPr>
          <w:sz w:val="24"/>
        </w:rPr>
        <w:t>Range: -99 to +99</w:t>
      </w:r>
    </w:p>
    <w:p w14:paraId="538399AA" w14:textId="77777777" w:rsidR="005506F8" w:rsidRPr="00EA2838" w:rsidRDefault="00000000">
      <w:pPr>
        <w:spacing w:after="233" w:line="247" w:lineRule="auto"/>
        <w:ind w:left="1637" w:right="600"/>
        <w:jc w:val="both"/>
      </w:pPr>
      <w:r w:rsidRPr="00EA2838">
        <w:rPr>
          <w:sz w:val="24"/>
        </w:rPr>
        <w:t>This parameter controls the amount of feedback applied within the chorus. The sign of the value determines the polarity of the feedback.</w:t>
      </w:r>
    </w:p>
    <w:p w14:paraId="7AAAFA94" w14:textId="77777777" w:rsidR="005506F8" w:rsidRPr="00EA2838" w:rsidRDefault="00000000">
      <w:pPr>
        <w:spacing w:after="3" w:line="265" w:lineRule="auto"/>
        <w:ind w:left="1623" w:hanging="10"/>
      </w:pPr>
      <w:r w:rsidRPr="00EA2838">
        <w:rPr>
          <w:sz w:val="28"/>
        </w:rPr>
        <w:t>Chorus Level</w:t>
      </w:r>
    </w:p>
    <w:p w14:paraId="0C5BE838" w14:textId="77777777" w:rsidR="005506F8" w:rsidRPr="00EA2838" w:rsidRDefault="00000000">
      <w:pPr>
        <w:spacing w:after="13" w:line="247" w:lineRule="auto"/>
        <w:ind w:left="1637" w:right="14"/>
        <w:jc w:val="both"/>
      </w:pPr>
      <w:r w:rsidRPr="00EA2838">
        <w:rPr>
          <w:sz w:val="24"/>
        </w:rPr>
        <w:t>Range: 00 to 99</w:t>
      </w:r>
    </w:p>
    <w:p w14:paraId="3CE867EA" w14:textId="77777777" w:rsidR="005506F8" w:rsidRPr="00EA2838" w:rsidRDefault="00000000">
      <w:pPr>
        <w:spacing w:after="3983" w:line="247" w:lineRule="auto"/>
        <w:ind w:left="1637" w:right="14"/>
        <w:jc w:val="both"/>
      </w:pPr>
      <w:r w:rsidRPr="00EA2838">
        <w:rPr>
          <w:sz w:val="24"/>
        </w:rPr>
        <w:t>This parameter controls the Dry/Wet mix of the chorus.</w:t>
      </w:r>
    </w:p>
    <w:p w14:paraId="3AE73EFF" w14:textId="77777777" w:rsidR="005506F8" w:rsidRPr="00EA2838" w:rsidRDefault="00000000">
      <w:pPr>
        <w:spacing w:after="122"/>
        <w:ind w:left="-14"/>
      </w:pPr>
      <w:r w:rsidRPr="00EA2838">
        <w:lastRenderedPageBreak/>
        <mc:AlternateContent>
          <mc:Choice Requires="wpg">
            <w:drawing>
              <wp:inline distT="0" distB="0" distL="0" distR="0" wp14:anchorId="6B533D1A" wp14:editId="735C0BA6">
                <wp:extent cx="5983224" cy="15244"/>
                <wp:effectExtent l="0" t="0" r="0" b="0"/>
                <wp:docPr id="1312964" name="Group 1312964"/>
                <wp:cNvGraphicFramePr/>
                <a:graphic xmlns:a="http://schemas.openxmlformats.org/drawingml/2006/main">
                  <a:graphicData uri="http://schemas.microsoft.com/office/word/2010/wordprocessingGroup">
                    <wpg:wgp>
                      <wpg:cNvGrpSpPr/>
                      <wpg:grpSpPr>
                        <a:xfrm>
                          <a:off x="0" y="0"/>
                          <a:ext cx="5983224" cy="15244"/>
                          <a:chOff x="0" y="0"/>
                          <a:chExt cx="5983224" cy="15244"/>
                        </a:xfrm>
                      </wpg:grpSpPr>
                      <wps:wsp>
                        <wps:cNvPr id="1312963" name="Shape 1312963"/>
                        <wps:cNvSpPr/>
                        <wps:spPr>
                          <a:xfrm>
                            <a:off x="0" y="0"/>
                            <a:ext cx="5983224" cy="15244"/>
                          </a:xfrm>
                          <a:custGeom>
                            <a:avLst/>
                            <a:gdLst/>
                            <a:ahLst/>
                            <a:cxnLst/>
                            <a:rect l="0" t="0" r="0" b="0"/>
                            <a:pathLst>
                              <a:path w="5983224" h="15244">
                                <a:moveTo>
                                  <a:pt x="0" y="7622"/>
                                </a:moveTo>
                                <a:lnTo>
                                  <a:pt x="5983224"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64" style="width:471.12pt;height:1.20032pt;mso-position-horizontal-relative:char;mso-position-vertical-relative:line" coordsize="59832,152">
                <v:shape id="Shape 1312963" style="position:absolute;width:59832;height:152;left:0;top:0;" coordsize="5983224,15244" path="m0,7622l5983224,7622">
                  <v:stroke weight="1.20032pt" endcap="flat" joinstyle="miter" miterlimit="1" on="true" color="#000000"/>
                  <v:fill on="false" color="#000000"/>
                </v:shape>
              </v:group>
            </w:pict>
          </mc:Fallback>
        </mc:AlternateContent>
      </w:r>
    </w:p>
    <w:p w14:paraId="54687EF3" w14:textId="77777777" w:rsidR="005506F8" w:rsidRPr="00EA2838" w:rsidRDefault="00000000">
      <w:pPr>
        <w:spacing w:after="14" w:line="248" w:lineRule="auto"/>
        <w:ind w:left="9" w:hanging="10"/>
        <w:jc w:val="both"/>
      </w:pPr>
      <w:r w:rsidRPr="00EA2838">
        <w:t xml:space="preserve">E -tect </w:t>
      </w:r>
    </w:p>
    <w:p w14:paraId="47DB009A" w14:textId="77777777" w:rsidR="005506F8" w:rsidRPr="00EA2838" w:rsidRDefault="00000000">
      <w:pPr>
        <w:spacing w:after="484"/>
        <w:ind w:left="571"/>
      </w:pPr>
      <w:r w:rsidRPr="00EA2838">
        <w:drawing>
          <wp:inline distT="0" distB="0" distL="0" distR="0" wp14:anchorId="2D37CD3A" wp14:editId="50C8EF87">
            <wp:extent cx="5958840" cy="33538"/>
            <wp:effectExtent l="0" t="0" r="0" b="0"/>
            <wp:docPr id="1312965" name="Picture 1312965"/>
            <wp:cNvGraphicFramePr/>
            <a:graphic xmlns:a="http://schemas.openxmlformats.org/drawingml/2006/main">
              <a:graphicData uri="http://schemas.openxmlformats.org/drawingml/2006/picture">
                <pic:pic xmlns:pic="http://schemas.openxmlformats.org/drawingml/2006/picture">
                  <pic:nvPicPr>
                    <pic:cNvPr id="1312965" name="Picture 1312965"/>
                    <pic:cNvPicPr/>
                  </pic:nvPicPr>
                  <pic:blipFill>
                    <a:blip r:embed="rId859"/>
                    <a:stretch>
                      <a:fillRect/>
                    </a:stretch>
                  </pic:blipFill>
                  <pic:spPr>
                    <a:xfrm>
                      <a:off x="0" y="0"/>
                      <a:ext cx="5958840" cy="33538"/>
                    </a:xfrm>
                    <a:prstGeom prst="rect">
                      <a:avLst/>
                    </a:prstGeom>
                  </pic:spPr>
                </pic:pic>
              </a:graphicData>
            </a:graphic>
          </wp:inline>
        </w:drawing>
      </w:r>
    </w:p>
    <w:p w14:paraId="37B2E2FF" w14:textId="77777777" w:rsidR="005506F8" w:rsidRPr="00EA2838" w:rsidRDefault="00000000">
      <w:pPr>
        <w:spacing w:after="3"/>
        <w:ind w:left="581" w:hanging="10"/>
      </w:pPr>
      <w:r w:rsidRPr="00EA2838">
        <w:rPr>
          <w:sz w:val="30"/>
        </w:rPr>
        <w:t>FLANGER+REVERB.I &amp; 2</w:t>
      </w:r>
    </w:p>
    <w:p w14:paraId="64BB1C50" w14:textId="77777777" w:rsidR="005506F8" w:rsidRPr="00EA2838" w:rsidRDefault="00000000">
      <w:pPr>
        <w:spacing w:after="223" w:line="247" w:lineRule="auto"/>
        <w:ind w:left="2203" w:right="115"/>
        <w:jc w:val="both"/>
      </w:pPr>
      <w:r w:rsidRPr="00EA2838">
        <w:rPr>
          <w:sz w:val="24"/>
        </w:rPr>
        <w:t>Flanger I is similar to the chorus with a single LFO. Flanger 2 features two LFOs at different rates. Assign a voice to FXI to get both flanger and reverb, or use FX2 for reverb only.</w:t>
      </w:r>
    </w:p>
    <w:p w14:paraId="793A146E" w14:textId="77777777" w:rsidR="005506F8" w:rsidRPr="00EA2838" w:rsidRDefault="00000000">
      <w:pPr>
        <w:spacing w:after="3" w:line="262" w:lineRule="auto"/>
        <w:ind w:left="2218" w:hanging="10"/>
      </w:pPr>
      <w:r w:rsidRPr="00EA2838">
        <w:rPr>
          <w:sz w:val="26"/>
        </w:rPr>
        <w:t>Decay Time HF Damping — High Frequency Damping</w:t>
      </w:r>
    </w:p>
    <w:p w14:paraId="442ECB54" w14:textId="77777777" w:rsidR="005506F8" w:rsidRPr="00EA2838" w:rsidRDefault="00000000">
      <w:pPr>
        <w:spacing w:after="234" w:line="247" w:lineRule="auto"/>
        <w:ind w:left="2213" w:right="14"/>
        <w:jc w:val="both"/>
      </w:pPr>
      <w:r w:rsidRPr="00EA2838">
        <w:rPr>
          <w:sz w:val="24"/>
        </w:rPr>
        <w:t>See the description under Reverbs in the Single effect section.</w:t>
      </w:r>
    </w:p>
    <w:p w14:paraId="523B29A9" w14:textId="77777777" w:rsidR="005506F8" w:rsidRPr="00EA2838" w:rsidRDefault="00000000">
      <w:pPr>
        <w:spacing w:after="3" w:line="262" w:lineRule="auto"/>
        <w:ind w:left="2218" w:hanging="10"/>
      </w:pPr>
      <w:r w:rsidRPr="00EA2838">
        <w:rPr>
          <w:sz w:val="26"/>
        </w:rPr>
        <w:t>Flange Rate</w:t>
      </w:r>
    </w:p>
    <w:p w14:paraId="42BA118F" w14:textId="77777777" w:rsidR="005506F8" w:rsidRPr="00EA2838" w:rsidRDefault="00000000">
      <w:pPr>
        <w:tabs>
          <w:tab w:val="center" w:pos="2530"/>
          <w:tab w:val="center" w:pos="3650"/>
        </w:tabs>
        <w:spacing w:after="13" w:line="247" w:lineRule="auto"/>
      </w:pPr>
      <w:r w:rsidRPr="00EA2838">
        <w:rPr>
          <w:sz w:val="24"/>
        </w:rPr>
        <w:tab/>
        <w:t xml:space="preserve">Range: </w:t>
      </w:r>
      <w:r w:rsidRPr="00EA2838">
        <w:rPr>
          <w:sz w:val="24"/>
        </w:rPr>
        <w:tab/>
        <w:t>to 99</w:t>
      </w:r>
    </w:p>
    <w:p w14:paraId="77407AA1" w14:textId="77777777" w:rsidR="005506F8" w:rsidRPr="00EA2838" w:rsidRDefault="00000000">
      <w:pPr>
        <w:spacing w:after="217" w:line="247" w:lineRule="auto"/>
        <w:ind w:left="2208" w:right="14"/>
        <w:jc w:val="both"/>
      </w:pPr>
      <w:r w:rsidRPr="00EA2838">
        <w:rPr>
          <w:sz w:val="24"/>
        </w:rPr>
        <w:t>This parameter controls the rate of modulation of the flanger effect.</w:t>
      </w:r>
    </w:p>
    <w:p w14:paraId="7FAD70F7" w14:textId="77777777" w:rsidR="005506F8" w:rsidRPr="00EA2838" w:rsidRDefault="00000000">
      <w:pPr>
        <w:spacing w:after="3" w:line="262" w:lineRule="auto"/>
        <w:ind w:left="2218" w:hanging="10"/>
      </w:pPr>
      <w:r w:rsidRPr="00EA2838">
        <w:rPr>
          <w:sz w:val="26"/>
        </w:rPr>
        <w:t>Flange Depth</w:t>
      </w:r>
    </w:p>
    <w:p w14:paraId="3BD3A4F3" w14:textId="77777777" w:rsidR="005506F8" w:rsidRPr="00EA2838" w:rsidRDefault="00000000">
      <w:pPr>
        <w:spacing w:after="13" w:line="247" w:lineRule="auto"/>
        <w:ind w:left="2208" w:right="14"/>
        <w:jc w:val="both"/>
      </w:pPr>
      <w:r w:rsidRPr="00EA2838">
        <w:rPr>
          <w:sz w:val="24"/>
        </w:rPr>
        <w:t>Range: 00 to 99</w:t>
      </w:r>
    </w:p>
    <w:p w14:paraId="416BC370" w14:textId="77777777" w:rsidR="005506F8" w:rsidRPr="00EA2838" w:rsidRDefault="00000000">
      <w:pPr>
        <w:spacing w:after="223" w:line="247" w:lineRule="auto"/>
        <w:ind w:left="2213" w:right="14"/>
        <w:jc w:val="both"/>
      </w:pPr>
      <w:r w:rsidRPr="00EA2838">
        <w:rPr>
          <w:sz w:val="24"/>
        </w:rPr>
        <w:t>This parameter controls the range of the high to low frequency sweep in the flanger effect.</w:t>
      </w:r>
    </w:p>
    <w:p w14:paraId="5E356C43" w14:textId="77777777" w:rsidR="005506F8" w:rsidRPr="00EA2838" w:rsidRDefault="00000000">
      <w:pPr>
        <w:spacing w:after="3" w:line="262" w:lineRule="auto"/>
        <w:ind w:left="2223" w:hanging="10"/>
      </w:pPr>
      <w:r w:rsidRPr="00EA2838">
        <w:rPr>
          <w:sz w:val="26"/>
        </w:rPr>
        <w:t>Flange Center</w:t>
      </w:r>
    </w:p>
    <w:p w14:paraId="4287389B" w14:textId="77777777" w:rsidR="005506F8" w:rsidRPr="00EA2838" w:rsidRDefault="00000000">
      <w:pPr>
        <w:spacing w:after="13" w:line="247" w:lineRule="auto"/>
        <w:ind w:left="2213" w:right="14"/>
        <w:jc w:val="both"/>
      </w:pPr>
      <w:r w:rsidRPr="00EA2838">
        <w:rPr>
          <w:sz w:val="24"/>
        </w:rPr>
        <w:t>Range: 00 to 99</w:t>
      </w:r>
    </w:p>
    <w:p w14:paraId="58936C39" w14:textId="77777777" w:rsidR="005506F8" w:rsidRPr="00EA2838" w:rsidRDefault="00000000">
      <w:pPr>
        <w:spacing w:after="218" w:line="247" w:lineRule="auto"/>
        <w:ind w:left="2213" w:right="14"/>
        <w:jc w:val="both"/>
      </w:pPr>
      <w:r w:rsidRPr="00EA2838">
        <w:rPr>
          <w:sz w:val="24"/>
        </w:rPr>
        <w:t>This parameter controls the sweep center of the flanger effect.</w:t>
      </w:r>
    </w:p>
    <w:p w14:paraId="2AAB9F59" w14:textId="77777777" w:rsidR="005506F8" w:rsidRPr="00EA2838" w:rsidRDefault="00000000">
      <w:pPr>
        <w:spacing w:after="3" w:line="265" w:lineRule="auto"/>
        <w:ind w:left="2223" w:hanging="10"/>
      </w:pPr>
      <w:r w:rsidRPr="00EA2838">
        <w:rPr>
          <w:sz w:val="28"/>
        </w:rPr>
        <w:t>Feedback</w:t>
      </w:r>
    </w:p>
    <w:p w14:paraId="150CEE9A" w14:textId="77777777" w:rsidR="005506F8" w:rsidRPr="00EA2838" w:rsidRDefault="00000000">
      <w:pPr>
        <w:spacing w:after="13" w:line="247" w:lineRule="auto"/>
        <w:ind w:left="2218" w:right="14"/>
        <w:jc w:val="both"/>
      </w:pPr>
      <w:r w:rsidRPr="00EA2838">
        <w:rPr>
          <w:sz w:val="24"/>
        </w:rPr>
        <w:t>Range: -99 to +99</w:t>
      </w:r>
    </w:p>
    <w:p w14:paraId="2C2A588C" w14:textId="77777777" w:rsidR="005506F8" w:rsidRPr="00EA2838" w:rsidRDefault="00000000">
      <w:pPr>
        <w:spacing w:after="228" w:line="247" w:lineRule="auto"/>
        <w:ind w:left="2218" w:right="14"/>
        <w:jc w:val="both"/>
      </w:pPr>
      <w:r w:rsidRPr="00EA2838">
        <w:rPr>
          <w:sz w:val="24"/>
        </w:rPr>
        <w:t>This parameter controls the amount of feedback applied to the flanger. The sign of the value determines the polarity of the feedback.</w:t>
      </w:r>
    </w:p>
    <w:p w14:paraId="6F93BB16" w14:textId="77777777" w:rsidR="005506F8" w:rsidRPr="00EA2838" w:rsidRDefault="00000000">
      <w:pPr>
        <w:spacing w:after="3" w:line="262" w:lineRule="auto"/>
        <w:ind w:left="2232" w:hanging="10"/>
      </w:pPr>
      <w:r w:rsidRPr="00EA2838">
        <w:rPr>
          <w:sz w:val="26"/>
        </w:rPr>
        <w:t>Flange Level</w:t>
      </w:r>
    </w:p>
    <w:p w14:paraId="117D3F18" w14:textId="77777777" w:rsidR="005506F8" w:rsidRPr="00EA2838" w:rsidRDefault="00000000">
      <w:pPr>
        <w:spacing w:after="13" w:line="247" w:lineRule="auto"/>
        <w:ind w:left="2222" w:right="14"/>
        <w:jc w:val="both"/>
      </w:pPr>
      <w:r w:rsidRPr="00EA2838">
        <w:rPr>
          <w:sz w:val="24"/>
        </w:rPr>
        <w:t>Range: 00 to 99</w:t>
      </w:r>
    </w:p>
    <w:p w14:paraId="0CEA3830" w14:textId="77777777" w:rsidR="005506F8" w:rsidRPr="00EA2838" w:rsidRDefault="00000000">
      <w:pPr>
        <w:spacing w:after="207" w:line="247" w:lineRule="auto"/>
        <w:ind w:left="2227" w:right="14"/>
        <w:jc w:val="both"/>
      </w:pPr>
      <w:r w:rsidRPr="00EA2838">
        <w:rPr>
          <w:sz w:val="24"/>
        </w:rPr>
        <w:t>This parameter controls the depth of the notches produced by the flanger. This parameter should be set to 99 for maximum effect.</w:t>
      </w:r>
    </w:p>
    <w:p w14:paraId="107A5352" w14:textId="77777777" w:rsidR="005506F8" w:rsidRPr="00EA2838" w:rsidRDefault="00000000">
      <w:pPr>
        <w:spacing w:after="3" w:line="265" w:lineRule="auto"/>
        <w:ind w:left="2242" w:hanging="10"/>
      </w:pPr>
      <w:r w:rsidRPr="00EA2838">
        <w:rPr>
          <w:sz w:val="28"/>
        </w:rPr>
        <w:t>Input Invert</w:t>
      </w:r>
    </w:p>
    <w:p w14:paraId="3FDB2803" w14:textId="77777777" w:rsidR="005506F8" w:rsidRPr="00EA2838" w:rsidRDefault="00000000">
      <w:pPr>
        <w:spacing w:after="13" w:line="247" w:lineRule="auto"/>
        <w:ind w:left="2237" w:right="14"/>
        <w:jc w:val="both"/>
      </w:pPr>
      <w:r w:rsidRPr="00EA2838">
        <w:rPr>
          <w:sz w:val="24"/>
        </w:rPr>
        <w:t>Range: ON/OFF</w:t>
      </w:r>
    </w:p>
    <w:p w14:paraId="559ACFE8" w14:textId="77777777" w:rsidR="005506F8" w:rsidRPr="00EA2838" w:rsidRDefault="00000000">
      <w:pPr>
        <w:spacing w:after="4532" w:line="247" w:lineRule="auto"/>
        <w:ind w:left="2237" w:right="14"/>
        <w:jc w:val="both"/>
      </w:pPr>
      <w:r w:rsidRPr="00EA2838">
        <w:rPr>
          <w:sz w:val="24"/>
        </w:rPr>
        <w:t>This parameter inverts the input signal before combining it with the flanged version. It creates peaks instead of notches in the flanger.</w:t>
      </w:r>
    </w:p>
    <w:p w14:paraId="2F26E8CD" w14:textId="77777777" w:rsidR="005506F8" w:rsidRPr="00EA2838" w:rsidRDefault="00000000">
      <w:pPr>
        <w:spacing w:after="0"/>
        <w:ind w:left="619" w:right="-82"/>
      </w:pPr>
      <w:r w:rsidRPr="00EA2838">
        <w:lastRenderedPageBreak/>
        <mc:AlternateContent>
          <mc:Choice Requires="wpg">
            <w:drawing>
              <wp:inline distT="0" distB="0" distL="0" distR="0" wp14:anchorId="4799F67E" wp14:editId="7892218D">
                <wp:extent cx="5980176" cy="12196"/>
                <wp:effectExtent l="0" t="0" r="0" b="0"/>
                <wp:docPr id="1312968" name="Group 1312968"/>
                <wp:cNvGraphicFramePr/>
                <a:graphic xmlns:a="http://schemas.openxmlformats.org/drawingml/2006/main">
                  <a:graphicData uri="http://schemas.microsoft.com/office/word/2010/wordprocessingGroup">
                    <wpg:wgp>
                      <wpg:cNvGrpSpPr/>
                      <wpg:grpSpPr>
                        <a:xfrm>
                          <a:off x="0" y="0"/>
                          <a:ext cx="5980176" cy="12196"/>
                          <a:chOff x="0" y="0"/>
                          <a:chExt cx="5980176" cy="12196"/>
                        </a:xfrm>
                      </wpg:grpSpPr>
                      <wps:wsp>
                        <wps:cNvPr id="1312967" name="Shape 1312967"/>
                        <wps:cNvSpPr/>
                        <wps:spPr>
                          <a:xfrm>
                            <a:off x="0" y="0"/>
                            <a:ext cx="5980176" cy="12196"/>
                          </a:xfrm>
                          <a:custGeom>
                            <a:avLst/>
                            <a:gdLst/>
                            <a:ahLst/>
                            <a:cxnLst/>
                            <a:rect l="0" t="0" r="0" b="0"/>
                            <a:pathLst>
                              <a:path w="5980176" h="12196">
                                <a:moveTo>
                                  <a:pt x="0" y="6098"/>
                                </a:moveTo>
                                <a:lnTo>
                                  <a:pt x="598017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68" style="width:470.88pt;height:0.960327pt;mso-position-horizontal-relative:char;mso-position-vertical-relative:line" coordsize="59801,121">
                <v:shape id="Shape 1312967" style="position:absolute;width:59801;height:121;left:0;top:0;" coordsize="5980176,12196" path="m0,6098l5980176,6098">
                  <v:stroke weight="0.960327pt" endcap="flat" joinstyle="miter" miterlimit="1" on="true" color="#000000"/>
                  <v:fill on="false" color="#000000"/>
                </v:shape>
              </v:group>
            </w:pict>
          </mc:Fallback>
        </mc:AlternateContent>
      </w:r>
    </w:p>
    <w:p w14:paraId="02BDBB12" w14:textId="77777777" w:rsidR="005506F8" w:rsidRPr="00EA2838" w:rsidRDefault="005506F8">
      <w:pPr>
        <w:sectPr w:rsidR="005506F8" w:rsidRPr="00EA2838" w:rsidSect="00166CEE">
          <w:headerReference w:type="even" r:id="rId860"/>
          <w:headerReference w:type="default" r:id="rId861"/>
          <w:footerReference w:type="even" r:id="rId862"/>
          <w:footerReference w:type="default" r:id="rId863"/>
          <w:headerReference w:type="first" r:id="rId864"/>
          <w:footerReference w:type="first" r:id="rId865"/>
          <w:footnotePr>
            <w:numRestart w:val="eachPage"/>
          </w:footnotePr>
          <w:pgSz w:w="10330" w:h="15581"/>
          <w:pgMar w:top="461" w:right="298" w:bottom="327" w:left="250" w:header="394" w:footer="298" w:gutter="0"/>
          <w:cols w:space="708"/>
          <w:titlePg/>
        </w:sectPr>
      </w:pPr>
    </w:p>
    <w:p w14:paraId="43BE56AA" w14:textId="77777777" w:rsidR="005506F8" w:rsidRPr="00EA2838" w:rsidRDefault="00000000">
      <w:pPr>
        <w:spacing w:after="3" w:line="265" w:lineRule="auto"/>
        <w:ind w:left="24" w:hanging="10"/>
      </w:pPr>
      <w:r w:rsidRPr="00EA2838">
        <w:rPr>
          <w:sz w:val="28"/>
          <w:vertAlign w:val="superscript"/>
        </w:rPr>
        <w:lastRenderedPageBreak/>
        <w:t xml:space="preserve">x </w:t>
      </w:r>
      <w:r w:rsidRPr="00EA2838">
        <w:rPr>
          <w:sz w:val="28"/>
        </w:rPr>
        <w:t xml:space="preserve">o-I </w:t>
      </w:r>
    </w:p>
    <w:p w14:paraId="780F8947" w14:textId="77777777" w:rsidR="005506F8" w:rsidRPr="00EA2838" w:rsidRDefault="00000000">
      <w:pPr>
        <w:spacing w:after="480"/>
        <w:ind w:left="34"/>
      </w:pPr>
      <w:r w:rsidRPr="00EA2838">
        <w:drawing>
          <wp:inline distT="0" distB="0" distL="0" distR="0" wp14:anchorId="191E2000" wp14:editId="33BE6A8E">
            <wp:extent cx="5964936" cy="85370"/>
            <wp:effectExtent l="0" t="0" r="0" b="0"/>
            <wp:docPr id="1312969" name="Picture 1312969"/>
            <wp:cNvGraphicFramePr/>
            <a:graphic xmlns:a="http://schemas.openxmlformats.org/drawingml/2006/main">
              <a:graphicData uri="http://schemas.openxmlformats.org/drawingml/2006/picture">
                <pic:pic xmlns:pic="http://schemas.openxmlformats.org/drawingml/2006/picture">
                  <pic:nvPicPr>
                    <pic:cNvPr id="1312969" name="Picture 1312969"/>
                    <pic:cNvPicPr/>
                  </pic:nvPicPr>
                  <pic:blipFill>
                    <a:blip r:embed="rId866"/>
                    <a:stretch>
                      <a:fillRect/>
                    </a:stretch>
                  </pic:blipFill>
                  <pic:spPr>
                    <a:xfrm>
                      <a:off x="0" y="0"/>
                      <a:ext cx="5964936" cy="85370"/>
                    </a:xfrm>
                    <a:prstGeom prst="rect">
                      <a:avLst/>
                    </a:prstGeom>
                  </pic:spPr>
                </pic:pic>
              </a:graphicData>
            </a:graphic>
          </wp:inline>
        </w:drawing>
      </w:r>
    </w:p>
    <w:p w14:paraId="0712719E" w14:textId="77777777" w:rsidR="005506F8" w:rsidRPr="00EA2838" w:rsidRDefault="00000000">
      <w:pPr>
        <w:spacing w:after="3"/>
        <w:ind w:left="24" w:hanging="10"/>
      </w:pPr>
      <w:r w:rsidRPr="00EA2838">
        <w:rPr>
          <w:sz w:val="30"/>
        </w:rPr>
        <w:t>PHASER+REVERB</w:t>
      </w:r>
    </w:p>
    <w:p w14:paraId="699D6195" w14:textId="77777777" w:rsidR="005506F8" w:rsidRPr="00EA2838" w:rsidRDefault="00000000">
      <w:pPr>
        <w:spacing w:after="205" w:line="247" w:lineRule="auto"/>
        <w:ind w:left="1637" w:right="691"/>
        <w:jc w:val="both"/>
      </w:pPr>
      <w:r w:rsidRPr="00EA2838">
        <w:rPr>
          <w:sz w:val="24"/>
        </w:rPr>
        <w:t>A 12 pole phase shifter with reverb. Assign a voice to FXI to get both phaser and reverb, or use FX2 for reverb only.</w:t>
      </w:r>
    </w:p>
    <w:p w14:paraId="55B59141" w14:textId="77777777" w:rsidR="005506F8" w:rsidRPr="00EA2838" w:rsidRDefault="00000000">
      <w:pPr>
        <w:spacing w:after="3" w:line="262" w:lineRule="auto"/>
        <w:ind w:left="1656" w:hanging="10"/>
      </w:pPr>
      <w:r w:rsidRPr="00EA2838">
        <w:rPr>
          <w:sz w:val="26"/>
        </w:rPr>
        <w:t>Decay Time HF Damping — High Frequency Damping</w:t>
      </w:r>
    </w:p>
    <w:p w14:paraId="31925BAE" w14:textId="77777777" w:rsidR="005506F8" w:rsidRPr="00EA2838" w:rsidRDefault="00000000">
      <w:pPr>
        <w:spacing w:after="206" w:line="247" w:lineRule="auto"/>
        <w:ind w:left="1637" w:right="14"/>
        <w:jc w:val="both"/>
      </w:pPr>
      <w:r w:rsidRPr="00EA2838">
        <w:rPr>
          <w:sz w:val="24"/>
        </w:rPr>
        <w:t>See the description under Reverbs in the Single effect section.</w:t>
      </w:r>
    </w:p>
    <w:p w14:paraId="56D3FFB8" w14:textId="77777777" w:rsidR="005506F8" w:rsidRPr="00EA2838" w:rsidRDefault="00000000">
      <w:pPr>
        <w:spacing w:after="3" w:line="265" w:lineRule="auto"/>
        <w:ind w:left="1656" w:hanging="10"/>
      </w:pPr>
      <w:r w:rsidRPr="00EA2838">
        <w:rPr>
          <w:sz w:val="28"/>
        </w:rPr>
        <w:t>Phaser Rate</w:t>
      </w:r>
    </w:p>
    <w:p w14:paraId="1E062A0F" w14:textId="77777777" w:rsidR="005506F8" w:rsidRPr="00EA2838" w:rsidRDefault="00000000">
      <w:pPr>
        <w:spacing w:after="13" w:line="247" w:lineRule="auto"/>
        <w:ind w:left="1637" w:right="14"/>
        <w:jc w:val="both"/>
      </w:pPr>
      <w:r w:rsidRPr="00EA2838">
        <w:rPr>
          <w:sz w:val="24"/>
        </w:rPr>
        <w:t>Range: 00 to 99</w:t>
      </w:r>
    </w:p>
    <w:p w14:paraId="6D8850B9" w14:textId="77777777" w:rsidR="005506F8" w:rsidRPr="00EA2838" w:rsidRDefault="00000000">
      <w:pPr>
        <w:spacing w:after="200" w:line="247" w:lineRule="auto"/>
        <w:ind w:left="1637" w:right="14"/>
        <w:jc w:val="both"/>
      </w:pPr>
      <w:r w:rsidRPr="00EA2838">
        <w:rPr>
          <w:sz w:val="24"/>
        </w:rPr>
        <w:t>This parameter controls the rate of modulation of the phaser poles.</w:t>
      </w:r>
    </w:p>
    <w:p w14:paraId="218DA9CB" w14:textId="77777777" w:rsidR="005506F8" w:rsidRPr="00EA2838" w:rsidRDefault="00000000">
      <w:pPr>
        <w:spacing w:after="3" w:line="265" w:lineRule="auto"/>
        <w:ind w:left="1656" w:hanging="10"/>
      </w:pPr>
      <w:r w:rsidRPr="00EA2838">
        <w:rPr>
          <w:sz w:val="28"/>
        </w:rPr>
        <w:t>Phaser Depth</w:t>
      </w:r>
    </w:p>
    <w:p w14:paraId="52B78977" w14:textId="77777777" w:rsidR="005506F8" w:rsidRPr="00EA2838" w:rsidRDefault="00000000">
      <w:pPr>
        <w:spacing w:after="13" w:line="247" w:lineRule="auto"/>
        <w:ind w:left="1637" w:right="14"/>
        <w:jc w:val="both"/>
      </w:pPr>
      <w:r w:rsidRPr="00EA2838">
        <w:rPr>
          <w:sz w:val="24"/>
        </w:rPr>
        <w:t>Range: 00 to 99</w:t>
      </w:r>
    </w:p>
    <w:p w14:paraId="66218753" w14:textId="77777777" w:rsidR="005506F8" w:rsidRPr="00EA2838" w:rsidRDefault="00000000">
      <w:pPr>
        <w:spacing w:after="205" w:line="247" w:lineRule="auto"/>
        <w:ind w:left="1637" w:right="14"/>
        <w:jc w:val="both"/>
      </w:pPr>
      <w:r w:rsidRPr="00EA2838">
        <w:rPr>
          <w:sz w:val="24"/>
        </w:rPr>
        <w:t>This parameter controls the amount of modulation applied to phaser poles.</w:t>
      </w:r>
    </w:p>
    <w:p w14:paraId="2F5166FA" w14:textId="77777777" w:rsidR="005506F8" w:rsidRPr="00EA2838" w:rsidRDefault="00000000">
      <w:pPr>
        <w:spacing w:after="3" w:line="265" w:lineRule="auto"/>
        <w:ind w:left="1661" w:hanging="10"/>
      </w:pPr>
      <w:r w:rsidRPr="00EA2838">
        <w:rPr>
          <w:sz w:val="28"/>
        </w:rPr>
        <w:t>Phaser Center</w:t>
      </w:r>
    </w:p>
    <w:p w14:paraId="60E846E8" w14:textId="77777777" w:rsidR="005506F8" w:rsidRPr="00EA2838" w:rsidRDefault="00000000">
      <w:pPr>
        <w:spacing w:after="13" w:line="247" w:lineRule="auto"/>
        <w:ind w:left="1637" w:right="14"/>
        <w:jc w:val="both"/>
      </w:pPr>
      <w:r w:rsidRPr="00EA2838">
        <w:rPr>
          <w:sz w:val="24"/>
        </w:rPr>
        <w:t>Range: 00 to 99</w:t>
      </w:r>
    </w:p>
    <w:p w14:paraId="49F51410" w14:textId="77777777" w:rsidR="005506F8" w:rsidRPr="00EA2838" w:rsidRDefault="00000000">
      <w:pPr>
        <w:spacing w:after="199" w:line="247" w:lineRule="auto"/>
        <w:ind w:left="1637" w:right="14"/>
        <w:jc w:val="both"/>
      </w:pPr>
      <w:r w:rsidRPr="00EA2838">
        <w:rPr>
          <w:sz w:val="24"/>
        </w:rPr>
        <w:t>This parameter controls the pole centers.</w:t>
      </w:r>
    </w:p>
    <w:p w14:paraId="5A0F8539" w14:textId="77777777" w:rsidR="005506F8" w:rsidRPr="00EA2838" w:rsidRDefault="00000000">
      <w:pPr>
        <w:spacing w:after="3" w:line="265" w:lineRule="auto"/>
        <w:ind w:left="1661" w:hanging="10"/>
      </w:pPr>
      <w:r w:rsidRPr="00EA2838">
        <w:rPr>
          <w:sz w:val="28"/>
        </w:rPr>
        <w:t>Feedback</w:t>
      </w:r>
    </w:p>
    <w:p w14:paraId="2076CCA0" w14:textId="77777777" w:rsidR="005506F8" w:rsidRPr="00EA2838" w:rsidRDefault="00000000">
      <w:pPr>
        <w:spacing w:after="13" w:line="247" w:lineRule="auto"/>
        <w:ind w:left="1637" w:right="14"/>
        <w:jc w:val="both"/>
      </w:pPr>
      <w:r w:rsidRPr="00EA2838">
        <w:rPr>
          <w:sz w:val="24"/>
        </w:rPr>
        <w:t>Range: _99 to +99</w:t>
      </w:r>
    </w:p>
    <w:p w14:paraId="0894E5B4" w14:textId="77777777" w:rsidR="005506F8" w:rsidRPr="00EA2838" w:rsidRDefault="00000000">
      <w:pPr>
        <w:spacing w:after="213" w:line="247" w:lineRule="auto"/>
        <w:ind w:left="1637" w:right="715"/>
        <w:jc w:val="both"/>
      </w:pPr>
      <w:r w:rsidRPr="00EA2838">
        <w:rPr>
          <w:sz w:val="24"/>
        </w:rPr>
        <w:t>This parameter conu•ols the amount of feedback applied to the phaser. The sign of the value determines the polarity of the feedback.</w:t>
      </w:r>
    </w:p>
    <w:p w14:paraId="533CDA1E" w14:textId="77777777" w:rsidR="005506F8" w:rsidRPr="00EA2838" w:rsidRDefault="00000000">
      <w:pPr>
        <w:spacing w:after="3" w:line="265" w:lineRule="auto"/>
        <w:ind w:left="1671" w:hanging="10"/>
      </w:pPr>
      <w:r w:rsidRPr="00EA2838">
        <w:rPr>
          <w:sz w:val="28"/>
        </w:rPr>
        <w:t>Phaser Level</w:t>
      </w:r>
    </w:p>
    <w:p w14:paraId="6088A5C9" w14:textId="77777777" w:rsidR="005506F8" w:rsidRPr="00EA2838" w:rsidRDefault="00000000">
      <w:pPr>
        <w:spacing w:after="13" w:line="247" w:lineRule="auto"/>
        <w:ind w:left="1637" w:right="14"/>
        <w:jc w:val="both"/>
      </w:pPr>
      <w:r w:rsidRPr="00EA2838">
        <w:rPr>
          <w:sz w:val="24"/>
        </w:rPr>
        <w:t>Range: 00 to 99</w:t>
      </w:r>
    </w:p>
    <w:p w14:paraId="754CF7A4" w14:textId="77777777" w:rsidR="005506F8" w:rsidRPr="00EA2838" w:rsidRDefault="00000000">
      <w:pPr>
        <w:spacing w:after="211" w:line="247" w:lineRule="auto"/>
        <w:ind w:left="1637" w:right="14"/>
        <w:jc w:val="both"/>
      </w:pPr>
      <w:r w:rsidRPr="00EA2838">
        <w:rPr>
          <w:sz w:val="24"/>
        </w:rPr>
        <w:t xml:space="preserve">This parameter </w:t>
      </w:r>
      <w:r w:rsidRPr="00EA2838">
        <w:rPr>
          <w:sz w:val="24"/>
        </w:rPr>
        <w:tab/>
        <w:t>the depth of the notches produced by the phaser. This parameter should normally be set to 99.</w:t>
      </w:r>
    </w:p>
    <w:p w14:paraId="24C556CD" w14:textId="77777777" w:rsidR="005506F8" w:rsidRPr="00EA2838" w:rsidRDefault="00000000">
      <w:pPr>
        <w:spacing w:after="3" w:line="265" w:lineRule="auto"/>
        <w:ind w:left="1676" w:hanging="10"/>
      </w:pPr>
      <w:r w:rsidRPr="00EA2838">
        <w:rPr>
          <w:sz w:val="28"/>
        </w:rPr>
        <w:t>Input Invert</w:t>
      </w:r>
    </w:p>
    <w:p w14:paraId="419FB2A4" w14:textId="77777777" w:rsidR="005506F8" w:rsidRPr="00EA2838" w:rsidRDefault="00000000">
      <w:pPr>
        <w:spacing w:after="13" w:line="247" w:lineRule="auto"/>
        <w:ind w:left="1637" w:right="14"/>
        <w:jc w:val="both"/>
      </w:pPr>
      <w:r w:rsidRPr="00EA2838">
        <w:rPr>
          <w:sz w:val="24"/>
        </w:rPr>
        <w:t>Range: ON/OFF</w:t>
      </w:r>
    </w:p>
    <w:p w14:paraId="269511F3" w14:textId="77777777" w:rsidR="005506F8" w:rsidRPr="00EA2838" w:rsidRDefault="00000000">
      <w:pPr>
        <w:spacing w:after="4994" w:line="247" w:lineRule="auto"/>
        <w:ind w:left="1637" w:right="14"/>
        <w:jc w:val="both"/>
      </w:pPr>
      <w:r w:rsidRPr="00EA2838">
        <w:rPr>
          <w:sz w:val="24"/>
        </w:rPr>
        <w:t>This parameter inverts the input signal before combining it with the phase shifted version. It creates a peaks instead of notches for a different effect.</w:t>
      </w:r>
    </w:p>
    <w:p w14:paraId="3FDE5EFC" w14:textId="77777777" w:rsidR="005506F8" w:rsidRPr="00EA2838" w:rsidRDefault="00000000">
      <w:pPr>
        <w:spacing w:after="138"/>
        <w:ind w:left="34"/>
      </w:pPr>
      <w:r w:rsidRPr="00EA2838">
        <w:lastRenderedPageBreak/>
        <mc:AlternateContent>
          <mc:Choice Requires="wpg">
            <w:drawing>
              <wp:inline distT="0" distB="0" distL="0" distR="0" wp14:anchorId="2B0A9929" wp14:editId="50A28FFD">
                <wp:extent cx="5977128" cy="15245"/>
                <wp:effectExtent l="0" t="0" r="0" b="0"/>
                <wp:docPr id="1312972" name="Group 1312972"/>
                <wp:cNvGraphicFramePr/>
                <a:graphic xmlns:a="http://schemas.openxmlformats.org/drawingml/2006/main">
                  <a:graphicData uri="http://schemas.microsoft.com/office/word/2010/wordprocessingGroup">
                    <wpg:wgp>
                      <wpg:cNvGrpSpPr/>
                      <wpg:grpSpPr>
                        <a:xfrm>
                          <a:off x="0" y="0"/>
                          <a:ext cx="5977128" cy="15245"/>
                          <a:chOff x="0" y="0"/>
                          <a:chExt cx="5977128" cy="15245"/>
                        </a:xfrm>
                      </wpg:grpSpPr>
                      <wps:wsp>
                        <wps:cNvPr id="1312971" name="Shape 1312971"/>
                        <wps:cNvSpPr/>
                        <wps:spPr>
                          <a:xfrm>
                            <a:off x="0" y="0"/>
                            <a:ext cx="5977128" cy="15245"/>
                          </a:xfrm>
                          <a:custGeom>
                            <a:avLst/>
                            <a:gdLst/>
                            <a:ahLst/>
                            <a:cxnLst/>
                            <a:rect l="0" t="0" r="0" b="0"/>
                            <a:pathLst>
                              <a:path w="5977128" h="15245">
                                <a:moveTo>
                                  <a:pt x="0" y="7622"/>
                                </a:moveTo>
                                <a:lnTo>
                                  <a:pt x="5977128"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72" style="width:470.64pt;height:1.20038pt;mso-position-horizontal-relative:char;mso-position-vertical-relative:line" coordsize="59771,152">
                <v:shape id="Shape 1312971" style="position:absolute;width:59771;height:152;left:0;top:0;" coordsize="5977128,15245" path="m0,7622l5977128,7622">
                  <v:stroke weight="1.20038pt" endcap="flat" joinstyle="miter" miterlimit="1" on="true" color="#000000"/>
                  <v:fill on="false" color="#000000"/>
                </v:shape>
              </v:group>
            </w:pict>
          </mc:Fallback>
        </mc:AlternateContent>
      </w:r>
    </w:p>
    <w:p w14:paraId="50EEBCDE" w14:textId="77777777" w:rsidR="005506F8" w:rsidRPr="00EA2838" w:rsidRDefault="00000000">
      <w:pPr>
        <w:spacing w:after="3" w:line="260" w:lineRule="auto"/>
        <w:ind w:left="43" w:right="206"/>
        <w:jc w:val="both"/>
      </w:pPr>
      <w:r w:rsidRPr="00EA2838">
        <w:rPr>
          <w:sz w:val="20"/>
        </w:rPr>
        <w:t xml:space="preserve">h •*ect </w:t>
      </w:r>
    </w:p>
    <w:p w14:paraId="71D069E3" w14:textId="77777777" w:rsidR="005506F8" w:rsidRPr="00EA2838" w:rsidRDefault="00000000">
      <w:pPr>
        <w:spacing w:after="461"/>
        <w:ind w:left="653" w:right="-48"/>
      </w:pPr>
      <w:r w:rsidRPr="00EA2838">
        <w:drawing>
          <wp:inline distT="0" distB="0" distL="0" distR="0" wp14:anchorId="077AAB70" wp14:editId="080FA8F4">
            <wp:extent cx="5992369" cy="33538"/>
            <wp:effectExtent l="0" t="0" r="0" b="0"/>
            <wp:docPr id="1312973" name="Picture 1312973"/>
            <wp:cNvGraphicFramePr/>
            <a:graphic xmlns:a="http://schemas.openxmlformats.org/drawingml/2006/main">
              <a:graphicData uri="http://schemas.openxmlformats.org/drawingml/2006/picture">
                <pic:pic xmlns:pic="http://schemas.openxmlformats.org/drawingml/2006/picture">
                  <pic:nvPicPr>
                    <pic:cNvPr id="1312973" name="Picture 1312973"/>
                    <pic:cNvPicPr/>
                  </pic:nvPicPr>
                  <pic:blipFill>
                    <a:blip r:embed="rId867"/>
                    <a:stretch>
                      <a:fillRect/>
                    </a:stretch>
                  </pic:blipFill>
                  <pic:spPr>
                    <a:xfrm>
                      <a:off x="0" y="0"/>
                      <a:ext cx="5992369" cy="33538"/>
                    </a:xfrm>
                    <a:prstGeom prst="rect">
                      <a:avLst/>
                    </a:prstGeom>
                  </pic:spPr>
                </pic:pic>
              </a:graphicData>
            </a:graphic>
          </wp:inline>
        </w:drawing>
      </w:r>
    </w:p>
    <w:p w14:paraId="637B101D" w14:textId="77777777" w:rsidR="005506F8" w:rsidRPr="00EA2838" w:rsidRDefault="00000000">
      <w:pPr>
        <w:spacing w:after="3"/>
        <w:ind w:left="658" w:hanging="10"/>
      </w:pPr>
      <w:r w:rsidRPr="00EA2838">
        <w:rPr>
          <w:sz w:val="30"/>
        </w:rPr>
        <w:t>ROTORY SPKR+VERB</w:t>
      </w:r>
    </w:p>
    <w:p w14:paraId="0326230C" w14:textId="77777777" w:rsidR="005506F8" w:rsidRPr="00EA2838" w:rsidRDefault="00000000">
      <w:pPr>
        <w:spacing w:after="216" w:line="247" w:lineRule="auto"/>
        <w:ind w:left="2294" w:right="14"/>
        <w:jc w:val="both"/>
      </w:pPr>
      <w:r w:rsidRPr="00EA2838">
        <w:rPr>
          <w:sz w:val="24"/>
        </w:rPr>
        <w:t>A rotating speaker simulation with reverb Assign a voice to FXI to get both rotory speaker and reverb, or use FX2 for reverb only.</w:t>
      </w:r>
    </w:p>
    <w:p w14:paraId="691B3629" w14:textId="77777777" w:rsidR="005506F8" w:rsidRPr="00EA2838" w:rsidRDefault="00000000">
      <w:pPr>
        <w:spacing w:after="3" w:line="262" w:lineRule="auto"/>
        <w:ind w:left="2309" w:hanging="10"/>
      </w:pPr>
      <w:r w:rsidRPr="00EA2838">
        <w:rPr>
          <w:sz w:val="26"/>
        </w:rPr>
        <w:t>Decay Time HF Damping — High Frequency Damping</w:t>
      </w:r>
    </w:p>
    <w:p w14:paraId="53F9A294" w14:textId="77777777" w:rsidR="005506F8" w:rsidRPr="00EA2838" w:rsidRDefault="00000000">
      <w:pPr>
        <w:spacing w:after="212" w:line="247" w:lineRule="auto"/>
        <w:ind w:left="2309" w:right="14"/>
        <w:jc w:val="both"/>
      </w:pPr>
      <w:r w:rsidRPr="00EA2838">
        <w:rPr>
          <w:sz w:val="24"/>
        </w:rPr>
        <w:t>See the description under Reverbs in the Single effect section.</w:t>
      </w:r>
    </w:p>
    <w:p w14:paraId="2ADEF6E3" w14:textId="77777777" w:rsidR="005506F8" w:rsidRPr="00EA2838" w:rsidRDefault="00000000">
      <w:pPr>
        <w:spacing w:after="3" w:line="262" w:lineRule="auto"/>
        <w:ind w:left="2319" w:hanging="10"/>
      </w:pPr>
      <w:r w:rsidRPr="00EA2838">
        <w:rPr>
          <w:sz w:val="26"/>
        </w:rPr>
        <w:t>Slow Speed</w:t>
      </w:r>
    </w:p>
    <w:p w14:paraId="46B22440" w14:textId="77777777" w:rsidR="005506F8" w:rsidRPr="00EA2838" w:rsidRDefault="00000000">
      <w:pPr>
        <w:spacing w:after="13" w:line="247" w:lineRule="auto"/>
        <w:ind w:left="2304" w:right="14"/>
        <w:jc w:val="both"/>
      </w:pPr>
      <w:r w:rsidRPr="00EA2838">
        <w:rPr>
          <w:sz w:val="24"/>
        </w:rPr>
        <w:t>Range: 00 to 99</w:t>
      </w:r>
    </w:p>
    <w:p w14:paraId="3B259786" w14:textId="77777777" w:rsidR="005506F8" w:rsidRPr="00EA2838" w:rsidRDefault="00000000">
      <w:pPr>
        <w:spacing w:after="187" w:line="247" w:lineRule="auto"/>
        <w:ind w:left="2304" w:right="14"/>
        <w:jc w:val="both"/>
      </w:pPr>
      <w:r w:rsidRPr="00EA2838">
        <w:rPr>
          <w:sz w:val="24"/>
        </w:rPr>
        <w:t>Determines the rate of the rotory speaker when in the "Slow" setting.</w:t>
      </w:r>
    </w:p>
    <w:p w14:paraId="2C32B537" w14:textId="77777777" w:rsidR="005506F8" w:rsidRPr="00EA2838" w:rsidRDefault="00000000">
      <w:pPr>
        <w:spacing w:after="3" w:line="262" w:lineRule="auto"/>
        <w:ind w:left="2314" w:hanging="10"/>
      </w:pPr>
      <w:r w:rsidRPr="00EA2838">
        <w:rPr>
          <w:sz w:val="26"/>
        </w:rPr>
        <w:t>Fast Speed</w:t>
      </w:r>
    </w:p>
    <w:p w14:paraId="305EC809" w14:textId="77777777" w:rsidR="005506F8" w:rsidRPr="00EA2838" w:rsidRDefault="00000000">
      <w:pPr>
        <w:spacing w:after="13" w:line="247" w:lineRule="auto"/>
        <w:ind w:left="2309" w:right="14"/>
        <w:jc w:val="both"/>
      </w:pPr>
      <w:r w:rsidRPr="00EA2838">
        <w:rPr>
          <w:sz w:val="24"/>
        </w:rPr>
        <w:t>Range: 00 to 99</w:t>
      </w:r>
    </w:p>
    <w:p w14:paraId="3F2CDEEE" w14:textId="77777777" w:rsidR="005506F8" w:rsidRPr="00EA2838" w:rsidRDefault="00000000">
      <w:pPr>
        <w:spacing w:after="177" w:line="247" w:lineRule="auto"/>
        <w:ind w:left="2304" w:right="14"/>
        <w:jc w:val="both"/>
      </w:pPr>
      <w:r w:rsidRPr="00EA2838">
        <w:rPr>
          <w:sz w:val="24"/>
        </w:rPr>
        <w:t>Determines the rate of the rotory speaker when in the "Fast" setting.</w:t>
      </w:r>
    </w:p>
    <w:p w14:paraId="37712C40" w14:textId="77777777" w:rsidR="005506F8" w:rsidRPr="00EA2838" w:rsidRDefault="00000000">
      <w:pPr>
        <w:spacing w:after="3" w:line="265" w:lineRule="auto"/>
        <w:ind w:left="2314" w:hanging="10"/>
      </w:pPr>
      <w:r w:rsidRPr="00EA2838">
        <w:rPr>
          <w:sz w:val="28"/>
        </w:rPr>
        <w:t>Rotor Center</w:t>
      </w:r>
    </w:p>
    <w:p w14:paraId="0BBB5A49" w14:textId="77777777" w:rsidR="005506F8" w:rsidRPr="00EA2838" w:rsidRDefault="00000000">
      <w:pPr>
        <w:spacing w:after="13" w:line="247" w:lineRule="auto"/>
        <w:ind w:left="2309" w:right="14"/>
        <w:jc w:val="both"/>
      </w:pPr>
      <w:r w:rsidRPr="00EA2838">
        <w:rPr>
          <w:sz w:val="24"/>
        </w:rPr>
        <w:t>Range: 00 to 99</w:t>
      </w:r>
    </w:p>
    <w:p w14:paraId="2D835D7D" w14:textId="77777777" w:rsidR="005506F8" w:rsidRPr="00EA2838" w:rsidRDefault="00000000">
      <w:pPr>
        <w:spacing w:after="215" w:line="247" w:lineRule="auto"/>
        <w:ind w:left="2309" w:right="14"/>
        <w:jc w:val="both"/>
      </w:pPr>
      <w:r w:rsidRPr="00EA2838">
        <w:rPr>
          <w:sz w:val="24"/>
        </w:rPr>
        <w:t>Determines the center point over which the LFO will sweep.</w:t>
      </w:r>
    </w:p>
    <w:p w14:paraId="23A65C61" w14:textId="77777777" w:rsidR="005506F8" w:rsidRPr="00EA2838" w:rsidRDefault="00000000">
      <w:pPr>
        <w:spacing w:after="3" w:line="265" w:lineRule="auto"/>
        <w:ind w:left="2319" w:hanging="10"/>
      </w:pPr>
      <w:r w:rsidRPr="00EA2838">
        <w:rPr>
          <w:sz w:val="28"/>
        </w:rPr>
        <w:t>Rotor Depth</w:t>
      </w:r>
    </w:p>
    <w:p w14:paraId="4032B228" w14:textId="77777777" w:rsidR="005506F8" w:rsidRPr="00EA2838" w:rsidRDefault="00000000">
      <w:pPr>
        <w:spacing w:after="13" w:line="247" w:lineRule="auto"/>
        <w:ind w:left="2309" w:right="14"/>
        <w:jc w:val="both"/>
      </w:pPr>
      <w:r w:rsidRPr="00EA2838">
        <w:rPr>
          <w:sz w:val="24"/>
        </w:rPr>
        <w:t>Range: 00 to 99</w:t>
      </w:r>
    </w:p>
    <w:p w14:paraId="73E975DB" w14:textId="77777777" w:rsidR="005506F8" w:rsidRPr="00EA2838" w:rsidRDefault="00000000">
      <w:pPr>
        <w:spacing w:after="216" w:line="247" w:lineRule="auto"/>
        <w:ind w:left="2314" w:right="14"/>
        <w:jc w:val="both"/>
      </w:pPr>
      <w:r w:rsidRPr="00EA2838">
        <w:rPr>
          <w:sz w:val="24"/>
        </w:rPr>
        <w:t>Determines the depth of the LFO.</w:t>
      </w:r>
    </w:p>
    <w:p w14:paraId="5E5B3DC8" w14:textId="77777777" w:rsidR="005506F8" w:rsidRPr="00EA2838" w:rsidRDefault="00000000">
      <w:pPr>
        <w:spacing w:after="3" w:line="265" w:lineRule="auto"/>
        <w:ind w:left="2324" w:hanging="10"/>
      </w:pPr>
      <w:r w:rsidRPr="00EA2838">
        <w:rPr>
          <w:sz w:val="28"/>
        </w:rPr>
        <w:t>SpeedMode</w:t>
      </w:r>
    </w:p>
    <w:p w14:paraId="6D5DF8CC" w14:textId="77777777" w:rsidR="005506F8" w:rsidRPr="00EA2838" w:rsidRDefault="00000000">
      <w:pPr>
        <w:spacing w:after="235" w:line="247" w:lineRule="auto"/>
        <w:ind w:left="2304" w:right="14"/>
        <w:jc w:val="both"/>
      </w:pPr>
      <w:r w:rsidRPr="00EA2838">
        <w:rPr>
          <w:sz w:val="24"/>
        </w:rPr>
        <w:t>Determines how the rotory speaker will switch between slow and fast speeds.</w:t>
      </w:r>
    </w:p>
    <w:p w14:paraId="491E8D77" w14:textId="77777777" w:rsidR="005506F8" w:rsidRPr="00EA2838" w:rsidRDefault="00000000">
      <w:pPr>
        <w:numPr>
          <w:ilvl w:val="0"/>
          <w:numId w:val="25"/>
        </w:numPr>
        <w:spacing w:after="13" w:line="247" w:lineRule="auto"/>
        <w:ind w:left="2492" w:right="154" w:hanging="178"/>
        <w:jc w:val="both"/>
      </w:pPr>
      <w:r w:rsidRPr="00EA2838">
        <w:rPr>
          <w:sz w:val="24"/>
        </w:rPr>
        <w:t>CONTIN — (Continuous) In this setting, the modulation source directly controls the rotor speed.</w:t>
      </w:r>
    </w:p>
    <w:p w14:paraId="3425E2AD" w14:textId="77777777" w:rsidR="005506F8" w:rsidRPr="00EA2838" w:rsidRDefault="00000000">
      <w:pPr>
        <w:numPr>
          <w:ilvl w:val="0"/>
          <w:numId w:val="25"/>
        </w:numPr>
        <w:spacing w:after="13" w:line="247" w:lineRule="auto"/>
        <w:ind w:left="2492" w:right="154" w:hanging="178"/>
        <w:jc w:val="both"/>
      </w:pPr>
      <w:r w:rsidRPr="00EA2838">
        <w:rPr>
          <w:sz w:val="24"/>
        </w:rPr>
        <w:t>SWITCH — The modulation source acts as a switch to turn on or off the fast rotor speed. The switch accurately reflects an actual rotory speaker, taking some time to speed up or slow down.</w:t>
      </w:r>
    </w:p>
    <w:p w14:paraId="2C75D586" w14:textId="77777777" w:rsidR="005506F8" w:rsidRPr="00EA2838" w:rsidRDefault="00000000">
      <w:pPr>
        <w:numPr>
          <w:ilvl w:val="0"/>
          <w:numId w:val="25"/>
        </w:numPr>
        <w:spacing w:after="217" w:line="247" w:lineRule="auto"/>
        <w:ind w:left="2492" w:right="154" w:hanging="178"/>
        <w:jc w:val="both"/>
      </w:pPr>
      <w:r w:rsidRPr="00EA2838">
        <w:rPr>
          <w:sz w:val="24"/>
        </w:rPr>
        <w:t>TOGGLE — Every time the modulation source moves from zero in a positive direction, the speaker effect changes speeds, from slow to fast or fast to slow. This is a useful setting when using the foot switch.</w:t>
      </w:r>
    </w:p>
    <w:p w14:paraId="3F8D44E1" w14:textId="77777777" w:rsidR="005506F8" w:rsidRPr="00EA2838" w:rsidRDefault="00000000">
      <w:pPr>
        <w:spacing w:after="3" w:line="262" w:lineRule="auto"/>
        <w:ind w:left="2304" w:hanging="10"/>
      </w:pPr>
      <w:r w:rsidRPr="00EA2838">
        <w:rPr>
          <w:sz w:val="26"/>
        </w:rPr>
        <w:t>ModSrc — Modulation Source</w:t>
      </w:r>
    </w:p>
    <w:p w14:paraId="2998455B" w14:textId="77777777" w:rsidR="005506F8" w:rsidRPr="00EA2838" w:rsidRDefault="00000000">
      <w:pPr>
        <w:spacing w:after="3826" w:line="247" w:lineRule="auto"/>
        <w:ind w:left="2290" w:right="14"/>
        <w:jc w:val="both"/>
      </w:pPr>
      <w:r w:rsidRPr="00EA2838">
        <w:rPr>
          <w:sz w:val="24"/>
        </w:rPr>
        <w:t>Determines the modulation source for the rotory speaker effect. The available sources are the same as those listed in the Effect Modulators earlier this section.</w:t>
      </w:r>
    </w:p>
    <w:p w14:paraId="51A970D3" w14:textId="77777777" w:rsidR="005506F8" w:rsidRPr="00EA2838" w:rsidRDefault="00000000">
      <w:pPr>
        <w:spacing w:after="0"/>
        <w:ind w:left="662" w:right="-48"/>
      </w:pPr>
      <w:r w:rsidRPr="00EA2838">
        <w:lastRenderedPageBreak/>
        <mc:AlternateContent>
          <mc:Choice Requires="wpg">
            <w:drawing>
              <wp:inline distT="0" distB="0" distL="0" distR="0" wp14:anchorId="5BD15422" wp14:editId="08957EBC">
                <wp:extent cx="5986273" cy="15246"/>
                <wp:effectExtent l="0" t="0" r="0" b="0"/>
                <wp:docPr id="1312976" name="Group 1312976"/>
                <wp:cNvGraphicFramePr/>
                <a:graphic xmlns:a="http://schemas.openxmlformats.org/drawingml/2006/main">
                  <a:graphicData uri="http://schemas.microsoft.com/office/word/2010/wordprocessingGroup">
                    <wpg:wgp>
                      <wpg:cNvGrpSpPr/>
                      <wpg:grpSpPr>
                        <a:xfrm>
                          <a:off x="0" y="0"/>
                          <a:ext cx="5986273" cy="15246"/>
                          <a:chOff x="0" y="0"/>
                          <a:chExt cx="5986273" cy="15246"/>
                        </a:xfrm>
                      </wpg:grpSpPr>
                      <wps:wsp>
                        <wps:cNvPr id="1312975" name="Shape 1312975"/>
                        <wps:cNvSpPr/>
                        <wps:spPr>
                          <a:xfrm>
                            <a:off x="0" y="0"/>
                            <a:ext cx="5986273" cy="15246"/>
                          </a:xfrm>
                          <a:custGeom>
                            <a:avLst/>
                            <a:gdLst/>
                            <a:ahLst/>
                            <a:cxnLst/>
                            <a:rect l="0" t="0" r="0" b="0"/>
                            <a:pathLst>
                              <a:path w="5986273" h="15246">
                                <a:moveTo>
                                  <a:pt x="0" y="7623"/>
                                </a:moveTo>
                                <a:lnTo>
                                  <a:pt x="5986273"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76" style="width:471.36pt;height:1.20044pt;mso-position-horizontal-relative:char;mso-position-vertical-relative:line" coordsize="59862,152">
                <v:shape id="Shape 1312975" style="position:absolute;width:59862;height:152;left:0;top:0;" coordsize="5986273,15246" path="m0,7623l5986273,7623">
                  <v:stroke weight="1.20044pt" endcap="flat" joinstyle="miter" miterlimit="1" on="true" color="#000000"/>
                  <v:fill on="false" color="#000000"/>
                </v:shape>
              </v:group>
            </w:pict>
          </mc:Fallback>
        </mc:AlternateContent>
      </w:r>
    </w:p>
    <w:p w14:paraId="6C5A3467" w14:textId="77777777" w:rsidR="005506F8" w:rsidRPr="00EA2838" w:rsidRDefault="00000000">
      <w:pPr>
        <w:spacing w:after="3" w:line="265" w:lineRule="auto"/>
        <w:ind w:left="24" w:hanging="10"/>
      </w:pPr>
      <w:r w:rsidRPr="00EA2838">
        <w:rPr>
          <w:sz w:val="28"/>
        </w:rPr>
        <w:t xml:space="preserve">SQ-I </w:t>
      </w:r>
    </w:p>
    <w:p w14:paraId="5B9946E2" w14:textId="77777777" w:rsidR="005506F8" w:rsidRPr="00EA2838" w:rsidRDefault="00000000">
      <w:pPr>
        <w:spacing w:after="490"/>
        <w:ind w:left="-5"/>
      </w:pPr>
      <w:r w:rsidRPr="00EA2838">
        <w:drawing>
          <wp:inline distT="0" distB="0" distL="0" distR="0" wp14:anchorId="6A2BB8BA" wp14:editId="2A5AADE2">
            <wp:extent cx="5971033" cy="18288"/>
            <wp:effectExtent l="0" t="0" r="0" b="0"/>
            <wp:docPr id="1312977" name="Picture 1312977"/>
            <wp:cNvGraphicFramePr/>
            <a:graphic xmlns:a="http://schemas.openxmlformats.org/drawingml/2006/main">
              <a:graphicData uri="http://schemas.openxmlformats.org/drawingml/2006/picture">
                <pic:pic xmlns:pic="http://schemas.openxmlformats.org/drawingml/2006/picture">
                  <pic:nvPicPr>
                    <pic:cNvPr id="1312977" name="Picture 1312977"/>
                    <pic:cNvPicPr/>
                  </pic:nvPicPr>
                  <pic:blipFill>
                    <a:blip r:embed="rId868"/>
                    <a:stretch>
                      <a:fillRect/>
                    </a:stretch>
                  </pic:blipFill>
                  <pic:spPr>
                    <a:xfrm>
                      <a:off x="0" y="0"/>
                      <a:ext cx="5971033" cy="18288"/>
                    </a:xfrm>
                    <a:prstGeom prst="rect">
                      <a:avLst/>
                    </a:prstGeom>
                  </pic:spPr>
                </pic:pic>
              </a:graphicData>
            </a:graphic>
          </wp:inline>
        </w:drawing>
      </w:r>
    </w:p>
    <w:p w14:paraId="2241227F" w14:textId="77777777" w:rsidR="005506F8" w:rsidRPr="00EA2838" w:rsidRDefault="00000000">
      <w:pPr>
        <w:spacing w:after="3"/>
        <w:ind w:left="24" w:hanging="10"/>
      </w:pPr>
      <w:r w:rsidRPr="00EA2838">
        <w:rPr>
          <w:sz w:val="30"/>
        </w:rPr>
        <w:t>DIST+CHORUS+VERB</w:t>
      </w:r>
    </w:p>
    <w:p w14:paraId="37D5262C" w14:textId="77777777" w:rsidR="005506F8" w:rsidRPr="00EA2838" w:rsidRDefault="00000000">
      <w:pPr>
        <w:spacing w:after="286" w:line="228" w:lineRule="auto"/>
        <w:ind w:left="1642" w:right="499"/>
      </w:pPr>
      <w:r w:rsidRPr="00EA2838">
        <w:rPr>
          <w:sz w:val="24"/>
        </w:rPr>
        <w:t>Chorus with overdrive and reverb. Assign a voice to FXI to get chorus and reverb with or without distortion (see signal path diagram), or use FX2 for reverb only.</w:t>
      </w:r>
    </w:p>
    <w:p w14:paraId="07263D21" w14:textId="77777777" w:rsidR="005506F8" w:rsidRPr="00EA2838" w:rsidRDefault="00000000">
      <w:pPr>
        <w:spacing w:after="81"/>
        <w:ind w:left="87" w:hanging="10"/>
      </w:pPr>
      <w:r w:rsidRPr="00EA2838">
        <w:rPr>
          <w:sz w:val="30"/>
        </w:rPr>
        <w:t>DIST+CHORUS+VERB Signal Routing</w:t>
      </w:r>
    </w:p>
    <w:p w14:paraId="6103D7FA" w14:textId="77777777" w:rsidR="005506F8" w:rsidRPr="00EA2838" w:rsidRDefault="00000000">
      <w:pPr>
        <w:spacing w:after="0"/>
        <w:ind w:left="1507" w:hanging="10"/>
      </w:pPr>
      <w:r w:rsidRPr="00EA2838">
        <w:rPr>
          <w:sz w:val="32"/>
        </w:rPr>
        <w:t>FXl</w:t>
      </w:r>
    </w:p>
    <w:p w14:paraId="6B818C7A" w14:textId="77777777" w:rsidR="005506F8" w:rsidRPr="00EA2838" w:rsidRDefault="00000000">
      <w:pPr>
        <w:spacing w:after="286" w:line="265" w:lineRule="auto"/>
        <w:ind w:left="1546" w:hanging="5"/>
        <w:jc w:val="both"/>
      </w:pPr>
      <w:r w:rsidRPr="00EA2838">
        <w:t>Left</w:t>
      </w:r>
    </w:p>
    <w:p w14:paraId="63F70B6B" w14:textId="77777777" w:rsidR="005506F8" w:rsidRPr="00EA2838" w:rsidRDefault="00000000">
      <w:pPr>
        <w:spacing w:after="0"/>
        <w:ind w:left="1416" w:right="883" w:hanging="10"/>
        <w:jc w:val="right"/>
      </w:pPr>
      <w:r w:rsidRPr="00EA2838">
        <w:drawing>
          <wp:anchor distT="0" distB="0" distL="114300" distR="114300" simplePos="0" relativeHeight="251716608" behindDoc="0" locked="0" layoutInCell="1" allowOverlap="0" wp14:anchorId="73CD89AB" wp14:editId="2F276BC5">
            <wp:simplePos x="0" y="0"/>
            <wp:positionH relativeFrom="column">
              <wp:posOffset>33528</wp:posOffset>
            </wp:positionH>
            <wp:positionV relativeFrom="paragraph">
              <wp:posOffset>-304799</wp:posOffset>
            </wp:positionV>
            <wp:extent cx="5458968" cy="1213104"/>
            <wp:effectExtent l="0" t="0" r="0" b="0"/>
            <wp:wrapSquare wrapText="bothSides"/>
            <wp:docPr id="1312979" name="Picture 1312979"/>
            <wp:cNvGraphicFramePr/>
            <a:graphic xmlns:a="http://schemas.openxmlformats.org/drawingml/2006/main">
              <a:graphicData uri="http://schemas.openxmlformats.org/drawingml/2006/picture">
                <pic:pic xmlns:pic="http://schemas.openxmlformats.org/drawingml/2006/picture">
                  <pic:nvPicPr>
                    <pic:cNvPr id="1312979" name="Picture 1312979"/>
                    <pic:cNvPicPr/>
                  </pic:nvPicPr>
                  <pic:blipFill>
                    <a:blip r:embed="rId869"/>
                    <a:stretch>
                      <a:fillRect/>
                    </a:stretch>
                  </pic:blipFill>
                  <pic:spPr>
                    <a:xfrm>
                      <a:off x="0" y="0"/>
                      <a:ext cx="5458968" cy="1213104"/>
                    </a:xfrm>
                    <a:prstGeom prst="rect">
                      <a:avLst/>
                    </a:prstGeom>
                  </pic:spPr>
                </pic:pic>
              </a:graphicData>
            </a:graphic>
          </wp:anchor>
        </w:drawing>
      </w:r>
      <w:r w:rsidRPr="00EA2838">
        <w:rPr>
          <w:sz w:val="18"/>
        </w:rPr>
        <w:t>Main</w:t>
      </w:r>
    </w:p>
    <w:p w14:paraId="177E05AE" w14:textId="77777777" w:rsidR="005506F8" w:rsidRPr="00EA2838" w:rsidRDefault="00000000">
      <w:pPr>
        <w:spacing w:after="1028" w:line="621" w:lineRule="auto"/>
        <w:ind w:left="1416" w:right="619" w:hanging="10"/>
        <w:jc w:val="right"/>
      </w:pPr>
      <w:r w:rsidRPr="00EA2838">
        <w:rPr>
          <w:sz w:val="20"/>
        </w:rPr>
        <w:t>Outputs</w:t>
      </w:r>
    </w:p>
    <w:p w14:paraId="58AC96B6" w14:textId="77777777" w:rsidR="005506F8" w:rsidRPr="00EA2838" w:rsidRDefault="00000000">
      <w:pPr>
        <w:spacing w:after="287"/>
        <w:ind w:left="3111" w:right="5981" w:hanging="298"/>
      </w:pPr>
      <w:r w:rsidRPr="00EA2838">
        <w:rPr>
          <w:sz w:val="20"/>
        </w:rPr>
        <w:t>Destination Bus</w:t>
      </w:r>
    </w:p>
    <w:p w14:paraId="701EAE4A" w14:textId="77777777" w:rsidR="005506F8" w:rsidRPr="00EA2838" w:rsidRDefault="00000000">
      <w:pPr>
        <w:spacing w:after="3" w:line="262" w:lineRule="auto"/>
        <w:ind w:left="1661" w:hanging="10"/>
      </w:pPr>
      <w:r w:rsidRPr="00EA2838">
        <w:rPr>
          <w:sz w:val="26"/>
        </w:rPr>
        <w:t>Decay Time</w:t>
      </w:r>
    </w:p>
    <w:p w14:paraId="6411357B" w14:textId="77777777" w:rsidR="005506F8" w:rsidRPr="00EA2838" w:rsidRDefault="00000000">
      <w:pPr>
        <w:spacing w:after="217" w:line="247" w:lineRule="auto"/>
        <w:ind w:left="1637" w:right="14"/>
        <w:jc w:val="both"/>
      </w:pPr>
      <w:r w:rsidRPr="00EA2838">
        <w:rPr>
          <w:sz w:val="24"/>
        </w:rPr>
        <w:t>See the description under Reverbs in the Single effect section.</w:t>
      </w:r>
    </w:p>
    <w:p w14:paraId="033D9F68" w14:textId="77777777" w:rsidR="005506F8" w:rsidRPr="00EA2838" w:rsidRDefault="00000000">
      <w:pPr>
        <w:spacing w:after="3" w:line="265" w:lineRule="auto"/>
        <w:ind w:left="1656" w:hanging="10"/>
      </w:pPr>
      <w:r w:rsidRPr="00EA2838">
        <w:rPr>
          <w:sz w:val="28"/>
        </w:rPr>
        <w:t>Distortion Level</w:t>
      </w:r>
    </w:p>
    <w:p w14:paraId="6E190596" w14:textId="77777777" w:rsidR="005506F8" w:rsidRPr="00EA2838" w:rsidRDefault="00000000">
      <w:pPr>
        <w:spacing w:after="13" w:line="247" w:lineRule="auto"/>
        <w:ind w:left="1637" w:right="14"/>
        <w:jc w:val="both"/>
      </w:pPr>
      <w:r w:rsidRPr="00EA2838">
        <w:rPr>
          <w:sz w:val="24"/>
        </w:rPr>
        <w:t>Range: 00 to 99</w:t>
      </w:r>
    </w:p>
    <w:p w14:paraId="50F83D29" w14:textId="77777777" w:rsidR="005506F8" w:rsidRPr="00EA2838" w:rsidRDefault="00000000">
      <w:pPr>
        <w:spacing w:after="206" w:line="247" w:lineRule="auto"/>
        <w:ind w:left="1637" w:right="552"/>
        <w:jc w:val="both"/>
      </w:pPr>
      <w:r w:rsidRPr="00EA2838">
        <w:rPr>
          <w:sz w:val="24"/>
        </w:rPr>
        <w:t>This parameter controls the output of the distortion. The input is controlled by the individual voice volume and panning in the Output bank.</w:t>
      </w:r>
    </w:p>
    <w:p w14:paraId="5E4F2D6D" w14:textId="77777777" w:rsidR="005506F8" w:rsidRPr="00EA2838" w:rsidRDefault="00000000">
      <w:pPr>
        <w:spacing w:after="3" w:line="265" w:lineRule="auto"/>
        <w:ind w:left="1661" w:hanging="10"/>
      </w:pPr>
      <w:r w:rsidRPr="00EA2838">
        <w:rPr>
          <w:sz w:val="28"/>
        </w:rPr>
        <w:t>Chorus Rate</w:t>
      </w:r>
    </w:p>
    <w:p w14:paraId="1E8E9F24" w14:textId="77777777" w:rsidR="005506F8" w:rsidRPr="00EA2838" w:rsidRDefault="00000000">
      <w:pPr>
        <w:spacing w:after="13" w:line="247" w:lineRule="auto"/>
        <w:ind w:left="1637" w:right="14"/>
        <w:jc w:val="both"/>
      </w:pPr>
      <w:r w:rsidRPr="00EA2838">
        <w:rPr>
          <w:sz w:val="24"/>
        </w:rPr>
        <w:t>Range: 00 to 99</w:t>
      </w:r>
    </w:p>
    <w:p w14:paraId="607BFB2C" w14:textId="77777777" w:rsidR="005506F8" w:rsidRPr="00EA2838" w:rsidRDefault="00000000">
      <w:pPr>
        <w:spacing w:after="210" w:line="247" w:lineRule="auto"/>
        <w:ind w:left="1637" w:right="14"/>
        <w:jc w:val="both"/>
      </w:pPr>
      <w:r w:rsidRPr="00EA2838">
        <w:rPr>
          <w:sz w:val="24"/>
        </w:rPr>
        <w:t>This parameter controls the rate of modulation of the delay time of the chorus.</w:t>
      </w:r>
    </w:p>
    <w:p w14:paraId="0F5FB1B0" w14:textId="77777777" w:rsidR="005506F8" w:rsidRPr="00EA2838" w:rsidRDefault="00000000">
      <w:pPr>
        <w:spacing w:after="3" w:line="265" w:lineRule="auto"/>
        <w:ind w:left="1666" w:hanging="10"/>
      </w:pPr>
      <w:r w:rsidRPr="00EA2838">
        <w:rPr>
          <w:sz w:val="28"/>
        </w:rPr>
        <w:t>Chorus Depth</w:t>
      </w:r>
    </w:p>
    <w:p w14:paraId="65305339" w14:textId="77777777" w:rsidR="005506F8" w:rsidRPr="00EA2838" w:rsidRDefault="00000000">
      <w:pPr>
        <w:spacing w:after="13" w:line="247" w:lineRule="auto"/>
        <w:ind w:left="1637" w:right="14"/>
        <w:jc w:val="both"/>
      </w:pPr>
      <w:r w:rsidRPr="00EA2838">
        <w:rPr>
          <w:sz w:val="24"/>
        </w:rPr>
        <w:t>Range: 00 to 99</w:t>
      </w:r>
    </w:p>
    <w:p w14:paraId="09F5AAF2" w14:textId="77777777" w:rsidR="005506F8" w:rsidRPr="00EA2838" w:rsidRDefault="00000000">
      <w:pPr>
        <w:spacing w:after="201" w:line="247" w:lineRule="auto"/>
        <w:ind w:left="1637" w:right="14"/>
        <w:jc w:val="both"/>
      </w:pPr>
      <w:r w:rsidRPr="00EA2838">
        <w:rPr>
          <w:sz w:val="24"/>
        </w:rPr>
        <w:t>This parameter controls the amount of modulation applied to the delay time of the chorus.</w:t>
      </w:r>
    </w:p>
    <w:p w14:paraId="30ABB558" w14:textId="77777777" w:rsidR="005506F8" w:rsidRPr="00EA2838" w:rsidRDefault="00000000">
      <w:pPr>
        <w:spacing w:after="3" w:line="265" w:lineRule="auto"/>
        <w:ind w:left="1666" w:hanging="10"/>
      </w:pPr>
      <w:r w:rsidRPr="00EA2838">
        <w:rPr>
          <w:sz w:val="28"/>
        </w:rPr>
        <w:t>Chorus Center</w:t>
      </w:r>
    </w:p>
    <w:p w14:paraId="4658C9FC" w14:textId="77777777" w:rsidR="005506F8" w:rsidRPr="00EA2838" w:rsidRDefault="00000000">
      <w:pPr>
        <w:spacing w:after="13" w:line="247" w:lineRule="auto"/>
        <w:ind w:left="1637" w:right="14"/>
        <w:jc w:val="both"/>
      </w:pPr>
      <w:r w:rsidRPr="00EA2838">
        <w:rPr>
          <w:sz w:val="24"/>
        </w:rPr>
        <w:t>Range: 00 to 99</w:t>
      </w:r>
    </w:p>
    <w:p w14:paraId="57499A4B" w14:textId="77777777" w:rsidR="005506F8" w:rsidRPr="00EA2838" w:rsidRDefault="00000000">
      <w:pPr>
        <w:spacing w:after="211" w:line="247" w:lineRule="auto"/>
        <w:ind w:left="1637" w:right="14"/>
        <w:jc w:val="both"/>
      </w:pPr>
      <w:r w:rsidRPr="00EA2838">
        <w:rPr>
          <w:sz w:val="24"/>
        </w:rPr>
        <w:t>This parameter controls the delay time of the chorus.</w:t>
      </w:r>
    </w:p>
    <w:p w14:paraId="3DB10F9B" w14:textId="77777777" w:rsidR="005506F8" w:rsidRPr="00EA2838" w:rsidRDefault="00000000">
      <w:pPr>
        <w:spacing w:after="3" w:line="265" w:lineRule="auto"/>
        <w:ind w:left="1671" w:hanging="10"/>
      </w:pPr>
      <w:r w:rsidRPr="00EA2838">
        <w:rPr>
          <w:sz w:val="28"/>
        </w:rPr>
        <w:t>Feedback</w:t>
      </w:r>
    </w:p>
    <w:p w14:paraId="4CB0776A" w14:textId="77777777" w:rsidR="005506F8" w:rsidRPr="00EA2838" w:rsidRDefault="00000000">
      <w:pPr>
        <w:spacing w:after="13" w:line="247" w:lineRule="auto"/>
        <w:ind w:left="1637" w:right="14"/>
        <w:jc w:val="both"/>
      </w:pPr>
      <w:r w:rsidRPr="00EA2838">
        <w:rPr>
          <w:sz w:val="24"/>
        </w:rPr>
        <w:t>Range: _99 to +99</w:t>
      </w:r>
    </w:p>
    <w:p w14:paraId="28E1E9A3" w14:textId="77777777" w:rsidR="005506F8" w:rsidRPr="00EA2838" w:rsidRDefault="00000000">
      <w:pPr>
        <w:spacing w:after="234" w:line="247" w:lineRule="auto"/>
        <w:ind w:left="1637" w:right="538"/>
        <w:jc w:val="both"/>
      </w:pPr>
      <w:r w:rsidRPr="00EA2838">
        <w:rPr>
          <w:sz w:val="24"/>
        </w:rPr>
        <w:t>This parameter controls the amount of feedback applied to the chorus. The sign of the value determines the polarity of the feedback.</w:t>
      </w:r>
    </w:p>
    <w:p w14:paraId="7DCCDAAB" w14:textId="77777777" w:rsidR="005506F8" w:rsidRPr="00EA2838" w:rsidRDefault="00000000">
      <w:pPr>
        <w:spacing w:after="3" w:line="265" w:lineRule="auto"/>
        <w:ind w:left="1685" w:hanging="10"/>
      </w:pPr>
      <w:r w:rsidRPr="00EA2838">
        <w:rPr>
          <w:sz w:val="28"/>
        </w:rPr>
        <w:t>Chorus Level</w:t>
      </w:r>
    </w:p>
    <w:p w14:paraId="36EDC4C3" w14:textId="77777777" w:rsidR="005506F8" w:rsidRPr="00EA2838" w:rsidRDefault="00000000">
      <w:pPr>
        <w:spacing w:after="13" w:line="247" w:lineRule="auto"/>
        <w:ind w:left="1637" w:right="14"/>
        <w:jc w:val="both"/>
      </w:pPr>
      <w:r w:rsidRPr="00EA2838">
        <w:rPr>
          <w:sz w:val="24"/>
        </w:rPr>
        <w:t>Range: 00 to 99</w:t>
      </w:r>
    </w:p>
    <w:p w14:paraId="5AA24361" w14:textId="77777777" w:rsidR="005506F8" w:rsidRPr="00EA2838" w:rsidRDefault="00000000">
      <w:pPr>
        <w:spacing w:after="1063" w:line="247" w:lineRule="auto"/>
        <w:ind w:left="1637" w:right="14"/>
        <w:jc w:val="both"/>
      </w:pPr>
      <w:r w:rsidRPr="00EA2838">
        <w:rPr>
          <w:sz w:val="24"/>
        </w:rPr>
        <w:lastRenderedPageBreak/>
        <w:t>This parameter controls the amount of input in relation to the delay signal.</w:t>
      </w:r>
    </w:p>
    <w:p w14:paraId="1DFFD893" w14:textId="77777777" w:rsidR="005506F8" w:rsidRPr="00EA2838" w:rsidRDefault="00000000">
      <w:pPr>
        <w:spacing w:after="134"/>
        <w:ind w:left="53"/>
      </w:pPr>
      <w:r w:rsidRPr="00EA2838">
        <mc:AlternateContent>
          <mc:Choice Requires="wpg">
            <w:drawing>
              <wp:inline distT="0" distB="0" distL="0" distR="0" wp14:anchorId="165E27C8" wp14:editId="3528D483">
                <wp:extent cx="5974080" cy="12193"/>
                <wp:effectExtent l="0" t="0" r="0" b="0"/>
                <wp:docPr id="1312984" name="Group 1312984"/>
                <wp:cNvGraphicFramePr/>
                <a:graphic xmlns:a="http://schemas.openxmlformats.org/drawingml/2006/main">
                  <a:graphicData uri="http://schemas.microsoft.com/office/word/2010/wordprocessingGroup">
                    <wpg:wgp>
                      <wpg:cNvGrpSpPr/>
                      <wpg:grpSpPr>
                        <a:xfrm>
                          <a:off x="0" y="0"/>
                          <a:ext cx="5974080" cy="12193"/>
                          <a:chOff x="0" y="0"/>
                          <a:chExt cx="5974080" cy="12193"/>
                        </a:xfrm>
                      </wpg:grpSpPr>
                      <wps:wsp>
                        <wps:cNvPr id="1312983" name="Shape 1312983"/>
                        <wps:cNvSpPr/>
                        <wps:spPr>
                          <a:xfrm>
                            <a:off x="0" y="0"/>
                            <a:ext cx="5974080" cy="12193"/>
                          </a:xfrm>
                          <a:custGeom>
                            <a:avLst/>
                            <a:gdLst/>
                            <a:ahLst/>
                            <a:cxnLst/>
                            <a:rect l="0" t="0" r="0" b="0"/>
                            <a:pathLst>
                              <a:path w="5974080" h="12193">
                                <a:moveTo>
                                  <a:pt x="0" y="6097"/>
                                </a:moveTo>
                                <a:lnTo>
                                  <a:pt x="5974080" y="6097"/>
                                </a:lnTo>
                              </a:path>
                            </a:pathLst>
                          </a:custGeom>
                          <a:ln w="12193"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84" style="width:470.4pt;height:0.960083pt;mso-position-horizontal-relative:char;mso-position-vertical-relative:line" coordsize="59740,121">
                <v:shape id="Shape 1312983" style="position:absolute;width:59740;height:121;left:0;top:0;" coordsize="5974080,12193" path="m0,6097l5974080,6097">
                  <v:stroke weight="0.960083pt" endcap="flat" joinstyle="miter" miterlimit="1" on="true" color="#000000"/>
                  <v:fill on="false" color="#000000"/>
                </v:shape>
              </v:group>
            </w:pict>
          </mc:Fallback>
        </mc:AlternateContent>
      </w:r>
    </w:p>
    <w:p w14:paraId="7B244E4C" w14:textId="77777777" w:rsidR="005506F8" w:rsidRPr="00EA2838" w:rsidRDefault="00000000">
      <w:pPr>
        <w:spacing w:after="0"/>
        <w:ind w:left="62"/>
      </w:pPr>
      <w:r w:rsidRPr="00EA2838">
        <w:drawing>
          <wp:inline distT="0" distB="0" distL="0" distR="0" wp14:anchorId="7A6D698C" wp14:editId="52771665">
            <wp:extent cx="332232" cy="106680"/>
            <wp:effectExtent l="0" t="0" r="0" b="0"/>
            <wp:docPr id="1312981" name="Picture 1312981"/>
            <wp:cNvGraphicFramePr/>
            <a:graphic xmlns:a="http://schemas.openxmlformats.org/drawingml/2006/main">
              <a:graphicData uri="http://schemas.openxmlformats.org/drawingml/2006/picture">
                <pic:pic xmlns:pic="http://schemas.openxmlformats.org/drawingml/2006/picture">
                  <pic:nvPicPr>
                    <pic:cNvPr id="1312981" name="Picture 1312981"/>
                    <pic:cNvPicPr/>
                  </pic:nvPicPr>
                  <pic:blipFill>
                    <a:blip r:embed="rId870"/>
                    <a:stretch>
                      <a:fillRect/>
                    </a:stretch>
                  </pic:blipFill>
                  <pic:spPr>
                    <a:xfrm>
                      <a:off x="0" y="0"/>
                      <a:ext cx="332232" cy="106680"/>
                    </a:xfrm>
                    <a:prstGeom prst="rect">
                      <a:avLst/>
                    </a:prstGeom>
                  </pic:spPr>
                </pic:pic>
              </a:graphicData>
            </a:graphic>
          </wp:inline>
        </w:drawing>
      </w:r>
    </w:p>
    <w:p w14:paraId="3ADCC414" w14:textId="77777777" w:rsidR="005506F8" w:rsidRPr="00EA2838" w:rsidRDefault="00000000">
      <w:pPr>
        <w:spacing w:after="495"/>
        <w:ind w:left="413" w:right="-10"/>
      </w:pPr>
      <w:r w:rsidRPr="00EA2838">
        <w:drawing>
          <wp:inline distT="0" distB="0" distL="0" distR="0" wp14:anchorId="3DA30851" wp14:editId="3282ED49">
            <wp:extent cx="5974080" cy="24391"/>
            <wp:effectExtent l="0" t="0" r="0" b="0"/>
            <wp:docPr id="1312985" name="Picture 1312985"/>
            <wp:cNvGraphicFramePr/>
            <a:graphic xmlns:a="http://schemas.openxmlformats.org/drawingml/2006/main">
              <a:graphicData uri="http://schemas.openxmlformats.org/drawingml/2006/picture">
                <pic:pic xmlns:pic="http://schemas.openxmlformats.org/drawingml/2006/picture">
                  <pic:nvPicPr>
                    <pic:cNvPr id="1312985" name="Picture 1312985"/>
                    <pic:cNvPicPr/>
                  </pic:nvPicPr>
                  <pic:blipFill>
                    <a:blip r:embed="rId871"/>
                    <a:stretch>
                      <a:fillRect/>
                    </a:stretch>
                  </pic:blipFill>
                  <pic:spPr>
                    <a:xfrm>
                      <a:off x="0" y="0"/>
                      <a:ext cx="5974080" cy="24391"/>
                    </a:xfrm>
                    <a:prstGeom prst="rect">
                      <a:avLst/>
                    </a:prstGeom>
                  </pic:spPr>
                </pic:pic>
              </a:graphicData>
            </a:graphic>
          </wp:inline>
        </w:drawing>
      </w:r>
    </w:p>
    <w:p w14:paraId="425B0084" w14:textId="77777777" w:rsidR="005506F8" w:rsidRPr="00EA2838" w:rsidRDefault="00000000">
      <w:pPr>
        <w:spacing w:after="3"/>
        <w:ind w:left="432" w:hanging="10"/>
      </w:pPr>
      <w:r w:rsidRPr="00EA2838">
        <w:rPr>
          <w:sz w:val="30"/>
        </w:rPr>
        <w:t>CMPRSS+DIST+VERB</w:t>
      </w:r>
    </w:p>
    <w:p w14:paraId="382FAC35" w14:textId="77777777" w:rsidR="005506F8" w:rsidRPr="00EA2838" w:rsidRDefault="00000000">
      <w:pPr>
        <w:spacing w:after="236" w:line="247" w:lineRule="auto"/>
        <w:ind w:left="2059" w:right="14"/>
        <w:jc w:val="both"/>
      </w:pPr>
      <w:r w:rsidRPr="00EA2838">
        <w:rPr>
          <w:sz w:val="24"/>
        </w:rPr>
        <w:t>A screaming guitar+amp simulator that features not only compression, distortion, and reverb, but flanger and a high pass/low pass EQ as well. FXI routes the signal through each of these effect processors, while FX2 is used for reverb only.</w:t>
      </w:r>
    </w:p>
    <w:p w14:paraId="17EE4872" w14:textId="77777777" w:rsidR="005506F8" w:rsidRPr="00EA2838" w:rsidRDefault="00000000">
      <w:pPr>
        <w:spacing w:after="3"/>
        <w:ind w:left="1373" w:hanging="10"/>
      </w:pPr>
      <w:r w:rsidRPr="00EA2838">
        <w:rPr>
          <w:sz w:val="30"/>
        </w:rPr>
        <w:t>CMPRSS+DIST+VERB Signal Routing</w:t>
      </w:r>
    </w:p>
    <w:p w14:paraId="2B5DF310" w14:textId="77777777" w:rsidR="005506F8" w:rsidRPr="00EA2838" w:rsidRDefault="005506F8">
      <w:pPr>
        <w:sectPr w:rsidR="005506F8" w:rsidRPr="00EA2838" w:rsidSect="00166CEE">
          <w:headerReference w:type="even" r:id="rId872"/>
          <w:headerReference w:type="default" r:id="rId873"/>
          <w:footerReference w:type="even" r:id="rId874"/>
          <w:footerReference w:type="default" r:id="rId875"/>
          <w:headerReference w:type="first" r:id="rId876"/>
          <w:footerReference w:type="first" r:id="rId877"/>
          <w:footnotePr>
            <w:numRestart w:val="eachPage"/>
          </w:footnotePr>
          <w:pgSz w:w="10762" w:h="15552"/>
          <w:pgMar w:top="442" w:right="389" w:bottom="256" w:left="274" w:header="394" w:footer="163" w:gutter="0"/>
          <w:cols w:space="708"/>
        </w:sectPr>
      </w:pPr>
    </w:p>
    <w:p w14:paraId="4E4288C0" w14:textId="77777777" w:rsidR="005506F8" w:rsidRPr="00EA2838" w:rsidRDefault="00000000">
      <w:pPr>
        <w:spacing w:after="0"/>
        <w:ind w:left="1416" w:right="422" w:hanging="10"/>
        <w:jc w:val="right"/>
      </w:pPr>
      <w:r w:rsidRPr="00EA2838">
        <w:drawing>
          <wp:anchor distT="0" distB="0" distL="114300" distR="114300" simplePos="0" relativeHeight="251717632" behindDoc="0" locked="0" layoutInCell="1" allowOverlap="0" wp14:anchorId="63D5C589" wp14:editId="1B080591">
            <wp:simplePos x="0" y="0"/>
            <wp:positionH relativeFrom="column">
              <wp:posOffset>893064</wp:posOffset>
            </wp:positionH>
            <wp:positionV relativeFrom="paragraph">
              <wp:posOffset>-1280549</wp:posOffset>
            </wp:positionV>
            <wp:extent cx="4812792" cy="2015341"/>
            <wp:effectExtent l="0" t="0" r="0" b="0"/>
            <wp:wrapSquare wrapText="bothSides"/>
            <wp:docPr id="1312987" name="Picture 1312987"/>
            <wp:cNvGraphicFramePr/>
            <a:graphic xmlns:a="http://schemas.openxmlformats.org/drawingml/2006/main">
              <a:graphicData uri="http://schemas.openxmlformats.org/drawingml/2006/picture">
                <pic:pic xmlns:pic="http://schemas.openxmlformats.org/drawingml/2006/picture">
                  <pic:nvPicPr>
                    <pic:cNvPr id="1312987" name="Picture 1312987"/>
                    <pic:cNvPicPr/>
                  </pic:nvPicPr>
                  <pic:blipFill>
                    <a:blip r:embed="rId878"/>
                    <a:stretch>
                      <a:fillRect/>
                    </a:stretch>
                  </pic:blipFill>
                  <pic:spPr>
                    <a:xfrm>
                      <a:off x="0" y="0"/>
                      <a:ext cx="4812792" cy="2015341"/>
                    </a:xfrm>
                    <a:prstGeom prst="rect">
                      <a:avLst/>
                    </a:prstGeom>
                  </pic:spPr>
                </pic:pic>
              </a:graphicData>
            </a:graphic>
          </wp:anchor>
        </w:drawing>
      </w:r>
      <w:r w:rsidRPr="00EA2838">
        <w:rPr>
          <w:sz w:val="18"/>
        </w:rPr>
        <w:t>Main</w:t>
      </w:r>
    </w:p>
    <w:p w14:paraId="698502B7" w14:textId="77777777" w:rsidR="005506F8" w:rsidRPr="00EA2838" w:rsidRDefault="00000000">
      <w:pPr>
        <w:spacing w:after="694" w:line="621" w:lineRule="auto"/>
        <w:ind w:left="1416" w:right="163" w:hanging="10"/>
        <w:jc w:val="right"/>
      </w:pPr>
      <w:r w:rsidRPr="00EA2838">
        <w:rPr>
          <w:sz w:val="20"/>
        </w:rPr>
        <w:t>Outputs</w:t>
      </w:r>
    </w:p>
    <w:p w14:paraId="2EC625EF" w14:textId="77777777" w:rsidR="005506F8" w:rsidRPr="00EA2838" w:rsidRDefault="00000000">
      <w:pPr>
        <w:spacing w:after="3" w:line="262" w:lineRule="auto"/>
        <w:ind w:left="2088" w:hanging="10"/>
      </w:pPr>
      <w:r w:rsidRPr="00EA2838">
        <w:rPr>
          <w:sz w:val="26"/>
        </w:rPr>
        <w:t>Decay Time HF Damping — High Frequency Damping</w:t>
      </w:r>
    </w:p>
    <w:p w14:paraId="02AA1A8B" w14:textId="77777777" w:rsidR="005506F8" w:rsidRPr="00EA2838" w:rsidRDefault="00000000">
      <w:pPr>
        <w:spacing w:after="230" w:line="247" w:lineRule="auto"/>
        <w:ind w:left="2078" w:right="14"/>
        <w:jc w:val="both"/>
      </w:pPr>
      <w:r w:rsidRPr="00EA2838">
        <w:rPr>
          <w:sz w:val="24"/>
        </w:rPr>
        <w:t>See the description under Reverbs in the Single effect section.</w:t>
      </w:r>
    </w:p>
    <w:p w14:paraId="52C8FC5E" w14:textId="77777777" w:rsidR="005506F8" w:rsidRPr="00EA2838" w:rsidRDefault="00000000">
      <w:pPr>
        <w:spacing w:after="3" w:line="262" w:lineRule="auto"/>
        <w:ind w:left="2088" w:hanging="10"/>
      </w:pPr>
      <w:r w:rsidRPr="00EA2838">
        <w:rPr>
          <w:sz w:val="26"/>
        </w:rPr>
        <w:t>Flange Rate</w:t>
      </w:r>
    </w:p>
    <w:p w14:paraId="038692FF" w14:textId="77777777" w:rsidR="005506F8" w:rsidRPr="00EA2838" w:rsidRDefault="00000000">
      <w:pPr>
        <w:spacing w:after="13" w:line="247" w:lineRule="auto"/>
        <w:ind w:left="2078" w:right="14"/>
        <w:jc w:val="both"/>
      </w:pPr>
      <w:r w:rsidRPr="00EA2838">
        <w:rPr>
          <w:sz w:val="24"/>
        </w:rPr>
        <w:t>Range: 00 to 99</w:t>
      </w:r>
    </w:p>
    <w:p w14:paraId="5CC1F9E1" w14:textId="77777777" w:rsidR="005506F8" w:rsidRPr="00EA2838" w:rsidRDefault="00000000">
      <w:pPr>
        <w:spacing w:after="223" w:line="247" w:lineRule="auto"/>
        <w:ind w:left="2083" w:right="106"/>
        <w:jc w:val="both"/>
      </w:pPr>
      <w:r w:rsidRPr="00EA2838">
        <w:rPr>
          <w:sz w:val="24"/>
        </w:rPr>
        <w:t>This parameter controls the rate of modulation of the delay time of the flanger. Set to 00 to eliminate the flanger effect.</w:t>
      </w:r>
    </w:p>
    <w:p w14:paraId="189C2440" w14:textId="77777777" w:rsidR="005506F8" w:rsidRPr="00EA2838" w:rsidRDefault="00000000">
      <w:pPr>
        <w:spacing w:after="3" w:line="265" w:lineRule="auto"/>
        <w:ind w:left="2098" w:hanging="10"/>
      </w:pPr>
      <w:r w:rsidRPr="00EA2838">
        <w:rPr>
          <w:sz w:val="28"/>
        </w:rPr>
        <w:t>Compression</w:t>
      </w:r>
    </w:p>
    <w:p w14:paraId="39277A3A" w14:textId="77777777" w:rsidR="005506F8" w:rsidRPr="00EA2838" w:rsidRDefault="00000000">
      <w:pPr>
        <w:spacing w:after="13" w:line="247" w:lineRule="auto"/>
        <w:ind w:left="2083" w:right="14"/>
        <w:jc w:val="both"/>
      </w:pPr>
      <w:r w:rsidRPr="00EA2838">
        <w:rPr>
          <w:sz w:val="24"/>
        </w:rPr>
        <w:t>Range: 00 to 99</w:t>
      </w:r>
    </w:p>
    <w:p w14:paraId="3A88C7C8" w14:textId="77777777" w:rsidR="005506F8" w:rsidRPr="00EA2838" w:rsidRDefault="00000000">
      <w:pPr>
        <w:spacing w:after="238" w:line="247" w:lineRule="auto"/>
        <w:ind w:left="2093" w:right="374"/>
        <w:jc w:val="both"/>
      </w:pPr>
      <w:r w:rsidRPr="00EA2838">
        <w:rPr>
          <w:sz w:val="24"/>
        </w:rPr>
        <w:t>This parameter controls the threshold level for the compressor. As the input signal dies away, the compressor will increase the gain of the system, causing feedback to increase as well. Normal compression is "72."</w:t>
      </w:r>
    </w:p>
    <w:p w14:paraId="2C650CCA" w14:textId="77777777" w:rsidR="005506F8" w:rsidRPr="00EA2838" w:rsidRDefault="00000000">
      <w:pPr>
        <w:spacing w:after="3" w:line="262" w:lineRule="auto"/>
        <w:ind w:left="2108" w:hanging="10"/>
      </w:pPr>
      <w:r w:rsidRPr="00EA2838">
        <w:rPr>
          <w:sz w:val="26"/>
        </w:rPr>
        <w:t>Distortion Level — (In and Out)</w:t>
      </w:r>
    </w:p>
    <w:p w14:paraId="3BA85FA6" w14:textId="77777777" w:rsidR="005506F8" w:rsidRPr="00EA2838" w:rsidRDefault="00000000">
      <w:pPr>
        <w:spacing w:after="179" w:line="247" w:lineRule="auto"/>
        <w:ind w:left="2098" w:right="139"/>
        <w:jc w:val="both"/>
      </w:pPr>
      <w:r w:rsidRPr="00EA2838">
        <w:rPr>
          <w:sz w:val="24"/>
        </w:rPr>
        <w:t>These two parameters control the levels going into and coming out of the distortion effect. The range for both parameters is 0() to 1 1, based on the Tufnel theorem, which states that making 10 louder isn't sufficient, since "These go to 11."</w:t>
      </w:r>
    </w:p>
    <w:p w14:paraId="456A3AF9" w14:textId="77777777" w:rsidR="005506F8" w:rsidRPr="00EA2838" w:rsidRDefault="00000000">
      <w:pPr>
        <w:spacing w:after="3" w:line="262" w:lineRule="auto"/>
        <w:ind w:left="2117" w:hanging="10"/>
      </w:pPr>
      <w:r w:rsidRPr="00EA2838">
        <w:rPr>
          <w:sz w:val="26"/>
        </w:rPr>
        <w:t>Reverb to Cmprss Feedback</w:t>
      </w:r>
    </w:p>
    <w:p w14:paraId="176529DE" w14:textId="77777777" w:rsidR="005506F8" w:rsidRPr="00EA2838" w:rsidRDefault="00000000">
      <w:pPr>
        <w:spacing w:after="40" w:line="247" w:lineRule="auto"/>
        <w:ind w:left="2112" w:right="14"/>
        <w:jc w:val="both"/>
      </w:pPr>
      <w:r w:rsidRPr="00EA2838">
        <w:rPr>
          <w:sz w:val="24"/>
        </w:rPr>
        <w:t>Range: -99 to +99</w:t>
      </w:r>
    </w:p>
    <w:p w14:paraId="1F03E119" w14:textId="77777777" w:rsidR="005506F8" w:rsidRPr="00EA2838" w:rsidRDefault="00000000">
      <w:pPr>
        <w:spacing w:after="255" w:line="247" w:lineRule="auto"/>
        <w:ind w:left="2112" w:right="14"/>
        <w:jc w:val="both"/>
      </w:pPr>
      <w:r w:rsidRPr="00EA2838">
        <w:rPr>
          <w:sz w:val="24"/>
        </w:rPr>
        <w:lastRenderedPageBreak/>
        <w:t>This parameter controls the amount of signal applied from the output of the reverb back into the input of the compressor. The sign of the value determines the polarity of the feedback.</w:t>
      </w:r>
    </w:p>
    <w:p w14:paraId="72DF3F71" w14:textId="77777777" w:rsidR="005506F8" w:rsidRPr="00EA2838" w:rsidRDefault="00000000">
      <w:pPr>
        <w:spacing w:after="60" w:line="247" w:lineRule="auto"/>
        <w:ind w:left="2126" w:right="106" w:hanging="1632"/>
        <w:jc w:val="both"/>
      </w:pPr>
      <w:r w:rsidRPr="00EA2838">
        <w:rPr>
          <w:sz w:val="24"/>
        </w:rPr>
        <w:t>Note: Since the feedback level is taken from the FXI bus, if FXI is set to 00 or a low value, feedback will have little or no consequence. Also, it is important to note that since the signal is being taken from the reverb, which is also fed by the FX2 bus, voices sent to the FX2 bus will enter the feedback loop along with the FXI signals.</w:t>
      </w:r>
    </w:p>
    <w:p w14:paraId="7991B733" w14:textId="77777777" w:rsidR="005506F8" w:rsidRPr="00EA2838" w:rsidRDefault="00000000">
      <w:pPr>
        <w:spacing w:after="0"/>
        <w:ind w:left="490" w:right="-48"/>
      </w:pPr>
      <w:r w:rsidRPr="00EA2838">
        <mc:AlternateContent>
          <mc:Choice Requires="wpg">
            <w:drawing>
              <wp:inline distT="0" distB="0" distL="0" distR="0" wp14:anchorId="1DCA5BA0" wp14:editId="7729DBB1">
                <wp:extent cx="5971032" cy="15244"/>
                <wp:effectExtent l="0" t="0" r="0" b="0"/>
                <wp:docPr id="1312990" name="Group 1312990"/>
                <wp:cNvGraphicFramePr/>
                <a:graphic xmlns:a="http://schemas.openxmlformats.org/drawingml/2006/main">
                  <a:graphicData uri="http://schemas.microsoft.com/office/word/2010/wordprocessingGroup">
                    <wpg:wgp>
                      <wpg:cNvGrpSpPr/>
                      <wpg:grpSpPr>
                        <a:xfrm>
                          <a:off x="0" y="0"/>
                          <a:ext cx="5971032" cy="15244"/>
                          <a:chOff x="0" y="0"/>
                          <a:chExt cx="5971032" cy="15244"/>
                        </a:xfrm>
                      </wpg:grpSpPr>
                      <wps:wsp>
                        <wps:cNvPr id="1312989" name="Shape 1312989"/>
                        <wps:cNvSpPr/>
                        <wps:spPr>
                          <a:xfrm>
                            <a:off x="0" y="0"/>
                            <a:ext cx="5971032" cy="15244"/>
                          </a:xfrm>
                          <a:custGeom>
                            <a:avLst/>
                            <a:gdLst/>
                            <a:ahLst/>
                            <a:cxnLst/>
                            <a:rect l="0" t="0" r="0" b="0"/>
                            <a:pathLst>
                              <a:path w="5971032" h="15244">
                                <a:moveTo>
                                  <a:pt x="0" y="7622"/>
                                </a:moveTo>
                                <a:lnTo>
                                  <a:pt x="5971032"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90" style="width:470.16pt;height:1.20032pt;mso-position-horizontal-relative:char;mso-position-vertical-relative:line" coordsize="59710,152">
                <v:shape id="Shape 1312989" style="position:absolute;width:59710;height:152;left:0;top:0;" coordsize="5971032,15244" path="m0,7622l5971032,7622">
                  <v:stroke weight="1.20032pt" endcap="flat" joinstyle="miter" miterlimit="1" on="true" color="#000000"/>
                  <v:fill on="false" color="#000000"/>
                </v:shape>
              </v:group>
            </w:pict>
          </mc:Fallback>
        </mc:AlternateContent>
      </w:r>
    </w:p>
    <w:p w14:paraId="662E281F" w14:textId="77777777" w:rsidR="005506F8" w:rsidRPr="00EA2838" w:rsidRDefault="00000000">
      <w:pPr>
        <w:spacing w:after="0" w:line="265" w:lineRule="auto"/>
        <w:ind w:left="24" w:hanging="10"/>
      </w:pPr>
      <w:r w:rsidRPr="00EA2838">
        <w:rPr>
          <w:sz w:val="32"/>
        </w:rPr>
        <w:t xml:space="preserve">\ 0-1 </w:t>
      </w:r>
    </w:p>
    <w:p w14:paraId="13C60C33" w14:textId="77777777" w:rsidR="005506F8" w:rsidRPr="00EA2838" w:rsidRDefault="00000000">
      <w:pPr>
        <w:spacing w:after="456"/>
        <w:ind w:left="-29"/>
      </w:pPr>
      <w:r w:rsidRPr="00EA2838">
        <w:drawing>
          <wp:inline distT="0" distB="0" distL="0" distR="0" wp14:anchorId="1BDE1BF3" wp14:editId="32E2FC7D">
            <wp:extent cx="5961888" cy="76224"/>
            <wp:effectExtent l="0" t="0" r="0" b="0"/>
            <wp:docPr id="1312992" name="Picture 1312992"/>
            <wp:cNvGraphicFramePr/>
            <a:graphic xmlns:a="http://schemas.openxmlformats.org/drawingml/2006/main">
              <a:graphicData uri="http://schemas.openxmlformats.org/drawingml/2006/picture">
                <pic:pic xmlns:pic="http://schemas.openxmlformats.org/drawingml/2006/picture">
                  <pic:nvPicPr>
                    <pic:cNvPr id="1312992" name="Picture 1312992"/>
                    <pic:cNvPicPr/>
                  </pic:nvPicPr>
                  <pic:blipFill>
                    <a:blip r:embed="rId879"/>
                    <a:stretch>
                      <a:fillRect/>
                    </a:stretch>
                  </pic:blipFill>
                  <pic:spPr>
                    <a:xfrm>
                      <a:off x="0" y="0"/>
                      <a:ext cx="5961888" cy="76224"/>
                    </a:xfrm>
                    <a:prstGeom prst="rect">
                      <a:avLst/>
                    </a:prstGeom>
                  </pic:spPr>
                </pic:pic>
              </a:graphicData>
            </a:graphic>
          </wp:inline>
        </w:drawing>
      </w:r>
    </w:p>
    <w:p w14:paraId="2FCEB953" w14:textId="77777777" w:rsidR="005506F8" w:rsidRPr="00EA2838" w:rsidRDefault="00000000">
      <w:pPr>
        <w:spacing w:after="3" w:line="265" w:lineRule="auto"/>
        <w:ind w:left="1604" w:hanging="10"/>
      </w:pPr>
      <w:r w:rsidRPr="00EA2838">
        <w:rPr>
          <w:sz w:val="28"/>
        </w:rPr>
        <w:t>Hipass cutoff</w:t>
      </w:r>
    </w:p>
    <w:p w14:paraId="28A872DB" w14:textId="77777777" w:rsidR="005506F8" w:rsidRPr="00EA2838" w:rsidRDefault="00000000">
      <w:pPr>
        <w:spacing w:after="13" w:line="247" w:lineRule="auto"/>
        <w:ind w:left="1637" w:right="14"/>
        <w:jc w:val="both"/>
      </w:pPr>
      <w:r w:rsidRPr="00EA2838">
        <w:rPr>
          <w:sz w:val="24"/>
        </w:rPr>
        <w:t>Range: 00 to 99</w:t>
      </w:r>
    </w:p>
    <w:p w14:paraId="614AFCE5" w14:textId="77777777" w:rsidR="005506F8" w:rsidRPr="00EA2838" w:rsidRDefault="00000000">
      <w:pPr>
        <w:spacing w:after="212" w:line="247" w:lineRule="auto"/>
        <w:ind w:left="1637" w:right="331"/>
        <w:jc w:val="both"/>
      </w:pPr>
      <w:r w:rsidRPr="00EA2838">
        <w:rPr>
          <w:sz w:val="24"/>
        </w:rPr>
        <w:t>This parameter filters out low frequencies after the distortion signal path. The higher the value, the less low frequencies pass through.</w:t>
      </w:r>
    </w:p>
    <w:p w14:paraId="14D4C605" w14:textId="77777777" w:rsidR="005506F8" w:rsidRPr="00EA2838" w:rsidRDefault="00000000">
      <w:pPr>
        <w:spacing w:after="3" w:line="265" w:lineRule="auto"/>
        <w:ind w:left="1608" w:hanging="10"/>
      </w:pPr>
      <w:r w:rsidRPr="00EA2838">
        <w:rPr>
          <w:sz w:val="28"/>
        </w:rPr>
        <w:t>Lopass cutoff</w:t>
      </w:r>
    </w:p>
    <w:p w14:paraId="41BD65B7" w14:textId="77777777" w:rsidR="005506F8" w:rsidRPr="00EA2838" w:rsidRDefault="00000000">
      <w:pPr>
        <w:spacing w:after="13" w:line="247" w:lineRule="auto"/>
        <w:ind w:left="1637" w:right="14"/>
        <w:jc w:val="both"/>
      </w:pPr>
      <w:r w:rsidRPr="00EA2838">
        <w:rPr>
          <w:sz w:val="24"/>
        </w:rPr>
        <w:t>Range: 00 to 99</w:t>
      </w:r>
    </w:p>
    <w:p w14:paraId="19F3E44A" w14:textId="77777777" w:rsidR="005506F8" w:rsidRPr="00EA2838" w:rsidRDefault="00000000">
      <w:pPr>
        <w:spacing w:after="11149" w:line="247" w:lineRule="auto"/>
        <w:ind w:left="1637" w:right="264"/>
        <w:jc w:val="both"/>
      </w:pPr>
      <w:r w:rsidRPr="00EA2838">
        <w:rPr>
          <w:sz w:val="24"/>
        </w:rPr>
        <w:t>This parameter filters out high frequencies after the distortion signal path. The higher the value, the less high frequencies pass through.</w:t>
      </w:r>
    </w:p>
    <w:p w14:paraId="3C89B74F" w14:textId="77777777" w:rsidR="005506F8" w:rsidRPr="00EA2838" w:rsidRDefault="00000000">
      <w:pPr>
        <w:spacing w:after="99"/>
      </w:pPr>
      <w:r w:rsidRPr="00EA2838">
        <w:lastRenderedPageBreak/>
        <mc:AlternateContent>
          <mc:Choice Requires="wpg">
            <w:drawing>
              <wp:inline distT="0" distB="0" distL="0" distR="0" wp14:anchorId="48FD1EA0" wp14:editId="318CCA73">
                <wp:extent cx="5998464" cy="15245"/>
                <wp:effectExtent l="0" t="0" r="0" b="0"/>
                <wp:docPr id="1312997" name="Group 1312997"/>
                <wp:cNvGraphicFramePr/>
                <a:graphic xmlns:a="http://schemas.openxmlformats.org/drawingml/2006/main">
                  <a:graphicData uri="http://schemas.microsoft.com/office/word/2010/wordprocessingGroup">
                    <wpg:wgp>
                      <wpg:cNvGrpSpPr/>
                      <wpg:grpSpPr>
                        <a:xfrm>
                          <a:off x="0" y="0"/>
                          <a:ext cx="5998464" cy="15245"/>
                          <a:chOff x="0" y="0"/>
                          <a:chExt cx="5998464" cy="15245"/>
                        </a:xfrm>
                      </wpg:grpSpPr>
                      <wps:wsp>
                        <wps:cNvPr id="1312996" name="Shape 1312996"/>
                        <wps:cNvSpPr/>
                        <wps:spPr>
                          <a:xfrm>
                            <a:off x="0" y="0"/>
                            <a:ext cx="5998464" cy="15245"/>
                          </a:xfrm>
                          <a:custGeom>
                            <a:avLst/>
                            <a:gdLst/>
                            <a:ahLst/>
                            <a:cxnLst/>
                            <a:rect l="0" t="0" r="0" b="0"/>
                            <a:pathLst>
                              <a:path w="5998464" h="15245">
                                <a:moveTo>
                                  <a:pt x="0" y="7622"/>
                                </a:moveTo>
                                <a:lnTo>
                                  <a:pt x="5998464"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2997" style="width:472.32pt;height:1.20038pt;mso-position-horizontal-relative:char;mso-position-vertical-relative:line" coordsize="59984,152">
                <v:shape id="Shape 1312996" style="position:absolute;width:59984;height:152;left:0;top:0;" coordsize="5998464,15245" path="m0,7622l5998464,7622">
                  <v:stroke weight="1.20038pt" endcap="flat" joinstyle="miter" miterlimit="1" on="true" color="#000000"/>
                  <v:fill on="false" color="#000000"/>
                </v:shape>
              </v:group>
            </w:pict>
          </mc:Fallback>
        </mc:AlternateContent>
      </w:r>
    </w:p>
    <w:p w14:paraId="0A4A3608" w14:textId="77777777" w:rsidR="005506F8" w:rsidRPr="00EA2838" w:rsidRDefault="00000000">
      <w:pPr>
        <w:tabs>
          <w:tab w:val="center" w:pos="9038"/>
        </w:tabs>
        <w:spacing w:after="0"/>
      </w:pPr>
      <w:r w:rsidRPr="00EA2838">
        <w:drawing>
          <wp:inline distT="0" distB="0" distL="0" distR="0" wp14:anchorId="013F6DF4" wp14:editId="7969EAC0">
            <wp:extent cx="283464" cy="106713"/>
            <wp:effectExtent l="0" t="0" r="0" b="0"/>
            <wp:docPr id="1312994" name="Picture 1312994"/>
            <wp:cNvGraphicFramePr/>
            <a:graphic xmlns:a="http://schemas.openxmlformats.org/drawingml/2006/main">
              <a:graphicData uri="http://schemas.openxmlformats.org/drawingml/2006/picture">
                <pic:pic xmlns:pic="http://schemas.openxmlformats.org/drawingml/2006/picture">
                  <pic:nvPicPr>
                    <pic:cNvPr id="1312994" name="Picture 1312994"/>
                    <pic:cNvPicPr/>
                  </pic:nvPicPr>
                  <pic:blipFill>
                    <a:blip r:embed="rId880"/>
                    <a:stretch>
                      <a:fillRect/>
                    </a:stretch>
                  </pic:blipFill>
                  <pic:spPr>
                    <a:xfrm>
                      <a:off x="0" y="0"/>
                      <a:ext cx="283464" cy="106713"/>
                    </a:xfrm>
                    <a:prstGeom prst="rect">
                      <a:avLst/>
                    </a:prstGeom>
                  </pic:spPr>
                </pic:pic>
              </a:graphicData>
            </a:graphic>
          </wp:inline>
        </w:drawing>
      </w:r>
      <w:r w:rsidRPr="00EA2838">
        <w:rPr>
          <w:sz w:val="20"/>
        </w:rPr>
        <w:t xml:space="preserve">t </w:t>
      </w:r>
      <w:r w:rsidRPr="00EA2838">
        <w:rPr>
          <w:sz w:val="20"/>
        </w:rPr>
        <w:tab/>
        <w:t xml:space="preserve">- </w:t>
      </w:r>
    </w:p>
    <w:p w14:paraId="5C078CB3" w14:textId="77777777" w:rsidR="005506F8" w:rsidRPr="00EA2838" w:rsidRDefault="005506F8">
      <w:pPr>
        <w:sectPr w:rsidR="005506F8" w:rsidRPr="00EA2838" w:rsidSect="00166CEE">
          <w:footnotePr>
            <w:numRestart w:val="eachPage"/>
          </w:footnotePr>
          <w:type w:val="continuous"/>
          <w:pgSz w:w="10762" w:h="15552"/>
          <w:pgMar w:top="548" w:right="365" w:bottom="270" w:left="264" w:header="708" w:footer="708" w:gutter="0"/>
          <w:cols w:space="708"/>
        </w:sectPr>
      </w:pPr>
    </w:p>
    <w:p w14:paraId="28AD86EC" w14:textId="77777777" w:rsidR="005506F8" w:rsidRPr="00EA2838" w:rsidRDefault="00000000">
      <w:pPr>
        <w:spacing w:after="0"/>
        <w:ind w:left="912"/>
      </w:pPr>
      <w:r w:rsidRPr="00EA2838">
        <w:rPr>
          <w:rFonts w:ascii="Microsoft JhengHei" w:eastAsia="Microsoft JhengHei" w:hAnsi="Microsoft JhengHei" w:cs="Microsoft JhengHei"/>
          <w:sz w:val="20"/>
        </w:rPr>
        <w:lastRenderedPageBreak/>
        <w:t>3 - 20</w:t>
      </w:r>
    </w:p>
    <w:tbl>
      <w:tblPr>
        <w:tblStyle w:val="TableGrid"/>
        <w:tblW w:w="9379" w:type="dxa"/>
        <w:tblInd w:w="5" w:type="dxa"/>
        <w:tblCellMar>
          <w:top w:w="10" w:type="dxa"/>
          <w:left w:w="0" w:type="dxa"/>
          <w:bottom w:w="10" w:type="dxa"/>
          <w:right w:w="0" w:type="dxa"/>
        </w:tblCellMar>
        <w:tblLook w:val="04A0" w:firstRow="1" w:lastRow="0" w:firstColumn="1" w:lastColumn="0" w:noHBand="0" w:noVBand="1"/>
      </w:tblPr>
      <w:tblGrid>
        <w:gridCol w:w="1320"/>
        <w:gridCol w:w="4973"/>
        <w:gridCol w:w="3086"/>
      </w:tblGrid>
      <w:tr w:rsidR="005506F8" w:rsidRPr="00EA2838" w14:paraId="567C7E58" w14:textId="77777777">
        <w:trPr>
          <w:trHeight w:val="499"/>
        </w:trPr>
        <w:tc>
          <w:tcPr>
            <w:tcW w:w="1320" w:type="dxa"/>
            <w:tcBorders>
              <w:top w:val="nil"/>
              <w:left w:val="nil"/>
              <w:bottom w:val="nil"/>
              <w:right w:val="nil"/>
            </w:tcBorders>
          </w:tcPr>
          <w:p w14:paraId="241DC1AF" w14:textId="77777777" w:rsidR="005506F8" w:rsidRPr="00EA2838" w:rsidRDefault="00000000">
            <w:pPr>
              <w:spacing w:after="0"/>
            </w:pPr>
            <w:r w:rsidRPr="00EA2838">
              <w:rPr>
                <w:sz w:val="34"/>
                <w:u w:val="single" w:color="000000"/>
              </w:rPr>
              <w:t xml:space="preserve">so-I </w:t>
            </w:r>
          </w:p>
        </w:tc>
        <w:tc>
          <w:tcPr>
            <w:tcW w:w="4973" w:type="dxa"/>
            <w:tcBorders>
              <w:top w:val="nil"/>
              <w:left w:val="nil"/>
              <w:bottom w:val="nil"/>
              <w:right w:val="nil"/>
            </w:tcBorders>
          </w:tcPr>
          <w:p w14:paraId="249C2806" w14:textId="77777777" w:rsidR="005506F8" w:rsidRPr="00EA2838" w:rsidRDefault="005506F8"/>
        </w:tc>
        <w:tc>
          <w:tcPr>
            <w:tcW w:w="3086" w:type="dxa"/>
            <w:tcBorders>
              <w:top w:val="nil"/>
              <w:left w:val="nil"/>
              <w:bottom w:val="nil"/>
              <w:right w:val="nil"/>
            </w:tcBorders>
          </w:tcPr>
          <w:p w14:paraId="15B832AB" w14:textId="77777777" w:rsidR="005506F8" w:rsidRPr="00EA2838" w:rsidRDefault="00000000">
            <w:pPr>
              <w:spacing w:after="0"/>
              <w:jc w:val="both"/>
            </w:pPr>
            <w:r w:rsidRPr="00EA2838">
              <w:rPr>
                <w:sz w:val="24"/>
                <w:u w:val="single" w:color="000000"/>
              </w:rPr>
              <w:t>Section 4 - Programming the SQ</w:t>
            </w:r>
          </w:p>
        </w:tc>
      </w:tr>
      <w:tr w:rsidR="005506F8" w:rsidRPr="00EA2838" w14:paraId="6C67DCCC" w14:textId="77777777">
        <w:trPr>
          <w:trHeight w:val="663"/>
        </w:trPr>
        <w:tc>
          <w:tcPr>
            <w:tcW w:w="1320" w:type="dxa"/>
            <w:tcBorders>
              <w:top w:val="nil"/>
              <w:left w:val="nil"/>
              <w:bottom w:val="nil"/>
              <w:right w:val="nil"/>
            </w:tcBorders>
            <w:vAlign w:val="bottom"/>
          </w:tcPr>
          <w:p w14:paraId="0107E6F7" w14:textId="77777777" w:rsidR="005506F8" w:rsidRPr="00EA2838" w:rsidRDefault="00000000">
            <w:pPr>
              <w:spacing w:after="0"/>
              <w:ind w:left="5"/>
            </w:pPr>
            <w:r w:rsidRPr="00EA2838">
              <w:rPr>
                <w:sz w:val="30"/>
              </w:rPr>
              <w:t>Section 4</w:t>
            </w:r>
          </w:p>
        </w:tc>
        <w:tc>
          <w:tcPr>
            <w:tcW w:w="4973" w:type="dxa"/>
            <w:tcBorders>
              <w:top w:val="nil"/>
              <w:left w:val="nil"/>
              <w:bottom w:val="nil"/>
              <w:right w:val="nil"/>
            </w:tcBorders>
            <w:vAlign w:val="bottom"/>
          </w:tcPr>
          <w:p w14:paraId="273441E9" w14:textId="77777777" w:rsidR="005506F8" w:rsidRPr="00EA2838" w:rsidRDefault="00000000">
            <w:pPr>
              <w:spacing w:after="0"/>
            </w:pPr>
            <w:r w:rsidRPr="00EA2838">
              <w:rPr>
                <w:sz w:val="32"/>
              </w:rPr>
              <w:t>— Programming the SQ</w:t>
            </w:r>
          </w:p>
        </w:tc>
        <w:tc>
          <w:tcPr>
            <w:tcW w:w="3086" w:type="dxa"/>
            <w:tcBorders>
              <w:top w:val="nil"/>
              <w:left w:val="nil"/>
              <w:bottom w:val="nil"/>
              <w:right w:val="nil"/>
            </w:tcBorders>
          </w:tcPr>
          <w:p w14:paraId="1AD1599F" w14:textId="77777777" w:rsidR="005506F8" w:rsidRPr="00EA2838" w:rsidRDefault="005506F8"/>
        </w:tc>
      </w:tr>
      <w:tr w:rsidR="005506F8" w:rsidRPr="00EA2838" w14:paraId="31B52BB6" w14:textId="77777777">
        <w:trPr>
          <w:trHeight w:val="350"/>
        </w:trPr>
        <w:tc>
          <w:tcPr>
            <w:tcW w:w="1320" w:type="dxa"/>
            <w:tcBorders>
              <w:top w:val="nil"/>
              <w:left w:val="nil"/>
              <w:bottom w:val="nil"/>
              <w:right w:val="nil"/>
            </w:tcBorders>
          </w:tcPr>
          <w:p w14:paraId="678E70DC" w14:textId="77777777" w:rsidR="005506F8" w:rsidRPr="00EA2838" w:rsidRDefault="005506F8"/>
        </w:tc>
        <w:tc>
          <w:tcPr>
            <w:tcW w:w="4973" w:type="dxa"/>
            <w:tcBorders>
              <w:top w:val="nil"/>
              <w:left w:val="nil"/>
              <w:bottom w:val="nil"/>
              <w:right w:val="nil"/>
            </w:tcBorders>
            <w:vAlign w:val="bottom"/>
          </w:tcPr>
          <w:p w14:paraId="5E8C9BFC" w14:textId="77777777" w:rsidR="005506F8" w:rsidRPr="00EA2838" w:rsidRDefault="00000000">
            <w:pPr>
              <w:spacing w:after="0"/>
              <w:ind w:left="307"/>
            </w:pPr>
            <w:r w:rsidRPr="00EA2838">
              <w:rPr>
                <w:sz w:val="24"/>
              </w:rPr>
              <w:t>What is a Sound?</w:t>
            </w:r>
          </w:p>
        </w:tc>
        <w:tc>
          <w:tcPr>
            <w:tcW w:w="3086" w:type="dxa"/>
            <w:tcBorders>
              <w:top w:val="nil"/>
              <w:left w:val="nil"/>
              <w:bottom w:val="nil"/>
              <w:right w:val="nil"/>
            </w:tcBorders>
            <w:vAlign w:val="bottom"/>
          </w:tcPr>
          <w:p w14:paraId="5348FA3F" w14:textId="77777777" w:rsidR="005506F8" w:rsidRPr="00EA2838" w:rsidRDefault="00000000">
            <w:pPr>
              <w:spacing w:after="0"/>
              <w:ind w:left="634"/>
              <w:jc w:val="center"/>
            </w:pPr>
            <w:r w:rsidRPr="00EA2838">
              <w:rPr>
                <w:sz w:val="34"/>
              </w:rPr>
              <w:t>4 - 1</w:t>
            </w:r>
            <w:r w:rsidRPr="00EA2838">
              <w:drawing>
                <wp:inline distT="0" distB="0" distL="0" distR="0" wp14:anchorId="6F5FC208" wp14:editId="47A3A311">
                  <wp:extent cx="6096" cy="3049"/>
                  <wp:effectExtent l="0" t="0" r="0" b="0"/>
                  <wp:docPr id="204155" name="Picture 204155"/>
                  <wp:cNvGraphicFramePr/>
                  <a:graphic xmlns:a="http://schemas.openxmlformats.org/drawingml/2006/main">
                    <a:graphicData uri="http://schemas.openxmlformats.org/drawingml/2006/picture">
                      <pic:pic xmlns:pic="http://schemas.openxmlformats.org/drawingml/2006/picture">
                        <pic:nvPicPr>
                          <pic:cNvPr id="204155" name="Picture 204155"/>
                          <pic:cNvPicPr/>
                        </pic:nvPicPr>
                        <pic:blipFill>
                          <a:blip r:embed="rId881"/>
                          <a:stretch>
                            <a:fillRect/>
                          </a:stretch>
                        </pic:blipFill>
                        <pic:spPr>
                          <a:xfrm>
                            <a:off x="0" y="0"/>
                            <a:ext cx="6096" cy="3049"/>
                          </a:xfrm>
                          <a:prstGeom prst="rect">
                            <a:avLst/>
                          </a:prstGeom>
                        </pic:spPr>
                      </pic:pic>
                    </a:graphicData>
                  </a:graphic>
                </wp:inline>
              </w:drawing>
            </w:r>
          </w:p>
        </w:tc>
      </w:tr>
      <w:tr w:rsidR="005506F8" w:rsidRPr="00EA2838" w14:paraId="25A7DA5A" w14:textId="77777777">
        <w:trPr>
          <w:trHeight w:val="243"/>
        </w:trPr>
        <w:tc>
          <w:tcPr>
            <w:tcW w:w="1320" w:type="dxa"/>
            <w:tcBorders>
              <w:top w:val="nil"/>
              <w:left w:val="nil"/>
              <w:bottom w:val="nil"/>
              <w:right w:val="nil"/>
            </w:tcBorders>
          </w:tcPr>
          <w:p w14:paraId="0E5AC361" w14:textId="77777777" w:rsidR="005506F8" w:rsidRPr="00EA2838" w:rsidRDefault="005506F8"/>
        </w:tc>
        <w:tc>
          <w:tcPr>
            <w:tcW w:w="4973" w:type="dxa"/>
            <w:tcBorders>
              <w:top w:val="nil"/>
              <w:left w:val="nil"/>
              <w:bottom w:val="nil"/>
              <w:right w:val="nil"/>
            </w:tcBorders>
          </w:tcPr>
          <w:p w14:paraId="4B06270C" w14:textId="77777777" w:rsidR="005506F8" w:rsidRPr="00EA2838" w:rsidRDefault="00000000">
            <w:pPr>
              <w:spacing w:after="0"/>
              <w:ind w:left="317"/>
            </w:pPr>
            <w:r w:rsidRPr="00EA2838">
              <w:rPr>
                <w:sz w:val="24"/>
              </w:rPr>
              <w:t>Voices and Polyphony</w:t>
            </w:r>
          </w:p>
        </w:tc>
        <w:tc>
          <w:tcPr>
            <w:tcW w:w="3086" w:type="dxa"/>
            <w:tcBorders>
              <w:top w:val="nil"/>
              <w:left w:val="nil"/>
              <w:bottom w:val="nil"/>
              <w:right w:val="nil"/>
            </w:tcBorders>
          </w:tcPr>
          <w:p w14:paraId="4614C3C9" w14:textId="77777777" w:rsidR="005506F8" w:rsidRPr="00EA2838" w:rsidRDefault="00000000">
            <w:pPr>
              <w:spacing w:after="0"/>
              <w:ind w:left="634"/>
              <w:jc w:val="center"/>
            </w:pPr>
            <w:r w:rsidRPr="00EA2838">
              <w:rPr>
                <w:sz w:val="34"/>
              </w:rPr>
              <w:t>4 - 1</w:t>
            </w:r>
            <w:r w:rsidRPr="00EA2838">
              <w:drawing>
                <wp:inline distT="0" distB="0" distL="0" distR="0" wp14:anchorId="6BB3AE3F" wp14:editId="67309661">
                  <wp:extent cx="3048" cy="3049"/>
                  <wp:effectExtent l="0" t="0" r="0" b="0"/>
                  <wp:docPr id="204156" name="Picture 204156"/>
                  <wp:cNvGraphicFramePr/>
                  <a:graphic xmlns:a="http://schemas.openxmlformats.org/drawingml/2006/main">
                    <a:graphicData uri="http://schemas.openxmlformats.org/drawingml/2006/picture">
                      <pic:pic xmlns:pic="http://schemas.openxmlformats.org/drawingml/2006/picture">
                        <pic:nvPicPr>
                          <pic:cNvPr id="204156" name="Picture 204156"/>
                          <pic:cNvPicPr/>
                        </pic:nvPicPr>
                        <pic:blipFill>
                          <a:blip r:embed="rId882"/>
                          <a:stretch>
                            <a:fillRect/>
                          </a:stretch>
                        </pic:blipFill>
                        <pic:spPr>
                          <a:xfrm>
                            <a:off x="0" y="0"/>
                            <a:ext cx="3048" cy="3049"/>
                          </a:xfrm>
                          <a:prstGeom prst="rect">
                            <a:avLst/>
                          </a:prstGeom>
                        </pic:spPr>
                      </pic:pic>
                    </a:graphicData>
                  </a:graphic>
                </wp:inline>
              </w:drawing>
            </w:r>
          </w:p>
        </w:tc>
      </w:tr>
      <w:tr w:rsidR="005506F8" w:rsidRPr="00EA2838" w14:paraId="0C6C4CF8" w14:textId="77777777">
        <w:trPr>
          <w:trHeight w:val="239"/>
        </w:trPr>
        <w:tc>
          <w:tcPr>
            <w:tcW w:w="1320" w:type="dxa"/>
            <w:tcBorders>
              <w:top w:val="nil"/>
              <w:left w:val="nil"/>
              <w:bottom w:val="nil"/>
              <w:right w:val="nil"/>
            </w:tcBorders>
          </w:tcPr>
          <w:p w14:paraId="33706A7D" w14:textId="77777777" w:rsidR="005506F8" w:rsidRPr="00EA2838" w:rsidRDefault="005506F8"/>
        </w:tc>
        <w:tc>
          <w:tcPr>
            <w:tcW w:w="4973" w:type="dxa"/>
            <w:tcBorders>
              <w:top w:val="nil"/>
              <w:left w:val="nil"/>
              <w:bottom w:val="nil"/>
              <w:right w:val="nil"/>
            </w:tcBorders>
          </w:tcPr>
          <w:p w14:paraId="7AB2154C" w14:textId="77777777" w:rsidR="005506F8" w:rsidRPr="00EA2838" w:rsidRDefault="00000000">
            <w:pPr>
              <w:spacing w:after="0"/>
              <w:ind w:left="312"/>
            </w:pPr>
            <w:r w:rsidRPr="00EA2838">
              <w:rPr>
                <w:sz w:val="24"/>
              </w:rPr>
              <w:t>Compare Using the Compare Button/LED</w:t>
            </w:r>
          </w:p>
        </w:tc>
        <w:tc>
          <w:tcPr>
            <w:tcW w:w="3086" w:type="dxa"/>
            <w:tcBorders>
              <w:top w:val="nil"/>
              <w:left w:val="nil"/>
              <w:bottom w:val="nil"/>
              <w:right w:val="nil"/>
            </w:tcBorders>
          </w:tcPr>
          <w:p w14:paraId="1CE80749" w14:textId="77777777" w:rsidR="005506F8" w:rsidRPr="00EA2838" w:rsidRDefault="00000000">
            <w:pPr>
              <w:spacing w:after="0"/>
              <w:ind w:left="658"/>
              <w:jc w:val="center"/>
            </w:pPr>
            <w:r w:rsidRPr="00EA2838">
              <w:rPr>
                <w:sz w:val="34"/>
              </w:rPr>
              <w:t>4 - 2</w:t>
            </w:r>
          </w:p>
        </w:tc>
      </w:tr>
      <w:tr w:rsidR="005506F8" w:rsidRPr="00EA2838" w14:paraId="6E3FC97A" w14:textId="77777777">
        <w:trPr>
          <w:trHeight w:val="238"/>
        </w:trPr>
        <w:tc>
          <w:tcPr>
            <w:tcW w:w="1320" w:type="dxa"/>
            <w:tcBorders>
              <w:top w:val="nil"/>
              <w:left w:val="nil"/>
              <w:bottom w:val="nil"/>
              <w:right w:val="nil"/>
            </w:tcBorders>
          </w:tcPr>
          <w:p w14:paraId="31D18A94" w14:textId="77777777" w:rsidR="005506F8" w:rsidRPr="00EA2838" w:rsidRDefault="005506F8"/>
        </w:tc>
        <w:tc>
          <w:tcPr>
            <w:tcW w:w="4973" w:type="dxa"/>
            <w:tcBorders>
              <w:top w:val="nil"/>
              <w:left w:val="nil"/>
              <w:bottom w:val="nil"/>
              <w:right w:val="nil"/>
            </w:tcBorders>
          </w:tcPr>
          <w:p w14:paraId="4EBE2A5A" w14:textId="77777777" w:rsidR="005506F8" w:rsidRPr="00EA2838" w:rsidRDefault="00000000">
            <w:pPr>
              <w:spacing w:after="0"/>
              <w:ind w:left="302"/>
            </w:pPr>
            <w:r w:rsidRPr="00EA2838">
              <w:rPr>
                <w:sz w:val="24"/>
              </w:rPr>
              <w:t>Edit Buffer</w:t>
            </w:r>
          </w:p>
        </w:tc>
        <w:tc>
          <w:tcPr>
            <w:tcW w:w="3086" w:type="dxa"/>
            <w:tcBorders>
              <w:top w:val="nil"/>
              <w:left w:val="nil"/>
              <w:bottom w:val="nil"/>
              <w:right w:val="nil"/>
            </w:tcBorders>
          </w:tcPr>
          <w:p w14:paraId="706BAFAF" w14:textId="77777777" w:rsidR="005506F8" w:rsidRPr="00EA2838" w:rsidRDefault="00000000">
            <w:pPr>
              <w:spacing w:after="0"/>
              <w:ind w:left="658"/>
              <w:jc w:val="center"/>
            </w:pPr>
            <w:r w:rsidRPr="00EA2838">
              <w:rPr>
                <w:sz w:val="34"/>
              </w:rPr>
              <w:t>4 - 2</w:t>
            </w:r>
          </w:p>
        </w:tc>
      </w:tr>
      <w:tr w:rsidR="005506F8" w:rsidRPr="00EA2838" w14:paraId="401C4405" w14:textId="77777777">
        <w:trPr>
          <w:trHeight w:val="247"/>
        </w:trPr>
        <w:tc>
          <w:tcPr>
            <w:tcW w:w="1320" w:type="dxa"/>
            <w:tcBorders>
              <w:top w:val="nil"/>
              <w:left w:val="nil"/>
              <w:bottom w:val="nil"/>
              <w:right w:val="nil"/>
            </w:tcBorders>
          </w:tcPr>
          <w:p w14:paraId="202145BB" w14:textId="77777777" w:rsidR="005506F8" w:rsidRPr="00EA2838" w:rsidRDefault="005506F8"/>
        </w:tc>
        <w:tc>
          <w:tcPr>
            <w:tcW w:w="4973" w:type="dxa"/>
            <w:tcBorders>
              <w:top w:val="nil"/>
              <w:left w:val="nil"/>
              <w:bottom w:val="nil"/>
              <w:right w:val="nil"/>
            </w:tcBorders>
          </w:tcPr>
          <w:p w14:paraId="377CECE1" w14:textId="77777777" w:rsidR="005506F8" w:rsidRPr="00EA2838" w:rsidRDefault="00000000">
            <w:pPr>
              <w:spacing w:after="0"/>
              <w:ind w:left="312"/>
            </w:pPr>
            <w:r w:rsidRPr="00EA2838">
              <w:rPr>
                <w:sz w:val="24"/>
              </w:rPr>
              <w:t>Abandoning Your Edits</w:t>
            </w:r>
          </w:p>
        </w:tc>
        <w:tc>
          <w:tcPr>
            <w:tcW w:w="3086" w:type="dxa"/>
            <w:tcBorders>
              <w:top w:val="nil"/>
              <w:left w:val="nil"/>
              <w:bottom w:val="nil"/>
              <w:right w:val="nil"/>
            </w:tcBorders>
          </w:tcPr>
          <w:p w14:paraId="4E983453" w14:textId="77777777" w:rsidR="005506F8" w:rsidRPr="00EA2838" w:rsidRDefault="00000000">
            <w:pPr>
              <w:spacing w:after="0"/>
              <w:ind w:left="658"/>
              <w:jc w:val="center"/>
            </w:pPr>
            <w:r w:rsidRPr="00EA2838">
              <w:rPr>
                <w:sz w:val="34"/>
              </w:rPr>
              <w:t>4 - 2</w:t>
            </w:r>
          </w:p>
        </w:tc>
      </w:tr>
      <w:tr w:rsidR="005506F8" w:rsidRPr="00EA2838" w14:paraId="794E638C" w14:textId="77777777">
        <w:trPr>
          <w:trHeight w:val="237"/>
        </w:trPr>
        <w:tc>
          <w:tcPr>
            <w:tcW w:w="1320" w:type="dxa"/>
            <w:vMerge w:val="restart"/>
            <w:tcBorders>
              <w:top w:val="nil"/>
              <w:left w:val="nil"/>
              <w:bottom w:val="nil"/>
              <w:right w:val="nil"/>
            </w:tcBorders>
          </w:tcPr>
          <w:p w14:paraId="176A54ED" w14:textId="77777777" w:rsidR="005506F8" w:rsidRPr="00EA2838" w:rsidRDefault="005506F8"/>
        </w:tc>
        <w:tc>
          <w:tcPr>
            <w:tcW w:w="4973" w:type="dxa"/>
            <w:tcBorders>
              <w:top w:val="nil"/>
              <w:left w:val="nil"/>
              <w:bottom w:val="nil"/>
              <w:right w:val="nil"/>
            </w:tcBorders>
          </w:tcPr>
          <w:p w14:paraId="6548CB28" w14:textId="77777777" w:rsidR="005506F8" w:rsidRPr="00EA2838" w:rsidRDefault="00000000">
            <w:pPr>
              <w:spacing w:after="0"/>
              <w:ind w:left="312"/>
            </w:pPr>
            <w:r w:rsidRPr="00EA2838">
              <w:rPr>
                <w:sz w:val="24"/>
              </w:rPr>
              <w:t>Saving a New Sound into Memory</w:t>
            </w:r>
          </w:p>
        </w:tc>
        <w:tc>
          <w:tcPr>
            <w:tcW w:w="3086" w:type="dxa"/>
            <w:tcBorders>
              <w:top w:val="nil"/>
              <w:left w:val="nil"/>
              <w:bottom w:val="nil"/>
              <w:right w:val="nil"/>
            </w:tcBorders>
          </w:tcPr>
          <w:p w14:paraId="34A6AD2D" w14:textId="77777777" w:rsidR="005506F8" w:rsidRPr="00EA2838" w:rsidRDefault="00000000">
            <w:pPr>
              <w:spacing w:after="0"/>
              <w:ind w:left="653"/>
              <w:jc w:val="center"/>
            </w:pPr>
            <w:r w:rsidRPr="00EA2838">
              <w:rPr>
                <w:sz w:val="34"/>
              </w:rPr>
              <w:t>4 - 3</w:t>
            </w:r>
          </w:p>
        </w:tc>
      </w:tr>
      <w:tr w:rsidR="005506F8" w:rsidRPr="00EA2838" w14:paraId="2F71ECA3" w14:textId="77777777">
        <w:trPr>
          <w:trHeight w:val="250"/>
        </w:trPr>
        <w:tc>
          <w:tcPr>
            <w:tcW w:w="0" w:type="auto"/>
            <w:vMerge/>
            <w:tcBorders>
              <w:top w:val="nil"/>
              <w:left w:val="nil"/>
              <w:bottom w:val="nil"/>
              <w:right w:val="nil"/>
            </w:tcBorders>
          </w:tcPr>
          <w:p w14:paraId="4F4DE7A5" w14:textId="77777777" w:rsidR="005506F8" w:rsidRPr="00EA2838" w:rsidRDefault="005506F8"/>
        </w:tc>
        <w:tc>
          <w:tcPr>
            <w:tcW w:w="8059" w:type="dxa"/>
            <w:gridSpan w:val="2"/>
            <w:tcBorders>
              <w:top w:val="nil"/>
              <w:left w:val="nil"/>
              <w:bottom w:val="nil"/>
              <w:right w:val="nil"/>
            </w:tcBorders>
          </w:tcPr>
          <w:p w14:paraId="7ABC9375" w14:textId="77777777" w:rsidR="005506F8" w:rsidRPr="00EA2838" w:rsidRDefault="00000000">
            <w:pPr>
              <w:tabs>
                <w:tab w:val="center" w:pos="2590"/>
                <w:tab w:val="center" w:pos="6847"/>
              </w:tabs>
              <w:spacing w:after="0"/>
            </w:pPr>
            <w:r w:rsidRPr="00EA2838">
              <w:rPr>
                <w:sz w:val="24"/>
              </w:rPr>
              <w:tab/>
              <w:t>Copying an Existing Sound to Another Location</w:t>
            </w:r>
            <w:r w:rsidRPr="00EA2838">
              <w:rPr>
                <w:sz w:val="24"/>
              </w:rPr>
              <w:tab/>
              <w:t>4 - 4</w:t>
            </w:r>
          </w:p>
        </w:tc>
      </w:tr>
    </w:tbl>
    <w:p w14:paraId="408FE9E1" w14:textId="77777777" w:rsidR="005506F8" w:rsidRPr="00EA2838" w:rsidRDefault="00000000">
      <w:pPr>
        <w:spacing w:after="3" w:line="262" w:lineRule="auto"/>
        <w:ind w:left="24" w:hanging="10"/>
      </w:pPr>
      <w:r w:rsidRPr="00EA2838">
        <w:drawing>
          <wp:inline distT="0" distB="0" distL="0" distR="0" wp14:anchorId="4E05EBDE" wp14:editId="54367B50">
            <wp:extent cx="134112" cy="97566"/>
            <wp:effectExtent l="0" t="0" r="0" b="0"/>
            <wp:docPr id="1313000" name="Picture 1313000"/>
            <wp:cNvGraphicFramePr/>
            <a:graphic xmlns:a="http://schemas.openxmlformats.org/drawingml/2006/main">
              <a:graphicData uri="http://schemas.openxmlformats.org/drawingml/2006/picture">
                <pic:pic xmlns:pic="http://schemas.openxmlformats.org/drawingml/2006/picture">
                  <pic:nvPicPr>
                    <pic:cNvPr id="1313000" name="Picture 1313000"/>
                    <pic:cNvPicPr/>
                  </pic:nvPicPr>
                  <pic:blipFill>
                    <a:blip r:embed="rId883"/>
                    <a:stretch>
                      <a:fillRect/>
                    </a:stretch>
                  </pic:blipFill>
                  <pic:spPr>
                    <a:xfrm>
                      <a:off x="0" y="0"/>
                      <a:ext cx="134112" cy="97566"/>
                    </a:xfrm>
                    <a:prstGeom prst="rect">
                      <a:avLst/>
                    </a:prstGeom>
                  </pic:spPr>
                </pic:pic>
              </a:graphicData>
            </a:graphic>
          </wp:inline>
        </w:drawing>
      </w:r>
      <w:r w:rsidRPr="00EA2838">
        <w:rPr>
          <w:sz w:val="26"/>
        </w:rPr>
        <w:t>hat is a Sound?</w:t>
      </w:r>
    </w:p>
    <w:p w14:paraId="6C0C2D35" w14:textId="77777777" w:rsidR="005506F8" w:rsidRPr="00EA2838" w:rsidRDefault="00000000">
      <w:pPr>
        <w:spacing w:after="238" w:line="228" w:lineRule="auto"/>
        <w:ind w:left="1642" w:right="806"/>
      </w:pPr>
      <w:r w:rsidRPr="00EA2838">
        <w:rPr>
          <w:sz w:val="24"/>
        </w:rPr>
        <w:t>SQ Sounds are divided into two categories; Standard Sounds, which are dynamic structures made up of three voices and an effect, and Drum Sounds, which feature 17 voices and an effect. Drum Sounds have slightly different programming features due to having the added voices.</w:t>
      </w:r>
    </w:p>
    <w:p w14:paraId="2A2F4D9B" w14:textId="77777777" w:rsidR="005506F8" w:rsidRPr="00EA2838" w:rsidRDefault="00000000">
      <w:pPr>
        <w:spacing w:after="250" w:line="247" w:lineRule="auto"/>
        <w:ind w:left="1637" w:right="1205"/>
        <w:jc w:val="both"/>
      </w:pPr>
      <w:r w:rsidRPr="00EA2838">
        <w:rPr>
          <w:sz w:val="24"/>
        </w:rPr>
        <w:t>Standard Sounds and Drum Sounds each have their own programming guidelines. See Sections 5 and 6 for details. This section of the manual will cover the "common ground" between the two types of sounds.</w:t>
      </w:r>
    </w:p>
    <w:p w14:paraId="73C0F6D1" w14:textId="77777777" w:rsidR="005506F8" w:rsidRPr="00EA2838" w:rsidRDefault="00000000">
      <w:pPr>
        <w:spacing w:after="3" w:line="262" w:lineRule="auto"/>
        <w:ind w:left="24" w:hanging="10"/>
      </w:pPr>
      <w:r w:rsidRPr="00EA2838">
        <w:drawing>
          <wp:inline distT="0" distB="0" distL="0" distR="0" wp14:anchorId="492599D5" wp14:editId="428B5E30">
            <wp:extent cx="85344" cy="100615"/>
            <wp:effectExtent l="0" t="0" r="0" b="0"/>
            <wp:docPr id="1313002" name="Picture 1313002"/>
            <wp:cNvGraphicFramePr/>
            <a:graphic xmlns:a="http://schemas.openxmlformats.org/drawingml/2006/main">
              <a:graphicData uri="http://schemas.openxmlformats.org/drawingml/2006/picture">
                <pic:pic xmlns:pic="http://schemas.openxmlformats.org/drawingml/2006/picture">
                  <pic:nvPicPr>
                    <pic:cNvPr id="1313002" name="Picture 1313002"/>
                    <pic:cNvPicPr/>
                  </pic:nvPicPr>
                  <pic:blipFill>
                    <a:blip r:embed="rId884"/>
                    <a:stretch>
                      <a:fillRect/>
                    </a:stretch>
                  </pic:blipFill>
                  <pic:spPr>
                    <a:xfrm>
                      <a:off x="0" y="0"/>
                      <a:ext cx="85344" cy="100615"/>
                    </a:xfrm>
                    <a:prstGeom prst="rect">
                      <a:avLst/>
                    </a:prstGeom>
                  </pic:spPr>
                </pic:pic>
              </a:graphicData>
            </a:graphic>
          </wp:inline>
        </w:drawing>
      </w:r>
      <w:r w:rsidRPr="00EA2838">
        <w:rPr>
          <w:sz w:val="26"/>
        </w:rPr>
        <w:t>oices and Polyphony</w:t>
      </w:r>
    </w:p>
    <w:p w14:paraId="4CC9A304" w14:textId="77777777" w:rsidR="005506F8" w:rsidRPr="00EA2838" w:rsidRDefault="00000000">
      <w:pPr>
        <w:spacing w:after="181" w:line="247" w:lineRule="auto"/>
        <w:ind w:left="1637" w:right="763"/>
        <w:jc w:val="both"/>
      </w:pPr>
      <w:r w:rsidRPr="00EA2838">
        <w:rPr>
          <w:sz w:val="24"/>
        </w:rPr>
        <w:t>When referring to the number of voices in an SQ sound, we are not talking about polyphony (as in "you can only play so many notes," see below). We are referring to the number of voices that will sound on each key as you play the sound.</w:t>
      </w:r>
    </w:p>
    <w:p w14:paraId="6E7FAA4A" w14:textId="77777777" w:rsidR="005506F8" w:rsidRPr="00EA2838" w:rsidRDefault="00000000">
      <w:pPr>
        <w:spacing w:after="238" w:line="228" w:lineRule="auto"/>
        <w:ind w:left="1642" w:right="499"/>
      </w:pPr>
      <w:r w:rsidRPr="00EA2838">
        <w:rPr>
          <w:sz w:val="24"/>
        </w:rPr>
        <w:t>The SQ has a total of 21 voices, which are dynamically assigned among the different sounds that you play. How many voices a sound uses on each key depends on the sound. Many sounds use only one voice — in the case of these sounds you can play 21 notes before "voice stealing" occurs. On sounds that use two voices, you can play 10 notes before any voices are stolen. Three voices, seven notes. Up to three voices can be active in one Standard sound.</w:t>
      </w:r>
    </w:p>
    <w:p w14:paraId="32B4D0EB" w14:textId="77777777" w:rsidR="005506F8" w:rsidRPr="00EA2838" w:rsidRDefault="00000000">
      <w:pPr>
        <w:spacing w:after="203" w:line="247" w:lineRule="auto"/>
        <w:ind w:left="1637" w:right="595"/>
        <w:jc w:val="both"/>
      </w:pPr>
      <w:r w:rsidRPr="00EA2838">
        <w:rPr>
          <w:sz w:val="24"/>
        </w:rPr>
        <w:t>Drum Sounds are inherently "one voice" sounds and always use only one voice per key.</w:t>
      </w:r>
    </w:p>
    <w:p w14:paraId="5DBFA0E9" w14:textId="77777777" w:rsidR="005506F8" w:rsidRPr="00EA2838" w:rsidRDefault="00000000">
      <w:pPr>
        <w:spacing w:after="238" w:line="228" w:lineRule="auto"/>
        <w:ind w:left="1642" w:right="667"/>
      </w:pPr>
      <w:r w:rsidRPr="00EA2838">
        <w:rPr>
          <w:sz w:val="24"/>
        </w:rPr>
        <w:t>Bear in mind that the SQ is "smart" about voice allocation there are many things that a programmer can do to increase the apparent polyphony of a sound and to minimize the effects of voice stealing. For example:</w:t>
      </w:r>
    </w:p>
    <w:p w14:paraId="1B8CE6CF" w14:textId="77777777" w:rsidR="005506F8" w:rsidRPr="00EA2838" w:rsidRDefault="00000000">
      <w:pPr>
        <w:numPr>
          <w:ilvl w:val="0"/>
          <w:numId w:val="26"/>
        </w:numPr>
        <w:spacing w:after="238" w:line="228" w:lineRule="auto"/>
        <w:ind w:right="506" w:hanging="173"/>
      </w:pPr>
      <w:r w:rsidRPr="00EA2838">
        <w:rPr>
          <w:sz w:val="24"/>
        </w:rPr>
        <w:t xml:space="preserve">As soon as a voice is done playing (either because it reached the the end of the wave or because the volume envelope went to zero) that voice becomes free and a </w:t>
      </w:r>
      <w:r w:rsidRPr="00EA2838">
        <w:rPr>
          <w:sz w:val="24"/>
        </w:rPr>
        <w:lastRenderedPageBreak/>
        <w:t>new note can use that voice rather than stealing one that is still sustaining. See "Voice Triggering/Stealing Notes," in Section 5.</w:t>
      </w:r>
    </w:p>
    <w:p w14:paraId="077F56B7" w14:textId="77777777" w:rsidR="005506F8" w:rsidRPr="00EA2838" w:rsidRDefault="00000000">
      <w:pPr>
        <w:numPr>
          <w:ilvl w:val="0"/>
          <w:numId w:val="26"/>
        </w:numPr>
        <w:spacing w:after="1136" w:line="228" w:lineRule="auto"/>
        <w:ind w:right="506" w:hanging="173"/>
      </w:pPr>
      <w:r w:rsidRPr="00EA2838">
        <w:rPr>
          <w:sz w:val="24"/>
        </w:rPr>
        <w:t>Also, you can assign low, medium or high priority to each voice in a sound, which allows you to control how voices are reassigned. See Output Bank in Section 5.</w:t>
      </w:r>
    </w:p>
    <w:p w14:paraId="3B2E50D8" w14:textId="77777777" w:rsidR="005506F8" w:rsidRPr="00EA2838" w:rsidRDefault="00000000">
      <w:pPr>
        <w:spacing w:after="132"/>
        <w:ind w:left="57"/>
      </w:pPr>
      <w:r w:rsidRPr="00EA2838">
        <mc:AlternateContent>
          <mc:Choice Requires="wpg">
            <w:drawing>
              <wp:inline distT="0" distB="0" distL="0" distR="0" wp14:anchorId="77A94129" wp14:editId="3335A70D">
                <wp:extent cx="5974080" cy="15244"/>
                <wp:effectExtent l="0" t="0" r="0" b="0"/>
                <wp:docPr id="1313005" name="Group 1313005"/>
                <wp:cNvGraphicFramePr/>
                <a:graphic xmlns:a="http://schemas.openxmlformats.org/drawingml/2006/main">
                  <a:graphicData uri="http://schemas.microsoft.com/office/word/2010/wordprocessingGroup">
                    <wpg:wgp>
                      <wpg:cNvGrpSpPr/>
                      <wpg:grpSpPr>
                        <a:xfrm>
                          <a:off x="0" y="0"/>
                          <a:ext cx="5974080" cy="15244"/>
                          <a:chOff x="0" y="0"/>
                          <a:chExt cx="5974080" cy="15244"/>
                        </a:xfrm>
                      </wpg:grpSpPr>
                      <wps:wsp>
                        <wps:cNvPr id="1313004" name="Shape 1313004"/>
                        <wps:cNvSpPr/>
                        <wps:spPr>
                          <a:xfrm>
                            <a:off x="0" y="0"/>
                            <a:ext cx="5974080" cy="15244"/>
                          </a:xfrm>
                          <a:custGeom>
                            <a:avLst/>
                            <a:gdLst/>
                            <a:ahLst/>
                            <a:cxnLst/>
                            <a:rect l="0" t="0" r="0" b="0"/>
                            <a:pathLst>
                              <a:path w="5974080" h="15244">
                                <a:moveTo>
                                  <a:pt x="0" y="7622"/>
                                </a:moveTo>
                                <a:lnTo>
                                  <a:pt x="5974080"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05" style="width:470.4pt;height:1.20032pt;mso-position-horizontal-relative:char;mso-position-vertical-relative:line" coordsize="59740,152">
                <v:shape id="Shape 1313004" style="position:absolute;width:59740;height:152;left:0;top:0;" coordsize="5974080,15244" path="m0,7622l5974080,7622">
                  <v:stroke weight="1.20032pt" endcap="flat" joinstyle="miter" miterlimit="1" on="true" color="#000000"/>
                  <v:fill on="false" color="#000000"/>
                </v:shape>
              </v:group>
            </w:pict>
          </mc:Fallback>
        </mc:AlternateContent>
      </w:r>
    </w:p>
    <w:p w14:paraId="7AE0484E" w14:textId="77777777" w:rsidR="005506F8" w:rsidRPr="00EA2838" w:rsidRDefault="00000000">
      <w:pPr>
        <w:spacing w:after="13" w:line="247" w:lineRule="auto"/>
        <w:ind w:left="77" w:right="14"/>
        <w:jc w:val="both"/>
      </w:pPr>
      <w:r w:rsidRPr="00EA2838">
        <w:rPr>
          <w:sz w:val="24"/>
        </w:rPr>
        <w:t>'A 'hat is a Sound?</w:t>
      </w:r>
      <w:r w:rsidRPr="00EA2838">
        <w:rPr>
          <w:sz w:val="24"/>
        </w:rPr>
        <w:tab/>
        <w:t>4 - 1 4 Programming the SQ</w:t>
      </w:r>
    </w:p>
    <w:p w14:paraId="0942D060" w14:textId="77777777" w:rsidR="005506F8" w:rsidRPr="00EA2838" w:rsidRDefault="00000000">
      <w:pPr>
        <w:spacing w:after="419"/>
        <w:ind w:left="873" w:right="-29"/>
      </w:pPr>
      <w:r w:rsidRPr="00EA2838">
        <mc:AlternateContent>
          <mc:Choice Requires="wpg">
            <w:drawing>
              <wp:inline distT="0" distB="0" distL="0" distR="0" wp14:anchorId="2C565998" wp14:editId="07B7D4B8">
                <wp:extent cx="5980177" cy="15245"/>
                <wp:effectExtent l="0" t="0" r="0" b="0"/>
                <wp:docPr id="1313007" name="Group 1313007"/>
                <wp:cNvGraphicFramePr/>
                <a:graphic xmlns:a="http://schemas.openxmlformats.org/drawingml/2006/main">
                  <a:graphicData uri="http://schemas.microsoft.com/office/word/2010/wordprocessingGroup">
                    <wpg:wgp>
                      <wpg:cNvGrpSpPr/>
                      <wpg:grpSpPr>
                        <a:xfrm>
                          <a:off x="0" y="0"/>
                          <a:ext cx="5980177" cy="15245"/>
                          <a:chOff x="0" y="0"/>
                          <a:chExt cx="5980177" cy="15245"/>
                        </a:xfrm>
                      </wpg:grpSpPr>
                      <wps:wsp>
                        <wps:cNvPr id="1313006" name="Shape 1313006"/>
                        <wps:cNvSpPr/>
                        <wps:spPr>
                          <a:xfrm>
                            <a:off x="0" y="0"/>
                            <a:ext cx="5980177" cy="15245"/>
                          </a:xfrm>
                          <a:custGeom>
                            <a:avLst/>
                            <a:gdLst/>
                            <a:ahLst/>
                            <a:cxnLst/>
                            <a:rect l="0" t="0" r="0" b="0"/>
                            <a:pathLst>
                              <a:path w="5980177" h="15245">
                                <a:moveTo>
                                  <a:pt x="0" y="7622"/>
                                </a:moveTo>
                                <a:lnTo>
                                  <a:pt x="5980177"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07" style="width:470.88pt;height:1.20037pt;mso-position-horizontal-relative:char;mso-position-vertical-relative:line" coordsize="59801,152">
                <v:shape id="Shape 1313006" style="position:absolute;width:59801;height:152;left:0;top:0;" coordsize="5980177,15245" path="m0,7622l5980177,7622">
                  <v:stroke weight="1.20037pt" endcap="flat" joinstyle="miter" miterlimit="1" on="true" color="#000000"/>
                  <v:fill on="false" color="#000000"/>
                </v:shape>
              </v:group>
            </w:pict>
          </mc:Fallback>
        </mc:AlternateContent>
      </w:r>
    </w:p>
    <w:p w14:paraId="6340A60D" w14:textId="77777777" w:rsidR="005506F8" w:rsidRPr="00EA2838" w:rsidRDefault="00000000">
      <w:pPr>
        <w:spacing w:after="3" w:line="265" w:lineRule="auto"/>
        <w:ind w:left="888" w:hanging="10"/>
      </w:pPr>
      <w:r w:rsidRPr="00EA2838">
        <w:rPr>
          <w:sz w:val="28"/>
        </w:rPr>
        <w:t>Compare — Using the Compare Button/LED</w:t>
      </w:r>
    </w:p>
    <w:p w14:paraId="422F1CE2" w14:textId="77777777" w:rsidR="005506F8" w:rsidRPr="00EA2838" w:rsidRDefault="00000000">
      <w:pPr>
        <w:spacing w:after="245" w:line="247" w:lineRule="auto"/>
        <w:ind w:left="2510" w:right="360"/>
        <w:jc w:val="both"/>
      </w:pPr>
      <w:r w:rsidRPr="00EA2838">
        <w:rPr>
          <w:sz w:val="24"/>
        </w:rPr>
        <w:t>As soon as you change any parameter in a sound, the LED above the Edit Sound button will begin flashing. It will remain flashing until you select another sound, or save (write) the newly edited sound into memory. This is a constant reminder that something in the sound has been changed.</w:t>
      </w:r>
    </w:p>
    <w:p w14:paraId="2473F3FA" w14:textId="77777777" w:rsidR="005506F8" w:rsidRPr="00EA2838" w:rsidRDefault="00000000">
      <w:pPr>
        <w:spacing w:after="211" w:line="247" w:lineRule="auto"/>
        <w:ind w:left="2510" w:right="101"/>
        <w:jc w:val="both"/>
      </w:pPr>
      <w:r w:rsidRPr="00EA2838">
        <w:rPr>
          <w:sz w:val="24"/>
        </w:rPr>
        <w:t>To hear the original, unchanged sound, press the Compare button. The Edit Sound LED will remain lit without flashing, and you will hear the original sound and see the screen with its original settings. Press Compare again to return to your edited sound. You can toggle back and forth between the original and the edited sound as often as you like.</w:t>
      </w:r>
    </w:p>
    <w:p w14:paraId="0F638A8D" w14:textId="77777777" w:rsidR="005506F8" w:rsidRPr="00EA2838" w:rsidRDefault="00000000">
      <w:pPr>
        <w:spacing w:after="3" w:line="262" w:lineRule="auto"/>
        <w:ind w:left="883" w:hanging="10"/>
      </w:pPr>
      <w:r w:rsidRPr="00EA2838">
        <w:rPr>
          <w:sz w:val="26"/>
        </w:rPr>
        <w:t>Edit Buffer</w:t>
      </w:r>
    </w:p>
    <w:p w14:paraId="78C6F6B2" w14:textId="77777777" w:rsidR="005506F8" w:rsidRPr="00EA2838" w:rsidRDefault="00000000">
      <w:pPr>
        <w:spacing w:after="238" w:line="228" w:lineRule="auto"/>
        <w:ind w:left="2501" w:right="14"/>
      </w:pPr>
      <w:r w:rsidRPr="00EA2838">
        <w:rPr>
          <w:sz w:val="24"/>
        </w:rPr>
        <w:t>You can edit a sound, while keeping the original sound intact, because the edited version is kept in a special area of memory called the Edit Buffer. Whenever you change any parameter of a sound, the altered sound is put in the edit buffer, replacing whatever was previously there. Only one sound at a time can reside there</w:t>
      </w:r>
      <w:r w:rsidRPr="00EA2838">
        <w:rPr>
          <w:sz w:val="24"/>
        </w:rPr>
        <w:tab/>
        <w:t>the edit buffer always contains the results of your last edit.</w:t>
      </w:r>
    </w:p>
    <w:p w14:paraId="03F302B4" w14:textId="77777777" w:rsidR="005506F8" w:rsidRPr="00EA2838" w:rsidRDefault="00000000">
      <w:pPr>
        <w:spacing w:after="241" w:line="247" w:lineRule="auto"/>
        <w:ind w:left="2501" w:right="192"/>
        <w:jc w:val="both"/>
      </w:pPr>
      <w:r w:rsidRPr="00EA2838">
        <w:rPr>
          <w:sz w:val="24"/>
        </w:rPr>
        <w:t>When you press the Compare button, you are alternating between the sound in the original memory location and the sound in the edit buffer. We refer to the sound in the edit buffer as the Edit Sound.</w:t>
      </w:r>
    </w:p>
    <w:p w14:paraId="1CBB6692" w14:textId="77777777" w:rsidR="005506F8" w:rsidRPr="00EA2838" w:rsidRDefault="00000000">
      <w:pPr>
        <w:spacing w:after="219" w:line="247" w:lineRule="auto"/>
        <w:ind w:left="2491" w:right="187"/>
        <w:jc w:val="both"/>
      </w:pPr>
      <w:r w:rsidRPr="00EA2838">
        <w:rPr>
          <w:sz w:val="24"/>
        </w:rPr>
        <w:t>You can return to the edit sound, even after selecting another sound (as long as you don't change any parameters there) by pressing the Compare button. This puts you back in the edit buffer, and any changes you make will affect the edit sound.</w:t>
      </w:r>
    </w:p>
    <w:p w14:paraId="5C5AA4D6" w14:textId="77777777" w:rsidR="005506F8" w:rsidRPr="00EA2838" w:rsidRDefault="00000000">
      <w:pPr>
        <w:spacing w:after="247" w:line="247" w:lineRule="auto"/>
        <w:ind w:left="2491" w:right="14"/>
        <w:jc w:val="both"/>
      </w:pPr>
      <w:r w:rsidRPr="00EA2838">
        <w:rPr>
          <w:sz w:val="24"/>
        </w:rPr>
        <w:t>The rule of thumb is this: Whichever sound you hear, that's what you're editing.</w:t>
      </w:r>
    </w:p>
    <w:p w14:paraId="1C728F9E" w14:textId="77777777" w:rsidR="005506F8" w:rsidRPr="00EA2838" w:rsidRDefault="00000000">
      <w:pPr>
        <w:spacing w:after="452" w:line="247" w:lineRule="auto"/>
        <w:ind w:left="2486" w:right="168"/>
        <w:jc w:val="both"/>
      </w:pPr>
      <w:r w:rsidRPr="00EA2838">
        <w:rPr>
          <w:sz w:val="24"/>
        </w:rPr>
        <w:t>If you like the results of the changes you have made to a sound, you should rename it and save the new sound permanently, to another location. The procedure for this is covered under "Saving a New Sound Into Memory" later in this section.</w:t>
      </w:r>
    </w:p>
    <w:p w14:paraId="71FC6D1F" w14:textId="77777777" w:rsidR="005506F8" w:rsidRPr="00EA2838" w:rsidRDefault="00000000">
      <w:pPr>
        <w:spacing w:after="3" w:line="262" w:lineRule="auto"/>
        <w:ind w:left="859" w:hanging="10"/>
      </w:pPr>
      <w:r w:rsidRPr="00EA2838">
        <w:rPr>
          <w:sz w:val="26"/>
        </w:rPr>
        <w:lastRenderedPageBreak/>
        <w:t>Abandoning Your Edits</w:t>
      </w:r>
    </w:p>
    <w:p w14:paraId="7BF33E76" w14:textId="77777777" w:rsidR="005506F8" w:rsidRPr="00EA2838" w:rsidRDefault="00000000">
      <w:pPr>
        <w:spacing w:after="240" w:line="247" w:lineRule="auto"/>
        <w:ind w:left="2481" w:right="14"/>
        <w:jc w:val="both"/>
      </w:pPr>
      <w:r w:rsidRPr="00EA2838">
        <w:rPr>
          <w:sz w:val="24"/>
        </w:rPr>
        <w:t xml:space="preserve">If you decide, while editing a sound, that you </w:t>
      </w:r>
      <w:r w:rsidRPr="00EA2838">
        <w:rPr>
          <w:sz w:val="24"/>
          <w:vertAlign w:val="superscript"/>
        </w:rPr>
        <w:t>t</w:t>
      </w:r>
      <w:r w:rsidRPr="00EA2838">
        <w:rPr>
          <w:sz w:val="24"/>
        </w:rPr>
        <w:t>re not happy with what you've done, and you want to start over with the original sound:</w:t>
      </w:r>
    </w:p>
    <w:p w14:paraId="3DB02CFA" w14:textId="77777777" w:rsidR="005506F8" w:rsidRPr="00EA2838" w:rsidRDefault="00000000">
      <w:pPr>
        <w:spacing w:after="2902" w:line="247" w:lineRule="auto"/>
        <w:ind w:left="2486" w:right="403"/>
        <w:jc w:val="both"/>
      </w:pPr>
      <w:r w:rsidRPr="00EA2838">
        <w:rPr>
          <w:sz w:val="24"/>
        </w:rPr>
        <w:t xml:space="preserve">Press the Compare button so the Edit Sound LED remains lit. Then you can start editing the sound again from scratch. You </w:t>
      </w:r>
      <w:r w:rsidRPr="00EA2838">
        <w:rPr>
          <w:sz w:val="24"/>
          <w:u w:val="single" w:color="000000"/>
        </w:rPr>
        <w:t>will</w:t>
      </w:r>
      <w:r w:rsidRPr="00EA2838">
        <w:rPr>
          <w:sz w:val="24"/>
        </w:rPr>
        <w:t xml:space="preserve"> lose the one you were working on before.</w:t>
      </w:r>
    </w:p>
    <w:p w14:paraId="2ABA5341" w14:textId="77777777" w:rsidR="005506F8" w:rsidRPr="00EA2838" w:rsidRDefault="00000000">
      <w:pPr>
        <w:spacing w:after="133"/>
        <w:ind w:left="845" w:right="-5"/>
      </w:pPr>
      <w:r w:rsidRPr="00EA2838">
        <mc:AlternateContent>
          <mc:Choice Requires="wpg">
            <w:drawing>
              <wp:inline distT="0" distB="0" distL="0" distR="0" wp14:anchorId="326848AC" wp14:editId="65B8C04E">
                <wp:extent cx="5983224" cy="12196"/>
                <wp:effectExtent l="0" t="0" r="0" b="0"/>
                <wp:docPr id="1313009" name="Group 1313009"/>
                <wp:cNvGraphicFramePr/>
                <a:graphic xmlns:a="http://schemas.openxmlformats.org/drawingml/2006/main">
                  <a:graphicData uri="http://schemas.microsoft.com/office/word/2010/wordprocessingGroup">
                    <wpg:wgp>
                      <wpg:cNvGrpSpPr/>
                      <wpg:grpSpPr>
                        <a:xfrm>
                          <a:off x="0" y="0"/>
                          <a:ext cx="5983224" cy="12196"/>
                          <a:chOff x="0" y="0"/>
                          <a:chExt cx="5983224" cy="12196"/>
                        </a:xfrm>
                      </wpg:grpSpPr>
                      <wps:wsp>
                        <wps:cNvPr id="1313008" name="Shape 1313008"/>
                        <wps:cNvSpPr/>
                        <wps:spPr>
                          <a:xfrm>
                            <a:off x="0" y="0"/>
                            <a:ext cx="5983224" cy="12196"/>
                          </a:xfrm>
                          <a:custGeom>
                            <a:avLst/>
                            <a:gdLst/>
                            <a:ahLst/>
                            <a:cxnLst/>
                            <a:rect l="0" t="0" r="0" b="0"/>
                            <a:pathLst>
                              <a:path w="5983224" h="12196">
                                <a:moveTo>
                                  <a:pt x="0" y="6098"/>
                                </a:moveTo>
                                <a:lnTo>
                                  <a:pt x="598322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09" style="width:471.12pt;height:0.960327pt;mso-position-horizontal-relative:char;mso-position-vertical-relative:line" coordsize="59832,121">
                <v:shape id="Shape 1313008" style="position:absolute;width:59832;height:121;left:0;top:0;" coordsize="5983224,12196" path="m0,6098l5983224,6098">
                  <v:stroke weight="0.960327pt" endcap="flat" joinstyle="miter" miterlimit="1" on="true" color="#000000"/>
                  <v:fill on="false" color="#000000"/>
                </v:shape>
              </v:group>
            </w:pict>
          </mc:Fallback>
        </mc:AlternateContent>
      </w:r>
    </w:p>
    <w:p w14:paraId="4918B5AF" w14:textId="77777777" w:rsidR="005506F8" w:rsidRPr="00EA2838" w:rsidRDefault="00000000">
      <w:pPr>
        <w:spacing w:after="378"/>
        <w:ind w:left="845"/>
      </w:pPr>
      <w:r w:rsidRPr="00EA2838">
        <w:rPr>
          <w:sz w:val="24"/>
        </w:rPr>
        <w:t>4 - 2</w:t>
      </w:r>
      <w:r w:rsidRPr="00EA2838">
        <w:rPr>
          <w:sz w:val="24"/>
        </w:rPr>
        <w:tab/>
        <w:t xml:space="preserve">Edit Buffer </w:t>
      </w:r>
      <w:r w:rsidRPr="00EA2838">
        <w:rPr>
          <w:sz w:val="24"/>
          <w:u w:val="single" w:color="000000"/>
          <w:vertAlign w:val="superscript"/>
        </w:rPr>
        <w:t xml:space="preserve">s </w:t>
      </w:r>
      <w:r w:rsidRPr="00EA2838">
        <w:rPr>
          <w:sz w:val="24"/>
          <w:u w:val="single" w:color="000000"/>
        </w:rPr>
        <w:t xml:space="preserve">o-I </w:t>
      </w:r>
      <w:r w:rsidRPr="00EA2838">
        <w:rPr>
          <w:sz w:val="24"/>
          <w:u w:val="single" w:color="000000"/>
        </w:rPr>
        <w:tab/>
        <w:t>Section 4 - Programming the SQ</w:t>
      </w:r>
    </w:p>
    <w:p w14:paraId="53FEE8F1" w14:textId="77777777" w:rsidR="005506F8" w:rsidRPr="00EA2838" w:rsidRDefault="00000000">
      <w:pPr>
        <w:spacing w:after="3" w:line="262" w:lineRule="auto"/>
        <w:ind w:left="24" w:hanging="10"/>
      </w:pPr>
      <w:r w:rsidRPr="00EA2838">
        <w:drawing>
          <wp:inline distT="0" distB="0" distL="0" distR="0" wp14:anchorId="7BB657A9" wp14:editId="1D4DDABE">
            <wp:extent cx="225656" cy="103664"/>
            <wp:effectExtent l="0" t="0" r="0" b="0"/>
            <wp:docPr id="1313011" name="Picture 1313011"/>
            <wp:cNvGraphicFramePr/>
            <a:graphic xmlns:a="http://schemas.openxmlformats.org/drawingml/2006/main">
              <a:graphicData uri="http://schemas.openxmlformats.org/drawingml/2006/picture">
                <pic:pic xmlns:pic="http://schemas.openxmlformats.org/drawingml/2006/picture">
                  <pic:nvPicPr>
                    <pic:cNvPr id="1313011" name="Picture 1313011"/>
                    <pic:cNvPicPr/>
                  </pic:nvPicPr>
                  <pic:blipFill>
                    <a:blip r:embed="rId885"/>
                    <a:stretch>
                      <a:fillRect/>
                    </a:stretch>
                  </pic:blipFill>
                  <pic:spPr>
                    <a:xfrm>
                      <a:off x="0" y="0"/>
                      <a:ext cx="225656" cy="103664"/>
                    </a:xfrm>
                    <a:prstGeom prst="rect">
                      <a:avLst/>
                    </a:prstGeom>
                  </pic:spPr>
                </pic:pic>
              </a:graphicData>
            </a:graphic>
          </wp:inline>
        </w:drawing>
      </w:r>
      <w:r w:rsidRPr="00EA2838">
        <w:rPr>
          <w:sz w:val="26"/>
        </w:rPr>
        <w:t>ing a New Sound Into Memory</w:t>
      </w:r>
    </w:p>
    <w:p w14:paraId="753B54BE" w14:textId="77777777" w:rsidR="005506F8" w:rsidRPr="00EA2838" w:rsidRDefault="00000000">
      <w:pPr>
        <w:spacing w:after="208" w:line="247" w:lineRule="auto"/>
        <w:ind w:left="1637" w:right="586"/>
        <w:jc w:val="both"/>
      </w:pPr>
      <w:r w:rsidRPr="00EA2838">
        <w:rPr>
          <w:sz w:val="24"/>
        </w:rPr>
        <w:t>After creating a new sound, or editing a current sound to better suit your needs, it must be saved into a memory location in order to be available for future access. New or edited sounds can be saved into any one of the 80 internal sound locations with the following procedure.</w:t>
      </w:r>
    </w:p>
    <w:p w14:paraId="002EEC25" w14:textId="77777777" w:rsidR="005506F8" w:rsidRPr="00EA2838" w:rsidRDefault="00000000">
      <w:pPr>
        <w:spacing w:after="208" w:line="247" w:lineRule="auto"/>
        <w:ind w:left="1796" w:right="893" w:hanging="355"/>
        <w:jc w:val="both"/>
      </w:pPr>
      <w:r w:rsidRPr="00EA2838">
        <w:rPr>
          <w:sz w:val="24"/>
        </w:rPr>
        <w:t>1 ) Check to make sure that the Edit Sound LED is flashing. If not, press the Compare button. This indicates that the sound you're hearing is in the edit</w:t>
      </w:r>
    </w:p>
    <w:p w14:paraId="2326094E" w14:textId="77777777" w:rsidR="005506F8" w:rsidRPr="00EA2838" w:rsidRDefault="00000000">
      <w:pPr>
        <w:spacing w:after="208" w:line="247" w:lineRule="auto"/>
        <w:ind w:left="1796" w:right="893" w:hanging="355"/>
        <w:jc w:val="both"/>
      </w:pPr>
      <w:r w:rsidRPr="00EA2838">
        <w:rPr>
          <w:sz w:val="24"/>
        </w:rPr>
        <w:t>buffer.</w:t>
      </w:r>
    </w:p>
    <w:p w14:paraId="053FC238" w14:textId="77777777" w:rsidR="005506F8" w:rsidRPr="00EA2838" w:rsidRDefault="00000000">
      <w:pPr>
        <w:numPr>
          <w:ilvl w:val="1"/>
          <w:numId w:val="27"/>
        </w:numPr>
        <w:spacing w:after="207" w:line="247" w:lineRule="auto"/>
        <w:ind w:right="716" w:hanging="365"/>
        <w:jc w:val="both"/>
      </w:pPr>
      <w:r w:rsidRPr="00EA2838">
        <w:rPr>
          <w:sz w:val="24"/>
        </w:rPr>
        <w:t xml:space="preserve">Press the Enter button. This tells the SQ that you've finished editing, and are ready to save the sound to a memory location. The display will read "Save Sound </w:t>
      </w:r>
      <w:r w:rsidRPr="00EA2838">
        <w:drawing>
          <wp:inline distT="0" distB="0" distL="0" distR="0" wp14:anchorId="4ECD77AD" wp14:editId="3B74FAB8">
            <wp:extent cx="573289" cy="112811"/>
            <wp:effectExtent l="0" t="0" r="0" b="0"/>
            <wp:docPr id="210039" name="Picture 210039"/>
            <wp:cNvGraphicFramePr/>
            <a:graphic xmlns:a="http://schemas.openxmlformats.org/drawingml/2006/main">
              <a:graphicData uri="http://schemas.openxmlformats.org/drawingml/2006/picture">
                <pic:pic xmlns:pic="http://schemas.openxmlformats.org/drawingml/2006/picture">
                  <pic:nvPicPr>
                    <pic:cNvPr id="210039" name="Picture 210039"/>
                    <pic:cNvPicPr/>
                  </pic:nvPicPr>
                  <pic:blipFill>
                    <a:blip r:embed="rId886"/>
                    <a:stretch>
                      <a:fillRect/>
                    </a:stretch>
                  </pic:blipFill>
                  <pic:spPr>
                    <a:xfrm>
                      <a:off x="0" y="0"/>
                      <a:ext cx="573289" cy="112811"/>
                    </a:xfrm>
                    <a:prstGeom prst="rect">
                      <a:avLst/>
                    </a:prstGeom>
                  </pic:spPr>
                </pic:pic>
              </a:graphicData>
            </a:graphic>
          </wp:inline>
        </w:drawing>
      </w:r>
      <w:r w:rsidRPr="00EA2838">
        <w:rPr>
          <w:sz w:val="24"/>
        </w:rPr>
        <w:t xml:space="preserve"> NAME&gt;?" The name listed is the name of the sound you began with when editing.</w:t>
      </w:r>
    </w:p>
    <w:p w14:paraId="7A0A87C7" w14:textId="77777777" w:rsidR="005506F8" w:rsidRPr="00EA2838" w:rsidRDefault="00000000">
      <w:pPr>
        <w:numPr>
          <w:ilvl w:val="1"/>
          <w:numId w:val="27"/>
        </w:numPr>
        <w:spacing w:after="227" w:line="247" w:lineRule="auto"/>
        <w:ind w:right="716" w:hanging="365"/>
        <w:jc w:val="both"/>
      </w:pPr>
      <w:r w:rsidRPr="00EA2838">
        <w:drawing>
          <wp:anchor distT="0" distB="0" distL="114300" distR="114300" simplePos="0" relativeHeight="251718656" behindDoc="0" locked="0" layoutInCell="1" allowOverlap="0" wp14:anchorId="11C33AA4" wp14:editId="09AD583C">
            <wp:simplePos x="0" y="0"/>
            <wp:positionH relativeFrom="page">
              <wp:posOffset>121976</wp:posOffset>
            </wp:positionH>
            <wp:positionV relativeFrom="page">
              <wp:posOffset>332335</wp:posOffset>
            </wp:positionV>
            <wp:extent cx="12198" cy="12196"/>
            <wp:effectExtent l="0" t="0" r="0" b="0"/>
            <wp:wrapSquare wrapText="bothSides"/>
            <wp:docPr id="210003" name="Picture 210003"/>
            <wp:cNvGraphicFramePr/>
            <a:graphic xmlns:a="http://schemas.openxmlformats.org/drawingml/2006/main">
              <a:graphicData uri="http://schemas.openxmlformats.org/drawingml/2006/picture">
                <pic:pic xmlns:pic="http://schemas.openxmlformats.org/drawingml/2006/picture">
                  <pic:nvPicPr>
                    <pic:cNvPr id="210003" name="Picture 210003"/>
                    <pic:cNvPicPr/>
                  </pic:nvPicPr>
                  <pic:blipFill>
                    <a:blip r:embed="rId887"/>
                    <a:stretch>
                      <a:fillRect/>
                    </a:stretch>
                  </pic:blipFill>
                  <pic:spPr>
                    <a:xfrm>
                      <a:off x="0" y="0"/>
                      <a:ext cx="12198" cy="12196"/>
                    </a:xfrm>
                    <a:prstGeom prst="rect">
                      <a:avLst/>
                    </a:prstGeom>
                  </pic:spPr>
                </pic:pic>
              </a:graphicData>
            </a:graphic>
          </wp:anchor>
        </w:drawing>
      </w:r>
      <w:r w:rsidRPr="00EA2838">
        <w:rPr>
          <w:sz w:val="24"/>
        </w:rPr>
        <w:t>Select a name of up to 16 characters for your new sound using the data entry controls. The Left/Right Arrow buttons select the character to be edited, while the Data Entry Slider and Up/Down Arrow buttons scroll through the letters, numbers, and icons that can be used to name the sound. (Moving the Data Entry Slider all the way down gives you a blank space. Also, using dashes, periods and slashes between characters can make a sound name look better when displayed on Sound Bank screens.)</w:t>
      </w:r>
    </w:p>
    <w:p w14:paraId="0107C84B" w14:textId="77777777" w:rsidR="005506F8" w:rsidRPr="00EA2838" w:rsidRDefault="00000000">
      <w:pPr>
        <w:numPr>
          <w:ilvl w:val="1"/>
          <w:numId w:val="27"/>
        </w:numPr>
        <w:spacing w:after="159" w:line="247" w:lineRule="auto"/>
        <w:ind w:right="716" w:hanging="365"/>
        <w:jc w:val="both"/>
      </w:pPr>
      <w:r w:rsidRPr="00EA2838">
        <w:rPr>
          <w:sz w:val="24"/>
        </w:rPr>
        <w:t>Press the Enter button.</w:t>
      </w:r>
    </w:p>
    <w:p w14:paraId="229BA769" w14:textId="77777777" w:rsidR="005506F8" w:rsidRPr="00EA2838" w:rsidRDefault="00000000">
      <w:pPr>
        <w:numPr>
          <w:ilvl w:val="1"/>
          <w:numId w:val="27"/>
        </w:numPr>
        <w:spacing w:after="217" w:line="247" w:lineRule="auto"/>
        <w:ind w:right="716" w:hanging="365"/>
        <w:jc w:val="both"/>
      </w:pPr>
      <w:r w:rsidRPr="00EA2838">
        <w:rPr>
          <w:sz w:val="24"/>
        </w:rPr>
        <w:lastRenderedPageBreak/>
        <w:t>Select a memory location for your program using the ten Bank and ten Screen buttons. These buttons will display the names of the programs currently residing in internal memory.</w:t>
      </w:r>
    </w:p>
    <w:p w14:paraId="48722988" w14:textId="77777777" w:rsidR="005506F8" w:rsidRPr="00EA2838" w:rsidRDefault="00000000">
      <w:pPr>
        <w:spacing w:after="238" w:line="228" w:lineRule="auto"/>
        <w:ind w:left="1806" w:right="500"/>
      </w:pPr>
      <w:r w:rsidRPr="00EA2838">
        <w:rPr>
          <w:sz w:val="24"/>
        </w:rPr>
        <w:t>Look for a memory location that contains a sound that you no longer want or use. Sounds that are in memory can be "auditioned" at this point by pressing the Compare button to toggle between the sound listed on the screen, and the sound in the edit buffer.</w:t>
      </w:r>
    </w:p>
    <w:p w14:paraId="5EB02933" w14:textId="77777777" w:rsidR="005506F8" w:rsidRPr="00EA2838" w:rsidRDefault="00000000">
      <w:pPr>
        <w:numPr>
          <w:ilvl w:val="1"/>
          <w:numId w:val="27"/>
        </w:numPr>
        <w:spacing w:after="199" w:line="247" w:lineRule="auto"/>
        <w:ind w:right="716" w:hanging="365"/>
        <w:jc w:val="both"/>
      </w:pPr>
      <w:r w:rsidRPr="00EA2838">
        <w:rPr>
          <w:sz w:val="24"/>
        </w:rPr>
        <w:t>When a location has been found, press the Enter button. The display will show a momentary "SAVED" message before returning to the current parameter,</w:t>
      </w:r>
    </w:p>
    <w:p w14:paraId="27296325" w14:textId="77777777" w:rsidR="005506F8" w:rsidRPr="00EA2838" w:rsidRDefault="00000000">
      <w:pPr>
        <w:spacing w:after="3390" w:line="247" w:lineRule="auto"/>
        <w:ind w:left="1637" w:right="735"/>
        <w:jc w:val="both"/>
      </w:pPr>
      <w:r w:rsidRPr="00EA2838">
        <w:rPr>
          <w:sz w:val="24"/>
        </w:rPr>
        <w:t>If you would like your edited sound to be saved in its present memory location, simply "double-click" the Enter button. As in the above procedure the display will momentarily read "SAVED" and then retum to the current parameter.</w:t>
      </w:r>
    </w:p>
    <w:p w14:paraId="79CD3F34" w14:textId="77777777" w:rsidR="005506F8" w:rsidRPr="00EA2838" w:rsidRDefault="00000000">
      <w:pPr>
        <w:spacing w:after="0"/>
        <w:ind w:left="38"/>
      </w:pPr>
      <w:r w:rsidRPr="00EA2838">
        <mc:AlternateContent>
          <mc:Choice Requires="wpg">
            <w:drawing>
              <wp:inline distT="0" distB="0" distL="0" distR="0" wp14:anchorId="5A1EA12E" wp14:editId="641A4211">
                <wp:extent cx="5985990" cy="263734"/>
                <wp:effectExtent l="0" t="0" r="0" b="0"/>
                <wp:docPr id="1227360" name="Group 1227360"/>
                <wp:cNvGraphicFramePr/>
                <a:graphic xmlns:a="http://schemas.openxmlformats.org/drawingml/2006/main">
                  <a:graphicData uri="http://schemas.microsoft.com/office/word/2010/wordprocessingGroup">
                    <wpg:wgp>
                      <wpg:cNvGrpSpPr/>
                      <wpg:grpSpPr>
                        <a:xfrm>
                          <a:off x="0" y="0"/>
                          <a:ext cx="5985990" cy="263734"/>
                          <a:chOff x="0" y="0"/>
                          <a:chExt cx="5985990" cy="263734"/>
                        </a:xfrm>
                      </wpg:grpSpPr>
                      <pic:pic xmlns:pic="http://schemas.openxmlformats.org/drawingml/2006/picture">
                        <pic:nvPicPr>
                          <pic:cNvPr id="1313013" name="Picture 1313013"/>
                          <pic:cNvPicPr/>
                        </pic:nvPicPr>
                        <pic:blipFill>
                          <a:blip r:embed="rId888"/>
                          <a:stretch>
                            <a:fillRect/>
                          </a:stretch>
                        </pic:blipFill>
                        <pic:spPr>
                          <a:xfrm>
                            <a:off x="0" y="0"/>
                            <a:ext cx="5985990" cy="237817"/>
                          </a:xfrm>
                          <a:prstGeom prst="rect">
                            <a:avLst/>
                          </a:prstGeom>
                        </pic:spPr>
                      </pic:pic>
                      <wps:wsp>
                        <wps:cNvPr id="208326" name="Rectangle 208326"/>
                        <wps:cNvSpPr/>
                        <wps:spPr>
                          <a:xfrm>
                            <a:off x="274447" y="125007"/>
                            <a:ext cx="263621" cy="184506"/>
                          </a:xfrm>
                          <a:prstGeom prst="rect">
                            <a:avLst/>
                          </a:prstGeom>
                          <a:ln>
                            <a:noFill/>
                          </a:ln>
                        </wps:spPr>
                        <wps:txbx>
                          <w:txbxContent>
                            <w:p w14:paraId="1B9785D8" w14:textId="77777777" w:rsidR="005506F8" w:rsidRPr="00EA2838" w:rsidRDefault="00000000">
                              <w:r w:rsidRPr="00EA2838">
                                <w:t xml:space="preserve">ng </w:t>
                              </w:r>
                            </w:p>
                          </w:txbxContent>
                        </wps:txbx>
                        <wps:bodyPr horzOverflow="overflow" vert="horz" lIns="0" tIns="0" rIns="0" bIns="0" rtlCol="0">
                          <a:noAutofit/>
                        </wps:bodyPr>
                      </wps:wsp>
                      <wps:wsp>
                        <wps:cNvPr id="208327" name="Rectangle 208327"/>
                        <wps:cNvSpPr/>
                        <wps:spPr>
                          <a:xfrm>
                            <a:off x="472659" y="125007"/>
                            <a:ext cx="584023" cy="184506"/>
                          </a:xfrm>
                          <a:prstGeom prst="rect">
                            <a:avLst/>
                          </a:prstGeom>
                          <a:ln>
                            <a:noFill/>
                          </a:ln>
                        </wps:spPr>
                        <wps:txbx>
                          <w:txbxContent>
                            <w:p w14:paraId="6ED11D7A" w14:textId="77777777" w:rsidR="005506F8" w:rsidRPr="00EA2838" w:rsidRDefault="00000000">
                              <w:r w:rsidRPr="00EA2838">
                                <w:rPr>
                                  <w:sz w:val="24"/>
                                </w:rPr>
                                <w:t>Sounds</w:t>
                              </w:r>
                            </w:p>
                          </w:txbxContent>
                        </wps:txbx>
                        <wps:bodyPr horzOverflow="overflow" vert="horz" lIns="0" tIns="0" rIns="0" bIns="0" rtlCol="0">
                          <a:noAutofit/>
                        </wps:bodyPr>
                      </wps:wsp>
                    </wpg:wgp>
                  </a:graphicData>
                </a:graphic>
              </wp:inline>
            </w:drawing>
          </mc:Choice>
          <mc:Fallback>
            <w:pict>
              <v:group w14:anchorId="5A1EA12E" id="Group 1227360" o:spid="_x0000_s1109" style="width:471.35pt;height:20.75pt;mso-position-horizontal-relative:char;mso-position-vertical-relative:line" coordsize="59859,263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">
                <v:shape id="Picture 1313013" o:spid="_x0000_s1110" type="#_x0000_t75" style="position:absolute;width:59859;height:237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">
                  <v:imagedata r:id="rId889" o:title=""/>
                </v:shape>
                <v:rect id="Rectangle 208326" o:spid="_x0000_s1111" style="position:absolute;left:2744;top:1250;width:2636;height:1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" filled="f" stroked="f">
                  <v:textbox inset="0,0,0,0">
                    <w:txbxContent>
                      <w:p w14:paraId="1B9785D8" w14:textId="77777777" w:rsidR="005506F8" w:rsidRPr="00EA2838" w:rsidRDefault="00000000">
                        <w:r w:rsidRPr="00EA2838">
                          <w:t xml:space="preserve">ng </w:t>
                        </w:r>
                      </w:p>
                    </w:txbxContent>
                  </v:textbox>
                </v:rect>
                <v:rect id="Rectangle 208327" o:spid="_x0000_s1112" style="position:absolute;left:4726;top:1250;width:5840;height:18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" filled="f" stroked="f">
                  <v:textbox inset="0,0,0,0">
                    <w:txbxContent>
                      <w:p w14:paraId="6ED11D7A" w14:textId="77777777" w:rsidR="005506F8" w:rsidRPr="00EA2838" w:rsidRDefault="00000000">
                        <w:r w:rsidRPr="00EA2838">
                          <w:rPr>
                            <w:sz w:val="24"/>
                          </w:rPr>
                          <w:t>Sounds</w:t>
                        </w:r>
                      </w:p>
                    </w:txbxContent>
                  </v:textbox>
                </v:rect>
                <w10:anchorlock/>
              </v:group>
            </w:pict>
          </mc:Fallback>
        </mc:AlternateContent>
      </w:r>
    </w:p>
    <w:p w14:paraId="51FEBA01" w14:textId="77777777" w:rsidR="005506F8" w:rsidRPr="00EA2838" w:rsidRDefault="00000000">
      <w:pPr>
        <w:spacing w:after="13" w:line="247" w:lineRule="auto"/>
        <w:ind w:left="1637" w:right="14"/>
        <w:jc w:val="both"/>
      </w:pPr>
      <w:r w:rsidRPr="00EA2838">
        <w:rPr>
          <w:sz w:val="24"/>
        </w:rPr>
        <w:t>4 Programming the SQ</w:t>
      </w:r>
    </w:p>
    <w:p w14:paraId="3432ABFB" w14:textId="77777777" w:rsidR="005506F8" w:rsidRPr="00EA2838" w:rsidRDefault="00000000">
      <w:pPr>
        <w:spacing w:after="445"/>
        <w:ind w:left="860"/>
      </w:pPr>
      <w:r w:rsidRPr="00EA2838">
        <w:drawing>
          <wp:inline distT="0" distB="0" distL="0" distR="0" wp14:anchorId="5E6576A4" wp14:editId="75856411">
            <wp:extent cx="5988914" cy="33538"/>
            <wp:effectExtent l="0" t="0" r="0" b="0"/>
            <wp:docPr id="1313014" name="Picture 1313014"/>
            <wp:cNvGraphicFramePr/>
            <a:graphic xmlns:a="http://schemas.openxmlformats.org/drawingml/2006/main">
              <a:graphicData uri="http://schemas.openxmlformats.org/drawingml/2006/picture">
                <pic:pic xmlns:pic="http://schemas.openxmlformats.org/drawingml/2006/picture">
                  <pic:nvPicPr>
                    <pic:cNvPr id="1313014" name="Picture 1313014"/>
                    <pic:cNvPicPr/>
                  </pic:nvPicPr>
                  <pic:blipFill>
                    <a:blip r:embed="rId890"/>
                    <a:stretch>
                      <a:fillRect/>
                    </a:stretch>
                  </pic:blipFill>
                  <pic:spPr>
                    <a:xfrm>
                      <a:off x="0" y="0"/>
                      <a:ext cx="5988914" cy="33538"/>
                    </a:xfrm>
                    <a:prstGeom prst="rect">
                      <a:avLst/>
                    </a:prstGeom>
                  </pic:spPr>
                </pic:pic>
              </a:graphicData>
            </a:graphic>
          </wp:inline>
        </w:drawing>
      </w:r>
    </w:p>
    <w:p w14:paraId="16FC7A14" w14:textId="77777777" w:rsidR="005506F8" w:rsidRPr="00EA2838" w:rsidRDefault="00000000">
      <w:pPr>
        <w:spacing w:after="3" w:line="262" w:lineRule="auto"/>
        <w:ind w:left="879" w:hanging="10"/>
      </w:pPr>
      <w:r w:rsidRPr="00EA2838">
        <w:rPr>
          <w:sz w:val="26"/>
        </w:rPr>
        <w:t>Copying an Existing Sound to Another Location</w:t>
      </w:r>
    </w:p>
    <w:p w14:paraId="6EE40616" w14:textId="77777777" w:rsidR="005506F8" w:rsidRPr="00EA2838" w:rsidRDefault="00000000">
      <w:pPr>
        <w:spacing w:after="213" w:line="247" w:lineRule="auto"/>
        <w:ind w:left="2507" w:right="216"/>
        <w:jc w:val="both"/>
      </w:pPr>
      <w:r w:rsidRPr="00EA2838">
        <w:rPr>
          <w:sz w:val="24"/>
        </w:rPr>
        <w:t>Sometimes you'll want to take an existing sound, one that you haven't been editing, and simply copy it to another memory location. For example, you might want to put the six most commonly used sounds in the same bank, for easy access during performance.</w:t>
      </w:r>
    </w:p>
    <w:p w14:paraId="3CCA7C5E" w14:textId="77777777" w:rsidR="005506F8" w:rsidRPr="00EA2838" w:rsidRDefault="00000000">
      <w:pPr>
        <w:numPr>
          <w:ilvl w:val="1"/>
          <w:numId w:val="28"/>
        </w:numPr>
        <w:spacing w:after="13" w:line="247" w:lineRule="auto"/>
        <w:ind w:left="2698" w:right="14" w:hanging="182"/>
        <w:jc w:val="both"/>
      </w:pPr>
      <w:r w:rsidRPr="00EA2838">
        <w:rPr>
          <w:sz w:val="24"/>
        </w:rPr>
        <w:t>Select the sound you want to copy.</w:t>
      </w:r>
    </w:p>
    <w:p w14:paraId="3F11FE16" w14:textId="77777777" w:rsidR="005506F8" w:rsidRPr="00EA2838" w:rsidRDefault="00000000">
      <w:pPr>
        <w:numPr>
          <w:ilvl w:val="1"/>
          <w:numId w:val="28"/>
        </w:numPr>
        <w:spacing w:after="13" w:line="247" w:lineRule="auto"/>
        <w:ind w:left="2698" w:right="14" w:hanging="182"/>
        <w:jc w:val="both"/>
      </w:pPr>
      <w:r w:rsidRPr="00EA2838">
        <w:rPr>
          <w:sz w:val="24"/>
        </w:rPr>
        <w:t>Press Enter. The display shows "Replace edit sound?"</w:t>
      </w:r>
    </w:p>
    <w:p w14:paraId="304D66F6" w14:textId="77777777" w:rsidR="005506F8" w:rsidRPr="00EA2838" w:rsidRDefault="00000000">
      <w:pPr>
        <w:numPr>
          <w:ilvl w:val="1"/>
          <w:numId w:val="28"/>
        </w:numPr>
        <w:spacing w:after="10909" w:line="247" w:lineRule="auto"/>
        <w:ind w:left="2698" w:right="14" w:hanging="182"/>
        <w:jc w:val="both"/>
      </w:pPr>
      <w:r w:rsidRPr="00EA2838">
        <w:rPr>
          <w:sz w:val="24"/>
        </w:rPr>
        <w:t>Press Yes. The selected sound now resides in the edit buffer. Now proceed from step three as described above to write the sound to the new location.</w:t>
      </w:r>
    </w:p>
    <w:p w14:paraId="2473C475" w14:textId="77777777" w:rsidR="005506F8" w:rsidRPr="00EA2838" w:rsidRDefault="00000000">
      <w:pPr>
        <w:spacing w:after="105"/>
        <w:ind w:left="932"/>
      </w:pPr>
      <w:r w:rsidRPr="00EA2838">
        <w:lastRenderedPageBreak/>
        <mc:AlternateContent>
          <mc:Choice Requires="wpg">
            <w:drawing>
              <wp:inline distT="0" distB="0" distL="0" distR="0" wp14:anchorId="195CCEFF" wp14:editId="187DD8FE">
                <wp:extent cx="5998063" cy="12196"/>
                <wp:effectExtent l="0" t="0" r="0" b="0"/>
                <wp:docPr id="1313017" name="Group 1313017"/>
                <wp:cNvGraphicFramePr/>
                <a:graphic xmlns:a="http://schemas.openxmlformats.org/drawingml/2006/main">
                  <a:graphicData uri="http://schemas.microsoft.com/office/word/2010/wordprocessingGroup">
                    <wpg:wgp>
                      <wpg:cNvGrpSpPr/>
                      <wpg:grpSpPr>
                        <a:xfrm>
                          <a:off x="0" y="0"/>
                          <a:ext cx="5998063" cy="12196"/>
                          <a:chOff x="0" y="0"/>
                          <a:chExt cx="5998063" cy="12196"/>
                        </a:xfrm>
                      </wpg:grpSpPr>
                      <wps:wsp>
                        <wps:cNvPr id="1313016" name="Shape 1313016"/>
                        <wps:cNvSpPr/>
                        <wps:spPr>
                          <a:xfrm>
                            <a:off x="0" y="0"/>
                            <a:ext cx="5998063" cy="12196"/>
                          </a:xfrm>
                          <a:custGeom>
                            <a:avLst/>
                            <a:gdLst/>
                            <a:ahLst/>
                            <a:cxnLst/>
                            <a:rect l="0" t="0" r="0" b="0"/>
                            <a:pathLst>
                              <a:path w="5998063" h="12196">
                                <a:moveTo>
                                  <a:pt x="0" y="6098"/>
                                </a:moveTo>
                                <a:lnTo>
                                  <a:pt x="5998063"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17" style="width:472.288pt;height:0.960327pt;mso-position-horizontal-relative:char;mso-position-vertical-relative:line" coordsize="59980,121">
                <v:shape id="Shape 1313016" style="position:absolute;width:59980;height:121;left:0;top:0;" coordsize="5998063,12196" path="m0,6098l5998063,6098">
                  <v:stroke weight="0.960327pt" endcap="flat" joinstyle="miter" miterlimit="1" on="true" color="#000000"/>
                  <v:fill on="false" color="#000000"/>
                </v:shape>
              </v:group>
            </w:pict>
          </mc:Fallback>
        </mc:AlternateContent>
      </w:r>
    </w:p>
    <w:p w14:paraId="08449539" w14:textId="77777777" w:rsidR="005506F8" w:rsidRPr="00EA2838" w:rsidRDefault="00000000">
      <w:pPr>
        <w:tabs>
          <w:tab w:val="center" w:pos="1205"/>
          <w:tab w:val="right" w:pos="10291"/>
        </w:tabs>
        <w:spacing w:after="13" w:line="247" w:lineRule="auto"/>
      </w:pPr>
      <w:r w:rsidRPr="00EA2838">
        <w:rPr>
          <w:sz w:val="24"/>
        </w:rPr>
        <w:tab/>
        <w:t>4 - 4</w:t>
      </w:r>
      <w:r w:rsidRPr="00EA2838">
        <w:rPr>
          <w:sz w:val="24"/>
        </w:rPr>
        <w:tab/>
        <w:t>Saving Sounds</w:t>
      </w:r>
    </w:p>
    <w:p w14:paraId="4A1D6195" w14:textId="77777777" w:rsidR="005506F8" w:rsidRPr="00EA2838" w:rsidRDefault="005506F8">
      <w:pPr>
        <w:sectPr w:rsidR="005506F8" w:rsidRPr="00EA2838" w:rsidSect="00166CEE">
          <w:headerReference w:type="even" r:id="rId891"/>
          <w:headerReference w:type="default" r:id="rId892"/>
          <w:footerReference w:type="even" r:id="rId893"/>
          <w:footerReference w:type="default" r:id="rId894"/>
          <w:headerReference w:type="first" r:id="rId895"/>
          <w:footerReference w:type="first" r:id="rId896"/>
          <w:footnotePr>
            <w:numRestart w:val="eachPage"/>
          </w:footnotePr>
          <w:pgSz w:w="10762" w:h="15552"/>
          <w:pgMar w:top="364" w:right="250" w:bottom="305" w:left="221" w:header="708" w:footer="708" w:gutter="0"/>
          <w:cols w:space="708"/>
          <w:titlePg/>
        </w:sectPr>
      </w:pPr>
    </w:p>
    <w:p w14:paraId="64355B9B" w14:textId="77777777" w:rsidR="005506F8" w:rsidRPr="00EA2838" w:rsidRDefault="00000000">
      <w:pPr>
        <w:spacing w:after="110" w:line="265" w:lineRule="auto"/>
        <w:ind w:left="24" w:hanging="10"/>
      </w:pPr>
      <w:r w:rsidRPr="00EA2838">
        <w:rPr>
          <w:sz w:val="32"/>
        </w:rPr>
        <w:lastRenderedPageBreak/>
        <w:t>Section 5 — Standard Programming</w:t>
      </w:r>
    </w:p>
    <w:p w14:paraId="6E083846" w14:textId="77777777" w:rsidR="005506F8" w:rsidRPr="00EA2838" w:rsidRDefault="00000000">
      <w:pPr>
        <w:spacing w:after="13" w:line="247" w:lineRule="auto"/>
        <w:ind w:left="178" w:right="14" w:hanging="178"/>
        <w:jc w:val="both"/>
      </w:pPr>
      <w:r w:rsidRPr="00EA2838">
        <w:drawing>
          <wp:anchor distT="0" distB="0" distL="114300" distR="114300" simplePos="0" relativeHeight="251719680" behindDoc="0" locked="0" layoutInCell="1" allowOverlap="0" wp14:anchorId="2EFA3F46" wp14:editId="515A2058">
            <wp:simplePos x="0" y="0"/>
            <wp:positionH relativeFrom="page">
              <wp:posOffset>182964</wp:posOffset>
            </wp:positionH>
            <wp:positionV relativeFrom="page">
              <wp:posOffset>399412</wp:posOffset>
            </wp:positionV>
            <wp:extent cx="5967678" cy="21343"/>
            <wp:effectExtent l="0" t="0" r="0" b="0"/>
            <wp:wrapTopAndBottom/>
            <wp:docPr id="1313039" name="Picture 1313039"/>
            <wp:cNvGraphicFramePr/>
            <a:graphic xmlns:a="http://schemas.openxmlformats.org/drawingml/2006/main">
              <a:graphicData uri="http://schemas.openxmlformats.org/drawingml/2006/picture">
                <pic:pic xmlns:pic="http://schemas.openxmlformats.org/drawingml/2006/picture">
                  <pic:nvPicPr>
                    <pic:cNvPr id="1313039" name="Picture 1313039"/>
                    <pic:cNvPicPr/>
                  </pic:nvPicPr>
                  <pic:blipFill>
                    <a:blip r:embed="rId897"/>
                    <a:stretch>
                      <a:fillRect/>
                    </a:stretch>
                  </pic:blipFill>
                  <pic:spPr>
                    <a:xfrm>
                      <a:off x="0" y="0"/>
                      <a:ext cx="5967678" cy="21343"/>
                    </a:xfrm>
                    <a:prstGeom prst="rect">
                      <a:avLst/>
                    </a:prstGeom>
                  </pic:spPr>
                </pic:pic>
              </a:graphicData>
            </a:graphic>
          </wp:anchor>
        </w:drawing>
      </w:r>
      <w:r w:rsidRPr="00EA2838">
        <w:rPr>
          <w:sz w:val="24"/>
        </w:rPr>
        <w:t>• This section covers those functions which can be edited independently for each individual voice xvithin a Standard Sound.</w:t>
      </w:r>
    </w:p>
    <w:tbl>
      <w:tblPr>
        <w:tblStyle w:val="TableGrid"/>
        <w:tblW w:w="6901" w:type="dxa"/>
        <w:tblInd w:w="1618" w:type="dxa"/>
        <w:tblCellMar>
          <w:top w:w="0" w:type="dxa"/>
          <w:left w:w="0" w:type="dxa"/>
          <w:bottom w:w="0" w:type="dxa"/>
          <w:right w:w="0" w:type="dxa"/>
        </w:tblCellMar>
        <w:tblLook w:val="04A0" w:firstRow="1" w:lastRow="0" w:firstColumn="1" w:lastColumn="0" w:noHBand="0" w:noVBand="1"/>
      </w:tblPr>
      <w:tblGrid>
        <w:gridCol w:w="5576"/>
        <w:gridCol w:w="1325"/>
      </w:tblGrid>
      <w:tr w:rsidR="005506F8" w:rsidRPr="00EA2838" w14:paraId="3A2DF486" w14:textId="77777777">
        <w:trPr>
          <w:trHeight w:val="221"/>
        </w:trPr>
        <w:tc>
          <w:tcPr>
            <w:tcW w:w="5575" w:type="dxa"/>
            <w:tcBorders>
              <w:top w:val="nil"/>
              <w:left w:val="nil"/>
              <w:bottom w:val="nil"/>
              <w:right w:val="nil"/>
            </w:tcBorders>
          </w:tcPr>
          <w:p w14:paraId="4C63D602" w14:textId="77777777" w:rsidR="005506F8" w:rsidRPr="00EA2838" w:rsidRDefault="00000000">
            <w:pPr>
              <w:tabs>
                <w:tab w:val="center" w:pos="3820"/>
                <w:tab w:val="center" w:pos="4063"/>
                <w:tab w:val="right" w:pos="5575"/>
              </w:tabs>
              <w:spacing w:after="0"/>
            </w:pPr>
            <w:r w:rsidRPr="00EA2838">
              <w:rPr>
                <w:sz w:val="24"/>
              </w:rPr>
              <w:t xml:space="preserve">SQ Standard Sound Configuration </w:t>
            </w:r>
            <w:r w:rsidRPr="00EA2838">
              <w:drawing>
                <wp:inline distT="0" distB="0" distL="0" distR="0" wp14:anchorId="0997A77D" wp14:editId="1A011FE2">
                  <wp:extent cx="27445" cy="21343"/>
                  <wp:effectExtent l="0" t="0" r="0" b="0"/>
                  <wp:docPr id="212893" name="Picture 212893"/>
                  <wp:cNvGraphicFramePr/>
                  <a:graphic xmlns:a="http://schemas.openxmlformats.org/drawingml/2006/main">
                    <a:graphicData uri="http://schemas.openxmlformats.org/drawingml/2006/picture">
                      <pic:pic xmlns:pic="http://schemas.openxmlformats.org/drawingml/2006/picture">
                        <pic:nvPicPr>
                          <pic:cNvPr id="212893" name="Picture 212893"/>
                          <pic:cNvPicPr/>
                        </pic:nvPicPr>
                        <pic:blipFill>
                          <a:blip r:embed="rId898"/>
                          <a:stretch>
                            <a:fillRect/>
                          </a:stretch>
                        </pic:blipFill>
                        <pic:spPr>
                          <a:xfrm>
                            <a:off x="0" y="0"/>
                            <a:ext cx="27445" cy="21343"/>
                          </a:xfrm>
                          <a:prstGeom prst="rect">
                            <a:avLst/>
                          </a:prstGeom>
                        </pic:spPr>
                      </pic:pic>
                    </a:graphicData>
                  </a:graphic>
                </wp:inline>
              </w:drawing>
            </w:r>
            <w:r w:rsidRPr="00EA2838">
              <w:rPr>
                <w:sz w:val="24"/>
              </w:rPr>
              <w:tab/>
            </w:r>
            <w:r w:rsidRPr="00EA2838">
              <w:drawing>
                <wp:inline distT="0" distB="0" distL="0" distR="0" wp14:anchorId="3830E0CB" wp14:editId="462C8E5B">
                  <wp:extent cx="27445" cy="21343"/>
                  <wp:effectExtent l="0" t="0" r="0" b="0"/>
                  <wp:docPr id="212895" name="Picture 212895"/>
                  <wp:cNvGraphicFramePr/>
                  <a:graphic xmlns:a="http://schemas.openxmlformats.org/drawingml/2006/main">
                    <a:graphicData uri="http://schemas.openxmlformats.org/drawingml/2006/picture">
                      <pic:pic xmlns:pic="http://schemas.openxmlformats.org/drawingml/2006/picture">
                        <pic:nvPicPr>
                          <pic:cNvPr id="212895" name="Picture 212895"/>
                          <pic:cNvPicPr/>
                        </pic:nvPicPr>
                        <pic:blipFill>
                          <a:blip r:embed="rId899"/>
                          <a:stretch>
                            <a:fillRect/>
                          </a:stretch>
                        </pic:blipFill>
                        <pic:spPr>
                          <a:xfrm>
                            <a:off x="0" y="0"/>
                            <a:ext cx="27445" cy="21343"/>
                          </a:xfrm>
                          <a:prstGeom prst="rect">
                            <a:avLst/>
                          </a:prstGeom>
                        </pic:spPr>
                      </pic:pic>
                    </a:graphicData>
                  </a:graphic>
                </wp:inline>
              </w:drawing>
            </w:r>
            <w:r w:rsidRPr="00EA2838">
              <w:rPr>
                <w:sz w:val="24"/>
              </w:rPr>
              <w:tab/>
            </w:r>
            <w:r w:rsidRPr="00EA2838">
              <w:drawing>
                <wp:inline distT="0" distB="0" distL="0" distR="0" wp14:anchorId="365E2542" wp14:editId="54C8138A">
                  <wp:extent cx="24395" cy="21343"/>
                  <wp:effectExtent l="0" t="0" r="0" b="0"/>
                  <wp:docPr id="212892" name="Picture 212892"/>
                  <wp:cNvGraphicFramePr/>
                  <a:graphic xmlns:a="http://schemas.openxmlformats.org/drawingml/2006/main">
                    <a:graphicData uri="http://schemas.openxmlformats.org/drawingml/2006/picture">
                      <pic:pic xmlns:pic="http://schemas.openxmlformats.org/drawingml/2006/picture">
                        <pic:nvPicPr>
                          <pic:cNvPr id="212892" name="Picture 212892"/>
                          <pic:cNvPicPr/>
                        </pic:nvPicPr>
                        <pic:blipFill>
                          <a:blip r:embed="rId900"/>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1AA288AD" wp14:editId="68620BC5">
                  <wp:extent cx="24395" cy="21343"/>
                  <wp:effectExtent l="0" t="0" r="0" b="0"/>
                  <wp:docPr id="212891" name="Picture 212891"/>
                  <wp:cNvGraphicFramePr/>
                  <a:graphic xmlns:a="http://schemas.openxmlformats.org/drawingml/2006/main">
                    <a:graphicData uri="http://schemas.openxmlformats.org/drawingml/2006/picture">
                      <pic:pic xmlns:pic="http://schemas.openxmlformats.org/drawingml/2006/picture">
                        <pic:nvPicPr>
                          <pic:cNvPr id="212891" name="Picture 212891"/>
                          <pic:cNvPicPr/>
                        </pic:nvPicPr>
                        <pic:blipFill>
                          <a:blip r:embed="rId901"/>
                          <a:stretch>
                            <a:fillRect/>
                          </a:stretch>
                        </pic:blipFill>
                        <pic:spPr>
                          <a:xfrm>
                            <a:off x="0" y="0"/>
                            <a:ext cx="24395" cy="21343"/>
                          </a:xfrm>
                          <a:prstGeom prst="rect">
                            <a:avLst/>
                          </a:prstGeom>
                        </pic:spPr>
                      </pic:pic>
                    </a:graphicData>
                  </a:graphic>
                </wp:inline>
              </w:drawing>
            </w:r>
          </w:p>
        </w:tc>
        <w:tc>
          <w:tcPr>
            <w:tcW w:w="1325" w:type="dxa"/>
            <w:tcBorders>
              <w:top w:val="nil"/>
              <w:left w:val="nil"/>
              <w:bottom w:val="nil"/>
              <w:right w:val="nil"/>
            </w:tcBorders>
          </w:tcPr>
          <w:p w14:paraId="2D15D8E1" w14:textId="77777777" w:rsidR="005506F8" w:rsidRPr="00EA2838" w:rsidRDefault="00000000">
            <w:pPr>
              <w:tabs>
                <w:tab w:val="center" w:pos="423"/>
                <w:tab w:val="right" w:pos="1325"/>
              </w:tabs>
              <w:spacing w:after="0"/>
            </w:pPr>
            <w:r w:rsidRPr="00EA2838">
              <w:drawing>
                <wp:inline distT="0" distB="0" distL="0" distR="0" wp14:anchorId="146A63E1" wp14:editId="50866403">
                  <wp:extent cx="24395" cy="21343"/>
                  <wp:effectExtent l="0" t="0" r="0" b="0"/>
                  <wp:docPr id="212890" name="Picture 212890"/>
                  <wp:cNvGraphicFramePr/>
                  <a:graphic xmlns:a="http://schemas.openxmlformats.org/drawingml/2006/main">
                    <a:graphicData uri="http://schemas.openxmlformats.org/drawingml/2006/picture">
                      <pic:pic xmlns:pic="http://schemas.openxmlformats.org/drawingml/2006/picture">
                        <pic:nvPicPr>
                          <pic:cNvPr id="212890" name="Picture 212890"/>
                          <pic:cNvPicPr/>
                        </pic:nvPicPr>
                        <pic:blipFill>
                          <a:blip r:embed="rId902"/>
                          <a:stretch>
                            <a:fillRect/>
                          </a:stretch>
                        </pic:blipFill>
                        <pic:spPr>
                          <a:xfrm>
                            <a:off x="0" y="0"/>
                            <a:ext cx="24395" cy="21343"/>
                          </a:xfrm>
                          <a:prstGeom prst="rect">
                            <a:avLst/>
                          </a:prstGeom>
                        </pic:spPr>
                      </pic:pic>
                    </a:graphicData>
                  </a:graphic>
                </wp:inline>
              </w:drawing>
            </w:r>
            <w:r w:rsidRPr="00EA2838">
              <w:rPr>
                <w:sz w:val="34"/>
              </w:rPr>
              <w:tab/>
            </w:r>
            <w:r w:rsidRPr="00EA2838">
              <w:drawing>
                <wp:inline distT="0" distB="0" distL="0" distR="0" wp14:anchorId="4EB7A68C" wp14:editId="767D326E">
                  <wp:extent cx="24395" cy="21343"/>
                  <wp:effectExtent l="0" t="0" r="0" b="0"/>
                  <wp:docPr id="212894" name="Picture 212894"/>
                  <wp:cNvGraphicFramePr/>
                  <a:graphic xmlns:a="http://schemas.openxmlformats.org/drawingml/2006/main">
                    <a:graphicData uri="http://schemas.openxmlformats.org/drawingml/2006/picture">
                      <pic:pic xmlns:pic="http://schemas.openxmlformats.org/drawingml/2006/picture">
                        <pic:nvPicPr>
                          <pic:cNvPr id="212894" name="Picture 212894"/>
                          <pic:cNvPicPr/>
                        </pic:nvPicPr>
                        <pic:blipFill>
                          <a:blip r:embed="rId903"/>
                          <a:stretch>
                            <a:fillRect/>
                          </a:stretch>
                        </pic:blipFill>
                        <pic:spPr>
                          <a:xfrm>
                            <a:off x="0" y="0"/>
                            <a:ext cx="24395" cy="21343"/>
                          </a:xfrm>
                          <a:prstGeom prst="rect">
                            <a:avLst/>
                          </a:prstGeom>
                        </pic:spPr>
                      </pic:pic>
                    </a:graphicData>
                  </a:graphic>
                </wp:inline>
              </w:drawing>
            </w:r>
            <w:r w:rsidRPr="00EA2838">
              <w:rPr>
                <w:sz w:val="34"/>
              </w:rPr>
              <w:tab/>
              <w:t>5 - 2</w:t>
            </w:r>
          </w:p>
        </w:tc>
      </w:tr>
      <w:tr w:rsidR="005506F8" w:rsidRPr="00EA2838" w14:paraId="26C70284" w14:textId="77777777">
        <w:trPr>
          <w:trHeight w:val="443"/>
        </w:trPr>
        <w:tc>
          <w:tcPr>
            <w:tcW w:w="5575" w:type="dxa"/>
            <w:tcBorders>
              <w:top w:val="nil"/>
              <w:left w:val="nil"/>
              <w:bottom w:val="nil"/>
              <w:right w:val="nil"/>
            </w:tcBorders>
          </w:tcPr>
          <w:p w14:paraId="100A88C8" w14:textId="77777777" w:rsidR="005506F8" w:rsidRPr="00EA2838" w:rsidRDefault="00000000">
            <w:pPr>
              <w:spacing w:after="0"/>
              <w:ind w:firstLine="5"/>
            </w:pPr>
            <w:r w:rsidRPr="00EA2838">
              <w:rPr>
                <w:sz w:val="24"/>
              </w:rPr>
              <w:t>SQ Voice Configuration</w:t>
            </w:r>
            <w:r w:rsidRPr="00EA2838">
              <w:rPr>
                <w:sz w:val="24"/>
              </w:rPr>
              <w:tab/>
            </w:r>
            <w:r w:rsidRPr="00EA2838">
              <w:drawing>
                <wp:inline distT="0" distB="0" distL="0" distR="0" wp14:anchorId="3C04A38B" wp14:editId="1902CF75">
                  <wp:extent cx="21346" cy="21343"/>
                  <wp:effectExtent l="0" t="0" r="0" b="0"/>
                  <wp:docPr id="212898" name="Picture 212898"/>
                  <wp:cNvGraphicFramePr/>
                  <a:graphic xmlns:a="http://schemas.openxmlformats.org/drawingml/2006/main">
                    <a:graphicData uri="http://schemas.openxmlformats.org/drawingml/2006/picture">
                      <pic:pic xmlns:pic="http://schemas.openxmlformats.org/drawingml/2006/picture">
                        <pic:nvPicPr>
                          <pic:cNvPr id="212898" name="Picture 212898"/>
                          <pic:cNvPicPr/>
                        </pic:nvPicPr>
                        <pic:blipFill>
                          <a:blip r:embed="rId904"/>
                          <a:stretch>
                            <a:fillRect/>
                          </a:stretch>
                        </pic:blipFill>
                        <pic:spPr>
                          <a:xfrm>
                            <a:off x="0" y="0"/>
                            <a:ext cx="21346" cy="21343"/>
                          </a:xfrm>
                          <a:prstGeom prst="rect">
                            <a:avLst/>
                          </a:prstGeom>
                        </pic:spPr>
                      </pic:pic>
                    </a:graphicData>
                  </a:graphic>
                </wp:inline>
              </w:drawing>
            </w:r>
            <w:r w:rsidRPr="00EA2838">
              <w:rPr>
                <w:sz w:val="24"/>
              </w:rPr>
              <w:tab/>
            </w:r>
            <w:r w:rsidRPr="00EA2838">
              <w:drawing>
                <wp:inline distT="0" distB="0" distL="0" distR="0" wp14:anchorId="1BDD8BAE" wp14:editId="1D445353">
                  <wp:extent cx="21346" cy="24392"/>
                  <wp:effectExtent l="0" t="0" r="0" b="0"/>
                  <wp:docPr id="212896" name="Picture 212896"/>
                  <wp:cNvGraphicFramePr/>
                  <a:graphic xmlns:a="http://schemas.openxmlformats.org/drawingml/2006/main">
                    <a:graphicData uri="http://schemas.openxmlformats.org/drawingml/2006/picture">
                      <pic:pic xmlns:pic="http://schemas.openxmlformats.org/drawingml/2006/picture">
                        <pic:nvPicPr>
                          <pic:cNvPr id="212896" name="Picture 212896"/>
                          <pic:cNvPicPr/>
                        </pic:nvPicPr>
                        <pic:blipFill>
                          <a:blip r:embed="rId905"/>
                          <a:stretch>
                            <a:fillRect/>
                          </a:stretch>
                        </pic:blipFill>
                        <pic:spPr>
                          <a:xfrm>
                            <a:off x="0" y="0"/>
                            <a:ext cx="21346" cy="24392"/>
                          </a:xfrm>
                          <a:prstGeom prst="rect">
                            <a:avLst/>
                          </a:prstGeom>
                        </pic:spPr>
                      </pic:pic>
                    </a:graphicData>
                  </a:graphic>
                </wp:inline>
              </w:drawing>
            </w:r>
            <w:r w:rsidRPr="00EA2838">
              <w:rPr>
                <w:sz w:val="24"/>
              </w:rPr>
              <w:tab/>
            </w:r>
            <w:r w:rsidRPr="00EA2838">
              <w:drawing>
                <wp:inline distT="0" distB="0" distL="0" distR="0" wp14:anchorId="613D6B12" wp14:editId="0C417C2A">
                  <wp:extent cx="21346" cy="21343"/>
                  <wp:effectExtent l="0" t="0" r="0" b="0"/>
                  <wp:docPr id="212897" name="Picture 212897"/>
                  <wp:cNvGraphicFramePr/>
                  <a:graphic xmlns:a="http://schemas.openxmlformats.org/drawingml/2006/main">
                    <a:graphicData uri="http://schemas.openxmlformats.org/drawingml/2006/picture">
                      <pic:pic xmlns:pic="http://schemas.openxmlformats.org/drawingml/2006/picture">
                        <pic:nvPicPr>
                          <pic:cNvPr id="212897" name="Picture 212897"/>
                          <pic:cNvPicPr/>
                        </pic:nvPicPr>
                        <pic:blipFill>
                          <a:blip r:embed="rId906"/>
                          <a:stretch>
                            <a:fillRect/>
                          </a:stretch>
                        </pic:blipFill>
                        <pic:spPr>
                          <a:xfrm>
                            <a:off x="0" y="0"/>
                            <a:ext cx="21346" cy="21343"/>
                          </a:xfrm>
                          <a:prstGeom prst="rect">
                            <a:avLst/>
                          </a:prstGeom>
                        </pic:spPr>
                      </pic:pic>
                    </a:graphicData>
                  </a:graphic>
                </wp:inline>
              </w:drawing>
            </w:r>
            <w:r w:rsidRPr="00EA2838">
              <w:rPr>
                <w:sz w:val="24"/>
              </w:rPr>
              <w:tab/>
            </w:r>
            <w:r w:rsidRPr="00EA2838">
              <w:drawing>
                <wp:inline distT="0" distB="0" distL="0" distR="0" wp14:anchorId="47451CF1" wp14:editId="4174208B">
                  <wp:extent cx="24395" cy="21342"/>
                  <wp:effectExtent l="0" t="0" r="0" b="0"/>
                  <wp:docPr id="212901" name="Picture 212901"/>
                  <wp:cNvGraphicFramePr/>
                  <a:graphic xmlns:a="http://schemas.openxmlformats.org/drawingml/2006/main">
                    <a:graphicData uri="http://schemas.openxmlformats.org/drawingml/2006/picture">
                      <pic:pic xmlns:pic="http://schemas.openxmlformats.org/drawingml/2006/picture">
                        <pic:nvPicPr>
                          <pic:cNvPr id="212901" name="Picture 212901"/>
                          <pic:cNvPicPr/>
                        </pic:nvPicPr>
                        <pic:blipFill>
                          <a:blip r:embed="rId907"/>
                          <a:stretch>
                            <a:fillRect/>
                          </a:stretch>
                        </pic:blipFill>
                        <pic:spPr>
                          <a:xfrm>
                            <a:off x="0" y="0"/>
                            <a:ext cx="24395" cy="21342"/>
                          </a:xfrm>
                          <a:prstGeom prst="rect">
                            <a:avLst/>
                          </a:prstGeom>
                        </pic:spPr>
                      </pic:pic>
                    </a:graphicData>
                  </a:graphic>
                </wp:inline>
              </w:drawing>
            </w:r>
            <w:r w:rsidRPr="00EA2838">
              <w:rPr>
                <w:sz w:val="24"/>
              </w:rPr>
              <w:t>Modulators:</w:t>
            </w:r>
          </w:p>
        </w:tc>
        <w:tc>
          <w:tcPr>
            <w:tcW w:w="1325" w:type="dxa"/>
            <w:tcBorders>
              <w:top w:val="nil"/>
              <w:left w:val="nil"/>
              <w:bottom w:val="nil"/>
              <w:right w:val="nil"/>
            </w:tcBorders>
          </w:tcPr>
          <w:p w14:paraId="7F2E1ACC" w14:textId="77777777" w:rsidR="005506F8" w:rsidRPr="00EA2838" w:rsidRDefault="00000000">
            <w:pPr>
              <w:tabs>
                <w:tab w:val="center" w:pos="425"/>
                <w:tab w:val="right" w:pos="1325"/>
              </w:tabs>
              <w:spacing w:after="0"/>
            </w:pPr>
            <w:r w:rsidRPr="00EA2838">
              <w:drawing>
                <wp:inline distT="0" distB="0" distL="0" distR="0" wp14:anchorId="1F1149EB" wp14:editId="754D728B">
                  <wp:extent cx="21346" cy="21343"/>
                  <wp:effectExtent l="0" t="0" r="0" b="0"/>
                  <wp:docPr id="212899" name="Picture 212899"/>
                  <wp:cNvGraphicFramePr/>
                  <a:graphic xmlns:a="http://schemas.openxmlformats.org/drawingml/2006/main">
                    <a:graphicData uri="http://schemas.openxmlformats.org/drawingml/2006/picture">
                      <pic:pic xmlns:pic="http://schemas.openxmlformats.org/drawingml/2006/picture">
                        <pic:nvPicPr>
                          <pic:cNvPr id="212899" name="Picture 212899"/>
                          <pic:cNvPicPr/>
                        </pic:nvPicPr>
                        <pic:blipFill>
                          <a:blip r:embed="rId908"/>
                          <a:stretch>
                            <a:fillRect/>
                          </a:stretch>
                        </pic:blipFill>
                        <pic:spPr>
                          <a:xfrm>
                            <a:off x="0" y="0"/>
                            <a:ext cx="21346" cy="21343"/>
                          </a:xfrm>
                          <a:prstGeom prst="rect">
                            <a:avLst/>
                          </a:prstGeom>
                        </pic:spPr>
                      </pic:pic>
                    </a:graphicData>
                  </a:graphic>
                </wp:inline>
              </w:drawing>
            </w:r>
            <w:r w:rsidRPr="00EA2838">
              <w:rPr>
                <w:sz w:val="34"/>
              </w:rPr>
              <w:tab/>
            </w:r>
            <w:r w:rsidRPr="00EA2838">
              <w:drawing>
                <wp:inline distT="0" distB="0" distL="0" distR="0" wp14:anchorId="373024D9" wp14:editId="4D027777">
                  <wp:extent cx="21346" cy="21342"/>
                  <wp:effectExtent l="0" t="0" r="0" b="0"/>
                  <wp:docPr id="212900" name="Picture 212900"/>
                  <wp:cNvGraphicFramePr/>
                  <a:graphic xmlns:a="http://schemas.openxmlformats.org/drawingml/2006/main">
                    <a:graphicData uri="http://schemas.openxmlformats.org/drawingml/2006/picture">
                      <pic:pic xmlns:pic="http://schemas.openxmlformats.org/drawingml/2006/picture">
                        <pic:nvPicPr>
                          <pic:cNvPr id="212900" name="Picture 212900"/>
                          <pic:cNvPicPr/>
                        </pic:nvPicPr>
                        <pic:blipFill>
                          <a:blip r:embed="rId909"/>
                          <a:stretch>
                            <a:fillRect/>
                          </a:stretch>
                        </pic:blipFill>
                        <pic:spPr>
                          <a:xfrm>
                            <a:off x="0" y="0"/>
                            <a:ext cx="21346" cy="21342"/>
                          </a:xfrm>
                          <a:prstGeom prst="rect">
                            <a:avLst/>
                          </a:prstGeom>
                        </pic:spPr>
                      </pic:pic>
                    </a:graphicData>
                  </a:graphic>
                </wp:inline>
              </w:drawing>
            </w:r>
            <w:r w:rsidRPr="00EA2838">
              <w:rPr>
                <w:sz w:val="34"/>
              </w:rPr>
              <w:tab/>
              <w:t>5 - 2</w:t>
            </w:r>
          </w:p>
        </w:tc>
      </w:tr>
      <w:tr w:rsidR="005506F8" w:rsidRPr="00EA2838" w14:paraId="007DB631" w14:textId="77777777">
        <w:trPr>
          <w:trHeight w:val="218"/>
        </w:trPr>
        <w:tc>
          <w:tcPr>
            <w:tcW w:w="5575" w:type="dxa"/>
            <w:tcBorders>
              <w:top w:val="nil"/>
              <w:left w:val="nil"/>
              <w:bottom w:val="nil"/>
              <w:right w:val="nil"/>
            </w:tcBorders>
          </w:tcPr>
          <w:p w14:paraId="3BB845EA" w14:textId="77777777" w:rsidR="005506F8" w:rsidRPr="00EA2838" w:rsidRDefault="00000000">
            <w:pPr>
              <w:tabs>
                <w:tab w:val="center" w:pos="1376"/>
                <w:tab w:val="center" w:pos="2615"/>
                <w:tab w:val="center" w:pos="2855"/>
                <w:tab w:val="right" w:pos="5575"/>
              </w:tabs>
              <w:spacing w:after="0"/>
            </w:pPr>
            <w:r w:rsidRPr="00EA2838">
              <w:rPr>
                <w:sz w:val="24"/>
              </w:rPr>
              <w:tab/>
              <w:t xml:space="preserve">About Modulation </w:t>
            </w:r>
            <w:r w:rsidRPr="00EA2838">
              <w:drawing>
                <wp:inline distT="0" distB="0" distL="0" distR="0" wp14:anchorId="72ADF9E0" wp14:editId="17580AED">
                  <wp:extent cx="21346" cy="21342"/>
                  <wp:effectExtent l="0" t="0" r="0" b="0"/>
                  <wp:docPr id="212902" name="Picture 212902"/>
                  <wp:cNvGraphicFramePr/>
                  <a:graphic xmlns:a="http://schemas.openxmlformats.org/drawingml/2006/main">
                    <a:graphicData uri="http://schemas.openxmlformats.org/drawingml/2006/picture">
                      <pic:pic xmlns:pic="http://schemas.openxmlformats.org/drawingml/2006/picture">
                        <pic:nvPicPr>
                          <pic:cNvPr id="212902" name="Picture 212902"/>
                          <pic:cNvPicPr/>
                        </pic:nvPicPr>
                        <pic:blipFill>
                          <a:blip r:embed="rId910"/>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27A7E603" wp14:editId="6F2FD89B">
                  <wp:extent cx="21346" cy="24392"/>
                  <wp:effectExtent l="0" t="0" r="0" b="0"/>
                  <wp:docPr id="212904" name="Picture 212904"/>
                  <wp:cNvGraphicFramePr/>
                  <a:graphic xmlns:a="http://schemas.openxmlformats.org/drawingml/2006/main">
                    <a:graphicData uri="http://schemas.openxmlformats.org/drawingml/2006/picture">
                      <pic:pic xmlns:pic="http://schemas.openxmlformats.org/drawingml/2006/picture">
                        <pic:nvPicPr>
                          <pic:cNvPr id="212904" name="Picture 212904"/>
                          <pic:cNvPicPr/>
                        </pic:nvPicPr>
                        <pic:blipFill>
                          <a:blip r:embed="rId911"/>
                          <a:stretch>
                            <a:fillRect/>
                          </a:stretch>
                        </pic:blipFill>
                        <pic:spPr>
                          <a:xfrm>
                            <a:off x="0" y="0"/>
                            <a:ext cx="21346" cy="24392"/>
                          </a:xfrm>
                          <a:prstGeom prst="rect">
                            <a:avLst/>
                          </a:prstGeom>
                        </pic:spPr>
                      </pic:pic>
                    </a:graphicData>
                  </a:graphic>
                </wp:inline>
              </w:drawing>
            </w:r>
            <w:r w:rsidRPr="00EA2838">
              <w:rPr>
                <w:sz w:val="24"/>
              </w:rPr>
              <w:tab/>
            </w:r>
            <w:r w:rsidRPr="00EA2838">
              <w:drawing>
                <wp:inline distT="0" distB="0" distL="0" distR="0" wp14:anchorId="19959225" wp14:editId="1A145535">
                  <wp:extent cx="21346" cy="21342"/>
                  <wp:effectExtent l="0" t="0" r="0" b="0"/>
                  <wp:docPr id="212906" name="Picture 212906"/>
                  <wp:cNvGraphicFramePr/>
                  <a:graphic xmlns:a="http://schemas.openxmlformats.org/drawingml/2006/main">
                    <a:graphicData uri="http://schemas.openxmlformats.org/drawingml/2006/picture">
                      <pic:pic xmlns:pic="http://schemas.openxmlformats.org/drawingml/2006/picture">
                        <pic:nvPicPr>
                          <pic:cNvPr id="212906" name="Picture 212906"/>
                          <pic:cNvPicPr/>
                        </pic:nvPicPr>
                        <pic:blipFill>
                          <a:blip r:embed="rId912"/>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19159BD6" wp14:editId="6D082274">
                  <wp:extent cx="24395" cy="24392"/>
                  <wp:effectExtent l="0" t="0" r="0" b="0"/>
                  <wp:docPr id="212903" name="Picture 212903"/>
                  <wp:cNvGraphicFramePr/>
                  <a:graphic xmlns:a="http://schemas.openxmlformats.org/drawingml/2006/main">
                    <a:graphicData uri="http://schemas.openxmlformats.org/drawingml/2006/picture">
                      <pic:pic xmlns:pic="http://schemas.openxmlformats.org/drawingml/2006/picture">
                        <pic:nvPicPr>
                          <pic:cNvPr id="212903" name="Picture 212903"/>
                          <pic:cNvPicPr/>
                        </pic:nvPicPr>
                        <pic:blipFill>
                          <a:blip r:embed="rId913"/>
                          <a:stretch>
                            <a:fillRect/>
                          </a:stretch>
                        </pic:blipFill>
                        <pic:spPr>
                          <a:xfrm>
                            <a:off x="0" y="0"/>
                            <a:ext cx="24395" cy="24392"/>
                          </a:xfrm>
                          <a:prstGeom prst="rect">
                            <a:avLst/>
                          </a:prstGeom>
                        </pic:spPr>
                      </pic:pic>
                    </a:graphicData>
                  </a:graphic>
                </wp:inline>
              </w:drawing>
            </w:r>
          </w:p>
        </w:tc>
        <w:tc>
          <w:tcPr>
            <w:tcW w:w="1325" w:type="dxa"/>
            <w:tcBorders>
              <w:top w:val="nil"/>
              <w:left w:val="nil"/>
              <w:bottom w:val="nil"/>
              <w:right w:val="nil"/>
            </w:tcBorders>
          </w:tcPr>
          <w:p w14:paraId="275EF22F" w14:textId="77777777" w:rsidR="005506F8" w:rsidRPr="00EA2838" w:rsidRDefault="00000000">
            <w:pPr>
              <w:tabs>
                <w:tab w:val="center" w:pos="423"/>
                <w:tab w:val="right" w:pos="1325"/>
              </w:tabs>
              <w:spacing w:after="0"/>
            </w:pPr>
            <w:r w:rsidRPr="00EA2838">
              <w:drawing>
                <wp:inline distT="0" distB="0" distL="0" distR="0" wp14:anchorId="6C1EA171" wp14:editId="6E245C11">
                  <wp:extent cx="24395" cy="21342"/>
                  <wp:effectExtent l="0" t="0" r="0" b="0"/>
                  <wp:docPr id="212905" name="Picture 212905"/>
                  <wp:cNvGraphicFramePr/>
                  <a:graphic xmlns:a="http://schemas.openxmlformats.org/drawingml/2006/main">
                    <a:graphicData uri="http://schemas.openxmlformats.org/drawingml/2006/picture">
                      <pic:pic xmlns:pic="http://schemas.openxmlformats.org/drawingml/2006/picture">
                        <pic:nvPicPr>
                          <pic:cNvPr id="212905" name="Picture 212905"/>
                          <pic:cNvPicPr/>
                        </pic:nvPicPr>
                        <pic:blipFill>
                          <a:blip r:embed="rId914"/>
                          <a:stretch>
                            <a:fillRect/>
                          </a:stretch>
                        </pic:blipFill>
                        <pic:spPr>
                          <a:xfrm>
                            <a:off x="0" y="0"/>
                            <a:ext cx="24395" cy="21342"/>
                          </a:xfrm>
                          <a:prstGeom prst="rect">
                            <a:avLst/>
                          </a:prstGeom>
                        </pic:spPr>
                      </pic:pic>
                    </a:graphicData>
                  </a:graphic>
                </wp:inline>
              </w:drawing>
            </w:r>
            <w:r w:rsidRPr="00EA2838">
              <w:rPr>
                <w:sz w:val="36"/>
              </w:rPr>
              <w:tab/>
            </w:r>
            <w:r w:rsidRPr="00EA2838">
              <w:drawing>
                <wp:inline distT="0" distB="0" distL="0" distR="0" wp14:anchorId="03ECE74C" wp14:editId="32721079">
                  <wp:extent cx="24395" cy="21343"/>
                  <wp:effectExtent l="0" t="0" r="0" b="0"/>
                  <wp:docPr id="212907" name="Picture 212907"/>
                  <wp:cNvGraphicFramePr/>
                  <a:graphic xmlns:a="http://schemas.openxmlformats.org/drawingml/2006/main">
                    <a:graphicData uri="http://schemas.openxmlformats.org/drawingml/2006/picture">
                      <pic:pic xmlns:pic="http://schemas.openxmlformats.org/drawingml/2006/picture">
                        <pic:nvPicPr>
                          <pic:cNvPr id="212907" name="Picture 212907"/>
                          <pic:cNvPicPr/>
                        </pic:nvPicPr>
                        <pic:blipFill>
                          <a:blip r:embed="rId915"/>
                          <a:stretch>
                            <a:fillRect/>
                          </a:stretch>
                        </pic:blipFill>
                        <pic:spPr>
                          <a:xfrm>
                            <a:off x="0" y="0"/>
                            <a:ext cx="24395" cy="21343"/>
                          </a:xfrm>
                          <a:prstGeom prst="rect">
                            <a:avLst/>
                          </a:prstGeom>
                        </pic:spPr>
                      </pic:pic>
                    </a:graphicData>
                  </a:graphic>
                </wp:inline>
              </w:drawing>
            </w:r>
            <w:r w:rsidRPr="00EA2838">
              <w:rPr>
                <w:sz w:val="36"/>
              </w:rPr>
              <w:tab/>
              <w:t>5 - 3</w:t>
            </w:r>
          </w:p>
        </w:tc>
      </w:tr>
      <w:tr w:rsidR="005506F8" w:rsidRPr="00EA2838" w14:paraId="64C7BEDF" w14:textId="77777777">
        <w:trPr>
          <w:trHeight w:val="231"/>
        </w:trPr>
        <w:tc>
          <w:tcPr>
            <w:tcW w:w="5575" w:type="dxa"/>
            <w:tcBorders>
              <w:top w:val="nil"/>
              <w:left w:val="nil"/>
              <w:bottom w:val="nil"/>
              <w:right w:val="nil"/>
            </w:tcBorders>
          </w:tcPr>
          <w:p w14:paraId="71C3235B" w14:textId="77777777" w:rsidR="005506F8" w:rsidRPr="00EA2838" w:rsidRDefault="00000000">
            <w:pPr>
              <w:tabs>
                <w:tab w:val="center" w:pos="1503"/>
                <w:tab w:val="center" w:pos="2857"/>
                <w:tab w:val="center" w:pos="3100"/>
                <w:tab w:val="right" w:pos="5575"/>
              </w:tabs>
              <w:spacing w:after="0"/>
            </w:pPr>
            <w:r w:rsidRPr="00EA2838">
              <w:rPr>
                <w:sz w:val="24"/>
              </w:rPr>
              <w:tab/>
              <w:t xml:space="preserve">Selecting a Modulator </w:t>
            </w:r>
            <w:r w:rsidRPr="00EA2838">
              <w:drawing>
                <wp:inline distT="0" distB="0" distL="0" distR="0" wp14:anchorId="5CEEBED5" wp14:editId="4E1BD927">
                  <wp:extent cx="24395" cy="21342"/>
                  <wp:effectExtent l="0" t="0" r="0" b="0"/>
                  <wp:docPr id="212910" name="Picture 212910"/>
                  <wp:cNvGraphicFramePr/>
                  <a:graphic xmlns:a="http://schemas.openxmlformats.org/drawingml/2006/main">
                    <a:graphicData uri="http://schemas.openxmlformats.org/drawingml/2006/picture">
                      <pic:pic xmlns:pic="http://schemas.openxmlformats.org/drawingml/2006/picture">
                        <pic:nvPicPr>
                          <pic:cNvPr id="212910" name="Picture 212910"/>
                          <pic:cNvPicPr/>
                        </pic:nvPicPr>
                        <pic:blipFill>
                          <a:blip r:embed="rId916"/>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1D669CF7" wp14:editId="04A06383">
                  <wp:extent cx="24395" cy="24391"/>
                  <wp:effectExtent l="0" t="0" r="0" b="0"/>
                  <wp:docPr id="212908" name="Picture 212908"/>
                  <wp:cNvGraphicFramePr/>
                  <a:graphic xmlns:a="http://schemas.openxmlformats.org/drawingml/2006/main">
                    <a:graphicData uri="http://schemas.openxmlformats.org/drawingml/2006/picture">
                      <pic:pic xmlns:pic="http://schemas.openxmlformats.org/drawingml/2006/picture">
                        <pic:nvPicPr>
                          <pic:cNvPr id="212908" name="Picture 212908"/>
                          <pic:cNvPicPr/>
                        </pic:nvPicPr>
                        <pic:blipFill>
                          <a:blip r:embed="rId917"/>
                          <a:stretch>
                            <a:fillRect/>
                          </a:stretch>
                        </pic:blipFill>
                        <pic:spPr>
                          <a:xfrm>
                            <a:off x="0" y="0"/>
                            <a:ext cx="24395" cy="24391"/>
                          </a:xfrm>
                          <a:prstGeom prst="rect">
                            <a:avLst/>
                          </a:prstGeom>
                        </pic:spPr>
                      </pic:pic>
                    </a:graphicData>
                  </a:graphic>
                </wp:inline>
              </w:drawing>
            </w:r>
            <w:r w:rsidRPr="00EA2838">
              <w:rPr>
                <w:sz w:val="24"/>
              </w:rPr>
              <w:tab/>
            </w:r>
            <w:r w:rsidRPr="00EA2838">
              <w:drawing>
                <wp:inline distT="0" distB="0" distL="0" distR="0" wp14:anchorId="18163969" wp14:editId="27A53A0D">
                  <wp:extent cx="21346" cy="21342"/>
                  <wp:effectExtent l="0" t="0" r="0" b="0"/>
                  <wp:docPr id="212909" name="Picture 212909"/>
                  <wp:cNvGraphicFramePr/>
                  <a:graphic xmlns:a="http://schemas.openxmlformats.org/drawingml/2006/main">
                    <a:graphicData uri="http://schemas.openxmlformats.org/drawingml/2006/picture">
                      <pic:pic xmlns:pic="http://schemas.openxmlformats.org/drawingml/2006/picture">
                        <pic:nvPicPr>
                          <pic:cNvPr id="212909" name="Picture 212909"/>
                          <pic:cNvPicPr/>
                        </pic:nvPicPr>
                        <pic:blipFill>
                          <a:blip r:embed="rId918"/>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08B0D473" wp14:editId="02D2FD73">
                  <wp:extent cx="24395" cy="21342"/>
                  <wp:effectExtent l="0" t="0" r="0" b="0"/>
                  <wp:docPr id="212912" name="Picture 212912"/>
                  <wp:cNvGraphicFramePr/>
                  <a:graphic xmlns:a="http://schemas.openxmlformats.org/drawingml/2006/main">
                    <a:graphicData uri="http://schemas.openxmlformats.org/drawingml/2006/picture">
                      <pic:pic xmlns:pic="http://schemas.openxmlformats.org/drawingml/2006/picture">
                        <pic:nvPicPr>
                          <pic:cNvPr id="212912" name="Picture 212912"/>
                          <pic:cNvPicPr/>
                        </pic:nvPicPr>
                        <pic:blipFill>
                          <a:blip r:embed="rId919"/>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663044AE" w14:textId="77777777" w:rsidR="005506F8" w:rsidRPr="00EA2838" w:rsidRDefault="00000000">
            <w:pPr>
              <w:tabs>
                <w:tab w:val="center" w:pos="423"/>
                <w:tab w:val="right" w:pos="1325"/>
              </w:tabs>
              <w:spacing w:after="0"/>
            </w:pPr>
            <w:r w:rsidRPr="00EA2838">
              <w:drawing>
                <wp:inline distT="0" distB="0" distL="0" distR="0" wp14:anchorId="7351C4B2" wp14:editId="22F3C90B">
                  <wp:extent cx="27445" cy="21342"/>
                  <wp:effectExtent l="0" t="0" r="0" b="0"/>
                  <wp:docPr id="212911" name="Picture 212911"/>
                  <wp:cNvGraphicFramePr/>
                  <a:graphic xmlns:a="http://schemas.openxmlformats.org/drawingml/2006/main">
                    <a:graphicData uri="http://schemas.openxmlformats.org/drawingml/2006/picture">
                      <pic:pic xmlns:pic="http://schemas.openxmlformats.org/drawingml/2006/picture">
                        <pic:nvPicPr>
                          <pic:cNvPr id="212911" name="Picture 212911"/>
                          <pic:cNvPicPr/>
                        </pic:nvPicPr>
                        <pic:blipFill>
                          <a:blip r:embed="rId920"/>
                          <a:stretch>
                            <a:fillRect/>
                          </a:stretch>
                        </pic:blipFill>
                        <pic:spPr>
                          <a:xfrm>
                            <a:off x="0" y="0"/>
                            <a:ext cx="27445" cy="21342"/>
                          </a:xfrm>
                          <a:prstGeom prst="rect">
                            <a:avLst/>
                          </a:prstGeom>
                        </pic:spPr>
                      </pic:pic>
                    </a:graphicData>
                  </a:graphic>
                </wp:inline>
              </w:drawing>
            </w:r>
            <w:r w:rsidRPr="00EA2838">
              <w:rPr>
                <w:sz w:val="34"/>
              </w:rPr>
              <w:tab/>
            </w:r>
            <w:r w:rsidRPr="00EA2838">
              <w:drawing>
                <wp:inline distT="0" distB="0" distL="0" distR="0" wp14:anchorId="7D747672" wp14:editId="77F0F03E">
                  <wp:extent cx="24395" cy="21343"/>
                  <wp:effectExtent l="0" t="0" r="0" b="0"/>
                  <wp:docPr id="212913" name="Picture 212913"/>
                  <wp:cNvGraphicFramePr/>
                  <a:graphic xmlns:a="http://schemas.openxmlformats.org/drawingml/2006/main">
                    <a:graphicData uri="http://schemas.openxmlformats.org/drawingml/2006/picture">
                      <pic:pic xmlns:pic="http://schemas.openxmlformats.org/drawingml/2006/picture">
                        <pic:nvPicPr>
                          <pic:cNvPr id="212913" name="Picture 212913"/>
                          <pic:cNvPicPr/>
                        </pic:nvPicPr>
                        <pic:blipFill>
                          <a:blip r:embed="rId921"/>
                          <a:stretch>
                            <a:fillRect/>
                          </a:stretch>
                        </pic:blipFill>
                        <pic:spPr>
                          <a:xfrm>
                            <a:off x="0" y="0"/>
                            <a:ext cx="24395" cy="21343"/>
                          </a:xfrm>
                          <a:prstGeom prst="rect">
                            <a:avLst/>
                          </a:prstGeom>
                        </pic:spPr>
                      </pic:pic>
                    </a:graphicData>
                  </a:graphic>
                </wp:inline>
              </w:drawing>
            </w:r>
            <w:r w:rsidRPr="00EA2838">
              <w:rPr>
                <w:sz w:val="34"/>
              </w:rPr>
              <w:tab/>
              <w:t>5 - 3</w:t>
            </w:r>
          </w:p>
        </w:tc>
      </w:tr>
      <w:tr w:rsidR="005506F8" w:rsidRPr="00EA2838" w14:paraId="3E41398E" w14:textId="77777777">
        <w:trPr>
          <w:trHeight w:val="213"/>
        </w:trPr>
        <w:tc>
          <w:tcPr>
            <w:tcW w:w="5575" w:type="dxa"/>
            <w:tcBorders>
              <w:top w:val="nil"/>
              <w:left w:val="nil"/>
              <w:bottom w:val="nil"/>
              <w:right w:val="nil"/>
            </w:tcBorders>
          </w:tcPr>
          <w:p w14:paraId="5DF24DEC" w14:textId="77777777" w:rsidR="005506F8" w:rsidRPr="00EA2838" w:rsidRDefault="00000000">
            <w:pPr>
              <w:tabs>
                <w:tab w:val="center" w:pos="1316"/>
                <w:tab w:val="center" w:pos="2615"/>
                <w:tab w:val="center" w:pos="2855"/>
                <w:tab w:val="center" w:pos="3100"/>
                <w:tab w:val="right" w:pos="5575"/>
              </w:tabs>
              <w:spacing w:after="0"/>
            </w:pPr>
            <w:r w:rsidRPr="00EA2838">
              <w:tab/>
              <w:t>Modulation Amount</w:t>
            </w:r>
            <w:r w:rsidRPr="00EA2838">
              <w:tab/>
            </w:r>
            <w:r w:rsidRPr="00EA2838">
              <w:drawing>
                <wp:inline distT="0" distB="0" distL="0" distR="0" wp14:anchorId="713D6C0A" wp14:editId="5C669CAA">
                  <wp:extent cx="21346" cy="21343"/>
                  <wp:effectExtent l="0" t="0" r="0" b="0"/>
                  <wp:docPr id="212916" name="Picture 212916"/>
                  <wp:cNvGraphicFramePr/>
                  <a:graphic xmlns:a="http://schemas.openxmlformats.org/drawingml/2006/main">
                    <a:graphicData uri="http://schemas.openxmlformats.org/drawingml/2006/picture">
                      <pic:pic xmlns:pic="http://schemas.openxmlformats.org/drawingml/2006/picture">
                        <pic:nvPicPr>
                          <pic:cNvPr id="212916" name="Picture 212916"/>
                          <pic:cNvPicPr/>
                        </pic:nvPicPr>
                        <pic:blipFill>
                          <a:blip r:embed="rId922"/>
                          <a:stretch>
                            <a:fillRect/>
                          </a:stretch>
                        </pic:blipFill>
                        <pic:spPr>
                          <a:xfrm>
                            <a:off x="0" y="0"/>
                            <a:ext cx="21346" cy="21343"/>
                          </a:xfrm>
                          <a:prstGeom prst="rect">
                            <a:avLst/>
                          </a:prstGeom>
                        </pic:spPr>
                      </pic:pic>
                    </a:graphicData>
                  </a:graphic>
                </wp:inline>
              </w:drawing>
            </w:r>
            <w:r w:rsidRPr="00EA2838">
              <w:tab/>
            </w:r>
            <w:r w:rsidRPr="00EA2838">
              <w:drawing>
                <wp:inline distT="0" distB="0" distL="0" distR="0" wp14:anchorId="67950849" wp14:editId="5B6BD340">
                  <wp:extent cx="21346" cy="21343"/>
                  <wp:effectExtent l="0" t="0" r="0" b="0"/>
                  <wp:docPr id="212915" name="Picture 212915"/>
                  <wp:cNvGraphicFramePr/>
                  <a:graphic xmlns:a="http://schemas.openxmlformats.org/drawingml/2006/main">
                    <a:graphicData uri="http://schemas.openxmlformats.org/drawingml/2006/picture">
                      <pic:pic xmlns:pic="http://schemas.openxmlformats.org/drawingml/2006/picture">
                        <pic:nvPicPr>
                          <pic:cNvPr id="212915" name="Picture 212915"/>
                          <pic:cNvPicPr/>
                        </pic:nvPicPr>
                        <pic:blipFill>
                          <a:blip r:embed="rId923"/>
                          <a:stretch>
                            <a:fillRect/>
                          </a:stretch>
                        </pic:blipFill>
                        <pic:spPr>
                          <a:xfrm>
                            <a:off x="0" y="0"/>
                            <a:ext cx="21346" cy="21343"/>
                          </a:xfrm>
                          <a:prstGeom prst="rect">
                            <a:avLst/>
                          </a:prstGeom>
                        </pic:spPr>
                      </pic:pic>
                    </a:graphicData>
                  </a:graphic>
                </wp:inline>
              </w:drawing>
            </w:r>
            <w:r w:rsidRPr="00EA2838">
              <w:tab/>
            </w:r>
            <w:r w:rsidRPr="00EA2838">
              <w:drawing>
                <wp:inline distT="0" distB="0" distL="0" distR="0" wp14:anchorId="52942C52" wp14:editId="1975191D">
                  <wp:extent cx="21346" cy="24392"/>
                  <wp:effectExtent l="0" t="0" r="0" b="0"/>
                  <wp:docPr id="212914" name="Picture 212914"/>
                  <wp:cNvGraphicFramePr/>
                  <a:graphic xmlns:a="http://schemas.openxmlformats.org/drawingml/2006/main">
                    <a:graphicData uri="http://schemas.openxmlformats.org/drawingml/2006/picture">
                      <pic:pic xmlns:pic="http://schemas.openxmlformats.org/drawingml/2006/picture">
                        <pic:nvPicPr>
                          <pic:cNvPr id="212914" name="Picture 212914"/>
                          <pic:cNvPicPr/>
                        </pic:nvPicPr>
                        <pic:blipFill>
                          <a:blip r:embed="rId924"/>
                          <a:stretch>
                            <a:fillRect/>
                          </a:stretch>
                        </pic:blipFill>
                        <pic:spPr>
                          <a:xfrm>
                            <a:off x="0" y="0"/>
                            <a:ext cx="21346" cy="24392"/>
                          </a:xfrm>
                          <a:prstGeom prst="rect">
                            <a:avLst/>
                          </a:prstGeom>
                        </pic:spPr>
                      </pic:pic>
                    </a:graphicData>
                  </a:graphic>
                </wp:inline>
              </w:drawing>
            </w:r>
            <w:r w:rsidRPr="00EA2838">
              <w:tab/>
            </w:r>
            <w:r w:rsidRPr="00EA2838">
              <w:drawing>
                <wp:inline distT="0" distB="0" distL="0" distR="0" wp14:anchorId="3C512069" wp14:editId="0F5542CD">
                  <wp:extent cx="24395" cy="21343"/>
                  <wp:effectExtent l="0" t="0" r="0" b="0"/>
                  <wp:docPr id="212917" name="Picture 212917"/>
                  <wp:cNvGraphicFramePr/>
                  <a:graphic xmlns:a="http://schemas.openxmlformats.org/drawingml/2006/main">
                    <a:graphicData uri="http://schemas.openxmlformats.org/drawingml/2006/picture">
                      <pic:pic xmlns:pic="http://schemas.openxmlformats.org/drawingml/2006/picture">
                        <pic:nvPicPr>
                          <pic:cNvPr id="212917" name="Picture 212917"/>
                          <pic:cNvPicPr/>
                        </pic:nvPicPr>
                        <pic:blipFill>
                          <a:blip r:embed="rId925"/>
                          <a:stretch>
                            <a:fillRect/>
                          </a:stretch>
                        </pic:blipFill>
                        <pic:spPr>
                          <a:xfrm>
                            <a:off x="0" y="0"/>
                            <a:ext cx="24395" cy="21343"/>
                          </a:xfrm>
                          <a:prstGeom prst="rect">
                            <a:avLst/>
                          </a:prstGeom>
                        </pic:spPr>
                      </pic:pic>
                    </a:graphicData>
                  </a:graphic>
                </wp:inline>
              </w:drawing>
            </w:r>
          </w:p>
        </w:tc>
        <w:tc>
          <w:tcPr>
            <w:tcW w:w="1325" w:type="dxa"/>
            <w:tcBorders>
              <w:top w:val="nil"/>
              <w:left w:val="nil"/>
              <w:bottom w:val="nil"/>
              <w:right w:val="nil"/>
            </w:tcBorders>
          </w:tcPr>
          <w:p w14:paraId="33A43991" w14:textId="77777777" w:rsidR="005506F8" w:rsidRPr="00EA2838" w:rsidRDefault="00000000">
            <w:pPr>
              <w:tabs>
                <w:tab w:val="center" w:pos="423"/>
                <w:tab w:val="right" w:pos="1325"/>
              </w:tabs>
              <w:spacing w:after="0"/>
            </w:pPr>
            <w:r w:rsidRPr="00EA2838">
              <w:drawing>
                <wp:inline distT="0" distB="0" distL="0" distR="0" wp14:anchorId="54F0601A" wp14:editId="24A3B70A">
                  <wp:extent cx="24395" cy="18294"/>
                  <wp:effectExtent l="0" t="0" r="0" b="0"/>
                  <wp:docPr id="212919" name="Picture 212919"/>
                  <wp:cNvGraphicFramePr/>
                  <a:graphic xmlns:a="http://schemas.openxmlformats.org/drawingml/2006/main">
                    <a:graphicData uri="http://schemas.openxmlformats.org/drawingml/2006/picture">
                      <pic:pic xmlns:pic="http://schemas.openxmlformats.org/drawingml/2006/picture">
                        <pic:nvPicPr>
                          <pic:cNvPr id="212919" name="Picture 212919"/>
                          <pic:cNvPicPr/>
                        </pic:nvPicPr>
                        <pic:blipFill>
                          <a:blip r:embed="rId926"/>
                          <a:stretch>
                            <a:fillRect/>
                          </a:stretch>
                        </pic:blipFill>
                        <pic:spPr>
                          <a:xfrm>
                            <a:off x="0" y="0"/>
                            <a:ext cx="24395" cy="18294"/>
                          </a:xfrm>
                          <a:prstGeom prst="rect">
                            <a:avLst/>
                          </a:prstGeom>
                        </pic:spPr>
                      </pic:pic>
                    </a:graphicData>
                  </a:graphic>
                </wp:inline>
              </w:drawing>
            </w:r>
            <w:r w:rsidRPr="00EA2838">
              <w:rPr>
                <w:sz w:val="36"/>
              </w:rPr>
              <w:tab/>
            </w:r>
            <w:r w:rsidRPr="00EA2838">
              <w:drawing>
                <wp:inline distT="0" distB="0" distL="0" distR="0" wp14:anchorId="37B1BC32" wp14:editId="388DA188">
                  <wp:extent cx="24395" cy="21343"/>
                  <wp:effectExtent l="0" t="0" r="0" b="0"/>
                  <wp:docPr id="212918" name="Picture 212918"/>
                  <wp:cNvGraphicFramePr/>
                  <a:graphic xmlns:a="http://schemas.openxmlformats.org/drawingml/2006/main">
                    <a:graphicData uri="http://schemas.openxmlformats.org/drawingml/2006/picture">
                      <pic:pic xmlns:pic="http://schemas.openxmlformats.org/drawingml/2006/picture">
                        <pic:nvPicPr>
                          <pic:cNvPr id="212918" name="Picture 212918"/>
                          <pic:cNvPicPr/>
                        </pic:nvPicPr>
                        <pic:blipFill>
                          <a:blip r:embed="rId927"/>
                          <a:stretch>
                            <a:fillRect/>
                          </a:stretch>
                        </pic:blipFill>
                        <pic:spPr>
                          <a:xfrm>
                            <a:off x="0" y="0"/>
                            <a:ext cx="24395" cy="21343"/>
                          </a:xfrm>
                          <a:prstGeom prst="rect">
                            <a:avLst/>
                          </a:prstGeom>
                        </pic:spPr>
                      </pic:pic>
                    </a:graphicData>
                  </a:graphic>
                </wp:inline>
              </w:drawing>
            </w:r>
            <w:r w:rsidRPr="00EA2838">
              <w:rPr>
                <w:sz w:val="36"/>
              </w:rPr>
              <w:tab/>
              <w:t>5 - 3</w:t>
            </w:r>
          </w:p>
        </w:tc>
      </w:tr>
      <w:tr w:rsidR="005506F8" w:rsidRPr="00EA2838" w14:paraId="18300FFE" w14:textId="77777777">
        <w:trPr>
          <w:trHeight w:val="232"/>
        </w:trPr>
        <w:tc>
          <w:tcPr>
            <w:tcW w:w="5575" w:type="dxa"/>
            <w:tcBorders>
              <w:top w:val="nil"/>
              <w:left w:val="nil"/>
              <w:bottom w:val="nil"/>
              <w:right w:val="nil"/>
            </w:tcBorders>
          </w:tcPr>
          <w:p w14:paraId="6749DA2B" w14:textId="77777777" w:rsidR="005506F8" w:rsidRPr="00EA2838" w:rsidRDefault="00000000">
            <w:pPr>
              <w:tabs>
                <w:tab w:val="center" w:pos="1311"/>
                <w:tab w:val="center" w:pos="2615"/>
                <w:tab w:val="center" w:pos="2855"/>
                <w:tab w:val="right" w:pos="5575"/>
              </w:tabs>
              <w:spacing w:after="0"/>
            </w:pPr>
            <w:r w:rsidRPr="00EA2838">
              <w:rPr>
                <w:sz w:val="24"/>
              </w:rPr>
              <w:tab/>
              <w:t>Modulation Sources</w:t>
            </w:r>
            <w:r w:rsidRPr="00EA2838">
              <w:rPr>
                <w:sz w:val="24"/>
              </w:rPr>
              <w:tab/>
            </w:r>
            <w:r w:rsidRPr="00EA2838">
              <w:drawing>
                <wp:inline distT="0" distB="0" distL="0" distR="0" wp14:anchorId="2C7AB04E" wp14:editId="79CA6844">
                  <wp:extent cx="21346" cy="21342"/>
                  <wp:effectExtent l="0" t="0" r="0" b="0"/>
                  <wp:docPr id="212922" name="Picture 212922"/>
                  <wp:cNvGraphicFramePr/>
                  <a:graphic xmlns:a="http://schemas.openxmlformats.org/drawingml/2006/main">
                    <a:graphicData uri="http://schemas.openxmlformats.org/drawingml/2006/picture">
                      <pic:pic xmlns:pic="http://schemas.openxmlformats.org/drawingml/2006/picture">
                        <pic:nvPicPr>
                          <pic:cNvPr id="212922" name="Picture 212922"/>
                          <pic:cNvPicPr/>
                        </pic:nvPicPr>
                        <pic:blipFill>
                          <a:blip r:embed="rId928"/>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650EE0ED" wp14:editId="06D7D76B">
                  <wp:extent cx="21346" cy="21343"/>
                  <wp:effectExtent l="0" t="0" r="0" b="0"/>
                  <wp:docPr id="212920" name="Picture 212920"/>
                  <wp:cNvGraphicFramePr/>
                  <a:graphic xmlns:a="http://schemas.openxmlformats.org/drawingml/2006/main">
                    <a:graphicData uri="http://schemas.openxmlformats.org/drawingml/2006/picture">
                      <pic:pic xmlns:pic="http://schemas.openxmlformats.org/drawingml/2006/picture">
                        <pic:nvPicPr>
                          <pic:cNvPr id="212920" name="Picture 212920"/>
                          <pic:cNvPicPr/>
                        </pic:nvPicPr>
                        <pic:blipFill>
                          <a:blip r:embed="rId929"/>
                          <a:stretch>
                            <a:fillRect/>
                          </a:stretch>
                        </pic:blipFill>
                        <pic:spPr>
                          <a:xfrm>
                            <a:off x="0" y="0"/>
                            <a:ext cx="21346" cy="21343"/>
                          </a:xfrm>
                          <a:prstGeom prst="rect">
                            <a:avLst/>
                          </a:prstGeom>
                        </pic:spPr>
                      </pic:pic>
                    </a:graphicData>
                  </a:graphic>
                </wp:inline>
              </w:drawing>
            </w:r>
            <w:r w:rsidRPr="00EA2838">
              <w:rPr>
                <w:sz w:val="24"/>
              </w:rPr>
              <w:tab/>
            </w:r>
            <w:r w:rsidRPr="00EA2838">
              <w:drawing>
                <wp:inline distT="0" distB="0" distL="0" distR="0" wp14:anchorId="216FC5E4" wp14:editId="58078123">
                  <wp:extent cx="24395" cy="21342"/>
                  <wp:effectExtent l="0" t="0" r="0" b="0"/>
                  <wp:docPr id="212923" name="Picture 212923"/>
                  <wp:cNvGraphicFramePr/>
                  <a:graphic xmlns:a="http://schemas.openxmlformats.org/drawingml/2006/main">
                    <a:graphicData uri="http://schemas.openxmlformats.org/drawingml/2006/picture">
                      <pic:pic xmlns:pic="http://schemas.openxmlformats.org/drawingml/2006/picture">
                        <pic:nvPicPr>
                          <pic:cNvPr id="212923" name="Picture 212923"/>
                          <pic:cNvPicPr/>
                        </pic:nvPicPr>
                        <pic:blipFill>
                          <a:blip r:embed="rId930"/>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17439ECE" w14:textId="77777777" w:rsidR="005506F8" w:rsidRPr="00EA2838" w:rsidRDefault="00000000">
            <w:pPr>
              <w:tabs>
                <w:tab w:val="center" w:pos="425"/>
                <w:tab w:val="right" w:pos="1325"/>
              </w:tabs>
              <w:spacing w:after="0"/>
            </w:pPr>
            <w:r w:rsidRPr="00EA2838">
              <w:drawing>
                <wp:inline distT="0" distB="0" distL="0" distR="0" wp14:anchorId="32F1F63B" wp14:editId="077FF919">
                  <wp:extent cx="21346" cy="24392"/>
                  <wp:effectExtent l="0" t="0" r="0" b="0"/>
                  <wp:docPr id="212921" name="Picture 212921"/>
                  <wp:cNvGraphicFramePr/>
                  <a:graphic xmlns:a="http://schemas.openxmlformats.org/drawingml/2006/main">
                    <a:graphicData uri="http://schemas.openxmlformats.org/drawingml/2006/picture">
                      <pic:pic xmlns:pic="http://schemas.openxmlformats.org/drawingml/2006/picture">
                        <pic:nvPicPr>
                          <pic:cNvPr id="212921" name="Picture 212921"/>
                          <pic:cNvPicPr/>
                        </pic:nvPicPr>
                        <pic:blipFill>
                          <a:blip r:embed="rId931"/>
                          <a:stretch>
                            <a:fillRect/>
                          </a:stretch>
                        </pic:blipFill>
                        <pic:spPr>
                          <a:xfrm>
                            <a:off x="0" y="0"/>
                            <a:ext cx="21346" cy="24392"/>
                          </a:xfrm>
                          <a:prstGeom prst="rect">
                            <a:avLst/>
                          </a:prstGeom>
                        </pic:spPr>
                      </pic:pic>
                    </a:graphicData>
                  </a:graphic>
                </wp:inline>
              </w:drawing>
            </w:r>
            <w:r w:rsidRPr="00EA2838">
              <w:rPr>
                <w:sz w:val="34"/>
              </w:rPr>
              <w:tab/>
            </w:r>
            <w:r w:rsidRPr="00EA2838">
              <w:drawing>
                <wp:inline distT="0" distB="0" distL="0" distR="0" wp14:anchorId="5383E862" wp14:editId="0676C934">
                  <wp:extent cx="21346" cy="24391"/>
                  <wp:effectExtent l="0" t="0" r="0" b="0"/>
                  <wp:docPr id="212924" name="Picture 212924"/>
                  <wp:cNvGraphicFramePr/>
                  <a:graphic xmlns:a="http://schemas.openxmlformats.org/drawingml/2006/main">
                    <a:graphicData uri="http://schemas.openxmlformats.org/drawingml/2006/picture">
                      <pic:pic xmlns:pic="http://schemas.openxmlformats.org/drawingml/2006/picture">
                        <pic:nvPicPr>
                          <pic:cNvPr id="212924" name="Picture 212924"/>
                          <pic:cNvPicPr/>
                        </pic:nvPicPr>
                        <pic:blipFill>
                          <a:blip r:embed="rId932"/>
                          <a:stretch>
                            <a:fillRect/>
                          </a:stretch>
                        </pic:blipFill>
                        <pic:spPr>
                          <a:xfrm>
                            <a:off x="0" y="0"/>
                            <a:ext cx="21346" cy="24391"/>
                          </a:xfrm>
                          <a:prstGeom prst="rect">
                            <a:avLst/>
                          </a:prstGeom>
                        </pic:spPr>
                      </pic:pic>
                    </a:graphicData>
                  </a:graphic>
                </wp:inline>
              </w:drawing>
            </w:r>
            <w:r w:rsidRPr="00EA2838">
              <w:rPr>
                <w:sz w:val="34"/>
              </w:rPr>
              <w:tab/>
              <w:t>5 - 4</w:t>
            </w:r>
          </w:p>
        </w:tc>
      </w:tr>
      <w:tr w:rsidR="005506F8" w:rsidRPr="00EA2838" w14:paraId="453E953D" w14:textId="77777777">
        <w:trPr>
          <w:trHeight w:val="450"/>
        </w:trPr>
        <w:tc>
          <w:tcPr>
            <w:tcW w:w="5575" w:type="dxa"/>
            <w:tcBorders>
              <w:top w:val="nil"/>
              <w:left w:val="nil"/>
              <w:bottom w:val="nil"/>
              <w:right w:val="nil"/>
            </w:tcBorders>
          </w:tcPr>
          <w:p w14:paraId="06E23DDF" w14:textId="77777777" w:rsidR="005506F8" w:rsidRPr="00EA2838" w:rsidRDefault="00000000">
            <w:pPr>
              <w:spacing w:after="0"/>
              <w:ind w:firstLine="5"/>
              <w:jc w:val="both"/>
            </w:pPr>
            <w:r w:rsidRPr="00EA2838">
              <w:rPr>
                <w:sz w:val="24"/>
              </w:rPr>
              <w:t xml:space="preserve">Sound Edit Mode </w:t>
            </w:r>
            <w:r w:rsidRPr="00EA2838">
              <w:drawing>
                <wp:inline distT="0" distB="0" distL="0" distR="0" wp14:anchorId="16117BF4" wp14:editId="37CCEBA0">
                  <wp:extent cx="21346" cy="21342"/>
                  <wp:effectExtent l="0" t="0" r="0" b="0"/>
                  <wp:docPr id="212929" name="Picture 212929"/>
                  <wp:cNvGraphicFramePr/>
                  <a:graphic xmlns:a="http://schemas.openxmlformats.org/drawingml/2006/main">
                    <a:graphicData uri="http://schemas.openxmlformats.org/drawingml/2006/picture">
                      <pic:pic xmlns:pic="http://schemas.openxmlformats.org/drawingml/2006/picture">
                        <pic:nvPicPr>
                          <pic:cNvPr id="212929" name="Picture 212929"/>
                          <pic:cNvPicPr/>
                        </pic:nvPicPr>
                        <pic:blipFill>
                          <a:blip r:embed="rId933"/>
                          <a:stretch>
                            <a:fillRect/>
                          </a:stretch>
                        </pic:blipFill>
                        <pic:spPr>
                          <a:xfrm>
                            <a:off x="0" y="0"/>
                            <a:ext cx="21346" cy="21342"/>
                          </a:xfrm>
                          <a:prstGeom prst="rect">
                            <a:avLst/>
                          </a:prstGeom>
                        </pic:spPr>
                      </pic:pic>
                    </a:graphicData>
                  </a:graphic>
                </wp:inline>
              </w:drawing>
            </w:r>
            <w:r w:rsidRPr="00EA2838">
              <w:rPr>
                <w:sz w:val="24"/>
              </w:rPr>
              <w:t xml:space="preserve"> </w:t>
            </w:r>
            <w:r w:rsidRPr="00EA2838">
              <w:drawing>
                <wp:inline distT="0" distB="0" distL="0" distR="0" wp14:anchorId="4B782481" wp14:editId="5B1D385C">
                  <wp:extent cx="21346" cy="24392"/>
                  <wp:effectExtent l="0" t="0" r="0" b="0"/>
                  <wp:docPr id="212926" name="Picture 212926"/>
                  <wp:cNvGraphicFramePr/>
                  <a:graphic xmlns:a="http://schemas.openxmlformats.org/drawingml/2006/main">
                    <a:graphicData uri="http://schemas.openxmlformats.org/drawingml/2006/picture">
                      <pic:pic xmlns:pic="http://schemas.openxmlformats.org/drawingml/2006/picture">
                        <pic:nvPicPr>
                          <pic:cNvPr id="212926" name="Picture 212926"/>
                          <pic:cNvPicPr/>
                        </pic:nvPicPr>
                        <pic:blipFill>
                          <a:blip r:embed="rId934"/>
                          <a:stretch>
                            <a:fillRect/>
                          </a:stretch>
                        </pic:blipFill>
                        <pic:spPr>
                          <a:xfrm>
                            <a:off x="0" y="0"/>
                            <a:ext cx="21346" cy="24392"/>
                          </a:xfrm>
                          <a:prstGeom prst="rect">
                            <a:avLst/>
                          </a:prstGeom>
                        </pic:spPr>
                      </pic:pic>
                    </a:graphicData>
                  </a:graphic>
                </wp:inline>
              </w:drawing>
            </w:r>
            <w:r w:rsidRPr="00EA2838">
              <w:rPr>
                <w:sz w:val="24"/>
              </w:rPr>
              <w:t xml:space="preserve"> </w:t>
            </w:r>
            <w:r w:rsidRPr="00EA2838">
              <w:drawing>
                <wp:inline distT="0" distB="0" distL="0" distR="0" wp14:anchorId="0B0816EA" wp14:editId="5063BB4A">
                  <wp:extent cx="24395" cy="21342"/>
                  <wp:effectExtent l="0" t="0" r="0" b="0"/>
                  <wp:docPr id="212930" name="Picture 212930"/>
                  <wp:cNvGraphicFramePr/>
                  <a:graphic xmlns:a="http://schemas.openxmlformats.org/drawingml/2006/main">
                    <a:graphicData uri="http://schemas.openxmlformats.org/drawingml/2006/picture">
                      <pic:pic xmlns:pic="http://schemas.openxmlformats.org/drawingml/2006/picture">
                        <pic:nvPicPr>
                          <pic:cNvPr id="212930" name="Picture 212930"/>
                          <pic:cNvPicPr/>
                        </pic:nvPicPr>
                        <pic:blipFill>
                          <a:blip r:embed="rId935"/>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1D14ED23" wp14:editId="46DA16BB">
                  <wp:extent cx="24395" cy="21342"/>
                  <wp:effectExtent l="0" t="0" r="0" b="0"/>
                  <wp:docPr id="212927" name="Picture 212927"/>
                  <wp:cNvGraphicFramePr/>
                  <a:graphic xmlns:a="http://schemas.openxmlformats.org/drawingml/2006/main">
                    <a:graphicData uri="http://schemas.openxmlformats.org/drawingml/2006/picture">
                      <pic:pic xmlns:pic="http://schemas.openxmlformats.org/drawingml/2006/picture">
                        <pic:nvPicPr>
                          <pic:cNvPr id="212927" name="Picture 212927"/>
                          <pic:cNvPicPr/>
                        </pic:nvPicPr>
                        <pic:blipFill>
                          <a:blip r:embed="rId936"/>
                          <a:stretch>
                            <a:fillRect/>
                          </a:stretch>
                        </pic:blipFill>
                        <pic:spPr>
                          <a:xfrm>
                            <a:off x="0" y="0"/>
                            <a:ext cx="24395" cy="21342"/>
                          </a:xfrm>
                          <a:prstGeom prst="rect">
                            <a:avLst/>
                          </a:prstGeom>
                        </pic:spPr>
                      </pic:pic>
                    </a:graphicData>
                  </a:graphic>
                </wp:inline>
              </w:drawing>
            </w:r>
            <w:r w:rsidRPr="00EA2838">
              <w:rPr>
                <w:sz w:val="24"/>
              </w:rPr>
              <w:t>wave Bank:</w:t>
            </w:r>
          </w:p>
        </w:tc>
        <w:tc>
          <w:tcPr>
            <w:tcW w:w="1325" w:type="dxa"/>
            <w:tcBorders>
              <w:top w:val="nil"/>
              <w:left w:val="nil"/>
              <w:bottom w:val="nil"/>
              <w:right w:val="nil"/>
            </w:tcBorders>
          </w:tcPr>
          <w:p w14:paraId="306C4923" w14:textId="77777777" w:rsidR="005506F8" w:rsidRPr="00EA2838" w:rsidRDefault="00000000">
            <w:pPr>
              <w:tabs>
                <w:tab w:val="center" w:pos="423"/>
                <w:tab w:val="right" w:pos="1325"/>
              </w:tabs>
              <w:spacing w:after="0"/>
            </w:pPr>
            <w:r w:rsidRPr="00EA2838">
              <w:drawing>
                <wp:inline distT="0" distB="0" distL="0" distR="0" wp14:anchorId="37A6D48F" wp14:editId="16353683">
                  <wp:extent cx="24395" cy="21342"/>
                  <wp:effectExtent l="0" t="0" r="0" b="0"/>
                  <wp:docPr id="212928" name="Picture 212928"/>
                  <wp:cNvGraphicFramePr/>
                  <a:graphic xmlns:a="http://schemas.openxmlformats.org/drawingml/2006/main">
                    <a:graphicData uri="http://schemas.openxmlformats.org/drawingml/2006/picture">
                      <pic:pic xmlns:pic="http://schemas.openxmlformats.org/drawingml/2006/picture">
                        <pic:nvPicPr>
                          <pic:cNvPr id="212928" name="Picture 212928"/>
                          <pic:cNvPicPr/>
                        </pic:nvPicPr>
                        <pic:blipFill>
                          <a:blip r:embed="rId937"/>
                          <a:stretch>
                            <a:fillRect/>
                          </a:stretch>
                        </pic:blipFill>
                        <pic:spPr>
                          <a:xfrm>
                            <a:off x="0" y="0"/>
                            <a:ext cx="24395" cy="21342"/>
                          </a:xfrm>
                          <a:prstGeom prst="rect">
                            <a:avLst/>
                          </a:prstGeom>
                        </pic:spPr>
                      </pic:pic>
                    </a:graphicData>
                  </a:graphic>
                </wp:inline>
              </w:drawing>
            </w:r>
            <w:r w:rsidRPr="00EA2838">
              <w:rPr>
                <w:sz w:val="34"/>
              </w:rPr>
              <w:tab/>
            </w:r>
            <w:r w:rsidRPr="00EA2838">
              <w:drawing>
                <wp:inline distT="0" distB="0" distL="0" distR="0" wp14:anchorId="1278FAC9" wp14:editId="4639B787">
                  <wp:extent cx="24395" cy="24392"/>
                  <wp:effectExtent l="0" t="0" r="0" b="0"/>
                  <wp:docPr id="212925" name="Picture 212925"/>
                  <wp:cNvGraphicFramePr/>
                  <a:graphic xmlns:a="http://schemas.openxmlformats.org/drawingml/2006/main">
                    <a:graphicData uri="http://schemas.openxmlformats.org/drawingml/2006/picture">
                      <pic:pic xmlns:pic="http://schemas.openxmlformats.org/drawingml/2006/picture">
                        <pic:nvPicPr>
                          <pic:cNvPr id="212925" name="Picture 212925"/>
                          <pic:cNvPicPr/>
                        </pic:nvPicPr>
                        <pic:blipFill>
                          <a:blip r:embed="rId938"/>
                          <a:stretch>
                            <a:fillRect/>
                          </a:stretch>
                        </pic:blipFill>
                        <pic:spPr>
                          <a:xfrm>
                            <a:off x="0" y="0"/>
                            <a:ext cx="24395" cy="24392"/>
                          </a:xfrm>
                          <a:prstGeom prst="rect">
                            <a:avLst/>
                          </a:prstGeom>
                        </pic:spPr>
                      </pic:pic>
                    </a:graphicData>
                  </a:graphic>
                </wp:inline>
              </w:drawing>
            </w:r>
            <w:r w:rsidRPr="00EA2838">
              <w:rPr>
                <w:sz w:val="34"/>
              </w:rPr>
              <w:tab/>
              <w:t>5 - 8</w:t>
            </w:r>
          </w:p>
        </w:tc>
      </w:tr>
      <w:tr w:rsidR="005506F8" w:rsidRPr="00EA2838" w14:paraId="317078DE" w14:textId="77777777">
        <w:trPr>
          <w:trHeight w:val="443"/>
        </w:trPr>
        <w:tc>
          <w:tcPr>
            <w:tcW w:w="5575" w:type="dxa"/>
            <w:tcBorders>
              <w:top w:val="nil"/>
              <w:left w:val="nil"/>
              <w:bottom w:val="nil"/>
              <w:right w:val="nil"/>
            </w:tcBorders>
          </w:tcPr>
          <w:p w14:paraId="0CF0109E" w14:textId="77777777" w:rsidR="005506F8" w:rsidRPr="00EA2838" w:rsidRDefault="00000000">
            <w:pPr>
              <w:spacing w:after="0"/>
              <w:ind w:left="365" w:firstLine="5"/>
            </w:pPr>
            <w:r w:rsidRPr="00EA2838">
              <w:t>Select Voice/Voice Status</w:t>
            </w:r>
            <w:r w:rsidRPr="00EA2838">
              <w:tab/>
            </w:r>
            <w:r w:rsidRPr="00EA2838">
              <w:drawing>
                <wp:inline distT="0" distB="0" distL="0" distR="0" wp14:anchorId="2F428CF6" wp14:editId="272687D2">
                  <wp:extent cx="27445" cy="24392"/>
                  <wp:effectExtent l="0" t="0" r="0" b="0"/>
                  <wp:docPr id="212932" name="Picture 212932"/>
                  <wp:cNvGraphicFramePr/>
                  <a:graphic xmlns:a="http://schemas.openxmlformats.org/drawingml/2006/main">
                    <a:graphicData uri="http://schemas.openxmlformats.org/drawingml/2006/picture">
                      <pic:pic xmlns:pic="http://schemas.openxmlformats.org/drawingml/2006/picture">
                        <pic:nvPicPr>
                          <pic:cNvPr id="212932" name="Picture 212932"/>
                          <pic:cNvPicPr/>
                        </pic:nvPicPr>
                        <pic:blipFill>
                          <a:blip r:embed="rId939"/>
                          <a:stretch>
                            <a:fillRect/>
                          </a:stretch>
                        </pic:blipFill>
                        <pic:spPr>
                          <a:xfrm>
                            <a:off x="0" y="0"/>
                            <a:ext cx="27445" cy="24392"/>
                          </a:xfrm>
                          <a:prstGeom prst="rect">
                            <a:avLst/>
                          </a:prstGeom>
                        </pic:spPr>
                      </pic:pic>
                    </a:graphicData>
                  </a:graphic>
                </wp:inline>
              </w:drawing>
            </w:r>
            <w:r w:rsidRPr="00EA2838">
              <w:tab/>
            </w:r>
            <w:r w:rsidRPr="00EA2838">
              <w:drawing>
                <wp:inline distT="0" distB="0" distL="0" distR="0" wp14:anchorId="0C353D96" wp14:editId="7188631B">
                  <wp:extent cx="24395" cy="21343"/>
                  <wp:effectExtent l="0" t="0" r="0" b="0"/>
                  <wp:docPr id="212935" name="Picture 212935"/>
                  <wp:cNvGraphicFramePr/>
                  <a:graphic xmlns:a="http://schemas.openxmlformats.org/drawingml/2006/main">
                    <a:graphicData uri="http://schemas.openxmlformats.org/drawingml/2006/picture">
                      <pic:pic xmlns:pic="http://schemas.openxmlformats.org/drawingml/2006/picture">
                        <pic:nvPicPr>
                          <pic:cNvPr id="212935" name="Picture 212935"/>
                          <pic:cNvPicPr/>
                        </pic:nvPicPr>
                        <pic:blipFill>
                          <a:blip r:embed="rId940"/>
                          <a:stretch>
                            <a:fillRect/>
                          </a:stretch>
                        </pic:blipFill>
                        <pic:spPr>
                          <a:xfrm>
                            <a:off x="0" y="0"/>
                            <a:ext cx="24395" cy="21343"/>
                          </a:xfrm>
                          <a:prstGeom prst="rect">
                            <a:avLst/>
                          </a:prstGeom>
                        </pic:spPr>
                      </pic:pic>
                    </a:graphicData>
                  </a:graphic>
                </wp:inline>
              </w:drawing>
            </w:r>
            <w:r w:rsidRPr="00EA2838">
              <w:tab/>
            </w:r>
            <w:r w:rsidRPr="00EA2838">
              <w:drawing>
                <wp:inline distT="0" distB="0" distL="0" distR="0" wp14:anchorId="184EE4D1" wp14:editId="25ACEFE2">
                  <wp:extent cx="21346" cy="24392"/>
                  <wp:effectExtent l="0" t="0" r="0" b="0"/>
                  <wp:docPr id="212934" name="Picture 212934"/>
                  <wp:cNvGraphicFramePr/>
                  <a:graphic xmlns:a="http://schemas.openxmlformats.org/drawingml/2006/main">
                    <a:graphicData uri="http://schemas.openxmlformats.org/drawingml/2006/picture">
                      <pic:pic xmlns:pic="http://schemas.openxmlformats.org/drawingml/2006/picture">
                        <pic:nvPicPr>
                          <pic:cNvPr id="212934" name="Picture 212934"/>
                          <pic:cNvPicPr/>
                        </pic:nvPicPr>
                        <pic:blipFill>
                          <a:blip r:embed="rId941"/>
                          <a:stretch>
                            <a:fillRect/>
                          </a:stretch>
                        </pic:blipFill>
                        <pic:spPr>
                          <a:xfrm>
                            <a:off x="0" y="0"/>
                            <a:ext cx="21346" cy="24392"/>
                          </a:xfrm>
                          <a:prstGeom prst="rect">
                            <a:avLst/>
                          </a:prstGeom>
                        </pic:spPr>
                      </pic:pic>
                    </a:graphicData>
                  </a:graphic>
                </wp:inline>
              </w:drawing>
            </w:r>
            <w:r w:rsidRPr="00EA2838">
              <w:tab/>
            </w:r>
            <w:r w:rsidRPr="00EA2838">
              <w:drawing>
                <wp:inline distT="0" distB="0" distL="0" distR="0" wp14:anchorId="767B6F4A" wp14:editId="786960F1">
                  <wp:extent cx="24395" cy="24392"/>
                  <wp:effectExtent l="0" t="0" r="0" b="0"/>
                  <wp:docPr id="212931" name="Picture 212931"/>
                  <wp:cNvGraphicFramePr/>
                  <a:graphic xmlns:a="http://schemas.openxmlformats.org/drawingml/2006/main">
                    <a:graphicData uri="http://schemas.openxmlformats.org/drawingml/2006/picture">
                      <pic:pic xmlns:pic="http://schemas.openxmlformats.org/drawingml/2006/picture">
                        <pic:nvPicPr>
                          <pic:cNvPr id="212931" name="Picture 212931"/>
                          <pic:cNvPicPr/>
                        </pic:nvPicPr>
                        <pic:blipFill>
                          <a:blip r:embed="rId942"/>
                          <a:stretch>
                            <a:fillRect/>
                          </a:stretch>
                        </pic:blipFill>
                        <pic:spPr>
                          <a:xfrm>
                            <a:off x="0" y="0"/>
                            <a:ext cx="24395" cy="24392"/>
                          </a:xfrm>
                          <a:prstGeom prst="rect">
                            <a:avLst/>
                          </a:prstGeom>
                        </pic:spPr>
                      </pic:pic>
                    </a:graphicData>
                  </a:graphic>
                </wp:inline>
              </w:drawing>
            </w:r>
            <w:r w:rsidRPr="00EA2838">
              <w:t xml:space="preserve">wave Class </w:t>
            </w:r>
            <w:r w:rsidRPr="00EA2838">
              <w:drawing>
                <wp:inline distT="0" distB="0" distL="0" distR="0" wp14:anchorId="7DB8EF83" wp14:editId="3AC97F6F">
                  <wp:extent cx="18296" cy="21342"/>
                  <wp:effectExtent l="0" t="0" r="0" b="0"/>
                  <wp:docPr id="212939" name="Picture 212939"/>
                  <wp:cNvGraphicFramePr/>
                  <a:graphic xmlns:a="http://schemas.openxmlformats.org/drawingml/2006/main">
                    <a:graphicData uri="http://schemas.openxmlformats.org/drawingml/2006/picture">
                      <pic:pic xmlns:pic="http://schemas.openxmlformats.org/drawingml/2006/picture">
                        <pic:nvPicPr>
                          <pic:cNvPr id="212939" name="Picture 212939"/>
                          <pic:cNvPicPr/>
                        </pic:nvPicPr>
                        <pic:blipFill>
                          <a:blip r:embed="rId943"/>
                          <a:stretch>
                            <a:fillRect/>
                          </a:stretch>
                        </pic:blipFill>
                        <pic:spPr>
                          <a:xfrm>
                            <a:off x="0" y="0"/>
                            <a:ext cx="18296" cy="21342"/>
                          </a:xfrm>
                          <a:prstGeom prst="rect">
                            <a:avLst/>
                          </a:prstGeom>
                        </pic:spPr>
                      </pic:pic>
                    </a:graphicData>
                  </a:graphic>
                </wp:inline>
              </w:drawing>
            </w:r>
            <w:r w:rsidRPr="00EA2838">
              <w:tab/>
            </w:r>
            <w:r w:rsidRPr="00EA2838">
              <w:drawing>
                <wp:inline distT="0" distB="0" distL="0" distR="0" wp14:anchorId="5F2A8F21" wp14:editId="7EC1BB9A">
                  <wp:extent cx="21346" cy="21342"/>
                  <wp:effectExtent l="0" t="0" r="0" b="0"/>
                  <wp:docPr id="212937" name="Picture 212937"/>
                  <wp:cNvGraphicFramePr/>
                  <a:graphic xmlns:a="http://schemas.openxmlformats.org/drawingml/2006/main">
                    <a:graphicData uri="http://schemas.openxmlformats.org/drawingml/2006/picture">
                      <pic:pic xmlns:pic="http://schemas.openxmlformats.org/drawingml/2006/picture">
                        <pic:nvPicPr>
                          <pic:cNvPr id="212937" name="Picture 212937"/>
                          <pic:cNvPicPr/>
                        </pic:nvPicPr>
                        <pic:blipFill>
                          <a:blip r:embed="rId944"/>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6947023F" wp14:editId="642E1C1A">
                  <wp:extent cx="21346" cy="21342"/>
                  <wp:effectExtent l="0" t="0" r="0" b="0"/>
                  <wp:docPr id="212938" name="Picture 212938"/>
                  <wp:cNvGraphicFramePr/>
                  <a:graphic xmlns:a="http://schemas.openxmlformats.org/drawingml/2006/main">
                    <a:graphicData uri="http://schemas.openxmlformats.org/drawingml/2006/picture">
                      <pic:pic xmlns:pic="http://schemas.openxmlformats.org/drawingml/2006/picture">
                        <pic:nvPicPr>
                          <pic:cNvPr id="212938" name="Picture 212938"/>
                          <pic:cNvPicPr/>
                        </pic:nvPicPr>
                        <pic:blipFill>
                          <a:blip r:embed="rId945"/>
                          <a:stretch>
                            <a:fillRect/>
                          </a:stretch>
                        </pic:blipFill>
                        <pic:spPr>
                          <a:xfrm>
                            <a:off x="0" y="0"/>
                            <a:ext cx="21346" cy="21342"/>
                          </a:xfrm>
                          <a:prstGeom prst="rect">
                            <a:avLst/>
                          </a:prstGeom>
                        </pic:spPr>
                      </pic:pic>
                    </a:graphicData>
                  </a:graphic>
                </wp:inline>
              </w:drawing>
            </w:r>
          </w:p>
        </w:tc>
        <w:tc>
          <w:tcPr>
            <w:tcW w:w="1325" w:type="dxa"/>
            <w:tcBorders>
              <w:top w:val="nil"/>
              <w:left w:val="nil"/>
              <w:bottom w:val="nil"/>
              <w:right w:val="nil"/>
            </w:tcBorders>
          </w:tcPr>
          <w:p w14:paraId="70BA2D80" w14:textId="77777777" w:rsidR="005506F8" w:rsidRPr="00EA2838" w:rsidRDefault="00000000">
            <w:pPr>
              <w:tabs>
                <w:tab w:val="center" w:pos="423"/>
                <w:tab w:val="right" w:pos="1325"/>
              </w:tabs>
              <w:spacing w:after="0"/>
            </w:pPr>
            <w:r w:rsidRPr="00EA2838">
              <w:drawing>
                <wp:inline distT="0" distB="0" distL="0" distR="0" wp14:anchorId="57F8FCE4" wp14:editId="060AA2CE">
                  <wp:extent cx="24395" cy="21343"/>
                  <wp:effectExtent l="0" t="0" r="0" b="0"/>
                  <wp:docPr id="212933" name="Picture 212933"/>
                  <wp:cNvGraphicFramePr/>
                  <a:graphic xmlns:a="http://schemas.openxmlformats.org/drawingml/2006/main">
                    <a:graphicData uri="http://schemas.openxmlformats.org/drawingml/2006/picture">
                      <pic:pic xmlns:pic="http://schemas.openxmlformats.org/drawingml/2006/picture">
                        <pic:nvPicPr>
                          <pic:cNvPr id="212933" name="Picture 212933"/>
                          <pic:cNvPicPr/>
                        </pic:nvPicPr>
                        <pic:blipFill>
                          <a:blip r:embed="rId946"/>
                          <a:stretch>
                            <a:fillRect/>
                          </a:stretch>
                        </pic:blipFill>
                        <pic:spPr>
                          <a:xfrm>
                            <a:off x="0" y="0"/>
                            <a:ext cx="24395" cy="21343"/>
                          </a:xfrm>
                          <a:prstGeom prst="rect">
                            <a:avLst/>
                          </a:prstGeom>
                        </pic:spPr>
                      </pic:pic>
                    </a:graphicData>
                  </a:graphic>
                </wp:inline>
              </w:drawing>
            </w:r>
            <w:r w:rsidRPr="00EA2838">
              <w:rPr>
                <w:sz w:val="34"/>
              </w:rPr>
              <w:tab/>
            </w:r>
            <w:r w:rsidRPr="00EA2838">
              <w:drawing>
                <wp:inline distT="0" distB="0" distL="0" distR="0" wp14:anchorId="6114627F" wp14:editId="66137BAD">
                  <wp:extent cx="24395" cy="21342"/>
                  <wp:effectExtent l="0" t="0" r="0" b="0"/>
                  <wp:docPr id="212936" name="Picture 212936"/>
                  <wp:cNvGraphicFramePr/>
                  <a:graphic xmlns:a="http://schemas.openxmlformats.org/drawingml/2006/main">
                    <a:graphicData uri="http://schemas.openxmlformats.org/drawingml/2006/picture">
                      <pic:pic xmlns:pic="http://schemas.openxmlformats.org/drawingml/2006/picture">
                        <pic:nvPicPr>
                          <pic:cNvPr id="212936" name="Picture 212936"/>
                          <pic:cNvPicPr/>
                        </pic:nvPicPr>
                        <pic:blipFill>
                          <a:blip r:embed="rId947"/>
                          <a:stretch>
                            <a:fillRect/>
                          </a:stretch>
                        </pic:blipFill>
                        <pic:spPr>
                          <a:xfrm>
                            <a:off x="0" y="0"/>
                            <a:ext cx="24395" cy="21342"/>
                          </a:xfrm>
                          <a:prstGeom prst="rect">
                            <a:avLst/>
                          </a:prstGeom>
                        </pic:spPr>
                      </pic:pic>
                    </a:graphicData>
                  </a:graphic>
                </wp:inline>
              </w:drawing>
            </w:r>
            <w:r w:rsidRPr="00EA2838">
              <w:rPr>
                <w:sz w:val="34"/>
              </w:rPr>
              <w:tab/>
              <w:t>5 - 8</w:t>
            </w:r>
          </w:p>
        </w:tc>
      </w:tr>
      <w:tr w:rsidR="005506F8" w:rsidRPr="00EA2838" w14:paraId="6200E3DB" w14:textId="77777777">
        <w:trPr>
          <w:trHeight w:val="218"/>
        </w:trPr>
        <w:tc>
          <w:tcPr>
            <w:tcW w:w="5575" w:type="dxa"/>
            <w:tcBorders>
              <w:top w:val="nil"/>
              <w:left w:val="nil"/>
              <w:bottom w:val="nil"/>
              <w:right w:val="nil"/>
            </w:tcBorders>
          </w:tcPr>
          <w:p w14:paraId="42D9AFBE" w14:textId="77777777" w:rsidR="005506F8" w:rsidRPr="00EA2838" w:rsidRDefault="00000000">
            <w:pPr>
              <w:tabs>
                <w:tab w:val="center" w:pos="1191"/>
                <w:tab w:val="center" w:pos="2377"/>
                <w:tab w:val="center" w:pos="2617"/>
                <w:tab w:val="right" w:pos="5575"/>
              </w:tabs>
              <w:spacing w:after="0"/>
            </w:pPr>
            <w:r w:rsidRPr="00EA2838">
              <w:rPr>
                <w:sz w:val="24"/>
              </w:rPr>
              <w:tab/>
              <w:t>Individual Waves</w:t>
            </w:r>
            <w:r w:rsidRPr="00EA2838">
              <w:rPr>
                <w:sz w:val="24"/>
              </w:rPr>
              <w:tab/>
            </w:r>
            <w:r w:rsidRPr="00EA2838">
              <w:drawing>
                <wp:inline distT="0" distB="0" distL="0" distR="0" wp14:anchorId="147C7803" wp14:editId="0614CE9B">
                  <wp:extent cx="24395" cy="21343"/>
                  <wp:effectExtent l="0" t="0" r="0" b="0"/>
                  <wp:docPr id="212940" name="Picture 212940"/>
                  <wp:cNvGraphicFramePr/>
                  <a:graphic xmlns:a="http://schemas.openxmlformats.org/drawingml/2006/main">
                    <a:graphicData uri="http://schemas.openxmlformats.org/drawingml/2006/picture">
                      <pic:pic xmlns:pic="http://schemas.openxmlformats.org/drawingml/2006/picture">
                        <pic:nvPicPr>
                          <pic:cNvPr id="212940" name="Picture 212940"/>
                          <pic:cNvPicPr/>
                        </pic:nvPicPr>
                        <pic:blipFill>
                          <a:blip r:embed="rId948"/>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6746B6AB" wp14:editId="1EDABE53">
                  <wp:extent cx="24395" cy="21343"/>
                  <wp:effectExtent l="0" t="0" r="0" b="0"/>
                  <wp:docPr id="212943" name="Picture 212943"/>
                  <wp:cNvGraphicFramePr/>
                  <a:graphic xmlns:a="http://schemas.openxmlformats.org/drawingml/2006/main">
                    <a:graphicData uri="http://schemas.openxmlformats.org/drawingml/2006/picture">
                      <pic:pic xmlns:pic="http://schemas.openxmlformats.org/drawingml/2006/picture">
                        <pic:nvPicPr>
                          <pic:cNvPr id="212943" name="Picture 212943"/>
                          <pic:cNvPicPr/>
                        </pic:nvPicPr>
                        <pic:blipFill>
                          <a:blip r:embed="rId949"/>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48C447D3" wp14:editId="2D04430B">
                  <wp:extent cx="24395" cy="21343"/>
                  <wp:effectExtent l="0" t="0" r="0" b="0"/>
                  <wp:docPr id="212941" name="Picture 212941"/>
                  <wp:cNvGraphicFramePr/>
                  <a:graphic xmlns:a="http://schemas.openxmlformats.org/drawingml/2006/main">
                    <a:graphicData uri="http://schemas.openxmlformats.org/drawingml/2006/picture">
                      <pic:pic xmlns:pic="http://schemas.openxmlformats.org/drawingml/2006/picture">
                        <pic:nvPicPr>
                          <pic:cNvPr id="212941" name="Picture 212941"/>
                          <pic:cNvPicPr/>
                        </pic:nvPicPr>
                        <pic:blipFill>
                          <a:blip r:embed="rId950"/>
                          <a:stretch>
                            <a:fillRect/>
                          </a:stretch>
                        </pic:blipFill>
                        <pic:spPr>
                          <a:xfrm>
                            <a:off x="0" y="0"/>
                            <a:ext cx="24395" cy="21343"/>
                          </a:xfrm>
                          <a:prstGeom prst="rect">
                            <a:avLst/>
                          </a:prstGeom>
                        </pic:spPr>
                      </pic:pic>
                    </a:graphicData>
                  </a:graphic>
                </wp:inline>
              </w:drawing>
            </w:r>
          </w:p>
        </w:tc>
        <w:tc>
          <w:tcPr>
            <w:tcW w:w="1325" w:type="dxa"/>
            <w:tcBorders>
              <w:top w:val="nil"/>
              <w:left w:val="nil"/>
              <w:bottom w:val="nil"/>
              <w:right w:val="nil"/>
            </w:tcBorders>
          </w:tcPr>
          <w:p w14:paraId="3437F6B9" w14:textId="77777777" w:rsidR="005506F8" w:rsidRPr="00EA2838" w:rsidRDefault="00000000">
            <w:pPr>
              <w:tabs>
                <w:tab w:val="center" w:pos="427"/>
                <w:tab w:val="right" w:pos="1325"/>
              </w:tabs>
              <w:spacing w:after="0"/>
            </w:pPr>
            <w:r w:rsidRPr="00EA2838">
              <w:drawing>
                <wp:inline distT="0" distB="0" distL="0" distR="0" wp14:anchorId="178CCB39" wp14:editId="0F5D1576">
                  <wp:extent cx="24395" cy="18294"/>
                  <wp:effectExtent l="0" t="0" r="0" b="0"/>
                  <wp:docPr id="212942" name="Picture 212942"/>
                  <wp:cNvGraphicFramePr/>
                  <a:graphic xmlns:a="http://schemas.openxmlformats.org/drawingml/2006/main">
                    <a:graphicData uri="http://schemas.openxmlformats.org/drawingml/2006/picture">
                      <pic:pic xmlns:pic="http://schemas.openxmlformats.org/drawingml/2006/picture">
                        <pic:nvPicPr>
                          <pic:cNvPr id="212942" name="Picture 212942"/>
                          <pic:cNvPicPr/>
                        </pic:nvPicPr>
                        <pic:blipFill>
                          <a:blip r:embed="rId951"/>
                          <a:stretch>
                            <a:fillRect/>
                          </a:stretch>
                        </pic:blipFill>
                        <pic:spPr>
                          <a:xfrm>
                            <a:off x="0" y="0"/>
                            <a:ext cx="24395" cy="18294"/>
                          </a:xfrm>
                          <a:prstGeom prst="rect">
                            <a:avLst/>
                          </a:prstGeom>
                        </pic:spPr>
                      </pic:pic>
                    </a:graphicData>
                  </a:graphic>
                </wp:inline>
              </w:drawing>
            </w:r>
            <w:r w:rsidRPr="00EA2838">
              <w:rPr>
                <w:sz w:val="32"/>
              </w:rPr>
              <w:tab/>
            </w:r>
            <w:r w:rsidRPr="00EA2838">
              <w:drawing>
                <wp:inline distT="0" distB="0" distL="0" distR="0" wp14:anchorId="010D1BD9" wp14:editId="6EF20E59">
                  <wp:extent cx="24395" cy="21343"/>
                  <wp:effectExtent l="0" t="0" r="0" b="0"/>
                  <wp:docPr id="212944" name="Picture 212944"/>
                  <wp:cNvGraphicFramePr/>
                  <a:graphic xmlns:a="http://schemas.openxmlformats.org/drawingml/2006/main">
                    <a:graphicData uri="http://schemas.openxmlformats.org/drawingml/2006/picture">
                      <pic:pic xmlns:pic="http://schemas.openxmlformats.org/drawingml/2006/picture">
                        <pic:nvPicPr>
                          <pic:cNvPr id="212944" name="Picture 212944"/>
                          <pic:cNvPicPr/>
                        </pic:nvPicPr>
                        <pic:blipFill>
                          <a:blip r:embed="rId952"/>
                          <a:stretch>
                            <a:fillRect/>
                          </a:stretch>
                        </pic:blipFill>
                        <pic:spPr>
                          <a:xfrm>
                            <a:off x="0" y="0"/>
                            <a:ext cx="24395" cy="21343"/>
                          </a:xfrm>
                          <a:prstGeom prst="rect">
                            <a:avLst/>
                          </a:prstGeom>
                        </pic:spPr>
                      </pic:pic>
                    </a:graphicData>
                  </a:graphic>
                </wp:inline>
              </w:drawing>
            </w:r>
            <w:r w:rsidRPr="00EA2838">
              <w:rPr>
                <w:sz w:val="32"/>
              </w:rPr>
              <w:tab/>
              <w:t>5 - 11</w:t>
            </w:r>
          </w:p>
        </w:tc>
      </w:tr>
      <w:tr w:rsidR="005506F8" w:rsidRPr="00EA2838" w14:paraId="74F02D25" w14:textId="77777777">
        <w:trPr>
          <w:trHeight w:val="228"/>
        </w:trPr>
        <w:tc>
          <w:tcPr>
            <w:tcW w:w="5575" w:type="dxa"/>
            <w:tcBorders>
              <w:top w:val="nil"/>
              <w:left w:val="nil"/>
              <w:bottom w:val="nil"/>
              <w:right w:val="nil"/>
            </w:tcBorders>
          </w:tcPr>
          <w:p w14:paraId="573241CB" w14:textId="77777777" w:rsidR="005506F8" w:rsidRPr="00EA2838" w:rsidRDefault="00000000">
            <w:pPr>
              <w:tabs>
                <w:tab w:val="center" w:pos="1498"/>
                <w:tab w:val="center" w:pos="2860"/>
                <w:tab w:val="center" w:pos="3100"/>
                <w:tab w:val="right" w:pos="5575"/>
              </w:tabs>
              <w:spacing w:after="0"/>
            </w:pPr>
            <w:r w:rsidRPr="00EA2838">
              <w:tab/>
              <w:t xml:space="preserve">Delay Time/Direction </w:t>
            </w:r>
            <w:r w:rsidRPr="00EA2838">
              <w:drawing>
                <wp:inline distT="0" distB="0" distL="0" distR="0" wp14:anchorId="571D6737" wp14:editId="1E0D8A2A">
                  <wp:extent cx="24395" cy="21342"/>
                  <wp:effectExtent l="0" t="0" r="0" b="0"/>
                  <wp:docPr id="212948" name="Picture 212948"/>
                  <wp:cNvGraphicFramePr/>
                  <a:graphic xmlns:a="http://schemas.openxmlformats.org/drawingml/2006/main">
                    <a:graphicData uri="http://schemas.openxmlformats.org/drawingml/2006/picture">
                      <pic:pic xmlns:pic="http://schemas.openxmlformats.org/drawingml/2006/picture">
                        <pic:nvPicPr>
                          <pic:cNvPr id="212948" name="Picture 212948"/>
                          <pic:cNvPicPr/>
                        </pic:nvPicPr>
                        <pic:blipFill>
                          <a:blip r:embed="rId953"/>
                          <a:stretch>
                            <a:fillRect/>
                          </a:stretch>
                        </pic:blipFill>
                        <pic:spPr>
                          <a:xfrm>
                            <a:off x="0" y="0"/>
                            <a:ext cx="24395" cy="21342"/>
                          </a:xfrm>
                          <a:prstGeom prst="rect">
                            <a:avLst/>
                          </a:prstGeom>
                        </pic:spPr>
                      </pic:pic>
                    </a:graphicData>
                  </a:graphic>
                </wp:inline>
              </w:drawing>
            </w:r>
            <w:r w:rsidRPr="00EA2838">
              <w:tab/>
            </w:r>
            <w:r w:rsidRPr="00EA2838">
              <w:drawing>
                <wp:inline distT="0" distB="0" distL="0" distR="0" wp14:anchorId="087A374A" wp14:editId="53A7D70A">
                  <wp:extent cx="21346" cy="21342"/>
                  <wp:effectExtent l="0" t="0" r="0" b="0"/>
                  <wp:docPr id="212947" name="Picture 212947"/>
                  <wp:cNvGraphicFramePr/>
                  <a:graphic xmlns:a="http://schemas.openxmlformats.org/drawingml/2006/main">
                    <a:graphicData uri="http://schemas.openxmlformats.org/drawingml/2006/picture">
                      <pic:pic xmlns:pic="http://schemas.openxmlformats.org/drawingml/2006/picture">
                        <pic:nvPicPr>
                          <pic:cNvPr id="212947" name="Picture 212947"/>
                          <pic:cNvPicPr/>
                        </pic:nvPicPr>
                        <pic:blipFill>
                          <a:blip r:embed="rId954"/>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68F18D92" wp14:editId="15D10C4F">
                  <wp:extent cx="27445" cy="24392"/>
                  <wp:effectExtent l="0" t="0" r="0" b="0"/>
                  <wp:docPr id="212946" name="Picture 212946"/>
                  <wp:cNvGraphicFramePr/>
                  <a:graphic xmlns:a="http://schemas.openxmlformats.org/drawingml/2006/main">
                    <a:graphicData uri="http://schemas.openxmlformats.org/drawingml/2006/picture">
                      <pic:pic xmlns:pic="http://schemas.openxmlformats.org/drawingml/2006/picture">
                        <pic:nvPicPr>
                          <pic:cNvPr id="212946" name="Picture 212946"/>
                          <pic:cNvPicPr/>
                        </pic:nvPicPr>
                        <pic:blipFill>
                          <a:blip r:embed="rId955"/>
                          <a:stretch>
                            <a:fillRect/>
                          </a:stretch>
                        </pic:blipFill>
                        <pic:spPr>
                          <a:xfrm>
                            <a:off x="0" y="0"/>
                            <a:ext cx="27445" cy="24392"/>
                          </a:xfrm>
                          <a:prstGeom prst="rect">
                            <a:avLst/>
                          </a:prstGeom>
                        </pic:spPr>
                      </pic:pic>
                    </a:graphicData>
                  </a:graphic>
                </wp:inline>
              </w:drawing>
            </w:r>
            <w:r w:rsidRPr="00EA2838">
              <w:tab/>
            </w:r>
            <w:r w:rsidRPr="00EA2838">
              <w:drawing>
                <wp:inline distT="0" distB="0" distL="0" distR="0" wp14:anchorId="0FD1E641" wp14:editId="027AFDE5">
                  <wp:extent cx="21346" cy="21342"/>
                  <wp:effectExtent l="0" t="0" r="0" b="0"/>
                  <wp:docPr id="212949" name="Picture 212949"/>
                  <wp:cNvGraphicFramePr/>
                  <a:graphic xmlns:a="http://schemas.openxmlformats.org/drawingml/2006/main">
                    <a:graphicData uri="http://schemas.openxmlformats.org/drawingml/2006/picture">
                      <pic:pic xmlns:pic="http://schemas.openxmlformats.org/drawingml/2006/picture">
                        <pic:nvPicPr>
                          <pic:cNvPr id="212949" name="Picture 212949"/>
                          <pic:cNvPicPr/>
                        </pic:nvPicPr>
                        <pic:blipFill>
                          <a:blip r:embed="rId956"/>
                          <a:stretch>
                            <a:fillRect/>
                          </a:stretch>
                        </pic:blipFill>
                        <pic:spPr>
                          <a:xfrm>
                            <a:off x="0" y="0"/>
                            <a:ext cx="21346" cy="21342"/>
                          </a:xfrm>
                          <a:prstGeom prst="rect">
                            <a:avLst/>
                          </a:prstGeom>
                        </pic:spPr>
                      </pic:pic>
                    </a:graphicData>
                  </a:graphic>
                </wp:inline>
              </w:drawing>
            </w:r>
          </w:p>
        </w:tc>
        <w:tc>
          <w:tcPr>
            <w:tcW w:w="1325" w:type="dxa"/>
            <w:tcBorders>
              <w:top w:val="nil"/>
              <w:left w:val="nil"/>
              <w:bottom w:val="nil"/>
              <w:right w:val="nil"/>
            </w:tcBorders>
          </w:tcPr>
          <w:p w14:paraId="3E12DE8A" w14:textId="77777777" w:rsidR="005506F8" w:rsidRPr="00EA2838" w:rsidRDefault="00000000">
            <w:pPr>
              <w:tabs>
                <w:tab w:val="center" w:pos="427"/>
                <w:tab w:val="right" w:pos="1325"/>
              </w:tabs>
              <w:spacing w:after="0"/>
            </w:pPr>
            <w:r w:rsidRPr="00EA2838">
              <w:drawing>
                <wp:inline distT="0" distB="0" distL="0" distR="0" wp14:anchorId="436AE919" wp14:editId="777D32AE">
                  <wp:extent cx="21346" cy="21342"/>
                  <wp:effectExtent l="0" t="0" r="0" b="0"/>
                  <wp:docPr id="212945" name="Picture 212945"/>
                  <wp:cNvGraphicFramePr/>
                  <a:graphic xmlns:a="http://schemas.openxmlformats.org/drawingml/2006/main">
                    <a:graphicData uri="http://schemas.openxmlformats.org/drawingml/2006/picture">
                      <pic:pic xmlns:pic="http://schemas.openxmlformats.org/drawingml/2006/picture">
                        <pic:nvPicPr>
                          <pic:cNvPr id="212945" name="Picture 212945"/>
                          <pic:cNvPicPr/>
                        </pic:nvPicPr>
                        <pic:blipFill>
                          <a:blip r:embed="rId957"/>
                          <a:stretch>
                            <a:fillRect/>
                          </a:stretch>
                        </pic:blipFill>
                        <pic:spPr>
                          <a:xfrm>
                            <a:off x="0" y="0"/>
                            <a:ext cx="21346" cy="21342"/>
                          </a:xfrm>
                          <a:prstGeom prst="rect">
                            <a:avLst/>
                          </a:prstGeom>
                        </pic:spPr>
                      </pic:pic>
                    </a:graphicData>
                  </a:graphic>
                </wp:inline>
              </w:drawing>
            </w:r>
            <w:r w:rsidRPr="00EA2838">
              <w:rPr>
                <w:sz w:val="32"/>
              </w:rPr>
              <w:tab/>
            </w:r>
            <w:r w:rsidRPr="00EA2838">
              <w:drawing>
                <wp:inline distT="0" distB="0" distL="0" distR="0" wp14:anchorId="190E42D0" wp14:editId="5325D3F1">
                  <wp:extent cx="24395" cy="21342"/>
                  <wp:effectExtent l="0" t="0" r="0" b="0"/>
                  <wp:docPr id="212950" name="Picture 212950"/>
                  <wp:cNvGraphicFramePr/>
                  <a:graphic xmlns:a="http://schemas.openxmlformats.org/drawingml/2006/main">
                    <a:graphicData uri="http://schemas.openxmlformats.org/drawingml/2006/picture">
                      <pic:pic xmlns:pic="http://schemas.openxmlformats.org/drawingml/2006/picture">
                        <pic:nvPicPr>
                          <pic:cNvPr id="212950" name="Picture 212950"/>
                          <pic:cNvPicPr/>
                        </pic:nvPicPr>
                        <pic:blipFill>
                          <a:blip r:embed="rId958"/>
                          <a:stretch>
                            <a:fillRect/>
                          </a:stretch>
                        </pic:blipFill>
                        <pic:spPr>
                          <a:xfrm>
                            <a:off x="0" y="0"/>
                            <a:ext cx="24395" cy="21342"/>
                          </a:xfrm>
                          <a:prstGeom prst="rect">
                            <a:avLst/>
                          </a:prstGeom>
                        </pic:spPr>
                      </pic:pic>
                    </a:graphicData>
                  </a:graphic>
                </wp:inline>
              </w:drawing>
            </w:r>
            <w:r w:rsidRPr="00EA2838">
              <w:rPr>
                <w:sz w:val="32"/>
              </w:rPr>
              <w:tab/>
              <w:t>5 - 12</w:t>
            </w:r>
          </w:p>
        </w:tc>
      </w:tr>
      <w:tr w:rsidR="005506F8" w:rsidRPr="00EA2838" w14:paraId="2EBF171B" w14:textId="77777777">
        <w:trPr>
          <w:trHeight w:val="217"/>
        </w:trPr>
        <w:tc>
          <w:tcPr>
            <w:tcW w:w="5575" w:type="dxa"/>
            <w:tcBorders>
              <w:top w:val="nil"/>
              <w:left w:val="nil"/>
              <w:bottom w:val="nil"/>
              <w:right w:val="nil"/>
            </w:tcBorders>
          </w:tcPr>
          <w:p w14:paraId="3D00DC8D" w14:textId="77777777" w:rsidR="005506F8" w:rsidRPr="00EA2838" w:rsidRDefault="00000000">
            <w:pPr>
              <w:tabs>
                <w:tab w:val="center" w:pos="2351"/>
                <w:tab w:val="center" w:pos="4548"/>
                <w:tab w:val="center" w:pos="4793"/>
                <w:tab w:val="right" w:pos="5575"/>
              </w:tabs>
              <w:spacing w:after="0"/>
            </w:pPr>
            <w:r w:rsidRPr="00EA2838">
              <w:rPr>
                <w:sz w:val="24"/>
              </w:rPr>
              <w:tab/>
              <w:t xml:space="preserve">Start Index/ Mod Source and Amount . </w:t>
            </w:r>
            <w:r w:rsidRPr="00EA2838">
              <w:drawing>
                <wp:inline distT="0" distB="0" distL="0" distR="0" wp14:anchorId="6D40AF19" wp14:editId="658A3729">
                  <wp:extent cx="24395" cy="21343"/>
                  <wp:effectExtent l="0" t="0" r="0" b="0"/>
                  <wp:docPr id="212956" name="Picture 212956"/>
                  <wp:cNvGraphicFramePr/>
                  <a:graphic xmlns:a="http://schemas.openxmlformats.org/drawingml/2006/main">
                    <a:graphicData uri="http://schemas.openxmlformats.org/drawingml/2006/picture">
                      <pic:pic xmlns:pic="http://schemas.openxmlformats.org/drawingml/2006/picture">
                        <pic:nvPicPr>
                          <pic:cNvPr id="212956" name="Picture 212956"/>
                          <pic:cNvPicPr/>
                        </pic:nvPicPr>
                        <pic:blipFill>
                          <a:blip r:embed="rId959"/>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0272FB16" wp14:editId="101730A5">
                  <wp:extent cx="24395" cy="24392"/>
                  <wp:effectExtent l="0" t="0" r="0" b="0"/>
                  <wp:docPr id="212953" name="Picture 212953"/>
                  <wp:cNvGraphicFramePr/>
                  <a:graphic xmlns:a="http://schemas.openxmlformats.org/drawingml/2006/main">
                    <a:graphicData uri="http://schemas.openxmlformats.org/drawingml/2006/picture">
                      <pic:pic xmlns:pic="http://schemas.openxmlformats.org/drawingml/2006/picture">
                        <pic:nvPicPr>
                          <pic:cNvPr id="212953" name="Picture 212953"/>
                          <pic:cNvPicPr/>
                        </pic:nvPicPr>
                        <pic:blipFill>
                          <a:blip r:embed="rId960"/>
                          <a:stretch>
                            <a:fillRect/>
                          </a:stretch>
                        </pic:blipFill>
                        <pic:spPr>
                          <a:xfrm>
                            <a:off x="0" y="0"/>
                            <a:ext cx="24395" cy="24392"/>
                          </a:xfrm>
                          <a:prstGeom prst="rect">
                            <a:avLst/>
                          </a:prstGeom>
                        </pic:spPr>
                      </pic:pic>
                    </a:graphicData>
                  </a:graphic>
                </wp:inline>
              </w:drawing>
            </w:r>
            <w:r w:rsidRPr="00EA2838">
              <w:rPr>
                <w:sz w:val="24"/>
              </w:rPr>
              <w:tab/>
            </w:r>
            <w:r w:rsidRPr="00EA2838">
              <w:drawing>
                <wp:inline distT="0" distB="0" distL="0" distR="0" wp14:anchorId="64B1DF84" wp14:editId="16D8B6ED">
                  <wp:extent cx="24395" cy="21343"/>
                  <wp:effectExtent l="0" t="0" r="0" b="0"/>
                  <wp:docPr id="212952" name="Picture 212952"/>
                  <wp:cNvGraphicFramePr/>
                  <a:graphic xmlns:a="http://schemas.openxmlformats.org/drawingml/2006/main">
                    <a:graphicData uri="http://schemas.openxmlformats.org/drawingml/2006/picture">
                      <pic:pic xmlns:pic="http://schemas.openxmlformats.org/drawingml/2006/picture">
                        <pic:nvPicPr>
                          <pic:cNvPr id="212952" name="Picture 212952"/>
                          <pic:cNvPicPr/>
                        </pic:nvPicPr>
                        <pic:blipFill>
                          <a:blip r:embed="rId961"/>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12EE7220" wp14:editId="609CE8CD">
                  <wp:extent cx="24395" cy="24392"/>
                  <wp:effectExtent l="0" t="0" r="0" b="0"/>
                  <wp:docPr id="212951" name="Picture 212951"/>
                  <wp:cNvGraphicFramePr/>
                  <a:graphic xmlns:a="http://schemas.openxmlformats.org/drawingml/2006/main">
                    <a:graphicData uri="http://schemas.openxmlformats.org/drawingml/2006/picture">
                      <pic:pic xmlns:pic="http://schemas.openxmlformats.org/drawingml/2006/picture">
                        <pic:nvPicPr>
                          <pic:cNvPr id="212951" name="Picture 212951"/>
                          <pic:cNvPicPr/>
                        </pic:nvPicPr>
                        <pic:blipFill>
                          <a:blip r:embed="rId962"/>
                          <a:stretch>
                            <a:fillRect/>
                          </a:stretch>
                        </pic:blipFill>
                        <pic:spPr>
                          <a:xfrm>
                            <a:off x="0" y="0"/>
                            <a:ext cx="24395" cy="24392"/>
                          </a:xfrm>
                          <a:prstGeom prst="rect">
                            <a:avLst/>
                          </a:prstGeom>
                        </pic:spPr>
                      </pic:pic>
                    </a:graphicData>
                  </a:graphic>
                </wp:inline>
              </w:drawing>
            </w:r>
          </w:p>
        </w:tc>
        <w:tc>
          <w:tcPr>
            <w:tcW w:w="1325" w:type="dxa"/>
            <w:tcBorders>
              <w:top w:val="nil"/>
              <w:left w:val="nil"/>
              <w:bottom w:val="nil"/>
              <w:right w:val="nil"/>
            </w:tcBorders>
          </w:tcPr>
          <w:p w14:paraId="6519EDA7" w14:textId="77777777" w:rsidR="005506F8" w:rsidRPr="00EA2838" w:rsidRDefault="00000000">
            <w:pPr>
              <w:tabs>
                <w:tab w:val="center" w:pos="427"/>
                <w:tab w:val="right" w:pos="1325"/>
              </w:tabs>
              <w:spacing w:after="0"/>
            </w:pPr>
            <w:r w:rsidRPr="00EA2838">
              <w:drawing>
                <wp:inline distT="0" distB="0" distL="0" distR="0" wp14:anchorId="7E9BDCA2" wp14:editId="3C6C1CBA">
                  <wp:extent cx="27445" cy="18293"/>
                  <wp:effectExtent l="0" t="0" r="0" b="0"/>
                  <wp:docPr id="212955" name="Picture 212955"/>
                  <wp:cNvGraphicFramePr/>
                  <a:graphic xmlns:a="http://schemas.openxmlformats.org/drawingml/2006/main">
                    <a:graphicData uri="http://schemas.openxmlformats.org/drawingml/2006/picture">
                      <pic:pic xmlns:pic="http://schemas.openxmlformats.org/drawingml/2006/picture">
                        <pic:nvPicPr>
                          <pic:cNvPr id="212955" name="Picture 212955"/>
                          <pic:cNvPicPr/>
                        </pic:nvPicPr>
                        <pic:blipFill>
                          <a:blip r:embed="rId963"/>
                          <a:stretch>
                            <a:fillRect/>
                          </a:stretch>
                        </pic:blipFill>
                        <pic:spPr>
                          <a:xfrm>
                            <a:off x="0" y="0"/>
                            <a:ext cx="27445" cy="18293"/>
                          </a:xfrm>
                          <a:prstGeom prst="rect">
                            <a:avLst/>
                          </a:prstGeom>
                        </pic:spPr>
                      </pic:pic>
                    </a:graphicData>
                  </a:graphic>
                </wp:inline>
              </w:drawing>
            </w:r>
            <w:r w:rsidRPr="00EA2838">
              <w:rPr>
                <w:sz w:val="32"/>
              </w:rPr>
              <w:tab/>
            </w:r>
            <w:r w:rsidRPr="00EA2838">
              <w:drawing>
                <wp:inline distT="0" distB="0" distL="0" distR="0" wp14:anchorId="1A96D860" wp14:editId="27F79552">
                  <wp:extent cx="24395" cy="21343"/>
                  <wp:effectExtent l="0" t="0" r="0" b="0"/>
                  <wp:docPr id="212954" name="Picture 212954"/>
                  <wp:cNvGraphicFramePr/>
                  <a:graphic xmlns:a="http://schemas.openxmlformats.org/drawingml/2006/main">
                    <a:graphicData uri="http://schemas.openxmlformats.org/drawingml/2006/picture">
                      <pic:pic xmlns:pic="http://schemas.openxmlformats.org/drawingml/2006/picture">
                        <pic:nvPicPr>
                          <pic:cNvPr id="212954" name="Picture 212954"/>
                          <pic:cNvPicPr/>
                        </pic:nvPicPr>
                        <pic:blipFill>
                          <a:blip r:embed="rId964"/>
                          <a:stretch>
                            <a:fillRect/>
                          </a:stretch>
                        </pic:blipFill>
                        <pic:spPr>
                          <a:xfrm>
                            <a:off x="0" y="0"/>
                            <a:ext cx="24395" cy="21343"/>
                          </a:xfrm>
                          <a:prstGeom prst="rect">
                            <a:avLst/>
                          </a:prstGeom>
                        </pic:spPr>
                      </pic:pic>
                    </a:graphicData>
                  </a:graphic>
                </wp:inline>
              </w:drawing>
            </w:r>
            <w:r w:rsidRPr="00EA2838">
              <w:rPr>
                <w:sz w:val="32"/>
              </w:rPr>
              <w:tab/>
              <w:t>5 - 12</w:t>
            </w:r>
          </w:p>
        </w:tc>
      </w:tr>
      <w:tr w:rsidR="005506F8" w:rsidRPr="00EA2838" w14:paraId="47BB6B3B" w14:textId="77777777">
        <w:trPr>
          <w:trHeight w:val="223"/>
        </w:trPr>
        <w:tc>
          <w:tcPr>
            <w:tcW w:w="5575" w:type="dxa"/>
            <w:tcBorders>
              <w:top w:val="nil"/>
              <w:left w:val="nil"/>
              <w:bottom w:val="nil"/>
              <w:right w:val="nil"/>
            </w:tcBorders>
          </w:tcPr>
          <w:p w14:paraId="73E62ED0" w14:textId="77777777" w:rsidR="005506F8" w:rsidRPr="00EA2838" w:rsidRDefault="00000000">
            <w:pPr>
              <w:tabs>
                <w:tab w:val="center" w:pos="1986"/>
                <w:tab w:val="center" w:pos="3827"/>
                <w:tab w:val="center" w:pos="4067"/>
                <w:tab w:val="right" w:pos="5575"/>
              </w:tabs>
              <w:spacing w:after="0"/>
            </w:pPr>
            <w:r w:rsidRPr="00EA2838">
              <w:rPr>
                <w:sz w:val="24"/>
              </w:rPr>
              <w:tab/>
              <w:t xml:space="preserve">Type-Specific Wave Parameters </w:t>
            </w:r>
            <w:r w:rsidRPr="00EA2838">
              <w:drawing>
                <wp:inline distT="0" distB="0" distL="0" distR="0" wp14:anchorId="60283857" wp14:editId="02063B60">
                  <wp:extent cx="24395" cy="21343"/>
                  <wp:effectExtent l="0" t="0" r="0" b="0"/>
                  <wp:docPr id="212961" name="Picture 212961"/>
                  <wp:cNvGraphicFramePr/>
                  <a:graphic xmlns:a="http://schemas.openxmlformats.org/drawingml/2006/main">
                    <a:graphicData uri="http://schemas.openxmlformats.org/drawingml/2006/picture">
                      <pic:pic xmlns:pic="http://schemas.openxmlformats.org/drawingml/2006/picture">
                        <pic:nvPicPr>
                          <pic:cNvPr id="212961" name="Picture 212961"/>
                          <pic:cNvPicPr/>
                        </pic:nvPicPr>
                        <pic:blipFill>
                          <a:blip r:embed="rId965"/>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44207637" wp14:editId="2C63F97F">
                  <wp:extent cx="24395" cy="21343"/>
                  <wp:effectExtent l="0" t="0" r="0" b="0"/>
                  <wp:docPr id="212959" name="Picture 212959"/>
                  <wp:cNvGraphicFramePr/>
                  <a:graphic xmlns:a="http://schemas.openxmlformats.org/drawingml/2006/main">
                    <a:graphicData uri="http://schemas.openxmlformats.org/drawingml/2006/picture">
                      <pic:pic xmlns:pic="http://schemas.openxmlformats.org/drawingml/2006/picture">
                        <pic:nvPicPr>
                          <pic:cNvPr id="212959" name="Picture 212959"/>
                          <pic:cNvPicPr/>
                        </pic:nvPicPr>
                        <pic:blipFill>
                          <a:blip r:embed="rId966"/>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12673BA1" wp14:editId="1D6755B3">
                  <wp:extent cx="24395" cy="21343"/>
                  <wp:effectExtent l="0" t="0" r="0" b="0"/>
                  <wp:docPr id="212960" name="Picture 212960"/>
                  <wp:cNvGraphicFramePr/>
                  <a:graphic xmlns:a="http://schemas.openxmlformats.org/drawingml/2006/main">
                    <a:graphicData uri="http://schemas.openxmlformats.org/drawingml/2006/picture">
                      <pic:pic xmlns:pic="http://schemas.openxmlformats.org/drawingml/2006/picture">
                        <pic:nvPicPr>
                          <pic:cNvPr id="212960" name="Picture 212960"/>
                          <pic:cNvPicPr/>
                        </pic:nvPicPr>
                        <pic:blipFill>
                          <a:blip r:embed="rId967"/>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204F6F13" wp14:editId="2264E47A">
                  <wp:extent cx="24395" cy="24392"/>
                  <wp:effectExtent l="0" t="0" r="0" b="0"/>
                  <wp:docPr id="212957" name="Picture 212957"/>
                  <wp:cNvGraphicFramePr/>
                  <a:graphic xmlns:a="http://schemas.openxmlformats.org/drawingml/2006/main">
                    <a:graphicData uri="http://schemas.openxmlformats.org/drawingml/2006/picture">
                      <pic:pic xmlns:pic="http://schemas.openxmlformats.org/drawingml/2006/picture">
                        <pic:nvPicPr>
                          <pic:cNvPr id="212957" name="Picture 212957"/>
                          <pic:cNvPicPr/>
                        </pic:nvPicPr>
                        <pic:blipFill>
                          <a:blip r:embed="rId968"/>
                          <a:stretch>
                            <a:fillRect/>
                          </a:stretch>
                        </pic:blipFill>
                        <pic:spPr>
                          <a:xfrm>
                            <a:off x="0" y="0"/>
                            <a:ext cx="24395" cy="24392"/>
                          </a:xfrm>
                          <a:prstGeom prst="rect">
                            <a:avLst/>
                          </a:prstGeom>
                        </pic:spPr>
                      </pic:pic>
                    </a:graphicData>
                  </a:graphic>
                </wp:inline>
              </w:drawing>
            </w:r>
          </w:p>
        </w:tc>
        <w:tc>
          <w:tcPr>
            <w:tcW w:w="1325" w:type="dxa"/>
            <w:tcBorders>
              <w:top w:val="nil"/>
              <w:left w:val="nil"/>
              <w:bottom w:val="nil"/>
              <w:right w:val="nil"/>
            </w:tcBorders>
          </w:tcPr>
          <w:p w14:paraId="609ED0C1" w14:textId="77777777" w:rsidR="005506F8" w:rsidRPr="00EA2838" w:rsidRDefault="00000000">
            <w:pPr>
              <w:tabs>
                <w:tab w:val="center" w:pos="427"/>
                <w:tab w:val="right" w:pos="1325"/>
              </w:tabs>
              <w:spacing w:after="0"/>
            </w:pPr>
            <w:r w:rsidRPr="00EA2838">
              <w:drawing>
                <wp:inline distT="0" distB="0" distL="0" distR="0" wp14:anchorId="139DD51E" wp14:editId="2905AD9A">
                  <wp:extent cx="24395" cy="21343"/>
                  <wp:effectExtent l="0" t="0" r="0" b="0"/>
                  <wp:docPr id="212958" name="Picture 212958"/>
                  <wp:cNvGraphicFramePr/>
                  <a:graphic xmlns:a="http://schemas.openxmlformats.org/drawingml/2006/main">
                    <a:graphicData uri="http://schemas.openxmlformats.org/drawingml/2006/picture">
                      <pic:pic xmlns:pic="http://schemas.openxmlformats.org/drawingml/2006/picture">
                        <pic:nvPicPr>
                          <pic:cNvPr id="212958" name="Picture 212958"/>
                          <pic:cNvPicPr/>
                        </pic:nvPicPr>
                        <pic:blipFill>
                          <a:blip r:embed="rId969"/>
                          <a:stretch>
                            <a:fillRect/>
                          </a:stretch>
                        </pic:blipFill>
                        <pic:spPr>
                          <a:xfrm>
                            <a:off x="0" y="0"/>
                            <a:ext cx="24395" cy="21343"/>
                          </a:xfrm>
                          <a:prstGeom prst="rect">
                            <a:avLst/>
                          </a:prstGeom>
                        </pic:spPr>
                      </pic:pic>
                    </a:graphicData>
                  </a:graphic>
                </wp:inline>
              </w:drawing>
            </w:r>
            <w:r w:rsidRPr="00EA2838">
              <w:rPr>
                <w:sz w:val="32"/>
              </w:rPr>
              <w:tab/>
            </w:r>
            <w:r w:rsidRPr="00EA2838">
              <w:drawing>
                <wp:inline distT="0" distB="0" distL="0" distR="0" wp14:anchorId="59E1AE48" wp14:editId="41E7E8FB">
                  <wp:extent cx="24395" cy="21343"/>
                  <wp:effectExtent l="0" t="0" r="0" b="0"/>
                  <wp:docPr id="212962" name="Picture 212962"/>
                  <wp:cNvGraphicFramePr/>
                  <a:graphic xmlns:a="http://schemas.openxmlformats.org/drawingml/2006/main">
                    <a:graphicData uri="http://schemas.openxmlformats.org/drawingml/2006/picture">
                      <pic:pic xmlns:pic="http://schemas.openxmlformats.org/drawingml/2006/picture">
                        <pic:nvPicPr>
                          <pic:cNvPr id="212962" name="Picture 212962"/>
                          <pic:cNvPicPr/>
                        </pic:nvPicPr>
                        <pic:blipFill>
                          <a:blip r:embed="rId970"/>
                          <a:stretch>
                            <a:fillRect/>
                          </a:stretch>
                        </pic:blipFill>
                        <pic:spPr>
                          <a:xfrm>
                            <a:off x="0" y="0"/>
                            <a:ext cx="24395" cy="21343"/>
                          </a:xfrm>
                          <a:prstGeom prst="rect">
                            <a:avLst/>
                          </a:prstGeom>
                        </pic:spPr>
                      </pic:pic>
                    </a:graphicData>
                  </a:graphic>
                </wp:inline>
              </w:drawing>
            </w:r>
            <w:r w:rsidRPr="00EA2838">
              <w:rPr>
                <w:sz w:val="32"/>
              </w:rPr>
              <w:tab/>
              <w:t>5 - 12</w:t>
            </w:r>
          </w:p>
        </w:tc>
      </w:tr>
      <w:tr w:rsidR="005506F8" w:rsidRPr="00EA2838" w14:paraId="787A5B36" w14:textId="77777777">
        <w:trPr>
          <w:trHeight w:val="439"/>
        </w:trPr>
        <w:tc>
          <w:tcPr>
            <w:tcW w:w="5575" w:type="dxa"/>
            <w:tcBorders>
              <w:top w:val="nil"/>
              <w:left w:val="nil"/>
              <w:bottom w:val="nil"/>
              <w:right w:val="nil"/>
            </w:tcBorders>
          </w:tcPr>
          <w:p w14:paraId="7C0D9E95" w14:textId="77777777" w:rsidR="005506F8" w:rsidRPr="00EA2838" w:rsidRDefault="00000000">
            <w:pPr>
              <w:tabs>
                <w:tab w:val="center" w:pos="1143"/>
                <w:tab w:val="center" w:pos="2142"/>
                <w:tab w:val="center" w:pos="2382"/>
                <w:tab w:val="right" w:pos="5575"/>
              </w:tabs>
              <w:spacing w:after="0"/>
            </w:pPr>
            <w:r w:rsidRPr="00EA2838">
              <w:rPr>
                <w:sz w:val="24"/>
              </w:rPr>
              <w:tab/>
              <w:t xml:space="preserve">Loop Length </w:t>
            </w:r>
            <w:r w:rsidRPr="00EA2838">
              <w:drawing>
                <wp:inline distT="0" distB="0" distL="0" distR="0" wp14:anchorId="78E1C371" wp14:editId="0813B33A">
                  <wp:extent cx="24395" cy="24392"/>
                  <wp:effectExtent l="0" t="0" r="0" b="0"/>
                  <wp:docPr id="212965" name="Picture 212965"/>
                  <wp:cNvGraphicFramePr/>
                  <a:graphic xmlns:a="http://schemas.openxmlformats.org/drawingml/2006/main">
                    <a:graphicData uri="http://schemas.openxmlformats.org/drawingml/2006/picture">
                      <pic:pic xmlns:pic="http://schemas.openxmlformats.org/drawingml/2006/picture">
                        <pic:nvPicPr>
                          <pic:cNvPr id="212965" name="Picture 212965"/>
                          <pic:cNvPicPr/>
                        </pic:nvPicPr>
                        <pic:blipFill>
                          <a:blip r:embed="rId971"/>
                          <a:stretch>
                            <a:fillRect/>
                          </a:stretch>
                        </pic:blipFill>
                        <pic:spPr>
                          <a:xfrm>
                            <a:off x="0" y="0"/>
                            <a:ext cx="24395" cy="24392"/>
                          </a:xfrm>
                          <a:prstGeom prst="rect">
                            <a:avLst/>
                          </a:prstGeom>
                        </pic:spPr>
                      </pic:pic>
                    </a:graphicData>
                  </a:graphic>
                </wp:inline>
              </w:drawing>
            </w:r>
            <w:r w:rsidRPr="00EA2838">
              <w:rPr>
                <w:sz w:val="24"/>
              </w:rPr>
              <w:tab/>
            </w:r>
            <w:r w:rsidRPr="00EA2838">
              <w:drawing>
                <wp:inline distT="0" distB="0" distL="0" distR="0" wp14:anchorId="76CF5E35" wp14:editId="0C5E028E">
                  <wp:extent cx="24395" cy="21343"/>
                  <wp:effectExtent l="0" t="0" r="0" b="0"/>
                  <wp:docPr id="212966" name="Picture 212966"/>
                  <wp:cNvGraphicFramePr/>
                  <a:graphic xmlns:a="http://schemas.openxmlformats.org/drawingml/2006/main">
                    <a:graphicData uri="http://schemas.openxmlformats.org/drawingml/2006/picture">
                      <pic:pic xmlns:pic="http://schemas.openxmlformats.org/drawingml/2006/picture">
                        <pic:nvPicPr>
                          <pic:cNvPr id="212966" name="Picture 212966"/>
                          <pic:cNvPicPr/>
                        </pic:nvPicPr>
                        <pic:blipFill>
                          <a:blip r:embed="rId972"/>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0D94B943" wp14:editId="1D93F13F">
                  <wp:extent cx="24395" cy="21343"/>
                  <wp:effectExtent l="0" t="0" r="0" b="0"/>
                  <wp:docPr id="212964" name="Picture 212964"/>
                  <wp:cNvGraphicFramePr/>
                  <a:graphic xmlns:a="http://schemas.openxmlformats.org/drawingml/2006/main">
                    <a:graphicData uri="http://schemas.openxmlformats.org/drawingml/2006/picture">
                      <pic:pic xmlns:pic="http://schemas.openxmlformats.org/drawingml/2006/picture">
                        <pic:nvPicPr>
                          <pic:cNvPr id="212964" name="Picture 212964"/>
                          <pic:cNvPicPr/>
                        </pic:nvPicPr>
                        <pic:blipFill>
                          <a:blip r:embed="rId973"/>
                          <a:stretch>
                            <a:fillRect/>
                          </a:stretch>
                        </pic:blipFill>
                        <pic:spPr>
                          <a:xfrm>
                            <a:off x="0" y="0"/>
                            <a:ext cx="24395" cy="21343"/>
                          </a:xfrm>
                          <a:prstGeom prst="rect">
                            <a:avLst/>
                          </a:prstGeom>
                        </pic:spPr>
                      </pic:pic>
                    </a:graphicData>
                  </a:graphic>
                </wp:inline>
              </w:drawing>
            </w:r>
            <w:r w:rsidRPr="00EA2838">
              <w:rPr>
                <w:sz w:val="24"/>
              </w:rPr>
              <w:tab/>
            </w:r>
            <w:r w:rsidRPr="00EA2838">
              <w:drawing>
                <wp:inline distT="0" distB="0" distL="0" distR="0" wp14:anchorId="4F9AB050" wp14:editId="7C6AD044">
                  <wp:extent cx="24395" cy="24392"/>
                  <wp:effectExtent l="0" t="0" r="0" b="0"/>
                  <wp:docPr id="212963" name="Picture 212963"/>
                  <wp:cNvGraphicFramePr/>
                  <a:graphic xmlns:a="http://schemas.openxmlformats.org/drawingml/2006/main">
                    <a:graphicData uri="http://schemas.openxmlformats.org/drawingml/2006/picture">
                      <pic:pic xmlns:pic="http://schemas.openxmlformats.org/drawingml/2006/picture">
                        <pic:nvPicPr>
                          <pic:cNvPr id="212963" name="Picture 212963"/>
                          <pic:cNvPicPr/>
                        </pic:nvPicPr>
                        <pic:blipFill>
                          <a:blip r:embed="rId974"/>
                          <a:stretch>
                            <a:fillRect/>
                          </a:stretch>
                        </pic:blipFill>
                        <pic:spPr>
                          <a:xfrm>
                            <a:off x="0" y="0"/>
                            <a:ext cx="24395" cy="24392"/>
                          </a:xfrm>
                          <a:prstGeom prst="rect">
                            <a:avLst/>
                          </a:prstGeom>
                        </pic:spPr>
                      </pic:pic>
                    </a:graphicData>
                  </a:graphic>
                </wp:inline>
              </w:drawing>
            </w:r>
          </w:p>
          <w:p w14:paraId="3189A667" w14:textId="77777777" w:rsidR="005506F8" w:rsidRPr="00EA2838" w:rsidRDefault="00000000">
            <w:pPr>
              <w:tabs>
                <w:tab w:val="center" w:pos="1748"/>
                <w:tab w:val="center" w:pos="3350"/>
                <w:tab w:val="center" w:pos="3587"/>
                <w:tab w:val="right" w:pos="5575"/>
              </w:tabs>
              <w:spacing w:after="0"/>
            </w:pPr>
            <w:r w:rsidRPr="00EA2838">
              <w:tab/>
              <w:t xml:space="preserve">Voice Restrike Decay Time </w:t>
            </w:r>
            <w:r w:rsidRPr="00EA2838">
              <w:drawing>
                <wp:inline distT="0" distB="0" distL="0" distR="0" wp14:anchorId="28C4AD6D" wp14:editId="1C3DF7A8">
                  <wp:extent cx="27445" cy="21342"/>
                  <wp:effectExtent l="0" t="0" r="0" b="0"/>
                  <wp:docPr id="212971" name="Picture 212971"/>
                  <wp:cNvGraphicFramePr/>
                  <a:graphic xmlns:a="http://schemas.openxmlformats.org/drawingml/2006/main">
                    <a:graphicData uri="http://schemas.openxmlformats.org/drawingml/2006/picture">
                      <pic:pic xmlns:pic="http://schemas.openxmlformats.org/drawingml/2006/picture">
                        <pic:nvPicPr>
                          <pic:cNvPr id="212971" name="Picture 212971"/>
                          <pic:cNvPicPr/>
                        </pic:nvPicPr>
                        <pic:blipFill>
                          <a:blip r:embed="rId975"/>
                          <a:stretch>
                            <a:fillRect/>
                          </a:stretch>
                        </pic:blipFill>
                        <pic:spPr>
                          <a:xfrm>
                            <a:off x="0" y="0"/>
                            <a:ext cx="27445" cy="21342"/>
                          </a:xfrm>
                          <a:prstGeom prst="rect">
                            <a:avLst/>
                          </a:prstGeom>
                        </pic:spPr>
                      </pic:pic>
                    </a:graphicData>
                  </a:graphic>
                </wp:inline>
              </w:drawing>
            </w:r>
            <w:r w:rsidRPr="00EA2838">
              <w:tab/>
            </w:r>
            <w:r w:rsidRPr="00EA2838">
              <w:drawing>
                <wp:inline distT="0" distB="0" distL="0" distR="0" wp14:anchorId="10529F55" wp14:editId="4CB7354D">
                  <wp:extent cx="21346" cy="21342"/>
                  <wp:effectExtent l="0" t="0" r="0" b="0"/>
                  <wp:docPr id="212972" name="Picture 212972"/>
                  <wp:cNvGraphicFramePr/>
                  <a:graphic xmlns:a="http://schemas.openxmlformats.org/drawingml/2006/main">
                    <a:graphicData uri="http://schemas.openxmlformats.org/drawingml/2006/picture">
                      <pic:pic xmlns:pic="http://schemas.openxmlformats.org/drawingml/2006/picture">
                        <pic:nvPicPr>
                          <pic:cNvPr id="212972" name="Picture 212972"/>
                          <pic:cNvPicPr/>
                        </pic:nvPicPr>
                        <pic:blipFill>
                          <a:blip r:embed="rId976"/>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2B84B85F" wp14:editId="1DA1CF7C">
                  <wp:extent cx="24395" cy="21342"/>
                  <wp:effectExtent l="0" t="0" r="0" b="0"/>
                  <wp:docPr id="212969" name="Picture 212969"/>
                  <wp:cNvGraphicFramePr/>
                  <a:graphic xmlns:a="http://schemas.openxmlformats.org/drawingml/2006/main">
                    <a:graphicData uri="http://schemas.openxmlformats.org/drawingml/2006/picture">
                      <pic:pic xmlns:pic="http://schemas.openxmlformats.org/drawingml/2006/picture">
                        <pic:nvPicPr>
                          <pic:cNvPr id="212969" name="Picture 212969"/>
                          <pic:cNvPicPr/>
                        </pic:nvPicPr>
                        <pic:blipFill>
                          <a:blip r:embed="rId977"/>
                          <a:stretch>
                            <a:fillRect/>
                          </a:stretch>
                        </pic:blipFill>
                        <pic:spPr>
                          <a:xfrm>
                            <a:off x="0" y="0"/>
                            <a:ext cx="24395" cy="21342"/>
                          </a:xfrm>
                          <a:prstGeom prst="rect">
                            <a:avLst/>
                          </a:prstGeom>
                        </pic:spPr>
                      </pic:pic>
                    </a:graphicData>
                  </a:graphic>
                </wp:inline>
              </w:drawing>
            </w:r>
            <w:r w:rsidRPr="00EA2838">
              <w:tab/>
            </w:r>
            <w:r w:rsidRPr="00EA2838">
              <w:drawing>
                <wp:inline distT="0" distB="0" distL="0" distR="0" wp14:anchorId="63A179A6" wp14:editId="44C4B896">
                  <wp:extent cx="24395" cy="21342"/>
                  <wp:effectExtent l="0" t="0" r="0" b="0"/>
                  <wp:docPr id="212970" name="Picture 212970"/>
                  <wp:cNvGraphicFramePr/>
                  <a:graphic xmlns:a="http://schemas.openxmlformats.org/drawingml/2006/main">
                    <a:graphicData uri="http://schemas.openxmlformats.org/drawingml/2006/picture">
                      <pic:pic xmlns:pic="http://schemas.openxmlformats.org/drawingml/2006/picture">
                        <pic:nvPicPr>
                          <pic:cNvPr id="212970" name="Picture 212970"/>
                          <pic:cNvPicPr/>
                        </pic:nvPicPr>
                        <pic:blipFill>
                          <a:blip r:embed="rId978"/>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08C18308" w14:textId="77777777" w:rsidR="005506F8" w:rsidRPr="00EA2838" w:rsidRDefault="00000000">
            <w:pPr>
              <w:numPr>
                <w:ilvl w:val="0"/>
                <w:numId w:val="106"/>
              </w:numPr>
              <w:spacing w:after="0"/>
              <w:ind w:right="22" w:hanging="240"/>
              <w:jc w:val="right"/>
            </w:pPr>
            <w:r w:rsidRPr="00EA2838">
              <w:drawing>
                <wp:inline distT="0" distB="0" distL="0" distR="0" wp14:anchorId="49EA1FD1" wp14:editId="35D38026">
                  <wp:extent cx="24395" cy="21343"/>
                  <wp:effectExtent l="0" t="0" r="0" b="0"/>
                  <wp:docPr id="212967" name="Picture 212967"/>
                  <wp:cNvGraphicFramePr/>
                  <a:graphic xmlns:a="http://schemas.openxmlformats.org/drawingml/2006/main">
                    <a:graphicData uri="http://schemas.openxmlformats.org/drawingml/2006/picture">
                      <pic:pic xmlns:pic="http://schemas.openxmlformats.org/drawingml/2006/picture">
                        <pic:nvPicPr>
                          <pic:cNvPr id="212967" name="Picture 212967"/>
                          <pic:cNvPicPr/>
                        </pic:nvPicPr>
                        <pic:blipFill>
                          <a:blip r:embed="rId979"/>
                          <a:stretch>
                            <a:fillRect/>
                          </a:stretch>
                        </pic:blipFill>
                        <pic:spPr>
                          <a:xfrm>
                            <a:off x="0" y="0"/>
                            <a:ext cx="24395" cy="21343"/>
                          </a:xfrm>
                          <a:prstGeom prst="rect">
                            <a:avLst/>
                          </a:prstGeom>
                        </pic:spPr>
                      </pic:pic>
                    </a:graphicData>
                  </a:graphic>
                </wp:inline>
              </w:drawing>
            </w:r>
            <w:r w:rsidRPr="00EA2838">
              <w:rPr>
                <w:sz w:val="32"/>
              </w:rPr>
              <w:tab/>
              <w:t>5 - 13</w:t>
            </w:r>
          </w:p>
          <w:p w14:paraId="02CC7392" w14:textId="77777777" w:rsidR="005506F8" w:rsidRPr="00EA2838" w:rsidRDefault="00000000">
            <w:pPr>
              <w:numPr>
                <w:ilvl w:val="0"/>
                <w:numId w:val="106"/>
              </w:numPr>
              <w:spacing w:after="0"/>
              <w:ind w:right="22" w:hanging="240"/>
              <w:jc w:val="right"/>
            </w:pPr>
            <w:r w:rsidRPr="00EA2838">
              <w:drawing>
                <wp:inline distT="0" distB="0" distL="0" distR="0" wp14:anchorId="0DE808E0" wp14:editId="19A92F67">
                  <wp:extent cx="24395" cy="21342"/>
                  <wp:effectExtent l="0" t="0" r="0" b="0"/>
                  <wp:docPr id="212973" name="Picture 212973"/>
                  <wp:cNvGraphicFramePr/>
                  <a:graphic xmlns:a="http://schemas.openxmlformats.org/drawingml/2006/main">
                    <a:graphicData uri="http://schemas.openxmlformats.org/drawingml/2006/picture">
                      <pic:pic xmlns:pic="http://schemas.openxmlformats.org/drawingml/2006/picture">
                        <pic:nvPicPr>
                          <pic:cNvPr id="212973" name="Picture 212973"/>
                          <pic:cNvPicPr/>
                        </pic:nvPicPr>
                        <pic:blipFill>
                          <a:blip r:embed="rId980"/>
                          <a:stretch>
                            <a:fillRect/>
                          </a:stretch>
                        </pic:blipFill>
                        <pic:spPr>
                          <a:xfrm>
                            <a:off x="0" y="0"/>
                            <a:ext cx="24395" cy="21342"/>
                          </a:xfrm>
                          <a:prstGeom prst="rect">
                            <a:avLst/>
                          </a:prstGeom>
                        </pic:spPr>
                      </pic:pic>
                    </a:graphicData>
                  </a:graphic>
                </wp:inline>
              </w:drawing>
            </w:r>
            <w:r w:rsidRPr="00EA2838">
              <w:rPr>
                <w:sz w:val="32"/>
              </w:rPr>
              <w:tab/>
              <w:t>5 - 13</w:t>
            </w:r>
          </w:p>
        </w:tc>
      </w:tr>
      <w:tr w:rsidR="005506F8" w:rsidRPr="00EA2838" w14:paraId="5C203C89" w14:textId="77777777">
        <w:trPr>
          <w:trHeight w:val="444"/>
        </w:trPr>
        <w:tc>
          <w:tcPr>
            <w:tcW w:w="5575" w:type="dxa"/>
            <w:tcBorders>
              <w:top w:val="nil"/>
              <w:left w:val="nil"/>
              <w:bottom w:val="nil"/>
              <w:right w:val="nil"/>
            </w:tcBorders>
          </w:tcPr>
          <w:p w14:paraId="090A2926" w14:textId="77777777" w:rsidR="005506F8" w:rsidRPr="00EA2838" w:rsidRDefault="00000000">
            <w:pPr>
              <w:spacing w:after="0"/>
              <w:ind w:left="10" w:firstLine="365"/>
              <w:jc w:val="both"/>
            </w:pPr>
            <w:r w:rsidRPr="00EA2838">
              <w:rPr>
                <w:sz w:val="24"/>
              </w:rPr>
              <w:t xml:space="preserve">Change Sound Mode </w:t>
            </w:r>
            <w:r w:rsidRPr="00EA2838">
              <w:drawing>
                <wp:inline distT="0" distB="0" distL="0" distR="0" wp14:anchorId="0A8C3479" wp14:editId="3FC5C652">
                  <wp:extent cx="21346" cy="24392"/>
                  <wp:effectExtent l="0" t="0" r="0" b="0"/>
                  <wp:docPr id="212979" name="Picture 212979"/>
                  <wp:cNvGraphicFramePr/>
                  <a:graphic xmlns:a="http://schemas.openxmlformats.org/drawingml/2006/main">
                    <a:graphicData uri="http://schemas.openxmlformats.org/drawingml/2006/picture">
                      <pic:pic xmlns:pic="http://schemas.openxmlformats.org/drawingml/2006/picture">
                        <pic:nvPicPr>
                          <pic:cNvPr id="212979" name="Picture 212979"/>
                          <pic:cNvPicPr/>
                        </pic:nvPicPr>
                        <pic:blipFill>
                          <a:blip r:embed="rId981"/>
                          <a:stretch>
                            <a:fillRect/>
                          </a:stretch>
                        </pic:blipFill>
                        <pic:spPr>
                          <a:xfrm>
                            <a:off x="0" y="0"/>
                            <a:ext cx="21346" cy="24392"/>
                          </a:xfrm>
                          <a:prstGeom prst="rect">
                            <a:avLst/>
                          </a:prstGeom>
                        </pic:spPr>
                      </pic:pic>
                    </a:graphicData>
                  </a:graphic>
                </wp:inline>
              </w:drawing>
            </w:r>
            <w:r w:rsidRPr="00EA2838">
              <w:rPr>
                <w:sz w:val="24"/>
              </w:rPr>
              <w:t xml:space="preserve"> </w:t>
            </w:r>
            <w:r w:rsidRPr="00EA2838">
              <w:drawing>
                <wp:inline distT="0" distB="0" distL="0" distR="0" wp14:anchorId="215612C1" wp14:editId="7E1A3D37">
                  <wp:extent cx="21346" cy="21342"/>
                  <wp:effectExtent l="0" t="0" r="0" b="0"/>
                  <wp:docPr id="212977" name="Picture 212977"/>
                  <wp:cNvGraphicFramePr/>
                  <a:graphic xmlns:a="http://schemas.openxmlformats.org/drawingml/2006/main">
                    <a:graphicData uri="http://schemas.openxmlformats.org/drawingml/2006/picture">
                      <pic:pic xmlns:pic="http://schemas.openxmlformats.org/drawingml/2006/picture">
                        <pic:nvPicPr>
                          <pic:cNvPr id="212977" name="Picture 212977"/>
                          <pic:cNvPicPr/>
                        </pic:nvPicPr>
                        <pic:blipFill>
                          <a:blip r:embed="rId982"/>
                          <a:stretch>
                            <a:fillRect/>
                          </a:stretch>
                        </pic:blipFill>
                        <pic:spPr>
                          <a:xfrm>
                            <a:off x="0" y="0"/>
                            <a:ext cx="21346" cy="21342"/>
                          </a:xfrm>
                          <a:prstGeom prst="rect">
                            <a:avLst/>
                          </a:prstGeom>
                        </pic:spPr>
                      </pic:pic>
                    </a:graphicData>
                  </a:graphic>
                </wp:inline>
              </w:drawing>
            </w:r>
            <w:r w:rsidRPr="00EA2838">
              <w:rPr>
                <w:sz w:val="24"/>
              </w:rPr>
              <w:t xml:space="preserve"> </w:t>
            </w:r>
            <w:r w:rsidRPr="00EA2838">
              <w:drawing>
                <wp:inline distT="0" distB="0" distL="0" distR="0" wp14:anchorId="4FAB75A5" wp14:editId="7FCD0EC8">
                  <wp:extent cx="24395" cy="24392"/>
                  <wp:effectExtent l="0" t="0" r="0" b="0"/>
                  <wp:docPr id="212978" name="Picture 212978"/>
                  <wp:cNvGraphicFramePr/>
                  <a:graphic xmlns:a="http://schemas.openxmlformats.org/drawingml/2006/main">
                    <a:graphicData uri="http://schemas.openxmlformats.org/drawingml/2006/picture">
                      <pic:pic xmlns:pic="http://schemas.openxmlformats.org/drawingml/2006/picture">
                        <pic:nvPicPr>
                          <pic:cNvPr id="212978" name="Picture 212978"/>
                          <pic:cNvPicPr/>
                        </pic:nvPicPr>
                        <pic:blipFill>
                          <a:blip r:embed="rId983"/>
                          <a:stretch>
                            <a:fillRect/>
                          </a:stretch>
                        </pic:blipFill>
                        <pic:spPr>
                          <a:xfrm>
                            <a:off x="0" y="0"/>
                            <a:ext cx="24395" cy="24392"/>
                          </a:xfrm>
                          <a:prstGeom prst="rect">
                            <a:avLst/>
                          </a:prstGeom>
                        </pic:spPr>
                      </pic:pic>
                    </a:graphicData>
                  </a:graphic>
                </wp:inline>
              </w:drawing>
            </w:r>
            <w:r w:rsidRPr="00EA2838">
              <w:rPr>
                <w:sz w:val="24"/>
              </w:rPr>
              <w:t xml:space="preserve"> </w:t>
            </w:r>
            <w:r w:rsidRPr="00EA2838">
              <w:drawing>
                <wp:inline distT="0" distB="0" distL="0" distR="0" wp14:anchorId="78BD18AC" wp14:editId="09686ECE">
                  <wp:extent cx="21346" cy="21342"/>
                  <wp:effectExtent l="0" t="0" r="0" b="0"/>
                  <wp:docPr id="212975" name="Picture 212975"/>
                  <wp:cNvGraphicFramePr/>
                  <a:graphic xmlns:a="http://schemas.openxmlformats.org/drawingml/2006/main">
                    <a:graphicData uri="http://schemas.openxmlformats.org/drawingml/2006/picture">
                      <pic:pic xmlns:pic="http://schemas.openxmlformats.org/drawingml/2006/picture">
                        <pic:nvPicPr>
                          <pic:cNvPr id="212975" name="Picture 212975"/>
                          <pic:cNvPicPr/>
                        </pic:nvPicPr>
                        <pic:blipFill>
                          <a:blip r:embed="rId984"/>
                          <a:stretch>
                            <a:fillRect/>
                          </a:stretch>
                        </pic:blipFill>
                        <pic:spPr>
                          <a:xfrm>
                            <a:off x="0" y="0"/>
                            <a:ext cx="21346" cy="21342"/>
                          </a:xfrm>
                          <a:prstGeom prst="rect">
                            <a:avLst/>
                          </a:prstGeom>
                        </pic:spPr>
                      </pic:pic>
                    </a:graphicData>
                  </a:graphic>
                </wp:inline>
              </w:drawing>
            </w:r>
            <w:r w:rsidRPr="00EA2838">
              <w:rPr>
                <w:sz w:val="24"/>
              </w:rPr>
              <w:t>Pitch Bank:</w:t>
            </w:r>
          </w:p>
        </w:tc>
        <w:tc>
          <w:tcPr>
            <w:tcW w:w="1325" w:type="dxa"/>
            <w:tcBorders>
              <w:top w:val="nil"/>
              <w:left w:val="nil"/>
              <w:bottom w:val="nil"/>
              <w:right w:val="nil"/>
            </w:tcBorders>
          </w:tcPr>
          <w:p w14:paraId="65D94B07" w14:textId="77777777" w:rsidR="005506F8" w:rsidRPr="00EA2838" w:rsidRDefault="00000000">
            <w:pPr>
              <w:tabs>
                <w:tab w:val="center" w:pos="430"/>
                <w:tab w:val="right" w:pos="1325"/>
              </w:tabs>
              <w:spacing w:after="0"/>
            </w:pPr>
            <w:r w:rsidRPr="00EA2838">
              <w:drawing>
                <wp:inline distT="0" distB="0" distL="0" distR="0" wp14:anchorId="066F931B" wp14:editId="016B241E">
                  <wp:extent cx="21346" cy="18293"/>
                  <wp:effectExtent l="0" t="0" r="0" b="0"/>
                  <wp:docPr id="212980" name="Picture 212980"/>
                  <wp:cNvGraphicFramePr/>
                  <a:graphic xmlns:a="http://schemas.openxmlformats.org/drawingml/2006/main">
                    <a:graphicData uri="http://schemas.openxmlformats.org/drawingml/2006/picture">
                      <pic:pic xmlns:pic="http://schemas.openxmlformats.org/drawingml/2006/picture">
                        <pic:nvPicPr>
                          <pic:cNvPr id="212980" name="Picture 212980"/>
                          <pic:cNvPicPr/>
                        </pic:nvPicPr>
                        <pic:blipFill>
                          <a:blip r:embed="rId985"/>
                          <a:stretch>
                            <a:fillRect/>
                          </a:stretch>
                        </pic:blipFill>
                        <pic:spPr>
                          <a:xfrm>
                            <a:off x="0" y="0"/>
                            <a:ext cx="21346" cy="18293"/>
                          </a:xfrm>
                          <a:prstGeom prst="rect">
                            <a:avLst/>
                          </a:prstGeom>
                        </pic:spPr>
                      </pic:pic>
                    </a:graphicData>
                  </a:graphic>
                </wp:inline>
              </w:drawing>
            </w:r>
            <w:r w:rsidRPr="00EA2838">
              <w:rPr>
                <w:sz w:val="32"/>
              </w:rPr>
              <w:tab/>
            </w:r>
            <w:r w:rsidRPr="00EA2838">
              <w:drawing>
                <wp:inline distT="0" distB="0" distL="0" distR="0" wp14:anchorId="065533F2" wp14:editId="0DB6825E">
                  <wp:extent cx="21346" cy="24392"/>
                  <wp:effectExtent l="0" t="0" r="0" b="0"/>
                  <wp:docPr id="212976" name="Picture 212976"/>
                  <wp:cNvGraphicFramePr/>
                  <a:graphic xmlns:a="http://schemas.openxmlformats.org/drawingml/2006/main">
                    <a:graphicData uri="http://schemas.openxmlformats.org/drawingml/2006/picture">
                      <pic:pic xmlns:pic="http://schemas.openxmlformats.org/drawingml/2006/picture">
                        <pic:nvPicPr>
                          <pic:cNvPr id="212976" name="Picture 212976"/>
                          <pic:cNvPicPr/>
                        </pic:nvPicPr>
                        <pic:blipFill>
                          <a:blip r:embed="rId986"/>
                          <a:stretch>
                            <a:fillRect/>
                          </a:stretch>
                        </pic:blipFill>
                        <pic:spPr>
                          <a:xfrm>
                            <a:off x="0" y="0"/>
                            <a:ext cx="21346" cy="24392"/>
                          </a:xfrm>
                          <a:prstGeom prst="rect">
                            <a:avLst/>
                          </a:prstGeom>
                        </pic:spPr>
                      </pic:pic>
                    </a:graphicData>
                  </a:graphic>
                </wp:inline>
              </w:drawing>
            </w:r>
            <w:r w:rsidRPr="00EA2838">
              <w:rPr>
                <w:sz w:val="32"/>
              </w:rPr>
              <w:tab/>
              <w:t>5 - 13</w:t>
            </w:r>
          </w:p>
        </w:tc>
      </w:tr>
      <w:tr w:rsidR="005506F8" w:rsidRPr="00EA2838" w14:paraId="22E5552C" w14:textId="77777777">
        <w:trPr>
          <w:trHeight w:val="231"/>
        </w:trPr>
        <w:tc>
          <w:tcPr>
            <w:tcW w:w="5575" w:type="dxa"/>
            <w:tcBorders>
              <w:top w:val="nil"/>
              <w:left w:val="nil"/>
              <w:bottom w:val="nil"/>
              <w:right w:val="nil"/>
            </w:tcBorders>
          </w:tcPr>
          <w:p w14:paraId="5BBF2A4F" w14:textId="77777777" w:rsidR="005506F8" w:rsidRPr="00EA2838" w:rsidRDefault="00000000">
            <w:pPr>
              <w:tabs>
                <w:tab w:val="center" w:pos="1988"/>
                <w:tab w:val="center" w:pos="3825"/>
                <w:tab w:val="center" w:pos="4067"/>
                <w:tab w:val="right" w:pos="5575"/>
              </w:tabs>
              <w:spacing w:after="0"/>
            </w:pPr>
            <w:r w:rsidRPr="00EA2838">
              <w:rPr>
                <w:sz w:val="24"/>
              </w:rPr>
              <w:tab/>
              <w:t xml:space="preserve">Oct/Semi/Fine (Oscillator Tune) </w:t>
            </w:r>
            <w:r w:rsidRPr="00EA2838">
              <w:drawing>
                <wp:inline distT="0" distB="0" distL="0" distR="0" wp14:anchorId="2DB3F8A5" wp14:editId="6C5697C1">
                  <wp:extent cx="24395" cy="24392"/>
                  <wp:effectExtent l="0" t="0" r="0" b="0"/>
                  <wp:docPr id="212984" name="Picture 212984"/>
                  <wp:cNvGraphicFramePr/>
                  <a:graphic xmlns:a="http://schemas.openxmlformats.org/drawingml/2006/main">
                    <a:graphicData uri="http://schemas.openxmlformats.org/drawingml/2006/picture">
                      <pic:pic xmlns:pic="http://schemas.openxmlformats.org/drawingml/2006/picture">
                        <pic:nvPicPr>
                          <pic:cNvPr id="212984" name="Picture 212984"/>
                          <pic:cNvPicPr/>
                        </pic:nvPicPr>
                        <pic:blipFill>
                          <a:blip r:embed="rId987"/>
                          <a:stretch>
                            <a:fillRect/>
                          </a:stretch>
                        </pic:blipFill>
                        <pic:spPr>
                          <a:xfrm>
                            <a:off x="0" y="0"/>
                            <a:ext cx="24395" cy="24392"/>
                          </a:xfrm>
                          <a:prstGeom prst="rect">
                            <a:avLst/>
                          </a:prstGeom>
                        </pic:spPr>
                      </pic:pic>
                    </a:graphicData>
                  </a:graphic>
                </wp:inline>
              </w:drawing>
            </w:r>
            <w:r w:rsidRPr="00EA2838">
              <w:rPr>
                <w:sz w:val="24"/>
              </w:rPr>
              <w:tab/>
            </w:r>
            <w:r w:rsidRPr="00EA2838">
              <w:drawing>
                <wp:inline distT="0" distB="0" distL="0" distR="0" wp14:anchorId="5108B3E9" wp14:editId="55EAC198">
                  <wp:extent cx="21346" cy="21342"/>
                  <wp:effectExtent l="0" t="0" r="0" b="0"/>
                  <wp:docPr id="212989" name="Picture 212989"/>
                  <wp:cNvGraphicFramePr/>
                  <a:graphic xmlns:a="http://schemas.openxmlformats.org/drawingml/2006/main">
                    <a:graphicData uri="http://schemas.openxmlformats.org/drawingml/2006/picture">
                      <pic:pic xmlns:pic="http://schemas.openxmlformats.org/drawingml/2006/picture">
                        <pic:nvPicPr>
                          <pic:cNvPr id="212989" name="Picture 212989"/>
                          <pic:cNvPicPr/>
                        </pic:nvPicPr>
                        <pic:blipFill>
                          <a:blip r:embed="rId988"/>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2A11B6CB" wp14:editId="049E43AB">
                  <wp:extent cx="24395" cy="21342"/>
                  <wp:effectExtent l="0" t="0" r="0" b="0"/>
                  <wp:docPr id="212987" name="Picture 212987"/>
                  <wp:cNvGraphicFramePr/>
                  <a:graphic xmlns:a="http://schemas.openxmlformats.org/drawingml/2006/main">
                    <a:graphicData uri="http://schemas.openxmlformats.org/drawingml/2006/picture">
                      <pic:pic xmlns:pic="http://schemas.openxmlformats.org/drawingml/2006/picture">
                        <pic:nvPicPr>
                          <pic:cNvPr id="212987" name="Picture 212987"/>
                          <pic:cNvPicPr/>
                        </pic:nvPicPr>
                        <pic:blipFill>
                          <a:blip r:embed="rId989"/>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4696BA42" wp14:editId="1F74463A">
                  <wp:extent cx="21346" cy="21343"/>
                  <wp:effectExtent l="0" t="0" r="0" b="0"/>
                  <wp:docPr id="212985" name="Picture 212985"/>
                  <wp:cNvGraphicFramePr/>
                  <a:graphic xmlns:a="http://schemas.openxmlformats.org/drawingml/2006/main">
                    <a:graphicData uri="http://schemas.openxmlformats.org/drawingml/2006/picture">
                      <pic:pic xmlns:pic="http://schemas.openxmlformats.org/drawingml/2006/picture">
                        <pic:nvPicPr>
                          <pic:cNvPr id="212985" name="Picture 212985"/>
                          <pic:cNvPicPr/>
                        </pic:nvPicPr>
                        <pic:blipFill>
                          <a:blip r:embed="rId990"/>
                          <a:stretch>
                            <a:fillRect/>
                          </a:stretch>
                        </pic:blipFill>
                        <pic:spPr>
                          <a:xfrm>
                            <a:off x="0" y="0"/>
                            <a:ext cx="21346" cy="21343"/>
                          </a:xfrm>
                          <a:prstGeom prst="rect">
                            <a:avLst/>
                          </a:prstGeom>
                        </pic:spPr>
                      </pic:pic>
                    </a:graphicData>
                  </a:graphic>
                </wp:inline>
              </w:drawing>
            </w:r>
          </w:p>
        </w:tc>
        <w:tc>
          <w:tcPr>
            <w:tcW w:w="1325" w:type="dxa"/>
            <w:tcBorders>
              <w:top w:val="nil"/>
              <w:left w:val="nil"/>
              <w:bottom w:val="nil"/>
              <w:right w:val="nil"/>
            </w:tcBorders>
          </w:tcPr>
          <w:p w14:paraId="4FC71109" w14:textId="77777777" w:rsidR="005506F8" w:rsidRPr="00EA2838" w:rsidRDefault="00000000">
            <w:pPr>
              <w:spacing w:after="0"/>
              <w:ind w:left="173"/>
            </w:pPr>
            <w:r w:rsidRPr="00EA2838">
              <mc:AlternateContent>
                <mc:Choice Requires="wpg">
                  <w:drawing>
                    <wp:inline distT="0" distB="0" distL="0" distR="0" wp14:anchorId="4AB6E727" wp14:editId="65CE92F7">
                      <wp:extent cx="725758" cy="126531"/>
                      <wp:effectExtent l="0" t="0" r="0" b="0"/>
                      <wp:docPr id="1241405" name="Group 1241405"/>
                      <wp:cNvGraphicFramePr/>
                      <a:graphic xmlns:a="http://schemas.openxmlformats.org/drawingml/2006/main">
                        <a:graphicData uri="http://schemas.microsoft.com/office/word/2010/wordprocessingGroup">
                          <wpg:wgp>
                            <wpg:cNvGrpSpPr/>
                            <wpg:grpSpPr>
                              <a:xfrm>
                                <a:off x="0" y="0"/>
                                <a:ext cx="725758" cy="126531"/>
                                <a:chOff x="0" y="0"/>
                                <a:chExt cx="725758" cy="126531"/>
                              </a:xfrm>
                            </wpg:grpSpPr>
                            <pic:pic xmlns:pic="http://schemas.openxmlformats.org/drawingml/2006/picture">
                              <pic:nvPicPr>
                                <pic:cNvPr id="1313041" name="Picture 1313041"/>
                                <pic:cNvPicPr/>
                              </pic:nvPicPr>
                              <pic:blipFill>
                                <a:blip r:embed="rId991"/>
                                <a:stretch>
                                  <a:fillRect/>
                                </a:stretch>
                              </pic:blipFill>
                              <pic:spPr>
                                <a:xfrm>
                                  <a:off x="0" y="0"/>
                                  <a:ext cx="725758" cy="112811"/>
                                </a:xfrm>
                                <a:prstGeom prst="rect">
                                  <a:avLst/>
                                </a:prstGeom>
                              </pic:spPr>
                            </pic:pic>
                            <wps:wsp>
                              <wps:cNvPr id="211593" name="Rectangle 211593"/>
                              <wps:cNvSpPr/>
                              <wps:spPr>
                                <a:xfrm>
                                  <a:off x="372027" y="3049"/>
                                  <a:ext cx="85169" cy="164232"/>
                                </a:xfrm>
                                <a:prstGeom prst="rect">
                                  <a:avLst/>
                                </a:prstGeom>
                                <a:ln>
                                  <a:noFill/>
                                </a:ln>
                              </wps:spPr>
                              <wps:txbx>
                                <w:txbxContent>
                                  <w:p w14:paraId="217C16CB" w14:textId="77777777" w:rsidR="005506F8" w:rsidRPr="00EA2838" w:rsidRDefault="00000000">
                                    <w:r w:rsidRPr="00EA2838">
                                      <w:rPr>
                                        <w:sz w:val="26"/>
                                      </w:rPr>
                                      <w:t>5</w:t>
                                    </w:r>
                                  </w:p>
                                </w:txbxContent>
                              </wps:txbx>
                              <wps:bodyPr horzOverflow="overflow" vert="horz" lIns="0" tIns="0" rIns="0" bIns="0" rtlCol="0">
                                <a:noAutofit/>
                              </wps:bodyPr>
                            </wps:wsp>
                          </wpg:wgp>
                        </a:graphicData>
                      </a:graphic>
                    </wp:inline>
                  </w:drawing>
                </mc:Choice>
                <mc:Fallback>
                  <w:pict>
                    <v:group w14:anchorId="4AB6E727" id="Group 1241405" o:spid="_x0000_s1113" style="width:57.15pt;height:9.95pt;mso-position-horizontal-relative:char;mso-position-vertical-relative:line" coordsize="7257,126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">
                      <v:shape id="Picture 1313041" o:spid="_x0000_s1114" type="#_x0000_t75" style="position:absolute;width:7257;height:1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">
                        <v:imagedata r:id="rId992" o:title=""/>
                      </v:shape>
                      <v:rect id="Rectangle 211593" o:spid="_x0000_s1115" style="position:absolute;left:3720;top:30;width:851;height:16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" filled="f" stroked="f">
                        <v:textbox inset="0,0,0,0">
                          <w:txbxContent>
                            <w:p w14:paraId="217C16CB" w14:textId="77777777" w:rsidR="005506F8" w:rsidRPr="00EA2838" w:rsidRDefault="00000000">
                              <w:r w:rsidRPr="00EA2838">
                                <w:rPr>
                                  <w:sz w:val="26"/>
                                </w:rPr>
                                <w:t>5</w:t>
                              </w:r>
                            </w:p>
                          </w:txbxContent>
                        </v:textbox>
                      </v:rect>
                      <w10:anchorlock/>
                    </v:group>
                  </w:pict>
                </mc:Fallback>
              </mc:AlternateContent>
            </w:r>
          </w:p>
        </w:tc>
      </w:tr>
      <w:tr w:rsidR="005506F8" w:rsidRPr="00EA2838" w14:paraId="5D4C3E8B" w14:textId="77777777">
        <w:trPr>
          <w:trHeight w:val="212"/>
        </w:trPr>
        <w:tc>
          <w:tcPr>
            <w:tcW w:w="5575" w:type="dxa"/>
            <w:tcBorders>
              <w:top w:val="nil"/>
              <w:left w:val="nil"/>
              <w:bottom w:val="nil"/>
              <w:right w:val="nil"/>
            </w:tcBorders>
          </w:tcPr>
          <w:p w14:paraId="530136B9" w14:textId="77777777" w:rsidR="005506F8" w:rsidRPr="00EA2838" w:rsidRDefault="00000000">
            <w:pPr>
              <w:tabs>
                <w:tab w:val="center" w:pos="1023"/>
                <w:tab w:val="center" w:pos="1904"/>
                <w:tab w:val="center" w:pos="2144"/>
                <w:tab w:val="right" w:pos="5575"/>
              </w:tabs>
              <w:spacing w:after="0"/>
            </w:pPr>
            <w:r w:rsidRPr="00EA2838">
              <w:rPr>
                <w:sz w:val="26"/>
              </w:rPr>
              <w:tab/>
              <w:t xml:space="preserve">EnviLFO </w:t>
            </w:r>
            <w:r w:rsidRPr="00EA2838">
              <w:drawing>
                <wp:inline distT="0" distB="0" distL="0" distR="0" wp14:anchorId="40E8F8BA" wp14:editId="449AE018">
                  <wp:extent cx="21346" cy="24391"/>
                  <wp:effectExtent l="0" t="0" r="0" b="0"/>
                  <wp:docPr id="212995" name="Picture 212995"/>
                  <wp:cNvGraphicFramePr/>
                  <a:graphic xmlns:a="http://schemas.openxmlformats.org/drawingml/2006/main">
                    <a:graphicData uri="http://schemas.openxmlformats.org/drawingml/2006/picture">
                      <pic:pic xmlns:pic="http://schemas.openxmlformats.org/drawingml/2006/picture">
                        <pic:nvPicPr>
                          <pic:cNvPr id="212995" name="Picture 212995"/>
                          <pic:cNvPicPr/>
                        </pic:nvPicPr>
                        <pic:blipFill>
                          <a:blip r:embed="rId993"/>
                          <a:stretch>
                            <a:fillRect/>
                          </a:stretch>
                        </pic:blipFill>
                        <pic:spPr>
                          <a:xfrm>
                            <a:off x="0" y="0"/>
                            <a:ext cx="21346" cy="24391"/>
                          </a:xfrm>
                          <a:prstGeom prst="rect">
                            <a:avLst/>
                          </a:prstGeom>
                        </pic:spPr>
                      </pic:pic>
                    </a:graphicData>
                  </a:graphic>
                </wp:inline>
              </w:drawing>
            </w:r>
            <w:r w:rsidRPr="00EA2838">
              <w:rPr>
                <w:sz w:val="26"/>
              </w:rPr>
              <w:tab/>
            </w:r>
            <w:r w:rsidRPr="00EA2838">
              <w:drawing>
                <wp:inline distT="0" distB="0" distL="0" distR="0" wp14:anchorId="0493E179" wp14:editId="383D8FE3">
                  <wp:extent cx="21346" cy="21342"/>
                  <wp:effectExtent l="0" t="0" r="0" b="0"/>
                  <wp:docPr id="212992" name="Picture 212992"/>
                  <wp:cNvGraphicFramePr/>
                  <a:graphic xmlns:a="http://schemas.openxmlformats.org/drawingml/2006/main">
                    <a:graphicData uri="http://schemas.openxmlformats.org/drawingml/2006/picture">
                      <pic:pic xmlns:pic="http://schemas.openxmlformats.org/drawingml/2006/picture">
                        <pic:nvPicPr>
                          <pic:cNvPr id="212992" name="Picture 212992"/>
                          <pic:cNvPicPr/>
                        </pic:nvPicPr>
                        <pic:blipFill>
                          <a:blip r:embed="rId994"/>
                          <a:stretch>
                            <a:fillRect/>
                          </a:stretch>
                        </pic:blipFill>
                        <pic:spPr>
                          <a:xfrm>
                            <a:off x="0" y="0"/>
                            <a:ext cx="21346" cy="21342"/>
                          </a:xfrm>
                          <a:prstGeom prst="rect">
                            <a:avLst/>
                          </a:prstGeom>
                        </pic:spPr>
                      </pic:pic>
                    </a:graphicData>
                  </a:graphic>
                </wp:inline>
              </w:drawing>
            </w:r>
            <w:r w:rsidRPr="00EA2838">
              <w:rPr>
                <w:sz w:val="26"/>
              </w:rPr>
              <w:tab/>
            </w:r>
            <w:r w:rsidRPr="00EA2838">
              <w:drawing>
                <wp:inline distT="0" distB="0" distL="0" distR="0" wp14:anchorId="2CC5C265" wp14:editId="39BF68BF">
                  <wp:extent cx="21346" cy="21342"/>
                  <wp:effectExtent l="0" t="0" r="0" b="0"/>
                  <wp:docPr id="212993" name="Picture 212993"/>
                  <wp:cNvGraphicFramePr/>
                  <a:graphic xmlns:a="http://schemas.openxmlformats.org/drawingml/2006/main">
                    <a:graphicData uri="http://schemas.openxmlformats.org/drawingml/2006/picture">
                      <pic:pic xmlns:pic="http://schemas.openxmlformats.org/drawingml/2006/picture">
                        <pic:nvPicPr>
                          <pic:cNvPr id="212993" name="Picture 212993"/>
                          <pic:cNvPicPr/>
                        </pic:nvPicPr>
                        <pic:blipFill>
                          <a:blip r:embed="rId995"/>
                          <a:stretch>
                            <a:fillRect/>
                          </a:stretch>
                        </pic:blipFill>
                        <pic:spPr>
                          <a:xfrm>
                            <a:off x="0" y="0"/>
                            <a:ext cx="21346" cy="21342"/>
                          </a:xfrm>
                          <a:prstGeom prst="rect">
                            <a:avLst/>
                          </a:prstGeom>
                        </pic:spPr>
                      </pic:pic>
                    </a:graphicData>
                  </a:graphic>
                </wp:inline>
              </w:drawing>
            </w:r>
            <w:r w:rsidRPr="00EA2838">
              <w:rPr>
                <w:sz w:val="26"/>
              </w:rPr>
              <w:tab/>
            </w:r>
            <w:r w:rsidRPr="00EA2838">
              <w:drawing>
                <wp:inline distT="0" distB="0" distL="0" distR="0" wp14:anchorId="7F2228DF" wp14:editId="5C86E9C6">
                  <wp:extent cx="24395" cy="24392"/>
                  <wp:effectExtent l="0" t="0" r="0" b="0"/>
                  <wp:docPr id="212990" name="Picture 212990"/>
                  <wp:cNvGraphicFramePr/>
                  <a:graphic xmlns:a="http://schemas.openxmlformats.org/drawingml/2006/main">
                    <a:graphicData uri="http://schemas.openxmlformats.org/drawingml/2006/picture">
                      <pic:pic xmlns:pic="http://schemas.openxmlformats.org/drawingml/2006/picture">
                        <pic:nvPicPr>
                          <pic:cNvPr id="212990" name="Picture 212990"/>
                          <pic:cNvPicPr/>
                        </pic:nvPicPr>
                        <pic:blipFill>
                          <a:blip r:embed="rId996"/>
                          <a:stretch>
                            <a:fillRect/>
                          </a:stretch>
                        </pic:blipFill>
                        <pic:spPr>
                          <a:xfrm>
                            <a:off x="0" y="0"/>
                            <a:ext cx="24395" cy="24392"/>
                          </a:xfrm>
                          <a:prstGeom prst="rect">
                            <a:avLst/>
                          </a:prstGeom>
                        </pic:spPr>
                      </pic:pic>
                    </a:graphicData>
                  </a:graphic>
                </wp:inline>
              </w:drawing>
            </w:r>
          </w:p>
        </w:tc>
        <w:tc>
          <w:tcPr>
            <w:tcW w:w="1325" w:type="dxa"/>
            <w:tcBorders>
              <w:top w:val="nil"/>
              <w:left w:val="nil"/>
              <w:bottom w:val="nil"/>
              <w:right w:val="nil"/>
            </w:tcBorders>
          </w:tcPr>
          <w:p w14:paraId="709D4AD2" w14:textId="77777777" w:rsidR="005506F8" w:rsidRPr="00EA2838" w:rsidRDefault="00000000">
            <w:pPr>
              <w:tabs>
                <w:tab w:val="center" w:pos="432"/>
                <w:tab w:val="right" w:pos="1325"/>
              </w:tabs>
              <w:spacing w:after="0"/>
            </w:pPr>
            <w:r w:rsidRPr="00EA2838">
              <w:drawing>
                <wp:inline distT="0" distB="0" distL="0" distR="0" wp14:anchorId="3EC32706" wp14:editId="5FBCDFB4">
                  <wp:extent cx="24395" cy="18293"/>
                  <wp:effectExtent l="0" t="0" r="0" b="0"/>
                  <wp:docPr id="212994" name="Picture 212994"/>
                  <wp:cNvGraphicFramePr/>
                  <a:graphic xmlns:a="http://schemas.openxmlformats.org/drawingml/2006/main">
                    <a:graphicData uri="http://schemas.openxmlformats.org/drawingml/2006/picture">
                      <pic:pic xmlns:pic="http://schemas.openxmlformats.org/drawingml/2006/picture">
                        <pic:nvPicPr>
                          <pic:cNvPr id="212994" name="Picture 212994"/>
                          <pic:cNvPicPr/>
                        </pic:nvPicPr>
                        <pic:blipFill>
                          <a:blip r:embed="rId997"/>
                          <a:stretch>
                            <a:fillRect/>
                          </a:stretch>
                        </pic:blipFill>
                        <pic:spPr>
                          <a:xfrm>
                            <a:off x="0" y="0"/>
                            <a:ext cx="24395" cy="18293"/>
                          </a:xfrm>
                          <a:prstGeom prst="rect">
                            <a:avLst/>
                          </a:prstGeom>
                        </pic:spPr>
                      </pic:pic>
                    </a:graphicData>
                  </a:graphic>
                </wp:inline>
              </w:drawing>
            </w:r>
            <w:r w:rsidRPr="00EA2838">
              <w:rPr>
                <w:sz w:val="24"/>
              </w:rPr>
              <w:tab/>
            </w:r>
            <w:r w:rsidRPr="00EA2838">
              <w:drawing>
                <wp:inline distT="0" distB="0" distL="0" distR="0" wp14:anchorId="6BDEE404" wp14:editId="60DE4F4F">
                  <wp:extent cx="24395" cy="21342"/>
                  <wp:effectExtent l="0" t="0" r="0" b="0"/>
                  <wp:docPr id="212991" name="Picture 212991"/>
                  <wp:cNvGraphicFramePr/>
                  <a:graphic xmlns:a="http://schemas.openxmlformats.org/drawingml/2006/main">
                    <a:graphicData uri="http://schemas.openxmlformats.org/drawingml/2006/picture">
                      <pic:pic xmlns:pic="http://schemas.openxmlformats.org/drawingml/2006/picture">
                        <pic:nvPicPr>
                          <pic:cNvPr id="212991" name="Picture 212991"/>
                          <pic:cNvPicPr/>
                        </pic:nvPicPr>
                        <pic:blipFill>
                          <a:blip r:embed="rId998"/>
                          <a:stretch>
                            <a:fillRect/>
                          </a:stretch>
                        </pic:blipFill>
                        <pic:spPr>
                          <a:xfrm>
                            <a:off x="0" y="0"/>
                            <a:ext cx="24395" cy="21342"/>
                          </a:xfrm>
                          <a:prstGeom prst="rect">
                            <a:avLst/>
                          </a:prstGeom>
                        </pic:spPr>
                      </pic:pic>
                    </a:graphicData>
                  </a:graphic>
                </wp:inline>
              </w:drawing>
            </w:r>
            <w:r w:rsidRPr="00EA2838">
              <w:rPr>
                <w:sz w:val="24"/>
              </w:rPr>
              <w:tab/>
              <w:t>5 — 14</w:t>
            </w:r>
          </w:p>
        </w:tc>
      </w:tr>
      <w:tr w:rsidR="005506F8" w:rsidRPr="00EA2838" w14:paraId="5B936836" w14:textId="77777777">
        <w:trPr>
          <w:trHeight w:val="220"/>
        </w:trPr>
        <w:tc>
          <w:tcPr>
            <w:tcW w:w="5575" w:type="dxa"/>
            <w:tcBorders>
              <w:top w:val="nil"/>
              <w:left w:val="nil"/>
              <w:bottom w:val="nil"/>
              <w:right w:val="nil"/>
            </w:tcBorders>
          </w:tcPr>
          <w:p w14:paraId="510835D5" w14:textId="77777777" w:rsidR="005506F8" w:rsidRPr="00EA2838" w:rsidRDefault="00000000">
            <w:pPr>
              <w:tabs>
                <w:tab w:val="center" w:pos="1750"/>
                <w:tab w:val="center" w:pos="3350"/>
                <w:tab w:val="center" w:pos="3590"/>
                <w:tab w:val="right" w:pos="5575"/>
              </w:tabs>
              <w:spacing w:after="0"/>
            </w:pPr>
            <w:r w:rsidRPr="00EA2838">
              <w:rPr>
                <w:sz w:val="24"/>
              </w:rPr>
              <w:tab/>
              <w:t xml:space="preserve">Mod Source/Mod Amount </w:t>
            </w:r>
            <w:r w:rsidRPr="00EA2838">
              <w:drawing>
                <wp:inline distT="0" distB="0" distL="0" distR="0" wp14:anchorId="4B956C3B" wp14:editId="3E65E7CE">
                  <wp:extent cx="24395" cy="21342"/>
                  <wp:effectExtent l="0" t="0" r="0" b="0"/>
                  <wp:docPr id="213000" name="Picture 213000"/>
                  <wp:cNvGraphicFramePr/>
                  <a:graphic xmlns:a="http://schemas.openxmlformats.org/drawingml/2006/main">
                    <a:graphicData uri="http://schemas.openxmlformats.org/drawingml/2006/picture">
                      <pic:pic xmlns:pic="http://schemas.openxmlformats.org/drawingml/2006/picture">
                        <pic:nvPicPr>
                          <pic:cNvPr id="213000" name="Picture 213000"/>
                          <pic:cNvPicPr/>
                        </pic:nvPicPr>
                        <pic:blipFill>
                          <a:blip r:embed="rId999"/>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667A918A" wp14:editId="072E54D2">
                  <wp:extent cx="21346" cy="24392"/>
                  <wp:effectExtent l="0" t="0" r="0" b="0"/>
                  <wp:docPr id="212996" name="Picture 212996"/>
                  <wp:cNvGraphicFramePr/>
                  <a:graphic xmlns:a="http://schemas.openxmlformats.org/drawingml/2006/main">
                    <a:graphicData uri="http://schemas.openxmlformats.org/drawingml/2006/picture">
                      <pic:pic xmlns:pic="http://schemas.openxmlformats.org/drawingml/2006/picture">
                        <pic:nvPicPr>
                          <pic:cNvPr id="212996" name="Picture 212996"/>
                          <pic:cNvPicPr/>
                        </pic:nvPicPr>
                        <pic:blipFill>
                          <a:blip r:embed="rId1000"/>
                          <a:stretch>
                            <a:fillRect/>
                          </a:stretch>
                        </pic:blipFill>
                        <pic:spPr>
                          <a:xfrm>
                            <a:off x="0" y="0"/>
                            <a:ext cx="21346" cy="24392"/>
                          </a:xfrm>
                          <a:prstGeom prst="rect">
                            <a:avLst/>
                          </a:prstGeom>
                        </pic:spPr>
                      </pic:pic>
                    </a:graphicData>
                  </a:graphic>
                </wp:inline>
              </w:drawing>
            </w:r>
            <w:r w:rsidRPr="00EA2838">
              <w:rPr>
                <w:sz w:val="24"/>
              </w:rPr>
              <w:tab/>
            </w:r>
            <w:r w:rsidRPr="00EA2838">
              <w:drawing>
                <wp:inline distT="0" distB="0" distL="0" distR="0" wp14:anchorId="1778AF2B" wp14:editId="0BE4C4EA">
                  <wp:extent cx="21346" cy="21342"/>
                  <wp:effectExtent l="0" t="0" r="0" b="0"/>
                  <wp:docPr id="213001" name="Picture 213001"/>
                  <wp:cNvGraphicFramePr/>
                  <a:graphic xmlns:a="http://schemas.openxmlformats.org/drawingml/2006/main">
                    <a:graphicData uri="http://schemas.openxmlformats.org/drawingml/2006/picture">
                      <pic:pic xmlns:pic="http://schemas.openxmlformats.org/drawingml/2006/picture">
                        <pic:nvPicPr>
                          <pic:cNvPr id="213001" name="Picture 213001"/>
                          <pic:cNvPicPr/>
                        </pic:nvPicPr>
                        <pic:blipFill>
                          <a:blip r:embed="rId1001"/>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6262F2A3" wp14:editId="090348CF">
                  <wp:extent cx="21346" cy="21342"/>
                  <wp:effectExtent l="0" t="0" r="0" b="0"/>
                  <wp:docPr id="212997" name="Picture 212997"/>
                  <wp:cNvGraphicFramePr/>
                  <a:graphic xmlns:a="http://schemas.openxmlformats.org/drawingml/2006/main">
                    <a:graphicData uri="http://schemas.openxmlformats.org/drawingml/2006/picture">
                      <pic:pic xmlns:pic="http://schemas.openxmlformats.org/drawingml/2006/picture">
                        <pic:nvPicPr>
                          <pic:cNvPr id="212997" name="Picture 212997"/>
                          <pic:cNvPicPr/>
                        </pic:nvPicPr>
                        <pic:blipFill>
                          <a:blip r:embed="rId1002"/>
                          <a:stretch>
                            <a:fillRect/>
                          </a:stretch>
                        </pic:blipFill>
                        <pic:spPr>
                          <a:xfrm>
                            <a:off x="0" y="0"/>
                            <a:ext cx="21346" cy="21342"/>
                          </a:xfrm>
                          <a:prstGeom prst="rect">
                            <a:avLst/>
                          </a:prstGeom>
                        </pic:spPr>
                      </pic:pic>
                    </a:graphicData>
                  </a:graphic>
                </wp:inline>
              </w:drawing>
            </w:r>
          </w:p>
        </w:tc>
        <w:tc>
          <w:tcPr>
            <w:tcW w:w="1325" w:type="dxa"/>
            <w:tcBorders>
              <w:top w:val="nil"/>
              <w:left w:val="nil"/>
              <w:bottom w:val="nil"/>
              <w:right w:val="nil"/>
            </w:tcBorders>
          </w:tcPr>
          <w:p w14:paraId="43061654" w14:textId="77777777" w:rsidR="005506F8" w:rsidRPr="00EA2838" w:rsidRDefault="00000000">
            <w:pPr>
              <w:tabs>
                <w:tab w:val="center" w:pos="435"/>
                <w:tab w:val="right" w:pos="1325"/>
              </w:tabs>
              <w:spacing w:after="0"/>
            </w:pPr>
            <w:r w:rsidRPr="00EA2838">
              <w:drawing>
                <wp:inline distT="0" distB="0" distL="0" distR="0" wp14:anchorId="5E0CEEC3" wp14:editId="31308635">
                  <wp:extent cx="21346" cy="21342"/>
                  <wp:effectExtent l="0" t="0" r="0" b="0"/>
                  <wp:docPr id="212999" name="Picture 212999"/>
                  <wp:cNvGraphicFramePr/>
                  <a:graphic xmlns:a="http://schemas.openxmlformats.org/drawingml/2006/main">
                    <a:graphicData uri="http://schemas.openxmlformats.org/drawingml/2006/picture">
                      <pic:pic xmlns:pic="http://schemas.openxmlformats.org/drawingml/2006/picture">
                        <pic:nvPicPr>
                          <pic:cNvPr id="212999" name="Picture 212999"/>
                          <pic:cNvPicPr/>
                        </pic:nvPicPr>
                        <pic:blipFill>
                          <a:blip r:embed="rId1003"/>
                          <a:stretch>
                            <a:fillRect/>
                          </a:stretch>
                        </pic:blipFill>
                        <pic:spPr>
                          <a:xfrm>
                            <a:off x="0" y="0"/>
                            <a:ext cx="21346" cy="21342"/>
                          </a:xfrm>
                          <a:prstGeom prst="rect">
                            <a:avLst/>
                          </a:prstGeom>
                        </pic:spPr>
                      </pic:pic>
                    </a:graphicData>
                  </a:graphic>
                </wp:inline>
              </w:drawing>
            </w:r>
            <w:r w:rsidRPr="00EA2838">
              <w:rPr>
                <w:sz w:val="32"/>
              </w:rPr>
              <w:tab/>
            </w:r>
            <w:r w:rsidRPr="00EA2838">
              <w:drawing>
                <wp:inline distT="0" distB="0" distL="0" distR="0" wp14:anchorId="2D997127" wp14:editId="7296AD19">
                  <wp:extent cx="21346" cy="21342"/>
                  <wp:effectExtent l="0" t="0" r="0" b="0"/>
                  <wp:docPr id="212998" name="Picture 212998"/>
                  <wp:cNvGraphicFramePr/>
                  <a:graphic xmlns:a="http://schemas.openxmlformats.org/drawingml/2006/main">
                    <a:graphicData uri="http://schemas.openxmlformats.org/drawingml/2006/picture">
                      <pic:pic xmlns:pic="http://schemas.openxmlformats.org/drawingml/2006/picture">
                        <pic:nvPicPr>
                          <pic:cNvPr id="212998" name="Picture 212998"/>
                          <pic:cNvPicPr/>
                        </pic:nvPicPr>
                        <pic:blipFill>
                          <a:blip r:embed="rId1004"/>
                          <a:stretch>
                            <a:fillRect/>
                          </a:stretch>
                        </pic:blipFill>
                        <pic:spPr>
                          <a:xfrm>
                            <a:off x="0" y="0"/>
                            <a:ext cx="21346" cy="21342"/>
                          </a:xfrm>
                          <a:prstGeom prst="rect">
                            <a:avLst/>
                          </a:prstGeom>
                        </pic:spPr>
                      </pic:pic>
                    </a:graphicData>
                  </a:graphic>
                </wp:inline>
              </w:drawing>
            </w:r>
            <w:r w:rsidRPr="00EA2838">
              <w:rPr>
                <w:sz w:val="32"/>
              </w:rPr>
              <w:tab/>
              <w:t>5 - 15</w:t>
            </w:r>
          </w:p>
        </w:tc>
      </w:tr>
      <w:tr w:rsidR="005506F8" w:rsidRPr="00EA2838" w14:paraId="78D4CABF" w14:textId="77777777">
        <w:trPr>
          <w:trHeight w:val="228"/>
        </w:trPr>
        <w:tc>
          <w:tcPr>
            <w:tcW w:w="5575" w:type="dxa"/>
            <w:tcBorders>
              <w:top w:val="nil"/>
              <w:left w:val="nil"/>
              <w:bottom w:val="nil"/>
              <w:right w:val="nil"/>
            </w:tcBorders>
          </w:tcPr>
          <w:p w14:paraId="4111B556" w14:textId="77777777" w:rsidR="005506F8" w:rsidRPr="00EA2838" w:rsidRDefault="00000000">
            <w:pPr>
              <w:tabs>
                <w:tab w:val="center" w:pos="1563"/>
                <w:tab w:val="center" w:pos="3109"/>
                <w:tab w:val="center" w:pos="3352"/>
                <w:tab w:val="right" w:pos="5575"/>
              </w:tabs>
              <w:spacing w:after="0"/>
            </w:pPr>
            <w:r w:rsidRPr="00EA2838">
              <w:rPr>
                <w:sz w:val="24"/>
              </w:rPr>
              <w:tab/>
              <w:t>Keyboard Pitch Tracking</w:t>
            </w:r>
            <w:r w:rsidRPr="00EA2838">
              <w:rPr>
                <w:sz w:val="24"/>
              </w:rPr>
              <w:tab/>
            </w:r>
            <w:r w:rsidRPr="00EA2838">
              <w:drawing>
                <wp:inline distT="0" distB="0" distL="0" distR="0" wp14:anchorId="197B804F" wp14:editId="31F623A7">
                  <wp:extent cx="27444" cy="24392"/>
                  <wp:effectExtent l="0" t="0" r="0" b="0"/>
                  <wp:docPr id="213004" name="Picture 213004"/>
                  <wp:cNvGraphicFramePr/>
                  <a:graphic xmlns:a="http://schemas.openxmlformats.org/drawingml/2006/main">
                    <a:graphicData uri="http://schemas.openxmlformats.org/drawingml/2006/picture">
                      <pic:pic xmlns:pic="http://schemas.openxmlformats.org/drawingml/2006/picture">
                        <pic:nvPicPr>
                          <pic:cNvPr id="213004" name="Picture 213004"/>
                          <pic:cNvPicPr/>
                        </pic:nvPicPr>
                        <pic:blipFill>
                          <a:blip r:embed="rId1005"/>
                          <a:stretch>
                            <a:fillRect/>
                          </a:stretch>
                        </pic:blipFill>
                        <pic:spPr>
                          <a:xfrm>
                            <a:off x="0" y="0"/>
                            <a:ext cx="27444" cy="24392"/>
                          </a:xfrm>
                          <a:prstGeom prst="rect">
                            <a:avLst/>
                          </a:prstGeom>
                        </pic:spPr>
                      </pic:pic>
                    </a:graphicData>
                  </a:graphic>
                </wp:inline>
              </w:drawing>
            </w:r>
            <w:r w:rsidRPr="00EA2838">
              <w:rPr>
                <w:sz w:val="24"/>
              </w:rPr>
              <w:tab/>
            </w:r>
            <w:r w:rsidRPr="00EA2838">
              <w:drawing>
                <wp:inline distT="0" distB="0" distL="0" distR="0" wp14:anchorId="4AC2860C" wp14:editId="239D6609">
                  <wp:extent cx="24395" cy="21342"/>
                  <wp:effectExtent l="0" t="0" r="0" b="0"/>
                  <wp:docPr id="213002" name="Picture 213002"/>
                  <wp:cNvGraphicFramePr/>
                  <a:graphic xmlns:a="http://schemas.openxmlformats.org/drawingml/2006/main">
                    <a:graphicData uri="http://schemas.openxmlformats.org/drawingml/2006/picture">
                      <pic:pic xmlns:pic="http://schemas.openxmlformats.org/drawingml/2006/picture">
                        <pic:nvPicPr>
                          <pic:cNvPr id="213002" name="Picture 213002"/>
                          <pic:cNvPicPr/>
                        </pic:nvPicPr>
                        <pic:blipFill>
                          <a:blip r:embed="rId1006"/>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68601B6B" wp14:editId="4A08C1E5">
                  <wp:extent cx="24395" cy="21342"/>
                  <wp:effectExtent l="0" t="0" r="0" b="0"/>
                  <wp:docPr id="213003" name="Picture 213003"/>
                  <wp:cNvGraphicFramePr/>
                  <a:graphic xmlns:a="http://schemas.openxmlformats.org/drawingml/2006/main">
                    <a:graphicData uri="http://schemas.openxmlformats.org/drawingml/2006/picture">
                      <pic:pic xmlns:pic="http://schemas.openxmlformats.org/drawingml/2006/picture">
                        <pic:nvPicPr>
                          <pic:cNvPr id="213003" name="Picture 213003"/>
                          <pic:cNvPicPr/>
                        </pic:nvPicPr>
                        <pic:blipFill>
                          <a:blip r:embed="rId1007"/>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5F667649" w14:textId="77777777" w:rsidR="005506F8" w:rsidRPr="00EA2838" w:rsidRDefault="00000000">
            <w:pPr>
              <w:tabs>
                <w:tab w:val="center" w:pos="437"/>
                <w:tab w:val="right" w:pos="1325"/>
              </w:tabs>
              <w:spacing w:after="0"/>
            </w:pPr>
            <w:r w:rsidRPr="00EA2838">
              <w:drawing>
                <wp:inline distT="0" distB="0" distL="0" distR="0" wp14:anchorId="4D0348DB" wp14:editId="120ECB29">
                  <wp:extent cx="24395" cy="18293"/>
                  <wp:effectExtent l="0" t="0" r="0" b="0"/>
                  <wp:docPr id="213006" name="Picture 213006"/>
                  <wp:cNvGraphicFramePr/>
                  <a:graphic xmlns:a="http://schemas.openxmlformats.org/drawingml/2006/main">
                    <a:graphicData uri="http://schemas.openxmlformats.org/drawingml/2006/picture">
                      <pic:pic xmlns:pic="http://schemas.openxmlformats.org/drawingml/2006/picture">
                        <pic:nvPicPr>
                          <pic:cNvPr id="213006" name="Picture 213006"/>
                          <pic:cNvPicPr/>
                        </pic:nvPicPr>
                        <pic:blipFill>
                          <a:blip r:embed="rId1008"/>
                          <a:stretch>
                            <a:fillRect/>
                          </a:stretch>
                        </pic:blipFill>
                        <pic:spPr>
                          <a:xfrm>
                            <a:off x="0" y="0"/>
                            <a:ext cx="24395" cy="18293"/>
                          </a:xfrm>
                          <a:prstGeom prst="rect">
                            <a:avLst/>
                          </a:prstGeom>
                        </pic:spPr>
                      </pic:pic>
                    </a:graphicData>
                  </a:graphic>
                </wp:inline>
              </w:drawing>
            </w:r>
            <w:r w:rsidRPr="00EA2838">
              <w:rPr>
                <w:sz w:val="32"/>
              </w:rPr>
              <w:tab/>
            </w:r>
            <w:r w:rsidRPr="00EA2838">
              <w:drawing>
                <wp:inline distT="0" distB="0" distL="0" distR="0" wp14:anchorId="5C948FF3" wp14:editId="4A6355FD">
                  <wp:extent cx="24395" cy="21342"/>
                  <wp:effectExtent l="0" t="0" r="0" b="0"/>
                  <wp:docPr id="213005" name="Picture 213005"/>
                  <wp:cNvGraphicFramePr/>
                  <a:graphic xmlns:a="http://schemas.openxmlformats.org/drawingml/2006/main">
                    <a:graphicData uri="http://schemas.openxmlformats.org/drawingml/2006/picture">
                      <pic:pic xmlns:pic="http://schemas.openxmlformats.org/drawingml/2006/picture">
                        <pic:nvPicPr>
                          <pic:cNvPr id="213005" name="Picture 213005"/>
                          <pic:cNvPicPr/>
                        </pic:nvPicPr>
                        <pic:blipFill>
                          <a:blip r:embed="rId1009"/>
                          <a:stretch>
                            <a:fillRect/>
                          </a:stretch>
                        </pic:blipFill>
                        <pic:spPr>
                          <a:xfrm>
                            <a:off x="0" y="0"/>
                            <a:ext cx="24395" cy="21342"/>
                          </a:xfrm>
                          <a:prstGeom prst="rect">
                            <a:avLst/>
                          </a:prstGeom>
                        </pic:spPr>
                      </pic:pic>
                    </a:graphicData>
                  </a:graphic>
                </wp:inline>
              </w:drawing>
            </w:r>
            <w:r w:rsidRPr="00EA2838">
              <w:rPr>
                <w:sz w:val="32"/>
              </w:rPr>
              <w:tab/>
              <w:t>5 - 15</w:t>
            </w:r>
          </w:p>
        </w:tc>
      </w:tr>
      <w:tr w:rsidR="005506F8" w:rsidRPr="00EA2838" w14:paraId="53871256" w14:textId="77777777">
        <w:trPr>
          <w:trHeight w:val="215"/>
        </w:trPr>
        <w:tc>
          <w:tcPr>
            <w:tcW w:w="5575" w:type="dxa"/>
            <w:tcBorders>
              <w:top w:val="nil"/>
              <w:left w:val="nil"/>
              <w:bottom w:val="nil"/>
              <w:right w:val="nil"/>
            </w:tcBorders>
          </w:tcPr>
          <w:p w14:paraId="167307BC" w14:textId="77777777" w:rsidR="005506F8" w:rsidRPr="00EA2838" w:rsidRDefault="00000000">
            <w:pPr>
              <w:tabs>
                <w:tab w:val="center" w:pos="1028"/>
                <w:tab w:val="center" w:pos="1909"/>
                <w:tab w:val="center" w:pos="2149"/>
                <w:tab w:val="right" w:pos="5575"/>
              </w:tabs>
              <w:spacing w:after="0"/>
            </w:pPr>
            <w:r w:rsidRPr="00EA2838">
              <w:rPr>
                <w:sz w:val="24"/>
              </w:rPr>
              <w:tab/>
              <w:t xml:space="preserve">Glide Mode </w:t>
            </w:r>
            <w:r w:rsidRPr="00EA2838">
              <w:drawing>
                <wp:inline distT="0" distB="0" distL="0" distR="0" wp14:anchorId="5FE69649" wp14:editId="2C206462">
                  <wp:extent cx="21346" cy="21342"/>
                  <wp:effectExtent l="0" t="0" r="0" b="0"/>
                  <wp:docPr id="213012" name="Picture 213012"/>
                  <wp:cNvGraphicFramePr/>
                  <a:graphic xmlns:a="http://schemas.openxmlformats.org/drawingml/2006/main">
                    <a:graphicData uri="http://schemas.openxmlformats.org/drawingml/2006/picture">
                      <pic:pic xmlns:pic="http://schemas.openxmlformats.org/drawingml/2006/picture">
                        <pic:nvPicPr>
                          <pic:cNvPr id="213012" name="Picture 213012"/>
                          <pic:cNvPicPr/>
                        </pic:nvPicPr>
                        <pic:blipFill>
                          <a:blip r:embed="rId1010"/>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71B7D2B9" wp14:editId="341BFC38">
                  <wp:extent cx="21346" cy="21342"/>
                  <wp:effectExtent l="0" t="0" r="0" b="0"/>
                  <wp:docPr id="213007" name="Picture 213007"/>
                  <wp:cNvGraphicFramePr/>
                  <a:graphic xmlns:a="http://schemas.openxmlformats.org/drawingml/2006/main">
                    <a:graphicData uri="http://schemas.openxmlformats.org/drawingml/2006/picture">
                      <pic:pic xmlns:pic="http://schemas.openxmlformats.org/drawingml/2006/picture">
                        <pic:nvPicPr>
                          <pic:cNvPr id="213007" name="Picture 213007"/>
                          <pic:cNvPicPr/>
                        </pic:nvPicPr>
                        <pic:blipFill>
                          <a:blip r:embed="rId1011"/>
                          <a:stretch>
                            <a:fillRect/>
                          </a:stretch>
                        </pic:blipFill>
                        <pic:spPr>
                          <a:xfrm>
                            <a:off x="0" y="0"/>
                            <a:ext cx="21346" cy="21342"/>
                          </a:xfrm>
                          <a:prstGeom prst="rect">
                            <a:avLst/>
                          </a:prstGeom>
                        </pic:spPr>
                      </pic:pic>
                    </a:graphicData>
                  </a:graphic>
                </wp:inline>
              </w:drawing>
            </w:r>
            <w:r w:rsidRPr="00EA2838">
              <w:rPr>
                <w:sz w:val="24"/>
              </w:rPr>
              <w:tab/>
            </w:r>
            <w:r w:rsidRPr="00EA2838">
              <w:drawing>
                <wp:inline distT="0" distB="0" distL="0" distR="0" wp14:anchorId="30A7B14F" wp14:editId="2C49E9AF">
                  <wp:extent cx="21346" cy="24392"/>
                  <wp:effectExtent l="0" t="0" r="0" b="0"/>
                  <wp:docPr id="213009" name="Picture 213009"/>
                  <wp:cNvGraphicFramePr/>
                  <a:graphic xmlns:a="http://schemas.openxmlformats.org/drawingml/2006/main">
                    <a:graphicData uri="http://schemas.openxmlformats.org/drawingml/2006/picture">
                      <pic:pic xmlns:pic="http://schemas.openxmlformats.org/drawingml/2006/picture">
                        <pic:nvPicPr>
                          <pic:cNvPr id="213009" name="Picture 213009"/>
                          <pic:cNvPicPr/>
                        </pic:nvPicPr>
                        <pic:blipFill>
                          <a:blip r:embed="rId1012"/>
                          <a:stretch>
                            <a:fillRect/>
                          </a:stretch>
                        </pic:blipFill>
                        <pic:spPr>
                          <a:xfrm>
                            <a:off x="0" y="0"/>
                            <a:ext cx="21346" cy="24392"/>
                          </a:xfrm>
                          <a:prstGeom prst="rect">
                            <a:avLst/>
                          </a:prstGeom>
                        </pic:spPr>
                      </pic:pic>
                    </a:graphicData>
                  </a:graphic>
                </wp:inline>
              </w:drawing>
            </w:r>
            <w:r w:rsidRPr="00EA2838">
              <w:rPr>
                <w:sz w:val="24"/>
              </w:rPr>
              <w:tab/>
            </w:r>
            <w:r w:rsidRPr="00EA2838">
              <w:drawing>
                <wp:inline distT="0" distB="0" distL="0" distR="0" wp14:anchorId="2A96AB14" wp14:editId="712DE332">
                  <wp:extent cx="21346" cy="21342"/>
                  <wp:effectExtent l="0" t="0" r="0" b="0"/>
                  <wp:docPr id="213008" name="Picture 213008"/>
                  <wp:cNvGraphicFramePr/>
                  <a:graphic xmlns:a="http://schemas.openxmlformats.org/drawingml/2006/main">
                    <a:graphicData uri="http://schemas.openxmlformats.org/drawingml/2006/picture">
                      <pic:pic xmlns:pic="http://schemas.openxmlformats.org/drawingml/2006/picture">
                        <pic:nvPicPr>
                          <pic:cNvPr id="213008" name="Picture 213008"/>
                          <pic:cNvPicPr/>
                        </pic:nvPicPr>
                        <pic:blipFill>
                          <a:blip r:embed="rId1013"/>
                          <a:stretch>
                            <a:fillRect/>
                          </a:stretch>
                        </pic:blipFill>
                        <pic:spPr>
                          <a:xfrm>
                            <a:off x="0" y="0"/>
                            <a:ext cx="21346" cy="21342"/>
                          </a:xfrm>
                          <a:prstGeom prst="rect">
                            <a:avLst/>
                          </a:prstGeom>
                        </pic:spPr>
                      </pic:pic>
                    </a:graphicData>
                  </a:graphic>
                </wp:inline>
              </w:drawing>
            </w:r>
          </w:p>
        </w:tc>
        <w:tc>
          <w:tcPr>
            <w:tcW w:w="1325" w:type="dxa"/>
            <w:tcBorders>
              <w:top w:val="nil"/>
              <w:left w:val="nil"/>
              <w:bottom w:val="nil"/>
              <w:right w:val="nil"/>
            </w:tcBorders>
          </w:tcPr>
          <w:p w14:paraId="55FC84FF" w14:textId="77777777" w:rsidR="005506F8" w:rsidRPr="00EA2838" w:rsidRDefault="00000000">
            <w:pPr>
              <w:tabs>
                <w:tab w:val="center" w:pos="439"/>
                <w:tab w:val="right" w:pos="1325"/>
              </w:tabs>
              <w:spacing w:after="0"/>
            </w:pPr>
            <w:r w:rsidRPr="00EA2838">
              <w:drawing>
                <wp:inline distT="0" distB="0" distL="0" distR="0" wp14:anchorId="0871F991" wp14:editId="177FE1A8">
                  <wp:extent cx="21346" cy="18293"/>
                  <wp:effectExtent l="0" t="0" r="0" b="0"/>
                  <wp:docPr id="213011" name="Picture 213011"/>
                  <wp:cNvGraphicFramePr/>
                  <a:graphic xmlns:a="http://schemas.openxmlformats.org/drawingml/2006/main">
                    <a:graphicData uri="http://schemas.openxmlformats.org/drawingml/2006/picture">
                      <pic:pic xmlns:pic="http://schemas.openxmlformats.org/drawingml/2006/picture">
                        <pic:nvPicPr>
                          <pic:cNvPr id="213011" name="Picture 213011"/>
                          <pic:cNvPicPr/>
                        </pic:nvPicPr>
                        <pic:blipFill>
                          <a:blip r:embed="rId1014"/>
                          <a:stretch>
                            <a:fillRect/>
                          </a:stretch>
                        </pic:blipFill>
                        <pic:spPr>
                          <a:xfrm>
                            <a:off x="0" y="0"/>
                            <a:ext cx="21346" cy="18293"/>
                          </a:xfrm>
                          <a:prstGeom prst="rect">
                            <a:avLst/>
                          </a:prstGeom>
                        </pic:spPr>
                      </pic:pic>
                    </a:graphicData>
                  </a:graphic>
                </wp:inline>
              </w:drawing>
            </w:r>
            <w:r w:rsidRPr="00EA2838">
              <w:rPr>
                <w:sz w:val="32"/>
              </w:rPr>
              <w:tab/>
            </w:r>
            <w:r w:rsidRPr="00EA2838">
              <w:drawing>
                <wp:inline distT="0" distB="0" distL="0" distR="0" wp14:anchorId="2000A36E" wp14:editId="538A6BAE">
                  <wp:extent cx="21346" cy="21342"/>
                  <wp:effectExtent l="0" t="0" r="0" b="0"/>
                  <wp:docPr id="213010" name="Picture 213010"/>
                  <wp:cNvGraphicFramePr/>
                  <a:graphic xmlns:a="http://schemas.openxmlformats.org/drawingml/2006/main">
                    <a:graphicData uri="http://schemas.openxmlformats.org/drawingml/2006/picture">
                      <pic:pic xmlns:pic="http://schemas.openxmlformats.org/drawingml/2006/picture">
                        <pic:nvPicPr>
                          <pic:cNvPr id="213010" name="Picture 213010"/>
                          <pic:cNvPicPr/>
                        </pic:nvPicPr>
                        <pic:blipFill>
                          <a:blip r:embed="rId1015"/>
                          <a:stretch>
                            <a:fillRect/>
                          </a:stretch>
                        </pic:blipFill>
                        <pic:spPr>
                          <a:xfrm>
                            <a:off x="0" y="0"/>
                            <a:ext cx="21346" cy="21342"/>
                          </a:xfrm>
                          <a:prstGeom prst="rect">
                            <a:avLst/>
                          </a:prstGeom>
                        </pic:spPr>
                      </pic:pic>
                    </a:graphicData>
                  </a:graphic>
                </wp:inline>
              </w:drawing>
            </w:r>
            <w:r w:rsidRPr="00EA2838">
              <w:rPr>
                <w:sz w:val="32"/>
              </w:rPr>
              <w:tab/>
              <w:t>5 - 15</w:t>
            </w:r>
          </w:p>
        </w:tc>
      </w:tr>
      <w:tr w:rsidR="005506F8" w:rsidRPr="00EA2838" w14:paraId="3E0397A5" w14:textId="77777777">
        <w:trPr>
          <w:trHeight w:val="225"/>
        </w:trPr>
        <w:tc>
          <w:tcPr>
            <w:tcW w:w="5575" w:type="dxa"/>
            <w:tcBorders>
              <w:top w:val="nil"/>
              <w:left w:val="nil"/>
              <w:bottom w:val="nil"/>
              <w:right w:val="nil"/>
            </w:tcBorders>
          </w:tcPr>
          <w:p w14:paraId="7FD75610" w14:textId="77777777" w:rsidR="005506F8" w:rsidRPr="00EA2838" w:rsidRDefault="00000000">
            <w:pPr>
              <w:tabs>
                <w:tab w:val="center" w:pos="1032"/>
                <w:tab w:val="center" w:pos="1911"/>
                <w:tab w:val="center" w:pos="2151"/>
                <w:tab w:val="right" w:pos="5575"/>
              </w:tabs>
              <w:spacing w:after="0"/>
            </w:pPr>
            <w:r w:rsidRPr="00EA2838">
              <w:rPr>
                <w:sz w:val="24"/>
              </w:rPr>
              <w:tab/>
              <w:t xml:space="preserve">Glide Time </w:t>
            </w:r>
            <w:r w:rsidRPr="00EA2838">
              <w:drawing>
                <wp:inline distT="0" distB="0" distL="0" distR="0" wp14:anchorId="0051DF50" wp14:editId="5FF09F28">
                  <wp:extent cx="21346" cy="24392"/>
                  <wp:effectExtent l="0" t="0" r="0" b="0"/>
                  <wp:docPr id="213013" name="Picture 213013"/>
                  <wp:cNvGraphicFramePr/>
                  <a:graphic xmlns:a="http://schemas.openxmlformats.org/drawingml/2006/main">
                    <a:graphicData uri="http://schemas.openxmlformats.org/drawingml/2006/picture">
                      <pic:pic xmlns:pic="http://schemas.openxmlformats.org/drawingml/2006/picture">
                        <pic:nvPicPr>
                          <pic:cNvPr id="213013" name="Picture 213013"/>
                          <pic:cNvPicPr/>
                        </pic:nvPicPr>
                        <pic:blipFill>
                          <a:blip r:embed="rId1016"/>
                          <a:stretch>
                            <a:fillRect/>
                          </a:stretch>
                        </pic:blipFill>
                        <pic:spPr>
                          <a:xfrm>
                            <a:off x="0" y="0"/>
                            <a:ext cx="21346" cy="24392"/>
                          </a:xfrm>
                          <a:prstGeom prst="rect">
                            <a:avLst/>
                          </a:prstGeom>
                        </pic:spPr>
                      </pic:pic>
                    </a:graphicData>
                  </a:graphic>
                </wp:inline>
              </w:drawing>
            </w:r>
            <w:r w:rsidRPr="00EA2838">
              <w:rPr>
                <w:sz w:val="24"/>
              </w:rPr>
              <w:tab/>
            </w:r>
            <w:r w:rsidRPr="00EA2838">
              <w:drawing>
                <wp:inline distT="0" distB="0" distL="0" distR="0" wp14:anchorId="2D16A9FC" wp14:editId="5983F25A">
                  <wp:extent cx="24395" cy="21342"/>
                  <wp:effectExtent l="0" t="0" r="0" b="0"/>
                  <wp:docPr id="213014" name="Picture 213014"/>
                  <wp:cNvGraphicFramePr/>
                  <a:graphic xmlns:a="http://schemas.openxmlformats.org/drawingml/2006/main">
                    <a:graphicData uri="http://schemas.openxmlformats.org/drawingml/2006/picture">
                      <pic:pic xmlns:pic="http://schemas.openxmlformats.org/drawingml/2006/picture">
                        <pic:nvPicPr>
                          <pic:cNvPr id="213014" name="Picture 213014"/>
                          <pic:cNvPicPr/>
                        </pic:nvPicPr>
                        <pic:blipFill>
                          <a:blip r:embed="rId1017"/>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35F53D50" wp14:editId="1C3DFF01">
                  <wp:extent cx="24395" cy="21342"/>
                  <wp:effectExtent l="0" t="0" r="0" b="0"/>
                  <wp:docPr id="213015" name="Picture 213015"/>
                  <wp:cNvGraphicFramePr/>
                  <a:graphic xmlns:a="http://schemas.openxmlformats.org/drawingml/2006/main">
                    <a:graphicData uri="http://schemas.openxmlformats.org/drawingml/2006/picture">
                      <pic:pic xmlns:pic="http://schemas.openxmlformats.org/drawingml/2006/picture">
                        <pic:nvPicPr>
                          <pic:cNvPr id="213015" name="Picture 213015"/>
                          <pic:cNvPicPr/>
                        </pic:nvPicPr>
                        <pic:blipFill>
                          <a:blip r:embed="rId1018"/>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116C9425" wp14:editId="0D7C0D8F">
                  <wp:extent cx="24395" cy="21342"/>
                  <wp:effectExtent l="0" t="0" r="0" b="0"/>
                  <wp:docPr id="213016" name="Picture 213016"/>
                  <wp:cNvGraphicFramePr/>
                  <a:graphic xmlns:a="http://schemas.openxmlformats.org/drawingml/2006/main">
                    <a:graphicData uri="http://schemas.openxmlformats.org/drawingml/2006/picture">
                      <pic:pic xmlns:pic="http://schemas.openxmlformats.org/drawingml/2006/picture">
                        <pic:nvPicPr>
                          <pic:cNvPr id="213016" name="Picture 213016"/>
                          <pic:cNvPicPr/>
                        </pic:nvPicPr>
                        <pic:blipFill>
                          <a:blip r:embed="rId1019"/>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030DA871" w14:textId="77777777" w:rsidR="005506F8" w:rsidRPr="00EA2838" w:rsidRDefault="00000000">
            <w:pPr>
              <w:tabs>
                <w:tab w:val="center" w:pos="442"/>
                <w:tab w:val="right" w:pos="1325"/>
              </w:tabs>
              <w:spacing w:after="0"/>
            </w:pPr>
            <w:r w:rsidRPr="00EA2838">
              <w:drawing>
                <wp:inline distT="0" distB="0" distL="0" distR="0" wp14:anchorId="6B20F0AD" wp14:editId="69BE12DC">
                  <wp:extent cx="24395" cy="18293"/>
                  <wp:effectExtent l="0" t="0" r="0" b="0"/>
                  <wp:docPr id="213018" name="Picture 213018"/>
                  <wp:cNvGraphicFramePr/>
                  <a:graphic xmlns:a="http://schemas.openxmlformats.org/drawingml/2006/main">
                    <a:graphicData uri="http://schemas.openxmlformats.org/drawingml/2006/picture">
                      <pic:pic xmlns:pic="http://schemas.openxmlformats.org/drawingml/2006/picture">
                        <pic:nvPicPr>
                          <pic:cNvPr id="213018" name="Picture 213018"/>
                          <pic:cNvPicPr/>
                        </pic:nvPicPr>
                        <pic:blipFill>
                          <a:blip r:embed="rId1020"/>
                          <a:stretch>
                            <a:fillRect/>
                          </a:stretch>
                        </pic:blipFill>
                        <pic:spPr>
                          <a:xfrm>
                            <a:off x="0" y="0"/>
                            <a:ext cx="24395" cy="18293"/>
                          </a:xfrm>
                          <a:prstGeom prst="rect">
                            <a:avLst/>
                          </a:prstGeom>
                        </pic:spPr>
                      </pic:pic>
                    </a:graphicData>
                  </a:graphic>
                </wp:inline>
              </w:drawing>
            </w:r>
            <w:r w:rsidRPr="00EA2838">
              <w:rPr>
                <w:sz w:val="32"/>
              </w:rPr>
              <w:tab/>
            </w:r>
            <w:r w:rsidRPr="00EA2838">
              <w:drawing>
                <wp:inline distT="0" distB="0" distL="0" distR="0" wp14:anchorId="3BE65F0F" wp14:editId="0FD993D3">
                  <wp:extent cx="24395" cy="24392"/>
                  <wp:effectExtent l="0" t="0" r="0" b="0"/>
                  <wp:docPr id="213017" name="Picture 213017"/>
                  <wp:cNvGraphicFramePr/>
                  <a:graphic xmlns:a="http://schemas.openxmlformats.org/drawingml/2006/main">
                    <a:graphicData uri="http://schemas.openxmlformats.org/drawingml/2006/picture">
                      <pic:pic xmlns:pic="http://schemas.openxmlformats.org/drawingml/2006/picture">
                        <pic:nvPicPr>
                          <pic:cNvPr id="213017" name="Picture 213017"/>
                          <pic:cNvPicPr/>
                        </pic:nvPicPr>
                        <pic:blipFill>
                          <a:blip r:embed="rId1021"/>
                          <a:stretch>
                            <a:fillRect/>
                          </a:stretch>
                        </pic:blipFill>
                        <pic:spPr>
                          <a:xfrm>
                            <a:off x="0" y="0"/>
                            <a:ext cx="24395" cy="24392"/>
                          </a:xfrm>
                          <a:prstGeom prst="rect">
                            <a:avLst/>
                          </a:prstGeom>
                        </pic:spPr>
                      </pic:pic>
                    </a:graphicData>
                  </a:graphic>
                </wp:inline>
              </w:drawing>
            </w:r>
            <w:r w:rsidRPr="00EA2838">
              <w:rPr>
                <w:sz w:val="32"/>
              </w:rPr>
              <w:tab/>
              <w:t>5 - 15</w:t>
            </w:r>
          </w:p>
        </w:tc>
      </w:tr>
      <w:tr w:rsidR="005506F8" w:rsidRPr="00EA2838" w14:paraId="0F118D71" w14:textId="77777777">
        <w:trPr>
          <w:trHeight w:val="227"/>
        </w:trPr>
        <w:tc>
          <w:tcPr>
            <w:tcW w:w="5575" w:type="dxa"/>
            <w:tcBorders>
              <w:top w:val="nil"/>
              <w:left w:val="nil"/>
              <w:bottom w:val="nil"/>
              <w:right w:val="nil"/>
            </w:tcBorders>
          </w:tcPr>
          <w:p w14:paraId="2ADD6F4F" w14:textId="77777777" w:rsidR="005506F8" w:rsidRPr="00EA2838" w:rsidRDefault="00000000">
            <w:pPr>
              <w:tabs>
                <w:tab w:val="center" w:pos="4320"/>
                <w:tab w:val="center" w:pos="4562"/>
                <w:tab w:val="center" w:pos="4805"/>
                <w:tab w:val="right" w:pos="5575"/>
              </w:tabs>
              <w:spacing w:after="0"/>
            </w:pPr>
            <w:r w:rsidRPr="00EA2838">
              <w:rPr>
                <w:sz w:val="24"/>
              </w:rPr>
              <w:t>ENV 1, ENV 2, (AMP) SQ Envelopes</w:t>
            </w:r>
            <w:r w:rsidRPr="00EA2838">
              <w:rPr>
                <w:sz w:val="24"/>
              </w:rPr>
              <w:tab/>
            </w:r>
            <w:r w:rsidRPr="00EA2838">
              <w:drawing>
                <wp:inline distT="0" distB="0" distL="0" distR="0" wp14:anchorId="2908C32C" wp14:editId="50342754">
                  <wp:extent cx="21346" cy="21343"/>
                  <wp:effectExtent l="0" t="0" r="0" b="0"/>
                  <wp:docPr id="213020" name="Picture 213020"/>
                  <wp:cNvGraphicFramePr/>
                  <a:graphic xmlns:a="http://schemas.openxmlformats.org/drawingml/2006/main">
                    <a:graphicData uri="http://schemas.openxmlformats.org/drawingml/2006/picture">
                      <pic:pic xmlns:pic="http://schemas.openxmlformats.org/drawingml/2006/picture">
                        <pic:nvPicPr>
                          <pic:cNvPr id="213020" name="Picture 213020"/>
                          <pic:cNvPicPr/>
                        </pic:nvPicPr>
                        <pic:blipFill>
                          <a:blip r:embed="rId1022"/>
                          <a:stretch>
                            <a:fillRect/>
                          </a:stretch>
                        </pic:blipFill>
                        <pic:spPr>
                          <a:xfrm>
                            <a:off x="0" y="0"/>
                            <a:ext cx="21346" cy="21343"/>
                          </a:xfrm>
                          <a:prstGeom prst="rect">
                            <a:avLst/>
                          </a:prstGeom>
                        </pic:spPr>
                      </pic:pic>
                    </a:graphicData>
                  </a:graphic>
                </wp:inline>
              </w:drawing>
            </w:r>
            <w:r w:rsidRPr="00EA2838">
              <w:rPr>
                <w:sz w:val="24"/>
              </w:rPr>
              <w:tab/>
            </w:r>
            <w:r w:rsidRPr="00EA2838">
              <w:drawing>
                <wp:inline distT="0" distB="0" distL="0" distR="0" wp14:anchorId="7BD5B221" wp14:editId="501F9C6A">
                  <wp:extent cx="18297" cy="21343"/>
                  <wp:effectExtent l="0" t="0" r="0" b="0"/>
                  <wp:docPr id="213023" name="Picture 213023"/>
                  <wp:cNvGraphicFramePr/>
                  <a:graphic xmlns:a="http://schemas.openxmlformats.org/drawingml/2006/main">
                    <a:graphicData uri="http://schemas.openxmlformats.org/drawingml/2006/picture">
                      <pic:pic xmlns:pic="http://schemas.openxmlformats.org/drawingml/2006/picture">
                        <pic:nvPicPr>
                          <pic:cNvPr id="213023" name="Picture 213023"/>
                          <pic:cNvPicPr/>
                        </pic:nvPicPr>
                        <pic:blipFill>
                          <a:blip r:embed="rId1023"/>
                          <a:stretch>
                            <a:fillRect/>
                          </a:stretch>
                        </pic:blipFill>
                        <pic:spPr>
                          <a:xfrm>
                            <a:off x="0" y="0"/>
                            <a:ext cx="18297" cy="21343"/>
                          </a:xfrm>
                          <a:prstGeom prst="rect">
                            <a:avLst/>
                          </a:prstGeom>
                        </pic:spPr>
                      </pic:pic>
                    </a:graphicData>
                  </a:graphic>
                </wp:inline>
              </w:drawing>
            </w:r>
            <w:r w:rsidRPr="00EA2838">
              <w:rPr>
                <w:sz w:val="24"/>
              </w:rPr>
              <w:tab/>
            </w:r>
            <w:r w:rsidRPr="00EA2838">
              <w:drawing>
                <wp:inline distT="0" distB="0" distL="0" distR="0" wp14:anchorId="67C0753B" wp14:editId="5D5E59C2">
                  <wp:extent cx="21346" cy="18293"/>
                  <wp:effectExtent l="0" t="0" r="0" b="0"/>
                  <wp:docPr id="213021" name="Picture 213021"/>
                  <wp:cNvGraphicFramePr/>
                  <a:graphic xmlns:a="http://schemas.openxmlformats.org/drawingml/2006/main">
                    <a:graphicData uri="http://schemas.openxmlformats.org/drawingml/2006/picture">
                      <pic:pic xmlns:pic="http://schemas.openxmlformats.org/drawingml/2006/picture">
                        <pic:nvPicPr>
                          <pic:cNvPr id="213021" name="Picture 213021"/>
                          <pic:cNvPicPr/>
                        </pic:nvPicPr>
                        <pic:blipFill>
                          <a:blip r:embed="rId1024"/>
                          <a:stretch>
                            <a:fillRect/>
                          </a:stretch>
                        </pic:blipFill>
                        <pic:spPr>
                          <a:xfrm>
                            <a:off x="0" y="0"/>
                            <a:ext cx="21346" cy="18293"/>
                          </a:xfrm>
                          <a:prstGeom prst="rect">
                            <a:avLst/>
                          </a:prstGeom>
                        </pic:spPr>
                      </pic:pic>
                    </a:graphicData>
                  </a:graphic>
                </wp:inline>
              </w:drawing>
            </w:r>
            <w:r w:rsidRPr="00EA2838">
              <w:rPr>
                <w:sz w:val="24"/>
              </w:rPr>
              <w:tab/>
            </w:r>
            <w:r w:rsidRPr="00EA2838">
              <w:drawing>
                <wp:inline distT="0" distB="0" distL="0" distR="0" wp14:anchorId="07A654F3" wp14:editId="1315B038">
                  <wp:extent cx="21346" cy="24392"/>
                  <wp:effectExtent l="0" t="0" r="0" b="0"/>
                  <wp:docPr id="213019" name="Picture 213019"/>
                  <wp:cNvGraphicFramePr/>
                  <a:graphic xmlns:a="http://schemas.openxmlformats.org/drawingml/2006/main">
                    <a:graphicData uri="http://schemas.openxmlformats.org/drawingml/2006/picture">
                      <pic:pic xmlns:pic="http://schemas.openxmlformats.org/drawingml/2006/picture">
                        <pic:nvPicPr>
                          <pic:cNvPr id="213019" name="Picture 213019"/>
                          <pic:cNvPicPr/>
                        </pic:nvPicPr>
                        <pic:blipFill>
                          <a:blip r:embed="rId1025"/>
                          <a:stretch>
                            <a:fillRect/>
                          </a:stretch>
                        </pic:blipFill>
                        <pic:spPr>
                          <a:xfrm>
                            <a:off x="0" y="0"/>
                            <a:ext cx="21346" cy="24392"/>
                          </a:xfrm>
                          <a:prstGeom prst="rect">
                            <a:avLst/>
                          </a:prstGeom>
                        </pic:spPr>
                      </pic:pic>
                    </a:graphicData>
                  </a:graphic>
                </wp:inline>
              </w:drawing>
            </w:r>
          </w:p>
        </w:tc>
        <w:tc>
          <w:tcPr>
            <w:tcW w:w="1325" w:type="dxa"/>
            <w:tcBorders>
              <w:top w:val="nil"/>
              <w:left w:val="nil"/>
              <w:bottom w:val="nil"/>
              <w:right w:val="nil"/>
            </w:tcBorders>
          </w:tcPr>
          <w:p w14:paraId="0C03F66E" w14:textId="77777777" w:rsidR="005506F8" w:rsidRPr="00EA2838" w:rsidRDefault="00000000">
            <w:pPr>
              <w:tabs>
                <w:tab w:val="center" w:pos="442"/>
                <w:tab w:val="right" w:pos="1325"/>
              </w:tabs>
              <w:spacing w:after="0"/>
            </w:pPr>
            <w:r w:rsidRPr="00EA2838">
              <w:drawing>
                <wp:inline distT="0" distB="0" distL="0" distR="0" wp14:anchorId="421601D3" wp14:editId="6150DF4E">
                  <wp:extent cx="24395" cy="18293"/>
                  <wp:effectExtent l="0" t="0" r="0" b="0"/>
                  <wp:docPr id="213022" name="Picture 213022"/>
                  <wp:cNvGraphicFramePr/>
                  <a:graphic xmlns:a="http://schemas.openxmlformats.org/drawingml/2006/main">
                    <a:graphicData uri="http://schemas.openxmlformats.org/drawingml/2006/picture">
                      <pic:pic xmlns:pic="http://schemas.openxmlformats.org/drawingml/2006/picture">
                        <pic:nvPicPr>
                          <pic:cNvPr id="213022" name="Picture 213022"/>
                          <pic:cNvPicPr/>
                        </pic:nvPicPr>
                        <pic:blipFill>
                          <a:blip r:embed="rId1026"/>
                          <a:stretch>
                            <a:fillRect/>
                          </a:stretch>
                        </pic:blipFill>
                        <pic:spPr>
                          <a:xfrm>
                            <a:off x="0" y="0"/>
                            <a:ext cx="24395" cy="18293"/>
                          </a:xfrm>
                          <a:prstGeom prst="rect">
                            <a:avLst/>
                          </a:prstGeom>
                        </pic:spPr>
                      </pic:pic>
                    </a:graphicData>
                  </a:graphic>
                </wp:inline>
              </w:drawing>
            </w:r>
            <w:r w:rsidRPr="00EA2838">
              <w:rPr>
                <w:sz w:val="32"/>
              </w:rPr>
              <w:tab/>
            </w:r>
            <w:r w:rsidRPr="00EA2838">
              <w:drawing>
                <wp:inline distT="0" distB="0" distL="0" distR="0" wp14:anchorId="7693A380" wp14:editId="18F4627C">
                  <wp:extent cx="24395" cy="21343"/>
                  <wp:effectExtent l="0" t="0" r="0" b="0"/>
                  <wp:docPr id="213024" name="Picture 213024"/>
                  <wp:cNvGraphicFramePr/>
                  <a:graphic xmlns:a="http://schemas.openxmlformats.org/drawingml/2006/main">
                    <a:graphicData uri="http://schemas.openxmlformats.org/drawingml/2006/picture">
                      <pic:pic xmlns:pic="http://schemas.openxmlformats.org/drawingml/2006/picture">
                        <pic:nvPicPr>
                          <pic:cNvPr id="213024" name="Picture 213024"/>
                          <pic:cNvPicPr/>
                        </pic:nvPicPr>
                        <pic:blipFill>
                          <a:blip r:embed="rId1027"/>
                          <a:stretch>
                            <a:fillRect/>
                          </a:stretch>
                        </pic:blipFill>
                        <pic:spPr>
                          <a:xfrm>
                            <a:off x="0" y="0"/>
                            <a:ext cx="24395" cy="21343"/>
                          </a:xfrm>
                          <a:prstGeom prst="rect">
                            <a:avLst/>
                          </a:prstGeom>
                        </pic:spPr>
                      </pic:pic>
                    </a:graphicData>
                  </a:graphic>
                </wp:inline>
              </w:drawing>
            </w:r>
            <w:r w:rsidRPr="00EA2838">
              <w:rPr>
                <w:sz w:val="32"/>
              </w:rPr>
              <w:tab/>
              <w:t>5 - 16</w:t>
            </w:r>
          </w:p>
        </w:tc>
      </w:tr>
      <w:tr w:rsidR="005506F8" w:rsidRPr="00EA2838" w14:paraId="2B547ECA" w14:textId="77777777">
        <w:trPr>
          <w:trHeight w:val="218"/>
        </w:trPr>
        <w:tc>
          <w:tcPr>
            <w:tcW w:w="5575" w:type="dxa"/>
            <w:tcBorders>
              <w:top w:val="nil"/>
              <w:left w:val="nil"/>
              <w:bottom w:val="nil"/>
              <w:right w:val="nil"/>
            </w:tcBorders>
          </w:tcPr>
          <w:p w14:paraId="2F6BD35C" w14:textId="77777777" w:rsidR="005506F8" w:rsidRPr="00EA2838" w:rsidRDefault="00000000">
            <w:pPr>
              <w:tabs>
                <w:tab w:val="center" w:pos="672"/>
                <w:tab w:val="center" w:pos="1193"/>
                <w:tab w:val="center" w:pos="1433"/>
                <w:tab w:val="right" w:pos="5575"/>
              </w:tabs>
              <w:spacing w:after="0"/>
            </w:pPr>
            <w:r w:rsidRPr="00EA2838">
              <w:tab/>
              <w:t xml:space="preserve">Levl </w:t>
            </w:r>
            <w:r w:rsidRPr="00EA2838">
              <w:drawing>
                <wp:inline distT="0" distB="0" distL="0" distR="0" wp14:anchorId="7272E19F" wp14:editId="3C4681E7">
                  <wp:extent cx="18296" cy="21343"/>
                  <wp:effectExtent l="0" t="0" r="0" b="0"/>
                  <wp:docPr id="213027" name="Picture 213027"/>
                  <wp:cNvGraphicFramePr/>
                  <a:graphic xmlns:a="http://schemas.openxmlformats.org/drawingml/2006/main">
                    <a:graphicData uri="http://schemas.openxmlformats.org/drawingml/2006/picture">
                      <pic:pic xmlns:pic="http://schemas.openxmlformats.org/drawingml/2006/picture">
                        <pic:nvPicPr>
                          <pic:cNvPr id="213027" name="Picture 213027"/>
                          <pic:cNvPicPr/>
                        </pic:nvPicPr>
                        <pic:blipFill>
                          <a:blip r:embed="rId1028"/>
                          <a:stretch>
                            <a:fillRect/>
                          </a:stretch>
                        </pic:blipFill>
                        <pic:spPr>
                          <a:xfrm>
                            <a:off x="0" y="0"/>
                            <a:ext cx="18296" cy="21343"/>
                          </a:xfrm>
                          <a:prstGeom prst="rect">
                            <a:avLst/>
                          </a:prstGeom>
                        </pic:spPr>
                      </pic:pic>
                    </a:graphicData>
                  </a:graphic>
                </wp:inline>
              </w:drawing>
            </w:r>
            <w:r w:rsidRPr="00EA2838">
              <w:tab/>
            </w:r>
            <w:r w:rsidRPr="00EA2838">
              <w:drawing>
                <wp:inline distT="0" distB="0" distL="0" distR="0" wp14:anchorId="77F25F8B" wp14:editId="28485587">
                  <wp:extent cx="21346" cy="21343"/>
                  <wp:effectExtent l="0" t="0" r="0" b="0"/>
                  <wp:docPr id="213028" name="Picture 213028"/>
                  <wp:cNvGraphicFramePr/>
                  <a:graphic xmlns:a="http://schemas.openxmlformats.org/drawingml/2006/main">
                    <a:graphicData uri="http://schemas.openxmlformats.org/drawingml/2006/picture">
                      <pic:pic xmlns:pic="http://schemas.openxmlformats.org/drawingml/2006/picture">
                        <pic:nvPicPr>
                          <pic:cNvPr id="213028" name="Picture 213028"/>
                          <pic:cNvPicPr/>
                        </pic:nvPicPr>
                        <pic:blipFill>
                          <a:blip r:embed="rId1029"/>
                          <a:stretch>
                            <a:fillRect/>
                          </a:stretch>
                        </pic:blipFill>
                        <pic:spPr>
                          <a:xfrm>
                            <a:off x="0" y="0"/>
                            <a:ext cx="21346" cy="21343"/>
                          </a:xfrm>
                          <a:prstGeom prst="rect">
                            <a:avLst/>
                          </a:prstGeom>
                        </pic:spPr>
                      </pic:pic>
                    </a:graphicData>
                  </a:graphic>
                </wp:inline>
              </w:drawing>
            </w:r>
            <w:r w:rsidRPr="00EA2838">
              <w:tab/>
            </w:r>
            <w:r w:rsidRPr="00EA2838">
              <w:drawing>
                <wp:inline distT="0" distB="0" distL="0" distR="0" wp14:anchorId="7A05E399" wp14:editId="4EF95054">
                  <wp:extent cx="21346" cy="21343"/>
                  <wp:effectExtent l="0" t="0" r="0" b="0"/>
                  <wp:docPr id="213025" name="Picture 213025"/>
                  <wp:cNvGraphicFramePr/>
                  <a:graphic xmlns:a="http://schemas.openxmlformats.org/drawingml/2006/main">
                    <a:graphicData uri="http://schemas.openxmlformats.org/drawingml/2006/picture">
                      <pic:pic xmlns:pic="http://schemas.openxmlformats.org/drawingml/2006/picture">
                        <pic:nvPicPr>
                          <pic:cNvPr id="213025" name="Picture 213025"/>
                          <pic:cNvPicPr/>
                        </pic:nvPicPr>
                        <pic:blipFill>
                          <a:blip r:embed="rId1030"/>
                          <a:stretch>
                            <a:fillRect/>
                          </a:stretch>
                        </pic:blipFill>
                        <pic:spPr>
                          <a:xfrm>
                            <a:off x="0" y="0"/>
                            <a:ext cx="21346" cy="21343"/>
                          </a:xfrm>
                          <a:prstGeom prst="rect">
                            <a:avLst/>
                          </a:prstGeom>
                        </pic:spPr>
                      </pic:pic>
                    </a:graphicData>
                  </a:graphic>
                </wp:inline>
              </w:drawing>
            </w:r>
            <w:r w:rsidRPr="00EA2838">
              <w:tab/>
            </w:r>
            <w:r w:rsidRPr="00EA2838">
              <w:drawing>
                <wp:inline distT="0" distB="0" distL="0" distR="0" wp14:anchorId="4D8B8826" wp14:editId="7CF2E747">
                  <wp:extent cx="24395" cy="24392"/>
                  <wp:effectExtent l="0" t="0" r="0" b="0"/>
                  <wp:docPr id="213026" name="Picture 213026"/>
                  <wp:cNvGraphicFramePr/>
                  <a:graphic xmlns:a="http://schemas.openxmlformats.org/drawingml/2006/main">
                    <a:graphicData uri="http://schemas.openxmlformats.org/drawingml/2006/picture">
                      <pic:pic xmlns:pic="http://schemas.openxmlformats.org/drawingml/2006/picture">
                        <pic:nvPicPr>
                          <pic:cNvPr id="213026" name="Picture 213026"/>
                          <pic:cNvPicPr/>
                        </pic:nvPicPr>
                        <pic:blipFill>
                          <a:blip r:embed="rId1031"/>
                          <a:stretch>
                            <a:fillRect/>
                          </a:stretch>
                        </pic:blipFill>
                        <pic:spPr>
                          <a:xfrm>
                            <a:off x="0" y="0"/>
                            <a:ext cx="24395" cy="24392"/>
                          </a:xfrm>
                          <a:prstGeom prst="rect">
                            <a:avLst/>
                          </a:prstGeom>
                        </pic:spPr>
                      </pic:pic>
                    </a:graphicData>
                  </a:graphic>
                </wp:inline>
              </w:drawing>
            </w:r>
          </w:p>
        </w:tc>
        <w:tc>
          <w:tcPr>
            <w:tcW w:w="1325" w:type="dxa"/>
            <w:tcBorders>
              <w:top w:val="nil"/>
              <w:left w:val="nil"/>
              <w:bottom w:val="nil"/>
              <w:right w:val="nil"/>
            </w:tcBorders>
          </w:tcPr>
          <w:p w14:paraId="569849CF" w14:textId="77777777" w:rsidR="005506F8" w:rsidRPr="00EA2838" w:rsidRDefault="00000000">
            <w:pPr>
              <w:tabs>
                <w:tab w:val="center" w:pos="447"/>
                <w:tab w:val="right" w:pos="1325"/>
              </w:tabs>
              <w:spacing w:after="0"/>
            </w:pPr>
            <w:r w:rsidRPr="00EA2838">
              <w:drawing>
                <wp:inline distT="0" distB="0" distL="0" distR="0" wp14:anchorId="0D9F87F5" wp14:editId="3C2F6A8A">
                  <wp:extent cx="24395" cy="18294"/>
                  <wp:effectExtent l="0" t="0" r="0" b="0"/>
                  <wp:docPr id="213029" name="Picture 213029"/>
                  <wp:cNvGraphicFramePr/>
                  <a:graphic xmlns:a="http://schemas.openxmlformats.org/drawingml/2006/main">
                    <a:graphicData uri="http://schemas.openxmlformats.org/drawingml/2006/picture">
                      <pic:pic xmlns:pic="http://schemas.openxmlformats.org/drawingml/2006/picture">
                        <pic:nvPicPr>
                          <pic:cNvPr id="213029" name="Picture 213029"/>
                          <pic:cNvPicPr/>
                        </pic:nvPicPr>
                        <pic:blipFill>
                          <a:blip r:embed="rId1032"/>
                          <a:stretch>
                            <a:fillRect/>
                          </a:stretch>
                        </pic:blipFill>
                        <pic:spPr>
                          <a:xfrm>
                            <a:off x="0" y="0"/>
                            <a:ext cx="24395" cy="18294"/>
                          </a:xfrm>
                          <a:prstGeom prst="rect">
                            <a:avLst/>
                          </a:prstGeom>
                        </pic:spPr>
                      </pic:pic>
                    </a:graphicData>
                  </a:graphic>
                </wp:inline>
              </w:drawing>
            </w:r>
            <w:r w:rsidRPr="00EA2838">
              <w:rPr>
                <w:sz w:val="32"/>
              </w:rPr>
              <w:tab/>
            </w:r>
            <w:r w:rsidRPr="00EA2838">
              <w:drawing>
                <wp:inline distT="0" distB="0" distL="0" distR="0" wp14:anchorId="0217143E" wp14:editId="4A703569">
                  <wp:extent cx="24395" cy="21343"/>
                  <wp:effectExtent l="0" t="0" r="0" b="0"/>
                  <wp:docPr id="213030" name="Picture 213030"/>
                  <wp:cNvGraphicFramePr/>
                  <a:graphic xmlns:a="http://schemas.openxmlformats.org/drawingml/2006/main">
                    <a:graphicData uri="http://schemas.openxmlformats.org/drawingml/2006/picture">
                      <pic:pic xmlns:pic="http://schemas.openxmlformats.org/drawingml/2006/picture">
                        <pic:nvPicPr>
                          <pic:cNvPr id="213030" name="Picture 213030"/>
                          <pic:cNvPicPr/>
                        </pic:nvPicPr>
                        <pic:blipFill>
                          <a:blip r:embed="rId1033"/>
                          <a:stretch>
                            <a:fillRect/>
                          </a:stretch>
                        </pic:blipFill>
                        <pic:spPr>
                          <a:xfrm>
                            <a:off x="0" y="0"/>
                            <a:ext cx="24395" cy="21343"/>
                          </a:xfrm>
                          <a:prstGeom prst="rect">
                            <a:avLst/>
                          </a:prstGeom>
                        </pic:spPr>
                      </pic:pic>
                    </a:graphicData>
                  </a:graphic>
                </wp:inline>
              </w:drawing>
            </w:r>
            <w:r w:rsidRPr="00EA2838">
              <w:rPr>
                <w:sz w:val="32"/>
              </w:rPr>
              <w:tab/>
              <w:t>5 - 17</w:t>
            </w:r>
          </w:p>
        </w:tc>
      </w:tr>
      <w:tr w:rsidR="005506F8" w:rsidRPr="00EA2838" w14:paraId="22A4D82F" w14:textId="77777777">
        <w:trPr>
          <w:trHeight w:val="226"/>
        </w:trPr>
        <w:tc>
          <w:tcPr>
            <w:tcW w:w="5575" w:type="dxa"/>
            <w:tcBorders>
              <w:top w:val="nil"/>
              <w:left w:val="nil"/>
              <w:bottom w:val="nil"/>
              <w:right w:val="nil"/>
            </w:tcBorders>
          </w:tcPr>
          <w:p w14:paraId="6390D722" w14:textId="77777777" w:rsidR="005506F8" w:rsidRPr="00EA2838" w:rsidRDefault="00000000">
            <w:pPr>
              <w:tabs>
                <w:tab w:val="center" w:pos="615"/>
                <w:tab w:val="center" w:pos="1193"/>
                <w:tab w:val="center" w:pos="1431"/>
                <w:tab w:val="center" w:pos="1674"/>
                <w:tab w:val="right" w:pos="5575"/>
              </w:tabs>
              <w:spacing w:after="0"/>
            </w:pPr>
            <w:r w:rsidRPr="00EA2838">
              <w:tab/>
              <w:t>Time</w:t>
            </w:r>
            <w:r w:rsidRPr="00EA2838">
              <w:tab/>
            </w:r>
            <w:r w:rsidRPr="00EA2838">
              <w:drawing>
                <wp:inline distT="0" distB="0" distL="0" distR="0" wp14:anchorId="4DBDE167" wp14:editId="087CF840">
                  <wp:extent cx="21346" cy="24392"/>
                  <wp:effectExtent l="0" t="0" r="0" b="0"/>
                  <wp:docPr id="213031" name="Picture 213031"/>
                  <wp:cNvGraphicFramePr/>
                  <a:graphic xmlns:a="http://schemas.openxmlformats.org/drawingml/2006/main">
                    <a:graphicData uri="http://schemas.openxmlformats.org/drawingml/2006/picture">
                      <pic:pic xmlns:pic="http://schemas.openxmlformats.org/drawingml/2006/picture">
                        <pic:nvPicPr>
                          <pic:cNvPr id="213031" name="Picture 213031"/>
                          <pic:cNvPicPr/>
                        </pic:nvPicPr>
                        <pic:blipFill>
                          <a:blip r:embed="rId1034"/>
                          <a:stretch>
                            <a:fillRect/>
                          </a:stretch>
                        </pic:blipFill>
                        <pic:spPr>
                          <a:xfrm>
                            <a:off x="0" y="0"/>
                            <a:ext cx="21346" cy="24392"/>
                          </a:xfrm>
                          <a:prstGeom prst="rect">
                            <a:avLst/>
                          </a:prstGeom>
                        </pic:spPr>
                      </pic:pic>
                    </a:graphicData>
                  </a:graphic>
                </wp:inline>
              </w:drawing>
            </w:r>
            <w:r w:rsidRPr="00EA2838">
              <w:tab/>
            </w:r>
            <w:r w:rsidRPr="00EA2838">
              <w:drawing>
                <wp:inline distT="0" distB="0" distL="0" distR="0" wp14:anchorId="3D4C5BD5" wp14:editId="356BD724">
                  <wp:extent cx="18296" cy="21342"/>
                  <wp:effectExtent l="0" t="0" r="0" b="0"/>
                  <wp:docPr id="213035" name="Picture 213035"/>
                  <wp:cNvGraphicFramePr/>
                  <a:graphic xmlns:a="http://schemas.openxmlformats.org/drawingml/2006/main">
                    <a:graphicData uri="http://schemas.openxmlformats.org/drawingml/2006/picture">
                      <pic:pic xmlns:pic="http://schemas.openxmlformats.org/drawingml/2006/picture">
                        <pic:nvPicPr>
                          <pic:cNvPr id="213035" name="Picture 213035"/>
                          <pic:cNvPicPr/>
                        </pic:nvPicPr>
                        <pic:blipFill>
                          <a:blip r:embed="rId1035"/>
                          <a:stretch>
                            <a:fillRect/>
                          </a:stretch>
                        </pic:blipFill>
                        <pic:spPr>
                          <a:xfrm>
                            <a:off x="0" y="0"/>
                            <a:ext cx="18296" cy="21342"/>
                          </a:xfrm>
                          <a:prstGeom prst="rect">
                            <a:avLst/>
                          </a:prstGeom>
                        </pic:spPr>
                      </pic:pic>
                    </a:graphicData>
                  </a:graphic>
                </wp:inline>
              </w:drawing>
            </w:r>
            <w:r w:rsidRPr="00EA2838">
              <w:tab/>
            </w:r>
            <w:r w:rsidRPr="00EA2838">
              <w:drawing>
                <wp:inline distT="0" distB="0" distL="0" distR="0" wp14:anchorId="052954FA" wp14:editId="1DADA695">
                  <wp:extent cx="21346" cy="21342"/>
                  <wp:effectExtent l="0" t="0" r="0" b="0"/>
                  <wp:docPr id="213034" name="Picture 213034"/>
                  <wp:cNvGraphicFramePr/>
                  <a:graphic xmlns:a="http://schemas.openxmlformats.org/drawingml/2006/main">
                    <a:graphicData uri="http://schemas.openxmlformats.org/drawingml/2006/picture">
                      <pic:pic xmlns:pic="http://schemas.openxmlformats.org/drawingml/2006/picture">
                        <pic:nvPicPr>
                          <pic:cNvPr id="213034" name="Picture 213034"/>
                          <pic:cNvPicPr/>
                        </pic:nvPicPr>
                        <pic:blipFill>
                          <a:blip r:embed="rId1036"/>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29DC589A" wp14:editId="053FE7D0">
                  <wp:extent cx="24395" cy="21342"/>
                  <wp:effectExtent l="0" t="0" r="0" b="0"/>
                  <wp:docPr id="213032" name="Picture 213032"/>
                  <wp:cNvGraphicFramePr/>
                  <a:graphic xmlns:a="http://schemas.openxmlformats.org/drawingml/2006/main">
                    <a:graphicData uri="http://schemas.openxmlformats.org/drawingml/2006/picture">
                      <pic:pic xmlns:pic="http://schemas.openxmlformats.org/drawingml/2006/picture">
                        <pic:nvPicPr>
                          <pic:cNvPr id="213032" name="Picture 213032"/>
                          <pic:cNvPicPr/>
                        </pic:nvPicPr>
                        <pic:blipFill>
                          <a:blip r:embed="rId1037"/>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469A25B1" w14:textId="77777777" w:rsidR="005506F8" w:rsidRPr="00EA2838" w:rsidRDefault="00000000">
            <w:pPr>
              <w:tabs>
                <w:tab w:val="center" w:pos="444"/>
                <w:tab w:val="right" w:pos="1325"/>
              </w:tabs>
              <w:spacing w:after="0"/>
            </w:pPr>
            <w:r w:rsidRPr="00EA2838">
              <w:drawing>
                <wp:inline distT="0" distB="0" distL="0" distR="0" wp14:anchorId="7FACBE32" wp14:editId="210987BE">
                  <wp:extent cx="24395" cy="18293"/>
                  <wp:effectExtent l="0" t="0" r="0" b="0"/>
                  <wp:docPr id="213036" name="Picture 213036"/>
                  <wp:cNvGraphicFramePr/>
                  <a:graphic xmlns:a="http://schemas.openxmlformats.org/drawingml/2006/main">
                    <a:graphicData uri="http://schemas.openxmlformats.org/drawingml/2006/picture">
                      <pic:pic xmlns:pic="http://schemas.openxmlformats.org/drawingml/2006/picture">
                        <pic:nvPicPr>
                          <pic:cNvPr id="213036" name="Picture 213036"/>
                          <pic:cNvPicPr/>
                        </pic:nvPicPr>
                        <pic:blipFill>
                          <a:blip r:embed="rId1038"/>
                          <a:stretch>
                            <a:fillRect/>
                          </a:stretch>
                        </pic:blipFill>
                        <pic:spPr>
                          <a:xfrm>
                            <a:off x="0" y="0"/>
                            <a:ext cx="24395" cy="18293"/>
                          </a:xfrm>
                          <a:prstGeom prst="rect">
                            <a:avLst/>
                          </a:prstGeom>
                        </pic:spPr>
                      </pic:pic>
                    </a:graphicData>
                  </a:graphic>
                </wp:inline>
              </w:drawing>
            </w:r>
            <w:r w:rsidRPr="00EA2838">
              <w:rPr>
                <w:sz w:val="32"/>
              </w:rPr>
              <w:tab/>
            </w:r>
            <w:r w:rsidRPr="00EA2838">
              <w:drawing>
                <wp:inline distT="0" distB="0" distL="0" distR="0" wp14:anchorId="05A93601" wp14:editId="47897DC2">
                  <wp:extent cx="21346" cy="24392"/>
                  <wp:effectExtent l="0" t="0" r="0" b="0"/>
                  <wp:docPr id="213033" name="Picture 213033"/>
                  <wp:cNvGraphicFramePr/>
                  <a:graphic xmlns:a="http://schemas.openxmlformats.org/drawingml/2006/main">
                    <a:graphicData uri="http://schemas.openxmlformats.org/drawingml/2006/picture">
                      <pic:pic xmlns:pic="http://schemas.openxmlformats.org/drawingml/2006/picture">
                        <pic:nvPicPr>
                          <pic:cNvPr id="213033" name="Picture 213033"/>
                          <pic:cNvPicPr/>
                        </pic:nvPicPr>
                        <pic:blipFill>
                          <a:blip r:embed="rId1039"/>
                          <a:stretch>
                            <a:fillRect/>
                          </a:stretch>
                        </pic:blipFill>
                        <pic:spPr>
                          <a:xfrm>
                            <a:off x="0" y="0"/>
                            <a:ext cx="21346" cy="24392"/>
                          </a:xfrm>
                          <a:prstGeom prst="rect">
                            <a:avLst/>
                          </a:prstGeom>
                        </pic:spPr>
                      </pic:pic>
                    </a:graphicData>
                  </a:graphic>
                </wp:inline>
              </w:drawing>
            </w:r>
            <w:r w:rsidRPr="00EA2838">
              <w:rPr>
                <w:sz w:val="32"/>
              </w:rPr>
              <w:tab/>
              <w:t>5 - 18</w:t>
            </w:r>
          </w:p>
        </w:tc>
      </w:tr>
      <w:tr w:rsidR="005506F8" w:rsidRPr="00EA2838" w14:paraId="0D7AE45E" w14:textId="77777777">
        <w:trPr>
          <w:trHeight w:val="222"/>
        </w:trPr>
        <w:tc>
          <w:tcPr>
            <w:tcW w:w="5575" w:type="dxa"/>
            <w:tcBorders>
              <w:top w:val="nil"/>
              <w:left w:val="nil"/>
              <w:bottom w:val="nil"/>
              <w:right w:val="nil"/>
            </w:tcBorders>
          </w:tcPr>
          <w:p w14:paraId="29065798" w14:textId="77777777" w:rsidR="005506F8" w:rsidRPr="00EA2838" w:rsidRDefault="00000000">
            <w:pPr>
              <w:tabs>
                <w:tab w:val="center" w:pos="1515"/>
                <w:tab w:val="center" w:pos="2874"/>
                <w:tab w:val="center" w:pos="3117"/>
              </w:tabs>
              <w:spacing w:after="0"/>
            </w:pPr>
            <w:r w:rsidRPr="00EA2838">
              <w:tab/>
              <w:t xml:space="preserve">LevV/AttckV/Ve1Curv </w:t>
            </w:r>
            <w:r w:rsidRPr="00EA2838">
              <w:drawing>
                <wp:inline distT="0" distB="0" distL="0" distR="0" wp14:anchorId="00AA5A91" wp14:editId="22610D0C">
                  <wp:extent cx="21346" cy="21342"/>
                  <wp:effectExtent l="0" t="0" r="0" b="0"/>
                  <wp:docPr id="213042" name="Picture 213042"/>
                  <wp:cNvGraphicFramePr/>
                  <a:graphic xmlns:a="http://schemas.openxmlformats.org/drawingml/2006/main">
                    <a:graphicData uri="http://schemas.openxmlformats.org/drawingml/2006/picture">
                      <pic:pic xmlns:pic="http://schemas.openxmlformats.org/drawingml/2006/picture">
                        <pic:nvPicPr>
                          <pic:cNvPr id="213042" name="Picture 213042"/>
                          <pic:cNvPicPr/>
                        </pic:nvPicPr>
                        <pic:blipFill>
                          <a:blip r:embed="rId1040"/>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003E4AD3" wp14:editId="70C927E0">
                  <wp:extent cx="21346" cy="21342"/>
                  <wp:effectExtent l="0" t="0" r="0" b="0"/>
                  <wp:docPr id="213041" name="Picture 213041"/>
                  <wp:cNvGraphicFramePr/>
                  <a:graphic xmlns:a="http://schemas.openxmlformats.org/drawingml/2006/main">
                    <a:graphicData uri="http://schemas.openxmlformats.org/drawingml/2006/picture">
                      <pic:pic xmlns:pic="http://schemas.openxmlformats.org/drawingml/2006/picture">
                        <pic:nvPicPr>
                          <pic:cNvPr id="213041" name="Picture 213041"/>
                          <pic:cNvPicPr/>
                        </pic:nvPicPr>
                        <pic:blipFill>
                          <a:blip r:embed="rId1041"/>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700BACCE" wp14:editId="0AF1452A">
                  <wp:extent cx="24395" cy="21342"/>
                  <wp:effectExtent l="0" t="0" r="0" b="0"/>
                  <wp:docPr id="213039" name="Picture 213039"/>
                  <wp:cNvGraphicFramePr/>
                  <a:graphic xmlns:a="http://schemas.openxmlformats.org/drawingml/2006/main">
                    <a:graphicData uri="http://schemas.openxmlformats.org/drawingml/2006/picture">
                      <pic:pic xmlns:pic="http://schemas.openxmlformats.org/drawingml/2006/picture">
                        <pic:nvPicPr>
                          <pic:cNvPr id="213039" name="Picture 213039"/>
                          <pic:cNvPicPr/>
                        </pic:nvPicPr>
                        <pic:blipFill>
                          <a:blip r:embed="rId1042"/>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735B37DC" w14:textId="77777777" w:rsidR="005506F8" w:rsidRPr="00EA2838" w:rsidRDefault="00000000">
            <w:pPr>
              <w:tabs>
                <w:tab w:val="center" w:pos="444"/>
                <w:tab w:val="center" w:pos="826"/>
                <w:tab w:val="right" w:pos="1325"/>
              </w:tabs>
              <w:spacing w:after="0"/>
            </w:pPr>
            <w:r w:rsidRPr="00EA2838">
              <w:tab/>
            </w:r>
            <w:r w:rsidRPr="00EA2838">
              <w:drawing>
                <wp:inline distT="0" distB="0" distL="0" distR="0" wp14:anchorId="64F70624" wp14:editId="73B38185">
                  <wp:extent cx="21346" cy="21342"/>
                  <wp:effectExtent l="0" t="0" r="0" b="0"/>
                  <wp:docPr id="213040" name="Picture 213040"/>
                  <wp:cNvGraphicFramePr/>
                  <a:graphic xmlns:a="http://schemas.openxmlformats.org/drawingml/2006/main">
                    <a:graphicData uri="http://schemas.openxmlformats.org/drawingml/2006/picture">
                      <pic:pic xmlns:pic="http://schemas.openxmlformats.org/drawingml/2006/picture">
                        <pic:nvPicPr>
                          <pic:cNvPr id="213040" name="Picture 213040"/>
                          <pic:cNvPicPr/>
                        </pic:nvPicPr>
                        <pic:blipFill>
                          <a:blip r:embed="rId1043"/>
                          <a:stretch>
                            <a:fillRect/>
                          </a:stretch>
                        </pic:blipFill>
                        <pic:spPr>
                          <a:xfrm>
                            <a:off x="0" y="0"/>
                            <a:ext cx="21346" cy="21342"/>
                          </a:xfrm>
                          <a:prstGeom prst="rect">
                            <a:avLst/>
                          </a:prstGeom>
                        </pic:spPr>
                      </pic:pic>
                    </a:graphicData>
                  </a:graphic>
                </wp:inline>
              </w:drawing>
            </w:r>
            <w:r w:rsidRPr="00EA2838">
              <w:tab/>
            </w:r>
            <w:r w:rsidRPr="00EA2838">
              <w:drawing>
                <wp:inline distT="0" distB="0" distL="0" distR="0" wp14:anchorId="487CC17A" wp14:editId="75175064">
                  <wp:extent cx="60988" cy="109762"/>
                  <wp:effectExtent l="0" t="0" r="0" b="0"/>
                  <wp:docPr id="213037" name="Picture 213037"/>
                  <wp:cNvGraphicFramePr/>
                  <a:graphic xmlns:a="http://schemas.openxmlformats.org/drawingml/2006/main">
                    <a:graphicData uri="http://schemas.openxmlformats.org/drawingml/2006/picture">
                      <pic:pic xmlns:pic="http://schemas.openxmlformats.org/drawingml/2006/picture">
                        <pic:nvPicPr>
                          <pic:cNvPr id="213037" name="Picture 213037"/>
                          <pic:cNvPicPr/>
                        </pic:nvPicPr>
                        <pic:blipFill>
                          <a:blip r:embed="rId1044"/>
                          <a:stretch>
                            <a:fillRect/>
                          </a:stretch>
                        </pic:blipFill>
                        <pic:spPr>
                          <a:xfrm>
                            <a:off x="0" y="0"/>
                            <a:ext cx="60988" cy="109762"/>
                          </a:xfrm>
                          <a:prstGeom prst="rect">
                            <a:avLst/>
                          </a:prstGeom>
                        </pic:spPr>
                      </pic:pic>
                    </a:graphicData>
                  </a:graphic>
                </wp:inline>
              </w:drawing>
            </w:r>
            <w:r w:rsidRPr="00EA2838">
              <w:tab/>
            </w:r>
            <w:r w:rsidRPr="00EA2838">
              <w:drawing>
                <wp:inline distT="0" distB="0" distL="0" distR="0" wp14:anchorId="1A73FBD3" wp14:editId="6E908BEA">
                  <wp:extent cx="39642" cy="15245"/>
                  <wp:effectExtent l="0" t="0" r="0" b="0"/>
                  <wp:docPr id="213038" name="Picture 213038"/>
                  <wp:cNvGraphicFramePr/>
                  <a:graphic xmlns:a="http://schemas.openxmlformats.org/drawingml/2006/main">
                    <a:graphicData uri="http://schemas.openxmlformats.org/drawingml/2006/picture">
                      <pic:pic xmlns:pic="http://schemas.openxmlformats.org/drawingml/2006/picture">
                        <pic:nvPicPr>
                          <pic:cNvPr id="213038" name="Picture 213038"/>
                          <pic:cNvPicPr/>
                        </pic:nvPicPr>
                        <pic:blipFill>
                          <a:blip r:embed="rId1045"/>
                          <a:stretch>
                            <a:fillRect/>
                          </a:stretch>
                        </pic:blipFill>
                        <pic:spPr>
                          <a:xfrm>
                            <a:off x="0" y="0"/>
                            <a:ext cx="39642" cy="15245"/>
                          </a:xfrm>
                          <a:prstGeom prst="rect">
                            <a:avLst/>
                          </a:prstGeom>
                        </pic:spPr>
                      </pic:pic>
                    </a:graphicData>
                  </a:graphic>
                </wp:inline>
              </w:drawing>
            </w:r>
            <w:r w:rsidRPr="00EA2838">
              <w:t xml:space="preserve"> 19</w:t>
            </w:r>
          </w:p>
        </w:tc>
      </w:tr>
      <w:tr w:rsidR="005506F8" w:rsidRPr="00EA2838" w14:paraId="5DB8170F" w14:textId="77777777">
        <w:trPr>
          <w:trHeight w:val="230"/>
        </w:trPr>
        <w:tc>
          <w:tcPr>
            <w:tcW w:w="5575" w:type="dxa"/>
            <w:tcBorders>
              <w:top w:val="nil"/>
              <w:left w:val="nil"/>
              <w:bottom w:val="nil"/>
              <w:right w:val="nil"/>
            </w:tcBorders>
          </w:tcPr>
          <w:p w14:paraId="3E979DED" w14:textId="77777777" w:rsidR="005506F8" w:rsidRPr="00EA2838" w:rsidRDefault="00000000">
            <w:pPr>
              <w:tabs>
                <w:tab w:val="center" w:pos="1640"/>
                <w:tab w:val="center" w:pos="3119"/>
                <w:tab w:val="center" w:pos="3362"/>
                <w:tab w:val="right" w:pos="5575"/>
              </w:tabs>
              <w:spacing w:after="0"/>
            </w:pPr>
            <w:r w:rsidRPr="00EA2838">
              <w:rPr>
                <w:sz w:val="24"/>
              </w:rPr>
              <w:tab/>
              <w:t xml:space="preserve">Mode (Envi and Env2) </w:t>
            </w:r>
            <w:r w:rsidRPr="00EA2838">
              <w:drawing>
                <wp:inline distT="0" distB="0" distL="0" distR="0" wp14:anchorId="3A548E0A" wp14:editId="58D9DD30">
                  <wp:extent cx="24395" cy="21342"/>
                  <wp:effectExtent l="0" t="0" r="0" b="0"/>
                  <wp:docPr id="213043" name="Picture 213043"/>
                  <wp:cNvGraphicFramePr/>
                  <a:graphic xmlns:a="http://schemas.openxmlformats.org/drawingml/2006/main">
                    <a:graphicData uri="http://schemas.openxmlformats.org/drawingml/2006/picture">
                      <pic:pic xmlns:pic="http://schemas.openxmlformats.org/drawingml/2006/picture">
                        <pic:nvPicPr>
                          <pic:cNvPr id="213043" name="Picture 213043"/>
                          <pic:cNvPicPr/>
                        </pic:nvPicPr>
                        <pic:blipFill>
                          <a:blip r:embed="rId1046"/>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3907662F" wp14:editId="6BE7FA8E">
                  <wp:extent cx="27445" cy="21342"/>
                  <wp:effectExtent l="0" t="0" r="0" b="0"/>
                  <wp:docPr id="213048" name="Picture 213048"/>
                  <wp:cNvGraphicFramePr/>
                  <a:graphic xmlns:a="http://schemas.openxmlformats.org/drawingml/2006/main">
                    <a:graphicData uri="http://schemas.openxmlformats.org/drawingml/2006/picture">
                      <pic:pic xmlns:pic="http://schemas.openxmlformats.org/drawingml/2006/picture">
                        <pic:nvPicPr>
                          <pic:cNvPr id="213048" name="Picture 213048"/>
                          <pic:cNvPicPr/>
                        </pic:nvPicPr>
                        <pic:blipFill>
                          <a:blip r:embed="rId1047"/>
                          <a:stretch>
                            <a:fillRect/>
                          </a:stretch>
                        </pic:blipFill>
                        <pic:spPr>
                          <a:xfrm>
                            <a:off x="0" y="0"/>
                            <a:ext cx="27445" cy="21342"/>
                          </a:xfrm>
                          <a:prstGeom prst="rect">
                            <a:avLst/>
                          </a:prstGeom>
                        </pic:spPr>
                      </pic:pic>
                    </a:graphicData>
                  </a:graphic>
                </wp:inline>
              </w:drawing>
            </w:r>
            <w:r w:rsidRPr="00EA2838">
              <w:rPr>
                <w:sz w:val="24"/>
              </w:rPr>
              <w:tab/>
            </w:r>
            <w:r w:rsidRPr="00EA2838">
              <w:drawing>
                <wp:inline distT="0" distB="0" distL="0" distR="0" wp14:anchorId="3D83FF7D" wp14:editId="0BED3974">
                  <wp:extent cx="24395" cy="21342"/>
                  <wp:effectExtent l="0" t="0" r="0" b="0"/>
                  <wp:docPr id="213044" name="Picture 213044"/>
                  <wp:cNvGraphicFramePr/>
                  <a:graphic xmlns:a="http://schemas.openxmlformats.org/drawingml/2006/main">
                    <a:graphicData uri="http://schemas.openxmlformats.org/drawingml/2006/picture">
                      <pic:pic xmlns:pic="http://schemas.openxmlformats.org/drawingml/2006/picture">
                        <pic:nvPicPr>
                          <pic:cNvPr id="213044" name="Picture 213044"/>
                          <pic:cNvPicPr/>
                        </pic:nvPicPr>
                        <pic:blipFill>
                          <a:blip r:embed="rId1048"/>
                          <a:stretch>
                            <a:fillRect/>
                          </a:stretch>
                        </pic:blipFill>
                        <pic:spPr>
                          <a:xfrm>
                            <a:off x="0" y="0"/>
                            <a:ext cx="24395" cy="21342"/>
                          </a:xfrm>
                          <a:prstGeom prst="rect">
                            <a:avLst/>
                          </a:prstGeom>
                        </pic:spPr>
                      </pic:pic>
                    </a:graphicData>
                  </a:graphic>
                </wp:inline>
              </w:drawing>
            </w:r>
            <w:r w:rsidRPr="00EA2838">
              <w:rPr>
                <w:sz w:val="24"/>
              </w:rPr>
              <w:tab/>
            </w:r>
            <w:r w:rsidRPr="00EA2838">
              <w:drawing>
                <wp:inline distT="0" distB="0" distL="0" distR="0" wp14:anchorId="26C1BEDB" wp14:editId="71C3955F">
                  <wp:extent cx="24395" cy="21342"/>
                  <wp:effectExtent l="0" t="0" r="0" b="0"/>
                  <wp:docPr id="213046" name="Picture 213046"/>
                  <wp:cNvGraphicFramePr/>
                  <a:graphic xmlns:a="http://schemas.openxmlformats.org/drawingml/2006/main">
                    <a:graphicData uri="http://schemas.openxmlformats.org/drawingml/2006/picture">
                      <pic:pic xmlns:pic="http://schemas.openxmlformats.org/drawingml/2006/picture">
                        <pic:nvPicPr>
                          <pic:cNvPr id="213046" name="Picture 213046"/>
                          <pic:cNvPicPr/>
                        </pic:nvPicPr>
                        <pic:blipFill>
                          <a:blip r:embed="rId1049"/>
                          <a:stretch>
                            <a:fillRect/>
                          </a:stretch>
                        </pic:blipFill>
                        <pic:spPr>
                          <a:xfrm>
                            <a:off x="0" y="0"/>
                            <a:ext cx="24395" cy="21342"/>
                          </a:xfrm>
                          <a:prstGeom prst="rect">
                            <a:avLst/>
                          </a:prstGeom>
                        </pic:spPr>
                      </pic:pic>
                    </a:graphicData>
                  </a:graphic>
                </wp:inline>
              </w:drawing>
            </w:r>
          </w:p>
        </w:tc>
        <w:tc>
          <w:tcPr>
            <w:tcW w:w="1325" w:type="dxa"/>
            <w:tcBorders>
              <w:top w:val="nil"/>
              <w:left w:val="nil"/>
              <w:bottom w:val="nil"/>
              <w:right w:val="nil"/>
            </w:tcBorders>
          </w:tcPr>
          <w:p w14:paraId="59925447" w14:textId="77777777" w:rsidR="005506F8" w:rsidRPr="00EA2838" w:rsidRDefault="00000000">
            <w:pPr>
              <w:tabs>
                <w:tab w:val="center" w:pos="447"/>
                <w:tab w:val="right" w:pos="1325"/>
              </w:tabs>
              <w:spacing w:after="0"/>
            </w:pPr>
            <w:r w:rsidRPr="00EA2838">
              <w:drawing>
                <wp:inline distT="0" distB="0" distL="0" distR="0" wp14:anchorId="77465817" wp14:editId="60AE70DA">
                  <wp:extent cx="21346" cy="21342"/>
                  <wp:effectExtent l="0" t="0" r="0" b="0"/>
                  <wp:docPr id="213045" name="Picture 213045"/>
                  <wp:cNvGraphicFramePr/>
                  <a:graphic xmlns:a="http://schemas.openxmlformats.org/drawingml/2006/main">
                    <a:graphicData uri="http://schemas.openxmlformats.org/drawingml/2006/picture">
                      <pic:pic xmlns:pic="http://schemas.openxmlformats.org/drawingml/2006/picture">
                        <pic:nvPicPr>
                          <pic:cNvPr id="213045" name="Picture 213045"/>
                          <pic:cNvPicPr/>
                        </pic:nvPicPr>
                        <pic:blipFill>
                          <a:blip r:embed="rId1050"/>
                          <a:stretch>
                            <a:fillRect/>
                          </a:stretch>
                        </pic:blipFill>
                        <pic:spPr>
                          <a:xfrm>
                            <a:off x="0" y="0"/>
                            <a:ext cx="21346" cy="21342"/>
                          </a:xfrm>
                          <a:prstGeom prst="rect">
                            <a:avLst/>
                          </a:prstGeom>
                        </pic:spPr>
                      </pic:pic>
                    </a:graphicData>
                  </a:graphic>
                </wp:inline>
              </w:drawing>
            </w:r>
            <w:r w:rsidRPr="00EA2838">
              <w:rPr>
                <w:sz w:val="32"/>
              </w:rPr>
              <w:tab/>
            </w:r>
            <w:r w:rsidRPr="00EA2838">
              <w:drawing>
                <wp:inline distT="0" distB="0" distL="0" distR="0" wp14:anchorId="1F2C36D6" wp14:editId="7E4068D6">
                  <wp:extent cx="24395" cy="24392"/>
                  <wp:effectExtent l="0" t="0" r="0" b="0"/>
                  <wp:docPr id="213047" name="Picture 213047"/>
                  <wp:cNvGraphicFramePr/>
                  <a:graphic xmlns:a="http://schemas.openxmlformats.org/drawingml/2006/main">
                    <a:graphicData uri="http://schemas.openxmlformats.org/drawingml/2006/picture">
                      <pic:pic xmlns:pic="http://schemas.openxmlformats.org/drawingml/2006/picture">
                        <pic:nvPicPr>
                          <pic:cNvPr id="213047" name="Picture 213047"/>
                          <pic:cNvPicPr/>
                        </pic:nvPicPr>
                        <pic:blipFill>
                          <a:blip r:embed="rId1051"/>
                          <a:stretch>
                            <a:fillRect/>
                          </a:stretch>
                        </pic:blipFill>
                        <pic:spPr>
                          <a:xfrm>
                            <a:off x="0" y="0"/>
                            <a:ext cx="24395" cy="24392"/>
                          </a:xfrm>
                          <a:prstGeom prst="rect">
                            <a:avLst/>
                          </a:prstGeom>
                        </pic:spPr>
                      </pic:pic>
                    </a:graphicData>
                  </a:graphic>
                </wp:inline>
              </w:drawing>
            </w:r>
            <w:r w:rsidRPr="00EA2838">
              <w:rPr>
                <w:sz w:val="32"/>
              </w:rPr>
              <w:tab/>
              <w:t>5 - 19</w:t>
            </w:r>
          </w:p>
        </w:tc>
      </w:tr>
    </w:tbl>
    <w:p w14:paraId="7A599088" w14:textId="77777777" w:rsidR="005506F8" w:rsidRPr="00EA2838" w:rsidRDefault="00000000">
      <w:pPr>
        <w:spacing w:after="13" w:line="247" w:lineRule="auto"/>
        <w:ind w:left="1637" w:right="672" w:firstLine="365"/>
        <w:jc w:val="both"/>
      </w:pPr>
      <w:r w:rsidRPr="00EA2838">
        <w:rPr>
          <w:sz w:val="24"/>
        </w:rPr>
        <w:t>Mode (AMP) — Voice Triggering/Stealing Notes</w:t>
      </w:r>
      <w:r w:rsidRPr="00EA2838">
        <w:drawing>
          <wp:inline distT="0" distB="0" distL="0" distR="0" wp14:anchorId="0802C352" wp14:editId="6D0BD1B7">
            <wp:extent cx="487904" cy="21342"/>
            <wp:effectExtent l="0" t="0" r="0" b="0"/>
            <wp:docPr id="1313042" name="Picture 1313042"/>
            <wp:cNvGraphicFramePr/>
            <a:graphic xmlns:a="http://schemas.openxmlformats.org/drawingml/2006/main">
              <a:graphicData uri="http://schemas.openxmlformats.org/drawingml/2006/picture">
                <pic:pic xmlns:pic="http://schemas.openxmlformats.org/drawingml/2006/picture">
                  <pic:nvPicPr>
                    <pic:cNvPr id="1313042" name="Picture 1313042"/>
                    <pic:cNvPicPr/>
                  </pic:nvPicPr>
                  <pic:blipFill>
                    <a:blip r:embed="rId1052"/>
                    <a:stretch>
                      <a:fillRect/>
                    </a:stretch>
                  </pic:blipFill>
                  <pic:spPr>
                    <a:xfrm>
                      <a:off x="0" y="0"/>
                      <a:ext cx="487904" cy="21342"/>
                    </a:xfrm>
                    <a:prstGeom prst="rect">
                      <a:avLst/>
                    </a:prstGeom>
                  </pic:spPr>
                </pic:pic>
              </a:graphicData>
            </a:graphic>
          </wp:inline>
        </w:drawing>
      </w:r>
      <w:r w:rsidRPr="00EA2838">
        <w:rPr>
          <w:sz w:val="24"/>
        </w:rPr>
        <w:t>5 _ 20 KeyboardTrk</w:t>
      </w:r>
      <w:r w:rsidRPr="00EA2838">
        <w:drawing>
          <wp:inline distT="0" distB="0" distL="0" distR="0" wp14:anchorId="79794AC5" wp14:editId="3D3659FB">
            <wp:extent cx="2631633" cy="24392"/>
            <wp:effectExtent l="0" t="0" r="0" b="0"/>
            <wp:docPr id="1313044" name="Picture 1313044"/>
            <wp:cNvGraphicFramePr/>
            <a:graphic xmlns:a="http://schemas.openxmlformats.org/drawingml/2006/main">
              <a:graphicData uri="http://schemas.openxmlformats.org/drawingml/2006/picture">
                <pic:pic xmlns:pic="http://schemas.openxmlformats.org/drawingml/2006/picture">
                  <pic:nvPicPr>
                    <pic:cNvPr id="1313044" name="Picture 1313044"/>
                    <pic:cNvPicPr/>
                  </pic:nvPicPr>
                  <pic:blipFill>
                    <a:blip r:embed="rId1053"/>
                    <a:stretch>
                      <a:fillRect/>
                    </a:stretch>
                  </pic:blipFill>
                  <pic:spPr>
                    <a:xfrm>
                      <a:off x="0" y="0"/>
                      <a:ext cx="2631633" cy="24392"/>
                    </a:xfrm>
                    <a:prstGeom prst="rect">
                      <a:avLst/>
                    </a:prstGeom>
                  </pic:spPr>
                </pic:pic>
              </a:graphicData>
            </a:graphic>
          </wp:inline>
        </w:drawing>
      </w:r>
      <w:r w:rsidRPr="00EA2838">
        <w:rPr>
          <w:sz w:val="24"/>
        </w:rPr>
        <w:t>5 - 21 LFO Bank:</w:t>
      </w:r>
    </w:p>
    <w:p w14:paraId="590ABBCC" w14:textId="77777777" w:rsidR="005506F8" w:rsidRPr="00EA2838" w:rsidRDefault="00000000">
      <w:pPr>
        <w:spacing w:after="4" w:line="224" w:lineRule="auto"/>
        <w:ind w:left="1962" w:right="622" w:hanging="10"/>
        <w:jc w:val="center"/>
      </w:pPr>
      <w:r w:rsidRPr="00EA2838">
        <w:rPr>
          <w:sz w:val="24"/>
        </w:rPr>
        <w:lastRenderedPageBreak/>
        <w:t>LFO speed</w:t>
      </w:r>
      <w:r w:rsidRPr="00EA2838">
        <w:drawing>
          <wp:inline distT="0" distB="0" distL="0" distR="0" wp14:anchorId="6926DA1B" wp14:editId="128A3B8B">
            <wp:extent cx="2784103" cy="27441"/>
            <wp:effectExtent l="0" t="0" r="0" b="0"/>
            <wp:docPr id="1313046" name="Picture 1313046"/>
            <wp:cNvGraphicFramePr/>
            <a:graphic xmlns:a="http://schemas.openxmlformats.org/drawingml/2006/main">
              <a:graphicData uri="http://schemas.openxmlformats.org/drawingml/2006/picture">
                <pic:pic xmlns:pic="http://schemas.openxmlformats.org/drawingml/2006/picture">
                  <pic:nvPicPr>
                    <pic:cNvPr id="1313046" name="Picture 1313046"/>
                    <pic:cNvPicPr/>
                  </pic:nvPicPr>
                  <pic:blipFill>
                    <a:blip r:embed="rId1054"/>
                    <a:stretch>
                      <a:fillRect/>
                    </a:stretch>
                  </pic:blipFill>
                  <pic:spPr>
                    <a:xfrm>
                      <a:off x="0" y="0"/>
                      <a:ext cx="2784103" cy="27441"/>
                    </a:xfrm>
                    <a:prstGeom prst="rect">
                      <a:avLst/>
                    </a:prstGeom>
                  </pic:spPr>
                </pic:pic>
              </a:graphicData>
            </a:graphic>
          </wp:inline>
        </w:drawing>
      </w:r>
      <w:r w:rsidRPr="00EA2838">
        <w:rPr>
          <w:sz w:val="24"/>
        </w:rPr>
        <w:t>5 - 22 Noise Rate</w:t>
      </w:r>
      <w:r w:rsidRPr="00EA2838">
        <w:drawing>
          <wp:inline distT="0" distB="0" distL="0" distR="0" wp14:anchorId="5C1AEF07" wp14:editId="1050CDD7">
            <wp:extent cx="2784103" cy="27441"/>
            <wp:effectExtent l="0" t="0" r="0" b="0"/>
            <wp:docPr id="1313048" name="Picture 1313048"/>
            <wp:cNvGraphicFramePr/>
            <a:graphic xmlns:a="http://schemas.openxmlformats.org/drawingml/2006/main">
              <a:graphicData uri="http://schemas.openxmlformats.org/drawingml/2006/picture">
                <pic:pic xmlns:pic="http://schemas.openxmlformats.org/drawingml/2006/picture">
                  <pic:nvPicPr>
                    <pic:cNvPr id="1313048" name="Picture 1313048"/>
                    <pic:cNvPicPr/>
                  </pic:nvPicPr>
                  <pic:blipFill>
                    <a:blip r:embed="rId1055"/>
                    <a:stretch>
                      <a:fillRect/>
                    </a:stretch>
                  </pic:blipFill>
                  <pic:spPr>
                    <a:xfrm>
                      <a:off x="0" y="0"/>
                      <a:ext cx="2784103" cy="27441"/>
                    </a:xfrm>
                    <a:prstGeom prst="rect">
                      <a:avLst/>
                    </a:prstGeom>
                  </pic:spPr>
                </pic:pic>
              </a:graphicData>
            </a:graphic>
          </wp:inline>
        </w:drawing>
      </w:r>
      <w:r w:rsidRPr="00EA2838">
        <w:rPr>
          <w:sz w:val="24"/>
        </w:rPr>
        <w:t>5 - 23</w:t>
      </w:r>
    </w:p>
    <w:p w14:paraId="0BD36DD5" w14:textId="77777777" w:rsidR="005506F8" w:rsidRPr="00EA2838" w:rsidRDefault="00000000">
      <w:pPr>
        <w:spacing w:after="13" w:line="247" w:lineRule="auto"/>
        <w:ind w:left="1637" w:right="663" w:firstLine="355"/>
        <w:jc w:val="both"/>
      </w:pPr>
      <w:r w:rsidRPr="00EA2838">
        <w:rPr>
          <w:sz w:val="24"/>
        </w:rPr>
        <w:t>Level/Delay/M0d</w:t>
      </w:r>
      <w:r w:rsidRPr="00EA2838">
        <w:drawing>
          <wp:inline distT="0" distB="0" distL="0" distR="0" wp14:anchorId="06F572F9" wp14:editId="114860F9">
            <wp:extent cx="2482213" cy="24392"/>
            <wp:effectExtent l="0" t="0" r="0" b="0"/>
            <wp:docPr id="1313050" name="Picture 1313050"/>
            <wp:cNvGraphicFramePr/>
            <a:graphic xmlns:a="http://schemas.openxmlformats.org/drawingml/2006/main">
              <a:graphicData uri="http://schemas.openxmlformats.org/drawingml/2006/picture">
                <pic:pic xmlns:pic="http://schemas.openxmlformats.org/drawingml/2006/picture">
                  <pic:nvPicPr>
                    <pic:cNvPr id="1313050" name="Picture 1313050"/>
                    <pic:cNvPicPr/>
                  </pic:nvPicPr>
                  <pic:blipFill>
                    <a:blip r:embed="rId1056"/>
                    <a:stretch>
                      <a:fillRect/>
                    </a:stretch>
                  </pic:blipFill>
                  <pic:spPr>
                    <a:xfrm>
                      <a:off x="0" y="0"/>
                      <a:ext cx="2482213" cy="24392"/>
                    </a:xfrm>
                    <a:prstGeom prst="rect">
                      <a:avLst/>
                    </a:prstGeom>
                  </pic:spPr>
                </pic:pic>
              </a:graphicData>
            </a:graphic>
          </wp:inline>
        </w:drawing>
      </w:r>
      <w:r w:rsidRPr="00EA2838">
        <w:rPr>
          <w:sz w:val="24"/>
        </w:rPr>
        <w:t>5 - 23 Wave/Restart</w:t>
      </w:r>
      <w:r w:rsidRPr="00EA2838">
        <w:drawing>
          <wp:inline distT="0" distB="0" distL="0" distR="0" wp14:anchorId="20BCF1DF" wp14:editId="0B97C172">
            <wp:extent cx="2631633" cy="27441"/>
            <wp:effectExtent l="0" t="0" r="0" b="0"/>
            <wp:docPr id="1313052" name="Picture 1313052"/>
            <wp:cNvGraphicFramePr/>
            <a:graphic xmlns:a="http://schemas.openxmlformats.org/drawingml/2006/main">
              <a:graphicData uri="http://schemas.openxmlformats.org/drawingml/2006/picture">
                <pic:pic xmlns:pic="http://schemas.openxmlformats.org/drawingml/2006/picture">
                  <pic:nvPicPr>
                    <pic:cNvPr id="1313052" name="Picture 1313052"/>
                    <pic:cNvPicPr/>
                  </pic:nvPicPr>
                  <pic:blipFill>
                    <a:blip r:embed="rId1057"/>
                    <a:stretch>
                      <a:fillRect/>
                    </a:stretch>
                  </pic:blipFill>
                  <pic:spPr>
                    <a:xfrm>
                      <a:off x="0" y="0"/>
                      <a:ext cx="2631633" cy="27441"/>
                    </a:xfrm>
                    <a:prstGeom prst="rect">
                      <a:avLst/>
                    </a:prstGeom>
                  </pic:spPr>
                </pic:pic>
              </a:graphicData>
            </a:graphic>
          </wp:inline>
        </w:drawing>
      </w:r>
      <w:r w:rsidRPr="00EA2838">
        <w:rPr>
          <w:sz w:val="24"/>
        </w:rPr>
        <w:t>5 — 24 LFO Waveshapes</w:t>
      </w:r>
      <w:r w:rsidRPr="00EA2838">
        <w:drawing>
          <wp:inline distT="0" distB="0" distL="0" distR="0" wp14:anchorId="57E4E630" wp14:editId="035FACFD">
            <wp:extent cx="2326693" cy="27441"/>
            <wp:effectExtent l="0" t="0" r="0" b="0"/>
            <wp:docPr id="1313054" name="Picture 1313054"/>
            <wp:cNvGraphicFramePr/>
            <a:graphic xmlns:a="http://schemas.openxmlformats.org/drawingml/2006/main">
              <a:graphicData uri="http://schemas.openxmlformats.org/drawingml/2006/picture">
                <pic:pic xmlns:pic="http://schemas.openxmlformats.org/drawingml/2006/picture">
                  <pic:nvPicPr>
                    <pic:cNvPr id="1313054" name="Picture 1313054"/>
                    <pic:cNvPicPr/>
                  </pic:nvPicPr>
                  <pic:blipFill>
                    <a:blip r:embed="rId1058"/>
                    <a:stretch>
                      <a:fillRect/>
                    </a:stretch>
                  </pic:blipFill>
                  <pic:spPr>
                    <a:xfrm>
                      <a:off x="0" y="0"/>
                      <a:ext cx="2326693" cy="27441"/>
                    </a:xfrm>
                    <a:prstGeom prst="rect">
                      <a:avLst/>
                    </a:prstGeom>
                  </pic:spPr>
                </pic:pic>
              </a:graphicData>
            </a:graphic>
          </wp:inline>
        </w:drawing>
      </w:r>
      <w:r w:rsidRPr="00EA2838">
        <w:rPr>
          <w:sz w:val="24"/>
        </w:rPr>
        <w:t>5 — 24 Filter Bank:</w:t>
      </w:r>
    </w:p>
    <w:p w14:paraId="49294D5C" w14:textId="77777777" w:rsidR="005506F8" w:rsidRPr="00EA2838" w:rsidRDefault="00000000">
      <w:pPr>
        <w:spacing w:after="13" w:line="247" w:lineRule="auto"/>
        <w:ind w:left="2007" w:right="14"/>
        <w:jc w:val="both"/>
      </w:pPr>
      <w:r w:rsidRPr="00EA2838">
        <w:rPr>
          <w:sz w:val="24"/>
        </w:rPr>
        <w:t>Filter1/Filter2</w:t>
      </w:r>
      <w:r w:rsidRPr="00EA2838">
        <w:drawing>
          <wp:inline distT="0" distB="0" distL="0" distR="0" wp14:anchorId="087C0875" wp14:editId="195D19DE">
            <wp:extent cx="2631633" cy="27440"/>
            <wp:effectExtent l="0" t="0" r="0" b="0"/>
            <wp:docPr id="1313056" name="Picture 1313056"/>
            <wp:cNvGraphicFramePr/>
            <a:graphic xmlns:a="http://schemas.openxmlformats.org/drawingml/2006/main">
              <a:graphicData uri="http://schemas.openxmlformats.org/drawingml/2006/picture">
                <pic:pic xmlns:pic="http://schemas.openxmlformats.org/drawingml/2006/picture">
                  <pic:nvPicPr>
                    <pic:cNvPr id="1313056" name="Picture 1313056"/>
                    <pic:cNvPicPr/>
                  </pic:nvPicPr>
                  <pic:blipFill>
                    <a:blip r:embed="rId1059"/>
                    <a:stretch>
                      <a:fillRect/>
                    </a:stretch>
                  </pic:blipFill>
                  <pic:spPr>
                    <a:xfrm>
                      <a:off x="0" y="0"/>
                      <a:ext cx="2631633" cy="27440"/>
                    </a:xfrm>
                    <a:prstGeom prst="rect">
                      <a:avLst/>
                    </a:prstGeom>
                  </pic:spPr>
                </pic:pic>
              </a:graphicData>
            </a:graphic>
          </wp:inline>
        </w:drawing>
      </w:r>
      <w:r w:rsidRPr="00EA2838">
        <w:rPr>
          <w:sz w:val="24"/>
        </w:rPr>
        <w:t>5 - 25</w:t>
      </w:r>
    </w:p>
    <w:p w14:paraId="5089991D" w14:textId="77777777" w:rsidR="005506F8" w:rsidRPr="00EA2838" w:rsidRDefault="00000000">
      <w:pPr>
        <w:spacing w:after="4" w:line="224" w:lineRule="auto"/>
        <w:ind w:left="1967" w:right="607" w:hanging="10"/>
        <w:jc w:val="center"/>
      </w:pPr>
      <w:r w:rsidRPr="00EA2838">
        <w:rPr>
          <w:sz w:val="24"/>
        </w:rPr>
        <w:t>Filter Configurations</w:t>
      </w:r>
      <w:r w:rsidRPr="00EA2838">
        <w:drawing>
          <wp:inline distT="0" distB="0" distL="0" distR="0" wp14:anchorId="23B61751" wp14:editId="1BA944B6">
            <wp:extent cx="2174223" cy="24392"/>
            <wp:effectExtent l="0" t="0" r="0" b="0"/>
            <wp:docPr id="1313058" name="Picture 1313058"/>
            <wp:cNvGraphicFramePr/>
            <a:graphic xmlns:a="http://schemas.openxmlformats.org/drawingml/2006/main">
              <a:graphicData uri="http://schemas.openxmlformats.org/drawingml/2006/picture">
                <pic:pic xmlns:pic="http://schemas.openxmlformats.org/drawingml/2006/picture">
                  <pic:nvPicPr>
                    <pic:cNvPr id="1313058" name="Picture 1313058"/>
                    <pic:cNvPicPr/>
                  </pic:nvPicPr>
                  <pic:blipFill>
                    <a:blip r:embed="rId1060"/>
                    <a:stretch>
                      <a:fillRect/>
                    </a:stretch>
                  </pic:blipFill>
                  <pic:spPr>
                    <a:xfrm>
                      <a:off x="0" y="0"/>
                      <a:ext cx="2174223" cy="24392"/>
                    </a:xfrm>
                    <a:prstGeom prst="rect">
                      <a:avLst/>
                    </a:prstGeom>
                  </pic:spPr>
                </pic:pic>
              </a:graphicData>
            </a:graphic>
          </wp:inline>
        </w:drawing>
      </w:r>
      <w:r w:rsidRPr="00EA2838">
        <w:rPr>
          <w:sz w:val="24"/>
        </w:rPr>
        <w:t>5 - 26 FCI Cutoff/Envelope2</w:t>
      </w:r>
      <w:r w:rsidRPr="00EA2838">
        <w:drawing>
          <wp:inline distT="0" distB="0" distL="0" distR="0" wp14:anchorId="47BDBC21" wp14:editId="54E718CD">
            <wp:extent cx="2021753" cy="24392"/>
            <wp:effectExtent l="0" t="0" r="0" b="0"/>
            <wp:docPr id="1313060" name="Picture 1313060"/>
            <wp:cNvGraphicFramePr/>
            <a:graphic xmlns:a="http://schemas.openxmlformats.org/drawingml/2006/main">
              <a:graphicData uri="http://schemas.openxmlformats.org/drawingml/2006/picture">
                <pic:pic xmlns:pic="http://schemas.openxmlformats.org/drawingml/2006/picture">
                  <pic:nvPicPr>
                    <pic:cNvPr id="1313060" name="Picture 1313060"/>
                    <pic:cNvPicPr/>
                  </pic:nvPicPr>
                  <pic:blipFill>
                    <a:blip r:embed="rId1061"/>
                    <a:stretch>
                      <a:fillRect/>
                    </a:stretch>
                  </pic:blipFill>
                  <pic:spPr>
                    <a:xfrm>
                      <a:off x="0" y="0"/>
                      <a:ext cx="2021753" cy="24392"/>
                    </a:xfrm>
                    <a:prstGeom prst="rect">
                      <a:avLst/>
                    </a:prstGeom>
                  </pic:spPr>
                </pic:pic>
              </a:graphicData>
            </a:graphic>
          </wp:inline>
        </w:drawing>
      </w:r>
      <w:r w:rsidRPr="00EA2838">
        <w:rPr>
          <w:sz w:val="24"/>
        </w:rPr>
        <w:t>5 - 27</w:t>
      </w:r>
    </w:p>
    <w:p w14:paraId="49C3CD71" w14:textId="77777777" w:rsidR="005506F8" w:rsidRPr="00EA2838" w:rsidRDefault="00000000">
      <w:pPr>
        <w:spacing w:after="13" w:line="247" w:lineRule="auto"/>
        <w:ind w:left="2007" w:right="14"/>
        <w:jc w:val="both"/>
      </w:pPr>
      <w:r w:rsidRPr="00EA2838">
        <w:rPr>
          <w:sz w:val="24"/>
        </w:rPr>
        <w:t>FCI Keyboard</w:t>
      </w:r>
      <w:r w:rsidRPr="00EA2838">
        <w:drawing>
          <wp:inline distT="0" distB="0" distL="0" distR="0" wp14:anchorId="40AF5002" wp14:editId="209D26E8">
            <wp:extent cx="2476114" cy="27441"/>
            <wp:effectExtent l="0" t="0" r="0" b="0"/>
            <wp:docPr id="1313062" name="Picture 1313062"/>
            <wp:cNvGraphicFramePr/>
            <a:graphic xmlns:a="http://schemas.openxmlformats.org/drawingml/2006/main">
              <a:graphicData uri="http://schemas.openxmlformats.org/drawingml/2006/picture">
                <pic:pic xmlns:pic="http://schemas.openxmlformats.org/drawingml/2006/picture">
                  <pic:nvPicPr>
                    <pic:cNvPr id="1313062" name="Picture 1313062"/>
                    <pic:cNvPicPr/>
                  </pic:nvPicPr>
                  <pic:blipFill>
                    <a:blip r:embed="rId1062"/>
                    <a:stretch>
                      <a:fillRect/>
                    </a:stretch>
                  </pic:blipFill>
                  <pic:spPr>
                    <a:xfrm>
                      <a:off x="0" y="0"/>
                      <a:ext cx="2476114" cy="27441"/>
                    </a:xfrm>
                    <a:prstGeom prst="rect">
                      <a:avLst/>
                    </a:prstGeom>
                  </pic:spPr>
                </pic:pic>
              </a:graphicData>
            </a:graphic>
          </wp:inline>
        </w:drawing>
      </w:r>
      <w:r w:rsidRPr="00EA2838">
        <w:rPr>
          <w:sz w:val="24"/>
        </w:rPr>
        <w:t>5 - 27</w:t>
      </w:r>
    </w:p>
    <w:p w14:paraId="77AD5512" w14:textId="77777777" w:rsidR="005506F8" w:rsidRPr="00EA2838" w:rsidRDefault="00000000">
      <w:pPr>
        <w:spacing w:after="13" w:line="247" w:lineRule="auto"/>
        <w:ind w:left="1637" w:right="658" w:firstLine="365"/>
        <w:jc w:val="both"/>
      </w:pPr>
      <w:r w:rsidRPr="00EA2838">
        <w:rPr>
          <w:sz w:val="24"/>
        </w:rPr>
        <w:t>Mod Source/Mod Amount</w:t>
      </w:r>
      <w:r w:rsidRPr="00EA2838">
        <w:drawing>
          <wp:inline distT="0" distB="0" distL="0" distR="0" wp14:anchorId="47EA6560" wp14:editId="063FFE94">
            <wp:extent cx="1869283" cy="27441"/>
            <wp:effectExtent l="0" t="0" r="0" b="0"/>
            <wp:docPr id="1313064" name="Picture 1313064"/>
            <wp:cNvGraphicFramePr/>
            <a:graphic xmlns:a="http://schemas.openxmlformats.org/drawingml/2006/main">
              <a:graphicData uri="http://schemas.openxmlformats.org/drawingml/2006/picture">
                <pic:pic xmlns:pic="http://schemas.openxmlformats.org/drawingml/2006/picture">
                  <pic:nvPicPr>
                    <pic:cNvPr id="1313064" name="Picture 1313064"/>
                    <pic:cNvPicPr/>
                  </pic:nvPicPr>
                  <pic:blipFill>
                    <a:blip r:embed="rId1063"/>
                    <a:stretch>
                      <a:fillRect/>
                    </a:stretch>
                  </pic:blipFill>
                  <pic:spPr>
                    <a:xfrm>
                      <a:off x="0" y="0"/>
                      <a:ext cx="1869283" cy="27441"/>
                    </a:xfrm>
                    <a:prstGeom prst="rect">
                      <a:avLst/>
                    </a:prstGeom>
                  </pic:spPr>
                </pic:pic>
              </a:graphicData>
            </a:graphic>
          </wp:inline>
        </w:drawing>
      </w:r>
      <w:r w:rsidRPr="00EA2838">
        <w:rPr>
          <w:sz w:val="24"/>
        </w:rPr>
        <w:t>5 - 28 FC2 Cutoff/Envelope 2</w:t>
      </w:r>
      <w:r w:rsidRPr="00EA2838">
        <w:drawing>
          <wp:inline distT="0" distB="0" distL="0" distR="0" wp14:anchorId="60161A0D" wp14:editId="4AF25DF5">
            <wp:extent cx="2024803" cy="24392"/>
            <wp:effectExtent l="0" t="0" r="0" b="0"/>
            <wp:docPr id="1313066" name="Picture 1313066"/>
            <wp:cNvGraphicFramePr/>
            <a:graphic xmlns:a="http://schemas.openxmlformats.org/drawingml/2006/main">
              <a:graphicData uri="http://schemas.openxmlformats.org/drawingml/2006/picture">
                <pic:pic xmlns:pic="http://schemas.openxmlformats.org/drawingml/2006/picture">
                  <pic:nvPicPr>
                    <pic:cNvPr id="1313066" name="Picture 1313066"/>
                    <pic:cNvPicPr/>
                  </pic:nvPicPr>
                  <pic:blipFill>
                    <a:blip r:embed="rId1064"/>
                    <a:stretch>
                      <a:fillRect/>
                    </a:stretch>
                  </pic:blipFill>
                  <pic:spPr>
                    <a:xfrm>
                      <a:off x="0" y="0"/>
                      <a:ext cx="2024803" cy="24392"/>
                    </a:xfrm>
                    <a:prstGeom prst="rect">
                      <a:avLst/>
                    </a:prstGeom>
                  </pic:spPr>
                </pic:pic>
              </a:graphicData>
            </a:graphic>
          </wp:inline>
        </w:drawing>
      </w:r>
      <w:r w:rsidRPr="00EA2838">
        <w:rPr>
          <w:sz w:val="24"/>
        </w:rPr>
        <w:t>5 - 28 FC2 Keyboard/M0d FC1&gt;FC2</w:t>
      </w:r>
      <w:r w:rsidRPr="00EA2838">
        <w:drawing>
          <wp:inline distT="0" distB="0" distL="0" distR="0" wp14:anchorId="4F0B55CC" wp14:editId="00E74C21">
            <wp:extent cx="1561294" cy="24392"/>
            <wp:effectExtent l="0" t="0" r="0" b="0"/>
            <wp:docPr id="1313068" name="Picture 1313068"/>
            <wp:cNvGraphicFramePr/>
            <a:graphic xmlns:a="http://schemas.openxmlformats.org/drawingml/2006/main">
              <a:graphicData uri="http://schemas.openxmlformats.org/drawingml/2006/picture">
                <pic:pic xmlns:pic="http://schemas.openxmlformats.org/drawingml/2006/picture">
                  <pic:nvPicPr>
                    <pic:cNvPr id="1313068" name="Picture 1313068"/>
                    <pic:cNvPicPr/>
                  </pic:nvPicPr>
                  <pic:blipFill>
                    <a:blip r:embed="rId1065"/>
                    <a:stretch>
                      <a:fillRect/>
                    </a:stretch>
                  </pic:blipFill>
                  <pic:spPr>
                    <a:xfrm>
                      <a:off x="0" y="0"/>
                      <a:ext cx="1561294" cy="24392"/>
                    </a:xfrm>
                    <a:prstGeom prst="rect">
                      <a:avLst/>
                    </a:prstGeom>
                  </pic:spPr>
                </pic:pic>
              </a:graphicData>
            </a:graphic>
          </wp:inline>
        </w:drawing>
      </w:r>
      <w:r w:rsidRPr="00EA2838">
        <w:rPr>
          <w:sz w:val="24"/>
        </w:rPr>
        <w:t>5 - 28 Env2 and Amp Banks</w:t>
      </w:r>
      <w:r w:rsidRPr="00EA2838">
        <w:drawing>
          <wp:inline distT="0" distB="0" distL="0" distR="0" wp14:anchorId="4460395F" wp14:editId="3A85D1DF">
            <wp:extent cx="2326693" cy="27441"/>
            <wp:effectExtent l="0" t="0" r="0" b="0"/>
            <wp:docPr id="1313070" name="Picture 1313070"/>
            <wp:cNvGraphicFramePr/>
            <a:graphic xmlns:a="http://schemas.openxmlformats.org/drawingml/2006/main">
              <a:graphicData uri="http://schemas.openxmlformats.org/drawingml/2006/picture">
                <pic:pic xmlns:pic="http://schemas.openxmlformats.org/drawingml/2006/picture">
                  <pic:nvPicPr>
                    <pic:cNvPr id="1313070" name="Picture 1313070"/>
                    <pic:cNvPicPr/>
                  </pic:nvPicPr>
                  <pic:blipFill>
                    <a:blip r:embed="rId1066"/>
                    <a:stretch>
                      <a:fillRect/>
                    </a:stretch>
                  </pic:blipFill>
                  <pic:spPr>
                    <a:xfrm>
                      <a:off x="0" y="0"/>
                      <a:ext cx="2326693" cy="27441"/>
                    </a:xfrm>
                    <a:prstGeom prst="rect">
                      <a:avLst/>
                    </a:prstGeom>
                  </pic:spPr>
                </pic:pic>
              </a:graphicData>
            </a:graphic>
          </wp:inline>
        </w:drawing>
      </w:r>
      <w:r w:rsidRPr="00EA2838">
        <w:rPr>
          <w:sz w:val="24"/>
        </w:rPr>
        <w:t>5 - 29 Output Bank:</w:t>
      </w:r>
    </w:p>
    <w:p w14:paraId="4FA57864" w14:textId="77777777" w:rsidR="005506F8" w:rsidRPr="00EA2838" w:rsidRDefault="00000000">
      <w:pPr>
        <w:spacing w:after="14" w:line="248" w:lineRule="auto"/>
        <w:ind w:left="2041" w:hanging="10"/>
        <w:jc w:val="both"/>
      </w:pPr>
      <w:r w:rsidRPr="00EA2838">
        <w:t>Volume/Boost</w:t>
      </w:r>
      <w:r w:rsidRPr="00EA2838">
        <w:drawing>
          <wp:inline distT="0" distB="0" distL="0" distR="0" wp14:anchorId="3AD12D95" wp14:editId="05CE713E">
            <wp:extent cx="2634683" cy="24392"/>
            <wp:effectExtent l="0" t="0" r="0" b="0"/>
            <wp:docPr id="1313072" name="Picture 1313072"/>
            <wp:cNvGraphicFramePr/>
            <a:graphic xmlns:a="http://schemas.openxmlformats.org/drawingml/2006/main">
              <a:graphicData uri="http://schemas.openxmlformats.org/drawingml/2006/picture">
                <pic:pic xmlns:pic="http://schemas.openxmlformats.org/drawingml/2006/picture">
                  <pic:nvPicPr>
                    <pic:cNvPr id="1313072" name="Picture 1313072"/>
                    <pic:cNvPicPr/>
                  </pic:nvPicPr>
                  <pic:blipFill>
                    <a:blip r:embed="rId1067"/>
                    <a:stretch>
                      <a:fillRect/>
                    </a:stretch>
                  </pic:blipFill>
                  <pic:spPr>
                    <a:xfrm>
                      <a:off x="0" y="0"/>
                      <a:ext cx="2634683" cy="24392"/>
                    </a:xfrm>
                    <a:prstGeom prst="rect">
                      <a:avLst/>
                    </a:prstGeom>
                  </pic:spPr>
                </pic:pic>
              </a:graphicData>
            </a:graphic>
          </wp:inline>
        </w:drawing>
      </w:r>
      <w:r w:rsidRPr="00EA2838">
        <w:t>5 - 29</w:t>
      </w:r>
    </w:p>
    <w:p w14:paraId="1A08810D" w14:textId="77777777" w:rsidR="005506F8" w:rsidRPr="00EA2838" w:rsidRDefault="00000000">
      <w:pPr>
        <w:spacing w:after="13" w:line="247" w:lineRule="auto"/>
        <w:ind w:left="2017" w:right="14"/>
        <w:jc w:val="both"/>
      </w:pPr>
      <w:r w:rsidRPr="00EA2838">
        <w:rPr>
          <w:sz w:val="24"/>
        </w:rPr>
        <w:t>Mod Source/Mod Amount</w:t>
      </w:r>
      <w:r w:rsidRPr="00EA2838">
        <w:drawing>
          <wp:inline distT="0" distB="0" distL="0" distR="0" wp14:anchorId="5BDB0F45" wp14:editId="7DE5A94C">
            <wp:extent cx="1866234" cy="24392"/>
            <wp:effectExtent l="0" t="0" r="0" b="0"/>
            <wp:docPr id="1313074" name="Picture 1313074"/>
            <wp:cNvGraphicFramePr/>
            <a:graphic xmlns:a="http://schemas.openxmlformats.org/drawingml/2006/main">
              <a:graphicData uri="http://schemas.openxmlformats.org/drawingml/2006/picture">
                <pic:pic xmlns:pic="http://schemas.openxmlformats.org/drawingml/2006/picture">
                  <pic:nvPicPr>
                    <pic:cNvPr id="1313074" name="Picture 1313074"/>
                    <pic:cNvPicPr/>
                  </pic:nvPicPr>
                  <pic:blipFill>
                    <a:blip r:embed="rId1068"/>
                    <a:stretch>
                      <a:fillRect/>
                    </a:stretch>
                  </pic:blipFill>
                  <pic:spPr>
                    <a:xfrm>
                      <a:off x="0" y="0"/>
                      <a:ext cx="1866234" cy="24392"/>
                    </a:xfrm>
                    <a:prstGeom prst="rect">
                      <a:avLst/>
                    </a:prstGeom>
                  </pic:spPr>
                </pic:pic>
              </a:graphicData>
            </a:graphic>
          </wp:inline>
        </w:drawing>
      </w:r>
      <w:r w:rsidRPr="00EA2838">
        <w:rPr>
          <w:sz w:val="24"/>
        </w:rPr>
        <w:t>5 - 30</w:t>
      </w:r>
    </w:p>
    <w:p w14:paraId="534B98B4" w14:textId="77777777" w:rsidR="005506F8" w:rsidRPr="00EA2838" w:rsidRDefault="00000000">
      <w:pPr>
        <w:spacing w:after="13" w:line="247" w:lineRule="auto"/>
        <w:ind w:left="2017" w:right="14"/>
        <w:jc w:val="both"/>
      </w:pPr>
      <w:r w:rsidRPr="00EA2838">
        <w:rPr>
          <w:sz w:val="24"/>
        </w:rPr>
        <w:t>Keyboard Scale Amount/Key Range</w:t>
      </w:r>
      <w:r w:rsidRPr="00EA2838">
        <w:drawing>
          <wp:inline distT="0" distB="0" distL="0" distR="0" wp14:anchorId="6E9CC3A4" wp14:editId="0F0A4E50">
            <wp:extent cx="1253304" cy="24392"/>
            <wp:effectExtent l="0" t="0" r="0" b="0"/>
            <wp:docPr id="1313076" name="Picture 1313076"/>
            <wp:cNvGraphicFramePr/>
            <a:graphic xmlns:a="http://schemas.openxmlformats.org/drawingml/2006/main">
              <a:graphicData uri="http://schemas.openxmlformats.org/drawingml/2006/picture">
                <pic:pic xmlns:pic="http://schemas.openxmlformats.org/drawingml/2006/picture">
                  <pic:nvPicPr>
                    <pic:cNvPr id="1313076" name="Picture 1313076"/>
                    <pic:cNvPicPr/>
                  </pic:nvPicPr>
                  <pic:blipFill>
                    <a:blip r:embed="rId1069"/>
                    <a:stretch>
                      <a:fillRect/>
                    </a:stretch>
                  </pic:blipFill>
                  <pic:spPr>
                    <a:xfrm>
                      <a:off x="0" y="0"/>
                      <a:ext cx="1253304" cy="24392"/>
                    </a:xfrm>
                    <a:prstGeom prst="rect">
                      <a:avLst/>
                    </a:prstGeom>
                  </pic:spPr>
                </pic:pic>
              </a:graphicData>
            </a:graphic>
          </wp:inline>
        </w:drawing>
      </w:r>
      <w:r w:rsidRPr="00EA2838">
        <w:rPr>
          <w:sz w:val="24"/>
        </w:rPr>
        <w:t>5 - 30</w:t>
      </w:r>
    </w:p>
    <w:p w14:paraId="162E0816" w14:textId="77777777" w:rsidR="005506F8" w:rsidRPr="00EA2838" w:rsidRDefault="00000000">
      <w:pPr>
        <w:spacing w:after="13" w:line="247" w:lineRule="auto"/>
        <w:ind w:left="2012" w:right="14"/>
        <w:jc w:val="both"/>
      </w:pPr>
      <w:r w:rsidRPr="00EA2838">
        <w:rPr>
          <w:sz w:val="24"/>
        </w:rPr>
        <w:t>Output Bus/Priority</w:t>
      </w:r>
      <w:r w:rsidRPr="00EA2838">
        <w:drawing>
          <wp:inline distT="0" distB="0" distL="0" distR="0" wp14:anchorId="196AFD8D" wp14:editId="388DBD53">
            <wp:extent cx="2326693" cy="27440"/>
            <wp:effectExtent l="0" t="0" r="0" b="0"/>
            <wp:docPr id="1313078" name="Picture 1313078"/>
            <wp:cNvGraphicFramePr/>
            <a:graphic xmlns:a="http://schemas.openxmlformats.org/drawingml/2006/main">
              <a:graphicData uri="http://schemas.openxmlformats.org/drawingml/2006/picture">
                <pic:pic xmlns:pic="http://schemas.openxmlformats.org/drawingml/2006/picture">
                  <pic:nvPicPr>
                    <pic:cNvPr id="1313078" name="Picture 1313078"/>
                    <pic:cNvPicPr/>
                  </pic:nvPicPr>
                  <pic:blipFill>
                    <a:blip r:embed="rId1070"/>
                    <a:stretch>
                      <a:fillRect/>
                    </a:stretch>
                  </pic:blipFill>
                  <pic:spPr>
                    <a:xfrm>
                      <a:off x="0" y="0"/>
                      <a:ext cx="2326693" cy="27440"/>
                    </a:xfrm>
                    <a:prstGeom prst="rect">
                      <a:avLst/>
                    </a:prstGeom>
                  </pic:spPr>
                </pic:pic>
              </a:graphicData>
            </a:graphic>
          </wp:inline>
        </w:drawing>
      </w:r>
      <w:r w:rsidRPr="00EA2838">
        <w:rPr>
          <w:sz w:val="24"/>
        </w:rPr>
        <w:t>5 - 31</w:t>
      </w:r>
    </w:p>
    <w:p w14:paraId="7EF8ED89" w14:textId="77777777" w:rsidR="005506F8" w:rsidRPr="00EA2838" w:rsidRDefault="00000000">
      <w:pPr>
        <w:spacing w:after="156" w:line="247" w:lineRule="auto"/>
        <w:ind w:left="2012" w:right="14"/>
        <w:jc w:val="both"/>
      </w:pPr>
      <w:r w:rsidRPr="00EA2838">
        <w:rPr>
          <w:sz w:val="24"/>
        </w:rPr>
        <w:t>Pan Location/Velocity Window</w:t>
      </w:r>
      <w:r w:rsidRPr="00EA2838">
        <w:drawing>
          <wp:inline distT="0" distB="0" distL="0" distR="0" wp14:anchorId="30A4EE59" wp14:editId="425893F7">
            <wp:extent cx="1558244" cy="27441"/>
            <wp:effectExtent l="0" t="0" r="0" b="0"/>
            <wp:docPr id="1313080" name="Picture 1313080"/>
            <wp:cNvGraphicFramePr/>
            <a:graphic xmlns:a="http://schemas.openxmlformats.org/drawingml/2006/main">
              <a:graphicData uri="http://schemas.openxmlformats.org/drawingml/2006/picture">
                <pic:pic xmlns:pic="http://schemas.openxmlformats.org/drawingml/2006/picture">
                  <pic:nvPicPr>
                    <pic:cNvPr id="1313080" name="Picture 1313080"/>
                    <pic:cNvPicPr/>
                  </pic:nvPicPr>
                  <pic:blipFill>
                    <a:blip r:embed="rId1071"/>
                    <a:stretch>
                      <a:fillRect/>
                    </a:stretch>
                  </pic:blipFill>
                  <pic:spPr>
                    <a:xfrm>
                      <a:off x="0" y="0"/>
                      <a:ext cx="1558244" cy="27441"/>
                    </a:xfrm>
                    <a:prstGeom prst="rect">
                      <a:avLst/>
                    </a:prstGeom>
                  </pic:spPr>
                </pic:pic>
              </a:graphicData>
            </a:graphic>
          </wp:inline>
        </w:drawing>
      </w:r>
      <w:r w:rsidRPr="00EA2838">
        <w:rPr>
          <w:sz w:val="24"/>
        </w:rPr>
        <w:t>5 - 31</w:t>
      </w:r>
    </w:p>
    <w:p w14:paraId="2EBD8DCB" w14:textId="77777777" w:rsidR="005506F8" w:rsidRPr="00EA2838" w:rsidRDefault="00000000">
      <w:pPr>
        <w:spacing w:after="134"/>
        <w:ind w:left="29" w:right="-235"/>
      </w:pPr>
      <w:r w:rsidRPr="00EA2838">
        <mc:AlternateContent>
          <mc:Choice Requires="wpg">
            <w:drawing>
              <wp:inline distT="0" distB="0" distL="0" distR="0" wp14:anchorId="5B313715" wp14:editId="0A1AFDFE">
                <wp:extent cx="5970728" cy="15245"/>
                <wp:effectExtent l="0" t="0" r="0" b="0"/>
                <wp:docPr id="1313085" name="Group 1313085"/>
                <wp:cNvGraphicFramePr/>
                <a:graphic xmlns:a="http://schemas.openxmlformats.org/drawingml/2006/main">
                  <a:graphicData uri="http://schemas.microsoft.com/office/word/2010/wordprocessingGroup">
                    <wpg:wgp>
                      <wpg:cNvGrpSpPr/>
                      <wpg:grpSpPr>
                        <a:xfrm>
                          <a:off x="0" y="0"/>
                          <a:ext cx="5970728" cy="15245"/>
                          <a:chOff x="0" y="0"/>
                          <a:chExt cx="5970728" cy="15245"/>
                        </a:xfrm>
                      </wpg:grpSpPr>
                      <wps:wsp>
                        <wps:cNvPr id="1313084" name="Shape 1313084"/>
                        <wps:cNvSpPr/>
                        <wps:spPr>
                          <a:xfrm>
                            <a:off x="0" y="0"/>
                            <a:ext cx="5970728" cy="15245"/>
                          </a:xfrm>
                          <a:custGeom>
                            <a:avLst/>
                            <a:gdLst/>
                            <a:ahLst/>
                            <a:cxnLst/>
                            <a:rect l="0" t="0" r="0" b="0"/>
                            <a:pathLst>
                              <a:path w="5970728" h="15245">
                                <a:moveTo>
                                  <a:pt x="0" y="7622"/>
                                </a:moveTo>
                                <a:lnTo>
                                  <a:pt x="5970728"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85" style="width:470.136pt;height:1.20038pt;mso-position-horizontal-relative:char;mso-position-vertical-relative:line" coordsize="59707,152">
                <v:shape id="Shape 1313084" style="position:absolute;width:59707;height:152;left:0;top:0;" coordsize="5970728,15245" path="m0,7622l5970728,7622">
                  <v:stroke weight="1.20038pt" endcap="flat" joinstyle="miter" miterlimit="1" on="true" color="#000000"/>
                  <v:fill on="false" color="#000000"/>
                </v:shape>
              </v:group>
            </w:pict>
          </mc:Fallback>
        </mc:AlternateContent>
      </w:r>
    </w:p>
    <w:p w14:paraId="38F56350" w14:textId="77777777" w:rsidR="005506F8" w:rsidRPr="00EA2838" w:rsidRDefault="00000000">
      <w:pPr>
        <w:spacing w:after="13" w:line="247" w:lineRule="auto"/>
        <w:ind w:left="43" w:right="14"/>
        <w:jc w:val="both"/>
      </w:pPr>
      <w:r w:rsidRPr="00EA2838">
        <w:drawing>
          <wp:inline distT="0" distB="0" distL="0" distR="0" wp14:anchorId="488EB930" wp14:editId="26633DF5">
            <wp:extent cx="57939" cy="103665"/>
            <wp:effectExtent l="0" t="0" r="0" b="0"/>
            <wp:docPr id="1313082" name="Picture 1313082"/>
            <wp:cNvGraphicFramePr/>
            <a:graphic xmlns:a="http://schemas.openxmlformats.org/drawingml/2006/main">
              <a:graphicData uri="http://schemas.openxmlformats.org/drawingml/2006/picture">
                <pic:pic xmlns:pic="http://schemas.openxmlformats.org/drawingml/2006/picture">
                  <pic:nvPicPr>
                    <pic:cNvPr id="1313082" name="Picture 1313082"/>
                    <pic:cNvPicPr/>
                  </pic:nvPicPr>
                  <pic:blipFill>
                    <a:blip r:embed="rId1072"/>
                    <a:stretch>
                      <a:fillRect/>
                    </a:stretch>
                  </pic:blipFill>
                  <pic:spPr>
                    <a:xfrm>
                      <a:off x="0" y="0"/>
                      <a:ext cx="57939" cy="103665"/>
                    </a:xfrm>
                    <a:prstGeom prst="rect">
                      <a:avLst/>
                    </a:prstGeom>
                  </pic:spPr>
                </pic:pic>
              </a:graphicData>
            </a:graphic>
          </wp:inline>
        </w:drawing>
      </w:r>
      <w:r w:rsidRPr="00EA2838">
        <w:rPr>
          <w:sz w:val="24"/>
        </w:rPr>
        <w:t>'und Configuration</w:t>
      </w:r>
    </w:p>
    <w:p w14:paraId="38EFC13D" w14:textId="77777777" w:rsidR="005506F8" w:rsidRPr="00EA2838" w:rsidRDefault="00000000">
      <w:pPr>
        <w:spacing w:after="0"/>
        <w:ind w:left="24" w:hanging="10"/>
      </w:pPr>
      <w:r w:rsidRPr="00EA2838">
        <w:rPr>
          <w:rFonts w:ascii="Calibri" w:eastAsia="Calibri" w:hAnsi="Calibri" w:cs="Calibri"/>
          <w:sz w:val="26"/>
        </w:rPr>
        <w:t>SQ Standard Sound Configuration</w:t>
      </w:r>
    </w:p>
    <w:p w14:paraId="60D51E72" w14:textId="77777777" w:rsidR="005506F8" w:rsidRPr="00EA2838" w:rsidRDefault="00000000">
      <w:pPr>
        <w:spacing w:after="4" w:line="260" w:lineRule="auto"/>
        <w:ind w:left="1647" w:right="14" w:hanging="5"/>
        <w:jc w:val="both"/>
      </w:pPr>
      <w:r w:rsidRPr="00EA2838">
        <w:rPr>
          <w:rFonts w:ascii="Calibri" w:eastAsia="Calibri" w:hAnsi="Calibri" w:cs="Calibri"/>
          <w:sz w:val="24"/>
        </w:rPr>
        <w:t>Each of the three voices within a SQ Standard sound consists of:</w:t>
      </w:r>
    </w:p>
    <w:p w14:paraId="6AFDDAB8" w14:textId="77777777" w:rsidR="005506F8" w:rsidRPr="00EA2838" w:rsidRDefault="00000000">
      <w:pPr>
        <w:numPr>
          <w:ilvl w:val="0"/>
          <w:numId w:val="29"/>
        </w:numPr>
        <w:spacing w:after="3" w:line="226" w:lineRule="auto"/>
        <w:ind w:right="451" w:hanging="5"/>
      </w:pPr>
      <w:r w:rsidRPr="00EA2838">
        <w:rPr>
          <w:rFonts w:ascii="Calibri" w:eastAsia="Calibri" w:hAnsi="Calibri" w:cs="Calibri"/>
          <w:sz w:val="24"/>
        </w:rPr>
        <w:t xml:space="preserve">a digital oscillator playing one of the 121 waves from the SQ wave memory </w:t>
      </w:r>
      <w:r w:rsidRPr="00EA2838">
        <w:drawing>
          <wp:inline distT="0" distB="0" distL="0" distR="0" wp14:anchorId="484C9979" wp14:editId="3DA89D03">
            <wp:extent cx="42672" cy="42685"/>
            <wp:effectExtent l="0" t="0" r="0" b="0"/>
            <wp:docPr id="224564" name="Picture 224564"/>
            <wp:cNvGraphicFramePr/>
            <a:graphic xmlns:a="http://schemas.openxmlformats.org/drawingml/2006/main">
              <a:graphicData uri="http://schemas.openxmlformats.org/drawingml/2006/picture">
                <pic:pic xmlns:pic="http://schemas.openxmlformats.org/drawingml/2006/picture">
                  <pic:nvPicPr>
                    <pic:cNvPr id="224564" name="Picture 224564"/>
                    <pic:cNvPicPr/>
                  </pic:nvPicPr>
                  <pic:blipFill>
                    <a:blip r:embed="rId1073"/>
                    <a:stretch>
                      <a:fillRect/>
                    </a:stretch>
                  </pic:blipFill>
                  <pic:spPr>
                    <a:xfrm>
                      <a:off x="0" y="0"/>
                      <a:ext cx="42672" cy="42685"/>
                    </a:xfrm>
                    <a:prstGeom prst="rect">
                      <a:avLst/>
                    </a:prstGeom>
                  </pic:spPr>
                </pic:pic>
              </a:graphicData>
            </a:graphic>
          </wp:inline>
        </w:drawing>
      </w:r>
      <w:r w:rsidRPr="00EA2838">
        <w:rPr>
          <w:rFonts w:ascii="Calibri" w:eastAsia="Calibri" w:hAnsi="Calibri" w:cs="Calibri"/>
          <w:sz w:val="24"/>
        </w:rPr>
        <w:t xml:space="preserve"> two multi-mode digital filters, </w:t>
      </w:r>
      <w:r w:rsidRPr="00EA2838">
        <w:drawing>
          <wp:inline distT="0" distB="0" distL="0" distR="0" wp14:anchorId="089C3EB4" wp14:editId="6D1E4539">
            <wp:extent cx="39624" cy="42685"/>
            <wp:effectExtent l="0" t="0" r="0" b="0"/>
            <wp:docPr id="224565" name="Picture 224565"/>
            <wp:cNvGraphicFramePr/>
            <a:graphic xmlns:a="http://schemas.openxmlformats.org/drawingml/2006/main">
              <a:graphicData uri="http://schemas.openxmlformats.org/drawingml/2006/picture">
                <pic:pic xmlns:pic="http://schemas.openxmlformats.org/drawingml/2006/picture">
                  <pic:nvPicPr>
                    <pic:cNvPr id="224565" name="Picture 224565"/>
                    <pic:cNvPicPr/>
                  </pic:nvPicPr>
                  <pic:blipFill>
                    <a:blip r:embed="rId1074"/>
                    <a:stretch>
                      <a:fillRect/>
                    </a:stretch>
                  </pic:blipFill>
                  <pic:spPr>
                    <a:xfrm>
                      <a:off x="0" y="0"/>
                      <a:ext cx="39624" cy="42685"/>
                    </a:xfrm>
                    <a:prstGeom prst="rect">
                      <a:avLst/>
                    </a:prstGeom>
                  </pic:spPr>
                </pic:pic>
              </a:graphicData>
            </a:graphic>
          </wp:inline>
        </w:drawing>
      </w:r>
      <w:r w:rsidRPr="00EA2838">
        <w:rPr>
          <w:rFonts w:ascii="Calibri" w:eastAsia="Calibri" w:hAnsi="Calibri" w:cs="Calibri"/>
          <w:sz w:val="24"/>
        </w:rPr>
        <w:t xml:space="preserve"> one LFO (Low Frequency Oscillator),</w:t>
      </w:r>
    </w:p>
    <w:p w14:paraId="27BCC6D9" w14:textId="77777777" w:rsidR="005506F8" w:rsidRPr="00EA2838" w:rsidRDefault="00000000">
      <w:pPr>
        <w:numPr>
          <w:ilvl w:val="0"/>
          <w:numId w:val="29"/>
        </w:numPr>
        <w:spacing w:after="157" w:line="260" w:lineRule="auto"/>
        <w:ind w:right="451" w:hanging="5"/>
      </w:pPr>
      <w:r w:rsidRPr="00EA2838">
        <w:rPr>
          <w:rFonts w:ascii="Calibri" w:eastAsia="Calibri" w:hAnsi="Calibri" w:cs="Calibri"/>
          <w:sz w:val="24"/>
        </w:rPr>
        <w:t xml:space="preserve">three complex envelope generators for controlling volume, pitch, filter frequency, etc., and </w:t>
      </w:r>
      <w:r w:rsidRPr="00EA2838">
        <w:drawing>
          <wp:inline distT="0" distB="0" distL="0" distR="0" wp14:anchorId="3D5280A3" wp14:editId="211DBA78">
            <wp:extent cx="39624" cy="42685"/>
            <wp:effectExtent l="0" t="0" r="0" b="0"/>
            <wp:docPr id="224566" name="Picture 224566"/>
            <wp:cNvGraphicFramePr/>
            <a:graphic xmlns:a="http://schemas.openxmlformats.org/drawingml/2006/main">
              <a:graphicData uri="http://schemas.openxmlformats.org/drawingml/2006/picture">
                <pic:pic xmlns:pic="http://schemas.openxmlformats.org/drawingml/2006/picture">
                  <pic:nvPicPr>
                    <pic:cNvPr id="224566" name="Picture 224566"/>
                    <pic:cNvPicPr/>
                  </pic:nvPicPr>
                  <pic:blipFill>
                    <a:blip r:embed="rId1075"/>
                    <a:stretch>
                      <a:fillRect/>
                    </a:stretch>
                  </pic:blipFill>
                  <pic:spPr>
                    <a:xfrm>
                      <a:off x="0" y="0"/>
                      <a:ext cx="39624" cy="42685"/>
                    </a:xfrm>
                    <a:prstGeom prst="rect">
                      <a:avLst/>
                    </a:prstGeom>
                  </pic:spPr>
                </pic:pic>
              </a:graphicData>
            </a:graphic>
          </wp:inline>
        </w:drawing>
      </w:r>
      <w:r w:rsidRPr="00EA2838">
        <w:rPr>
          <w:rFonts w:ascii="Calibri" w:eastAsia="Calibri" w:hAnsi="Calibri" w:cs="Calibri"/>
          <w:sz w:val="24"/>
        </w:rPr>
        <w:t xml:space="preserve"> a versatile matrix modulation scheme with 15 routable modulation sources.</w:t>
      </w:r>
    </w:p>
    <w:p w14:paraId="10252C01" w14:textId="77777777" w:rsidR="005506F8" w:rsidRPr="00EA2838" w:rsidRDefault="00000000">
      <w:pPr>
        <w:spacing w:after="348" w:line="260" w:lineRule="auto"/>
        <w:ind w:left="1647" w:right="14" w:hanging="5"/>
        <w:jc w:val="both"/>
      </w:pPr>
      <w:r w:rsidRPr="00EA2838">
        <w:rPr>
          <w:rFonts w:ascii="Calibri" w:eastAsia="Calibri" w:hAnsi="Calibri" w:cs="Calibri"/>
          <w:sz w:val="24"/>
        </w:rPr>
        <w:t>The diagram below shows the configuration of one SQ voice.</w:t>
      </w:r>
    </w:p>
    <w:p w14:paraId="7D15EC8A" w14:textId="77777777" w:rsidR="005506F8" w:rsidRPr="00EA2838" w:rsidRDefault="00000000">
      <w:pPr>
        <w:tabs>
          <w:tab w:val="center" w:pos="2292"/>
          <w:tab w:val="center" w:pos="5249"/>
        </w:tabs>
        <w:spacing w:after="2" w:line="265" w:lineRule="auto"/>
      </w:pPr>
      <w:r w:rsidRPr="00EA2838">
        <w:rPr>
          <w:sz w:val="18"/>
        </w:rPr>
        <w:tab/>
        <w:t>SQ Voice</w:t>
      </w:r>
      <w:r w:rsidRPr="00EA2838">
        <w:rPr>
          <w:sz w:val="18"/>
        </w:rPr>
        <w:tab/>
        <w:t>Envelope Parameters</w:t>
      </w:r>
    </w:p>
    <w:p w14:paraId="4D206397" w14:textId="77777777" w:rsidR="005506F8" w:rsidRPr="00EA2838" w:rsidRDefault="00000000">
      <w:pPr>
        <w:tabs>
          <w:tab w:val="center" w:pos="2287"/>
          <w:tab w:val="center" w:pos="5129"/>
        </w:tabs>
        <w:spacing w:after="2" w:line="265" w:lineRule="auto"/>
      </w:pPr>
      <w:r w:rsidRPr="00EA2838">
        <w:rPr>
          <w:sz w:val="18"/>
        </w:rPr>
        <w:tab/>
        <w:t>Configuration</w:t>
      </w:r>
      <w:r w:rsidRPr="00EA2838">
        <w:rPr>
          <w:sz w:val="18"/>
        </w:rPr>
        <w:tab/>
        <w:t>Levels: Attack, Peak, Break, Sustain</w:t>
      </w:r>
    </w:p>
    <w:p w14:paraId="6E9982A0" w14:textId="77777777" w:rsidR="005506F8" w:rsidRPr="00EA2838" w:rsidRDefault="00000000">
      <w:pPr>
        <w:spacing w:after="89"/>
        <w:ind w:left="1652" w:right="2424" w:hanging="10"/>
        <w:jc w:val="center"/>
      </w:pPr>
      <w:r w:rsidRPr="00EA2838">
        <w:rPr>
          <w:sz w:val="18"/>
        </w:rPr>
        <w:t>Times: Attack, Decay 1/2, Release</w:t>
      </w:r>
    </w:p>
    <w:p w14:paraId="12352E1D" w14:textId="77777777" w:rsidR="005506F8" w:rsidRPr="00EA2838" w:rsidRDefault="00000000">
      <w:pPr>
        <w:tabs>
          <w:tab w:val="center" w:pos="4339"/>
          <w:tab w:val="center" w:pos="7752"/>
        </w:tabs>
        <w:spacing w:after="96" w:line="265" w:lineRule="auto"/>
      </w:pPr>
      <w:r w:rsidRPr="00EA2838">
        <w:rPr>
          <w:sz w:val="18"/>
        </w:rPr>
        <w:tab/>
        <w:t>Velocity Curve</w:t>
      </w:r>
      <w:r w:rsidRPr="00EA2838">
        <w:rPr>
          <w:sz w:val="18"/>
        </w:rPr>
        <w:tab/>
        <w:t>Velocity Curves</w:t>
      </w:r>
    </w:p>
    <w:p w14:paraId="1D36B6ED" w14:textId="77777777" w:rsidR="005506F8" w:rsidRPr="00EA2838" w:rsidRDefault="00000000">
      <w:pPr>
        <w:tabs>
          <w:tab w:val="center" w:pos="4512"/>
          <w:tab w:val="center" w:pos="7752"/>
        </w:tabs>
        <w:spacing w:after="0"/>
      </w:pPr>
      <w:r w:rsidRPr="00EA2838">
        <w:rPr>
          <w:sz w:val="16"/>
        </w:rPr>
        <w:tab/>
        <w:t>Keyboard tracking</w:t>
      </w:r>
      <w:r w:rsidRPr="00EA2838">
        <w:rPr>
          <w:sz w:val="16"/>
        </w:rPr>
        <w:tab/>
        <w:t>QUIKRISE</w:t>
      </w:r>
    </w:p>
    <w:p w14:paraId="571451E7" w14:textId="77777777" w:rsidR="005506F8" w:rsidRPr="00EA2838" w:rsidRDefault="00000000">
      <w:pPr>
        <w:spacing w:after="0"/>
        <w:ind w:left="4594" w:hanging="10"/>
        <w:jc w:val="center"/>
      </w:pPr>
      <w:r w:rsidRPr="00EA2838">
        <w:rPr>
          <w:sz w:val="18"/>
        </w:rPr>
        <w:t>CONVEX</w:t>
      </w:r>
    </w:p>
    <w:p w14:paraId="4196E069" w14:textId="77777777" w:rsidR="005506F8" w:rsidRPr="00EA2838" w:rsidRDefault="00000000">
      <w:pPr>
        <w:tabs>
          <w:tab w:val="center" w:pos="5066"/>
          <w:tab w:val="center" w:pos="7663"/>
        </w:tabs>
        <w:spacing w:after="110"/>
      </w:pPr>
      <w:r w:rsidRPr="00EA2838">
        <w:rPr>
          <w:sz w:val="18"/>
        </w:rPr>
        <w:tab/>
        <w:t>Velocity control of Attack and Level</w:t>
      </w:r>
      <w:r w:rsidRPr="00EA2838">
        <w:rPr>
          <w:sz w:val="18"/>
        </w:rPr>
        <w:tab/>
        <w:t>LINEAR</w:t>
      </w:r>
    </w:p>
    <w:p w14:paraId="542BFFA6" w14:textId="77777777" w:rsidR="005506F8" w:rsidRPr="00EA2838" w:rsidRDefault="00000000">
      <w:pPr>
        <w:spacing w:after="164"/>
        <w:ind w:left="527" w:right="1685" w:firstLine="2573"/>
      </w:pPr>
      <w:r w:rsidRPr="00EA2838">
        <w:rPr>
          <w:sz w:val="16"/>
        </w:rPr>
        <w:t>Envelope Mode (normal/finish/repeat) CONCAVE Mod Sources</w:t>
      </w:r>
    </w:p>
    <w:p w14:paraId="36FB6589" w14:textId="77777777" w:rsidR="005506F8" w:rsidRPr="00EA2838" w:rsidRDefault="00000000">
      <w:pPr>
        <w:tabs>
          <w:tab w:val="center" w:pos="1248"/>
          <w:tab w:val="center" w:pos="2093"/>
        </w:tabs>
        <w:spacing w:after="398" w:line="265" w:lineRule="auto"/>
      </w:pPr>
      <w:r w:rsidRPr="00EA2838">
        <w:rPr>
          <w:sz w:val="18"/>
        </w:rPr>
        <w:tab/>
        <w:t>LFO</w:t>
      </w:r>
      <w:r w:rsidRPr="00EA2838">
        <w:rPr>
          <w:sz w:val="18"/>
        </w:rPr>
        <w:tab/>
        <w:t>TIMBRE</w:t>
      </w:r>
    </w:p>
    <w:p w14:paraId="657317A0" w14:textId="77777777" w:rsidR="005506F8" w:rsidRPr="00EA2838" w:rsidRDefault="00000000">
      <w:pPr>
        <w:spacing w:after="4"/>
        <w:ind w:left="341" w:hanging="10"/>
      </w:pPr>
      <w:r w:rsidRPr="00EA2838">
        <w:rPr>
          <w:sz w:val="20"/>
        </w:rPr>
        <w:t>ENV I PEDAL</w:t>
      </w:r>
    </w:p>
    <w:p w14:paraId="0B5E53AF" w14:textId="77777777" w:rsidR="005506F8" w:rsidRPr="00EA2838" w:rsidRDefault="00000000">
      <w:pPr>
        <w:tabs>
          <w:tab w:val="center" w:pos="1289"/>
          <w:tab w:val="center" w:pos="2040"/>
          <w:tab w:val="center" w:pos="4087"/>
          <w:tab w:val="center" w:pos="7289"/>
          <w:tab w:val="center" w:pos="9787"/>
        </w:tabs>
        <w:spacing w:after="4"/>
      </w:pPr>
      <w:r w:rsidRPr="00EA2838">
        <w:rPr>
          <w:sz w:val="20"/>
        </w:rPr>
        <w:tab/>
        <w:t>ENV 2</w:t>
      </w:r>
      <w:r w:rsidRPr="00EA2838">
        <w:rPr>
          <w:sz w:val="20"/>
        </w:rPr>
        <w:tab/>
        <w:t>PITCH</w:t>
      </w:r>
      <w:r w:rsidRPr="00EA2838">
        <w:rPr>
          <w:sz w:val="20"/>
        </w:rPr>
        <w:tab/>
        <w:t>ENV 1</w:t>
      </w:r>
      <w:r w:rsidRPr="00EA2838">
        <w:rPr>
          <w:sz w:val="20"/>
        </w:rPr>
        <w:tab/>
        <w:t>ENV 2</w:t>
      </w:r>
      <w:r w:rsidRPr="00EA2838">
        <w:rPr>
          <w:sz w:val="20"/>
        </w:rPr>
        <w:tab/>
        <w:t>AMP</w:t>
      </w:r>
    </w:p>
    <w:p w14:paraId="3CBD0C08" w14:textId="77777777" w:rsidR="005506F8" w:rsidRPr="00EA2838" w:rsidRDefault="00000000">
      <w:pPr>
        <w:tabs>
          <w:tab w:val="center" w:pos="1229"/>
          <w:tab w:val="center" w:pos="2057"/>
        </w:tabs>
        <w:spacing w:after="4"/>
      </w:pPr>
      <w:r w:rsidRPr="00EA2838">
        <w:rPr>
          <w:sz w:val="20"/>
        </w:rPr>
        <w:tab/>
        <w:t>AMP</w:t>
      </w:r>
      <w:r w:rsidRPr="00EA2838">
        <w:rPr>
          <w:sz w:val="20"/>
        </w:rPr>
        <w:tab/>
        <w:t>XCTRL</w:t>
      </w:r>
    </w:p>
    <w:p w14:paraId="3B83763C" w14:textId="77777777" w:rsidR="005506F8" w:rsidRPr="00EA2838" w:rsidRDefault="00000000">
      <w:pPr>
        <w:tabs>
          <w:tab w:val="center" w:pos="1313"/>
          <w:tab w:val="center" w:pos="2085"/>
        </w:tabs>
        <w:spacing w:after="2" w:line="265" w:lineRule="auto"/>
      </w:pPr>
      <w:r w:rsidRPr="00EA2838">
        <w:rPr>
          <w:sz w:val="20"/>
        </w:rPr>
        <w:tab/>
        <w:t>NOISE</w:t>
      </w:r>
      <w:r w:rsidRPr="00EA2838">
        <w:rPr>
          <w:sz w:val="20"/>
        </w:rPr>
        <w:tab/>
        <w:t>WHEEL</w:t>
      </w:r>
    </w:p>
    <w:p w14:paraId="3D5BA1C8" w14:textId="77777777" w:rsidR="005506F8" w:rsidRPr="00EA2838" w:rsidRDefault="00000000">
      <w:pPr>
        <w:spacing w:after="2" w:line="265" w:lineRule="auto"/>
        <w:ind w:left="341" w:hanging="10"/>
      </w:pPr>
      <w:r w:rsidRPr="00EA2838">
        <w:rPr>
          <w:sz w:val="18"/>
        </w:rPr>
        <w:t>NOISE-2 PRESSR</w:t>
      </w:r>
    </w:p>
    <w:p w14:paraId="7F5A4228" w14:textId="77777777" w:rsidR="005506F8" w:rsidRPr="00EA2838" w:rsidRDefault="00000000">
      <w:pPr>
        <w:spacing w:after="2" w:line="265" w:lineRule="auto"/>
        <w:ind w:left="341" w:hanging="10"/>
      </w:pPr>
      <w:r w:rsidRPr="00EA2838">
        <w:rPr>
          <w:sz w:val="18"/>
        </w:rPr>
        <w:t>VELOC MAX ON</w:t>
      </w:r>
    </w:p>
    <w:p w14:paraId="44A8E3D4" w14:textId="77777777" w:rsidR="005506F8" w:rsidRPr="00EA2838" w:rsidRDefault="00000000">
      <w:pPr>
        <w:spacing w:after="247"/>
        <w:ind w:left="341" w:hanging="10"/>
      </w:pPr>
      <w:r w:rsidRPr="00EA2838">
        <w:rPr>
          <w:sz w:val="20"/>
        </w:rPr>
        <w:lastRenderedPageBreak/>
        <w:t>KEYBD</w:t>
      </w:r>
    </w:p>
    <w:p w14:paraId="1E391A0E" w14:textId="77777777" w:rsidR="005506F8" w:rsidRPr="00EA2838" w:rsidRDefault="00000000">
      <w:pPr>
        <w:tabs>
          <w:tab w:val="center" w:pos="4550"/>
          <w:tab w:val="center" w:pos="5868"/>
          <w:tab w:val="center" w:pos="7905"/>
        </w:tabs>
        <w:spacing w:after="0"/>
      </w:pPr>
      <w:r w:rsidRPr="00EA2838">
        <w:rPr>
          <w:sz w:val="18"/>
        </w:rPr>
        <w:tab/>
        <w:t>Env I</w:t>
      </w:r>
      <w:r w:rsidRPr="00EA2838">
        <w:rPr>
          <w:sz w:val="18"/>
        </w:rPr>
        <w:tab/>
        <w:t>Env 2</w:t>
      </w:r>
      <w:r w:rsidRPr="00EA2838">
        <w:rPr>
          <w:sz w:val="18"/>
        </w:rPr>
        <w:tab/>
        <w:t>Env 2</w:t>
      </w:r>
    </w:p>
    <w:p w14:paraId="0FA93CFE" w14:textId="77777777" w:rsidR="005506F8" w:rsidRPr="00EA2838" w:rsidRDefault="00000000">
      <w:pPr>
        <w:tabs>
          <w:tab w:val="center" w:pos="3585"/>
          <w:tab w:val="center" w:pos="4574"/>
          <w:tab w:val="center" w:pos="5990"/>
          <w:tab w:val="center" w:pos="7224"/>
          <w:tab w:val="center" w:pos="7850"/>
        </w:tabs>
        <w:spacing w:after="121"/>
      </w:pPr>
      <w:r w:rsidRPr="00EA2838">
        <w:rPr>
          <w:sz w:val="16"/>
        </w:rPr>
        <w:tab/>
        <w:t>Bend</w:t>
      </w:r>
      <w:r w:rsidRPr="00EA2838">
        <w:rPr>
          <w:sz w:val="16"/>
        </w:rPr>
        <w:tab/>
        <w:t>Mod</w:t>
      </w:r>
      <w:r w:rsidRPr="00EA2838">
        <w:rPr>
          <w:sz w:val="16"/>
        </w:rPr>
        <w:tab/>
        <w:t>Amt •</w:t>
      </w:r>
      <w:r w:rsidRPr="00EA2838">
        <w:rPr>
          <w:sz w:val="16"/>
        </w:rPr>
        <w:tab/>
        <w:t xml:space="preserve">• </w:t>
      </w:r>
      <w:r w:rsidRPr="00EA2838">
        <w:rPr>
          <w:sz w:val="16"/>
        </w:rPr>
        <w:tab/>
        <w:t>Amt</w:t>
      </w:r>
    </w:p>
    <w:p w14:paraId="6A958EB3" w14:textId="77777777" w:rsidR="005506F8" w:rsidRPr="00EA2838" w:rsidRDefault="00000000">
      <w:pPr>
        <w:spacing w:after="167" w:line="265" w:lineRule="auto"/>
        <w:ind w:left="4738" w:right="2587" w:hanging="2117"/>
      </w:pPr>
      <w:r w:rsidRPr="00EA2838">
        <w:drawing>
          <wp:anchor distT="0" distB="0" distL="114300" distR="114300" simplePos="0" relativeHeight="251720704" behindDoc="0" locked="0" layoutInCell="1" allowOverlap="0" wp14:anchorId="0C874B7D" wp14:editId="3D67AF3C">
            <wp:simplePos x="0" y="0"/>
            <wp:positionH relativeFrom="page">
              <wp:posOffset>658368</wp:posOffset>
            </wp:positionH>
            <wp:positionV relativeFrom="page">
              <wp:posOffset>518318</wp:posOffset>
            </wp:positionV>
            <wp:extent cx="5971032" cy="33538"/>
            <wp:effectExtent l="0" t="0" r="0" b="0"/>
            <wp:wrapTopAndBottom/>
            <wp:docPr id="1313086" name="Picture 1313086"/>
            <wp:cNvGraphicFramePr/>
            <a:graphic xmlns:a="http://schemas.openxmlformats.org/drawingml/2006/main">
              <a:graphicData uri="http://schemas.openxmlformats.org/drawingml/2006/picture">
                <pic:pic xmlns:pic="http://schemas.openxmlformats.org/drawingml/2006/picture">
                  <pic:nvPicPr>
                    <pic:cNvPr id="1313086" name="Picture 1313086"/>
                    <pic:cNvPicPr/>
                  </pic:nvPicPr>
                  <pic:blipFill>
                    <a:blip r:embed="rId1076"/>
                    <a:stretch>
                      <a:fillRect/>
                    </a:stretch>
                  </pic:blipFill>
                  <pic:spPr>
                    <a:xfrm>
                      <a:off x="0" y="0"/>
                      <a:ext cx="5971032" cy="33538"/>
                    </a:xfrm>
                    <a:prstGeom prst="rect">
                      <a:avLst/>
                    </a:prstGeom>
                  </pic:spPr>
                </pic:pic>
              </a:graphicData>
            </a:graphic>
          </wp:anchor>
        </w:drawing>
      </w:r>
      <w:r w:rsidRPr="00EA2838">
        <w:rPr>
          <w:sz w:val="18"/>
        </w:rPr>
        <w:t>Range</w:t>
      </w:r>
      <w:r w:rsidRPr="00EA2838">
        <w:rPr>
          <w:sz w:val="18"/>
        </w:rPr>
        <w:tab/>
        <w:t>Amt</w:t>
      </w:r>
      <w:r w:rsidRPr="00EA2838">
        <w:rPr>
          <w:sz w:val="18"/>
        </w:rPr>
        <w:tab/>
        <w:t>Cut Kbd</w:t>
      </w:r>
      <w:r w:rsidRPr="00EA2838">
        <w:rPr>
          <w:sz w:val="18"/>
        </w:rPr>
        <w:tab/>
        <w:t>Cut Kbd off Amt</w:t>
      </w:r>
      <w:r w:rsidRPr="00EA2838">
        <w:rPr>
          <w:sz w:val="18"/>
        </w:rPr>
        <w:tab/>
        <w:t>off Amt</w:t>
      </w:r>
    </w:p>
    <w:p w14:paraId="06904C3C" w14:textId="77777777" w:rsidR="005506F8" w:rsidRPr="00EA2838" w:rsidRDefault="00000000">
      <w:pPr>
        <w:tabs>
          <w:tab w:val="center" w:pos="3285"/>
          <w:tab w:val="center" w:pos="8731"/>
        </w:tabs>
        <w:spacing w:after="45" w:line="265" w:lineRule="auto"/>
      </w:pPr>
      <w:r w:rsidRPr="00EA2838">
        <w:rPr>
          <w:sz w:val="18"/>
        </w:rPr>
        <w:tab/>
        <w:t>Semi Fine</w:t>
      </w:r>
      <w:r w:rsidRPr="00EA2838">
        <w:rPr>
          <w:sz w:val="18"/>
        </w:rPr>
        <w:tab/>
        <w:t>Voice</w:t>
      </w:r>
    </w:p>
    <w:p w14:paraId="68C96027" w14:textId="77777777" w:rsidR="005506F8" w:rsidRPr="00EA2838" w:rsidRDefault="00000000">
      <w:pPr>
        <w:spacing w:after="145" w:line="265" w:lineRule="auto"/>
        <w:ind w:left="5410" w:right="778" w:hanging="3802"/>
      </w:pPr>
      <w:r w:rsidRPr="00EA2838">
        <w:rPr>
          <w:sz w:val="18"/>
        </w:rPr>
        <w:t>Octave tone tune</w:t>
      </w:r>
      <w:r w:rsidRPr="00EA2838">
        <w:rPr>
          <w:sz w:val="18"/>
        </w:rPr>
        <w:tab/>
        <w:t>Ouput Filter Mode:</w:t>
      </w:r>
    </w:p>
    <w:p w14:paraId="107AA784" w14:textId="77777777" w:rsidR="005506F8" w:rsidRPr="00EA2838" w:rsidRDefault="00000000">
      <w:pPr>
        <w:tabs>
          <w:tab w:val="center" w:pos="3465"/>
          <w:tab w:val="center" w:pos="8719"/>
        </w:tabs>
        <w:spacing w:after="49"/>
      </w:pPr>
      <w:r w:rsidRPr="00EA2838">
        <w:rPr>
          <w:sz w:val="16"/>
        </w:rPr>
        <w:tab/>
        <w:t>p:</w:t>
      </w:r>
      <w:r w:rsidRPr="00EA2838">
        <w:rPr>
          <w:sz w:val="16"/>
        </w:rPr>
        <w:tab/>
        <w:t>(AMP Volumeamt.)</w:t>
      </w:r>
    </w:p>
    <w:p w14:paraId="4C792348" w14:textId="77777777" w:rsidR="005506F8" w:rsidRPr="00EA2838" w:rsidRDefault="00000000">
      <w:pPr>
        <w:spacing w:after="0"/>
        <w:ind w:left="782"/>
      </w:pPr>
      <w:r w:rsidRPr="00EA2838">
        <w:rPr>
          <w:rFonts w:ascii="Calibri" w:eastAsia="Calibri" w:hAnsi="Calibri" w:cs="Calibri"/>
          <w:sz w:val="16"/>
        </w:rPr>
        <w:t>Wave</w:t>
      </w:r>
    </w:p>
    <w:p w14:paraId="5E4B6110" w14:textId="77777777" w:rsidR="005506F8" w:rsidRPr="00EA2838" w:rsidRDefault="00000000">
      <w:pPr>
        <w:tabs>
          <w:tab w:val="center" w:pos="1718"/>
          <w:tab w:val="center" w:pos="2743"/>
        </w:tabs>
        <w:spacing w:after="289" w:line="265" w:lineRule="auto"/>
      </w:pPr>
      <w:r w:rsidRPr="00EA2838">
        <w:rPr>
          <w:sz w:val="16"/>
        </w:rPr>
        <w:tab/>
        <w:t>Mod</w:t>
      </w:r>
      <w:r w:rsidRPr="00EA2838">
        <w:rPr>
          <w:sz w:val="16"/>
        </w:rPr>
        <w:tab/>
        <w:t>Wave</w:t>
      </w:r>
    </w:p>
    <w:p w14:paraId="0CD78FD6" w14:textId="77777777" w:rsidR="005506F8" w:rsidRPr="00EA2838" w:rsidRDefault="00000000">
      <w:pPr>
        <w:tabs>
          <w:tab w:val="center" w:pos="2707"/>
          <w:tab w:val="center" w:pos="3612"/>
        </w:tabs>
        <w:spacing w:after="0" w:line="265" w:lineRule="auto"/>
      </w:pPr>
      <w:r w:rsidRPr="00EA2838">
        <w:rPr>
          <w:sz w:val="24"/>
        </w:rPr>
        <w:tab/>
        <w:t>Dela</w:t>
      </w:r>
      <w:r w:rsidRPr="00EA2838">
        <w:rPr>
          <w:sz w:val="24"/>
        </w:rPr>
        <w:tab/>
        <w:t>Digital</w:t>
      </w:r>
    </w:p>
    <w:p w14:paraId="44B5C33C" w14:textId="77777777" w:rsidR="005506F8" w:rsidRPr="00EA2838" w:rsidRDefault="00000000">
      <w:pPr>
        <w:spacing w:after="0" w:line="265" w:lineRule="auto"/>
        <w:ind w:left="2463" w:right="432" w:hanging="10"/>
      </w:pPr>
      <w:r w:rsidRPr="00EA2838">
        <w:rPr>
          <w:sz w:val="24"/>
        </w:rPr>
        <w:t>Oscillator</w:t>
      </w:r>
    </w:p>
    <w:p w14:paraId="0C0F9B02" w14:textId="77777777" w:rsidR="005506F8" w:rsidRPr="00EA2838" w:rsidRDefault="00000000">
      <w:pPr>
        <w:spacing w:after="39" w:line="265" w:lineRule="auto"/>
        <w:ind w:left="7215" w:hanging="10"/>
      </w:pPr>
      <w:r w:rsidRPr="00EA2838">
        <w:rPr>
          <w:sz w:val="18"/>
        </w:rPr>
        <w:t>Boost</w:t>
      </w:r>
    </w:p>
    <w:p w14:paraId="4DBA56C5" w14:textId="77777777" w:rsidR="005506F8" w:rsidRPr="00EA2838" w:rsidRDefault="00000000">
      <w:pPr>
        <w:tabs>
          <w:tab w:val="center" w:pos="2306"/>
          <w:tab w:val="center" w:pos="3585"/>
          <w:tab w:val="center" w:pos="4829"/>
          <w:tab w:val="center" w:pos="9309"/>
        </w:tabs>
        <w:spacing w:after="2" w:line="265" w:lineRule="auto"/>
      </w:pPr>
      <w:r w:rsidRPr="00EA2838">
        <w:rPr>
          <w:sz w:val="18"/>
        </w:rPr>
        <w:tab/>
        <w:t>LEO</w:t>
      </w:r>
      <w:r w:rsidRPr="00EA2838">
        <w:rPr>
          <w:sz w:val="18"/>
        </w:rPr>
        <w:tab/>
        <w:t>CFO Wave</w:t>
      </w:r>
      <w:r w:rsidRPr="00EA2838">
        <w:rPr>
          <w:sz w:val="18"/>
        </w:rPr>
        <w:tab/>
        <w:t>Pitch</w:t>
      </w:r>
      <w:r w:rsidRPr="00EA2838">
        <w:rPr>
          <w:sz w:val="18"/>
        </w:rPr>
        <w:tab/>
        <w:t>Amplifier</w:t>
      </w:r>
    </w:p>
    <w:p w14:paraId="009FA281" w14:textId="77777777" w:rsidR="005506F8" w:rsidRPr="00EA2838" w:rsidRDefault="00000000">
      <w:pPr>
        <w:tabs>
          <w:tab w:val="center" w:pos="2318"/>
          <w:tab w:val="center" w:pos="4793"/>
        </w:tabs>
        <w:spacing w:after="60"/>
      </w:pPr>
      <w:r w:rsidRPr="00EA2838">
        <w:rPr>
          <w:sz w:val="16"/>
        </w:rPr>
        <w:tab/>
        <w:t>Amt</w:t>
      </w:r>
      <w:r w:rsidRPr="00EA2838">
        <w:rPr>
          <w:sz w:val="16"/>
        </w:rPr>
        <w:tab/>
        <w:t>tvbd</w:t>
      </w:r>
    </w:p>
    <w:p w14:paraId="0729E7AA" w14:textId="77777777" w:rsidR="005506F8" w:rsidRPr="00EA2838" w:rsidRDefault="00000000">
      <w:pPr>
        <w:tabs>
          <w:tab w:val="center" w:pos="3554"/>
          <w:tab w:val="center" w:pos="4783"/>
        </w:tabs>
        <w:spacing w:after="4"/>
      </w:pPr>
      <w:r w:rsidRPr="00EA2838">
        <w:rPr>
          <w:sz w:val="20"/>
        </w:rPr>
        <w:tab/>
        <w:t>TRIANGLE</w:t>
      </w:r>
      <w:r w:rsidRPr="00EA2838">
        <w:rPr>
          <w:sz w:val="20"/>
        </w:rPr>
        <w:tab/>
        <w:t>Amt</w:t>
      </w:r>
    </w:p>
    <w:p w14:paraId="6DA90C18" w14:textId="77777777" w:rsidR="005506F8" w:rsidRPr="00EA2838" w:rsidRDefault="00000000">
      <w:pPr>
        <w:tabs>
          <w:tab w:val="center" w:pos="3427"/>
          <w:tab w:val="center" w:pos="9209"/>
        </w:tabs>
        <w:spacing w:after="33"/>
      </w:pPr>
      <w:r w:rsidRPr="00EA2838">
        <w:rPr>
          <w:sz w:val="20"/>
        </w:rPr>
        <w:tab/>
        <w:t>SINE</w:t>
      </w:r>
      <w:r w:rsidRPr="00EA2838">
        <w:rPr>
          <w:sz w:val="20"/>
        </w:rPr>
        <w:tab/>
        <w:t>Pan</w:t>
      </w:r>
    </w:p>
    <w:p w14:paraId="0941E7ED" w14:textId="77777777" w:rsidR="005506F8" w:rsidRPr="00EA2838" w:rsidRDefault="00000000">
      <w:pPr>
        <w:tabs>
          <w:tab w:val="center" w:pos="3501"/>
          <w:tab w:val="center" w:pos="9249"/>
        </w:tabs>
        <w:spacing w:after="2" w:line="265" w:lineRule="auto"/>
      </w:pPr>
      <w:r w:rsidRPr="00EA2838">
        <w:rPr>
          <w:sz w:val="18"/>
        </w:rPr>
        <w:tab/>
        <w:t>SINEÆRI</w:t>
      </w:r>
      <w:r w:rsidRPr="00EA2838">
        <w:rPr>
          <w:sz w:val="18"/>
        </w:rPr>
        <w:tab/>
        <w:t>Position •</w:t>
      </w:r>
    </w:p>
    <w:p w14:paraId="406B19E2" w14:textId="77777777" w:rsidR="005506F8" w:rsidRPr="00EA2838" w:rsidRDefault="00000000">
      <w:pPr>
        <w:spacing w:after="0"/>
        <w:ind w:left="7143" w:hanging="10"/>
      </w:pPr>
      <w:r w:rsidRPr="00EA2838">
        <w:rPr>
          <w:sz w:val="16"/>
        </w:rPr>
        <w:t>Volume</w:t>
      </w:r>
    </w:p>
    <w:p w14:paraId="67CCC213" w14:textId="77777777" w:rsidR="005506F8" w:rsidRPr="00EA2838" w:rsidRDefault="00000000">
      <w:pPr>
        <w:spacing w:after="2" w:line="265" w:lineRule="auto"/>
        <w:ind w:left="2463" w:hanging="10"/>
      </w:pPr>
      <w:r w:rsidRPr="00EA2838">
        <w:rPr>
          <w:sz w:val="18"/>
        </w:rPr>
        <w:t>POS /SINE</w:t>
      </w:r>
    </w:p>
    <w:p w14:paraId="353E3DFA" w14:textId="77777777" w:rsidR="005506F8" w:rsidRPr="00EA2838" w:rsidRDefault="00000000">
      <w:pPr>
        <w:tabs>
          <w:tab w:val="center" w:pos="6645"/>
          <w:tab w:val="center" w:pos="8105"/>
        </w:tabs>
        <w:spacing w:after="0" w:line="265" w:lineRule="auto"/>
      </w:pPr>
      <w:r w:rsidRPr="00EA2838">
        <w:tab/>
        <w:t>Digital Filter</w:t>
      </w:r>
      <w:r w:rsidRPr="00EA2838">
        <w:tab/>
        <w:t>Mod Amt</w:t>
      </w:r>
    </w:p>
    <w:p w14:paraId="2FDC68F4" w14:textId="77777777" w:rsidR="005506F8" w:rsidRPr="00EA2838" w:rsidRDefault="00000000">
      <w:pPr>
        <w:spacing w:after="2" w:line="265" w:lineRule="auto"/>
        <w:ind w:left="2463" w:hanging="10"/>
      </w:pPr>
      <w:r w:rsidRPr="00EA2838">
        <w:rPr>
          <w:sz w:val="18"/>
        </w:rPr>
        <w:t>POS /TRI</w:t>
      </w:r>
    </w:p>
    <w:p w14:paraId="35B316E8" w14:textId="77777777" w:rsidR="005506F8" w:rsidRPr="00EA2838" w:rsidRDefault="00000000">
      <w:pPr>
        <w:tabs>
          <w:tab w:val="center" w:pos="1680"/>
          <w:tab w:val="center" w:pos="3602"/>
          <w:tab w:val="center" w:pos="4742"/>
          <w:tab w:val="center" w:pos="7461"/>
        </w:tabs>
        <w:spacing w:after="2" w:line="265" w:lineRule="auto"/>
      </w:pPr>
      <w:r w:rsidRPr="00EA2838">
        <w:rPr>
          <w:sz w:val="18"/>
        </w:rPr>
        <w:tab/>
        <w:t>CFO</w:t>
      </w:r>
      <w:r w:rsidRPr="00EA2838">
        <w:rPr>
          <w:sz w:val="18"/>
        </w:rPr>
        <w:tab/>
        <w:t>SAWTOOTH</w:t>
      </w:r>
      <w:r w:rsidRPr="00EA2838">
        <w:rPr>
          <w:sz w:val="18"/>
        </w:rPr>
        <w:tab/>
        <w:t>Pitch</w:t>
      </w:r>
      <w:r w:rsidRPr="00EA2838">
        <w:rPr>
          <w:sz w:val="18"/>
        </w:rPr>
        <w:tab/>
        <w:t>• OFF</w:t>
      </w:r>
    </w:p>
    <w:p w14:paraId="328299F3" w14:textId="77777777" w:rsidR="005506F8" w:rsidRPr="00EA2838" w:rsidRDefault="00000000">
      <w:pPr>
        <w:tabs>
          <w:tab w:val="center" w:pos="1716"/>
          <w:tab w:val="center" w:pos="4711"/>
        </w:tabs>
        <w:spacing w:after="0"/>
      </w:pPr>
      <w:r w:rsidRPr="00EA2838">
        <w:rPr>
          <w:sz w:val="16"/>
        </w:rPr>
        <w:tab/>
        <w:t>Mode</w:t>
      </w:r>
      <w:r w:rsidRPr="00EA2838">
        <w:rPr>
          <w:sz w:val="16"/>
        </w:rPr>
        <w:tab/>
        <w:t>Mod Source</w:t>
      </w:r>
    </w:p>
    <w:p w14:paraId="5758C6AF" w14:textId="77777777" w:rsidR="005506F8" w:rsidRPr="00EA2838" w:rsidRDefault="00000000">
      <w:pPr>
        <w:spacing w:after="4"/>
        <w:ind w:left="2492" w:hanging="10"/>
      </w:pPr>
      <w:r w:rsidRPr="00EA2838">
        <w:rPr>
          <w:sz w:val="20"/>
        </w:rPr>
        <w:t>SQUARE</w:t>
      </w:r>
    </w:p>
    <w:p w14:paraId="03CB0563" w14:textId="77777777" w:rsidR="005506F8" w:rsidRPr="00EA2838" w:rsidRDefault="00000000">
      <w:pPr>
        <w:tabs>
          <w:tab w:val="center" w:pos="1344"/>
          <w:tab w:val="center" w:pos="7152"/>
        </w:tabs>
        <w:spacing w:after="35" w:line="265" w:lineRule="auto"/>
      </w:pPr>
      <w:r w:rsidRPr="00EA2838">
        <w:rPr>
          <w:sz w:val="18"/>
        </w:rPr>
        <w:tab/>
        <w:t>Delay</w:t>
      </w:r>
      <w:r w:rsidRPr="00EA2838">
        <w:rPr>
          <w:sz w:val="18"/>
        </w:rPr>
        <w:tab/>
        <w:t>Fcl Mod</w:t>
      </w:r>
    </w:p>
    <w:p w14:paraId="1E9A6A54" w14:textId="77777777" w:rsidR="005506F8" w:rsidRPr="00EA2838" w:rsidRDefault="00000000">
      <w:pPr>
        <w:tabs>
          <w:tab w:val="center" w:pos="2556"/>
          <w:tab w:val="center" w:pos="5870"/>
          <w:tab w:val="center" w:pos="7267"/>
        </w:tabs>
        <w:spacing w:after="0"/>
      </w:pPr>
      <w:r w:rsidRPr="00EA2838">
        <w:rPr>
          <w:sz w:val="16"/>
        </w:rPr>
        <w:tab/>
        <w:t>LFO</w:t>
      </w:r>
      <w:r w:rsidRPr="00EA2838">
        <w:rPr>
          <w:sz w:val="16"/>
        </w:rPr>
        <w:tab/>
        <w:t>Mod O'</w:t>
      </w:r>
      <w:r w:rsidRPr="00EA2838">
        <w:rPr>
          <w:sz w:val="16"/>
        </w:rPr>
        <w:tab/>
        <w:t>Fc2</w:t>
      </w:r>
    </w:p>
    <w:p w14:paraId="24EDD74F" w14:textId="77777777" w:rsidR="005506F8" w:rsidRPr="00EA2838" w:rsidRDefault="00000000">
      <w:pPr>
        <w:spacing w:after="301" w:line="265" w:lineRule="auto"/>
        <w:ind w:left="2760" w:hanging="10"/>
      </w:pPr>
      <w:r w:rsidRPr="00EA2838">
        <w:rPr>
          <w:sz w:val="18"/>
        </w:rPr>
        <w:t>Rate</w:t>
      </w:r>
    </w:p>
    <w:p w14:paraId="5369AD6B" w14:textId="77777777" w:rsidR="005506F8" w:rsidRPr="00EA2838" w:rsidRDefault="00000000">
      <w:pPr>
        <w:tabs>
          <w:tab w:val="center" w:pos="5774"/>
          <w:tab w:val="center" w:pos="8537"/>
        </w:tabs>
        <w:spacing w:after="0"/>
      </w:pPr>
      <w:r w:rsidRPr="00EA2838">
        <w:rPr>
          <w:sz w:val="16"/>
        </w:rPr>
        <w:tab/>
        <w:t>Amt '</w:t>
      </w:r>
      <w:r w:rsidRPr="00EA2838">
        <w:rPr>
          <w:sz w:val="16"/>
        </w:rPr>
        <w:tab/>
        <w:t>Volume</w:t>
      </w:r>
    </w:p>
    <w:p w14:paraId="182EB2CC" w14:textId="77777777" w:rsidR="005506F8" w:rsidRPr="00EA2838" w:rsidRDefault="00000000">
      <w:pPr>
        <w:spacing w:after="121"/>
        <w:ind w:left="1416" w:right="1142" w:hanging="10"/>
        <w:jc w:val="right"/>
      </w:pPr>
      <w:r w:rsidRPr="00EA2838">
        <w:rPr>
          <w:sz w:val="18"/>
        </w:rPr>
        <w:t>Mod Source</w:t>
      </w:r>
    </w:p>
    <w:p w14:paraId="528DF62E" w14:textId="77777777" w:rsidR="005506F8" w:rsidRPr="00EA2838" w:rsidRDefault="00000000">
      <w:pPr>
        <w:tabs>
          <w:tab w:val="center" w:pos="2827"/>
          <w:tab w:val="center" w:pos="6050"/>
        </w:tabs>
        <w:spacing w:after="2" w:line="265" w:lineRule="auto"/>
      </w:pPr>
      <w:r w:rsidRPr="00EA2838">
        <w:rPr>
          <w:sz w:val="18"/>
        </w:rPr>
        <w:tab/>
        <w:t>Noise Src</w:t>
      </w:r>
      <w:r w:rsidRPr="00EA2838">
        <w:rPr>
          <w:sz w:val="18"/>
        </w:rPr>
        <w:tab/>
        <w:t>Mod Source</w:t>
      </w:r>
    </w:p>
    <w:p w14:paraId="2B2A13C9" w14:textId="77777777" w:rsidR="005506F8" w:rsidRPr="00EA2838" w:rsidRDefault="00000000">
      <w:pPr>
        <w:spacing w:after="2" w:line="265" w:lineRule="auto"/>
        <w:ind w:left="1949" w:hanging="10"/>
      </w:pPr>
      <w:r w:rsidRPr="00EA2838">
        <w:rPr>
          <w:sz w:val="18"/>
        </w:rPr>
        <w:t>Rate</w:t>
      </w:r>
    </w:p>
    <w:p w14:paraId="0845CE08" w14:textId="77777777" w:rsidR="005506F8" w:rsidRPr="00EA2838" w:rsidRDefault="00000000">
      <w:pPr>
        <w:tabs>
          <w:tab w:val="center" w:pos="1776"/>
          <w:tab w:val="center" w:pos="3506"/>
        </w:tabs>
        <w:spacing w:after="2" w:line="265" w:lineRule="auto"/>
      </w:pPr>
      <w:r w:rsidRPr="00EA2838">
        <w:rPr>
          <w:sz w:val="18"/>
        </w:rPr>
        <w:tab/>
        <w:t>CFO Level</w:t>
      </w:r>
      <w:r w:rsidRPr="00EA2838">
        <w:rPr>
          <w:sz w:val="18"/>
        </w:rPr>
        <w:tab/>
        <w:t>Noise</w:t>
      </w:r>
    </w:p>
    <w:p w14:paraId="78FDAB5F" w14:textId="77777777" w:rsidR="005506F8" w:rsidRPr="00EA2838" w:rsidRDefault="00000000">
      <w:pPr>
        <w:spacing w:after="4"/>
        <w:ind w:left="3476" w:hanging="10"/>
      </w:pPr>
      <w:r w:rsidRPr="00EA2838">
        <w:rPr>
          <w:sz w:val="20"/>
        </w:rPr>
        <w:t>NOISE</w:t>
      </w:r>
    </w:p>
    <w:p w14:paraId="36A44AA2" w14:textId="77777777" w:rsidR="005506F8" w:rsidRPr="00EA2838" w:rsidRDefault="00000000">
      <w:pPr>
        <w:tabs>
          <w:tab w:val="center" w:pos="1752"/>
          <w:tab w:val="center" w:pos="3518"/>
        </w:tabs>
        <w:spacing w:after="718"/>
      </w:pPr>
      <w:r w:rsidRPr="00EA2838">
        <w:rPr>
          <w:sz w:val="18"/>
        </w:rPr>
        <w:tab/>
        <w:t>Mod Source</w:t>
      </w:r>
      <w:r w:rsidRPr="00EA2838">
        <w:rPr>
          <w:sz w:val="18"/>
        </w:rPr>
        <w:tab/>
        <w:t>Source</w:t>
      </w:r>
    </w:p>
    <w:p w14:paraId="57CFEAB6" w14:textId="77777777" w:rsidR="005506F8" w:rsidRPr="00EA2838" w:rsidRDefault="00000000">
      <w:pPr>
        <w:spacing w:after="128"/>
        <w:ind w:left="-24" w:right="-10"/>
      </w:pPr>
      <w:r w:rsidRPr="00EA2838">
        <mc:AlternateContent>
          <mc:Choice Requires="wpg">
            <w:drawing>
              <wp:inline distT="0" distB="0" distL="0" distR="0" wp14:anchorId="4DBA6CCF" wp14:editId="03ED1D24">
                <wp:extent cx="5961888" cy="15246"/>
                <wp:effectExtent l="0" t="0" r="0" b="0"/>
                <wp:docPr id="1313089" name="Group 1313089"/>
                <wp:cNvGraphicFramePr/>
                <a:graphic xmlns:a="http://schemas.openxmlformats.org/drawingml/2006/main">
                  <a:graphicData uri="http://schemas.microsoft.com/office/word/2010/wordprocessingGroup">
                    <wpg:wgp>
                      <wpg:cNvGrpSpPr/>
                      <wpg:grpSpPr>
                        <a:xfrm>
                          <a:off x="0" y="0"/>
                          <a:ext cx="5961888" cy="15246"/>
                          <a:chOff x="0" y="0"/>
                          <a:chExt cx="5961888" cy="15246"/>
                        </a:xfrm>
                      </wpg:grpSpPr>
                      <wps:wsp>
                        <wps:cNvPr id="1313088" name="Shape 1313088"/>
                        <wps:cNvSpPr/>
                        <wps:spPr>
                          <a:xfrm>
                            <a:off x="0" y="0"/>
                            <a:ext cx="5961888" cy="15246"/>
                          </a:xfrm>
                          <a:custGeom>
                            <a:avLst/>
                            <a:gdLst/>
                            <a:ahLst/>
                            <a:cxnLst/>
                            <a:rect l="0" t="0" r="0" b="0"/>
                            <a:pathLst>
                              <a:path w="5961888" h="15246">
                                <a:moveTo>
                                  <a:pt x="0" y="7623"/>
                                </a:moveTo>
                                <a:lnTo>
                                  <a:pt x="5961888"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89" style="width:469.44pt;height:1.20044pt;mso-position-horizontal-relative:char;mso-position-vertical-relative:line" coordsize="59618,152">
                <v:shape id="Shape 1313088" style="position:absolute;width:59618;height:152;left:0;top:0;" coordsize="5961888,15246" path="m0,7623l5961888,7623">
                  <v:stroke weight="1.20044pt" endcap="flat" joinstyle="miter" miterlimit="1" on="true" color="#000000"/>
                  <v:fill on="false" color="#000000"/>
                </v:shape>
              </v:group>
            </w:pict>
          </mc:Fallback>
        </mc:AlternateContent>
      </w:r>
    </w:p>
    <w:p w14:paraId="5E6C3B5B" w14:textId="77777777" w:rsidR="005506F8" w:rsidRPr="00EA2838" w:rsidRDefault="00000000">
      <w:pPr>
        <w:spacing w:after="3"/>
        <w:ind w:left="10" w:right="-15" w:hanging="10"/>
        <w:jc w:val="right"/>
      </w:pPr>
      <w:r w:rsidRPr="00EA2838">
        <w:rPr>
          <w:rFonts w:ascii="Calibri" w:eastAsia="Calibri" w:hAnsi="Calibri" w:cs="Calibri"/>
          <w:sz w:val="24"/>
        </w:rPr>
        <w:t>Sound Configuration</w:t>
      </w:r>
    </w:p>
    <w:p w14:paraId="792DF9D5" w14:textId="77777777" w:rsidR="005506F8" w:rsidRPr="00EA2838" w:rsidRDefault="00000000">
      <w:pPr>
        <w:spacing w:after="84" w:line="265" w:lineRule="auto"/>
        <w:ind w:left="24" w:hanging="10"/>
      </w:pPr>
      <w:r w:rsidRPr="00EA2838">
        <w:rPr>
          <w:sz w:val="32"/>
        </w:rPr>
        <w:t>Modulators</w:t>
      </w:r>
    </w:p>
    <w:p w14:paraId="73D6502B" w14:textId="77777777" w:rsidR="005506F8" w:rsidRPr="00EA2838" w:rsidRDefault="00000000">
      <w:pPr>
        <w:spacing w:after="3" w:line="262" w:lineRule="auto"/>
        <w:ind w:left="24" w:hanging="10"/>
      </w:pPr>
      <w:r w:rsidRPr="00EA2838">
        <w:rPr>
          <w:sz w:val="26"/>
        </w:rPr>
        <w:t>About Modulation</w:t>
      </w:r>
    </w:p>
    <w:p w14:paraId="7FCE821F" w14:textId="77777777" w:rsidR="005506F8" w:rsidRPr="00EA2838" w:rsidRDefault="00000000">
      <w:pPr>
        <w:spacing w:after="315" w:line="228" w:lineRule="auto"/>
        <w:ind w:left="1642" w:right="77"/>
      </w:pPr>
      <w:r w:rsidRPr="00EA2838">
        <w:rPr>
          <w:sz w:val="24"/>
        </w:rPr>
        <w:t>To modulate something is simply to cause it to change. Within the voice architecture of the SQ, we begin by setting basic, or manual levels for the volume, pitch, brightness, etc. of a voice, and we then modulate those levels in various ways in order to create movement and dynamics.</w:t>
      </w:r>
    </w:p>
    <w:p w14:paraId="3062CCE2" w14:textId="77777777" w:rsidR="005506F8" w:rsidRPr="00EA2838" w:rsidRDefault="00000000">
      <w:pPr>
        <w:spacing w:after="274" w:line="228" w:lineRule="auto"/>
        <w:ind w:left="1642" w:right="14"/>
      </w:pPr>
      <w:r w:rsidRPr="00EA2838">
        <w:rPr>
          <w:sz w:val="24"/>
        </w:rPr>
        <w:lastRenderedPageBreak/>
        <w:t>Suppose you switch on your stereo, and turn the volume half way up. We can call this the manual volume setting. It will stay at that level until it's changed. Now suppose that you take the volume knob of your stereo and begin quickly turning it up and down, so the volume gets continuously louder and softer, louder and softer. What you would be doing is modulating the volume of your stereo. If you were to take the treble control, and do the same to that knob, you would be modulating the brightness of your stereo.</w:t>
      </w:r>
    </w:p>
    <w:p w14:paraId="595ACA0D" w14:textId="77777777" w:rsidR="005506F8" w:rsidRPr="00EA2838" w:rsidRDefault="00000000">
      <w:pPr>
        <w:spacing w:after="205" w:line="247" w:lineRule="auto"/>
        <w:ind w:left="1637" w:right="269"/>
        <w:jc w:val="both"/>
      </w:pPr>
      <w:r w:rsidRPr="00EA2838">
        <w:rPr>
          <w:sz w:val="24"/>
        </w:rPr>
        <w:t>In much the same way we modulate various levels within the SQ (though generally the approach is less haphazard). There are 15 different Modulation Sources available, and they can each be independently assigned to vary the manual levels for a great many aspects of a voice, including real time control of some aspects of an effects program.</w:t>
      </w:r>
    </w:p>
    <w:p w14:paraId="0B06274C" w14:textId="77777777" w:rsidR="005506F8" w:rsidRPr="00EA2838" w:rsidRDefault="00000000">
      <w:pPr>
        <w:spacing w:after="3" w:line="265" w:lineRule="auto"/>
        <w:ind w:left="24" w:hanging="10"/>
      </w:pPr>
      <w:r w:rsidRPr="00EA2838">
        <w:rPr>
          <w:sz w:val="28"/>
        </w:rPr>
        <w:t>Selecting a Modulator</w:t>
      </w:r>
    </w:p>
    <w:p w14:paraId="061E4888" w14:textId="77777777" w:rsidR="005506F8" w:rsidRPr="00EA2838" w:rsidRDefault="00000000">
      <w:pPr>
        <w:spacing w:after="13" w:line="247" w:lineRule="auto"/>
        <w:ind w:left="1637" w:right="14"/>
        <w:jc w:val="both"/>
      </w:pPr>
      <w:r w:rsidRPr="00EA2838">
        <w:rPr>
          <w:sz w:val="24"/>
        </w:rPr>
        <w:t>On those programming screens where a modulator can be selected to vary the level of some function within a SQ voice, the display shows "Mod=</w:t>
      </w:r>
      <w:r w:rsidRPr="00EA2838">
        <w:drawing>
          <wp:inline distT="0" distB="0" distL="0" distR="0" wp14:anchorId="3A839CAF" wp14:editId="661EBEA9">
            <wp:extent cx="597668" cy="128056"/>
            <wp:effectExtent l="0" t="0" r="0" b="0"/>
            <wp:docPr id="229036" name="Picture 229036"/>
            <wp:cNvGraphicFramePr/>
            <a:graphic xmlns:a="http://schemas.openxmlformats.org/drawingml/2006/main">
              <a:graphicData uri="http://schemas.openxmlformats.org/drawingml/2006/picture">
                <pic:pic xmlns:pic="http://schemas.openxmlformats.org/drawingml/2006/picture">
                  <pic:nvPicPr>
                    <pic:cNvPr id="229036" name="Picture 229036"/>
                    <pic:cNvPicPr/>
                  </pic:nvPicPr>
                  <pic:blipFill>
                    <a:blip r:embed="rId1077"/>
                    <a:stretch>
                      <a:fillRect/>
                    </a:stretch>
                  </pic:blipFill>
                  <pic:spPr>
                    <a:xfrm>
                      <a:off x="0" y="0"/>
                      <a:ext cx="597668" cy="128056"/>
                    </a:xfrm>
                    <a:prstGeom prst="rect">
                      <a:avLst/>
                    </a:prstGeom>
                  </pic:spPr>
                </pic:pic>
              </a:graphicData>
            </a:graphic>
          </wp:inline>
        </w:drawing>
      </w:r>
    </w:p>
    <w:p w14:paraId="52D14C8B" w14:textId="77777777" w:rsidR="005506F8" w:rsidRPr="00EA2838" w:rsidRDefault="00000000">
      <w:pPr>
        <w:spacing w:after="325" w:line="247" w:lineRule="auto"/>
        <w:ind w:left="1637" w:right="327"/>
        <w:jc w:val="both"/>
      </w:pPr>
      <w:r w:rsidRPr="00EA2838">
        <mc:AlternateContent>
          <mc:Choice Requires="wpg">
            <w:drawing>
              <wp:anchor distT="0" distB="0" distL="114300" distR="114300" simplePos="0" relativeHeight="251721728" behindDoc="0" locked="0" layoutInCell="1" allowOverlap="1" wp14:anchorId="44855879" wp14:editId="4A9FF632">
                <wp:simplePos x="0" y="0"/>
                <wp:positionH relativeFrom="page">
                  <wp:posOffset>338475</wp:posOffset>
                </wp:positionH>
                <wp:positionV relativeFrom="page">
                  <wp:posOffset>417705</wp:posOffset>
                </wp:positionV>
                <wp:extent cx="5970585" cy="12196"/>
                <wp:effectExtent l="0" t="0" r="0" b="0"/>
                <wp:wrapTopAndBottom/>
                <wp:docPr id="1313093" name="Group 1313093"/>
                <wp:cNvGraphicFramePr/>
                <a:graphic xmlns:a="http://schemas.openxmlformats.org/drawingml/2006/main">
                  <a:graphicData uri="http://schemas.microsoft.com/office/word/2010/wordprocessingGroup">
                    <wpg:wgp>
                      <wpg:cNvGrpSpPr/>
                      <wpg:grpSpPr>
                        <a:xfrm>
                          <a:off x="0" y="0"/>
                          <a:ext cx="5970585" cy="12196"/>
                          <a:chOff x="0" y="0"/>
                          <a:chExt cx="5970585" cy="12196"/>
                        </a:xfrm>
                      </wpg:grpSpPr>
                      <wps:wsp>
                        <wps:cNvPr id="1313092" name="Shape 1313092"/>
                        <wps:cNvSpPr/>
                        <wps:spPr>
                          <a:xfrm>
                            <a:off x="0" y="0"/>
                            <a:ext cx="5970585" cy="12196"/>
                          </a:xfrm>
                          <a:custGeom>
                            <a:avLst/>
                            <a:gdLst/>
                            <a:ahLst/>
                            <a:cxnLst/>
                            <a:rect l="0" t="0" r="0" b="0"/>
                            <a:pathLst>
                              <a:path w="5970585" h="12196">
                                <a:moveTo>
                                  <a:pt x="0" y="6098"/>
                                </a:moveTo>
                                <a:lnTo>
                                  <a:pt x="5970585"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093" style="width:470.125pt;height:0.960297pt;position:absolute;mso-position-horizontal-relative:page;mso-position-horizontal:absolute;margin-left:26.6516pt;mso-position-vertical-relative:page;margin-top:32.8902pt;" coordsize="59705,121">
                <v:shape id="Shape 1313092" style="position:absolute;width:59705;height:121;left:0;top:0;" coordsize="5970585,12196" path="m0,6098l5970585,6098">
                  <v:stroke weight="0.960297pt" endcap="flat" joinstyle="miter" miterlimit="1" on="true" color="#000000"/>
                  <v:fill on="false" color="#000000"/>
                </v:shape>
                <w10:wrap type="topAndBottom"/>
              </v:group>
            </w:pict>
          </mc:Fallback>
        </mc:AlternateContent>
      </w:r>
      <w:r w:rsidRPr="00EA2838">
        <w:rPr>
          <w:sz w:val="24"/>
        </w:rPr>
        <w:t>(short for Modulation Source). A modulator is selected using the Data Entry Slider or the Up/Down Arrow buttons to choose among the 15 available modulation sources.</w:t>
      </w:r>
    </w:p>
    <w:p w14:paraId="427240BF" w14:textId="77777777" w:rsidR="005506F8" w:rsidRPr="00EA2838" w:rsidRDefault="00000000">
      <w:pPr>
        <w:spacing w:after="261" w:line="247" w:lineRule="auto"/>
        <w:ind w:left="1642" w:right="77" w:hanging="1618"/>
        <w:jc w:val="both"/>
      </w:pPr>
      <w:r w:rsidRPr="00EA2838">
        <w:rPr>
          <w:sz w:val="24"/>
        </w:rPr>
        <w:t>Hint: Moving the Data Entry Slider all the way up selects &lt;OFF&gt;, which is handy if you don't want a Modulator applied in a particular location.</w:t>
      </w:r>
    </w:p>
    <w:p w14:paraId="342AA778" w14:textId="77777777" w:rsidR="005506F8" w:rsidRPr="00EA2838" w:rsidRDefault="00000000">
      <w:pPr>
        <w:spacing w:after="83" w:line="247" w:lineRule="auto"/>
        <w:ind w:left="1637" w:right="106"/>
        <w:jc w:val="both"/>
      </w:pPr>
      <w:r w:rsidRPr="00EA2838">
        <w:rPr>
          <w:sz w:val="24"/>
        </w:rPr>
        <w:t>Let's take, for example, the Pitch Modulation screen, which is where you apply modulation to the pitch of a voice. Press the Edit Sounds button to place the SQ in Sound Edit Mode. Then press the Pitch button (Bank 1) followed by the Screen 1 button. In addition to Envelope 1 and the LFO, which are always available, you can choose an additional modulator to alter the pitch:</w:t>
      </w:r>
    </w:p>
    <w:tbl>
      <w:tblPr>
        <w:tblStyle w:val="TableGrid"/>
        <w:tblW w:w="4326" w:type="dxa"/>
        <w:tblInd w:w="3342" w:type="dxa"/>
        <w:tblCellMar>
          <w:top w:w="0" w:type="dxa"/>
          <w:left w:w="0" w:type="dxa"/>
          <w:bottom w:w="0" w:type="dxa"/>
          <w:right w:w="0" w:type="dxa"/>
        </w:tblCellMar>
        <w:tblLook w:val="04A0" w:firstRow="1" w:lastRow="0" w:firstColumn="1" w:lastColumn="0" w:noHBand="0" w:noVBand="1"/>
      </w:tblPr>
      <w:tblGrid>
        <w:gridCol w:w="4326"/>
      </w:tblGrid>
      <w:tr w:rsidR="005506F8" w:rsidRPr="00EA2838" w14:paraId="10DFE9AE" w14:textId="77777777">
        <w:trPr>
          <w:trHeight w:val="1041"/>
        </w:trPr>
        <w:tc>
          <w:tcPr>
            <w:tcW w:w="4326" w:type="dxa"/>
            <w:tcBorders>
              <w:top w:val="single" w:sz="2" w:space="0" w:color="000000"/>
              <w:left w:val="single" w:sz="2" w:space="0" w:color="000000"/>
              <w:bottom w:val="single" w:sz="2" w:space="0" w:color="000000"/>
              <w:right w:val="single" w:sz="2" w:space="0" w:color="000000"/>
            </w:tcBorders>
            <w:vAlign w:val="center"/>
          </w:tcPr>
          <w:p w14:paraId="63677664" w14:textId="77777777" w:rsidR="005506F8" w:rsidRPr="00EA2838" w:rsidRDefault="00000000">
            <w:pPr>
              <w:spacing w:after="0"/>
              <w:ind w:left="231"/>
            </w:pPr>
            <w:r w:rsidRPr="00EA2838">
              <w:rPr>
                <w:sz w:val="52"/>
              </w:rPr>
              <w:t>Env1=-99 LFO=-99</w:t>
            </w:r>
          </w:p>
          <w:p w14:paraId="1335C554" w14:textId="77777777" w:rsidR="005506F8" w:rsidRPr="00EA2838" w:rsidRDefault="00000000">
            <w:pPr>
              <w:tabs>
                <w:tab w:val="center" w:pos="1047"/>
                <w:tab w:val="center" w:pos="3460"/>
              </w:tabs>
              <w:spacing w:after="0"/>
            </w:pPr>
            <w:r w:rsidRPr="00EA2838">
              <w:rPr>
                <w:sz w:val="44"/>
              </w:rPr>
              <w:tab/>
              <w:t>Mod=LFO</w:t>
            </w:r>
            <w:r w:rsidRPr="00EA2838">
              <w:rPr>
                <w:sz w:val="44"/>
              </w:rPr>
              <w:tab/>
              <w:t>* +93</w:t>
            </w:r>
          </w:p>
        </w:tc>
      </w:tr>
    </w:tbl>
    <w:p w14:paraId="79147A98" w14:textId="77777777" w:rsidR="005506F8" w:rsidRPr="00EA2838" w:rsidRDefault="00000000">
      <w:pPr>
        <w:spacing w:after="3" w:line="262" w:lineRule="auto"/>
        <w:ind w:left="24" w:hanging="10"/>
      </w:pPr>
      <w:r w:rsidRPr="00EA2838">
        <w:rPr>
          <w:sz w:val="26"/>
        </w:rPr>
        <w:t>Xlodulation Amount</w:t>
      </w:r>
    </w:p>
    <w:p w14:paraId="21B016E0" w14:textId="77777777" w:rsidR="005506F8" w:rsidRPr="00EA2838" w:rsidRDefault="00000000">
      <w:pPr>
        <w:spacing w:after="271" w:line="247" w:lineRule="auto"/>
        <w:ind w:left="1637" w:right="240"/>
        <w:jc w:val="both"/>
      </w:pPr>
      <w:r w:rsidRPr="00EA2838">
        <w:rPr>
          <w:sz w:val="24"/>
        </w:rPr>
        <w:t>As shown above, where a modulation source is selected, the parameter immediately to its right controls the Modulation Amount (the display shows "* +##"), which controls how deeply the selected modulator will affect the level to which it is being applied.</w:t>
      </w:r>
    </w:p>
    <w:p w14:paraId="7B6A5A60" w14:textId="77777777" w:rsidR="005506F8" w:rsidRPr="00EA2838" w:rsidRDefault="00000000">
      <w:pPr>
        <w:spacing w:after="174" w:line="247" w:lineRule="auto"/>
        <w:ind w:left="1637" w:right="206"/>
        <w:jc w:val="both"/>
      </w:pPr>
      <w:r w:rsidRPr="00EA2838">
        <w:rPr>
          <w:sz w:val="24"/>
        </w:rPr>
        <w:t>Select the parameter "LF()=XX." Now, use the data entry controls to adjust the modulation amount. Modulation amount can be positive or negative. A modulation amount of +00 has the same effect as turning the modulator &lt;OFF&gt;,</w:t>
      </w:r>
    </w:p>
    <w:p w14:paraId="3A1A0E42" w14:textId="77777777" w:rsidR="005506F8" w:rsidRPr="00EA2838" w:rsidRDefault="00000000">
      <w:pPr>
        <w:spacing w:after="91"/>
        <w:ind w:left="-24"/>
      </w:pPr>
      <w:r w:rsidRPr="00EA2838">
        <mc:AlternateContent>
          <mc:Choice Requires="wpg">
            <w:drawing>
              <wp:inline distT="0" distB="0" distL="0" distR="0" wp14:anchorId="75B4A6A4" wp14:editId="2E69D08C">
                <wp:extent cx="5988880" cy="12195"/>
                <wp:effectExtent l="0" t="0" r="0" b="0"/>
                <wp:docPr id="1313095" name="Group 1313095"/>
                <wp:cNvGraphicFramePr/>
                <a:graphic xmlns:a="http://schemas.openxmlformats.org/drawingml/2006/main">
                  <a:graphicData uri="http://schemas.microsoft.com/office/word/2010/wordprocessingGroup">
                    <wpg:wgp>
                      <wpg:cNvGrpSpPr/>
                      <wpg:grpSpPr>
                        <a:xfrm>
                          <a:off x="0" y="0"/>
                          <a:ext cx="5988880" cy="12195"/>
                          <a:chOff x="0" y="0"/>
                          <a:chExt cx="5988880" cy="12195"/>
                        </a:xfrm>
                      </wpg:grpSpPr>
                      <wps:wsp>
                        <wps:cNvPr id="1313094" name="Shape 1313094"/>
                        <wps:cNvSpPr/>
                        <wps:spPr>
                          <a:xfrm>
                            <a:off x="0" y="0"/>
                            <a:ext cx="5988880" cy="12195"/>
                          </a:xfrm>
                          <a:custGeom>
                            <a:avLst/>
                            <a:gdLst/>
                            <a:ahLst/>
                            <a:cxnLst/>
                            <a:rect l="0" t="0" r="0" b="0"/>
                            <a:pathLst>
                              <a:path w="5988880" h="12195">
                                <a:moveTo>
                                  <a:pt x="0" y="6098"/>
                                </a:moveTo>
                                <a:lnTo>
                                  <a:pt x="5988880"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95" style="width:471.565pt;height:0.960266pt;mso-position-horizontal-relative:char;mso-position-vertical-relative:line" coordsize="59888,121">
                <v:shape id="Shape 1313094" style="position:absolute;width:59888;height:121;left:0;top:0;" coordsize="5988880,12195" path="m0,6098l5988880,6098">
                  <v:stroke weight="0.960266pt" endcap="flat" joinstyle="miter" miterlimit="1" on="true" color="#000000"/>
                  <v:fill on="false" color="#000000"/>
                </v:shape>
              </v:group>
            </w:pict>
          </mc:Fallback>
        </mc:AlternateContent>
      </w:r>
    </w:p>
    <w:p w14:paraId="14A1DDB6" w14:textId="77777777" w:rsidR="005506F8" w:rsidRPr="00EA2838" w:rsidRDefault="00000000">
      <w:pPr>
        <w:spacing w:after="13" w:line="247" w:lineRule="auto"/>
        <w:ind w:left="-24" w:right="14"/>
        <w:jc w:val="both"/>
      </w:pPr>
      <w:r w:rsidRPr="00EA2838">
        <w:drawing>
          <wp:inline distT="0" distB="0" distL="0" distR="0" wp14:anchorId="2C726526" wp14:editId="3B9F37EC">
            <wp:extent cx="9148" cy="6098"/>
            <wp:effectExtent l="0" t="0" r="0" b="0"/>
            <wp:docPr id="229006" name="Picture 229006"/>
            <wp:cNvGraphicFramePr/>
            <a:graphic xmlns:a="http://schemas.openxmlformats.org/drawingml/2006/main">
              <a:graphicData uri="http://schemas.openxmlformats.org/drawingml/2006/picture">
                <pic:pic xmlns:pic="http://schemas.openxmlformats.org/drawingml/2006/picture">
                  <pic:nvPicPr>
                    <pic:cNvPr id="229006" name="Picture 229006"/>
                    <pic:cNvPicPr/>
                  </pic:nvPicPr>
                  <pic:blipFill>
                    <a:blip r:embed="rId1078"/>
                    <a:stretch>
                      <a:fillRect/>
                    </a:stretch>
                  </pic:blipFill>
                  <pic:spPr>
                    <a:xfrm>
                      <a:off x="0" y="0"/>
                      <a:ext cx="9148" cy="6098"/>
                    </a:xfrm>
                    <a:prstGeom prst="rect">
                      <a:avLst/>
                    </a:prstGeom>
                  </pic:spPr>
                </pic:pic>
              </a:graphicData>
            </a:graphic>
          </wp:inline>
        </w:drawing>
      </w:r>
      <w:r w:rsidRPr="00EA2838">
        <w:rPr>
          <w:sz w:val="24"/>
        </w:rPr>
        <w:t>Ilodulators</w:t>
      </w:r>
    </w:p>
    <w:p w14:paraId="20C33987" w14:textId="77777777" w:rsidR="005506F8" w:rsidRPr="00EA2838" w:rsidRDefault="00000000">
      <w:pPr>
        <w:spacing w:after="211" w:line="247" w:lineRule="auto"/>
        <w:ind w:left="1637" w:right="110" w:hanging="1637"/>
        <w:jc w:val="both"/>
      </w:pPr>
      <w:r w:rsidRPr="00EA2838">
        <w:rPr>
          <w:sz w:val="24"/>
        </w:rPr>
        <w:lastRenderedPageBreak/>
        <w:t>Hint: With modulation amount, as with all parameter values that have a center value (in this case, +00), there is an easy way to reach that value. With the "LFO=XX" selected, press the Down Arrow button, and while holding it down, press the Up Arrow button, then quickly release both buttons. This automatically sets the modulation amount to +00.</w:t>
      </w:r>
    </w:p>
    <w:p w14:paraId="7C82C289" w14:textId="77777777" w:rsidR="005506F8" w:rsidRPr="00EA2838" w:rsidRDefault="00000000">
      <w:pPr>
        <w:spacing w:after="3" w:line="265" w:lineRule="auto"/>
        <w:ind w:left="24" w:hanging="10"/>
      </w:pPr>
      <w:r w:rsidRPr="00EA2838">
        <w:rPr>
          <w:sz w:val="28"/>
        </w:rPr>
        <w:t>Modulation Sources</w:t>
      </w:r>
    </w:p>
    <w:p w14:paraId="3F6E0173" w14:textId="77777777" w:rsidR="005506F8" w:rsidRPr="00EA2838" w:rsidRDefault="00000000">
      <w:pPr>
        <w:spacing w:after="13" w:line="247" w:lineRule="auto"/>
        <w:ind w:left="1637" w:right="14"/>
        <w:jc w:val="both"/>
      </w:pPr>
      <w:r w:rsidRPr="00EA2838">
        <w:rPr>
          <w:sz w:val="24"/>
        </w:rPr>
        <w:t>The 15 Modulation Sources available on the SQ are as follows:</w:t>
      </w:r>
    </w:p>
    <w:tbl>
      <w:tblPr>
        <w:tblStyle w:val="TableGrid"/>
        <w:tblW w:w="7680" w:type="dxa"/>
        <w:tblInd w:w="1651" w:type="dxa"/>
        <w:tblCellMar>
          <w:top w:w="1" w:type="dxa"/>
          <w:left w:w="0" w:type="dxa"/>
          <w:bottom w:w="0" w:type="dxa"/>
          <w:right w:w="0" w:type="dxa"/>
        </w:tblCellMar>
        <w:tblLook w:val="04A0" w:firstRow="1" w:lastRow="0" w:firstColumn="1" w:lastColumn="0" w:noHBand="0" w:noVBand="1"/>
      </w:tblPr>
      <w:tblGrid>
        <w:gridCol w:w="3806"/>
        <w:gridCol w:w="3874"/>
      </w:tblGrid>
      <w:tr w:rsidR="005506F8" w:rsidRPr="00EA2838" w14:paraId="3A029C32" w14:textId="77777777">
        <w:trPr>
          <w:trHeight w:val="234"/>
        </w:trPr>
        <w:tc>
          <w:tcPr>
            <w:tcW w:w="3806" w:type="dxa"/>
            <w:tcBorders>
              <w:top w:val="nil"/>
              <w:left w:val="nil"/>
              <w:bottom w:val="nil"/>
              <w:right w:val="nil"/>
            </w:tcBorders>
          </w:tcPr>
          <w:p w14:paraId="7A3A6008" w14:textId="77777777" w:rsidR="005506F8" w:rsidRPr="00EA2838" w:rsidRDefault="00000000">
            <w:pPr>
              <w:spacing w:after="0"/>
              <w:ind w:left="5"/>
            </w:pPr>
            <w:r w:rsidRPr="00EA2838">
              <w:rPr>
                <w:sz w:val="24"/>
              </w:rPr>
              <w:t>• LFO — Low Frequency Oscillator</w:t>
            </w:r>
          </w:p>
        </w:tc>
        <w:tc>
          <w:tcPr>
            <w:tcW w:w="3874" w:type="dxa"/>
            <w:tcBorders>
              <w:top w:val="nil"/>
              <w:left w:val="nil"/>
              <w:bottom w:val="nil"/>
              <w:right w:val="nil"/>
            </w:tcBorders>
          </w:tcPr>
          <w:p w14:paraId="2C830925" w14:textId="77777777" w:rsidR="005506F8" w:rsidRPr="00EA2838" w:rsidRDefault="00000000">
            <w:pPr>
              <w:spacing w:after="0"/>
            </w:pPr>
            <w:r w:rsidRPr="00EA2838">
              <w:rPr>
                <w:sz w:val="24"/>
              </w:rPr>
              <w:t>• TIMBRE —Timbre</w:t>
            </w:r>
          </w:p>
        </w:tc>
      </w:tr>
      <w:tr w:rsidR="005506F8" w:rsidRPr="00EA2838" w14:paraId="5A8FE8E3" w14:textId="77777777">
        <w:trPr>
          <w:trHeight w:val="247"/>
        </w:trPr>
        <w:tc>
          <w:tcPr>
            <w:tcW w:w="3806" w:type="dxa"/>
            <w:tcBorders>
              <w:top w:val="nil"/>
              <w:left w:val="nil"/>
              <w:bottom w:val="nil"/>
              <w:right w:val="nil"/>
            </w:tcBorders>
          </w:tcPr>
          <w:p w14:paraId="112EF625" w14:textId="77777777" w:rsidR="005506F8" w:rsidRPr="00EA2838" w:rsidRDefault="00000000">
            <w:pPr>
              <w:spacing w:after="0"/>
            </w:pPr>
            <w:r w:rsidRPr="00EA2838">
              <w:rPr>
                <w:sz w:val="24"/>
              </w:rPr>
              <w:t>• ENV 1 — Envelope 1</w:t>
            </w:r>
          </w:p>
        </w:tc>
        <w:tc>
          <w:tcPr>
            <w:tcW w:w="3874" w:type="dxa"/>
            <w:tcBorders>
              <w:top w:val="nil"/>
              <w:left w:val="nil"/>
              <w:bottom w:val="nil"/>
              <w:right w:val="nil"/>
            </w:tcBorders>
          </w:tcPr>
          <w:p w14:paraId="51A5A3F6" w14:textId="77777777" w:rsidR="005506F8" w:rsidRPr="00EA2838" w:rsidRDefault="00000000">
            <w:pPr>
              <w:spacing w:after="0"/>
              <w:jc w:val="both"/>
            </w:pPr>
            <w:r w:rsidRPr="00EA2838">
              <w:rPr>
                <w:sz w:val="24"/>
              </w:rPr>
              <w:t>• PEDAL— Voltage Conffol Foot Pedal</w:t>
            </w:r>
          </w:p>
        </w:tc>
      </w:tr>
      <w:tr w:rsidR="005506F8" w:rsidRPr="00EA2838" w14:paraId="749B0C3C" w14:textId="77777777">
        <w:trPr>
          <w:trHeight w:val="237"/>
        </w:trPr>
        <w:tc>
          <w:tcPr>
            <w:tcW w:w="3806" w:type="dxa"/>
            <w:tcBorders>
              <w:top w:val="nil"/>
              <w:left w:val="nil"/>
              <w:bottom w:val="nil"/>
              <w:right w:val="nil"/>
            </w:tcBorders>
          </w:tcPr>
          <w:p w14:paraId="5DE6221B" w14:textId="77777777" w:rsidR="005506F8" w:rsidRPr="00EA2838" w:rsidRDefault="00000000">
            <w:pPr>
              <w:spacing w:after="0"/>
              <w:ind w:left="5"/>
            </w:pPr>
            <w:r w:rsidRPr="00EA2838">
              <w:rPr>
                <w:sz w:val="24"/>
              </w:rPr>
              <w:t>• ENV 2 — Envelope 2</w:t>
            </w:r>
          </w:p>
        </w:tc>
        <w:tc>
          <w:tcPr>
            <w:tcW w:w="3874" w:type="dxa"/>
            <w:tcBorders>
              <w:top w:val="nil"/>
              <w:left w:val="nil"/>
              <w:bottom w:val="nil"/>
              <w:right w:val="nil"/>
            </w:tcBorders>
          </w:tcPr>
          <w:p w14:paraId="60B75740" w14:textId="77777777" w:rsidR="005506F8" w:rsidRPr="00EA2838" w:rsidRDefault="00000000">
            <w:pPr>
              <w:spacing w:after="0"/>
            </w:pPr>
            <w:r w:rsidRPr="00EA2838">
              <w:rPr>
                <w:sz w:val="24"/>
              </w:rPr>
              <w:t>• PITCH Pitch Bend Wheel</w:t>
            </w:r>
          </w:p>
        </w:tc>
      </w:tr>
      <w:tr w:rsidR="005506F8" w:rsidRPr="00EA2838" w14:paraId="50341087" w14:textId="77777777">
        <w:trPr>
          <w:trHeight w:val="241"/>
        </w:trPr>
        <w:tc>
          <w:tcPr>
            <w:tcW w:w="3806" w:type="dxa"/>
            <w:tcBorders>
              <w:top w:val="nil"/>
              <w:left w:val="nil"/>
              <w:bottom w:val="nil"/>
              <w:right w:val="nil"/>
            </w:tcBorders>
          </w:tcPr>
          <w:p w14:paraId="7B315FC4" w14:textId="77777777" w:rsidR="005506F8" w:rsidRPr="00EA2838" w:rsidRDefault="00000000">
            <w:pPr>
              <w:spacing w:after="0"/>
              <w:ind w:left="5"/>
            </w:pPr>
            <w:r w:rsidRPr="00EA2838">
              <w:rPr>
                <w:sz w:val="24"/>
              </w:rPr>
              <w:t>• AMP — Envelope 3 (Amp)</w:t>
            </w:r>
          </w:p>
        </w:tc>
        <w:tc>
          <w:tcPr>
            <w:tcW w:w="3874" w:type="dxa"/>
            <w:tcBorders>
              <w:top w:val="nil"/>
              <w:left w:val="nil"/>
              <w:bottom w:val="nil"/>
              <w:right w:val="nil"/>
            </w:tcBorders>
          </w:tcPr>
          <w:p w14:paraId="3033D9B7" w14:textId="77777777" w:rsidR="005506F8" w:rsidRPr="00EA2838" w:rsidRDefault="00000000">
            <w:pPr>
              <w:spacing w:after="0"/>
              <w:jc w:val="both"/>
            </w:pPr>
            <w:r w:rsidRPr="00EA2838">
              <w:rPr>
                <w:sz w:val="24"/>
              </w:rPr>
              <w:t>• XCTRL External Cormiler (MIDI)</w:t>
            </w:r>
          </w:p>
        </w:tc>
      </w:tr>
      <w:tr w:rsidR="005506F8" w:rsidRPr="00EA2838" w14:paraId="1E32B715" w14:textId="77777777">
        <w:trPr>
          <w:trHeight w:val="239"/>
        </w:trPr>
        <w:tc>
          <w:tcPr>
            <w:tcW w:w="3806" w:type="dxa"/>
            <w:tcBorders>
              <w:top w:val="nil"/>
              <w:left w:val="nil"/>
              <w:bottom w:val="nil"/>
              <w:right w:val="nil"/>
            </w:tcBorders>
          </w:tcPr>
          <w:p w14:paraId="786AFD15" w14:textId="77777777" w:rsidR="005506F8" w:rsidRPr="00EA2838" w:rsidRDefault="00000000">
            <w:pPr>
              <w:spacing w:after="0"/>
            </w:pPr>
            <w:r w:rsidRPr="00EA2838">
              <w:rPr>
                <w:sz w:val="24"/>
              </w:rPr>
              <w:t>• NOISE Noise Generator</w:t>
            </w:r>
          </w:p>
        </w:tc>
        <w:tc>
          <w:tcPr>
            <w:tcW w:w="3874" w:type="dxa"/>
            <w:tcBorders>
              <w:top w:val="nil"/>
              <w:left w:val="nil"/>
              <w:bottom w:val="nil"/>
              <w:right w:val="nil"/>
            </w:tcBorders>
          </w:tcPr>
          <w:p w14:paraId="3B7BFA00" w14:textId="77777777" w:rsidR="005506F8" w:rsidRPr="00EA2838" w:rsidRDefault="00000000">
            <w:pPr>
              <w:spacing w:after="0"/>
            </w:pPr>
            <w:r w:rsidRPr="00EA2838">
              <w:rPr>
                <w:sz w:val="24"/>
              </w:rPr>
              <w:t>• WI-EEL Modulation Wheel</w:t>
            </w:r>
          </w:p>
        </w:tc>
      </w:tr>
      <w:tr w:rsidR="005506F8" w:rsidRPr="00EA2838" w14:paraId="28568D37" w14:textId="77777777">
        <w:trPr>
          <w:trHeight w:val="241"/>
        </w:trPr>
        <w:tc>
          <w:tcPr>
            <w:tcW w:w="3806" w:type="dxa"/>
            <w:tcBorders>
              <w:top w:val="nil"/>
              <w:left w:val="nil"/>
              <w:bottom w:val="nil"/>
              <w:right w:val="nil"/>
            </w:tcBorders>
          </w:tcPr>
          <w:p w14:paraId="1AA65562" w14:textId="77777777" w:rsidR="005506F8" w:rsidRPr="00EA2838" w:rsidRDefault="00000000">
            <w:pPr>
              <w:spacing w:after="0"/>
            </w:pPr>
            <w:r w:rsidRPr="00EA2838">
              <w:drawing>
                <wp:inline distT="0" distB="0" distL="0" distR="0" wp14:anchorId="66313FC2" wp14:editId="0A67EC51">
                  <wp:extent cx="42672" cy="42685"/>
                  <wp:effectExtent l="0" t="0" r="0" b="0"/>
                  <wp:docPr id="232198" name="Picture 232198"/>
                  <wp:cNvGraphicFramePr/>
                  <a:graphic xmlns:a="http://schemas.openxmlformats.org/drawingml/2006/main">
                    <a:graphicData uri="http://schemas.openxmlformats.org/drawingml/2006/picture">
                      <pic:pic xmlns:pic="http://schemas.openxmlformats.org/drawingml/2006/picture">
                        <pic:nvPicPr>
                          <pic:cNvPr id="232198" name="Picture 232198"/>
                          <pic:cNvPicPr/>
                        </pic:nvPicPr>
                        <pic:blipFill>
                          <a:blip r:embed="rId1079"/>
                          <a:stretch>
                            <a:fillRect/>
                          </a:stretch>
                        </pic:blipFill>
                        <pic:spPr>
                          <a:xfrm>
                            <a:off x="0" y="0"/>
                            <a:ext cx="42672" cy="42685"/>
                          </a:xfrm>
                          <a:prstGeom prst="rect">
                            <a:avLst/>
                          </a:prstGeom>
                        </pic:spPr>
                      </pic:pic>
                    </a:graphicData>
                  </a:graphic>
                </wp:inline>
              </w:drawing>
            </w:r>
            <w:r w:rsidRPr="00EA2838">
              <w:rPr>
                <w:sz w:val="24"/>
              </w:rPr>
              <w:t xml:space="preserve"> NOISE 2 Noise 2</w:t>
            </w:r>
          </w:p>
        </w:tc>
        <w:tc>
          <w:tcPr>
            <w:tcW w:w="3874" w:type="dxa"/>
            <w:tcBorders>
              <w:top w:val="nil"/>
              <w:left w:val="nil"/>
              <w:bottom w:val="nil"/>
              <w:right w:val="nil"/>
            </w:tcBorders>
          </w:tcPr>
          <w:p w14:paraId="7A263F47" w14:textId="77777777" w:rsidR="005506F8" w:rsidRPr="00EA2838" w:rsidRDefault="00000000">
            <w:pPr>
              <w:spacing w:after="0"/>
            </w:pPr>
            <w:r w:rsidRPr="00EA2838">
              <w:rPr>
                <w:sz w:val="24"/>
              </w:rPr>
              <w:t>• PRESSR Pressure (MIDI)</w:t>
            </w:r>
          </w:p>
        </w:tc>
      </w:tr>
      <w:tr w:rsidR="005506F8" w:rsidRPr="00EA2838" w14:paraId="5FCCEB31" w14:textId="77777777">
        <w:trPr>
          <w:trHeight w:val="244"/>
        </w:trPr>
        <w:tc>
          <w:tcPr>
            <w:tcW w:w="3806" w:type="dxa"/>
            <w:tcBorders>
              <w:top w:val="nil"/>
              <w:left w:val="nil"/>
              <w:bottom w:val="nil"/>
              <w:right w:val="nil"/>
            </w:tcBorders>
          </w:tcPr>
          <w:p w14:paraId="1B744BBA" w14:textId="77777777" w:rsidR="005506F8" w:rsidRPr="00EA2838" w:rsidRDefault="00000000">
            <w:pPr>
              <w:spacing w:after="0"/>
              <w:ind w:left="5"/>
            </w:pPr>
            <w:r w:rsidRPr="00EA2838">
              <w:t>• VELOC— Velocity</w:t>
            </w:r>
          </w:p>
        </w:tc>
        <w:tc>
          <w:tcPr>
            <w:tcW w:w="3874" w:type="dxa"/>
            <w:tcBorders>
              <w:top w:val="nil"/>
              <w:left w:val="nil"/>
              <w:bottom w:val="nil"/>
              <w:right w:val="nil"/>
            </w:tcBorders>
          </w:tcPr>
          <w:p w14:paraId="5789E2C1" w14:textId="77777777" w:rsidR="005506F8" w:rsidRPr="00EA2838" w:rsidRDefault="00000000">
            <w:pPr>
              <w:spacing w:after="0"/>
            </w:pPr>
            <w:r w:rsidRPr="00EA2838">
              <w:rPr>
                <w:sz w:val="24"/>
              </w:rPr>
              <w:t>• MAXON Full Value</w:t>
            </w:r>
          </w:p>
        </w:tc>
      </w:tr>
      <w:tr w:rsidR="005506F8" w:rsidRPr="00EA2838" w14:paraId="38F739C8" w14:textId="77777777">
        <w:trPr>
          <w:trHeight w:val="236"/>
        </w:trPr>
        <w:tc>
          <w:tcPr>
            <w:tcW w:w="3806" w:type="dxa"/>
            <w:tcBorders>
              <w:top w:val="nil"/>
              <w:left w:val="nil"/>
              <w:bottom w:val="nil"/>
              <w:right w:val="nil"/>
            </w:tcBorders>
          </w:tcPr>
          <w:p w14:paraId="536791EA" w14:textId="77777777" w:rsidR="005506F8" w:rsidRPr="00EA2838" w:rsidRDefault="00000000">
            <w:pPr>
              <w:spacing w:after="0"/>
              <w:ind w:left="5"/>
            </w:pPr>
            <w:r w:rsidRPr="00EA2838">
              <w:drawing>
                <wp:inline distT="0" distB="0" distL="0" distR="0" wp14:anchorId="4FE1960C" wp14:editId="1C463429">
                  <wp:extent cx="42672" cy="45734"/>
                  <wp:effectExtent l="0" t="0" r="0" b="0"/>
                  <wp:docPr id="232199" name="Picture 232199"/>
                  <wp:cNvGraphicFramePr/>
                  <a:graphic xmlns:a="http://schemas.openxmlformats.org/drawingml/2006/main">
                    <a:graphicData uri="http://schemas.openxmlformats.org/drawingml/2006/picture">
                      <pic:pic xmlns:pic="http://schemas.openxmlformats.org/drawingml/2006/picture">
                        <pic:nvPicPr>
                          <pic:cNvPr id="232199" name="Picture 232199"/>
                          <pic:cNvPicPr/>
                        </pic:nvPicPr>
                        <pic:blipFill>
                          <a:blip r:embed="rId1080"/>
                          <a:stretch>
                            <a:fillRect/>
                          </a:stretch>
                        </pic:blipFill>
                        <pic:spPr>
                          <a:xfrm>
                            <a:off x="0" y="0"/>
                            <a:ext cx="42672" cy="45734"/>
                          </a:xfrm>
                          <a:prstGeom prst="rect">
                            <a:avLst/>
                          </a:prstGeom>
                        </pic:spPr>
                      </pic:pic>
                    </a:graphicData>
                  </a:graphic>
                </wp:inline>
              </w:drawing>
            </w:r>
            <w:r w:rsidRPr="00EA2838">
              <w:rPr>
                <w:sz w:val="24"/>
              </w:rPr>
              <w:t xml:space="preserve"> KEYBD — Keyboard Tracking</w:t>
            </w:r>
          </w:p>
        </w:tc>
        <w:tc>
          <w:tcPr>
            <w:tcW w:w="3874" w:type="dxa"/>
            <w:tcBorders>
              <w:top w:val="nil"/>
              <w:left w:val="nil"/>
              <w:bottom w:val="nil"/>
              <w:right w:val="nil"/>
            </w:tcBorders>
          </w:tcPr>
          <w:p w14:paraId="4755930D" w14:textId="77777777" w:rsidR="005506F8" w:rsidRPr="00EA2838" w:rsidRDefault="00000000">
            <w:pPr>
              <w:spacing w:after="0"/>
              <w:ind w:left="5"/>
            </w:pPr>
            <w:r w:rsidRPr="00EA2838">
              <w:rPr>
                <w:sz w:val="24"/>
              </w:rPr>
              <w:t>• OFF —Off</w:t>
            </w:r>
          </w:p>
        </w:tc>
      </w:tr>
    </w:tbl>
    <w:p w14:paraId="7F70823F" w14:textId="77777777" w:rsidR="005506F8" w:rsidRPr="00EA2838" w:rsidRDefault="00000000">
      <w:pPr>
        <w:numPr>
          <w:ilvl w:val="0"/>
          <w:numId w:val="30"/>
        </w:numPr>
        <w:spacing w:after="3" w:line="262" w:lineRule="auto"/>
        <w:ind w:left="2012" w:right="14" w:hanging="178"/>
        <w:jc w:val="both"/>
      </w:pPr>
      <w:r w:rsidRPr="00EA2838">
        <w:rPr>
          <w:sz w:val="26"/>
        </w:rPr>
        <w:t>LFO — Low Frequency Oscillator</w:t>
      </w:r>
    </w:p>
    <w:p w14:paraId="1A41ADDD" w14:textId="77777777" w:rsidR="005506F8" w:rsidRPr="00EA2838" w:rsidRDefault="00000000">
      <w:pPr>
        <w:spacing w:after="218" w:line="247" w:lineRule="auto"/>
        <w:ind w:left="1834" w:right="14"/>
        <w:jc w:val="both"/>
      </w:pPr>
      <w:r w:rsidRPr="00EA2838">
        <w:rPr>
          <w:sz w:val="24"/>
        </w:rPr>
        <w:t>The Low Frequency Oscillator generates only very low frequency waves, below the audio spectrum, which can produce vibrato, and many other effects depending on the LFO wave selected and where it is applied as a modulator. There are seven possible waveshapes for the LFO. See the LFO Screen later in this section for a complete discussion of the LFO.</w:t>
      </w:r>
    </w:p>
    <w:p w14:paraId="64B7BE3E" w14:textId="77777777" w:rsidR="005506F8" w:rsidRPr="00EA2838" w:rsidRDefault="00000000">
      <w:pPr>
        <w:numPr>
          <w:ilvl w:val="0"/>
          <w:numId w:val="30"/>
        </w:numPr>
        <w:spacing w:after="3" w:line="262" w:lineRule="auto"/>
        <w:ind w:left="2012" w:right="14" w:hanging="178"/>
        <w:jc w:val="both"/>
      </w:pPr>
      <w:r w:rsidRPr="00EA2838">
        <w:rPr>
          <w:sz w:val="26"/>
        </w:rPr>
        <w:t>ENV 1, ENV 2, (AMP)</w:t>
      </w:r>
    </w:p>
    <w:p w14:paraId="780A2AE2" w14:textId="77777777" w:rsidR="005506F8" w:rsidRPr="00EA2838" w:rsidRDefault="00000000">
      <w:pPr>
        <w:spacing w:after="13" w:line="247" w:lineRule="auto"/>
        <w:ind w:left="1834" w:right="14"/>
        <w:jc w:val="both"/>
      </w:pPr>
      <w:r w:rsidRPr="00EA2838">
        <w:rPr>
          <w:sz w:val="24"/>
        </w:rPr>
        <w:t>The SQ has three complex Envelopes. Envelopes are used to create changes over time, in pitch, brightness, volume, etc.</w:t>
      </w:r>
    </w:p>
    <w:p w14:paraId="391C228D" w14:textId="77777777" w:rsidR="005506F8" w:rsidRPr="00EA2838" w:rsidRDefault="00000000">
      <w:pPr>
        <w:numPr>
          <w:ilvl w:val="0"/>
          <w:numId w:val="30"/>
        </w:numPr>
        <w:spacing w:after="13" w:line="247" w:lineRule="auto"/>
        <w:ind w:left="2012" w:right="14" w:hanging="178"/>
        <w:jc w:val="both"/>
      </w:pPr>
      <w:r w:rsidRPr="00EA2838">
        <w:drawing>
          <wp:anchor distT="0" distB="0" distL="114300" distR="114300" simplePos="0" relativeHeight="251722752" behindDoc="0" locked="0" layoutInCell="1" allowOverlap="0" wp14:anchorId="4C4BCEA7" wp14:editId="1343BAA2">
            <wp:simplePos x="0" y="0"/>
            <wp:positionH relativeFrom="page">
              <wp:posOffset>731520</wp:posOffset>
            </wp:positionH>
            <wp:positionV relativeFrom="page">
              <wp:posOffset>576248</wp:posOffset>
            </wp:positionV>
            <wp:extent cx="5992369" cy="24391"/>
            <wp:effectExtent l="0" t="0" r="0" b="0"/>
            <wp:wrapTopAndBottom/>
            <wp:docPr id="1313096" name="Picture 1313096"/>
            <wp:cNvGraphicFramePr/>
            <a:graphic xmlns:a="http://schemas.openxmlformats.org/drawingml/2006/main">
              <a:graphicData uri="http://schemas.openxmlformats.org/drawingml/2006/picture">
                <pic:pic xmlns:pic="http://schemas.openxmlformats.org/drawingml/2006/picture">
                  <pic:nvPicPr>
                    <pic:cNvPr id="1313096" name="Picture 1313096"/>
                    <pic:cNvPicPr/>
                  </pic:nvPicPr>
                  <pic:blipFill>
                    <a:blip r:embed="rId1081"/>
                    <a:stretch>
                      <a:fillRect/>
                    </a:stretch>
                  </pic:blipFill>
                  <pic:spPr>
                    <a:xfrm>
                      <a:off x="0" y="0"/>
                      <a:ext cx="5992369" cy="24391"/>
                    </a:xfrm>
                    <a:prstGeom prst="rect">
                      <a:avLst/>
                    </a:prstGeom>
                  </pic:spPr>
                </pic:pic>
              </a:graphicData>
            </a:graphic>
          </wp:anchor>
        </w:drawing>
      </w:r>
      <w:r w:rsidRPr="00EA2838">
        <w:rPr>
          <w:sz w:val="24"/>
        </w:rPr>
        <w:t>ENV 1 is permanently routed to the pitch of the voice, though it can be assigned as modulator elsewhere if you wish.</w:t>
      </w:r>
    </w:p>
    <w:p w14:paraId="07665E35" w14:textId="77777777" w:rsidR="005506F8" w:rsidRPr="00EA2838" w:rsidRDefault="00000000">
      <w:pPr>
        <w:numPr>
          <w:ilvl w:val="0"/>
          <w:numId w:val="30"/>
        </w:numPr>
        <w:spacing w:after="13" w:line="247" w:lineRule="auto"/>
        <w:ind w:left="2012" w:right="14" w:hanging="178"/>
        <w:jc w:val="both"/>
      </w:pPr>
      <w:r w:rsidRPr="00EA2838">
        <w:rPr>
          <w:sz w:val="24"/>
        </w:rPr>
        <w:t>ENV 2 is permanently routed to the filter cutoff frequency. It also can be assigned as a modulator elsewhere.</w:t>
      </w:r>
    </w:p>
    <w:p w14:paraId="7D38C8B4" w14:textId="77777777" w:rsidR="005506F8" w:rsidRPr="00EA2838" w:rsidRDefault="00000000">
      <w:pPr>
        <w:numPr>
          <w:ilvl w:val="0"/>
          <w:numId w:val="30"/>
        </w:numPr>
        <w:spacing w:after="225" w:line="247" w:lineRule="auto"/>
        <w:ind w:left="2012" w:right="14" w:hanging="178"/>
        <w:jc w:val="both"/>
      </w:pPr>
      <w:r w:rsidRPr="00EA2838">
        <w:rPr>
          <w:sz w:val="24"/>
        </w:rPr>
        <w:t>AMP is a special case. AMP always controls the volume or amplitude of the voice and cannot be selected as a modulator anywhere else.</w:t>
      </w:r>
    </w:p>
    <w:p w14:paraId="06789D1A" w14:textId="77777777" w:rsidR="005506F8" w:rsidRPr="00EA2838" w:rsidRDefault="00000000">
      <w:pPr>
        <w:spacing w:after="179" w:line="247" w:lineRule="auto"/>
        <w:ind w:left="1829" w:right="14"/>
        <w:jc w:val="both"/>
      </w:pPr>
      <w:r w:rsidRPr="00EA2838">
        <w:rPr>
          <w:sz w:val="24"/>
        </w:rPr>
        <w:t>A discussion of the SQ Envelopes follows later in this section.</w:t>
      </w:r>
    </w:p>
    <w:p w14:paraId="5C2F9DB9" w14:textId="77777777" w:rsidR="005506F8" w:rsidRPr="00EA2838" w:rsidRDefault="00000000">
      <w:pPr>
        <w:numPr>
          <w:ilvl w:val="0"/>
          <w:numId w:val="31"/>
        </w:numPr>
        <w:spacing w:after="3" w:line="265" w:lineRule="auto"/>
        <w:ind w:left="1749" w:hanging="182"/>
      </w:pPr>
      <w:r w:rsidRPr="00EA2838">
        <w:rPr>
          <w:sz w:val="28"/>
        </w:rPr>
        <w:t>NOISE — Noise Generator</w:t>
      </w:r>
    </w:p>
    <w:p w14:paraId="29C2B3A6" w14:textId="77777777" w:rsidR="005506F8" w:rsidRPr="00EA2838" w:rsidRDefault="00000000">
      <w:pPr>
        <w:spacing w:after="237" w:line="247" w:lineRule="auto"/>
        <w:ind w:left="1824" w:right="14"/>
        <w:jc w:val="both"/>
      </w:pPr>
      <w:r w:rsidRPr="00EA2838">
        <w:rPr>
          <w:sz w:val="24"/>
        </w:rPr>
        <w:t>The Noise generator creates a randomly changing level. It is useful for modulating, among other things, the pitch of a voice (Pitch Mod screen). Applied to pitch with large modulation amounts, it tends to create strange "computer sound" effects. Small modulation amounts (around +02 to +04) can create a subtle random movement in the sound, which imparts a more natural quality.</w:t>
      </w:r>
    </w:p>
    <w:p w14:paraId="2D72C14C" w14:textId="77777777" w:rsidR="005506F8" w:rsidRPr="00EA2838" w:rsidRDefault="00000000">
      <w:pPr>
        <w:numPr>
          <w:ilvl w:val="0"/>
          <w:numId w:val="31"/>
        </w:numPr>
        <w:spacing w:after="3" w:line="262" w:lineRule="auto"/>
        <w:ind w:left="1749" w:hanging="182"/>
      </w:pPr>
      <w:r w:rsidRPr="00EA2838">
        <w:rPr>
          <w:sz w:val="26"/>
        </w:rPr>
        <w:t>NOISE 2 — Smooth Noise Generator</w:t>
      </w:r>
    </w:p>
    <w:p w14:paraId="266E39DB" w14:textId="77777777" w:rsidR="005506F8" w:rsidRPr="00EA2838" w:rsidRDefault="00000000">
      <w:pPr>
        <w:spacing w:after="1080" w:line="228" w:lineRule="auto"/>
        <w:ind w:left="1829" w:right="14"/>
      </w:pPr>
      <w:r w:rsidRPr="00EA2838">
        <w:rPr>
          <w:sz w:val="24"/>
        </w:rPr>
        <w:t>This second Noise generator works on the same principles as NOISE, but NOISE 2 has a "smoothed" wave pattern. When applied to pitch, NOISE 2 has a siren-like quality, as compared to NOISEs computer effects. The following illustration shows the differences in the two Noise generators wave shapes.</w:t>
      </w:r>
    </w:p>
    <w:p w14:paraId="6DAE57B4" w14:textId="77777777" w:rsidR="005506F8" w:rsidRPr="00EA2838" w:rsidRDefault="00000000">
      <w:pPr>
        <w:spacing w:after="130"/>
        <w:ind w:left="10" w:right="-14"/>
      </w:pPr>
      <w:r w:rsidRPr="00EA2838">
        <w:lastRenderedPageBreak/>
        <mc:AlternateContent>
          <mc:Choice Requires="wpg">
            <w:drawing>
              <wp:inline distT="0" distB="0" distL="0" distR="0" wp14:anchorId="285B83CA" wp14:editId="59DB92EE">
                <wp:extent cx="5989321" cy="15246"/>
                <wp:effectExtent l="0" t="0" r="0" b="0"/>
                <wp:docPr id="1313099" name="Group 1313099"/>
                <wp:cNvGraphicFramePr/>
                <a:graphic xmlns:a="http://schemas.openxmlformats.org/drawingml/2006/main">
                  <a:graphicData uri="http://schemas.microsoft.com/office/word/2010/wordprocessingGroup">
                    <wpg:wgp>
                      <wpg:cNvGrpSpPr/>
                      <wpg:grpSpPr>
                        <a:xfrm>
                          <a:off x="0" y="0"/>
                          <a:ext cx="5989321" cy="15246"/>
                          <a:chOff x="0" y="0"/>
                          <a:chExt cx="5989321" cy="15246"/>
                        </a:xfrm>
                      </wpg:grpSpPr>
                      <wps:wsp>
                        <wps:cNvPr id="1313098" name="Shape 1313098"/>
                        <wps:cNvSpPr/>
                        <wps:spPr>
                          <a:xfrm>
                            <a:off x="0" y="0"/>
                            <a:ext cx="5989321" cy="15246"/>
                          </a:xfrm>
                          <a:custGeom>
                            <a:avLst/>
                            <a:gdLst/>
                            <a:ahLst/>
                            <a:cxnLst/>
                            <a:rect l="0" t="0" r="0" b="0"/>
                            <a:pathLst>
                              <a:path w="5989321" h="15246">
                                <a:moveTo>
                                  <a:pt x="0" y="7623"/>
                                </a:moveTo>
                                <a:lnTo>
                                  <a:pt x="5989321"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099" style="width:471.6pt;height:1.20044pt;mso-position-horizontal-relative:char;mso-position-vertical-relative:line" coordsize="59893,152">
                <v:shape id="Shape 1313098" style="position:absolute;width:59893;height:152;left:0;top:0;" coordsize="5989321,15246" path="m0,7623l5989321,7623">
                  <v:stroke weight="1.20044pt" endcap="flat" joinstyle="miter" miterlimit="1" on="true" color="#000000"/>
                  <v:fill on="false" color="#000000"/>
                </v:shape>
              </v:group>
            </w:pict>
          </mc:Fallback>
        </mc:AlternateContent>
      </w:r>
    </w:p>
    <w:p w14:paraId="546789BA" w14:textId="77777777" w:rsidR="005506F8" w:rsidRPr="00EA2838" w:rsidRDefault="00000000">
      <w:pPr>
        <w:spacing w:after="3" w:line="265" w:lineRule="auto"/>
        <w:ind w:left="53" w:right="14" w:hanging="10"/>
        <w:jc w:val="right"/>
      </w:pPr>
      <w:r w:rsidRPr="00EA2838">
        <w:rPr>
          <w:sz w:val="24"/>
        </w:rPr>
        <w:t>Modulators</w:t>
      </w:r>
    </w:p>
    <w:p w14:paraId="231B8FCB" w14:textId="77777777" w:rsidR="005506F8" w:rsidRPr="00EA2838" w:rsidRDefault="00000000">
      <w:pPr>
        <w:tabs>
          <w:tab w:val="center" w:pos="3573"/>
          <w:tab w:val="center" w:pos="7740"/>
        </w:tabs>
        <w:spacing w:after="0"/>
      </w:pPr>
      <w:r w:rsidRPr="00EA2838">
        <w:rPr>
          <w:sz w:val="32"/>
        </w:rPr>
        <w:tab/>
        <w:t>NOISE</w:t>
      </w:r>
      <w:r w:rsidRPr="00EA2838">
        <w:rPr>
          <w:sz w:val="32"/>
        </w:rPr>
        <w:tab/>
        <w:t>NOISE 2</w:t>
      </w:r>
    </w:p>
    <w:p w14:paraId="736835CF" w14:textId="77777777" w:rsidR="005506F8" w:rsidRPr="00EA2838" w:rsidRDefault="00000000">
      <w:pPr>
        <w:spacing w:after="0"/>
        <w:ind w:left="1718"/>
      </w:pPr>
      <w:r w:rsidRPr="00EA2838">
        <w:drawing>
          <wp:inline distT="0" distB="0" distL="0" distR="0" wp14:anchorId="57A0974A" wp14:editId="46D8E220">
            <wp:extent cx="4806696" cy="1234823"/>
            <wp:effectExtent l="0" t="0" r="0" b="0"/>
            <wp:docPr id="1313100" name="Picture 1313100"/>
            <wp:cNvGraphicFramePr/>
            <a:graphic xmlns:a="http://schemas.openxmlformats.org/drawingml/2006/main">
              <a:graphicData uri="http://schemas.openxmlformats.org/drawingml/2006/picture">
                <pic:pic xmlns:pic="http://schemas.openxmlformats.org/drawingml/2006/picture">
                  <pic:nvPicPr>
                    <pic:cNvPr id="1313100" name="Picture 1313100"/>
                    <pic:cNvPicPr/>
                  </pic:nvPicPr>
                  <pic:blipFill>
                    <a:blip r:embed="rId1082"/>
                    <a:stretch>
                      <a:fillRect/>
                    </a:stretch>
                  </pic:blipFill>
                  <pic:spPr>
                    <a:xfrm>
                      <a:off x="0" y="0"/>
                      <a:ext cx="4806696" cy="1234823"/>
                    </a:xfrm>
                    <a:prstGeom prst="rect">
                      <a:avLst/>
                    </a:prstGeom>
                  </pic:spPr>
                </pic:pic>
              </a:graphicData>
            </a:graphic>
          </wp:inline>
        </w:drawing>
      </w:r>
    </w:p>
    <w:p w14:paraId="7FE548F2" w14:textId="77777777" w:rsidR="005506F8" w:rsidRPr="00EA2838" w:rsidRDefault="00000000">
      <w:pPr>
        <w:tabs>
          <w:tab w:val="center" w:pos="4389"/>
          <w:tab w:val="center" w:pos="8462"/>
        </w:tabs>
        <w:spacing w:after="277"/>
      </w:pPr>
      <w:r w:rsidRPr="00EA2838">
        <w:rPr>
          <w:sz w:val="24"/>
        </w:rPr>
        <w:tab/>
        <w:t>Noise Rate</w:t>
      </w:r>
      <w:r w:rsidRPr="00EA2838">
        <w:rPr>
          <w:sz w:val="24"/>
        </w:rPr>
        <w:tab/>
        <w:t>Noise Rate</w:t>
      </w:r>
    </w:p>
    <w:p w14:paraId="1A2C6AC5" w14:textId="77777777" w:rsidR="005506F8" w:rsidRPr="00EA2838" w:rsidRDefault="00000000">
      <w:pPr>
        <w:numPr>
          <w:ilvl w:val="0"/>
          <w:numId w:val="31"/>
        </w:numPr>
        <w:spacing w:after="3" w:line="262" w:lineRule="auto"/>
        <w:ind w:left="1749" w:hanging="182"/>
      </w:pPr>
      <w:r w:rsidRPr="00EA2838">
        <w:rPr>
          <w:sz w:val="26"/>
        </w:rPr>
        <w:t>VELOC — Velocity</w:t>
      </w:r>
    </w:p>
    <w:p w14:paraId="3508CEF9" w14:textId="77777777" w:rsidR="005506F8" w:rsidRPr="00EA2838" w:rsidRDefault="00000000">
      <w:pPr>
        <w:spacing w:after="238" w:line="228" w:lineRule="auto"/>
        <w:ind w:left="1742" w:right="14"/>
      </w:pPr>
      <w:r w:rsidRPr="00EA2838">
        <w:rPr>
          <w:sz w:val="24"/>
        </w:rPr>
        <w:t>Velocity means how hard you strike a key. Selecting VELOC as a Modulator allows you to modulate any manual level with velocity. Velocity as a modulation source only goes positive (though assigning a negative modulation amount will make the level reduce with increased velocity).</w:t>
      </w:r>
    </w:p>
    <w:p w14:paraId="2DF90445" w14:textId="77777777" w:rsidR="005506F8" w:rsidRPr="00EA2838" w:rsidRDefault="00000000">
      <w:pPr>
        <w:numPr>
          <w:ilvl w:val="0"/>
          <w:numId w:val="31"/>
        </w:numPr>
        <w:spacing w:after="3" w:line="262" w:lineRule="auto"/>
        <w:ind w:left="1749" w:hanging="182"/>
      </w:pPr>
      <w:r w:rsidRPr="00EA2838">
        <w:rPr>
          <w:sz w:val="26"/>
        </w:rPr>
        <w:t>KEYBD — Keyboard Tracking</w:t>
      </w:r>
    </w:p>
    <w:p w14:paraId="45258E6D" w14:textId="77777777" w:rsidR="005506F8" w:rsidRPr="00EA2838" w:rsidRDefault="00000000">
      <w:pPr>
        <w:spacing w:after="53" w:line="247" w:lineRule="auto"/>
        <w:ind w:left="1742" w:right="14"/>
        <w:jc w:val="both"/>
      </w:pPr>
      <w:r w:rsidRPr="00EA2838">
        <w:drawing>
          <wp:anchor distT="0" distB="0" distL="114300" distR="114300" simplePos="0" relativeHeight="251723776" behindDoc="0" locked="0" layoutInCell="1" allowOverlap="0" wp14:anchorId="0967C337" wp14:editId="6CB8C36F">
            <wp:simplePos x="0" y="0"/>
            <wp:positionH relativeFrom="page">
              <wp:posOffset>164592</wp:posOffset>
            </wp:positionH>
            <wp:positionV relativeFrom="page">
              <wp:posOffset>405510</wp:posOffset>
            </wp:positionV>
            <wp:extent cx="5986272" cy="21343"/>
            <wp:effectExtent l="0" t="0" r="0" b="0"/>
            <wp:wrapTopAndBottom/>
            <wp:docPr id="1313102" name="Picture 1313102"/>
            <wp:cNvGraphicFramePr/>
            <a:graphic xmlns:a="http://schemas.openxmlformats.org/drawingml/2006/main">
              <a:graphicData uri="http://schemas.openxmlformats.org/drawingml/2006/picture">
                <pic:pic xmlns:pic="http://schemas.openxmlformats.org/drawingml/2006/picture">
                  <pic:nvPicPr>
                    <pic:cNvPr id="1313102" name="Picture 1313102"/>
                    <pic:cNvPicPr/>
                  </pic:nvPicPr>
                  <pic:blipFill>
                    <a:blip r:embed="rId1083"/>
                    <a:stretch>
                      <a:fillRect/>
                    </a:stretch>
                  </pic:blipFill>
                  <pic:spPr>
                    <a:xfrm>
                      <a:off x="0" y="0"/>
                      <a:ext cx="5986272" cy="21343"/>
                    </a:xfrm>
                    <a:prstGeom prst="rect">
                      <a:avLst/>
                    </a:prstGeom>
                  </pic:spPr>
                </pic:pic>
              </a:graphicData>
            </a:graphic>
          </wp:anchor>
        </w:drawing>
      </w:r>
      <w:r w:rsidRPr="00EA2838">
        <w:rPr>
          <w:sz w:val="24"/>
        </w:rPr>
        <w:t>This uses the position of a note on the keyboard as a modulator. The scaling effect of this Modulator is figured over the full 128 MIDI key numbers:</w:t>
      </w:r>
    </w:p>
    <w:p w14:paraId="4CD5D0C0" w14:textId="77777777" w:rsidR="005506F8" w:rsidRPr="00EA2838" w:rsidRDefault="00000000">
      <w:pPr>
        <w:spacing w:after="490"/>
        <w:ind w:left="-38" w:right="-67"/>
      </w:pPr>
      <w:r w:rsidRPr="00EA2838">
        <w:drawing>
          <wp:inline distT="0" distB="0" distL="0" distR="0" wp14:anchorId="072E6AD8" wp14:editId="1AC59B24">
            <wp:extent cx="6001513" cy="2509281"/>
            <wp:effectExtent l="0" t="0" r="0" b="0"/>
            <wp:docPr id="1313104" name="Picture 1313104"/>
            <wp:cNvGraphicFramePr/>
            <a:graphic xmlns:a="http://schemas.openxmlformats.org/drawingml/2006/main">
              <a:graphicData uri="http://schemas.openxmlformats.org/drawingml/2006/picture">
                <pic:pic xmlns:pic="http://schemas.openxmlformats.org/drawingml/2006/picture">
                  <pic:nvPicPr>
                    <pic:cNvPr id="1313104" name="Picture 1313104"/>
                    <pic:cNvPicPr/>
                  </pic:nvPicPr>
                  <pic:blipFill>
                    <a:blip r:embed="rId1084"/>
                    <a:stretch>
                      <a:fillRect/>
                    </a:stretch>
                  </pic:blipFill>
                  <pic:spPr>
                    <a:xfrm>
                      <a:off x="0" y="0"/>
                      <a:ext cx="6001513" cy="2509281"/>
                    </a:xfrm>
                    <a:prstGeom prst="rect">
                      <a:avLst/>
                    </a:prstGeom>
                  </pic:spPr>
                </pic:pic>
              </a:graphicData>
            </a:graphic>
          </wp:inline>
        </w:drawing>
      </w:r>
    </w:p>
    <w:p w14:paraId="41B637D5" w14:textId="77777777" w:rsidR="005506F8" w:rsidRPr="00EA2838" w:rsidRDefault="00000000">
      <w:pPr>
        <w:spacing w:after="216" w:line="228" w:lineRule="auto"/>
        <w:ind w:left="1762" w:right="14"/>
      </w:pPr>
      <w:r w:rsidRPr="00EA2838">
        <w:rPr>
          <w:sz w:val="24"/>
        </w:rPr>
        <w:t>As the above illustration shows, the effect of KEYBD as a modulator goes negative as well as positive. The effect of KEYBD is to reduce the Level on notes below the break point (Middle C, MIDI Key #), and increase levels above that point. Negative Modulation depths will do the opposite.</w:t>
      </w:r>
    </w:p>
    <w:p w14:paraId="0688B74E" w14:textId="77777777" w:rsidR="005506F8" w:rsidRPr="00EA2838" w:rsidRDefault="00000000">
      <w:pPr>
        <w:numPr>
          <w:ilvl w:val="0"/>
          <w:numId w:val="31"/>
        </w:numPr>
        <w:spacing w:after="3" w:line="265" w:lineRule="auto"/>
        <w:ind w:left="1749" w:hanging="182"/>
      </w:pPr>
      <w:r w:rsidRPr="00EA2838">
        <w:rPr>
          <w:sz w:val="28"/>
        </w:rPr>
        <w:t>TIMBRE — Timbre Control</w:t>
      </w:r>
    </w:p>
    <w:p w14:paraId="45ECE568" w14:textId="77777777" w:rsidR="005506F8" w:rsidRPr="00EA2838" w:rsidRDefault="00000000">
      <w:pPr>
        <w:spacing w:after="880" w:line="247" w:lineRule="auto"/>
        <w:ind w:left="1766" w:right="173"/>
        <w:jc w:val="both"/>
      </w:pPr>
      <w:r w:rsidRPr="00EA2838">
        <w:rPr>
          <w:sz w:val="24"/>
        </w:rPr>
        <w:t xml:space="preserve">This is a special modulator, unique to ENSONIQ, which is intended as an "extra" real-time performance controller. TIMBRE can be assigned like any other modulator wherever a modulation source is selected. A parameter in the </w:t>
      </w:r>
      <w:r w:rsidRPr="00EA2838">
        <w:rPr>
          <w:sz w:val="24"/>
        </w:rPr>
        <w:lastRenderedPageBreak/>
        <w:t>Mix bank selects the TIMBRE amount. With TIMBRE selected, you can use the Data Entry Slider to control the modulator.</w:t>
      </w:r>
    </w:p>
    <w:p w14:paraId="2C2997DB" w14:textId="77777777" w:rsidR="005506F8" w:rsidRPr="00EA2838" w:rsidRDefault="00000000">
      <w:pPr>
        <w:spacing w:after="134"/>
        <w:ind w:left="-43" w:right="-72"/>
      </w:pPr>
      <w:r w:rsidRPr="00EA2838">
        <mc:AlternateContent>
          <mc:Choice Requires="wpg">
            <w:drawing>
              <wp:inline distT="0" distB="0" distL="0" distR="0" wp14:anchorId="29DD702C" wp14:editId="2F251563">
                <wp:extent cx="6007609" cy="15245"/>
                <wp:effectExtent l="0" t="0" r="0" b="0"/>
                <wp:docPr id="1313107" name="Group 1313107"/>
                <wp:cNvGraphicFramePr/>
                <a:graphic xmlns:a="http://schemas.openxmlformats.org/drawingml/2006/main">
                  <a:graphicData uri="http://schemas.microsoft.com/office/word/2010/wordprocessingGroup">
                    <wpg:wgp>
                      <wpg:cNvGrpSpPr/>
                      <wpg:grpSpPr>
                        <a:xfrm>
                          <a:off x="0" y="0"/>
                          <a:ext cx="6007609" cy="15245"/>
                          <a:chOff x="0" y="0"/>
                          <a:chExt cx="6007609" cy="15245"/>
                        </a:xfrm>
                      </wpg:grpSpPr>
                      <wps:wsp>
                        <wps:cNvPr id="1313106" name="Shape 1313106"/>
                        <wps:cNvSpPr/>
                        <wps:spPr>
                          <a:xfrm>
                            <a:off x="0" y="0"/>
                            <a:ext cx="6007609" cy="15245"/>
                          </a:xfrm>
                          <a:custGeom>
                            <a:avLst/>
                            <a:gdLst/>
                            <a:ahLst/>
                            <a:cxnLst/>
                            <a:rect l="0" t="0" r="0" b="0"/>
                            <a:pathLst>
                              <a:path w="6007609" h="15245">
                                <a:moveTo>
                                  <a:pt x="0" y="7623"/>
                                </a:moveTo>
                                <a:lnTo>
                                  <a:pt x="6007609"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07" style="width:473.04pt;height:1.20038pt;mso-position-horizontal-relative:char;mso-position-vertical-relative:line" coordsize="60076,152">
                <v:shape id="Shape 1313106" style="position:absolute;width:60076;height:152;left:0;top:0;" coordsize="6007609,15245" path="m0,7623l6007609,7623">
                  <v:stroke weight="1.20038pt" endcap="flat" joinstyle="miter" miterlimit="1" on="true" color="#000000"/>
                  <v:fill on="false" color="#000000"/>
                </v:shape>
              </v:group>
            </w:pict>
          </mc:Fallback>
        </mc:AlternateContent>
      </w:r>
    </w:p>
    <w:p w14:paraId="52B37490" w14:textId="77777777" w:rsidR="005506F8" w:rsidRPr="00EA2838" w:rsidRDefault="00000000">
      <w:pPr>
        <w:spacing w:after="14" w:line="248" w:lineRule="auto"/>
        <w:ind w:left="9" w:hanging="10"/>
        <w:jc w:val="both"/>
      </w:pPr>
      <w:r w:rsidRPr="00EA2838">
        <w:drawing>
          <wp:inline distT="0" distB="0" distL="0" distR="0" wp14:anchorId="3CB242CB" wp14:editId="1DB938B2">
            <wp:extent cx="15240" cy="9147"/>
            <wp:effectExtent l="0" t="0" r="0" b="0"/>
            <wp:docPr id="236164" name="Picture 236164"/>
            <wp:cNvGraphicFramePr/>
            <a:graphic xmlns:a="http://schemas.openxmlformats.org/drawingml/2006/main">
              <a:graphicData uri="http://schemas.openxmlformats.org/drawingml/2006/picture">
                <pic:pic xmlns:pic="http://schemas.openxmlformats.org/drawingml/2006/picture">
                  <pic:nvPicPr>
                    <pic:cNvPr id="236164" name="Picture 236164"/>
                    <pic:cNvPicPr/>
                  </pic:nvPicPr>
                  <pic:blipFill>
                    <a:blip r:embed="rId1085"/>
                    <a:stretch>
                      <a:fillRect/>
                    </a:stretch>
                  </pic:blipFill>
                  <pic:spPr>
                    <a:xfrm>
                      <a:off x="0" y="0"/>
                      <a:ext cx="15240" cy="9147"/>
                    </a:xfrm>
                    <a:prstGeom prst="rect">
                      <a:avLst/>
                    </a:prstGeom>
                  </pic:spPr>
                </pic:pic>
              </a:graphicData>
            </a:graphic>
          </wp:inline>
        </w:drawing>
      </w:r>
      <w:r w:rsidRPr="00EA2838">
        <w:t>Modulators</w:t>
      </w:r>
    </w:p>
    <w:p w14:paraId="498BA781" w14:textId="77777777" w:rsidR="005506F8" w:rsidRPr="00EA2838" w:rsidRDefault="00000000">
      <w:pPr>
        <w:numPr>
          <w:ilvl w:val="0"/>
          <w:numId w:val="31"/>
        </w:numPr>
        <w:spacing w:after="3" w:line="262" w:lineRule="auto"/>
        <w:ind w:left="1749" w:hanging="182"/>
      </w:pPr>
      <w:r w:rsidRPr="00EA2838">
        <w:rPr>
          <w:sz w:val="26"/>
        </w:rPr>
        <w:t>PEDAL — Voltage Control Foot Pedal</w:t>
      </w:r>
    </w:p>
    <w:p w14:paraId="0DA5EEFC" w14:textId="77777777" w:rsidR="005506F8" w:rsidRPr="00EA2838" w:rsidRDefault="00000000">
      <w:pPr>
        <w:spacing w:after="261" w:line="228" w:lineRule="auto"/>
        <w:ind w:left="182" w:right="110"/>
      </w:pPr>
      <w:r w:rsidRPr="00EA2838">
        <w:rPr>
          <w:sz w:val="24"/>
        </w:rPr>
        <w:t xml:space="preserve">This selects the optional CVP-I Foot Pedal, which can be plugged into the Pedal/CV jack on the SQ rear panel, as a modulator, Its effect will be the same as that of the mod wheel. It can be applied wherever a Modulator is selected. Note that the Foot Pedal will only act as a modulator when the Pedal Function </w:t>
      </w:r>
      <w:r w:rsidRPr="00EA2838">
        <w:drawing>
          <wp:inline distT="0" distB="0" distL="0" distR="0" wp14:anchorId="65C0BB0F" wp14:editId="2DD529B5">
            <wp:extent cx="3048" cy="3049"/>
            <wp:effectExtent l="0" t="0" r="0" b="0"/>
            <wp:docPr id="239095" name="Picture 239095"/>
            <wp:cNvGraphicFramePr/>
            <a:graphic xmlns:a="http://schemas.openxmlformats.org/drawingml/2006/main">
              <a:graphicData uri="http://schemas.openxmlformats.org/drawingml/2006/picture">
                <pic:pic xmlns:pic="http://schemas.openxmlformats.org/drawingml/2006/picture">
                  <pic:nvPicPr>
                    <pic:cNvPr id="239095" name="Picture 239095"/>
                    <pic:cNvPicPr/>
                  </pic:nvPicPr>
                  <pic:blipFill>
                    <a:blip r:embed="rId882"/>
                    <a:stretch>
                      <a:fillRect/>
                    </a:stretch>
                  </pic:blipFill>
                  <pic:spPr>
                    <a:xfrm>
                      <a:off x="0" y="0"/>
                      <a:ext cx="3048" cy="3049"/>
                    </a:xfrm>
                    <a:prstGeom prst="rect">
                      <a:avLst/>
                    </a:prstGeom>
                  </pic:spPr>
                </pic:pic>
              </a:graphicData>
            </a:graphic>
          </wp:inline>
        </w:drawing>
      </w:r>
      <w:r w:rsidRPr="00EA2838">
        <w:rPr>
          <w:sz w:val="24"/>
        </w:rPr>
        <w:t xml:space="preserve">in the System Bank is set to "Pedal=Mod #4." When that parameter is set to "Pedal=Volume #7" the Foot Pedal will act as a volume pedal, not as a modulator (though this has no effect on incoming MIDI Foot Pedal data). See Section 2 </w:t>
      </w:r>
      <w:r w:rsidRPr="00EA2838">
        <w:rPr>
          <w:sz w:val="24"/>
        </w:rPr>
        <w:tab/>
        <w:t>System Control for more details.</w:t>
      </w:r>
    </w:p>
    <w:p w14:paraId="31CDFB56" w14:textId="77777777" w:rsidR="005506F8" w:rsidRPr="00EA2838" w:rsidRDefault="00000000">
      <w:pPr>
        <w:numPr>
          <w:ilvl w:val="0"/>
          <w:numId w:val="31"/>
        </w:numPr>
        <w:spacing w:after="3" w:line="262" w:lineRule="auto"/>
        <w:ind w:left="1749" w:hanging="182"/>
      </w:pPr>
      <w:r w:rsidRPr="00EA2838">
        <w:rPr>
          <w:sz w:val="26"/>
        </w:rPr>
        <w:t>PITCH — Pitch Bend Wheel</w:t>
      </w:r>
    </w:p>
    <w:p w14:paraId="462FD826" w14:textId="77777777" w:rsidR="005506F8" w:rsidRPr="00EA2838" w:rsidRDefault="00000000">
      <w:pPr>
        <w:spacing w:after="238" w:line="228" w:lineRule="auto"/>
        <w:ind w:left="192" w:right="14"/>
      </w:pPr>
      <w:r w:rsidRPr="00EA2838">
        <w:rPr>
          <w:sz w:val="24"/>
        </w:rPr>
        <w:t>This assigns the Pitch Wheel, located to the left of the mod wheel, as a modulator. It allows you to have the Pitch Wheel, in addition to bending the pitch of a note (its normal function), also affect some other level. Applied to the filter cutoff frequency, for example, this would cause notes to become brighter as you bend them upwards and more muted as you bend them down (or the opposite with negative modulation amounts).</w:t>
      </w:r>
    </w:p>
    <w:p w14:paraId="348415B4" w14:textId="77777777" w:rsidR="005506F8" w:rsidRPr="00EA2838" w:rsidRDefault="00000000">
      <w:pPr>
        <w:numPr>
          <w:ilvl w:val="0"/>
          <w:numId w:val="31"/>
        </w:numPr>
        <w:spacing w:after="3" w:line="265" w:lineRule="auto"/>
        <w:ind w:left="1749" w:hanging="182"/>
      </w:pPr>
      <w:r w:rsidRPr="00EA2838">
        <w:rPr>
          <w:sz w:val="28"/>
        </w:rPr>
        <w:t>XCTRL — External Controller (MIDI only)</w:t>
      </w:r>
    </w:p>
    <w:p w14:paraId="4A416372" w14:textId="77777777" w:rsidR="005506F8" w:rsidRPr="00EA2838" w:rsidRDefault="00000000">
      <w:pPr>
        <w:spacing w:after="238" w:line="228" w:lineRule="auto"/>
        <w:ind w:left="202" w:right="14"/>
      </w:pPr>
      <w:r w:rsidRPr="00EA2838">
        <w:rPr>
          <w:sz w:val="24"/>
        </w:rPr>
        <w:t>An external controller such as a Breath Controller, etc., which is received via MIDI from another synthesizer or controller, can be assigned as a modulator within your SQ Sounds. In the MIDI Bank, you select the number of the external controller that will be recognized by the SQ.</w:t>
      </w:r>
    </w:p>
    <w:p w14:paraId="4990EA13" w14:textId="77777777" w:rsidR="005506F8" w:rsidRPr="00EA2838" w:rsidRDefault="00000000">
      <w:pPr>
        <w:spacing w:after="13" w:line="247" w:lineRule="auto"/>
        <w:ind w:left="202" w:right="528"/>
        <w:jc w:val="both"/>
      </w:pPr>
      <w:r w:rsidRPr="00EA2838">
        <w:rPr>
          <w:sz w:val="24"/>
        </w:rPr>
        <w:t>You don't have to be playing the SQ from an external insü•ument for this to work. For example, if you have a keyboard with a Breath Controller; 1) Connect its MIDI Out to the SQ MIDI In;</w:t>
      </w:r>
    </w:p>
    <w:p w14:paraId="5770B6B0" w14:textId="77777777" w:rsidR="005506F8" w:rsidRPr="00EA2838" w:rsidRDefault="00000000">
      <w:pPr>
        <w:numPr>
          <w:ilvl w:val="0"/>
          <w:numId w:val="32"/>
        </w:numPr>
        <w:spacing w:after="13" w:line="247" w:lineRule="auto"/>
        <w:ind w:right="185" w:hanging="254"/>
        <w:jc w:val="both"/>
      </w:pPr>
      <w:r w:rsidRPr="00EA2838">
        <w:rPr>
          <w:sz w:val="24"/>
        </w:rPr>
        <w:t>Make sure both instrurnents have controllers enabled (MDI Bank);</w:t>
      </w:r>
    </w:p>
    <w:p w14:paraId="1A1D6B56" w14:textId="77777777" w:rsidR="005506F8" w:rsidRPr="00EA2838" w:rsidRDefault="00000000">
      <w:pPr>
        <w:numPr>
          <w:ilvl w:val="0"/>
          <w:numId w:val="32"/>
        </w:numPr>
        <w:spacing w:after="13" w:line="247" w:lineRule="auto"/>
        <w:ind w:right="185" w:hanging="254"/>
        <w:jc w:val="both"/>
      </w:pPr>
      <w:r w:rsidRPr="00EA2838">
        <w:drawing>
          <wp:anchor distT="0" distB="0" distL="114300" distR="114300" simplePos="0" relativeHeight="251724800" behindDoc="0" locked="0" layoutInCell="1" allowOverlap="0" wp14:anchorId="65ADD6E0" wp14:editId="59192C36">
            <wp:simplePos x="0" y="0"/>
            <wp:positionH relativeFrom="page">
              <wp:posOffset>490728</wp:posOffset>
            </wp:positionH>
            <wp:positionV relativeFrom="page">
              <wp:posOffset>414655</wp:posOffset>
            </wp:positionV>
            <wp:extent cx="5983224" cy="30489"/>
            <wp:effectExtent l="0" t="0" r="0" b="0"/>
            <wp:wrapTopAndBottom/>
            <wp:docPr id="1313108" name="Picture 1313108"/>
            <wp:cNvGraphicFramePr/>
            <a:graphic xmlns:a="http://schemas.openxmlformats.org/drawingml/2006/main">
              <a:graphicData uri="http://schemas.openxmlformats.org/drawingml/2006/picture">
                <pic:pic xmlns:pic="http://schemas.openxmlformats.org/drawingml/2006/picture">
                  <pic:nvPicPr>
                    <pic:cNvPr id="1313108" name="Picture 1313108"/>
                    <pic:cNvPicPr/>
                  </pic:nvPicPr>
                  <pic:blipFill>
                    <a:blip r:embed="rId1086"/>
                    <a:stretch>
                      <a:fillRect/>
                    </a:stretch>
                  </pic:blipFill>
                  <pic:spPr>
                    <a:xfrm>
                      <a:off x="0" y="0"/>
                      <a:ext cx="5983224" cy="30489"/>
                    </a:xfrm>
                    <a:prstGeom prst="rect">
                      <a:avLst/>
                    </a:prstGeom>
                  </pic:spPr>
                </pic:pic>
              </a:graphicData>
            </a:graphic>
          </wp:anchor>
        </w:drawing>
      </w:r>
      <w:r w:rsidRPr="00EA2838">
        <w:rPr>
          <w:sz w:val="24"/>
        </w:rPr>
        <w:t>Select Breath Controller as the external controller that will be received by the</w:t>
      </w:r>
    </w:p>
    <w:p w14:paraId="75AB7D35" w14:textId="77777777" w:rsidR="005506F8" w:rsidRPr="00EA2838" w:rsidRDefault="00000000">
      <w:pPr>
        <w:spacing w:after="13" w:line="247" w:lineRule="auto"/>
        <w:ind w:left="456" w:right="14"/>
        <w:jc w:val="both"/>
      </w:pPr>
      <w:r w:rsidRPr="00EA2838">
        <w:rPr>
          <w:sz w:val="24"/>
        </w:rPr>
        <w:t>SQ (XCTRL=02, also in the MIDI Bank);</w:t>
      </w:r>
    </w:p>
    <w:p w14:paraId="4EEF5895" w14:textId="77777777" w:rsidR="005506F8" w:rsidRPr="00EA2838" w:rsidRDefault="00000000">
      <w:pPr>
        <w:numPr>
          <w:ilvl w:val="0"/>
          <w:numId w:val="32"/>
        </w:numPr>
        <w:spacing w:after="13" w:line="247" w:lineRule="auto"/>
        <w:ind w:right="185" w:hanging="254"/>
        <w:jc w:val="both"/>
      </w:pPr>
      <w:r w:rsidRPr="00EA2838">
        <w:rPr>
          <w:sz w:val="24"/>
        </w:rPr>
        <w:t>Assign XCTRL as a Modulator for LFO level, Filter Cutoff frequency, or some other manual level within a voice, as shown in the Programming section; and</w:t>
      </w:r>
    </w:p>
    <w:p w14:paraId="4F262F8F" w14:textId="77777777" w:rsidR="005506F8" w:rsidRPr="00EA2838" w:rsidRDefault="00000000">
      <w:pPr>
        <w:numPr>
          <w:ilvl w:val="0"/>
          <w:numId w:val="32"/>
        </w:numPr>
        <w:spacing w:after="270" w:line="247" w:lineRule="auto"/>
        <w:ind w:right="185" w:hanging="254"/>
        <w:jc w:val="both"/>
      </w:pPr>
      <w:r w:rsidRPr="00EA2838">
        <w:rPr>
          <w:sz w:val="24"/>
        </w:rPr>
        <w:t>Play the sound from the SQ keyboard, while blowing into the Breath Controller connected to the sending insüument. The modulation will have the same effect as if you were playing from the sending instrument.</w:t>
      </w:r>
    </w:p>
    <w:p w14:paraId="06FB5C37" w14:textId="77777777" w:rsidR="005506F8" w:rsidRPr="00EA2838" w:rsidRDefault="00000000">
      <w:pPr>
        <w:numPr>
          <w:ilvl w:val="0"/>
          <w:numId w:val="33"/>
        </w:numPr>
        <w:spacing w:after="3" w:line="262" w:lineRule="auto"/>
        <w:ind w:hanging="182"/>
      </w:pPr>
      <w:r w:rsidRPr="00EA2838">
        <w:rPr>
          <w:sz w:val="26"/>
        </w:rPr>
        <w:t>WHEEL — Modulation Wheel</w:t>
      </w:r>
    </w:p>
    <w:p w14:paraId="740D6698" w14:textId="77777777" w:rsidR="005506F8" w:rsidRPr="00EA2838" w:rsidRDefault="00000000">
      <w:pPr>
        <w:spacing w:after="2671" w:line="247" w:lineRule="auto"/>
        <w:ind w:left="226" w:right="14"/>
        <w:jc w:val="both"/>
      </w:pPr>
      <w:r w:rsidRPr="00EA2838">
        <w:rPr>
          <w:sz w:val="24"/>
        </w:rPr>
        <w:t>The Mod Wheel to the left of the keyboard is assignable wherever a modulator is selected. To use the mod wheel for vibrato (one common application) WHEEL must be assigned to modulate the LFO, and the LFO Amount set to some number other than 0 on the Pitch Mod Screen. The mod wheel's effect is positive, from 0 (wheel towards you) to +99 (wheel away from you). Negative modulation amounts will reverse the effect.</w:t>
      </w:r>
    </w:p>
    <w:p w14:paraId="4125D366" w14:textId="77777777" w:rsidR="005506F8" w:rsidRPr="00EA2838" w:rsidRDefault="00000000">
      <w:pPr>
        <w:spacing w:after="106"/>
        <w:ind w:left="-1565" w:right="-10"/>
      </w:pPr>
      <w:r w:rsidRPr="00EA2838">
        <w:lastRenderedPageBreak/>
        <mc:AlternateContent>
          <mc:Choice Requires="wpg">
            <w:drawing>
              <wp:inline distT="0" distB="0" distL="0" distR="0" wp14:anchorId="35C1EF7B" wp14:editId="6C0D0FAE">
                <wp:extent cx="5980177" cy="12196"/>
                <wp:effectExtent l="0" t="0" r="0" b="0"/>
                <wp:docPr id="1313111" name="Group 1313111"/>
                <wp:cNvGraphicFramePr/>
                <a:graphic xmlns:a="http://schemas.openxmlformats.org/drawingml/2006/main">
                  <a:graphicData uri="http://schemas.microsoft.com/office/word/2010/wordprocessingGroup">
                    <wpg:wgp>
                      <wpg:cNvGrpSpPr/>
                      <wpg:grpSpPr>
                        <a:xfrm>
                          <a:off x="0" y="0"/>
                          <a:ext cx="5980177" cy="12196"/>
                          <a:chOff x="0" y="0"/>
                          <a:chExt cx="5980177" cy="12196"/>
                        </a:xfrm>
                      </wpg:grpSpPr>
                      <wps:wsp>
                        <wps:cNvPr id="1313110" name="Shape 1313110"/>
                        <wps:cNvSpPr/>
                        <wps:spPr>
                          <a:xfrm>
                            <a:off x="0" y="0"/>
                            <a:ext cx="5980177" cy="12196"/>
                          </a:xfrm>
                          <a:custGeom>
                            <a:avLst/>
                            <a:gdLst/>
                            <a:ahLst/>
                            <a:cxnLst/>
                            <a:rect l="0" t="0" r="0" b="0"/>
                            <a:pathLst>
                              <a:path w="5980177" h="12196">
                                <a:moveTo>
                                  <a:pt x="0" y="6098"/>
                                </a:moveTo>
                                <a:lnTo>
                                  <a:pt x="5980177"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11" style="width:470.88pt;height:0.960327pt;mso-position-horizontal-relative:char;mso-position-vertical-relative:line" coordsize="59801,121">
                <v:shape id="Shape 1313110" style="position:absolute;width:59801;height:121;left:0;top:0;" coordsize="5980177,12196" path="m0,6098l5980177,6098">
                  <v:stroke weight="0.960327pt" endcap="flat" joinstyle="miter" miterlimit="1" on="true" color="#000000"/>
                  <v:fill on="false" color="#000000"/>
                </v:shape>
              </v:group>
            </w:pict>
          </mc:Fallback>
        </mc:AlternateContent>
      </w:r>
    </w:p>
    <w:p w14:paraId="632BC565" w14:textId="77777777" w:rsidR="005506F8" w:rsidRPr="00EA2838" w:rsidRDefault="00000000">
      <w:pPr>
        <w:spacing w:after="3" w:line="265" w:lineRule="auto"/>
        <w:ind w:left="53" w:right="14" w:hanging="10"/>
        <w:jc w:val="right"/>
      </w:pPr>
      <w:r w:rsidRPr="00EA2838">
        <w:rPr>
          <w:sz w:val="24"/>
        </w:rPr>
        <w:t>Modulators</w:t>
      </w:r>
    </w:p>
    <w:p w14:paraId="2140AFA0" w14:textId="77777777" w:rsidR="005506F8" w:rsidRPr="00EA2838" w:rsidRDefault="005506F8">
      <w:pPr>
        <w:sectPr w:rsidR="005506F8" w:rsidRPr="00EA2838" w:rsidSect="00166CEE">
          <w:headerReference w:type="even" r:id="rId1087"/>
          <w:headerReference w:type="default" r:id="rId1088"/>
          <w:footerReference w:type="even" r:id="rId1089"/>
          <w:footerReference w:type="default" r:id="rId1090"/>
          <w:headerReference w:type="first" r:id="rId1091"/>
          <w:footerReference w:type="first" r:id="rId1092"/>
          <w:footnotePr>
            <w:numRestart w:val="eachPage"/>
          </w:footnotePr>
          <w:pgSz w:w="10762" w:h="15552"/>
          <w:pgMar w:top="1144" w:right="941" w:bottom="307" w:left="307" w:header="365" w:footer="288" w:gutter="0"/>
          <w:pgNumType w:start="1"/>
          <w:cols w:space="708"/>
        </w:sectPr>
      </w:pPr>
    </w:p>
    <w:p w14:paraId="499E513C" w14:textId="77777777" w:rsidR="005506F8" w:rsidRPr="00EA2838" w:rsidRDefault="00000000">
      <w:pPr>
        <w:spacing w:after="521"/>
        <w:ind w:left="-250"/>
      </w:pPr>
      <w:r w:rsidRPr="00EA2838">
        <w:lastRenderedPageBreak/>
        <w:drawing>
          <wp:inline distT="0" distB="0" distL="0" distR="0" wp14:anchorId="4C1F89C9" wp14:editId="70F5BC5B">
            <wp:extent cx="265176" cy="134153"/>
            <wp:effectExtent l="0" t="0" r="0" b="0"/>
            <wp:docPr id="1313113" name="Picture 1313113"/>
            <wp:cNvGraphicFramePr/>
            <a:graphic xmlns:a="http://schemas.openxmlformats.org/drawingml/2006/main">
              <a:graphicData uri="http://schemas.openxmlformats.org/drawingml/2006/picture">
                <pic:pic xmlns:pic="http://schemas.openxmlformats.org/drawingml/2006/picture">
                  <pic:nvPicPr>
                    <pic:cNvPr id="1313113" name="Picture 1313113"/>
                    <pic:cNvPicPr/>
                  </pic:nvPicPr>
                  <pic:blipFill>
                    <a:blip r:embed="rId1093"/>
                    <a:stretch>
                      <a:fillRect/>
                    </a:stretch>
                  </pic:blipFill>
                  <pic:spPr>
                    <a:xfrm>
                      <a:off x="0" y="0"/>
                      <a:ext cx="265176" cy="134153"/>
                    </a:xfrm>
                    <a:prstGeom prst="rect">
                      <a:avLst/>
                    </a:prstGeom>
                  </pic:spPr>
                </pic:pic>
              </a:graphicData>
            </a:graphic>
          </wp:inline>
        </w:drawing>
      </w:r>
    </w:p>
    <w:p w14:paraId="599F48E8" w14:textId="77777777" w:rsidR="005506F8" w:rsidRPr="00EA2838" w:rsidRDefault="00000000">
      <w:pPr>
        <w:numPr>
          <w:ilvl w:val="0"/>
          <w:numId w:val="33"/>
        </w:numPr>
        <w:spacing w:after="3" w:line="262" w:lineRule="auto"/>
        <w:ind w:hanging="182"/>
      </w:pPr>
      <w:r w:rsidRPr="00EA2838">
        <w:rPr>
          <w:sz w:val="26"/>
        </w:rPr>
        <w:t>PRESSR — Pressure (After-touch)</w:t>
      </w:r>
    </w:p>
    <w:p w14:paraId="4EBCCB84" w14:textId="77777777" w:rsidR="005506F8" w:rsidRPr="00EA2838" w:rsidRDefault="00000000">
      <w:pPr>
        <w:spacing w:after="215" w:line="247" w:lineRule="auto"/>
        <w:ind w:left="1464" w:right="226"/>
        <w:jc w:val="both"/>
      </w:pPr>
      <w:r w:rsidRPr="00EA2838">
        <w:rPr>
          <w:sz w:val="24"/>
        </w:rPr>
        <w:t xml:space="preserve">Pressure, also called after-touch, is a modulator which varies a manual level </w:t>
      </w:r>
      <w:r w:rsidRPr="00EA2838">
        <w:drawing>
          <wp:inline distT="0" distB="0" distL="0" distR="0" wp14:anchorId="1E47F52F" wp14:editId="4995C4F2">
            <wp:extent cx="3048" cy="3049"/>
            <wp:effectExtent l="0" t="0" r="0" b="0"/>
            <wp:docPr id="241054" name="Picture 241054"/>
            <wp:cNvGraphicFramePr/>
            <a:graphic xmlns:a="http://schemas.openxmlformats.org/drawingml/2006/main">
              <a:graphicData uri="http://schemas.openxmlformats.org/drawingml/2006/picture">
                <pic:pic xmlns:pic="http://schemas.openxmlformats.org/drawingml/2006/picture">
                  <pic:nvPicPr>
                    <pic:cNvPr id="241054" name="Picture 241054"/>
                    <pic:cNvPicPr/>
                  </pic:nvPicPr>
                  <pic:blipFill>
                    <a:blip r:embed="rId1094"/>
                    <a:stretch>
                      <a:fillRect/>
                    </a:stretch>
                  </pic:blipFill>
                  <pic:spPr>
                    <a:xfrm>
                      <a:off x="0" y="0"/>
                      <a:ext cx="3048" cy="3049"/>
                    </a:xfrm>
                    <a:prstGeom prst="rect">
                      <a:avLst/>
                    </a:prstGeom>
                  </pic:spPr>
                </pic:pic>
              </a:graphicData>
            </a:graphic>
          </wp:inline>
        </w:drawing>
      </w:r>
      <w:r w:rsidRPr="00EA2838">
        <w:rPr>
          <w:sz w:val="24"/>
        </w:rPr>
        <w:t xml:space="preserve">within a voice depending on how hard you press down on a key or keys. When playing the SQ through MIDI from a keyboard with pressure, after you </w:t>
      </w:r>
      <w:r w:rsidRPr="00EA2838">
        <w:drawing>
          <wp:inline distT="0" distB="0" distL="0" distR="0" wp14:anchorId="11B14C96" wp14:editId="59D3D3B5">
            <wp:extent cx="3048" cy="6098"/>
            <wp:effectExtent l="0" t="0" r="0" b="0"/>
            <wp:docPr id="241055" name="Picture 241055"/>
            <wp:cNvGraphicFramePr/>
            <a:graphic xmlns:a="http://schemas.openxmlformats.org/drawingml/2006/main">
              <a:graphicData uri="http://schemas.openxmlformats.org/drawingml/2006/picture">
                <pic:pic xmlns:pic="http://schemas.openxmlformats.org/drawingml/2006/picture">
                  <pic:nvPicPr>
                    <pic:cNvPr id="241055" name="Picture 241055"/>
                    <pic:cNvPicPr/>
                  </pic:nvPicPr>
                  <pic:blipFill>
                    <a:blip r:embed="rId1095"/>
                    <a:stretch>
                      <a:fillRect/>
                    </a:stretch>
                  </pic:blipFill>
                  <pic:spPr>
                    <a:xfrm>
                      <a:off x="0" y="0"/>
                      <a:ext cx="3048" cy="6098"/>
                    </a:xfrm>
                    <a:prstGeom prst="rect">
                      <a:avLst/>
                    </a:prstGeom>
                  </pic:spPr>
                </pic:pic>
              </a:graphicData>
            </a:graphic>
          </wp:inline>
        </w:drawing>
      </w:r>
      <w:r w:rsidRPr="00EA2838">
        <w:rPr>
          <w:sz w:val="24"/>
        </w:rPr>
        <w:t xml:space="preserve">have struck a key, and while the note is sustaining, continuing to press down </w:t>
      </w:r>
      <w:r w:rsidRPr="00EA2838">
        <w:drawing>
          <wp:inline distT="0" distB="0" distL="0" distR="0" wp14:anchorId="2E6DAFF4" wp14:editId="4103FE61">
            <wp:extent cx="3048" cy="3049"/>
            <wp:effectExtent l="0" t="0" r="0" b="0"/>
            <wp:docPr id="241056" name="Picture 241056"/>
            <wp:cNvGraphicFramePr/>
            <a:graphic xmlns:a="http://schemas.openxmlformats.org/drawingml/2006/main">
              <a:graphicData uri="http://schemas.openxmlformats.org/drawingml/2006/picture">
                <pic:pic xmlns:pic="http://schemas.openxmlformats.org/drawingml/2006/picture">
                  <pic:nvPicPr>
                    <pic:cNvPr id="241056" name="Picture 241056"/>
                    <pic:cNvPicPr/>
                  </pic:nvPicPr>
                  <pic:blipFill>
                    <a:blip r:embed="rId1096"/>
                    <a:stretch>
                      <a:fillRect/>
                    </a:stretch>
                  </pic:blipFill>
                  <pic:spPr>
                    <a:xfrm>
                      <a:off x="0" y="0"/>
                      <a:ext cx="3048" cy="3049"/>
                    </a:xfrm>
                    <a:prstGeom prst="rect">
                      <a:avLst/>
                    </a:prstGeom>
                  </pic:spPr>
                </pic:pic>
              </a:graphicData>
            </a:graphic>
          </wp:inline>
        </w:drawing>
      </w:r>
      <w:r w:rsidRPr="00EA2838">
        <w:rPr>
          <w:sz w:val="24"/>
        </w:rPr>
        <w:t>harder on the key brings in pressure.</w:t>
      </w:r>
    </w:p>
    <w:p w14:paraId="3BD85B9F" w14:textId="77777777" w:rsidR="005506F8" w:rsidRPr="00EA2838" w:rsidRDefault="00000000">
      <w:pPr>
        <w:spacing w:after="238" w:line="228" w:lineRule="auto"/>
        <w:ind w:left="1474" w:right="14"/>
      </w:pPr>
      <w:r w:rsidRPr="00EA2838">
        <w:rPr>
          <w:sz w:val="24"/>
        </w:rPr>
        <w:t xml:space="preserve">Pressure comes in two varieties — Poly-Key </w:t>
      </w:r>
      <w:r w:rsidRPr="00EA2838">
        <w:rPr>
          <w:sz w:val="24"/>
          <w:vertAlign w:val="superscript"/>
        </w:rPr>
        <w:t xml:space="preserve">TM </w:t>
      </w:r>
      <w:r w:rsidRPr="00EA2838">
        <w:rPr>
          <w:sz w:val="24"/>
        </w:rPr>
        <w:t>pressure (or Polyphonic pressure), which affects each note individually, and Channel pressure (or Mono pressure) which affects all notes that are playing when you exert pressure on any key. Both types are received via MIDI on the SQ.</w:t>
      </w:r>
    </w:p>
    <w:p w14:paraId="763FC657" w14:textId="77777777" w:rsidR="005506F8" w:rsidRPr="00EA2838" w:rsidRDefault="00000000">
      <w:pPr>
        <w:spacing w:after="210" w:line="247" w:lineRule="auto"/>
        <w:ind w:left="1474" w:right="77"/>
        <w:jc w:val="both"/>
      </w:pPr>
      <w:r w:rsidRPr="00EA2838">
        <w:rPr>
          <w:sz w:val="24"/>
        </w:rPr>
        <w:t>Note that not all sounds are necessarily programmed to respond to pressure. If pressure seems to have no effect when you play certain sounds, it is likely that the programmer did not assign pressure as a modulator anywhere within the sound.</w:t>
      </w:r>
    </w:p>
    <w:p w14:paraId="07A8E0CF" w14:textId="77777777" w:rsidR="005506F8" w:rsidRPr="00EA2838" w:rsidRDefault="00000000">
      <w:pPr>
        <w:spacing w:after="210" w:line="247" w:lineRule="auto"/>
        <w:ind w:left="1478" w:right="14"/>
        <w:jc w:val="both"/>
      </w:pPr>
      <w:r w:rsidRPr="00EA2838">
        <w:rPr>
          <w:sz w:val="24"/>
        </w:rPr>
        <w:t>The effect of pressure as a modulator is positive-going only, though assigning a negative modulation depth will cause increased pressure to reduce manual levels.</w:t>
      </w:r>
    </w:p>
    <w:p w14:paraId="74C51992" w14:textId="77777777" w:rsidR="005506F8" w:rsidRPr="00EA2838" w:rsidRDefault="00000000">
      <w:pPr>
        <w:spacing w:after="3" w:line="262" w:lineRule="auto"/>
        <w:ind w:left="1325" w:hanging="10"/>
      </w:pPr>
      <w:r w:rsidRPr="00EA2838">
        <w:rPr>
          <w:sz w:val="26"/>
        </w:rPr>
        <w:t>• MAX ON — Full Value</w:t>
      </w:r>
    </w:p>
    <w:p w14:paraId="4872F4F8" w14:textId="77777777" w:rsidR="005506F8" w:rsidRPr="00EA2838" w:rsidRDefault="00000000">
      <w:pPr>
        <w:spacing w:after="7234" w:line="228" w:lineRule="auto"/>
        <w:ind w:left="1488" w:right="14"/>
      </w:pPr>
      <w:r w:rsidRPr="00EA2838">
        <w:rPr>
          <w:sz w:val="24"/>
        </w:rPr>
        <w:t>MAX ON reaches the full value specified in the modulation amount at the instant of the keystroke and maintains it throughout the duration of the note. This can be useful in Drum Sounds, which can play back at their full volume regardless of the velocity of the keystroke. MAX ON can have a positive or negative effect, depending on the item which it is modulating.</w:t>
      </w:r>
    </w:p>
    <w:p w14:paraId="7D2C9C8A" w14:textId="77777777" w:rsidR="005506F8" w:rsidRPr="00EA2838" w:rsidRDefault="00000000">
      <w:pPr>
        <w:spacing w:after="13" w:line="247" w:lineRule="auto"/>
        <w:ind w:left="-259" w:right="14"/>
        <w:jc w:val="both"/>
      </w:pPr>
      <w:r w:rsidRPr="00EA2838">
        <w:lastRenderedPageBreak/>
        <w:drawing>
          <wp:inline distT="0" distB="0" distL="0" distR="0" wp14:anchorId="5142A7CE" wp14:editId="052C5824">
            <wp:extent cx="137160" cy="100614"/>
            <wp:effectExtent l="0" t="0" r="0" b="0"/>
            <wp:docPr id="1313115" name="Picture 1313115"/>
            <wp:cNvGraphicFramePr/>
            <a:graphic xmlns:a="http://schemas.openxmlformats.org/drawingml/2006/main">
              <a:graphicData uri="http://schemas.openxmlformats.org/drawingml/2006/picture">
                <pic:pic xmlns:pic="http://schemas.openxmlformats.org/drawingml/2006/picture">
                  <pic:nvPicPr>
                    <pic:cNvPr id="1313115" name="Picture 1313115"/>
                    <pic:cNvPicPr/>
                  </pic:nvPicPr>
                  <pic:blipFill>
                    <a:blip r:embed="rId1097"/>
                    <a:stretch>
                      <a:fillRect/>
                    </a:stretch>
                  </pic:blipFill>
                  <pic:spPr>
                    <a:xfrm>
                      <a:off x="0" y="0"/>
                      <a:ext cx="137160" cy="100614"/>
                    </a:xfrm>
                    <a:prstGeom prst="rect">
                      <a:avLst/>
                    </a:prstGeom>
                  </pic:spPr>
                </pic:pic>
              </a:graphicData>
            </a:graphic>
          </wp:inline>
        </w:drawing>
      </w:r>
      <w:r w:rsidRPr="00EA2838">
        <w:rPr>
          <w:sz w:val="24"/>
        </w:rPr>
        <w:t>ululators</w:t>
      </w:r>
    </w:p>
    <w:p w14:paraId="337E6128" w14:textId="77777777" w:rsidR="005506F8" w:rsidRPr="00EA2838" w:rsidRDefault="00000000">
      <w:pPr>
        <w:spacing w:after="483"/>
        <w:ind w:left="-19" w:right="-5"/>
      </w:pPr>
      <w:r w:rsidRPr="00EA2838">
        <w:drawing>
          <wp:inline distT="0" distB="0" distL="0" distR="0" wp14:anchorId="113E0970" wp14:editId="13FCD58C">
            <wp:extent cx="5977128" cy="33538"/>
            <wp:effectExtent l="0" t="0" r="0" b="0"/>
            <wp:docPr id="1313117" name="Picture 1313117"/>
            <wp:cNvGraphicFramePr/>
            <a:graphic xmlns:a="http://schemas.openxmlformats.org/drawingml/2006/main">
              <a:graphicData uri="http://schemas.openxmlformats.org/drawingml/2006/picture">
                <pic:pic xmlns:pic="http://schemas.openxmlformats.org/drawingml/2006/picture">
                  <pic:nvPicPr>
                    <pic:cNvPr id="1313117" name="Picture 1313117"/>
                    <pic:cNvPicPr/>
                  </pic:nvPicPr>
                  <pic:blipFill>
                    <a:blip r:embed="rId1098"/>
                    <a:stretch>
                      <a:fillRect/>
                    </a:stretch>
                  </pic:blipFill>
                  <pic:spPr>
                    <a:xfrm>
                      <a:off x="0" y="0"/>
                      <a:ext cx="5977128" cy="33538"/>
                    </a:xfrm>
                    <a:prstGeom prst="rect">
                      <a:avLst/>
                    </a:prstGeom>
                  </pic:spPr>
                </pic:pic>
              </a:graphicData>
            </a:graphic>
          </wp:inline>
        </w:drawing>
      </w:r>
    </w:p>
    <w:p w14:paraId="1261FB4C" w14:textId="77777777" w:rsidR="005506F8" w:rsidRPr="00EA2838" w:rsidRDefault="00000000">
      <w:pPr>
        <w:spacing w:after="141"/>
        <w:ind w:left="24" w:hanging="10"/>
      </w:pPr>
      <w:r w:rsidRPr="00EA2838">
        <w:rPr>
          <w:sz w:val="30"/>
        </w:rPr>
        <w:t>Sound Edit Mode</w:t>
      </w:r>
    </w:p>
    <w:p w14:paraId="53F25C30" w14:textId="77777777" w:rsidR="005506F8" w:rsidRPr="00EA2838" w:rsidRDefault="00000000">
      <w:pPr>
        <w:spacing w:after="234" w:line="247" w:lineRule="auto"/>
        <w:ind w:left="1637" w:right="14"/>
        <w:jc w:val="both"/>
      </w:pPr>
      <w:r w:rsidRPr="00EA2838">
        <w:rPr>
          <w:sz w:val="24"/>
        </w:rPr>
        <w:t>Whenever you want to do any editing to a sound, you must first place the SQ into Sound Edit Mode. This is accomplished by pressing the Edit Sounds button. Once in Sound Edit Mode you can modify parameters of a sound to better suit your needs or create a completely new sound.</w:t>
      </w:r>
    </w:p>
    <w:p w14:paraId="13C78584" w14:textId="77777777" w:rsidR="005506F8" w:rsidRPr="00EA2838" w:rsidRDefault="00000000">
      <w:pPr>
        <w:spacing w:after="207" w:line="247" w:lineRule="auto"/>
        <w:ind w:left="1637" w:right="14"/>
        <w:jc w:val="both"/>
      </w:pPr>
      <w:r w:rsidRPr="00EA2838">
        <w:rPr>
          <w:sz w:val="24"/>
        </w:rPr>
        <w:t>The parameters in Sound Edit Mode are arranged into eight Banks. Each Bank contains a series of Screens that feature one or more editable parameters.</w:t>
      </w:r>
    </w:p>
    <w:p w14:paraId="6859D7E4" w14:textId="77777777" w:rsidR="005506F8" w:rsidRPr="00EA2838" w:rsidRDefault="00000000">
      <w:pPr>
        <w:spacing w:after="797" w:line="247" w:lineRule="auto"/>
        <w:ind w:left="1637" w:right="14"/>
        <w:jc w:val="both"/>
      </w:pPr>
      <w:r w:rsidRPr="00EA2838">
        <w:rPr>
          <w:sz w:val="24"/>
        </w:rPr>
        <w:t>Each screen in Sound Edit Mode has a two digit Screen Address. It is so named because the number relates the location where that screen can be found. The first digit refers to the Bank that screen is contained in, the second digit being the Screen number within that bank. Screen Addresses allow you quick access to all of the Sound Edit Mode parameters. For example, the Pitch Modulation Screen has a Screen Address of 11, and is found by pressing the Pitch button (Bank 1), followed by the Screen 1 button. These screen addresses will be used throughout the manual when describing parameters within a particular screen.</w:t>
      </w:r>
    </w:p>
    <w:p w14:paraId="59BC35D8" w14:textId="77777777" w:rsidR="005506F8" w:rsidRPr="00EA2838" w:rsidRDefault="00000000">
      <w:pPr>
        <w:spacing w:after="108"/>
        <w:ind w:left="24" w:hanging="10"/>
      </w:pPr>
      <w:r w:rsidRPr="00EA2838">
        <w:rPr>
          <w:sz w:val="30"/>
        </w:rPr>
        <w:t>Wave Bank</w:t>
      </w:r>
    </w:p>
    <w:p w14:paraId="246A8E84" w14:textId="77777777" w:rsidR="005506F8" w:rsidRPr="00EA2838" w:rsidRDefault="00000000">
      <w:pPr>
        <w:spacing w:after="238" w:line="228" w:lineRule="auto"/>
        <w:ind w:left="1642" w:right="14"/>
      </w:pPr>
      <w:r w:rsidRPr="00EA2838">
        <w:rPr>
          <w:sz w:val="24"/>
        </w:rPr>
        <w:t>Each SQ voice will play one of the 124 Waves in its memory. These waves are the "raw material" from which SQ sounds are crafted. In the Wave Bank you can chose which wave the currently selected voice will play, and modify various playback parameters of the wave.</w:t>
      </w:r>
    </w:p>
    <w:tbl>
      <w:tblPr>
        <w:tblStyle w:val="TableGrid"/>
        <w:tblW w:w="9316" w:type="dxa"/>
        <w:tblInd w:w="54" w:type="dxa"/>
        <w:tblCellMar>
          <w:top w:w="2" w:type="dxa"/>
          <w:left w:w="31" w:type="dxa"/>
          <w:bottom w:w="0" w:type="dxa"/>
          <w:right w:w="1" w:type="dxa"/>
        </w:tblCellMar>
        <w:tblLook w:val="04A0" w:firstRow="1" w:lastRow="0" w:firstColumn="1" w:lastColumn="0" w:noHBand="0" w:noVBand="1"/>
      </w:tblPr>
      <w:tblGrid>
        <w:gridCol w:w="601"/>
        <w:gridCol w:w="8715"/>
      </w:tblGrid>
      <w:tr w:rsidR="005506F8" w:rsidRPr="00EA2838" w14:paraId="1080FB87" w14:textId="77777777">
        <w:trPr>
          <w:trHeight w:val="325"/>
        </w:trPr>
        <w:tc>
          <w:tcPr>
            <w:tcW w:w="601" w:type="dxa"/>
            <w:vMerge w:val="restart"/>
            <w:tcBorders>
              <w:top w:val="single" w:sz="2" w:space="0" w:color="000000"/>
              <w:left w:val="single" w:sz="2" w:space="0" w:color="000000"/>
              <w:bottom w:val="single" w:sz="2" w:space="0" w:color="000000"/>
              <w:right w:val="single" w:sz="2" w:space="0" w:color="000000"/>
            </w:tcBorders>
          </w:tcPr>
          <w:p w14:paraId="26EA18C6" w14:textId="77777777" w:rsidR="005506F8" w:rsidRPr="00EA2838" w:rsidRDefault="005506F8"/>
        </w:tc>
        <w:tc>
          <w:tcPr>
            <w:tcW w:w="8715" w:type="dxa"/>
            <w:tcBorders>
              <w:top w:val="single" w:sz="2" w:space="0" w:color="000000"/>
              <w:left w:val="single" w:sz="2" w:space="0" w:color="000000"/>
              <w:bottom w:val="single" w:sz="2" w:space="0" w:color="000000"/>
              <w:right w:val="single" w:sz="2" w:space="0" w:color="000000"/>
            </w:tcBorders>
          </w:tcPr>
          <w:p w14:paraId="7DC52DF5" w14:textId="77777777" w:rsidR="005506F8" w:rsidRPr="00EA2838" w:rsidRDefault="00000000">
            <w:pPr>
              <w:spacing w:after="0"/>
              <w:ind w:left="202"/>
            </w:pPr>
            <w:r w:rsidRPr="00EA2838">
              <w:rPr>
                <w:sz w:val="30"/>
              </w:rPr>
              <w:t>SelectVOlCE/Voice Status</w:t>
            </w:r>
          </w:p>
        </w:tc>
      </w:tr>
      <w:tr w:rsidR="005506F8" w:rsidRPr="00EA2838" w14:paraId="350AE690" w14:textId="77777777">
        <w:trPr>
          <w:trHeight w:val="297"/>
        </w:trPr>
        <w:tc>
          <w:tcPr>
            <w:tcW w:w="0" w:type="auto"/>
            <w:vMerge/>
            <w:tcBorders>
              <w:top w:val="nil"/>
              <w:left w:val="single" w:sz="2" w:space="0" w:color="000000"/>
              <w:bottom w:val="single" w:sz="2" w:space="0" w:color="000000"/>
              <w:right w:val="single" w:sz="2" w:space="0" w:color="000000"/>
            </w:tcBorders>
          </w:tcPr>
          <w:p w14:paraId="3F3E36B2" w14:textId="77777777" w:rsidR="005506F8" w:rsidRPr="00EA2838" w:rsidRDefault="005506F8"/>
        </w:tc>
        <w:tc>
          <w:tcPr>
            <w:tcW w:w="8715" w:type="dxa"/>
            <w:tcBorders>
              <w:top w:val="single" w:sz="2" w:space="0" w:color="000000"/>
              <w:left w:val="single" w:sz="2" w:space="0" w:color="000000"/>
              <w:bottom w:val="single" w:sz="2" w:space="0" w:color="000000"/>
              <w:right w:val="single" w:sz="2" w:space="0" w:color="000000"/>
            </w:tcBorders>
          </w:tcPr>
          <w:p w14:paraId="50C51D89" w14:textId="77777777" w:rsidR="005506F8" w:rsidRPr="00EA2838" w:rsidRDefault="00000000">
            <w:pPr>
              <w:spacing w:after="0"/>
              <w:ind w:left="197"/>
            </w:pPr>
            <w:r w:rsidRPr="00EA2838">
              <w:rPr>
                <w:sz w:val="24"/>
              </w:rPr>
              <w:t xml:space="preserve">Wave Bank Press Edit Sounds / Wave (Bank O) / Screen </w:t>
            </w:r>
            <w:r w:rsidRPr="00EA2838">
              <w:drawing>
                <wp:inline distT="0" distB="0" distL="0" distR="0" wp14:anchorId="659916C0" wp14:editId="3D0ABB1C">
                  <wp:extent cx="2023872" cy="152447"/>
                  <wp:effectExtent l="0" t="0" r="0" b="0"/>
                  <wp:docPr id="244776" name="Picture 244776"/>
                  <wp:cNvGraphicFramePr/>
                  <a:graphic xmlns:a="http://schemas.openxmlformats.org/drawingml/2006/main">
                    <a:graphicData uri="http://schemas.openxmlformats.org/drawingml/2006/picture">
                      <pic:pic xmlns:pic="http://schemas.openxmlformats.org/drawingml/2006/picture">
                        <pic:nvPicPr>
                          <pic:cNvPr id="244776" name="Picture 244776"/>
                          <pic:cNvPicPr/>
                        </pic:nvPicPr>
                        <pic:blipFill>
                          <a:blip r:embed="rId1099"/>
                          <a:stretch>
                            <a:fillRect/>
                          </a:stretch>
                        </pic:blipFill>
                        <pic:spPr>
                          <a:xfrm>
                            <a:off x="0" y="0"/>
                            <a:ext cx="2023872" cy="152447"/>
                          </a:xfrm>
                          <a:prstGeom prst="rect">
                            <a:avLst/>
                          </a:prstGeom>
                        </pic:spPr>
                      </pic:pic>
                    </a:graphicData>
                  </a:graphic>
                </wp:inline>
              </w:drawing>
            </w:r>
            <w:r w:rsidRPr="00EA2838">
              <w:rPr>
                <w:sz w:val="24"/>
              </w:rPr>
              <w:t>0.</w:t>
            </w:r>
          </w:p>
        </w:tc>
      </w:tr>
    </w:tbl>
    <w:p w14:paraId="7E3BFB53" w14:textId="77777777" w:rsidR="005506F8" w:rsidRPr="00EA2838" w:rsidRDefault="00000000">
      <w:pPr>
        <w:pBdr>
          <w:top w:val="single" w:sz="2" w:space="0" w:color="000000"/>
          <w:left w:val="single" w:sz="10" w:space="0" w:color="000000"/>
          <w:bottom w:val="single" w:sz="3" w:space="0" w:color="000000"/>
          <w:right w:val="single" w:sz="3" w:space="0" w:color="000000"/>
        </w:pBdr>
        <w:spacing w:after="0"/>
        <w:ind w:left="4171"/>
        <w:jc w:val="center"/>
      </w:pPr>
      <w:r w:rsidRPr="00EA2838">
        <w:t>SelectVOlCE</w:t>
      </w:r>
    </w:p>
    <w:p w14:paraId="5E259743" w14:textId="77777777" w:rsidR="005506F8" w:rsidRPr="00EA2838" w:rsidRDefault="00000000">
      <w:pPr>
        <w:spacing w:after="70"/>
        <w:ind w:left="3302"/>
      </w:pPr>
      <w:r w:rsidRPr="00EA2838">
        <w:drawing>
          <wp:inline distT="0" distB="0" distL="0" distR="0" wp14:anchorId="5FB90892" wp14:editId="588ABC5A">
            <wp:extent cx="2871216" cy="1323237"/>
            <wp:effectExtent l="0" t="0" r="0" b="0"/>
            <wp:docPr id="1313119" name="Picture 1313119"/>
            <wp:cNvGraphicFramePr/>
            <a:graphic xmlns:a="http://schemas.openxmlformats.org/drawingml/2006/main">
              <a:graphicData uri="http://schemas.openxmlformats.org/drawingml/2006/picture">
                <pic:pic xmlns:pic="http://schemas.openxmlformats.org/drawingml/2006/picture">
                  <pic:nvPicPr>
                    <pic:cNvPr id="1313119" name="Picture 1313119"/>
                    <pic:cNvPicPr/>
                  </pic:nvPicPr>
                  <pic:blipFill>
                    <a:blip r:embed="rId1100"/>
                    <a:stretch>
                      <a:fillRect/>
                    </a:stretch>
                  </pic:blipFill>
                  <pic:spPr>
                    <a:xfrm>
                      <a:off x="0" y="0"/>
                      <a:ext cx="2871216" cy="1323237"/>
                    </a:xfrm>
                    <a:prstGeom prst="rect">
                      <a:avLst/>
                    </a:prstGeom>
                  </pic:spPr>
                </pic:pic>
              </a:graphicData>
            </a:graphic>
          </wp:inline>
        </w:drawing>
      </w:r>
    </w:p>
    <w:tbl>
      <w:tblPr>
        <w:tblStyle w:val="TableGrid"/>
        <w:tblW w:w="1283" w:type="dxa"/>
        <w:tblInd w:w="5664" w:type="dxa"/>
        <w:tblCellMar>
          <w:top w:w="22" w:type="dxa"/>
          <w:left w:w="14" w:type="dxa"/>
          <w:bottom w:w="0" w:type="dxa"/>
          <w:right w:w="0" w:type="dxa"/>
        </w:tblCellMar>
        <w:tblLook w:val="04A0" w:firstRow="1" w:lastRow="0" w:firstColumn="1" w:lastColumn="0" w:noHBand="0" w:noVBand="1"/>
      </w:tblPr>
      <w:tblGrid>
        <w:gridCol w:w="1283"/>
      </w:tblGrid>
      <w:tr w:rsidR="005506F8" w:rsidRPr="00EA2838" w14:paraId="2E380E01" w14:textId="77777777">
        <w:trPr>
          <w:trHeight w:val="300"/>
        </w:trPr>
        <w:tc>
          <w:tcPr>
            <w:tcW w:w="1283" w:type="dxa"/>
            <w:tcBorders>
              <w:top w:val="single" w:sz="2" w:space="0" w:color="000000"/>
              <w:left w:val="single" w:sz="2" w:space="0" w:color="000000"/>
              <w:bottom w:val="single" w:sz="2" w:space="0" w:color="000000"/>
              <w:right w:val="single" w:sz="2" w:space="0" w:color="000000"/>
            </w:tcBorders>
          </w:tcPr>
          <w:p w14:paraId="6328C5C5" w14:textId="77777777" w:rsidR="005506F8" w:rsidRPr="00EA2838" w:rsidRDefault="00000000">
            <w:pPr>
              <w:spacing w:after="0"/>
              <w:ind w:left="82"/>
            </w:pPr>
            <w:r w:rsidRPr="00EA2838">
              <w:t>Voice Status</w:t>
            </w:r>
          </w:p>
        </w:tc>
      </w:tr>
    </w:tbl>
    <w:p w14:paraId="377E045F" w14:textId="77777777" w:rsidR="005506F8" w:rsidRPr="00EA2838" w:rsidRDefault="00000000">
      <w:pPr>
        <w:spacing w:after="1274" w:line="247" w:lineRule="auto"/>
        <w:ind w:left="1637" w:right="14"/>
        <w:jc w:val="both"/>
      </w:pPr>
      <w:r w:rsidRPr="00EA2838">
        <w:rPr>
          <w:sz w:val="24"/>
        </w:rPr>
        <w:t>The first screen of the Wave Bank has three functions; to select whether to edit one voice or all voices within a sound, to select which voice will be edited (if one voice is selected), and to determine the playback status of that voice.</w:t>
      </w:r>
    </w:p>
    <w:p w14:paraId="787A7957" w14:textId="77777777" w:rsidR="005506F8" w:rsidRPr="00EA2838" w:rsidRDefault="00000000">
      <w:pPr>
        <w:spacing w:after="0"/>
        <w:ind w:left="58" w:right="-62"/>
      </w:pPr>
      <w:r w:rsidRPr="00EA2838">
        <w:lastRenderedPageBreak/>
        <mc:AlternateContent>
          <mc:Choice Requires="wpg">
            <w:drawing>
              <wp:inline distT="0" distB="0" distL="0" distR="0" wp14:anchorId="5D68B770" wp14:editId="15522F5D">
                <wp:extent cx="5964937" cy="15245"/>
                <wp:effectExtent l="0" t="0" r="0" b="0"/>
                <wp:docPr id="1313122" name="Group 1313122"/>
                <wp:cNvGraphicFramePr/>
                <a:graphic xmlns:a="http://schemas.openxmlformats.org/drawingml/2006/main">
                  <a:graphicData uri="http://schemas.microsoft.com/office/word/2010/wordprocessingGroup">
                    <wpg:wgp>
                      <wpg:cNvGrpSpPr/>
                      <wpg:grpSpPr>
                        <a:xfrm>
                          <a:off x="0" y="0"/>
                          <a:ext cx="5964937" cy="15245"/>
                          <a:chOff x="0" y="0"/>
                          <a:chExt cx="5964937" cy="15245"/>
                        </a:xfrm>
                      </wpg:grpSpPr>
                      <wps:wsp>
                        <wps:cNvPr id="1313121" name="Shape 1313121"/>
                        <wps:cNvSpPr/>
                        <wps:spPr>
                          <a:xfrm>
                            <a:off x="0" y="0"/>
                            <a:ext cx="5964937" cy="15245"/>
                          </a:xfrm>
                          <a:custGeom>
                            <a:avLst/>
                            <a:gdLst/>
                            <a:ahLst/>
                            <a:cxnLst/>
                            <a:rect l="0" t="0" r="0" b="0"/>
                            <a:pathLst>
                              <a:path w="5964937" h="15245">
                                <a:moveTo>
                                  <a:pt x="0" y="7623"/>
                                </a:moveTo>
                                <a:lnTo>
                                  <a:pt x="5964937"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22" style="width:469.68pt;height:1.20038pt;mso-position-horizontal-relative:char;mso-position-vertical-relative:line" coordsize="59649,152">
                <v:shape id="Shape 1313121" style="position:absolute;width:59649;height:152;left:0;top:0;" coordsize="5964937,15245" path="m0,7623l5964937,7623">
                  <v:stroke weight="1.20038pt" endcap="flat" joinstyle="miter" miterlimit="1" on="true" color="#000000"/>
                  <v:fill on="false" color="#000000"/>
                </v:shape>
              </v:group>
            </w:pict>
          </mc:Fallback>
        </mc:AlternateContent>
      </w:r>
    </w:p>
    <w:p w14:paraId="0D8DEDBA" w14:textId="77777777" w:rsidR="005506F8" w:rsidRPr="00EA2838" w:rsidRDefault="00000000">
      <w:pPr>
        <w:spacing w:after="0"/>
        <w:ind w:left="-5" w:hanging="10"/>
      </w:pPr>
      <w:r w:rsidRPr="00EA2838">
        <w:rPr>
          <w:rFonts w:ascii="Calibri" w:eastAsia="Calibri" w:hAnsi="Calibri" w:cs="Calibri"/>
          <w:sz w:val="34"/>
        </w:rPr>
        <w:t xml:space="preserve">so-I </w:t>
      </w:r>
    </w:p>
    <w:p w14:paraId="18E5BA6F" w14:textId="77777777" w:rsidR="005506F8" w:rsidRPr="00EA2838" w:rsidRDefault="00000000">
      <w:pPr>
        <w:spacing w:after="461"/>
        <w:ind w:left="-5"/>
      </w:pPr>
      <w:r w:rsidRPr="00EA2838">
        <mc:AlternateContent>
          <mc:Choice Requires="wpg">
            <w:drawing>
              <wp:inline distT="0" distB="0" distL="0" distR="0" wp14:anchorId="0CEFB6F0" wp14:editId="6349D8D9">
                <wp:extent cx="5967985" cy="12196"/>
                <wp:effectExtent l="0" t="0" r="0" b="0"/>
                <wp:docPr id="1313133" name="Group 1313133"/>
                <wp:cNvGraphicFramePr/>
                <a:graphic xmlns:a="http://schemas.openxmlformats.org/drawingml/2006/main">
                  <a:graphicData uri="http://schemas.microsoft.com/office/word/2010/wordprocessingGroup">
                    <wpg:wgp>
                      <wpg:cNvGrpSpPr/>
                      <wpg:grpSpPr>
                        <a:xfrm>
                          <a:off x="0" y="0"/>
                          <a:ext cx="5967985" cy="12196"/>
                          <a:chOff x="0" y="0"/>
                          <a:chExt cx="5967985" cy="12196"/>
                        </a:xfrm>
                      </wpg:grpSpPr>
                      <wps:wsp>
                        <wps:cNvPr id="1313132" name="Shape 1313132"/>
                        <wps:cNvSpPr/>
                        <wps:spPr>
                          <a:xfrm>
                            <a:off x="0" y="0"/>
                            <a:ext cx="5967985" cy="12196"/>
                          </a:xfrm>
                          <a:custGeom>
                            <a:avLst/>
                            <a:gdLst/>
                            <a:ahLst/>
                            <a:cxnLst/>
                            <a:rect l="0" t="0" r="0" b="0"/>
                            <a:pathLst>
                              <a:path w="5967985" h="12196">
                                <a:moveTo>
                                  <a:pt x="0" y="6098"/>
                                </a:moveTo>
                                <a:lnTo>
                                  <a:pt x="5967985"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33" style="width:469.92pt;height:0.960293pt;mso-position-horizontal-relative:char;mso-position-vertical-relative:line" coordsize="59679,121">
                <v:shape id="Shape 1313132" style="position:absolute;width:59679;height:121;left:0;top:0;" coordsize="5967985,12196" path="m0,6098l5967985,6098">
                  <v:stroke weight="0.960293pt" endcap="flat" joinstyle="miter" miterlimit="1" on="true" color="#000000"/>
                  <v:fill on="false" color="#000000"/>
                </v:shape>
              </v:group>
            </w:pict>
          </mc:Fallback>
        </mc:AlternateContent>
      </w:r>
    </w:p>
    <w:p w14:paraId="402E0133" w14:textId="77777777" w:rsidR="005506F8" w:rsidRPr="00EA2838" w:rsidRDefault="00000000">
      <w:pPr>
        <w:spacing w:after="0"/>
        <w:ind w:left="24" w:hanging="10"/>
      </w:pPr>
      <w:r w:rsidRPr="00EA2838">
        <w:rPr>
          <w:rFonts w:ascii="Calibri" w:eastAsia="Calibri" w:hAnsi="Calibri" w:cs="Calibri"/>
          <w:sz w:val="26"/>
        </w:rPr>
        <w:t>Select VOICE</w:t>
      </w:r>
    </w:p>
    <w:p w14:paraId="3FF0E94E" w14:textId="77777777" w:rsidR="005506F8" w:rsidRPr="00EA2838" w:rsidRDefault="00000000">
      <w:pPr>
        <w:spacing w:after="4" w:line="260" w:lineRule="auto"/>
        <w:ind w:left="1647" w:right="14" w:hanging="5"/>
        <w:jc w:val="both"/>
      </w:pPr>
      <w:r w:rsidRPr="00EA2838">
        <w:rPr>
          <w:rFonts w:ascii="Calibri" w:eastAsia="Calibri" w:hAnsi="Calibri" w:cs="Calibri"/>
          <w:sz w:val="24"/>
        </w:rPr>
        <w:t xml:space="preserve">This parameter determines whether you will be editing one or all voices within a </w:t>
      </w:r>
      <w:r w:rsidRPr="00EA2838">
        <w:drawing>
          <wp:inline distT="0" distB="0" distL="0" distR="0" wp14:anchorId="2310D77F" wp14:editId="5827F4BC">
            <wp:extent cx="3048" cy="3049"/>
            <wp:effectExtent l="0" t="0" r="0" b="0"/>
            <wp:docPr id="252097" name="Picture 252097"/>
            <wp:cNvGraphicFramePr/>
            <a:graphic xmlns:a="http://schemas.openxmlformats.org/drawingml/2006/main">
              <a:graphicData uri="http://schemas.openxmlformats.org/drawingml/2006/picture">
                <pic:pic xmlns:pic="http://schemas.openxmlformats.org/drawingml/2006/picture">
                  <pic:nvPicPr>
                    <pic:cNvPr id="252097" name="Picture 252097"/>
                    <pic:cNvPicPr/>
                  </pic:nvPicPr>
                  <pic:blipFill>
                    <a:blip r:embed="rId610"/>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sound.</w:t>
      </w:r>
    </w:p>
    <w:p w14:paraId="18331EC5" w14:textId="77777777" w:rsidR="005506F8" w:rsidRPr="00EA2838" w:rsidRDefault="00000000">
      <w:pPr>
        <w:numPr>
          <w:ilvl w:val="0"/>
          <w:numId w:val="34"/>
        </w:numPr>
        <w:spacing w:after="204" w:line="260" w:lineRule="auto"/>
        <w:ind w:left="2000" w:right="46" w:hanging="178"/>
        <w:jc w:val="both"/>
      </w:pPr>
      <w:r w:rsidRPr="00EA2838">
        <w:rPr>
          <w:rFonts w:ascii="Calibri" w:eastAsia="Calibri" w:hAnsi="Calibri" w:cs="Calibri"/>
          <w:sz w:val="24"/>
        </w:rPr>
        <w:t>ONE A single voice will be selected for editing. Which of the three voices is active is determined by the voice status parameter, described below.</w:t>
      </w:r>
    </w:p>
    <w:p w14:paraId="7C301F57" w14:textId="77777777" w:rsidR="005506F8" w:rsidRPr="00EA2838" w:rsidRDefault="00000000">
      <w:pPr>
        <w:numPr>
          <w:ilvl w:val="0"/>
          <w:numId w:val="34"/>
        </w:numPr>
        <w:spacing w:after="184" w:line="260" w:lineRule="auto"/>
        <w:ind w:left="2000" w:right="46" w:hanging="178"/>
        <w:jc w:val="both"/>
      </w:pPr>
      <w:r w:rsidRPr="00EA2838">
        <w:rPr>
          <w:rFonts w:ascii="Calibri" w:eastAsia="Calibri" w:hAnsi="Calibri" w:cs="Calibri"/>
          <w:sz w:val="24"/>
        </w:rPr>
        <w:t>ALL All voices within the sound are selected and can be edited as a group. When "ALL" is selected, the SQ goes into Group Edit Mode and changes made to any of the programming parameters will affect all voices playing within that sound.</w:t>
      </w:r>
    </w:p>
    <w:p w14:paraId="5D2F3A26" w14:textId="77777777" w:rsidR="005506F8" w:rsidRPr="00EA2838" w:rsidRDefault="00000000">
      <w:pPr>
        <w:spacing w:after="3"/>
        <w:ind w:left="24" w:hanging="10"/>
      </w:pPr>
      <w:r w:rsidRPr="00EA2838">
        <w:drawing>
          <wp:inline distT="0" distB="0" distL="0" distR="0" wp14:anchorId="0FE4A2B9" wp14:editId="51433F30">
            <wp:extent cx="82296" cy="94517"/>
            <wp:effectExtent l="0" t="0" r="0" b="0"/>
            <wp:docPr id="1313125" name="Picture 1313125"/>
            <wp:cNvGraphicFramePr/>
            <a:graphic xmlns:a="http://schemas.openxmlformats.org/drawingml/2006/main">
              <a:graphicData uri="http://schemas.openxmlformats.org/drawingml/2006/picture">
                <pic:pic xmlns:pic="http://schemas.openxmlformats.org/drawingml/2006/picture">
                  <pic:nvPicPr>
                    <pic:cNvPr id="1313125" name="Picture 1313125"/>
                    <pic:cNvPicPr/>
                  </pic:nvPicPr>
                  <pic:blipFill>
                    <a:blip r:embed="rId1101"/>
                    <a:stretch>
                      <a:fillRect/>
                    </a:stretch>
                  </pic:blipFill>
                  <pic:spPr>
                    <a:xfrm>
                      <a:off x="0" y="0"/>
                      <a:ext cx="82296" cy="94517"/>
                    </a:xfrm>
                    <a:prstGeom prst="rect">
                      <a:avLst/>
                    </a:prstGeom>
                  </pic:spPr>
                </pic:pic>
              </a:graphicData>
            </a:graphic>
          </wp:inline>
        </w:drawing>
      </w:r>
      <w:r w:rsidRPr="00EA2838">
        <w:rPr>
          <w:rFonts w:ascii="Calibri" w:eastAsia="Calibri" w:hAnsi="Calibri" w:cs="Calibri"/>
          <w:sz w:val="28"/>
        </w:rPr>
        <w:t>oice Status</w:t>
      </w:r>
    </w:p>
    <w:p w14:paraId="77D6B338" w14:textId="77777777" w:rsidR="005506F8" w:rsidRPr="00EA2838" w:rsidRDefault="00000000">
      <w:pPr>
        <w:spacing w:after="224" w:line="226" w:lineRule="auto"/>
        <w:ind w:left="1637" w:right="14" w:hanging="5"/>
      </w:pPr>
      <w:r w:rsidRPr="00EA2838">
        <w:rPr>
          <w:rFonts w:ascii="Calibri" w:eastAsia="Calibri" w:hAnsi="Calibri" w:cs="Calibri"/>
          <w:sz w:val="24"/>
        </w:rPr>
        <w:t>The three values on the bottom of the Oscillator Screen are known collectively as the Voice Status parameter. These values correspond to the three voices that make up an SQ sound. This parameter is used to determine which voice will be edited (when SelectVoice is set to ONE) and the voice's playback status.</w:t>
      </w:r>
    </w:p>
    <w:p w14:paraId="02A66F5F" w14:textId="77777777" w:rsidR="005506F8" w:rsidRPr="00EA2838" w:rsidRDefault="00000000">
      <w:pPr>
        <w:spacing w:after="205" w:line="260" w:lineRule="auto"/>
        <w:ind w:left="1647" w:right="14" w:hanging="5"/>
        <w:jc w:val="both"/>
      </w:pPr>
      <w:r w:rsidRPr="00EA2838">
        <w:rPr>
          <w:rFonts w:ascii="Calibri" w:eastAsia="Calibri" w:hAnsi="Calibri" w:cs="Calibri"/>
          <w:sz w:val="24"/>
        </w:rPr>
        <w:t>A voice is selected for editing by simply choosing that parameter. When the voice is selected, the corresponding Voice Status parameter will begin flashing. From that point, any ediüng you do will affect that particular voice.</w:t>
      </w:r>
    </w:p>
    <w:p w14:paraId="460B4516" w14:textId="77777777" w:rsidR="005506F8" w:rsidRPr="00EA2838" w:rsidRDefault="00000000">
      <w:pPr>
        <w:spacing w:after="204" w:line="260" w:lineRule="auto"/>
        <w:ind w:left="1647" w:right="14" w:hanging="5"/>
        <w:jc w:val="both"/>
      </w:pPr>
      <w:r w:rsidRPr="00EA2838">
        <w:rPr>
          <w:rFonts w:ascii="Calibri" w:eastAsia="Calibri" w:hAnsi="Calibri" w:cs="Calibri"/>
          <w:sz w:val="24"/>
        </w:rPr>
        <w:t>There are three status options that a voice can be set to on this screen;</w:t>
      </w:r>
    </w:p>
    <w:p w14:paraId="396631F7" w14:textId="77777777" w:rsidR="005506F8" w:rsidRPr="00EA2838" w:rsidRDefault="00000000">
      <w:pPr>
        <w:numPr>
          <w:ilvl w:val="0"/>
          <w:numId w:val="35"/>
        </w:numPr>
        <w:spacing w:after="4" w:line="260" w:lineRule="auto"/>
        <w:ind w:left="2020" w:right="14" w:hanging="182"/>
        <w:jc w:val="both"/>
      </w:pPr>
      <w:r w:rsidRPr="00EA2838">
        <w:rPr>
          <w:rFonts w:ascii="Calibri" w:eastAsia="Calibri" w:hAnsi="Calibri" w:cs="Calibri"/>
          <w:sz w:val="24"/>
        </w:rPr>
        <w:t>OFF — The selected voice is muted and will not play.</w:t>
      </w:r>
    </w:p>
    <w:p w14:paraId="20979A76" w14:textId="77777777" w:rsidR="005506F8" w:rsidRPr="00EA2838" w:rsidRDefault="00000000">
      <w:pPr>
        <w:numPr>
          <w:ilvl w:val="0"/>
          <w:numId w:val="35"/>
        </w:numPr>
        <w:spacing w:after="4" w:line="260" w:lineRule="auto"/>
        <w:ind w:left="2020" w:right="14" w:hanging="182"/>
        <w:jc w:val="both"/>
      </w:pPr>
      <w:r w:rsidRPr="00EA2838">
        <w:rPr>
          <w:rFonts w:ascii="Calibri" w:eastAsia="Calibri" w:hAnsi="Calibri" w:cs="Calibri"/>
          <w:sz w:val="24"/>
        </w:rPr>
        <w:t>ON — The selected voice will play.</w:t>
      </w:r>
    </w:p>
    <w:p w14:paraId="730D7083" w14:textId="77777777" w:rsidR="005506F8" w:rsidRPr="00EA2838" w:rsidRDefault="00000000">
      <w:pPr>
        <w:numPr>
          <w:ilvl w:val="0"/>
          <w:numId w:val="35"/>
        </w:numPr>
        <w:spacing w:after="182" w:line="260" w:lineRule="auto"/>
        <w:ind w:left="2020" w:right="14" w:hanging="182"/>
        <w:jc w:val="both"/>
      </w:pPr>
      <w:r w:rsidRPr="00EA2838">
        <w:rPr>
          <w:rFonts w:ascii="Calibri" w:eastAsia="Calibri" w:hAnsi="Calibri" w:cs="Calibri"/>
          <w:sz w:val="24"/>
        </w:rPr>
        <w:t>SOLO — The selected voice will play and all other voices will be muted. This is convenient for occasions when you'd like to hear how your edits are affecting a particular voice.</w:t>
      </w:r>
    </w:p>
    <w:tbl>
      <w:tblPr>
        <w:tblStyle w:val="TableGrid"/>
        <w:tblW w:w="9324" w:type="dxa"/>
        <w:tblInd w:w="43" w:type="dxa"/>
        <w:tblCellMar>
          <w:top w:w="0" w:type="dxa"/>
          <w:left w:w="182" w:type="dxa"/>
          <w:bottom w:w="0" w:type="dxa"/>
          <w:right w:w="2" w:type="dxa"/>
        </w:tblCellMar>
        <w:tblLook w:val="04A0" w:firstRow="1" w:lastRow="0" w:firstColumn="1" w:lastColumn="0" w:noHBand="0" w:noVBand="1"/>
      </w:tblPr>
      <w:tblGrid>
        <w:gridCol w:w="595"/>
        <w:gridCol w:w="8729"/>
      </w:tblGrid>
      <w:tr w:rsidR="005506F8" w:rsidRPr="00EA2838" w14:paraId="7BF82D4C" w14:textId="77777777">
        <w:trPr>
          <w:trHeight w:val="326"/>
        </w:trPr>
        <w:tc>
          <w:tcPr>
            <w:tcW w:w="595" w:type="dxa"/>
            <w:vMerge w:val="restart"/>
            <w:tcBorders>
              <w:top w:val="single" w:sz="2" w:space="0" w:color="000000"/>
              <w:left w:val="single" w:sz="2" w:space="0" w:color="000000"/>
              <w:bottom w:val="single" w:sz="2" w:space="0" w:color="000000"/>
              <w:right w:val="single" w:sz="2" w:space="0" w:color="000000"/>
            </w:tcBorders>
            <w:vAlign w:val="center"/>
          </w:tcPr>
          <w:p w14:paraId="65A25503" w14:textId="77777777" w:rsidR="005506F8" w:rsidRPr="00EA2838" w:rsidRDefault="00000000">
            <w:pPr>
              <w:spacing w:after="0"/>
            </w:pPr>
            <w:r w:rsidRPr="00EA2838">
              <w:rPr>
                <w:rFonts w:ascii="Calibri" w:eastAsia="Calibri" w:hAnsi="Calibri" w:cs="Calibri"/>
                <w:sz w:val="30"/>
              </w:rPr>
              <w:t>01</w:t>
            </w:r>
          </w:p>
        </w:tc>
        <w:tc>
          <w:tcPr>
            <w:tcW w:w="8729" w:type="dxa"/>
            <w:tcBorders>
              <w:top w:val="single" w:sz="2" w:space="0" w:color="000000"/>
              <w:left w:val="single" w:sz="2" w:space="0" w:color="000000"/>
              <w:bottom w:val="single" w:sz="2" w:space="0" w:color="000000"/>
              <w:right w:val="single" w:sz="2" w:space="0" w:color="000000"/>
            </w:tcBorders>
          </w:tcPr>
          <w:p w14:paraId="1FA44502" w14:textId="77777777" w:rsidR="005506F8" w:rsidRPr="00EA2838" w:rsidRDefault="00000000">
            <w:pPr>
              <w:spacing w:after="0"/>
              <w:ind w:left="72"/>
            </w:pPr>
            <w:r w:rsidRPr="00EA2838">
              <w:rPr>
                <w:sz w:val="30"/>
              </w:rPr>
              <w:t>Wave Class/lndividual Wave</w:t>
            </w:r>
          </w:p>
        </w:tc>
      </w:tr>
      <w:tr w:rsidR="005506F8" w:rsidRPr="00EA2838" w14:paraId="021E8D9A" w14:textId="77777777">
        <w:trPr>
          <w:trHeight w:val="303"/>
        </w:trPr>
        <w:tc>
          <w:tcPr>
            <w:tcW w:w="0" w:type="auto"/>
            <w:vMerge/>
            <w:tcBorders>
              <w:top w:val="nil"/>
              <w:left w:val="single" w:sz="2" w:space="0" w:color="000000"/>
              <w:bottom w:val="single" w:sz="2" w:space="0" w:color="000000"/>
              <w:right w:val="single" w:sz="2" w:space="0" w:color="000000"/>
            </w:tcBorders>
          </w:tcPr>
          <w:p w14:paraId="7AEEB910" w14:textId="77777777" w:rsidR="005506F8" w:rsidRPr="00EA2838" w:rsidRDefault="005506F8"/>
        </w:tc>
        <w:tc>
          <w:tcPr>
            <w:tcW w:w="8729" w:type="dxa"/>
            <w:tcBorders>
              <w:top w:val="single" w:sz="2" w:space="0" w:color="000000"/>
              <w:left w:val="single" w:sz="2" w:space="0" w:color="000000"/>
              <w:bottom w:val="single" w:sz="2" w:space="0" w:color="000000"/>
              <w:right w:val="single" w:sz="2" w:space="0" w:color="000000"/>
            </w:tcBorders>
          </w:tcPr>
          <w:p w14:paraId="333E8FC7" w14:textId="77777777" w:rsidR="005506F8" w:rsidRPr="00EA2838" w:rsidRDefault="00000000">
            <w:pPr>
              <w:spacing w:after="0"/>
              <w:ind w:left="72"/>
            </w:pPr>
            <w:r w:rsidRPr="00EA2838">
              <w:rPr>
                <w:sz w:val="24"/>
              </w:rPr>
              <w:t>Wave Bank Press Edit Sounds / Wave (Bank 0) / Screen 1,</w:t>
            </w:r>
            <w:r w:rsidRPr="00EA2838">
              <w:drawing>
                <wp:inline distT="0" distB="0" distL="0" distR="0" wp14:anchorId="1BDC062E" wp14:editId="62E5E235">
                  <wp:extent cx="1840992" cy="161594"/>
                  <wp:effectExtent l="0" t="0" r="0" b="0"/>
                  <wp:docPr id="250433" name="Picture 250433"/>
                  <wp:cNvGraphicFramePr/>
                  <a:graphic xmlns:a="http://schemas.openxmlformats.org/drawingml/2006/main">
                    <a:graphicData uri="http://schemas.openxmlformats.org/drawingml/2006/picture">
                      <pic:pic xmlns:pic="http://schemas.openxmlformats.org/drawingml/2006/picture">
                        <pic:nvPicPr>
                          <pic:cNvPr id="250433" name="Picture 250433"/>
                          <pic:cNvPicPr/>
                        </pic:nvPicPr>
                        <pic:blipFill>
                          <a:blip r:embed="rId1102"/>
                          <a:stretch>
                            <a:fillRect/>
                          </a:stretch>
                        </pic:blipFill>
                        <pic:spPr>
                          <a:xfrm>
                            <a:off x="0" y="0"/>
                            <a:ext cx="1840992" cy="161594"/>
                          </a:xfrm>
                          <a:prstGeom prst="rect">
                            <a:avLst/>
                          </a:prstGeom>
                        </pic:spPr>
                      </pic:pic>
                    </a:graphicData>
                  </a:graphic>
                </wp:inline>
              </w:drawing>
            </w:r>
          </w:p>
        </w:tc>
      </w:tr>
    </w:tbl>
    <w:p w14:paraId="692B0B49" w14:textId="77777777" w:rsidR="005506F8" w:rsidRPr="00EA2838" w:rsidRDefault="00000000">
      <w:pPr>
        <w:pBdr>
          <w:top w:val="single" w:sz="2" w:space="0" w:color="000000"/>
          <w:left w:val="single" w:sz="2" w:space="0" w:color="000000"/>
          <w:bottom w:val="single" w:sz="3" w:space="0" w:color="000000"/>
          <w:right w:val="single" w:sz="3" w:space="0" w:color="000000"/>
        </w:pBdr>
        <w:spacing w:after="0"/>
        <w:ind w:left="2947"/>
        <w:jc w:val="center"/>
      </w:pPr>
      <w:r w:rsidRPr="00EA2838">
        <w:rPr>
          <w:rFonts w:ascii="Courier New" w:eastAsia="Courier New" w:hAnsi="Courier New" w:cs="Courier New"/>
          <w:sz w:val="16"/>
        </w:rPr>
        <w:t>Wave Class</w:t>
      </w:r>
    </w:p>
    <w:p w14:paraId="335CCE28" w14:textId="77777777" w:rsidR="005506F8" w:rsidRPr="00EA2838" w:rsidRDefault="00000000">
      <w:pPr>
        <w:spacing w:after="144"/>
        <w:ind w:left="3298"/>
      </w:pPr>
      <w:r w:rsidRPr="00EA2838">
        <mc:AlternateContent>
          <mc:Choice Requires="wpg">
            <w:drawing>
              <wp:inline distT="0" distB="0" distL="0" distR="0" wp14:anchorId="282400BE" wp14:editId="083D4BAC">
                <wp:extent cx="2880360" cy="1582398"/>
                <wp:effectExtent l="0" t="0" r="0" b="0"/>
                <wp:docPr id="1234083" name="Group 1234083"/>
                <wp:cNvGraphicFramePr/>
                <a:graphic xmlns:a="http://schemas.openxmlformats.org/drawingml/2006/main">
                  <a:graphicData uri="http://schemas.microsoft.com/office/word/2010/wordprocessingGroup">
                    <wpg:wgp>
                      <wpg:cNvGrpSpPr/>
                      <wpg:grpSpPr>
                        <a:xfrm>
                          <a:off x="0" y="0"/>
                          <a:ext cx="2880360" cy="1582398"/>
                          <a:chOff x="0" y="0"/>
                          <a:chExt cx="2880360" cy="1582398"/>
                        </a:xfrm>
                      </wpg:grpSpPr>
                      <pic:pic xmlns:pic="http://schemas.openxmlformats.org/drawingml/2006/picture">
                        <pic:nvPicPr>
                          <pic:cNvPr id="1313127" name="Picture 1313127"/>
                          <pic:cNvPicPr/>
                        </pic:nvPicPr>
                        <pic:blipFill>
                          <a:blip r:embed="rId1103"/>
                          <a:stretch>
                            <a:fillRect/>
                          </a:stretch>
                        </pic:blipFill>
                        <pic:spPr>
                          <a:xfrm>
                            <a:off x="0" y="0"/>
                            <a:ext cx="2880360" cy="1402510"/>
                          </a:xfrm>
                          <a:prstGeom prst="rect">
                            <a:avLst/>
                          </a:prstGeom>
                        </pic:spPr>
                      </pic:pic>
                      <wps:wsp>
                        <wps:cNvPr id="247251" name="Rectangle 247251"/>
                        <wps:cNvSpPr/>
                        <wps:spPr>
                          <a:xfrm>
                            <a:off x="673608" y="1454342"/>
                            <a:ext cx="733745" cy="170314"/>
                          </a:xfrm>
                          <a:prstGeom prst="rect">
                            <a:avLst/>
                          </a:prstGeom>
                          <a:ln>
                            <a:noFill/>
                          </a:ln>
                        </wps:spPr>
                        <wps:txbx>
                          <w:txbxContent>
                            <w:p w14:paraId="30CE47D6" w14:textId="77777777" w:rsidR="005506F8" w:rsidRPr="00EA2838" w:rsidRDefault="00000000">
                              <w:r w:rsidRPr="00EA2838">
                                <w:t xml:space="preserve">Individual </w:t>
                              </w:r>
                            </w:p>
                          </w:txbxContent>
                        </wps:txbx>
                        <wps:bodyPr horzOverflow="overflow" vert="horz" lIns="0" tIns="0" rIns="0" bIns="0" rtlCol="0">
                          <a:noAutofit/>
                        </wps:bodyPr>
                      </wps:wsp>
                      <wps:wsp>
                        <wps:cNvPr id="247252" name="Rectangle 247252"/>
                        <wps:cNvSpPr/>
                        <wps:spPr>
                          <a:xfrm>
                            <a:off x="1225296" y="1454342"/>
                            <a:ext cx="413492" cy="170314"/>
                          </a:xfrm>
                          <a:prstGeom prst="rect">
                            <a:avLst/>
                          </a:prstGeom>
                          <a:ln>
                            <a:noFill/>
                          </a:ln>
                        </wps:spPr>
                        <wps:txbx>
                          <w:txbxContent>
                            <w:p w14:paraId="3AE261DD" w14:textId="77777777" w:rsidR="005506F8" w:rsidRPr="00EA2838" w:rsidRDefault="00000000">
                              <w:r w:rsidRPr="00EA2838">
                                <w:t>Wave</w:t>
                              </w:r>
                            </w:p>
                          </w:txbxContent>
                        </wps:txbx>
                        <wps:bodyPr horzOverflow="overflow" vert="horz" lIns="0" tIns="0" rIns="0" bIns="0" rtlCol="0">
                          <a:noAutofit/>
                        </wps:bodyPr>
                      </wps:wsp>
                    </wpg:wgp>
                  </a:graphicData>
                </a:graphic>
              </wp:inline>
            </w:drawing>
          </mc:Choice>
          <mc:Fallback>
            <w:pict>
              <v:group w14:anchorId="282400BE" id="Group 1234083" o:spid="_x0000_s1116" style="width:226.8pt;height:124.6pt;mso-position-horizontal-relative:char;mso-position-vertical-relative:line" coordsize="28803,1582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igD8dv2iviJ4q0//grppOh2vibWLbRG8X+FojpsN/KlsUeKwLr5&#10;YbbhtzZGOdxz1r9ia/Gv9q+fR5f+CwPgpdMtrqC9i8TeFU1SS4kDJNc77Uq8QH3U8g264PO5HPQi&#10;v2U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D8Vv2lv8AlMlpH/Y5+E//AETp1ftTX5NftzPbN/wVb+BIgsHs5VuvDQuJmt/L&#10;F1J/arkSq3/LQBCke71iK/w1+st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lB+3ddXM/wDwVW+ACT2bWsUM3huO3lMit9oT&#10;+15WMgA5XDs6YPP7vPQiv1fr8fP29L6Hwn/wVK+F+tXSXj20F14dv5F+zMCyR3vIhyxEoxGeV2jd&#10;uXGVLH9g6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Gv/gq54g0/R/27vh/qHirw++o+GdM0bSpbqxEqk6pZJf3MkyjB+Tdm&#10;WLDEH5c9CK/ZSvyP/wCCmfg/T/iH/wAFGPgl4V1cSnStc0/RNMuxC+x/Jm1e6jfa3Y7WOD2r9c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Dyr9rH/k1n4yf9iZrP&#10;/pDNXwr/AMEOfEl3deFfi34fdYBY2N7pt/EyxASmSeO4SQM/VlxbR4U8AlyPvGvur9rH/k1n4yf9&#10;iZrP/pDNXwB/wQx/5rZ/3BP/AG/oA/VS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8q/ax/5NZ+Mn/Ymaz/AOkM1fAH/BDH/mtn&#10;/cE/9v6+/wD9rH/k1n4yf9iZrP8A6QzV8Af8EMf+a2f9wT/2/oA/VS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8q/ax/5NZ+Mn&#10;/Ymaz/6QzV8Af8EMf+a2f9wT/wBv6+//ANrH/k1n4yf9iZrP/pDNXwB/wQx/5rZ/3BP/AG/oA/VS&#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">
                <v:shape id="Picture 1313127" o:spid="_x0000_s1117" type="#_x0000_t75" style="position:absolute;width:28803;height:14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">
                  <v:imagedata r:id="rId1104" o:title=""/>
                </v:shape>
                <v:rect id="Rectangle 247251" o:spid="_x0000_s1118" style="position:absolute;left:6736;top:14543;width:7337;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" filled="f" stroked="f">
                  <v:textbox inset="0,0,0,0">
                    <w:txbxContent>
                      <w:p w14:paraId="30CE47D6" w14:textId="77777777" w:rsidR="005506F8" w:rsidRPr="00EA2838" w:rsidRDefault="00000000">
                        <w:r w:rsidRPr="00EA2838">
                          <w:t xml:space="preserve">Individual </w:t>
                        </w:r>
                      </w:p>
                    </w:txbxContent>
                  </v:textbox>
                </v:rect>
                <v:rect id="Rectangle 247252" o:spid="_x0000_s1119" style="position:absolute;left:12252;top:14543;width:4135;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" filled="f" stroked="f">
                  <v:textbox inset="0,0,0,0">
                    <w:txbxContent>
                      <w:p w14:paraId="3AE261DD" w14:textId="77777777" w:rsidR="005506F8" w:rsidRPr="00EA2838" w:rsidRDefault="00000000">
                        <w:r w:rsidRPr="00EA2838">
                          <w:t>Wave</w:t>
                        </w:r>
                      </w:p>
                    </w:txbxContent>
                  </v:textbox>
                </v:rect>
                <w10:anchorlock/>
              </v:group>
            </w:pict>
          </mc:Fallback>
        </mc:AlternateContent>
      </w:r>
    </w:p>
    <w:p w14:paraId="0A5DAED3" w14:textId="77777777" w:rsidR="005506F8" w:rsidRPr="00EA2838" w:rsidRDefault="00000000">
      <w:pPr>
        <w:spacing w:after="0"/>
        <w:ind w:left="24" w:hanging="10"/>
      </w:pPr>
      <w:r w:rsidRPr="00EA2838">
        <w:drawing>
          <wp:inline distT="0" distB="0" distL="0" distR="0" wp14:anchorId="328CC660" wp14:editId="5DA30FE3">
            <wp:extent cx="134112" cy="100615"/>
            <wp:effectExtent l="0" t="0" r="0" b="0"/>
            <wp:docPr id="1313128" name="Picture 1313128"/>
            <wp:cNvGraphicFramePr/>
            <a:graphic xmlns:a="http://schemas.openxmlformats.org/drawingml/2006/main">
              <a:graphicData uri="http://schemas.openxmlformats.org/drawingml/2006/picture">
                <pic:pic xmlns:pic="http://schemas.openxmlformats.org/drawingml/2006/picture">
                  <pic:nvPicPr>
                    <pic:cNvPr id="1313128" name="Picture 1313128"/>
                    <pic:cNvPicPr/>
                  </pic:nvPicPr>
                  <pic:blipFill>
                    <a:blip r:embed="rId1105"/>
                    <a:stretch>
                      <a:fillRect/>
                    </a:stretch>
                  </pic:blipFill>
                  <pic:spPr>
                    <a:xfrm>
                      <a:off x="0" y="0"/>
                      <a:ext cx="134112" cy="100615"/>
                    </a:xfrm>
                    <a:prstGeom prst="rect">
                      <a:avLst/>
                    </a:prstGeom>
                  </pic:spPr>
                </pic:pic>
              </a:graphicData>
            </a:graphic>
          </wp:inline>
        </w:drawing>
      </w:r>
      <w:r w:rsidRPr="00EA2838">
        <w:rPr>
          <w:rFonts w:ascii="Calibri" w:eastAsia="Calibri" w:hAnsi="Calibri" w:cs="Calibri"/>
          <w:sz w:val="26"/>
        </w:rPr>
        <w:t>ave Class</w:t>
      </w:r>
    </w:p>
    <w:p w14:paraId="47088368" w14:textId="77777777" w:rsidR="005506F8" w:rsidRPr="00EA2838" w:rsidRDefault="00000000">
      <w:pPr>
        <w:spacing w:after="640" w:line="260" w:lineRule="auto"/>
        <w:ind w:left="1647" w:right="110" w:hanging="5"/>
        <w:jc w:val="both"/>
      </w:pPr>
      <w:r w:rsidRPr="00EA2838">
        <w:rPr>
          <w:rFonts w:ascii="Calibri" w:eastAsia="Calibri" w:hAnsi="Calibri" w:cs="Calibri"/>
          <w:sz w:val="24"/>
        </w:rPr>
        <w:lastRenderedPageBreak/>
        <w:t>This parameter determines the class of waveforms which will be used for a particular voice. By selecting this parameter, you can use the Data Entry Slider or the Up/Down Arrow buttons to scroll quickly through the different wave classes to the category you want. Then select the wave name to choose a specific wave from that category.</w:t>
      </w:r>
    </w:p>
    <w:p w14:paraId="2CA613CF" w14:textId="77777777" w:rsidR="005506F8" w:rsidRPr="00EA2838" w:rsidRDefault="00000000">
      <w:pPr>
        <w:spacing w:after="0"/>
        <w:ind w:left="67" w:right="-82"/>
      </w:pPr>
      <w:r w:rsidRPr="00EA2838">
        <w:drawing>
          <wp:inline distT="0" distB="0" distL="0" distR="0" wp14:anchorId="53A56E73" wp14:editId="0C8B1CB4">
            <wp:extent cx="5980176" cy="234769"/>
            <wp:effectExtent l="0" t="0" r="0" b="0"/>
            <wp:docPr id="1313130" name="Picture 1313130"/>
            <wp:cNvGraphicFramePr/>
            <a:graphic xmlns:a="http://schemas.openxmlformats.org/drawingml/2006/main">
              <a:graphicData uri="http://schemas.openxmlformats.org/drawingml/2006/picture">
                <pic:pic xmlns:pic="http://schemas.openxmlformats.org/drawingml/2006/picture">
                  <pic:nvPicPr>
                    <pic:cNvPr id="1313130" name="Picture 1313130"/>
                    <pic:cNvPicPr/>
                  </pic:nvPicPr>
                  <pic:blipFill>
                    <a:blip r:embed="rId1106"/>
                    <a:stretch>
                      <a:fillRect/>
                    </a:stretch>
                  </pic:blipFill>
                  <pic:spPr>
                    <a:xfrm>
                      <a:off x="0" y="0"/>
                      <a:ext cx="5980176" cy="234769"/>
                    </a:xfrm>
                    <a:prstGeom prst="rect">
                      <a:avLst/>
                    </a:prstGeom>
                  </pic:spPr>
                </pic:pic>
              </a:graphicData>
            </a:graphic>
          </wp:inline>
        </w:drawing>
      </w:r>
    </w:p>
    <w:p w14:paraId="7A52BCAB" w14:textId="77777777" w:rsidR="005506F8" w:rsidRPr="00EA2838" w:rsidRDefault="005506F8">
      <w:pPr>
        <w:sectPr w:rsidR="005506F8" w:rsidRPr="00EA2838" w:rsidSect="00166CEE">
          <w:headerReference w:type="even" r:id="rId1107"/>
          <w:headerReference w:type="default" r:id="rId1108"/>
          <w:footerReference w:type="even" r:id="rId1109"/>
          <w:footerReference w:type="default" r:id="rId1110"/>
          <w:headerReference w:type="first" r:id="rId1111"/>
          <w:footerReference w:type="first" r:id="rId1112"/>
          <w:footnotePr>
            <w:numRestart w:val="eachPage"/>
          </w:footnotePr>
          <w:pgSz w:w="10762" w:h="15552"/>
          <w:pgMar w:top="504" w:right="370" w:bottom="264" w:left="274" w:header="480" w:footer="708" w:gutter="0"/>
          <w:cols w:space="708"/>
          <w:titlePg/>
        </w:sectPr>
      </w:pPr>
    </w:p>
    <w:p w14:paraId="531CEF78" w14:textId="77777777" w:rsidR="005506F8" w:rsidRPr="00EA2838" w:rsidRDefault="00000000">
      <w:pPr>
        <w:spacing w:after="221" w:line="247" w:lineRule="auto"/>
        <w:ind w:left="34" w:right="14"/>
        <w:jc w:val="both"/>
      </w:pPr>
      <w:r w:rsidRPr="00EA2838">
        <w:rPr>
          <w:sz w:val="24"/>
        </w:rPr>
        <w:lastRenderedPageBreak/>
        <w:t>Whenever the wave class is changed, the first wave in that class is selected and lower-line parameters are reset to default values for the new wave class.</w:t>
      </w:r>
    </w:p>
    <w:p w14:paraId="181BB878" w14:textId="77777777" w:rsidR="005506F8" w:rsidRPr="00EA2838" w:rsidRDefault="00000000">
      <w:pPr>
        <w:spacing w:after="259" w:line="247" w:lineRule="auto"/>
        <w:ind w:left="34" w:right="14"/>
        <w:jc w:val="both"/>
      </w:pPr>
      <w:r w:rsidRPr="00EA2838">
        <w:rPr>
          <w:sz w:val="24"/>
        </w:rPr>
        <w:t>The SQ waves are divided into 12 categories, or Wave Classes:</w:t>
      </w:r>
    </w:p>
    <w:p w14:paraId="7A80A051" w14:textId="77777777" w:rsidR="005506F8" w:rsidRPr="00EA2838" w:rsidRDefault="00000000">
      <w:pPr>
        <w:spacing w:after="253" w:line="247" w:lineRule="auto"/>
        <w:ind w:left="24" w:right="14"/>
        <w:jc w:val="both"/>
      </w:pPr>
      <w:r w:rsidRPr="00EA2838">
        <w:drawing>
          <wp:anchor distT="0" distB="0" distL="114300" distR="114300" simplePos="0" relativeHeight="251725824" behindDoc="0" locked="0" layoutInCell="1" allowOverlap="0" wp14:anchorId="4FD8E095" wp14:editId="4E2CA100">
            <wp:simplePos x="0" y="0"/>
            <wp:positionH relativeFrom="column">
              <wp:posOffset>4924694</wp:posOffset>
            </wp:positionH>
            <wp:positionV relativeFrom="paragraph">
              <wp:posOffset>122960</wp:posOffset>
            </wp:positionV>
            <wp:extent cx="6098" cy="3049"/>
            <wp:effectExtent l="0" t="0" r="0" b="0"/>
            <wp:wrapSquare wrapText="bothSides"/>
            <wp:docPr id="254896" name="Picture 254896"/>
            <wp:cNvGraphicFramePr/>
            <a:graphic xmlns:a="http://schemas.openxmlformats.org/drawingml/2006/main">
              <a:graphicData uri="http://schemas.openxmlformats.org/drawingml/2006/picture">
                <pic:pic xmlns:pic="http://schemas.openxmlformats.org/drawingml/2006/picture">
                  <pic:nvPicPr>
                    <pic:cNvPr id="254896" name="Picture 254896"/>
                    <pic:cNvPicPr/>
                  </pic:nvPicPr>
                  <pic:blipFill>
                    <a:blip r:embed="rId671"/>
                    <a:stretch>
                      <a:fillRect/>
                    </a:stretch>
                  </pic:blipFill>
                  <pic:spPr>
                    <a:xfrm>
                      <a:off x="0" y="0"/>
                      <a:ext cx="6098" cy="3049"/>
                    </a:xfrm>
                    <a:prstGeom prst="rect">
                      <a:avLst/>
                    </a:prstGeom>
                  </pic:spPr>
                </pic:pic>
              </a:graphicData>
            </a:graphic>
          </wp:anchor>
        </w:drawing>
      </w:r>
      <w:r w:rsidRPr="00EA2838">
        <w:rPr>
          <w:sz w:val="24"/>
        </w:rPr>
        <w:t>These wave classes contain samples of real acoustic and electronic sounds, which can be used as the basis for a wide variety of realistic musical sounds. Where necessary, these waves have been multisampled (sampled at many points through the range of the instrument) for maximum authenticity in reproducing the original.</w:t>
      </w:r>
    </w:p>
    <w:p w14:paraId="339343A1" w14:textId="77777777" w:rsidR="005506F8" w:rsidRPr="00EA2838" w:rsidRDefault="00000000">
      <w:pPr>
        <w:numPr>
          <w:ilvl w:val="0"/>
          <w:numId w:val="36"/>
        </w:numPr>
        <w:spacing w:after="13" w:line="247" w:lineRule="auto"/>
        <w:ind w:right="14" w:hanging="187"/>
        <w:jc w:val="both"/>
      </w:pPr>
      <w:r w:rsidRPr="00EA2838">
        <w:rPr>
          <w:sz w:val="24"/>
        </w:rPr>
        <w:t>16-BIT PIAN()S - Samples of pianos and attacks with 16-bit resolution.</w:t>
      </w:r>
    </w:p>
    <w:p w14:paraId="3396493C" w14:textId="77777777" w:rsidR="005506F8" w:rsidRPr="00EA2838" w:rsidRDefault="00000000">
      <w:pPr>
        <w:numPr>
          <w:ilvl w:val="0"/>
          <w:numId w:val="36"/>
        </w:numPr>
        <w:spacing w:after="56" w:line="247" w:lineRule="auto"/>
        <w:ind w:right="14" w:hanging="187"/>
        <w:jc w:val="both"/>
      </w:pPr>
      <w:r w:rsidRPr="00EA2838">
        <w:rPr>
          <w:sz w:val="24"/>
        </w:rPr>
        <w:t>STRING-WAVE - Samples of stringed instruments strings, pianos, guitars, etc.</w:t>
      </w:r>
    </w:p>
    <w:p w14:paraId="27846328" w14:textId="77777777" w:rsidR="005506F8" w:rsidRPr="00EA2838" w:rsidRDefault="00000000">
      <w:pPr>
        <w:numPr>
          <w:ilvl w:val="0"/>
          <w:numId w:val="36"/>
        </w:numPr>
        <w:spacing w:after="13" w:line="247" w:lineRule="auto"/>
        <w:ind w:right="14" w:hanging="187"/>
        <w:jc w:val="both"/>
      </w:pPr>
      <w:r w:rsidRPr="00EA2838">
        <w:rPr>
          <w:sz w:val="24"/>
        </w:rPr>
        <w:t>BRASS-WAVE - Samples of brass instruments</w:t>
      </w:r>
      <w:r w:rsidRPr="00EA2838">
        <w:rPr>
          <w:sz w:val="24"/>
        </w:rPr>
        <w:tab/>
        <w:t>horns, sax, etc.</w:t>
      </w:r>
    </w:p>
    <w:p w14:paraId="1CDCBFA3" w14:textId="77777777" w:rsidR="005506F8" w:rsidRPr="00EA2838" w:rsidRDefault="00000000">
      <w:pPr>
        <w:numPr>
          <w:ilvl w:val="0"/>
          <w:numId w:val="36"/>
        </w:numPr>
        <w:spacing w:after="13" w:line="247" w:lineRule="auto"/>
        <w:ind w:right="14" w:hanging="187"/>
        <w:jc w:val="both"/>
      </w:pPr>
      <w:r w:rsidRPr="00EA2838">
        <w:rPr>
          <w:sz w:val="24"/>
        </w:rPr>
        <w:t>BASS-WAVE A variety of bass sounds</w:t>
      </w:r>
      <w:r w:rsidRPr="00EA2838">
        <w:rPr>
          <w:sz w:val="24"/>
        </w:rPr>
        <w:tab/>
        <w:t xml:space="preserve">electric, acoustic and </w:t>
      </w:r>
      <w:r w:rsidRPr="00EA2838">
        <w:drawing>
          <wp:inline distT="0" distB="0" distL="0" distR="0" wp14:anchorId="212953EB" wp14:editId="49852CD2">
            <wp:extent cx="3049" cy="3049"/>
            <wp:effectExtent l="0" t="0" r="0" b="0"/>
            <wp:docPr id="254898" name="Picture 254898"/>
            <wp:cNvGraphicFramePr/>
            <a:graphic xmlns:a="http://schemas.openxmlformats.org/drawingml/2006/main">
              <a:graphicData uri="http://schemas.openxmlformats.org/drawingml/2006/picture">
                <pic:pic xmlns:pic="http://schemas.openxmlformats.org/drawingml/2006/picture">
                  <pic:nvPicPr>
                    <pic:cNvPr id="254898" name="Picture 254898"/>
                    <pic:cNvPicPr/>
                  </pic:nvPicPr>
                  <pic:blipFill>
                    <a:blip r:embed="rId1113"/>
                    <a:stretch>
                      <a:fillRect/>
                    </a:stretch>
                  </pic:blipFill>
                  <pic:spPr>
                    <a:xfrm>
                      <a:off x="0" y="0"/>
                      <a:ext cx="3049" cy="3049"/>
                    </a:xfrm>
                    <a:prstGeom prst="rect">
                      <a:avLst/>
                    </a:prstGeom>
                  </pic:spPr>
                </pic:pic>
              </a:graphicData>
            </a:graphic>
          </wp:inline>
        </w:drawing>
      </w:r>
      <w:r w:rsidRPr="00EA2838">
        <w:rPr>
          <w:sz w:val="24"/>
        </w:rPr>
        <w:t>synthesized.</w:t>
      </w:r>
    </w:p>
    <w:p w14:paraId="5BB09C57" w14:textId="77777777" w:rsidR="005506F8" w:rsidRPr="00EA2838" w:rsidRDefault="00000000">
      <w:pPr>
        <w:numPr>
          <w:ilvl w:val="0"/>
          <w:numId w:val="36"/>
        </w:numPr>
        <w:spacing w:after="13" w:line="247" w:lineRule="auto"/>
        <w:ind w:right="14" w:hanging="187"/>
        <w:jc w:val="both"/>
      </w:pPr>
      <w:r w:rsidRPr="00EA2838">
        <w:rPr>
          <w:sz w:val="24"/>
        </w:rPr>
        <w:t>BREATH-WAVE - Flute and vocal sounds with complex, breathy sustains.</w:t>
      </w:r>
    </w:p>
    <w:p w14:paraId="216AA46D" w14:textId="77777777" w:rsidR="005506F8" w:rsidRPr="00EA2838" w:rsidRDefault="00000000">
      <w:pPr>
        <w:numPr>
          <w:ilvl w:val="0"/>
          <w:numId w:val="36"/>
        </w:numPr>
        <w:spacing w:after="13" w:line="247" w:lineRule="auto"/>
        <w:ind w:right="14" w:hanging="187"/>
        <w:jc w:val="both"/>
      </w:pPr>
      <w:r w:rsidRPr="00EA2838">
        <w:rPr>
          <w:sz w:val="24"/>
        </w:rPr>
        <w:t xml:space="preserve">TUNED-PERCS - This category contains a wide variety of sounds </w:t>
      </w:r>
      <w:r w:rsidRPr="00EA2838">
        <w:drawing>
          <wp:inline distT="0" distB="0" distL="0" distR="0" wp14:anchorId="151554F3" wp14:editId="6E68ADE4">
            <wp:extent cx="158566" cy="15245"/>
            <wp:effectExtent l="0" t="0" r="0" b="0"/>
            <wp:docPr id="254899" name="Picture 254899"/>
            <wp:cNvGraphicFramePr/>
            <a:graphic xmlns:a="http://schemas.openxmlformats.org/drawingml/2006/main">
              <a:graphicData uri="http://schemas.openxmlformats.org/drawingml/2006/picture">
                <pic:pic xmlns:pic="http://schemas.openxmlformats.org/drawingml/2006/picture">
                  <pic:nvPicPr>
                    <pic:cNvPr id="254899" name="Picture 254899"/>
                    <pic:cNvPicPr/>
                  </pic:nvPicPr>
                  <pic:blipFill>
                    <a:blip r:embed="rId1114"/>
                    <a:stretch>
                      <a:fillRect/>
                    </a:stretch>
                  </pic:blipFill>
                  <pic:spPr>
                    <a:xfrm>
                      <a:off x="0" y="0"/>
                      <a:ext cx="158566" cy="15245"/>
                    </a:xfrm>
                    <a:prstGeom prst="rect">
                      <a:avLst/>
                    </a:prstGeom>
                  </pic:spPr>
                </pic:pic>
              </a:graphicData>
            </a:graphic>
          </wp:inline>
        </w:drawing>
      </w:r>
      <w:r w:rsidRPr="00EA2838">
        <w:rPr>
          <w:sz w:val="24"/>
        </w:rPr>
        <w:t>generally, these are percussive sounds which are looped (that is, they will sustain).</w:t>
      </w:r>
    </w:p>
    <w:p w14:paraId="1332B5E1" w14:textId="77777777" w:rsidR="005506F8" w:rsidRPr="00EA2838" w:rsidRDefault="00000000">
      <w:pPr>
        <w:numPr>
          <w:ilvl w:val="0"/>
          <w:numId w:val="36"/>
        </w:numPr>
        <w:spacing w:after="13" w:line="247" w:lineRule="auto"/>
        <w:ind w:right="14" w:hanging="187"/>
        <w:jc w:val="both"/>
      </w:pPr>
      <w:r w:rsidRPr="00EA2838">
        <mc:AlternateContent>
          <mc:Choice Requires="wpg">
            <w:drawing>
              <wp:anchor distT="0" distB="0" distL="114300" distR="114300" simplePos="0" relativeHeight="251726848" behindDoc="0" locked="0" layoutInCell="1" allowOverlap="1" wp14:anchorId="40E3E5D6" wp14:editId="01F50CB3">
                <wp:simplePos x="0" y="0"/>
                <wp:positionH relativeFrom="page">
                  <wp:posOffset>524487</wp:posOffset>
                </wp:positionH>
                <wp:positionV relativeFrom="page">
                  <wp:posOffset>478683</wp:posOffset>
                </wp:positionV>
                <wp:extent cx="5985866" cy="15245"/>
                <wp:effectExtent l="0" t="0" r="0" b="0"/>
                <wp:wrapTopAndBottom/>
                <wp:docPr id="1313135" name="Group 1313135"/>
                <wp:cNvGraphicFramePr/>
                <a:graphic xmlns:a="http://schemas.openxmlformats.org/drawingml/2006/main">
                  <a:graphicData uri="http://schemas.microsoft.com/office/word/2010/wordprocessingGroup">
                    <wpg:wgp>
                      <wpg:cNvGrpSpPr/>
                      <wpg:grpSpPr>
                        <a:xfrm>
                          <a:off x="0" y="0"/>
                          <a:ext cx="5985866" cy="15245"/>
                          <a:chOff x="0" y="0"/>
                          <a:chExt cx="5985866" cy="15245"/>
                        </a:xfrm>
                      </wpg:grpSpPr>
                      <wps:wsp>
                        <wps:cNvPr id="1313134" name="Shape 1313134"/>
                        <wps:cNvSpPr/>
                        <wps:spPr>
                          <a:xfrm>
                            <a:off x="0" y="0"/>
                            <a:ext cx="5985866" cy="15245"/>
                          </a:xfrm>
                          <a:custGeom>
                            <a:avLst/>
                            <a:gdLst/>
                            <a:ahLst/>
                            <a:cxnLst/>
                            <a:rect l="0" t="0" r="0" b="0"/>
                            <a:pathLst>
                              <a:path w="5985866" h="15245">
                                <a:moveTo>
                                  <a:pt x="0" y="7622"/>
                                </a:moveTo>
                                <a:lnTo>
                                  <a:pt x="5985866"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135" style="width:471.328pt;height:1.20037pt;position:absolute;mso-position-horizontal-relative:page;mso-position-horizontal:absolute;margin-left:41.2982pt;mso-position-vertical-relative:page;margin-top:37.6915pt;" coordsize="59858,152">
                <v:shape id="Shape 1313134" style="position:absolute;width:59858;height:152;left:0;top:0;" coordsize="5985866,15245" path="m0,7622l5985866,7622">
                  <v:stroke weight="1.20037pt" endcap="flat" joinstyle="miter" miterlimit="1" on="true" color="#000000"/>
                  <v:fill on="false" color="#000000"/>
                </v:shape>
                <w10:wrap type="topAndBottom"/>
              </v:group>
            </w:pict>
          </mc:Fallback>
        </mc:AlternateContent>
      </w:r>
      <w:r w:rsidRPr="00EA2838">
        <w:rPr>
          <w:sz w:val="24"/>
        </w:rPr>
        <w:t>PERCUSSI()N - This class contains unlooped (non-sustaining) percussion sounds.</w:t>
      </w:r>
    </w:p>
    <w:p w14:paraId="1B7828C5" w14:textId="77777777" w:rsidR="005506F8" w:rsidRPr="00EA2838" w:rsidRDefault="00000000">
      <w:pPr>
        <w:numPr>
          <w:ilvl w:val="0"/>
          <w:numId w:val="36"/>
        </w:numPr>
        <w:spacing w:after="264" w:line="247" w:lineRule="auto"/>
        <w:ind w:right="14" w:hanging="187"/>
        <w:jc w:val="both"/>
      </w:pPr>
      <w:r w:rsidRPr="00EA2838">
        <w:rPr>
          <w:sz w:val="24"/>
        </w:rPr>
        <w:t>DRUM-WAVE - Individual drum sounds which are used to create customized drum kits. See Section 6 for more details on drum programming.</w:t>
      </w:r>
    </w:p>
    <w:p w14:paraId="6BC0D199" w14:textId="77777777" w:rsidR="005506F8" w:rsidRPr="00EA2838" w:rsidRDefault="00000000">
      <w:pPr>
        <w:spacing w:after="255" w:line="247" w:lineRule="auto"/>
        <w:ind w:left="187" w:right="14"/>
        <w:jc w:val="both"/>
      </w:pPr>
      <w:r w:rsidRPr="00EA2838">
        <w:rPr>
          <w:sz w:val="24"/>
        </w:rPr>
        <w:t>The next four wave classes contain a variety of sampled and algorithmically generated waves that are more "synthesizer" oriented:</w:t>
      </w:r>
    </w:p>
    <w:p w14:paraId="5F35D816" w14:textId="77777777" w:rsidR="005506F8" w:rsidRPr="00EA2838" w:rsidRDefault="00000000">
      <w:pPr>
        <w:numPr>
          <w:ilvl w:val="0"/>
          <w:numId w:val="36"/>
        </w:numPr>
        <w:spacing w:after="13" w:line="247" w:lineRule="auto"/>
        <w:ind w:right="14" w:hanging="187"/>
        <w:jc w:val="both"/>
      </w:pPr>
      <w:r w:rsidRPr="00EA2838">
        <w:rPr>
          <w:sz w:val="24"/>
        </w:rPr>
        <w:t>TRANSWAVE - TransWave</w:t>
      </w:r>
      <w:r w:rsidRPr="00EA2838">
        <w:rPr>
          <w:sz w:val="24"/>
          <w:vertAlign w:val="superscript"/>
        </w:rPr>
        <w:t xml:space="preserve">TM </w:t>
      </w:r>
      <w:r w:rsidRPr="00EA2838">
        <w:rPr>
          <w:sz w:val="24"/>
        </w:rPr>
        <w:t>is a special class of waves, unique to ENSONIQ keyboards. Each Transwave consists of many single-cycle waveforms, each with a different harmonic spectrum. The playback parameters allow you to start the wave playing at any one of these waveforms and move through the wavetable, continually varying the timbre of the sound, using any of the 15 modulators.</w:t>
      </w:r>
    </w:p>
    <w:p w14:paraId="2FAFA76C" w14:textId="77777777" w:rsidR="005506F8" w:rsidRPr="00EA2838" w:rsidRDefault="00000000">
      <w:pPr>
        <w:numPr>
          <w:ilvl w:val="0"/>
          <w:numId w:val="36"/>
        </w:numPr>
        <w:spacing w:after="13" w:line="247" w:lineRule="auto"/>
        <w:ind w:right="14" w:hanging="187"/>
        <w:jc w:val="both"/>
      </w:pPr>
      <w:r w:rsidRPr="00EA2838">
        <w:rPr>
          <w:sz w:val="24"/>
        </w:rPr>
        <w:t>WAVEFORM A waveform is a single cycle of a sound repeated over and over. The SQ contains both sampled and synthetic waveforms. Waveforms such as Sawtooth and Square can be used to reproduce a wide array of analog synth sounds.</w:t>
      </w:r>
    </w:p>
    <w:p w14:paraId="00B6B580" w14:textId="77777777" w:rsidR="005506F8" w:rsidRPr="00EA2838" w:rsidRDefault="00000000">
      <w:pPr>
        <w:numPr>
          <w:ilvl w:val="0"/>
          <w:numId w:val="36"/>
        </w:numPr>
        <w:spacing w:after="263" w:line="247" w:lineRule="auto"/>
        <w:ind w:right="14" w:hanging="187"/>
        <w:jc w:val="both"/>
      </w:pPr>
      <w:r w:rsidRPr="00EA2838">
        <w:rPr>
          <w:sz w:val="24"/>
        </w:rPr>
        <w:t xml:space="preserve">INHARMONIC Inharmonic loops are similar to waveforms except that they contain many cycles of the sound and can therefore contain inharmonics </w:t>
      </w:r>
      <w:r w:rsidRPr="00EA2838">
        <w:drawing>
          <wp:inline distT="0" distB="0" distL="0" distR="0" wp14:anchorId="30F4ED38" wp14:editId="3F3D4E0B">
            <wp:extent cx="155517" cy="15244"/>
            <wp:effectExtent l="0" t="0" r="0" b="0"/>
            <wp:docPr id="254900" name="Picture 254900"/>
            <wp:cNvGraphicFramePr/>
            <a:graphic xmlns:a="http://schemas.openxmlformats.org/drawingml/2006/main">
              <a:graphicData uri="http://schemas.openxmlformats.org/drawingml/2006/picture">
                <pic:pic xmlns:pic="http://schemas.openxmlformats.org/drawingml/2006/picture">
                  <pic:nvPicPr>
                    <pic:cNvPr id="254900" name="Picture 254900"/>
                    <pic:cNvPicPr/>
                  </pic:nvPicPr>
                  <pic:blipFill>
                    <a:blip r:embed="rId1115"/>
                    <a:stretch>
                      <a:fillRect/>
                    </a:stretch>
                  </pic:blipFill>
                  <pic:spPr>
                    <a:xfrm>
                      <a:off x="0" y="0"/>
                      <a:ext cx="155517" cy="15244"/>
                    </a:xfrm>
                    <a:prstGeom prst="rect">
                      <a:avLst/>
                    </a:prstGeom>
                  </pic:spPr>
                </pic:pic>
              </a:graphicData>
            </a:graphic>
          </wp:inline>
        </w:drawing>
      </w:r>
      <w:r w:rsidRPr="00EA2838">
        <w:rPr>
          <w:sz w:val="24"/>
        </w:rPr>
        <w:t>frequencies which are not exact multiples of the fundamental frequency.</w:t>
      </w:r>
    </w:p>
    <w:p w14:paraId="7C5DAC1D" w14:textId="77777777" w:rsidR="005506F8" w:rsidRPr="00EA2838" w:rsidRDefault="00000000">
      <w:pPr>
        <w:numPr>
          <w:ilvl w:val="0"/>
          <w:numId w:val="36"/>
        </w:numPr>
        <w:spacing w:after="2135" w:line="247" w:lineRule="auto"/>
        <w:ind w:right="14" w:hanging="187"/>
        <w:jc w:val="both"/>
      </w:pPr>
      <w:r w:rsidRPr="00EA2838">
        <w:rPr>
          <w:sz w:val="24"/>
        </w:rPr>
        <w:t>MULTI-WAVE - Contains only one wave, but it consists of ALL-WAVES in the SQ memory. Starting from any wave in memory, any number of waves can be played, forward or backward, to create effects and "jam-loops."</w:t>
      </w:r>
    </w:p>
    <w:p w14:paraId="30A0D2B8" w14:textId="77777777" w:rsidR="005506F8" w:rsidRPr="00EA2838" w:rsidRDefault="00000000">
      <w:pPr>
        <w:spacing w:after="0"/>
        <w:ind w:left="-1666" w:right="-5"/>
      </w:pPr>
      <w:r w:rsidRPr="00EA2838">
        <mc:AlternateContent>
          <mc:Choice Requires="wpg">
            <w:drawing>
              <wp:inline distT="0" distB="0" distL="0" distR="0" wp14:anchorId="2DE7DE87" wp14:editId="3350B56A">
                <wp:extent cx="5982816" cy="12195"/>
                <wp:effectExtent l="0" t="0" r="0" b="0"/>
                <wp:docPr id="1313137" name="Group 1313137"/>
                <wp:cNvGraphicFramePr/>
                <a:graphic xmlns:a="http://schemas.openxmlformats.org/drawingml/2006/main">
                  <a:graphicData uri="http://schemas.microsoft.com/office/word/2010/wordprocessingGroup">
                    <wpg:wgp>
                      <wpg:cNvGrpSpPr/>
                      <wpg:grpSpPr>
                        <a:xfrm>
                          <a:off x="0" y="0"/>
                          <a:ext cx="5982816" cy="12195"/>
                          <a:chOff x="0" y="0"/>
                          <a:chExt cx="5982816" cy="12195"/>
                        </a:xfrm>
                      </wpg:grpSpPr>
                      <wps:wsp>
                        <wps:cNvPr id="1313136" name="Shape 1313136"/>
                        <wps:cNvSpPr/>
                        <wps:spPr>
                          <a:xfrm>
                            <a:off x="0" y="0"/>
                            <a:ext cx="5982816" cy="12195"/>
                          </a:xfrm>
                          <a:custGeom>
                            <a:avLst/>
                            <a:gdLst/>
                            <a:ahLst/>
                            <a:cxnLst/>
                            <a:rect l="0" t="0" r="0" b="0"/>
                            <a:pathLst>
                              <a:path w="5982816" h="12195">
                                <a:moveTo>
                                  <a:pt x="0" y="6098"/>
                                </a:moveTo>
                                <a:lnTo>
                                  <a:pt x="5982816"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37" style="width:471.088pt;height:0.960266pt;mso-position-horizontal-relative:char;mso-position-vertical-relative:line" coordsize="59828,121">
                <v:shape id="Shape 1313136" style="position:absolute;width:59828;height:121;left:0;top:0;" coordsize="5982816,12195" path="m0,6098l5982816,6098">
                  <v:stroke weight="0.960266pt" endcap="flat" joinstyle="miter" miterlimit="1" on="true" color="#000000"/>
                  <v:fill on="false" color="#000000"/>
                </v:shape>
              </v:group>
            </w:pict>
          </mc:Fallback>
        </mc:AlternateContent>
      </w:r>
    </w:p>
    <w:p w14:paraId="24C0975D" w14:textId="77777777" w:rsidR="005506F8" w:rsidRPr="00EA2838" w:rsidRDefault="00000000">
      <w:pPr>
        <w:spacing w:after="3"/>
        <w:ind w:left="24" w:hanging="10"/>
      </w:pPr>
      <w:r w:rsidRPr="00EA2838">
        <w:rPr>
          <w:rFonts w:ascii="Calibri" w:eastAsia="Calibri" w:hAnsi="Calibri" w:cs="Calibri"/>
          <w:sz w:val="28"/>
        </w:rPr>
        <w:t>Individual Waves</w:t>
      </w:r>
    </w:p>
    <w:p w14:paraId="0B7B9F4F" w14:textId="77777777" w:rsidR="005506F8" w:rsidRPr="00EA2838" w:rsidRDefault="00000000">
      <w:pPr>
        <w:spacing w:after="183" w:line="260" w:lineRule="auto"/>
        <w:ind w:left="1647" w:right="14" w:hanging="5"/>
        <w:jc w:val="both"/>
      </w:pPr>
      <w:r w:rsidRPr="00EA2838">
        <w:rPr>
          <w:rFonts w:ascii="Calibri" w:eastAsia="Calibri" w:hAnsi="Calibri" w:cs="Calibri"/>
          <w:sz w:val="24"/>
        </w:rPr>
        <w:lastRenderedPageBreak/>
        <w:t>Here you select the actual wave which the voice will play. When this parameter is underlined, the Data Entry Slider will select only among the waves in the current wave class. Pressing the Up/Down Arrow buttons will allow you to cross over into the next category.</w:t>
      </w:r>
    </w:p>
    <w:p w14:paraId="209B48FB" w14:textId="77777777" w:rsidR="005506F8" w:rsidRPr="00EA2838" w:rsidRDefault="00000000">
      <w:pPr>
        <w:spacing w:after="4" w:line="260" w:lineRule="auto"/>
        <w:ind w:left="1647" w:right="14" w:hanging="5"/>
        <w:jc w:val="both"/>
      </w:pPr>
      <w:r w:rsidRPr="00EA2838">
        <w:drawing>
          <wp:anchor distT="0" distB="0" distL="114300" distR="114300" simplePos="0" relativeHeight="251727872" behindDoc="0" locked="0" layoutInCell="1" allowOverlap="0" wp14:anchorId="3A4C6B37" wp14:editId="20B9F04E">
            <wp:simplePos x="0" y="0"/>
            <wp:positionH relativeFrom="page">
              <wp:posOffset>164664</wp:posOffset>
            </wp:positionH>
            <wp:positionV relativeFrom="page">
              <wp:posOffset>466344</wp:posOffset>
            </wp:positionV>
            <wp:extent cx="5976703" cy="21336"/>
            <wp:effectExtent l="0" t="0" r="0" b="0"/>
            <wp:wrapTopAndBottom/>
            <wp:docPr id="1313139" name="Picture 1313139"/>
            <wp:cNvGraphicFramePr/>
            <a:graphic xmlns:a="http://schemas.openxmlformats.org/drawingml/2006/main">
              <a:graphicData uri="http://schemas.openxmlformats.org/drawingml/2006/picture">
                <pic:pic xmlns:pic="http://schemas.openxmlformats.org/drawingml/2006/picture">
                  <pic:nvPicPr>
                    <pic:cNvPr id="1313139" name="Picture 1313139"/>
                    <pic:cNvPicPr/>
                  </pic:nvPicPr>
                  <pic:blipFill>
                    <a:blip r:embed="rId1116"/>
                    <a:stretch>
                      <a:fillRect/>
                    </a:stretch>
                  </pic:blipFill>
                  <pic:spPr>
                    <a:xfrm>
                      <a:off x="0" y="0"/>
                      <a:ext cx="5976703" cy="21336"/>
                    </a:xfrm>
                    <a:prstGeom prst="rect">
                      <a:avLst/>
                    </a:prstGeom>
                  </pic:spPr>
                </pic:pic>
              </a:graphicData>
            </a:graphic>
          </wp:anchor>
        </w:drawing>
      </w:r>
      <w:r w:rsidRPr="00EA2838">
        <w:rPr>
          <w:rFonts w:ascii="Calibri" w:eastAsia="Calibri" w:hAnsi="Calibri" w:cs="Calibri"/>
          <w:sz w:val="24"/>
        </w:rPr>
        <w:t>Below is a complete listing of the 124 SQ Waves. The wave class is shown in bold at the top of each group.</w:t>
      </w:r>
    </w:p>
    <w:tbl>
      <w:tblPr>
        <w:tblStyle w:val="TableGrid"/>
        <w:tblW w:w="9406" w:type="dxa"/>
        <w:tblInd w:w="58" w:type="dxa"/>
        <w:tblCellMar>
          <w:top w:w="121" w:type="dxa"/>
          <w:left w:w="144" w:type="dxa"/>
          <w:bottom w:w="3" w:type="dxa"/>
          <w:right w:w="152" w:type="dxa"/>
        </w:tblCellMar>
        <w:tblLook w:val="04A0" w:firstRow="1" w:lastRow="0" w:firstColumn="1" w:lastColumn="0" w:noHBand="0" w:noVBand="1"/>
      </w:tblPr>
      <w:tblGrid>
        <w:gridCol w:w="2354"/>
        <w:gridCol w:w="2351"/>
        <w:gridCol w:w="2353"/>
        <w:gridCol w:w="2348"/>
      </w:tblGrid>
      <w:tr w:rsidR="005506F8" w:rsidRPr="00EA2838" w14:paraId="0D0002D4" w14:textId="77777777">
        <w:trPr>
          <w:trHeight w:val="1418"/>
        </w:trPr>
        <w:tc>
          <w:tcPr>
            <w:tcW w:w="2353" w:type="dxa"/>
            <w:vMerge w:val="restart"/>
            <w:tcBorders>
              <w:top w:val="single" w:sz="2" w:space="0" w:color="000000"/>
              <w:left w:val="single" w:sz="2" w:space="0" w:color="000000"/>
              <w:bottom w:val="single" w:sz="2" w:space="0" w:color="000000"/>
              <w:right w:val="single" w:sz="2" w:space="0" w:color="000000"/>
            </w:tcBorders>
          </w:tcPr>
          <w:p w14:paraId="004B9044" w14:textId="77777777" w:rsidR="005506F8" w:rsidRPr="00EA2838" w:rsidRDefault="00000000">
            <w:pPr>
              <w:spacing w:after="0" w:line="239" w:lineRule="auto"/>
              <w:ind w:left="10" w:hanging="5"/>
            </w:pPr>
            <w:r w:rsidRPr="00EA2838">
              <w:rPr>
                <w:sz w:val="20"/>
              </w:rPr>
              <w:t>STRING-SOUND: STRING ENSEMBLE</w:t>
            </w:r>
          </w:p>
          <w:p w14:paraId="6DEA3454" w14:textId="77777777" w:rsidR="005506F8" w:rsidRPr="00EA2838" w:rsidRDefault="00000000">
            <w:pPr>
              <w:spacing w:after="0"/>
              <w:ind w:left="14"/>
            </w:pPr>
            <w:r w:rsidRPr="00EA2838">
              <w:rPr>
                <w:sz w:val="20"/>
              </w:rPr>
              <w:t>PIZZICATO STRING</w:t>
            </w:r>
          </w:p>
          <w:p w14:paraId="4CE65A20" w14:textId="77777777" w:rsidR="005506F8" w:rsidRPr="00EA2838" w:rsidRDefault="00000000">
            <w:pPr>
              <w:spacing w:after="0"/>
              <w:ind w:left="10"/>
            </w:pPr>
            <w:r w:rsidRPr="00EA2838">
              <w:rPr>
                <w:sz w:val="20"/>
              </w:rPr>
              <w:t>GRAND-PIANO</w:t>
            </w:r>
          </w:p>
          <w:p w14:paraId="3C1C5D29" w14:textId="77777777" w:rsidR="005506F8" w:rsidRPr="00EA2838" w:rsidRDefault="00000000">
            <w:pPr>
              <w:spacing w:after="0"/>
              <w:ind w:left="14"/>
            </w:pPr>
            <w:r w:rsidRPr="00EA2838">
              <w:rPr>
                <w:sz w:val="20"/>
              </w:rPr>
              <w:t>PIANO VARIATION</w:t>
            </w:r>
          </w:p>
          <w:p w14:paraId="272EB813" w14:textId="77777777" w:rsidR="005506F8" w:rsidRPr="00EA2838" w:rsidRDefault="00000000">
            <w:pPr>
              <w:spacing w:after="0"/>
              <w:ind w:left="19"/>
            </w:pPr>
            <w:r w:rsidRPr="00EA2838">
              <w:rPr>
                <w:sz w:val="20"/>
              </w:rPr>
              <w:t>DIGITAL PIANO</w:t>
            </w:r>
          </w:p>
          <w:p w14:paraId="465883FF" w14:textId="77777777" w:rsidR="005506F8" w:rsidRPr="00EA2838" w:rsidRDefault="00000000">
            <w:pPr>
              <w:spacing w:after="0"/>
              <w:ind w:left="19"/>
            </w:pPr>
            <w:r w:rsidRPr="00EA2838">
              <w:rPr>
                <w:sz w:val="20"/>
              </w:rPr>
              <w:t>CLAVINET PIANO</w:t>
            </w:r>
          </w:p>
          <w:p w14:paraId="4CCCB856" w14:textId="77777777" w:rsidR="005506F8" w:rsidRPr="00EA2838" w:rsidRDefault="00000000">
            <w:pPr>
              <w:spacing w:after="0"/>
              <w:ind w:left="14"/>
            </w:pPr>
            <w:r w:rsidRPr="00EA2838">
              <w:rPr>
                <w:sz w:val="20"/>
              </w:rPr>
              <w:t>ACOUSTIC-GUITAR</w:t>
            </w:r>
          </w:p>
          <w:p w14:paraId="64C887E4" w14:textId="77777777" w:rsidR="005506F8" w:rsidRPr="00EA2838" w:rsidRDefault="00000000">
            <w:pPr>
              <w:spacing w:after="0"/>
              <w:ind w:left="24"/>
            </w:pPr>
            <w:r w:rsidRPr="00EA2838">
              <w:rPr>
                <w:sz w:val="20"/>
              </w:rPr>
              <w:t>GTR VARIATION-I</w:t>
            </w:r>
          </w:p>
          <w:p w14:paraId="7C122F0F" w14:textId="77777777" w:rsidR="005506F8" w:rsidRPr="00EA2838" w:rsidRDefault="00000000">
            <w:pPr>
              <w:spacing w:after="0"/>
              <w:ind w:left="24"/>
            </w:pPr>
            <w:r w:rsidRPr="00EA2838">
              <w:rPr>
                <w:sz w:val="20"/>
              </w:rPr>
              <w:t>GTR VARIATION-2</w:t>
            </w:r>
          </w:p>
          <w:p w14:paraId="60A44E9B" w14:textId="77777777" w:rsidR="005506F8" w:rsidRPr="00EA2838" w:rsidRDefault="00000000">
            <w:pPr>
              <w:spacing w:after="0"/>
              <w:ind w:left="29"/>
            </w:pPr>
            <w:r w:rsidRPr="00EA2838">
              <w:rPr>
                <w:sz w:val="20"/>
              </w:rPr>
              <w:t>GUITAR-HARMONIC</w:t>
            </w:r>
          </w:p>
          <w:p w14:paraId="1A686967" w14:textId="77777777" w:rsidR="005506F8" w:rsidRPr="00EA2838" w:rsidRDefault="00000000">
            <w:pPr>
              <w:spacing w:after="0"/>
              <w:ind w:left="34"/>
            </w:pPr>
            <w:r w:rsidRPr="00EA2838">
              <w:t>ELECTRIC GUITAR</w:t>
            </w:r>
          </w:p>
          <w:p w14:paraId="32A046C5" w14:textId="77777777" w:rsidR="005506F8" w:rsidRPr="00EA2838" w:rsidRDefault="00000000">
            <w:pPr>
              <w:spacing w:after="0"/>
              <w:ind w:left="34"/>
            </w:pPr>
            <w:r w:rsidRPr="00EA2838">
              <w:rPr>
                <w:sz w:val="20"/>
              </w:rPr>
              <w:t>PLUCKED GUITAR</w:t>
            </w:r>
          </w:p>
          <w:p w14:paraId="49C7CFCE" w14:textId="77777777" w:rsidR="005506F8" w:rsidRPr="00EA2838" w:rsidRDefault="00000000">
            <w:pPr>
              <w:spacing w:after="0"/>
              <w:ind w:left="34"/>
            </w:pPr>
            <w:r w:rsidRPr="00EA2838">
              <w:rPr>
                <w:rFonts w:ascii="Calibri" w:eastAsia="Calibri" w:hAnsi="Calibri" w:cs="Calibri"/>
                <w:sz w:val="16"/>
              </w:rPr>
              <w:t>CHUKKA-GUITAR</w:t>
            </w:r>
          </w:p>
        </w:tc>
        <w:tc>
          <w:tcPr>
            <w:tcW w:w="2351" w:type="dxa"/>
            <w:tcBorders>
              <w:top w:val="single" w:sz="2" w:space="0" w:color="000000"/>
              <w:left w:val="single" w:sz="2" w:space="0" w:color="000000"/>
              <w:bottom w:val="single" w:sz="2" w:space="0" w:color="000000"/>
              <w:right w:val="single" w:sz="2" w:space="0" w:color="000000"/>
            </w:tcBorders>
            <w:vAlign w:val="center"/>
          </w:tcPr>
          <w:p w14:paraId="117BDC51" w14:textId="77777777" w:rsidR="005506F8" w:rsidRPr="00EA2838" w:rsidRDefault="00000000">
            <w:pPr>
              <w:spacing w:after="0"/>
              <w:ind w:left="14"/>
            </w:pPr>
            <w:r w:rsidRPr="00EA2838">
              <w:rPr>
                <w:sz w:val="24"/>
              </w:rPr>
              <w:t>BREATH-SOUND:</w:t>
            </w:r>
          </w:p>
          <w:p w14:paraId="57BFD808" w14:textId="77777777" w:rsidR="005506F8" w:rsidRPr="00EA2838" w:rsidRDefault="00000000">
            <w:pPr>
              <w:spacing w:after="0"/>
              <w:ind w:left="10"/>
            </w:pPr>
            <w:r w:rsidRPr="00EA2838">
              <w:rPr>
                <w:sz w:val="20"/>
              </w:rPr>
              <w:t>WOOD FLUTE</w:t>
            </w:r>
          </w:p>
          <w:p w14:paraId="75CF851E" w14:textId="77777777" w:rsidR="005506F8" w:rsidRPr="00EA2838" w:rsidRDefault="00000000">
            <w:pPr>
              <w:spacing w:after="0"/>
              <w:ind w:left="14"/>
            </w:pPr>
            <w:r w:rsidRPr="00EA2838">
              <w:t>CHIFF FLUTE</w:t>
            </w:r>
          </w:p>
          <w:p w14:paraId="3532C46A" w14:textId="77777777" w:rsidR="005506F8" w:rsidRPr="00EA2838" w:rsidRDefault="00000000">
            <w:pPr>
              <w:spacing w:after="0"/>
              <w:ind w:left="19"/>
            </w:pPr>
            <w:r w:rsidRPr="00EA2838">
              <w:rPr>
                <w:rFonts w:ascii="Calibri" w:eastAsia="Calibri" w:hAnsi="Calibri" w:cs="Calibri"/>
                <w:sz w:val="20"/>
              </w:rPr>
              <w:t>VOX-OOOHS</w:t>
            </w:r>
          </w:p>
          <w:p w14:paraId="77A5DB5D" w14:textId="77777777" w:rsidR="005506F8" w:rsidRPr="00EA2838" w:rsidRDefault="00000000">
            <w:pPr>
              <w:spacing w:after="0"/>
            </w:pPr>
            <w:r w:rsidRPr="00EA2838">
              <w:t>VOCAL ENSEMBLE</w:t>
            </w:r>
          </w:p>
        </w:tc>
        <w:tc>
          <w:tcPr>
            <w:tcW w:w="2353" w:type="dxa"/>
            <w:vMerge w:val="restart"/>
            <w:tcBorders>
              <w:top w:val="single" w:sz="2" w:space="0" w:color="000000"/>
              <w:left w:val="single" w:sz="2" w:space="0" w:color="000000"/>
              <w:bottom w:val="single" w:sz="2" w:space="0" w:color="000000"/>
              <w:right w:val="single" w:sz="2" w:space="0" w:color="000000"/>
            </w:tcBorders>
          </w:tcPr>
          <w:p w14:paraId="30DD7C37" w14:textId="77777777" w:rsidR="005506F8" w:rsidRPr="00EA2838" w:rsidRDefault="00000000">
            <w:pPr>
              <w:spacing w:after="0"/>
              <w:ind w:left="50"/>
            </w:pPr>
            <w:r w:rsidRPr="00EA2838">
              <w:t>DRUMWAVE:</w:t>
            </w:r>
          </w:p>
          <w:p w14:paraId="3BF32684" w14:textId="77777777" w:rsidR="005506F8" w:rsidRPr="00EA2838" w:rsidRDefault="00000000">
            <w:pPr>
              <w:spacing w:after="0"/>
              <w:ind w:left="55"/>
            </w:pPr>
            <w:r w:rsidRPr="00EA2838">
              <w:t>DYNAMIC KICK</w:t>
            </w:r>
          </w:p>
          <w:p w14:paraId="7A197C4D" w14:textId="77777777" w:rsidR="005506F8" w:rsidRPr="00EA2838" w:rsidRDefault="00000000">
            <w:pPr>
              <w:spacing w:after="0"/>
              <w:ind w:left="45"/>
            </w:pPr>
            <w:r w:rsidRPr="00EA2838">
              <w:rPr>
                <w:sz w:val="24"/>
              </w:rPr>
              <w:t>GATED KICK</w:t>
            </w:r>
          </w:p>
          <w:p w14:paraId="3EC29AD2" w14:textId="77777777" w:rsidR="005506F8" w:rsidRPr="00EA2838" w:rsidRDefault="00000000">
            <w:pPr>
              <w:spacing w:after="0"/>
              <w:ind w:left="55"/>
            </w:pPr>
            <w:r w:rsidRPr="00EA2838">
              <w:t>ROOM KICK</w:t>
            </w:r>
          </w:p>
          <w:p w14:paraId="4ABA4613" w14:textId="77777777" w:rsidR="005506F8" w:rsidRPr="00EA2838" w:rsidRDefault="00000000">
            <w:pPr>
              <w:spacing w:after="0"/>
              <w:ind w:left="55"/>
            </w:pPr>
            <w:r w:rsidRPr="00EA2838">
              <w:rPr>
                <w:sz w:val="24"/>
              </w:rPr>
              <w:t>ELECTRIC KICK</w:t>
            </w:r>
          </w:p>
          <w:p w14:paraId="671F344C" w14:textId="77777777" w:rsidR="005506F8" w:rsidRPr="00EA2838" w:rsidRDefault="00000000">
            <w:pPr>
              <w:spacing w:after="0"/>
              <w:ind w:left="50"/>
            </w:pPr>
            <w:r w:rsidRPr="00EA2838">
              <w:t>TIGHT KICK</w:t>
            </w:r>
          </w:p>
          <w:p w14:paraId="332628F1" w14:textId="77777777" w:rsidR="005506F8" w:rsidRPr="00EA2838" w:rsidRDefault="00000000">
            <w:pPr>
              <w:spacing w:after="2" w:line="219" w:lineRule="auto"/>
              <w:ind w:left="55" w:right="298"/>
              <w:jc w:val="both"/>
            </w:pPr>
            <w:r w:rsidRPr="00EA2838">
              <w:rPr>
                <w:sz w:val="20"/>
              </w:rPr>
              <w:t>THUMP KICK THUMP SNARE</w:t>
            </w:r>
          </w:p>
          <w:p w14:paraId="59FD7D84" w14:textId="77777777" w:rsidR="005506F8" w:rsidRPr="00EA2838" w:rsidRDefault="00000000">
            <w:pPr>
              <w:spacing w:after="0"/>
              <w:ind w:left="64"/>
            </w:pPr>
            <w:r w:rsidRPr="00EA2838">
              <w:t>SYNTH SNARE</w:t>
            </w:r>
          </w:p>
          <w:p w14:paraId="6CC5143B" w14:textId="77777777" w:rsidR="005506F8" w:rsidRPr="00EA2838" w:rsidRDefault="00000000">
            <w:pPr>
              <w:spacing w:after="0" w:line="216" w:lineRule="auto"/>
              <w:ind w:left="69"/>
            </w:pPr>
            <w:r w:rsidRPr="00EA2838">
              <w:t>ROOM SNARE BRUSHED SNARE</w:t>
            </w:r>
          </w:p>
          <w:p w14:paraId="5FA60F1F" w14:textId="77777777" w:rsidR="005506F8" w:rsidRPr="00EA2838" w:rsidRDefault="00000000">
            <w:pPr>
              <w:spacing w:after="0"/>
              <w:ind w:left="74"/>
            </w:pPr>
            <w:r w:rsidRPr="00EA2838">
              <w:t>RIMSHOT SNARE</w:t>
            </w:r>
          </w:p>
          <w:p w14:paraId="009F037D" w14:textId="77777777" w:rsidR="005506F8" w:rsidRPr="00EA2838" w:rsidRDefault="00000000">
            <w:pPr>
              <w:spacing w:after="0"/>
              <w:ind w:left="69"/>
            </w:pPr>
            <w:r w:rsidRPr="00EA2838">
              <w:t>SIDE-STICK SNARE</w:t>
            </w:r>
          </w:p>
          <w:p w14:paraId="6F55831C" w14:textId="77777777" w:rsidR="005506F8" w:rsidRPr="00EA2838" w:rsidRDefault="00000000">
            <w:pPr>
              <w:spacing w:after="0"/>
              <w:ind w:left="79"/>
            </w:pPr>
            <w:r w:rsidRPr="00EA2838">
              <w:rPr>
                <w:sz w:val="20"/>
              </w:rPr>
              <w:t>DRY TOM LOW</w:t>
            </w:r>
          </w:p>
          <w:p w14:paraId="3E93CBEC" w14:textId="77777777" w:rsidR="005506F8" w:rsidRPr="00EA2838" w:rsidRDefault="00000000">
            <w:pPr>
              <w:spacing w:after="0"/>
              <w:ind w:left="74"/>
            </w:pPr>
            <w:r w:rsidRPr="00EA2838">
              <w:rPr>
                <w:sz w:val="20"/>
              </w:rPr>
              <w:t>DRY TOM HIGH</w:t>
            </w:r>
          </w:p>
          <w:p w14:paraId="470300C3" w14:textId="77777777" w:rsidR="005506F8" w:rsidRPr="00EA2838" w:rsidRDefault="00000000">
            <w:pPr>
              <w:spacing w:after="0"/>
              <w:ind w:left="79"/>
            </w:pPr>
            <w:r w:rsidRPr="00EA2838">
              <w:t>ROOM TOM LOW</w:t>
            </w:r>
          </w:p>
          <w:p w14:paraId="5941257C" w14:textId="77777777" w:rsidR="005506F8" w:rsidRPr="00EA2838" w:rsidRDefault="00000000">
            <w:pPr>
              <w:spacing w:after="0"/>
              <w:ind w:left="83"/>
            </w:pPr>
            <w:r w:rsidRPr="00EA2838">
              <w:t>ROOM TOM HIGH</w:t>
            </w:r>
          </w:p>
          <w:p w14:paraId="3347EE6C" w14:textId="77777777" w:rsidR="005506F8" w:rsidRPr="00EA2838" w:rsidRDefault="00000000">
            <w:pPr>
              <w:spacing w:after="0"/>
              <w:ind w:left="79"/>
            </w:pPr>
            <w:r w:rsidRPr="00EA2838">
              <w:t>CLOSED HI-HAT 1</w:t>
            </w:r>
          </w:p>
          <w:p w14:paraId="6992800C" w14:textId="77777777" w:rsidR="005506F8" w:rsidRPr="00EA2838" w:rsidRDefault="00000000">
            <w:pPr>
              <w:spacing w:after="0"/>
              <w:ind w:left="79"/>
            </w:pPr>
            <w:r w:rsidRPr="00EA2838">
              <w:rPr>
                <w:sz w:val="24"/>
              </w:rPr>
              <w:t>CLOSED HI-HAT 2</w:t>
            </w:r>
          </w:p>
          <w:p w14:paraId="34472BE5" w14:textId="77777777" w:rsidR="005506F8" w:rsidRPr="00EA2838" w:rsidRDefault="00000000">
            <w:pPr>
              <w:spacing w:after="0"/>
              <w:ind w:left="79"/>
            </w:pPr>
            <w:r w:rsidRPr="00EA2838">
              <w:t>SYNTH CLOSED HAT</w:t>
            </w:r>
          </w:p>
          <w:p w14:paraId="296BBA5F" w14:textId="77777777" w:rsidR="005506F8" w:rsidRPr="00EA2838" w:rsidRDefault="00000000">
            <w:pPr>
              <w:spacing w:after="0"/>
              <w:ind w:left="83"/>
            </w:pPr>
            <w:r w:rsidRPr="00EA2838">
              <w:t>PEDAL HI-HAT</w:t>
            </w:r>
          </w:p>
          <w:p w14:paraId="24D9A19C" w14:textId="77777777" w:rsidR="005506F8" w:rsidRPr="00EA2838" w:rsidRDefault="00000000">
            <w:pPr>
              <w:spacing w:after="0"/>
              <w:ind w:left="79"/>
            </w:pPr>
            <w:r w:rsidRPr="00EA2838">
              <w:t>OPEN HI-HAT</w:t>
            </w:r>
          </w:p>
          <w:p w14:paraId="4C19A202" w14:textId="77777777" w:rsidR="005506F8" w:rsidRPr="00EA2838" w:rsidRDefault="00000000">
            <w:pPr>
              <w:spacing w:after="0"/>
              <w:ind w:left="83"/>
            </w:pPr>
            <w:r w:rsidRPr="00EA2838">
              <w:t>RIDE CYMBAL</w:t>
            </w:r>
          </w:p>
          <w:p w14:paraId="0E68F362" w14:textId="77777777" w:rsidR="005506F8" w:rsidRPr="00EA2838" w:rsidRDefault="00000000">
            <w:pPr>
              <w:spacing w:after="0"/>
              <w:ind w:left="83"/>
            </w:pPr>
            <w:r w:rsidRPr="00EA2838">
              <w:t>CRASH CYMBAL</w:t>
            </w:r>
          </w:p>
        </w:tc>
        <w:tc>
          <w:tcPr>
            <w:tcW w:w="2348" w:type="dxa"/>
            <w:vMerge w:val="restart"/>
            <w:tcBorders>
              <w:top w:val="single" w:sz="2" w:space="0" w:color="000000"/>
              <w:left w:val="single" w:sz="2" w:space="0" w:color="000000"/>
              <w:bottom w:val="single" w:sz="2" w:space="0" w:color="000000"/>
              <w:right w:val="single" w:sz="2" w:space="0" w:color="000000"/>
            </w:tcBorders>
          </w:tcPr>
          <w:p w14:paraId="6B4DA31B" w14:textId="77777777" w:rsidR="005506F8" w:rsidRPr="00EA2838" w:rsidRDefault="00000000">
            <w:pPr>
              <w:spacing w:after="0"/>
              <w:ind w:left="2"/>
            </w:pPr>
            <w:r w:rsidRPr="00EA2838">
              <w:t>WAVEFORM:</w:t>
            </w:r>
          </w:p>
          <w:p w14:paraId="1C773EF8" w14:textId="77777777" w:rsidR="005506F8" w:rsidRPr="00EA2838" w:rsidRDefault="00000000">
            <w:pPr>
              <w:spacing w:after="0"/>
              <w:ind w:left="7"/>
            </w:pPr>
            <w:r w:rsidRPr="00EA2838">
              <w:t>ORGAN VARIATIONI</w:t>
            </w:r>
          </w:p>
          <w:p w14:paraId="25B762D2" w14:textId="77777777" w:rsidR="005506F8" w:rsidRPr="00EA2838" w:rsidRDefault="00000000">
            <w:pPr>
              <w:spacing w:after="0"/>
              <w:ind w:left="7"/>
            </w:pPr>
            <w:r w:rsidRPr="00EA2838">
              <w:t>ORGAN VARIATION2</w:t>
            </w:r>
          </w:p>
          <w:p w14:paraId="0756EB02" w14:textId="77777777" w:rsidR="005506F8" w:rsidRPr="00EA2838" w:rsidRDefault="00000000">
            <w:pPr>
              <w:spacing w:after="0" w:line="216" w:lineRule="auto"/>
              <w:ind w:left="12" w:hanging="5"/>
            </w:pPr>
            <w:r w:rsidRPr="00EA2838">
              <w:t>ORGAN VARIATION3 ORGAN VARIATION4</w:t>
            </w:r>
          </w:p>
          <w:p w14:paraId="2C82619A" w14:textId="77777777" w:rsidR="005506F8" w:rsidRPr="00EA2838" w:rsidRDefault="00000000">
            <w:pPr>
              <w:spacing w:after="0"/>
              <w:ind w:left="16"/>
            </w:pPr>
            <w:r w:rsidRPr="00EA2838">
              <w:t>SAWTOOTH</w:t>
            </w:r>
          </w:p>
          <w:p w14:paraId="20E71B6D" w14:textId="77777777" w:rsidR="005506F8" w:rsidRPr="00EA2838" w:rsidRDefault="00000000">
            <w:pPr>
              <w:spacing w:after="0"/>
              <w:ind w:left="21"/>
            </w:pPr>
            <w:r w:rsidRPr="00EA2838">
              <w:t>SQUARE</w:t>
            </w:r>
          </w:p>
          <w:p w14:paraId="5D13ED34" w14:textId="77777777" w:rsidR="005506F8" w:rsidRPr="00EA2838" w:rsidRDefault="00000000">
            <w:pPr>
              <w:spacing w:after="0"/>
              <w:ind w:left="21"/>
            </w:pPr>
            <w:r w:rsidRPr="00EA2838">
              <w:rPr>
                <w:sz w:val="24"/>
              </w:rPr>
              <w:t>SINE</w:t>
            </w:r>
          </w:p>
          <w:p w14:paraId="607FBE1A" w14:textId="77777777" w:rsidR="005506F8" w:rsidRPr="00EA2838" w:rsidRDefault="00000000">
            <w:pPr>
              <w:spacing w:after="0"/>
              <w:ind w:left="16"/>
            </w:pPr>
            <w:r w:rsidRPr="00EA2838">
              <w:t>TRIANGLE</w:t>
            </w:r>
          </w:p>
          <w:p w14:paraId="1FACDFF6" w14:textId="77777777" w:rsidR="005506F8" w:rsidRPr="00EA2838" w:rsidRDefault="00000000">
            <w:pPr>
              <w:numPr>
                <w:ilvl w:val="0"/>
                <w:numId w:val="107"/>
              </w:numPr>
              <w:spacing w:after="0"/>
              <w:ind w:hanging="154"/>
            </w:pPr>
            <w:r w:rsidRPr="00EA2838">
              <w:t>+2 HARMONICSS</w:t>
            </w:r>
          </w:p>
          <w:p w14:paraId="4618A527" w14:textId="77777777" w:rsidR="005506F8" w:rsidRPr="00EA2838" w:rsidRDefault="00000000">
            <w:pPr>
              <w:numPr>
                <w:ilvl w:val="0"/>
                <w:numId w:val="107"/>
              </w:numPr>
              <w:spacing w:after="0"/>
              <w:ind w:hanging="154"/>
            </w:pPr>
            <w:r w:rsidRPr="00EA2838">
              <w:rPr>
                <w:sz w:val="20"/>
              </w:rPr>
              <w:t>HARMONIC SAW</w:t>
            </w:r>
          </w:p>
          <w:p w14:paraId="3A849944" w14:textId="77777777" w:rsidR="005506F8" w:rsidRPr="00EA2838" w:rsidRDefault="00000000">
            <w:pPr>
              <w:spacing w:after="0"/>
              <w:ind w:left="35"/>
            </w:pPr>
            <w:r w:rsidRPr="00EA2838">
              <w:t>DIGITAL PNO GRIT</w:t>
            </w:r>
          </w:p>
          <w:p w14:paraId="0BF8A637" w14:textId="77777777" w:rsidR="005506F8" w:rsidRPr="00EA2838" w:rsidRDefault="00000000">
            <w:pPr>
              <w:spacing w:after="0"/>
              <w:ind w:left="35"/>
            </w:pPr>
            <w:r w:rsidRPr="00EA2838">
              <w:t>DIGITAL PNO TINE</w:t>
            </w:r>
          </w:p>
          <w:p w14:paraId="5D0D3DA8" w14:textId="77777777" w:rsidR="005506F8" w:rsidRPr="00EA2838" w:rsidRDefault="00000000">
            <w:pPr>
              <w:spacing w:after="0"/>
              <w:ind w:left="40"/>
            </w:pPr>
            <w:r w:rsidRPr="00EA2838">
              <w:t>BUBBAWAVE</w:t>
            </w:r>
          </w:p>
          <w:p w14:paraId="60034047" w14:textId="77777777" w:rsidR="005506F8" w:rsidRPr="00EA2838" w:rsidRDefault="00000000">
            <w:pPr>
              <w:spacing w:after="0"/>
              <w:ind w:left="35"/>
            </w:pPr>
            <w:r w:rsidRPr="00EA2838">
              <w:t>CLAVINET</w:t>
            </w:r>
          </w:p>
          <w:p w14:paraId="77C5D35C" w14:textId="77777777" w:rsidR="005506F8" w:rsidRPr="00EA2838" w:rsidRDefault="00000000">
            <w:pPr>
              <w:spacing w:after="0"/>
              <w:ind w:left="35"/>
            </w:pPr>
            <w:r w:rsidRPr="00EA2838">
              <w:t>CLAV VARIATION</w:t>
            </w:r>
          </w:p>
          <w:p w14:paraId="7B4A5C04" w14:textId="77777777" w:rsidR="005506F8" w:rsidRPr="00EA2838" w:rsidRDefault="00000000">
            <w:pPr>
              <w:spacing w:after="0"/>
              <w:ind w:left="35"/>
            </w:pPr>
            <w:r w:rsidRPr="00EA2838">
              <w:rPr>
                <w:sz w:val="20"/>
              </w:rPr>
              <w:t>WOODWIND</w:t>
            </w:r>
          </w:p>
          <w:p w14:paraId="6EB8FF5C" w14:textId="77777777" w:rsidR="005506F8" w:rsidRPr="00EA2838" w:rsidRDefault="00000000">
            <w:pPr>
              <w:spacing w:after="0"/>
              <w:ind w:left="35"/>
            </w:pPr>
            <w:r w:rsidRPr="00EA2838">
              <w:t>WWIND VARIATION</w:t>
            </w:r>
          </w:p>
          <w:p w14:paraId="4A295AA4" w14:textId="77777777" w:rsidR="005506F8" w:rsidRPr="00EA2838" w:rsidRDefault="00000000">
            <w:pPr>
              <w:spacing w:after="0"/>
              <w:ind w:left="45"/>
            </w:pPr>
            <w:r w:rsidRPr="00EA2838">
              <w:t>PIPE ORGAN</w:t>
            </w:r>
          </w:p>
          <w:p w14:paraId="2F8726E9" w14:textId="77777777" w:rsidR="005506F8" w:rsidRPr="00EA2838" w:rsidRDefault="00000000">
            <w:pPr>
              <w:spacing w:after="0"/>
              <w:ind w:left="45"/>
            </w:pPr>
            <w:r w:rsidRPr="00EA2838">
              <w:rPr>
                <w:sz w:val="24"/>
              </w:rPr>
              <w:t>BRASS ORGAN</w:t>
            </w:r>
          </w:p>
          <w:p w14:paraId="6EEC909C" w14:textId="77777777" w:rsidR="005506F8" w:rsidRPr="00EA2838" w:rsidRDefault="00000000">
            <w:pPr>
              <w:spacing w:after="0"/>
              <w:ind w:left="40"/>
            </w:pPr>
            <w:r w:rsidRPr="00EA2838">
              <w:t>VOCAL BELL</w:t>
            </w:r>
          </w:p>
          <w:p w14:paraId="047493F5" w14:textId="77777777" w:rsidR="005506F8" w:rsidRPr="00EA2838" w:rsidRDefault="00000000">
            <w:pPr>
              <w:spacing w:after="0"/>
              <w:ind w:left="45"/>
            </w:pPr>
            <w:r w:rsidRPr="00EA2838">
              <w:rPr>
                <w:sz w:val="24"/>
              </w:rPr>
              <w:t>SYNTH BELL</w:t>
            </w:r>
          </w:p>
          <w:p w14:paraId="075CC50C" w14:textId="77777777" w:rsidR="005506F8" w:rsidRPr="00EA2838" w:rsidRDefault="00000000">
            <w:pPr>
              <w:spacing w:after="0"/>
              <w:ind w:left="40"/>
            </w:pPr>
            <w:r w:rsidRPr="00EA2838">
              <w:t>CLARINET</w:t>
            </w:r>
          </w:p>
        </w:tc>
      </w:tr>
      <w:tr w:rsidR="005506F8" w:rsidRPr="00EA2838" w14:paraId="63349CA6" w14:textId="77777777">
        <w:trPr>
          <w:trHeight w:val="2578"/>
        </w:trPr>
        <w:tc>
          <w:tcPr>
            <w:tcW w:w="0" w:type="auto"/>
            <w:vMerge/>
            <w:tcBorders>
              <w:top w:val="nil"/>
              <w:left w:val="single" w:sz="2" w:space="0" w:color="000000"/>
              <w:bottom w:val="single" w:sz="2" w:space="0" w:color="000000"/>
              <w:right w:val="single" w:sz="2" w:space="0" w:color="000000"/>
            </w:tcBorders>
          </w:tcPr>
          <w:p w14:paraId="54792B99" w14:textId="77777777" w:rsidR="005506F8" w:rsidRPr="00EA2838" w:rsidRDefault="005506F8"/>
        </w:tc>
        <w:tc>
          <w:tcPr>
            <w:tcW w:w="2351" w:type="dxa"/>
            <w:tcBorders>
              <w:top w:val="single" w:sz="2" w:space="0" w:color="000000"/>
              <w:left w:val="single" w:sz="2" w:space="0" w:color="000000"/>
              <w:bottom w:val="single" w:sz="2" w:space="0" w:color="000000"/>
              <w:right w:val="single" w:sz="2" w:space="0" w:color="000000"/>
            </w:tcBorders>
            <w:vAlign w:val="bottom"/>
          </w:tcPr>
          <w:p w14:paraId="478A6958" w14:textId="77777777" w:rsidR="005506F8" w:rsidRPr="00EA2838" w:rsidRDefault="00000000">
            <w:pPr>
              <w:spacing w:after="0"/>
              <w:ind w:left="14"/>
            </w:pPr>
            <w:r w:rsidRPr="00EA2838">
              <w:rPr>
                <w:sz w:val="24"/>
              </w:rPr>
              <w:t>TUNED-PERCUSSION:</w:t>
            </w:r>
          </w:p>
          <w:p w14:paraId="23F829DD" w14:textId="77777777" w:rsidR="005506F8" w:rsidRPr="00EA2838" w:rsidRDefault="00000000">
            <w:pPr>
              <w:spacing w:after="26" w:line="229" w:lineRule="auto"/>
              <w:ind w:left="34" w:right="567" w:hanging="5"/>
            </w:pPr>
            <w:r w:rsidRPr="00EA2838">
              <w:rPr>
                <w:sz w:val="18"/>
              </w:rPr>
              <w:t>MARIMBA KALIMBA</w:t>
            </w:r>
          </w:p>
          <w:p w14:paraId="026AD569" w14:textId="77777777" w:rsidR="005506F8" w:rsidRPr="00EA2838" w:rsidRDefault="00000000">
            <w:pPr>
              <w:spacing w:after="0"/>
              <w:ind w:left="29"/>
            </w:pPr>
            <w:r w:rsidRPr="00EA2838">
              <w:t>STEEL DRUM</w:t>
            </w:r>
          </w:p>
          <w:p w14:paraId="5789D39E" w14:textId="77777777" w:rsidR="005506F8" w:rsidRPr="00EA2838" w:rsidRDefault="00000000">
            <w:pPr>
              <w:spacing w:after="0"/>
              <w:ind w:left="34"/>
            </w:pPr>
            <w:r w:rsidRPr="00EA2838">
              <w:rPr>
                <w:sz w:val="20"/>
              </w:rPr>
              <w:t>DOORBELL</w:t>
            </w:r>
          </w:p>
          <w:p w14:paraId="5D883043" w14:textId="77777777" w:rsidR="005506F8" w:rsidRPr="00EA2838" w:rsidRDefault="00000000">
            <w:pPr>
              <w:spacing w:after="0"/>
              <w:ind w:left="38"/>
            </w:pPr>
            <w:r w:rsidRPr="00EA2838">
              <w:rPr>
                <w:sz w:val="20"/>
              </w:rPr>
              <w:t>POT LID HIT</w:t>
            </w:r>
          </w:p>
          <w:p w14:paraId="4CB05F58" w14:textId="77777777" w:rsidR="005506F8" w:rsidRPr="00EA2838" w:rsidRDefault="00000000">
            <w:pPr>
              <w:spacing w:after="10" w:line="229" w:lineRule="auto"/>
              <w:ind w:left="44" w:right="456" w:hanging="10"/>
              <w:jc w:val="both"/>
            </w:pPr>
            <w:r w:rsidRPr="00EA2838">
              <w:rPr>
                <w:sz w:val="20"/>
              </w:rPr>
              <w:t>SYNTH PLUCK PLINK HORN</w:t>
            </w:r>
          </w:p>
          <w:p w14:paraId="2546871D" w14:textId="77777777" w:rsidR="005506F8" w:rsidRPr="00EA2838" w:rsidRDefault="00000000">
            <w:pPr>
              <w:spacing w:after="0"/>
              <w:ind w:left="43"/>
            </w:pPr>
            <w:r w:rsidRPr="00EA2838">
              <w:rPr>
                <w:sz w:val="20"/>
              </w:rPr>
              <w:t>PIANO PING</w:t>
            </w:r>
          </w:p>
          <w:p w14:paraId="1DBA3CB4" w14:textId="77777777" w:rsidR="005506F8" w:rsidRPr="00EA2838" w:rsidRDefault="00000000">
            <w:pPr>
              <w:spacing w:after="0"/>
              <w:ind w:left="48" w:hanging="14"/>
            </w:pPr>
            <w:r w:rsidRPr="00EA2838">
              <w:rPr>
                <w:sz w:val="20"/>
              </w:rPr>
              <w:t>ORCHESTRA HIT RACK-BELL</w:t>
            </w:r>
          </w:p>
        </w:tc>
        <w:tc>
          <w:tcPr>
            <w:tcW w:w="0" w:type="auto"/>
            <w:vMerge/>
            <w:tcBorders>
              <w:top w:val="nil"/>
              <w:left w:val="single" w:sz="2" w:space="0" w:color="000000"/>
              <w:bottom w:val="nil"/>
              <w:right w:val="single" w:sz="2" w:space="0" w:color="000000"/>
            </w:tcBorders>
          </w:tcPr>
          <w:p w14:paraId="0CB77EB7" w14:textId="77777777" w:rsidR="005506F8" w:rsidRPr="00EA2838" w:rsidRDefault="005506F8"/>
        </w:tc>
        <w:tc>
          <w:tcPr>
            <w:tcW w:w="0" w:type="auto"/>
            <w:vMerge/>
            <w:tcBorders>
              <w:top w:val="nil"/>
              <w:left w:val="single" w:sz="2" w:space="0" w:color="000000"/>
              <w:bottom w:val="nil"/>
              <w:right w:val="single" w:sz="2" w:space="0" w:color="000000"/>
            </w:tcBorders>
          </w:tcPr>
          <w:p w14:paraId="7684E43B" w14:textId="77777777" w:rsidR="005506F8" w:rsidRPr="00EA2838" w:rsidRDefault="005506F8"/>
        </w:tc>
      </w:tr>
      <w:tr w:rsidR="005506F8" w:rsidRPr="00EA2838" w14:paraId="74DD28DF" w14:textId="77777777">
        <w:trPr>
          <w:trHeight w:val="1751"/>
        </w:trPr>
        <w:tc>
          <w:tcPr>
            <w:tcW w:w="2353" w:type="dxa"/>
            <w:vMerge w:val="restart"/>
            <w:tcBorders>
              <w:top w:val="single" w:sz="2" w:space="0" w:color="000000"/>
              <w:left w:val="single" w:sz="2" w:space="0" w:color="000000"/>
              <w:bottom w:val="single" w:sz="2" w:space="0" w:color="000000"/>
              <w:right w:val="single" w:sz="2" w:space="0" w:color="000000"/>
            </w:tcBorders>
          </w:tcPr>
          <w:p w14:paraId="746A77D3" w14:textId="77777777" w:rsidR="005506F8" w:rsidRPr="00EA2838" w:rsidRDefault="00000000">
            <w:pPr>
              <w:spacing w:after="0" w:line="216" w:lineRule="auto"/>
              <w:ind w:left="29" w:right="40"/>
            </w:pPr>
            <w:r w:rsidRPr="00EA2838">
              <w:rPr>
                <w:sz w:val="24"/>
              </w:rPr>
              <w:t>BRASS-SOUND: BRASS ENSEMBLE</w:t>
            </w:r>
          </w:p>
          <w:p w14:paraId="3383CC98" w14:textId="77777777" w:rsidR="005506F8" w:rsidRPr="00EA2838" w:rsidRDefault="00000000">
            <w:pPr>
              <w:spacing w:after="0"/>
              <w:ind w:left="24"/>
            </w:pPr>
            <w:r w:rsidRPr="00EA2838">
              <w:t>SOLO TRUMPET</w:t>
            </w:r>
          </w:p>
          <w:p w14:paraId="624CAF45" w14:textId="77777777" w:rsidR="005506F8" w:rsidRPr="00EA2838" w:rsidRDefault="00000000">
            <w:pPr>
              <w:spacing w:after="0"/>
              <w:ind w:left="24"/>
            </w:pPr>
            <w:r w:rsidRPr="00EA2838">
              <w:t>TRUMP VARIATION</w:t>
            </w:r>
          </w:p>
          <w:p w14:paraId="32ECD1EB" w14:textId="77777777" w:rsidR="005506F8" w:rsidRPr="00EA2838" w:rsidRDefault="00000000">
            <w:pPr>
              <w:spacing w:after="0"/>
              <w:ind w:left="24"/>
            </w:pPr>
            <w:r w:rsidRPr="00EA2838">
              <w:t>SAXOPHONE SAX</w:t>
            </w:r>
          </w:p>
          <w:p w14:paraId="423DF4C5" w14:textId="77777777" w:rsidR="005506F8" w:rsidRPr="00EA2838" w:rsidRDefault="00000000">
            <w:pPr>
              <w:spacing w:after="0"/>
              <w:ind w:left="29"/>
            </w:pPr>
            <w:r w:rsidRPr="00EA2838">
              <w:t>VARIATION-I VARIATION-2</w:t>
            </w:r>
          </w:p>
        </w:tc>
        <w:tc>
          <w:tcPr>
            <w:tcW w:w="2351" w:type="dxa"/>
            <w:vMerge w:val="restart"/>
            <w:tcBorders>
              <w:top w:val="single" w:sz="2" w:space="0" w:color="000000"/>
              <w:left w:val="single" w:sz="2" w:space="0" w:color="000000"/>
              <w:bottom w:val="single" w:sz="2" w:space="0" w:color="000000"/>
              <w:right w:val="single" w:sz="2" w:space="0" w:color="000000"/>
            </w:tcBorders>
            <w:vAlign w:val="bottom"/>
          </w:tcPr>
          <w:p w14:paraId="5DE3FF95" w14:textId="77777777" w:rsidR="005506F8" w:rsidRPr="00EA2838" w:rsidRDefault="00000000">
            <w:pPr>
              <w:spacing w:after="0"/>
              <w:ind w:left="29"/>
            </w:pPr>
            <w:r w:rsidRPr="00EA2838">
              <w:rPr>
                <w:sz w:val="24"/>
              </w:rPr>
              <w:t>PERCUSSION:</w:t>
            </w:r>
          </w:p>
          <w:p w14:paraId="0ED0E50D" w14:textId="77777777" w:rsidR="005506F8" w:rsidRPr="00EA2838" w:rsidRDefault="00000000">
            <w:pPr>
              <w:spacing w:after="0"/>
              <w:ind w:left="19"/>
            </w:pPr>
            <w:r w:rsidRPr="00EA2838">
              <w:t>WOODEN HIT</w:t>
            </w:r>
          </w:p>
          <w:p w14:paraId="7EEFE91A" w14:textId="77777777" w:rsidR="005506F8" w:rsidRPr="00EA2838" w:rsidRDefault="00000000">
            <w:pPr>
              <w:spacing w:after="0"/>
              <w:ind w:left="24"/>
            </w:pPr>
            <w:r w:rsidRPr="00EA2838">
              <w:rPr>
                <w:sz w:val="20"/>
              </w:rPr>
              <w:t>WOOD BLOCK</w:t>
            </w:r>
          </w:p>
          <w:p w14:paraId="54CE924A" w14:textId="77777777" w:rsidR="005506F8" w:rsidRPr="00EA2838" w:rsidRDefault="00000000">
            <w:pPr>
              <w:spacing w:after="0"/>
              <w:ind w:left="24"/>
            </w:pPr>
            <w:r w:rsidRPr="00EA2838">
              <w:t>TEMPLE BLOCK</w:t>
            </w:r>
          </w:p>
          <w:p w14:paraId="13CF06DD" w14:textId="77777777" w:rsidR="005506F8" w:rsidRPr="00EA2838" w:rsidRDefault="00000000">
            <w:pPr>
              <w:spacing w:after="0"/>
              <w:ind w:left="29"/>
            </w:pPr>
            <w:r w:rsidRPr="00EA2838">
              <w:rPr>
                <w:sz w:val="24"/>
              </w:rPr>
              <w:t>CLAVES</w:t>
            </w:r>
          </w:p>
          <w:p w14:paraId="084707EF" w14:textId="77777777" w:rsidR="005506F8" w:rsidRPr="00EA2838" w:rsidRDefault="00000000">
            <w:pPr>
              <w:spacing w:after="0"/>
              <w:ind w:left="24"/>
            </w:pPr>
            <w:r w:rsidRPr="00EA2838">
              <w:t>TIMBALE</w:t>
            </w:r>
          </w:p>
          <w:p w14:paraId="2807FF6B" w14:textId="77777777" w:rsidR="005506F8" w:rsidRPr="00EA2838" w:rsidRDefault="00000000">
            <w:pPr>
              <w:spacing w:after="0"/>
              <w:ind w:left="29"/>
            </w:pPr>
            <w:r w:rsidRPr="00EA2838">
              <w:rPr>
                <w:rFonts w:ascii="Calibri" w:eastAsia="Calibri" w:hAnsi="Calibri" w:cs="Calibri"/>
              </w:rPr>
              <w:t>BONGOS</w:t>
            </w:r>
          </w:p>
          <w:p w14:paraId="55DE6A10" w14:textId="77777777" w:rsidR="005506F8" w:rsidRPr="00EA2838" w:rsidRDefault="00000000">
            <w:pPr>
              <w:spacing w:after="0"/>
              <w:ind w:left="24"/>
            </w:pPr>
            <w:r w:rsidRPr="00EA2838">
              <w:t>AGOGO-BELL</w:t>
            </w:r>
          </w:p>
          <w:p w14:paraId="5097B882" w14:textId="77777777" w:rsidR="005506F8" w:rsidRPr="00EA2838" w:rsidRDefault="00000000">
            <w:pPr>
              <w:spacing w:after="0"/>
              <w:ind w:left="29"/>
            </w:pPr>
            <w:r w:rsidRPr="00EA2838">
              <w:t>COWBELL</w:t>
            </w:r>
          </w:p>
          <w:p w14:paraId="678E451E" w14:textId="77777777" w:rsidR="005506F8" w:rsidRPr="00EA2838" w:rsidRDefault="00000000">
            <w:pPr>
              <w:spacing w:after="0"/>
              <w:ind w:left="24"/>
            </w:pPr>
            <w:r w:rsidRPr="00EA2838">
              <w:t>TAMBOURINE</w:t>
            </w:r>
          </w:p>
          <w:p w14:paraId="57FE6D55" w14:textId="77777777" w:rsidR="005506F8" w:rsidRPr="00EA2838" w:rsidRDefault="00000000">
            <w:pPr>
              <w:spacing w:after="0"/>
              <w:ind w:left="34"/>
            </w:pPr>
            <w:r w:rsidRPr="00EA2838">
              <w:rPr>
                <w:sz w:val="24"/>
              </w:rPr>
              <w:t>FINGERSNAPS</w:t>
            </w:r>
          </w:p>
          <w:p w14:paraId="56B54320" w14:textId="77777777" w:rsidR="005506F8" w:rsidRPr="00EA2838" w:rsidRDefault="00000000">
            <w:pPr>
              <w:spacing w:after="0"/>
              <w:ind w:left="29"/>
            </w:pPr>
            <w:r w:rsidRPr="00EA2838">
              <w:rPr>
                <w:sz w:val="24"/>
              </w:rPr>
              <w:t>CLAPS</w:t>
            </w:r>
          </w:p>
          <w:p w14:paraId="02DCF606" w14:textId="77777777" w:rsidR="005506F8" w:rsidRPr="00EA2838" w:rsidRDefault="00000000">
            <w:pPr>
              <w:spacing w:after="1" w:line="217" w:lineRule="auto"/>
              <w:ind w:left="24" w:right="788" w:firstLine="14"/>
              <w:jc w:val="both"/>
            </w:pPr>
            <w:r w:rsidRPr="00EA2838">
              <w:t>DINKY HIT TOY HAMMER</w:t>
            </w:r>
          </w:p>
          <w:p w14:paraId="71D6FE06" w14:textId="77777777" w:rsidR="005506F8" w:rsidRPr="00EA2838" w:rsidRDefault="00000000">
            <w:pPr>
              <w:spacing w:after="0"/>
              <w:ind w:left="34"/>
            </w:pPr>
            <w:r w:rsidRPr="00EA2838">
              <w:rPr>
                <w:sz w:val="24"/>
              </w:rPr>
              <w:t>SLINKY POP</w:t>
            </w:r>
          </w:p>
          <w:p w14:paraId="5FDC0EB6" w14:textId="77777777" w:rsidR="005506F8" w:rsidRPr="00EA2838" w:rsidRDefault="00000000">
            <w:pPr>
              <w:spacing w:after="0"/>
              <w:ind w:left="43"/>
            </w:pPr>
            <w:r w:rsidRPr="00EA2838">
              <w:t>MUSICIAN'S TAPE</w:t>
            </w:r>
          </w:p>
          <w:p w14:paraId="182D477E" w14:textId="77777777" w:rsidR="005506F8" w:rsidRPr="00EA2838" w:rsidRDefault="00000000">
            <w:pPr>
              <w:spacing w:after="0"/>
              <w:ind w:left="34"/>
            </w:pPr>
            <w:r w:rsidRPr="00EA2838">
              <w:t>STEAM DRUM</w:t>
            </w:r>
          </w:p>
          <w:p w14:paraId="1C1C6B6A" w14:textId="77777777" w:rsidR="005506F8" w:rsidRPr="00EA2838" w:rsidRDefault="00000000">
            <w:pPr>
              <w:spacing w:after="0"/>
              <w:ind w:left="43"/>
            </w:pPr>
            <w:r w:rsidRPr="00EA2838">
              <w:rPr>
                <w:sz w:val="24"/>
              </w:rPr>
              <w:t>BIG BLAST</w:t>
            </w:r>
          </w:p>
          <w:p w14:paraId="095195A8" w14:textId="77777777" w:rsidR="005506F8" w:rsidRPr="00EA2838" w:rsidRDefault="00000000">
            <w:pPr>
              <w:spacing w:after="0"/>
              <w:ind w:left="34"/>
            </w:pPr>
            <w:r w:rsidRPr="00EA2838">
              <w:rPr>
                <w:sz w:val="24"/>
              </w:rPr>
              <w:t>SPRAY CAN</w:t>
            </w:r>
          </w:p>
          <w:p w14:paraId="19E700D6" w14:textId="77777777" w:rsidR="005506F8" w:rsidRPr="00EA2838" w:rsidRDefault="00000000">
            <w:pPr>
              <w:spacing w:after="0"/>
              <w:ind w:left="43"/>
            </w:pPr>
            <w:r w:rsidRPr="00EA2838">
              <w:t>METALLIC DINK</w:t>
            </w:r>
          </w:p>
          <w:p w14:paraId="4E17CB10" w14:textId="77777777" w:rsidR="005506F8" w:rsidRPr="00EA2838" w:rsidRDefault="00000000">
            <w:pPr>
              <w:spacing w:after="0"/>
              <w:ind w:left="43"/>
            </w:pPr>
            <w:r w:rsidRPr="00EA2838">
              <w:rPr>
                <w:sz w:val="24"/>
              </w:rPr>
              <w:lastRenderedPageBreak/>
              <w:t>VOCAL PERCUSSION</w:t>
            </w:r>
          </w:p>
          <w:p w14:paraId="01D5FCEF" w14:textId="77777777" w:rsidR="005506F8" w:rsidRPr="00EA2838" w:rsidRDefault="00000000">
            <w:pPr>
              <w:spacing w:after="0"/>
              <w:ind w:left="38"/>
            </w:pPr>
            <w:r w:rsidRPr="00EA2838">
              <w:t>ANVIL-HIT</w:t>
            </w:r>
          </w:p>
          <w:p w14:paraId="09550151" w14:textId="77777777" w:rsidR="005506F8" w:rsidRPr="00EA2838" w:rsidRDefault="00000000">
            <w:pPr>
              <w:spacing w:after="0"/>
              <w:ind w:left="43"/>
            </w:pPr>
            <w:r w:rsidRPr="00EA2838">
              <w:t>SYNTH THUMP</w:t>
            </w:r>
          </w:p>
        </w:tc>
        <w:tc>
          <w:tcPr>
            <w:tcW w:w="0" w:type="auto"/>
            <w:vMerge/>
            <w:tcBorders>
              <w:top w:val="nil"/>
              <w:left w:val="single" w:sz="2" w:space="0" w:color="000000"/>
              <w:bottom w:val="nil"/>
              <w:right w:val="single" w:sz="2" w:space="0" w:color="000000"/>
            </w:tcBorders>
          </w:tcPr>
          <w:p w14:paraId="1D204584" w14:textId="77777777" w:rsidR="005506F8" w:rsidRPr="00EA2838" w:rsidRDefault="005506F8"/>
        </w:tc>
        <w:tc>
          <w:tcPr>
            <w:tcW w:w="0" w:type="auto"/>
            <w:vMerge/>
            <w:tcBorders>
              <w:top w:val="nil"/>
              <w:left w:val="single" w:sz="2" w:space="0" w:color="000000"/>
              <w:bottom w:val="single" w:sz="2" w:space="0" w:color="000000"/>
              <w:right w:val="single" w:sz="2" w:space="0" w:color="000000"/>
            </w:tcBorders>
          </w:tcPr>
          <w:p w14:paraId="7A178F30" w14:textId="77777777" w:rsidR="005506F8" w:rsidRPr="00EA2838" w:rsidRDefault="005506F8"/>
        </w:tc>
      </w:tr>
      <w:tr w:rsidR="005506F8" w:rsidRPr="00EA2838" w14:paraId="2ACC4D39" w14:textId="77777777">
        <w:trPr>
          <w:trHeight w:val="433"/>
        </w:trPr>
        <w:tc>
          <w:tcPr>
            <w:tcW w:w="0" w:type="auto"/>
            <w:vMerge/>
            <w:tcBorders>
              <w:top w:val="nil"/>
              <w:left w:val="single" w:sz="2" w:space="0" w:color="000000"/>
              <w:bottom w:val="nil"/>
              <w:right w:val="single" w:sz="2" w:space="0" w:color="000000"/>
            </w:tcBorders>
          </w:tcPr>
          <w:p w14:paraId="6375E1FB" w14:textId="77777777" w:rsidR="005506F8" w:rsidRPr="00EA2838" w:rsidRDefault="005506F8"/>
        </w:tc>
        <w:tc>
          <w:tcPr>
            <w:tcW w:w="0" w:type="auto"/>
            <w:vMerge/>
            <w:tcBorders>
              <w:top w:val="nil"/>
              <w:left w:val="single" w:sz="2" w:space="0" w:color="000000"/>
              <w:bottom w:val="nil"/>
              <w:right w:val="single" w:sz="2" w:space="0" w:color="000000"/>
            </w:tcBorders>
          </w:tcPr>
          <w:p w14:paraId="3C6B3479" w14:textId="77777777" w:rsidR="005506F8" w:rsidRPr="00EA2838" w:rsidRDefault="005506F8"/>
        </w:tc>
        <w:tc>
          <w:tcPr>
            <w:tcW w:w="0" w:type="auto"/>
            <w:vMerge/>
            <w:tcBorders>
              <w:top w:val="nil"/>
              <w:left w:val="single" w:sz="2" w:space="0" w:color="000000"/>
              <w:bottom w:val="single" w:sz="2" w:space="0" w:color="000000"/>
              <w:right w:val="single" w:sz="2" w:space="0" w:color="000000"/>
            </w:tcBorders>
          </w:tcPr>
          <w:p w14:paraId="77C8DB13" w14:textId="77777777" w:rsidR="005506F8" w:rsidRPr="00EA2838" w:rsidRDefault="005506F8"/>
        </w:tc>
        <w:tc>
          <w:tcPr>
            <w:tcW w:w="2348" w:type="dxa"/>
            <w:vMerge w:val="restart"/>
            <w:tcBorders>
              <w:top w:val="single" w:sz="2" w:space="0" w:color="000000"/>
              <w:left w:val="single" w:sz="2" w:space="0" w:color="000000"/>
              <w:bottom w:val="single" w:sz="2" w:space="0" w:color="000000"/>
              <w:right w:val="single" w:sz="2" w:space="0" w:color="000000"/>
            </w:tcBorders>
          </w:tcPr>
          <w:p w14:paraId="6F894EED" w14:textId="77777777" w:rsidR="005506F8" w:rsidRPr="00EA2838" w:rsidRDefault="00000000">
            <w:pPr>
              <w:spacing w:after="0" w:line="216" w:lineRule="auto"/>
              <w:ind w:left="40"/>
            </w:pPr>
            <w:r w:rsidRPr="00EA2838">
              <w:t>INHARMONIC: TRIANGLE LOOP</w:t>
            </w:r>
          </w:p>
          <w:p w14:paraId="01A5D103" w14:textId="77777777" w:rsidR="005506F8" w:rsidRPr="00EA2838" w:rsidRDefault="00000000">
            <w:pPr>
              <w:spacing w:after="0"/>
              <w:ind w:left="35"/>
            </w:pPr>
            <w:r w:rsidRPr="00EA2838">
              <w:t>ANVIL LOOP</w:t>
            </w:r>
          </w:p>
          <w:p w14:paraId="51501DC1" w14:textId="77777777" w:rsidR="005506F8" w:rsidRPr="00EA2838" w:rsidRDefault="00000000">
            <w:pPr>
              <w:spacing w:after="0"/>
              <w:ind w:left="45"/>
            </w:pPr>
            <w:r w:rsidRPr="00EA2838">
              <w:rPr>
                <w:sz w:val="24"/>
              </w:rPr>
              <w:t>CLUSTER LOOP</w:t>
            </w:r>
          </w:p>
          <w:p w14:paraId="099261C4" w14:textId="77777777" w:rsidR="005506F8" w:rsidRPr="00EA2838" w:rsidRDefault="00000000">
            <w:pPr>
              <w:spacing w:after="0"/>
              <w:ind w:left="45"/>
            </w:pPr>
            <w:r w:rsidRPr="00EA2838">
              <w:t>TUBULAR LOOP</w:t>
            </w:r>
          </w:p>
          <w:p w14:paraId="4FBD4351" w14:textId="77777777" w:rsidR="005506F8" w:rsidRPr="00EA2838" w:rsidRDefault="00000000">
            <w:pPr>
              <w:spacing w:after="0"/>
              <w:ind w:left="50"/>
            </w:pPr>
            <w:r w:rsidRPr="00EA2838">
              <w:rPr>
                <w:sz w:val="24"/>
              </w:rPr>
              <w:t>NOISE LOOP</w:t>
            </w:r>
          </w:p>
        </w:tc>
      </w:tr>
      <w:tr w:rsidR="005506F8" w:rsidRPr="00EA2838" w14:paraId="13F9DB73" w14:textId="77777777">
        <w:trPr>
          <w:trHeight w:val="433"/>
        </w:trPr>
        <w:tc>
          <w:tcPr>
            <w:tcW w:w="0" w:type="auto"/>
            <w:vMerge/>
            <w:tcBorders>
              <w:top w:val="nil"/>
              <w:left w:val="single" w:sz="2" w:space="0" w:color="000000"/>
              <w:bottom w:val="single" w:sz="2" w:space="0" w:color="000000"/>
              <w:right w:val="single" w:sz="2" w:space="0" w:color="000000"/>
            </w:tcBorders>
          </w:tcPr>
          <w:p w14:paraId="7ABB5287" w14:textId="77777777" w:rsidR="005506F8" w:rsidRPr="00EA2838" w:rsidRDefault="005506F8"/>
        </w:tc>
        <w:tc>
          <w:tcPr>
            <w:tcW w:w="0" w:type="auto"/>
            <w:vMerge/>
            <w:tcBorders>
              <w:top w:val="nil"/>
              <w:left w:val="single" w:sz="2" w:space="0" w:color="000000"/>
              <w:bottom w:val="nil"/>
              <w:right w:val="single" w:sz="2" w:space="0" w:color="000000"/>
            </w:tcBorders>
          </w:tcPr>
          <w:p w14:paraId="7F5A088A" w14:textId="77777777" w:rsidR="005506F8" w:rsidRPr="00EA2838" w:rsidRDefault="005506F8"/>
        </w:tc>
        <w:tc>
          <w:tcPr>
            <w:tcW w:w="2353" w:type="dxa"/>
            <w:vMerge w:val="restart"/>
            <w:tcBorders>
              <w:top w:val="single" w:sz="2" w:space="0" w:color="000000"/>
              <w:left w:val="single" w:sz="2" w:space="0" w:color="000000"/>
              <w:bottom w:val="single" w:sz="2" w:space="0" w:color="000000"/>
              <w:right w:val="single" w:sz="2" w:space="0" w:color="000000"/>
            </w:tcBorders>
          </w:tcPr>
          <w:p w14:paraId="3C068DF2" w14:textId="77777777" w:rsidR="005506F8" w:rsidRPr="00EA2838" w:rsidRDefault="00000000">
            <w:pPr>
              <w:spacing w:after="0"/>
              <w:ind w:left="35"/>
            </w:pPr>
            <w:r w:rsidRPr="00EA2838">
              <w:rPr>
                <w:sz w:val="20"/>
              </w:rPr>
              <w:t>TRANSWAVE:</w:t>
            </w:r>
          </w:p>
          <w:p w14:paraId="62804179" w14:textId="77777777" w:rsidR="005506F8" w:rsidRPr="00EA2838" w:rsidRDefault="00000000">
            <w:pPr>
              <w:spacing w:after="0" w:line="234" w:lineRule="auto"/>
              <w:ind w:left="45" w:right="360"/>
            </w:pPr>
            <w:r w:rsidRPr="00EA2838">
              <w:rPr>
                <w:sz w:val="18"/>
              </w:rPr>
              <w:t>FORMANT-X PLANET-X</w:t>
            </w:r>
          </w:p>
          <w:p w14:paraId="6D5CA083" w14:textId="77777777" w:rsidR="005506F8" w:rsidRPr="00EA2838" w:rsidRDefault="00000000">
            <w:pPr>
              <w:spacing w:after="0"/>
              <w:ind w:left="50"/>
            </w:pPr>
            <w:r w:rsidRPr="00EA2838">
              <w:t>ELECTROX</w:t>
            </w:r>
          </w:p>
          <w:p w14:paraId="1586AE77" w14:textId="77777777" w:rsidR="005506F8" w:rsidRPr="00EA2838" w:rsidRDefault="00000000">
            <w:pPr>
              <w:spacing w:after="0" w:line="216" w:lineRule="auto"/>
              <w:ind w:left="55" w:right="720" w:hanging="5"/>
            </w:pPr>
            <w:r w:rsidRPr="00EA2838">
              <w:t>PULSE I-x PULSE 2-X</w:t>
            </w:r>
          </w:p>
          <w:p w14:paraId="6ADFBBDB" w14:textId="77777777" w:rsidR="005506F8" w:rsidRPr="00EA2838" w:rsidRDefault="00000000">
            <w:pPr>
              <w:spacing w:after="0"/>
              <w:ind w:left="59"/>
            </w:pPr>
            <w:r w:rsidRPr="00EA2838">
              <w:rPr>
                <w:sz w:val="20"/>
              </w:rPr>
              <w:t>RESONANT I-X</w:t>
            </w:r>
          </w:p>
          <w:p w14:paraId="2436BC58" w14:textId="77777777" w:rsidR="005506F8" w:rsidRPr="00EA2838" w:rsidRDefault="00000000">
            <w:pPr>
              <w:spacing w:after="0" w:line="238" w:lineRule="auto"/>
              <w:ind w:left="55" w:right="19"/>
              <w:jc w:val="both"/>
            </w:pPr>
            <w:r w:rsidRPr="00EA2838">
              <w:rPr>
                <w:sz w:val="20"/>
              </w:rPr>
              <w:t>RESONANT 2-X RESONANT 3-X</w:t>
            </w:r>
          </w:p>
          <w:p w14:paraId="62E43224" w14:textId="77777777" w:rsidR="005506F8" w:rsidRPr="00EA2838" w:rsidRDefault="00000000">
            <w:pPr>
              <w:spacing w:after="0"/>
              <w:ind w:left="55"/>
            </w:pPr>
            <w:r w:rsidRPr="00EA2838">
              <w:rPr>
                <w:sz w:val="20"/>
              </w:rPr>
              <w:t>RESONANT 4-X</w:t>
            </w:r>
          </w:p>
        </w:tc>
        <w:tc>
          <w:tcPr>
            <w:tcW w:w="0" w:type="auto"/>
            <w:vMerge/>
            <w:tcBorders>
              <w:top w:val="nil"/>
              <w:left w:val="single" w:sz="2" w:space="0" w:color="000000"/>
              <w:bottom w:val="nil"/>
              <w:right w:val="single" w:sz="2" w:space="0" w:color="000000"/>
            </w:tcBorders>
          </w:tcPr>
          <w:p w14:paraId="6764756E" w14:textId="77777777" w:rsidR="005506F8" w:rsidRPr="00EA2838" w:rsidRDefault="005506F8"/>
        </w:tc>
      </w:tr>
      <w:tr w:rsidR="005506F8" w:rsidRPr="00EA2838" w14:paraId="39BB15E0" w14:textId="77777777">
        <w:trPr>
          <w:trHeight w:val="1258"/>
        </w:trPr>
        <w:tc>
          <w:tcPr>
            <w:tcW w:w="2353" w:type="dxa"/>
            <w:vMerge w:val="restart"/>
            <w:tcBorders>
              <w:top w:val="single" w:sz="2" w:space="0" w:color="000000"/>
              <w:left w:val="single" w:sz="2" w:space="0" w:color="000000"/>
              <w:bottom w:val="single" w:sz="2" w:space="0" w:color="000000"/>
              <w:right w:val="single" w:sz="2" w:space="0" w:color="000000"/>
            </w:tcBorders>
          </w:tcPr>
          <w:p w14:paraId="73648020" w14:textId="77777777" w:rsidR="005506F8" w:rsidRPr="00EA2838" w:rsidRDefault="00000000">
            <w:pPr>
              <w:spacing w:after="0"/>
              <w:ind w:left="77"/>
            </w:pPr>
            <w:r w:rsidRPr="00EA2838">
              <w:rPr>
                <w:sz w:val="24"/>
              </w:rPr>
              <w:t>BASS-SOUND:</w:t>
            </w:r>
          </w:p>
          <w:p w14:paraId="7194320D" w14:textId="77777777" w:rsidR="005506F8" w:rsidRPr="00EA2838" w:rsidRDefault="00000000">
            <w:pPr>
              <w:spacing w:after="0"/>
              <w:ind w:left="82"/>
            </w:pPr>
            <w:r w:rsidRPr="00EA2838">
              <w:rPr>
                <w:sz w:val="24"/>
              </w:rPr>
              <w:t>PICKED BASS</w:t>
            </w:r>
          </w:p>
          <w:p w14:paraId="5D510240" w14:textId="77777777" w:rsidR="005506F8" w:rsidRPr="00EA2838" w:rsidRDefault="00000000">
            <w:pPr>
              <w:spacing w:after="0"/>
              <w:ind w:left="72"/>
            </w:pPr>
            <w:r w:rsidRPr="00EA2838">
              <w:rPr>
                <w:sz w:val="24"/>
              </w:rPr>
              <w:t>THUMB POP BASS</w:t>
            </w:r>
          </w:p>
          <w:p w14:paraId="07D02FE3" w14:textId="77777777" w:rsidR="005506F8" w:rsidRPr="00EA2838" w:rsidRDefault="00000000">
            <w:pPr>
              <w:spacing w:after="0"/>
              <w:ind w:left="82"/>
            </w:pPr>
            <w:r w:rsidRPr="00EA2838">
              <w:t>PLUCKED BASS</w:t>
            </w:r>
          </w:p>
          <w:p w14:paraId="58C9DAC0" w14:textId="77777777" w:rsidR="005506F8" w:rsidRPr="00EA2838" w:rsidRDefault="00000000">
            <w:pPr>
              <w:spacing w:after="0"/>
              <w:ind w:left="77"/>
            </w:pPr>
            <w:r w:rsidRPr="00EA2838">
              <w:t>ACOUSTIC BASS</w:t>
            </w:r>
          </w:p>
          <w:p w14:paraId="52D9D5EF" w14:textId="77777777" w:rsidR="005506F8" w:rsidRPr="00EA2838" w:rsidRDefault="00000000">
            <w:pPr>
              <w:spacing w:after="0"/>
              <w:ind w:left="82"/>
            </w:pPr>
            <w:r w:rsidRPr="00EA2838">
              <w:t>SYNTH BASS-I</w:t>
            </w:r>
          </w:p>
          <w:p w14:paraId="09F11808" w14:textId="77777777" w:rsidR="005506F8" w:rsidRPr="00EA2838" w:rsidRDefault="00000000">
            <w:pPr>
              <w:spacing w:after="0"/>
              <w:ind w:left="82"/>
            </w:pPr>
            <w:r w:rsidRPr="00EA2838">
              <w:lastRenderedPageBreak/>
              <w:t>SYNTH BASS-2</w:t>
            </w:r>
          </w:p>
        </w:tc>
        <w:tc>
          <w:tcPr>
            <w:tcW w:w="0" w:type="auto"/>
            <w:vMerge/>
            <w:tcBorders>
              <w:top w:val="nil"/>
              <w:left w:val="single" w:sz="2" w:space="0" w:color="000000"/>
              <w:bottom w:val="nil"/>
              <w:right w:val="single" w:sz="2" w:space="0" w:color="000000"/>
            </w:tcBorders>
          </w:tcPr>
          <w:p w14:paraId="01339518" w14:textId="77777777" w:rsidR="005506F8" w:rsidRPr="00EA2838" w:rsidRDefault="005506F8"/>
        </w:tc>
        <w:tc>
          <w:tcPr>
            <w:tcW w:w="0" w:type="auto"/>
            <w:vMerge/>
            <w:tcBorders>
              <w:top w:val="nil"/>
              <w:left w:val="single" w:sz="2" w:space="0" w:color="000000"/>
              <w:bottom w:val="nil"/>
              <w:right w:val="single" w:sz="2" w:space="0" w:color="000000"/>
            </w:tcBorders>
          </w:tcPr>
          <w:p w14:paraId="32EB7750" w14:textId="77777777" w:rsidR="005506F8" w:rsidRPr="00EA2838" w:rsidRDefault="005506F8"/>
        </w:tc>
        <w:tc>
          <w:tcPr>
            <w:tcW w:w="0" w:type="auto"/>
            <w:vMerge/>
            <w:tcBorders>
              <w:top w:val="nil"/>
              <w:left w:val="single" w:sz="2" w:space="0" w:color="000000"/>
              <w:bottom w:val="single" w:sz="2" w:space="0" w:color="000000"/>
              <w:right w:val="single" w:sz="2" w:space="0" w:color="000000"/>
            </w:tcBorders>
          </w:tcPr>
          <w:p w14:paraId="0E4CF762" w14:textId="77777777" w:rsidR="005506F8" w:rsidRPr="00EA2838" w:rsidRDefault="005506F8"/>
        </w:tc>
      </w:tr>
      <w:tr w:rsidR="005506F8" w:rsidRPr="00EA2838" w14:paraId="5EDCCB9F" w14:textId="77777777">
        <w:trPr>
          <w:trHeight w:val="700"/>
        </w:trPr>
        <w:tc>
          <w:tcPr>
            <w:tcW w:w="0" w:type="auto"/>
            <w:vMerge/>
            <w:tcBorders>
              <w:top w:val="nil"/>
              <w:left w:val="single" w:sz="2" w:space="0" w:color="000000"/>
              <w:bottom w:val="nil"/>
              <w:right w:val="single" w:sz="2" w:space="0" w:color="000000"/>
            </w:tcBorders>
          </w:tcPr>
          <w:p w14:paraId="5942F519" w14:textId="77777777" w:rsidR="005506F8" w:rsidRPr="00EA2838" w:rsidRDefault="005506F8"/>
        </w:tc>
        <w:tc>
          <w:tcPr>
            <w:tcW w:w="0" w:type="auto"/>
            <w:vMerge/>
            <w:tcBorders>
              <w:top w:val="nil"/>
              <w:left w:val="single" w:sz="2" w:space="0" w:color="000000"/>
              <w:bottom w:val="nil"/>
              <w:right w:val="single" w:sz="2" w:space="0" w:color="000000"/>
            </w:tcBorders>
          </w:tcPr>
          <w:p w14:paraId="78C1A395" w14:textId="77777777" w:rsidR="005506F8" w:rsidRPr="00EA2838" w:rsidRDefault="005506F8"/>
        </w:tc>
        <w:tc>
          <w:tcPr>
            <w:tcW w:w="0" w:type="auto"/>
            <w:vMerge/>
            <w:tcBorders>
              <w:top w:val="nil"/>
              <w:left w:val="single" w:sz="2" w:space="0" w:color="000000"/>
              <w:bottom w:val="single" w:sz="2" w:space="0" w:color="000000"/>
              <w:right w:val="single" w:sz="2" w:space="0" w:color="000000"/>
            </w:tcBorders>
          </w:tcPr>
          <w:p w14:paraId="37AD93B9" w14:textId="77777777" w:rsidR="005506F8" w:rsidRPr="00EA2838" w:rsidRDefault="005506F8"/>
        </w:tc>
        <w:tc>
          <w:tcPr>
            <w:tcW w:w="2348" w:type="dxa"/>
            <w:vMerge w:val="restart"/>
            <w:tcBorders>
              <w:top w:val="single" w:sz="2" w:space="0" w:color="000000"/>
              <w:left w:val="single" w:sz="2" w:space="0" w:color="000000"/>
              <w:bottom w:val="single" w:sz="2" w:space="0" w:color="000000"/>
              <w:right w:val="single" w:sz="2" w:space="0" w:color="000000"/>
            </w:tcBorders>
          </w:tcPr>
          <w:p w14:paraId="1908FF25" w14:textId="77777777" w:rsidR="005506F8" w:rsidRPr="00EA2838" w:rsidRDefault="00000000">
            <w:pPr>
              <w:spacing w:after="0"/>
              <w:ind w:left="74"/>
            </w:pPr>
            <w:r w:rsidRPr="00EA2838">
              <w:rPr>
                <w:sz w:val="20"/>
              </w:rPr>
              <w:t>16BlT PIANO:</w:t>
            </w:r>
          </w:p>
          <w:p w14:paraId="0930E73E" w14:textId="77777777" w:rsidR="005506F8" w:rsidRPr="00EA2838" w:rsidRDefault="00000000">
            <w:pPr>
              <w:spacing w:after="0" w:line="221" w:lineRule="auto"/>
              <w:ind w:left="83" w:right="576"/>
              <w:jc w:val="both"/>
            </w:pPr>
            <w:r w:rsidRPr="00EA2838">
              <w:rPr>
                <w:sz w:val="20"/>
              </w:rPr>
              <w:lastRenderedPageBreak/>
              <w:t>16 BIT PIANO. HI 16 BIT PIANO- LO</w:t>
            </w:r>
          </w:p>
          <w:p w14:paraId="3423DCDD" w14:textId="77777777" w:rsidR="005506F8" w:rsidRPr="00EA2838" w:rsidRDefault="00000000">
            <w:pPr>
              <w:spacing w:after="0"/>
              <w:ind w:left="69"/>
            </w:pPr>
            <w:r w:rsidRPr="00EA2838">
              <w:rPr>
                <w:sz w:val="18"/>
              </w:rPr>
              <w:t>THUD</w:t>
            </w:r>
          </w:p>
        </w:tc>
      </w:tr>
      <w:tr w:rsidR="005506F8" w:rsidRPr="00EA2838" w14:paraId="35DDDCDD" w14:textId="77777777">
        <w:trPr>
          <w:trHeight w:val="997"/>
        </w:trPr>
        <w:tc>
          <w:tcPr>
            <w:tcW w:w="0" w:type="auto"/>
            <w:vMerge/>
            <w:tcBorders>
              <w:top w:val="nil"/>
              <w:left w:val="single" w:sz="2" w:space="0" w:color="000000"/>
              <w:bottom w:val="single" w:sz="2" w:space="0" w:color="000000"/>
              <w:right w:val="single" w:sz="2" w:space="0" w:color="000000"/>
            </w:tcBorders>
          </w:tcPr>
          <w:p w14:paraId="577C7B96" w14:textId="77777777" w:rsidR="005506F8" w:rsidRPr="00EA2838" w:rsidRDefault="005506F8"/>
        </w:tc>
        <w:tc>
          <w:tcPr>
            <w:tcW w:w="0" w:type="auto"/>
            <w:vMerge/>
            <w:tcBorders>
              <w:top w:val="nil"/>
              <w:left w:val="single" w:sz="2" w:space="0" w:color="000000"/>
              <w:bottom w:val="single" w:sz="2" w:space="0" w:color="000000"/>
              <w:right w:val="single" w:sz="2" w:space="0" w:color="000000"/>
            </w:tcBorders>
          </w:tcPr>
          <w:p w14:paraId="5D9E07C0" w14:textId="77777777" w:rsidR="005506F8" w:rsidRPr="00EA2838" w:rsidRDefault="005506F8"/>
        </w:tc>
        <w:tc>
          <w:tcPr>
            <w:tcW w:w="2353" w:type="dxa"/>
            <w:tcBorders>
              <w:top w:val="single" w:sz="2" w:space="0" w:color="000000"/>
              <w:left w:val="single" w:sz="2" w:space="0" w:color="000000"/>
              <w:bottom w:val="single" w:sz="2" w:space="0" w:color="000000"/>
              <w:right w:val="single" w:sz="2" w:space="0" w:color="000000"/>
            </w:tcBorders>
          </w:tcPr>
          <w:p w14:paraId="129C3DEC" w14:textId="77777777" w:rsidR="005506F8" w:rsidRPr="00EA2838" w:rsidRDefault="00000000">
            <w:pPr>
              <w:spacing w:after="0"/>
              <w:ind w:left="50"/>
            </w:pPr>
            <w:r w:rsidRPr="00EA2838">
              <w:rPr>
                <w:sz w:val="20"/>
              </w:rPr>
              <w:t>MULTI-WAVE:</w:t>
            </w:r>
          </w:p>
          <w:p w14:paraId="0F00532A" w14:textId="77777777" w:rsidR="005506F8" w:rsidRPr="00EA2838" w:rsidRDefault="00000000">
            <w:pPr>
              <w:spacing w:after="0"/>
              <w:ind w:left="50"/>
            </w:pPr>
            <w:r w:rsidRPr="00EA2838">
              <w:rPr>
                <w:sz w:val="20"/>
              </w:rPr>
              <w:t>ALL-WAVES</w:t>
            </w:r>
          </w:p>
        </w:tc>
        <w:tc>
          <w:tcPr>
            <w:tcW w:w="0" w:type="auto"/>
            <w:vMerge/>
            <w:tcBorders>
              <w:top w:val="nil"/>
              <w:left w:val="single" w:sz="2" w:space="0" w:color="000000"/>
              <w:bottom w:val="single" w:sz="2" w:space="0" w:color="000000"/>
              <w:right w:val="single" w:sz="2" w:space="0" w:color="000000"/>
            </w:tcBorders>
          </w:tcPr>
          <w:p w14:paraId="1A83303A" w14:textId="77777777" w:rsidR="005506F8" w:rsidRPr="00EA2838" w:rsidRDefault="005506F8"/>
        </w:tc>
      </w:tr>
    </w:tbl>
    <w:p w14:paraId="1B6EE22E" w14:textId="77777777" w:rsidR="005506F8" w:rsidRPr="00EA2838" w:rsidRDefault="00000000">
      <w:pPr>
        <w:spacing w:after="106"/>
        <w:ind w:left="96" w:right="-106"/>
      </w:pPr>
      <w:r w:rsidRPr="00EA2838">
        <mc:AlternateContent>
          <mc:Choice Requires="wpg">
            <w:drawing>
              <wp:inline distT="0" distB="0" distL="0" distR="0" wp14:anchorId="18449337" wp14:editId="19D06546">
                <wp:extent cx="5973654" cy="15240"/>
                <wp:effectExtent l="0" t="0" r="0" b="0"/>
                <wp:docPr id="1313144" name="Group 1313144"/>
                <wp:cNvGraphicFramePr/>
                <a:graphic xmlns:a="http://schemas.openxmlformats.org/drawingml/2006/main">
                  <a:graphicData uri="http://schemas.microsoft.com/office/word/2010/wordprocessingGroup">
                    <wpg:wgp>
                      <wpg:cNvGrpSpPr/>
                      <wpg:grpSpPr>
                        <a:xfrm>
                          <a:off x="0" y="0"/>
                          <a:ext cx="5973654" cy="15240"/>
                          <a:chOff x="0" y="0"/>
                          <a:chExt cx="5973654" cy="15240"/>
                        </a:xfrm>
                      </wpg:grpSpPr>
                      <wps:wsp>
                        <wps:cNvPr id="1313143" name="Shape 1313143"/>
                        <wps:cNvSpPr/>
                        <wps:spPr>
                          <a:xfrm>
                            <a:off x="0" y="0"/>
                            <a:ext cx="5973654" cy="15240"/>
                          </a:xfrm>
                          <a:custGeom>
                            <a:avLst/>
                            <a:gdLst/>
                            <a:ahLst/>
                            <a:cxnLst/>
                            <a:rect l="0" t="0" r="0" b="0"/>
                            <a:pathLst>
                              <a:path w="5973654" h="15240">
                                <a:moveTo>
                                  <a:pt x="0" y="7620"/>
                                </a:moveTo>
                                <a:lnTo>
                                  <a:pt x="5973654"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44" style="width:470.366pt;height:1.20001pt;mso-position-horizontal-relative:char;mso-position-vertical-relative:line" coordsize="59736,152">
                <v:shape id="Shape 1313143" style="position:absolute;width:59736;height:152;left:0;top:0;" coordsize="5973654,15240" path="m0,7620l5973654,7620">
                  <v:stroke weight="1.20001pt" endcap="flat" joinstyle="miter" miterlimit="1" on="true" color="#000000"/>
                  <v:fill on="false" color="#000000"/>
                </v:shape>
              </v:group>
            </w:pict>
          </mc:Fallback>
        </mc:AlternateContent>
      </w:r>
    </w:p>
    <w:p w14:paraId="07E7B4AA" w14:textId="77777777" w:rsidR="005506F8" w:rsidRPr="00EA2838" w:rsidRDefault="00000000">
      <w:pPr>
        <w:spacing w:after="3"/>
        <w:ind w:left="10" w:right="259" w:hanging="10"/>
        <w:jc w:val="right"/>
      </w:pPr>
      <w:r w:rsidRPr="00EA2838">
        <w:drawing>
          <wp:inline distT="0" distB="0" distL="0" distR="0" wp14:anchorId="6AC9DC0F" wp14:editId="5D0C1D0A">
            <wp:extent cx="112826" cy="91440"/>
            <wp:effectExtent l="0" t="0" r="0" b="0"/>
            <wp:docPr id="1313141" name="Picture 1313141"/>
            <wp:cNvGraphicFramePr/>
            <a:graphic xmlns:a="http://schemas.openxmlformats.org/drawingml/2006/main">
              <a:graphicData uri="http://schemas.openxmlformats.org/drawingml/2006/picture">
                <pic:pic xmlns:pic="http://schemas.openxmlformats.org/drawingml/2006/picture">
                  <pic:nvPicPr>
                    <pic:cNvPr id="1313141" name="Picture 1313141"/>
                    <pic:cNvPicPr/>
                  </pic:nvPicPr>
                  <pic:blipFill>
                    <a:blip r:embed="rId1117"/>
                    <a:stretch>
                      <a:fillRect/>
                    </a:stretch>
                  </pic:blipFill>
                  <pic:spPr>
                    <a:xfrm>
                      <a:off x="0" y="0"/>
                      <a:ext cx="112826" cy="91440"/>
                    </a:xfrm>
                    <a:prstGeom prst="rect">
                      <a:avLst/>
                    </a:prstGeom>
                  </pic:spPr>
                </pic:pic>
              </a:graphicData>
            </a:graphic>
          </wp:inline>
        </w:drawing>
      </w:r>
      <w:r w:rsidRPr="00EA2838">
        <w:rPr>
          <w:rFonts w:ascii="Calibri" w:eastAsia="Calibri" w:hAnsi="Calibri" w:cs="Calibri"/>
        </w:rPr>
        <w:t xml:space="preserve">- </w:t>
      </w:r>
    </w:p>
    <w:tbl>
      <w:tblPr>
        <w:tblStyle w:val="TableGrid"/>
        <w:tblW w:w="9334" w:type="dxa"/>
        <w:tblInd w:w="0" w:type="dxa"/>
        <w:tblCellMar>
          <w:top w:w="0" w:type="dxa"/>
          <w:left w:w="144" w:type="dxa"/>
          <w:bottom w:w="0" w:type="dxa"/>
          <w:right w:w="2" w:type="dxa"/>
        </w:tblCellMar>
        <w:tblLook w:val="04A0" w:firstRow="1" w:lastRow="0" w:firstColumn="1" w:lastColumn="0" w:noHBand="0" w:noVBand="1"/>
      </w:tblPr>
      <w:tblGrid>
        <w:gridCol w:w="604"/>
        <w:gridCol w:w="8730"/>
      </w:tblGrid>
      <w:tr w:rsidR="005506F8" w:rsidRPr="00EA2838" w14:paraId="0B4F8D3C" w14:textId="77777777">
        <w:trPr>
          <w:trHeight w:val="337"/>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5F0A88D7" w14:textId="77777777" w:rsidR="005506F8" w:rsidRPr="00EA2838" w:rsidRDefault="00000000">
            <w:pPr>
              <w:spacing w:after="0"/>
            </w:pPr>
            <w:r w:rsidRPr="00EA2838">
              <w:rPr>
                <w:rFonts w:ascii="Calibri" w:eastAsia="Calibri" w:hAnsi="Calibri" w:cs="Calibri"/>
                <w:sz w:val="32"/>
              </w:rPr>
              <w:t>02</w:t>
            </w:r>
          </w:p>
        </w:tc>
        <w:tc>
          <w:tcPr>
            <w:tcW w:w="8729" w:type="dxa"/>
            <w:tcBorders>
              <w:top w:val="single" w:sz="2" w:space="0" w:color="000000"/>
              <w:left w:val="single" w:sz="2" w:space="0" w:color="000000"/>
              <w:bottom w:val="single" w:sz="2" w:space="0" w:color="000000"/>
              <w:right w:val="single" w:sz="2" w:space="0" w:color="000000"/>
            </w:tcBorders>
          </w:tcPr>
          <w:p w14:paraId="32308AF4" w14:textId="77777777" w:rsidR="005506F8" w:rsidRPr="00EA2838" w:rsidRDefault="00000000">
            <w:pPr>
              <w:spacing w:after="0"/>
              <w:ind w:left="87"/>
            </w:pPr>
            <w:r w:rsidRPr="00EA2838">
              <w:rPr>
                <w:sz w:val="28"/>
              </w:rPr>
              <w:t>Delay Time/Direction</w:t>
            </w:r>
          </w:p>
        </w:tc>
      </w:tr>
      <w:tr w:rsidR="005506F8" w:rsidRPr="00EA2838" w14:paraId="62D73407" w14:textId="77777777">
        <w:trPr>
          <w:trHeight w:val="295"/>
        </w:trPr>
        <w:tc>
          <w:tcPr>
            <w:tcW w:w="0" w:type="auto"/>
            <w:vMerge/>
            <w:tcBorders>
              <w:top w:val="nil"/>
              <w:left w:val="single" w:sz="2" w:space="0" w:color="000000"/>
              <w:bottom w:val="single" w:sz="2" w:space="0" w:color="000000"/>
              <w:right w:val="single" w:sz="2" w:space="0" w:color="000000"/>
            </w:tcBorders>
          </w:tcPr>
          <w:p w14:paraId="05E9DB11" w14:textId="77777777" w:rsidR="005506F8" w:rsidRPr="00EA2838" w:rsidRDefault="005506F8"/>
        </w:tc>
        <w:tc>
          <w:tcPr>
            <w:tcW w:w="8729" w:type="dxa"/>
            <w:tcBorders>
              <w:top w:val="single" w:sz="2" w:space="0" w:color="000000"/>
              <w:left w:val="single" w:sz="2" w:space="0" w:color="000000"/>
              <w:bottom w:val="single" w:sz="2" w:space="0" w:color="000000"/>
              <w:right w:val="single" w:sz="2" w:space="0" w:color="000000"/>
            </w:tcBorders>
          </w:tcPr>
          <w:p w14:paraId="7785CB5A" w14:textId="77777777" w:rsidR="005506F8" w:rsidRPr="00EA2838" w:rsidRDefault="00000000">
            <w:pPr>
              <w:tabs>
                <w:tab w:val="right" w:pos="8583"/>
              </w:tabs>
              <w:spacing w:after="0"/>
            </w:pPr>
            <w:r w:rsidRPr="00EA2838">
              <w:rPr>
                <w:sz w:val="24"/>
              </w:rPr>
              <w:t>Wave Bank</w:t>
            </w:r>
            <w:r w:rsidRPr="00EA2838">
              <w:rPr>
                <w:sz w:val="24"/>
              </w:rPr>
              <w:tab/>
              <w:t>Press Edit Sounds / Wave (Bank 0) / Screen 2.</w:t>
            </w:r>
            <w:r w:rsidRPr="00EA2838">
              <w:drawing>
                <wp:inline distT="0" distB="0" distL="0" distR="0" wp14:anchorId="34C2F08F" wp14:editId="35937551">
                  <wp:extent cx="1740408" cy="161594"/>
                  <wp:effectExtent l="0" t="0" r="0" b="0"/>
                  <wp:docPr id="263283" name="Picture 263283"/>
                  <wp:cNvGraphicFramePr/>
                  <a:graphic xmlns:a="http://schemas.openxmlformats.org/drawingml/2006/main">
                    <a:graphicData uri="http://schemas.openxmlformats.org/drawingml/2006/picture">
                      <pic:pic xmlns:pic="http://schemas.openxmlformats.org/drawingml/2006/picture">
                        <pic:nvPicPr>
                          <pic:cNvPr id="263283" name="Picture 263283"/>
                          <pic:cNvPicPr/>
                        </pic:nvPicPr>
                        <pic:blipFill>
                          <a:blip r:embed="rId1118"/>
                          <a:stretch>
                            <a:fillRect/>
                          </a:stretch>
                        </pic:blipFill>
                        <pic:spPr>
                          <a:xfrm>
                            <a:off x="0" y="0"/>
                            <a:ext cx="1740408" cy="161594"/>
                          </a:xfrm>
                          <a:prstGeom prst="rect">
                            <a:avLst/>
                          </a:prstGeom>
                        </pic:spPr>
                      </pic:pic>
                    </a:graphicData>
                  </a:graphic>
                </wp:inline>
              </w:drawing>
            </w:r>
          </w:p>
        </w:tc>
      </w:tr>
    </w:tbl>
    <w:p w14:paraId="74F3E5F4" w14:textId="77777777" w:rsidR="005506F8" w:rsidRPr="00EA2838" w:rsidRDefault="00000000">
      <w:pPr>
        <w:spacing w:after="0"/>
        <w:ind w:left="24" w:hanging="10"/>
      </w:pPr>
      <w:r w:rsidRPr="00EA2838">
        <w:rPr>
          <w:rFonts w:ascii="Calibri" w:eastAsia="Calibri" w:hAnsi="Calibri" w:cs="Calibri"/>
          <w:sz w:val="26"/>
        </w:rPr>
        <w:t>Delay Time</w:t>
      </w:r>
    </w:p>
    <w:p w14:paraId="4BC9B3AE" w14:textId="77777777" w:rsidR="005506F8" w:rsidRPr="00EA2838" w:rsidRDefault="00000000">
      <w:pPr>
        <w:spacing w:after="238" w:line="260" w:lineRule="auto"/>
        <w:ind w:left="1647" w:right="240" w:hanging="5"/>
        <w:jc w:val="both"/>
      </w:pPr>
      <w:r w:rsidRPr="00EA2838">
        <w:rPr>
          <w:rFonts w:ascii="Calibri" w:eastAsia="Calibri" w:hAnsi="Calibri" w:cs="Calibri"/>
          <w:sz w:val="24"/>
        </w:rPr>
        <w:t>The Delay Time parameter determines how long the voice will wait after a key is struck before playing. Adjustable from 000 to 250, with each value increasing the delay time by 4 milliseconds. A delay of up to I second is possible.</w:t>
      </w:r>
    </w:p>
    <w:p w14:paraId="13FF05BC" w14:textId="77777777" w:rsidR="005506F8" w:rsidRPr="00EA2838" w:rsidRDefault="00000000">
      <w:pPr>
        <w:tabs>
          <w:tab w:val="center" w:pos="4169"/>
          <w:tab w:val="center" w:pos="7855"/>
        </w:tabs>
        <w:spacing w:after="4" w:line="260" w:lineRule="auto"/>
      </w:pPr>
      <w:r w:rsidRPr="00EA2838">
        <w:rPr>
          <w:sz w:val="24"/>
        </w:rPr>
        <w:tab/>
      </w:r>
      <w:r w:rsidRPr="00EA2838">
        <w:rPr>
          <w:rFonts w:ascii="Calibri" w:eastAsia="Calibri" w:hAnsi="Calibri" w:cs="Calibri"/>
          <w:sz w:val="24"/>
        </w:rPr>
        <w:t>Triggering a voice with a Key up</w:t>
      </w:r>
      <w:r w:rsidRPr="00EA2838">
        <w:rPr>
          <w:rFonts w:ascii="Calibri" w:eastAsia="Calibri" w:hAnsi="Calibri" w:cs="Calibri"/>
          <w:sz w:val="24"/>
        </w:rPr>
        <w:tab/>
        <w:t>In the highest position, Delay</w:t>
      </w:r>
    </w:p>
    <w:p w14:paraId="398BC9E0" w14:textId="77777777" w:rsidR="005506F8" w:rsidRPr="00EA2838" w:rsidRDefault="00000000">
      <w:pPr>
        <w:spacing w:after="201" w:line="260" w:lineRule="auto"/>
        <w:ind w:left="1647" w:right="14" w:hanging="5"/>
        <w:jc w:val="both"/>
      </w:pPr>
      <w:r w:rsidRPr="00EA2838">
        <w:rPr>
          <w:rFonts w:ascii="Calibri" w:eastAsia="Calibri" w:hAnsi="Calibri" w:cs="Calibri"/>
          <w:sz w:val="24"/>
        </w:rPr>
        <w:t>Time=KEYUP, the voice will wait until the key is released before it plays.</w:t>
      </w:r>
    </w:p>
    <w:p w14:paraId="42CC6247" w14:textId="77777777" w:rsidR="005506F8" w:rsidRPr="00EA2838" w:rsidRDefault="00000000">
      <w:pPr>
        <w:spacing w:after="3"/>
        <w:ind w:left="24" w:hanging="10"/>
      </w:pPr>
      <w:r w:rsidRPr="00EA2838">
        <w:rPr>
          <w:rFonts w:ascii="Calibri" w:eastAsia="Calibri" w:hAnsi="Calibri" w:cs="Calibri"/>
          <w:sz w:val="28"/>
        </w:rPr>
        <w:t>Direction</w:t>
      </w:r>
    </w:p>
    <w:p w14:paraId="35E317B5" w14:textId="77777777" w:rsidR="005506F8" w:rsidRPr="00EA2838" w:rsidRDefault="00000000">
      <w:pPr>
        <w:spacing w:after="4" w:line="260" w:lineRule="auto"/>
        <w:ind w:left="1647" w:right="14" w:hanging="5"/>
        <w:jc w:val="both"/>
      </w:pPr>
      <w:r w:rsidRPr="00EA2838">
        <w:rPr>
          <w:rFonts w:ascii="Calibri" w:eastAsia="Calibri" w:hAnsi="Calibri" w:cs="Calibri"/>
          <w:sz w:val="24"/>
        </w:rPr>
        <w:t>This parameter determines the direction a wave will play, either Forward or</w:t>
      </w:r>
    </w:p>
    <w:p w14:paraId="64115364" w14:textId="77777777" w:rsidR="005506F8" w:rsidRPr="00EA2838" w:rsidRDefault="00000000">
      <w:pPr>
        <w:spacing w:after="161" w:line="260" w:lineRule="auto"/>
        <w:ind w:left="1647" w:right="14" w:hanging="5"/>
        <w:jc w:val="both"/>
      </w:pPr>
      <w:r w:rsidRPr="00EA2838">
        <w:rPr>
          <w:rFonts w:ascii="Calibri" w:eastAsia="Calibri" w:hAnsi="Calibri" w:cs="Calibri"/>
          <w:sz w:val="24"/>
        </w:rPr>
        <w:t>Backward.</w:t>
      </w:r>
    </w:p>
    <w:p w14:paraId="07B91EF7" w14:textId="77777777" w:rsidR="005506F8" w:rsidRPr="00EA2838" w:rsidRDefault="00000000">
      <w:pPr>
        <w:spacing w:after="202" w:line="260" w:lineRule="auto"/>
        <w:ind w:left="1647" w:right="350" w:hanging="5"/>
        <w:jc w:val="both"/>
      </w:pPr>
      <w:r w:rsidRPr="00EA2838">
        <w:drawing>
          <wp:anchor distT="0" distB="0" distL="114300" distR="114300" simplePos="0" relativeHeight="251728896" behindDoc="0" locked="0" layoutInCell="1" allowOverlap="0" wp14:anchorId="75087652" wp14:editId="60B01615">
            <wp:simplePos x="0" y="0"/>
            <wp:positionH relativeFrom="page">
              <wp:posOffset>637032</wp:posOffset>
            </wp:positionH>
            <wp:positionV relativeFrom="page">
              <wp:posOffset>518319</wp:posOffset>
            </wp:positionV>
            <wp:extent cx="5980177" cy="36587"/>
            <wp:effectExtent l="0" t="0" r="0" b="0"/>
            <wp:wrapTopAndBottom/>
            <wp:docPr id="1313145" name="Picture 1313145"/>
            <wp:cNvGraphicFramePr/>
            <a:graphic xmlns:a="http://schemas.openxmlformats.org/drawingml/2006/main">
              <a:graphicData uri="http://schemas.openxmlformats.org/drawingml/2006/picture">
                <pic:pic xmlns:pic="http://schemas.openxmlformats.org/drawingml/2006/picture">
                  <pic:nvPicPr>
                    <pic:cNvPr id="1313145" name="Picture 1313145"/>
                    <pic:cNvPicPr/>
                  </pic:nvPicPr>
                  <pic:blipFill>
                    <a:blip r:embed="rId1119"/>
                    <a:stretch>
                      <a:fillRect/>
                    </a:stretch>
                  </pic:blipFill>
                  <pic:spPr>
                    <a:xfrm>
                      <a:off x="0" y="0"/>
                      <a:ext cx="5980177" cy="36587"/>
                    </a:xfrm>
                    <a:prstGeom prst="rect">
                      <a:avLst/>
                    </a:prstGeom>
                  </pic:spPr>
                </pic:pic>
              </a:graphicData>
            </a:graphic>
          </wp:anchor>
        </w:drawing>
      </w:r>
      <w:r w:rsidRPr="00EA2838">
        <w:rPr>
          <w:rFonts w:ascii="Calibri" w:eastAsia="Calibri" w:hAnsi="Calibri" w:cs="Calibri"/>
          <w:sz w:val="24"/>
        </w:rPr>
        <w:t>waves found within the TRANSWAVE, WAVEFORM and INHARMONIC wave classes are based upon loops and therefore have a fixed direction. When one of these waves is selected, this parameter will not appear on the screen.</w:t>
      </w:r>
    </w:p>
    <w:tbl>
      <w:tblPr>
        <w:tblStyle w:val="TableGrid"/>
        <w:tblW w:w="9338" w:type="dxa"/>
        <w:tblInd w:w="37" w:type="dxa"/>
        <w:tblCellMar>
          <w:top w:w="0" w:type="dxa"/>
          <w:left w:w="165" w:type="dxa"/>
          <w:bottom w:w="0" w:type="dxa"/>
          <w:right w:w="0" w:type="dxa"/>
        </w:tblCellMar>
        <w:tblLook w:val="04A0" w:firstRow="1" w:lastRow="0" w:firstColumn="1" w:lastColumn="0" w:noHBand="0" w:noVBand="1"/>
      </w:tblPr>
      <w:tblGrid>
        <w:gridCol w:w="65"/>
        <w:gridCol w:w="375"/>
        <w:gridCol w:w="2585"/>
        <w:gridCol w:w="7045"/>
        <w:gridCol w:w="49"/>
      </w:tblGrid>
      <w:tr w:rsidR="005506F8" w:rsidRPr="00EA2838" w14:paraId="007610E4" w14:textId="77777777">
        <w:trPr>
          <w:gridAfter w:val="1"/>
          <w:wAfter w:w="38" w:type="dxa"/>
          <w:trHeight w:val="344"/>
        </w:trPr>
        <w:tc>
          <w:tcPr>
            <w:tcW w:w="598" w:type="dxa"/>
            <w:gridSpan w:val="2"/>
            <w:vMerge w:val="restart"/>
            <w:tcBorders>
              <w:top w:val="single" w:sz="2" w:space="0" w:color="000000"/>
              <w:left w:val="single" w:sz="2" w:space="0" w:color="000000"/>
              <w:bottom w:val="single" w:sz="2" w:space="0" w:color="000000"/>
              <w:right w:val="single" w:sz="2" w:space="0" w:color="000000"/>
            </w:tcBorders>
            <w:vAlign w:val="center"/>
          </w:tcPr>
          <w:p w14:paraId="63E591F7" w14:textId="77777777" w:rsidR="005506F8" w:rsidRPr="00EA2838" w:rsidRDefault="00000000">
            <w:pPr>
              <w:spacing w:after="0"/>
            </w:pPr>
            <w:r w:rsidRPr="00EA2838">
              <w:rPr>
                <w:rFonts w:ascii="Calibri" w:eastAsia="Calibri" w:hAnsi="Calibri" w:cs="Calibri"/>
                <w:sz w:val="32"/>
              </w:rPr>
              <w:t>03</w:t>
            </w:r>
          </w:p>
        </w:tc>
        <w:tc>
          <w:tcPr>
            <w:tcW w:w="8740" w:type="dxa"/>
            <w:gridSpan w:val="2"/>
            <w:tcBorders>
              <w:top w:val="single" w:sz="2" w:space="0" w:color="000000"/>
              <w:left w:val="single" w:sz="2" w:space="0" w:color="000000"/>
              <w:bottom w:val="single" w:sz="2" w:space="0" w:color="000000"/>
              <w:right w:val="single" w:sz="2" w:space="0" w:color="000000"/>
            </w:tcBorders>
          </w:tcPr>
          <w:p w14:paraId="791D9F52" w14:textId="77777777" w:rsidR="005506F8" w:rsidRPr="00EA2838" w:rsidRDefault="00000000">
            <w:pPr>
              <w:spacing w:after="0"/>
              <w:ind w:left="79"/>
            </w:pPr>
            <w:r w:rsidRPr="00EA2838">
              <w:rPr>
                <w:sz w:val="30"/>
              </w:rPr>
              <w:t>Start Index/Mod Source and Amount (Loop Length)</w:t>
            </w:r>
          </w:p>
        </w:tc>
      </w:tr>
      <w:tr w:rsidR="005506F8" w:rsidRPr="00EA2838" w14:paraId="49C2AC76" w14:textId="77777777">
        <w:trPr>
          <w:gridAfter w:val="1"/>
          <w:wAfter w:w="38" w:type="dxa"/>
          <w:trHeight w:val="295"/>
        </w:trPr>
        <w:tc>
          <w:tcPr>
            <w:tcW w:w="0" w:type="auto"/>
            <w:gridSpan w:val="2"/>
            <w:vMerge/>
            <w:tcBorders>
              <w:top w:val="nil"/>
              <w:left w:val="single" w:sz="2" w:space="0" w:color="000000"/>
              <w:bottom w:val="single" w:sz="2" w:space="0" w:color="000000"/>
              <w:right w:val="single" w:sz="2" w:space="0" w:color="000000"/>
            </w:tcBorders>
          </w:tcPr>
          <w:p w14:paraId="4C72B74B" w14:textId="77777777" w:rsidR="005506F8" w:rsidRPr="00EA2838" w:rsidRDefault="005506F8"/>
        </w:tc>
        <w:tc>
          <w:tcPr>
            <w:tcW w:w="8740" w:type="dxa"/>
            <w:gridSpan w:val="2"/>
            <w:tcBorders>
              <w:top w:val="single" w:sz="2" w:space="0" w:color="000000"/>
              <w:left w:val="single" w:sz="2" w:space="0" w:color="000000"/>
              <w:bottom w:val="single" w:sz="2" w:space="0" w:color="000000"/>
              <w:right w:val="single" w:sz="2" w:space="0" w:color="000000"/>
            </w:tcBorders>
          </w:tcPr>
          <w:p w14:paraId="67EEA87D" w14:textId="77777777" w:rsidR="005506F8" w:rsidRPr="00EA2838" w:rsidRDefault="00000000">
            <w:pPr>
              <w:tabs>
                <w:tab w:val="right" w:pos="8575"/>
              </w:tabs>
              <w:spacing w:after="0"/>
            </w:pPr>
            <w:r w:rsidRPr="00EA2838">
              <w:rPr>
                <w:sz w:val="24"/>
              </w:rPr>
              <w:t>wave Bank</w:t>
            </w:r>
            <w:r w:rsidRPr="00EA2838">
              <w:rPr>
                <w:sz w:val="24"/>
              </w:rPr>
              <w:tab/>
              <w:t>Press Edit Sounds / Wave (Bank 0) / Screen 3,</w:t>
            </w:r>
            <w:r w:rsidRPr="00EA2838">
              <w:drawing>
                <wp:inline distT="0" distB="0" distL="0" distR="0" wp14:anchorId="5E4C0BDA" wp14:editId="266F9D70">
                  <wp:extent cx="1780032" cy="158545"/>
                  <wp:effectExtent l="0" t="0" r="0" b="0"/>
                  <wp:docPr id="263879" name="Picture 263879"/>
                  <wp:cNvGraphicFramePr/>
                  <a:graphic xmlns:a="http://schemas.openxmlformats.org/drawingml/2006/main">
                    <a:graphicData uri="http://schemas.openxmlformats.org/drawingml/2006/picture">
                      <pic:pic xmlns:pic="http://schemas.openxmlformats.org/drawingml/2006/picture">
                        <pic:nvPicPr>
                          <pic:cNvPr id="263879" name="Picture 263879"/>
                          <pic:cNvPicPr/>
                        </pic:nvPicPr>
                        <pic:blipFill>
                          <a:blip r:embed="rId1120"/>
                          <a:stretch>
                            <a:fillRect/>
                          </a:stretch>
                        </pic:blipFill>
                        <pic:spPr>
                          <a:xfrm>
                            <a:off x="0" y="0"/>
                            <a:ext cx="1780032" cy="158545"/>
                          </a:xfrm>
                          <a:prstGeom prst="rect">
                            <a:avLst/>
                          </a:prstGeom>
                        </pic:spPr>
                      </pic:pic>
                    </a:graphicData>
                  </a:graphic>
                </wp:inline>
              </w:drawing>
            </w:r>
          </w:p>
        </w:tc>
      </w:tr>
      <w:tr w:rsidR="005506F8" w:rsidRPr="00EA2838" w14:paraId="0785DE7E" w14:textId="77777777">
        <w:tblPrEx>
          <w:tblCellMar>
            <w:left w:w="0" w:type="dxa"/>
          </w:tblCellMar>
        </w:tblPrEx>
        <w:trPr>
          <w:gridBefore w:val="1"/>
          <w:wBefore w:w="8" w:type="dxa"/>
          <w:trHeight w:val="1830"/>
        </w:trPr>
        <w:tc>
          <w:tcPr>
            <w:tcW w:w="4735" w:type="dxa"/>
            <w:gridSpan w:val="2"/>
            <w:vMerge w:val="restart"/>
            <w:tcBorders>
              <w:top w:val="nil"/>
              <w:left w:val="nil"/>
              <w:bottom w:val="nil"/>
              <w:right w:val="nil"/>
            </w:tcBorders>
          </w:tcPr>
          <w:p w14:paraId="4C5EF7AB" w14:textId="77777777" w:rsidR="005506F8" w:rsidRPr="00EA2838" w:rsidRDefault="00000000">
            <w:pPr>
              <w:spacing w:after="0"/>
            </w:pPr>
            <w:r w:rsidRPr="00EA2838">
              <w:drawing>
                <wp:inline distT="0" distB="0" distL="0" distR="0" wp14:anchorId="22F7931A" wp14:editId="0ED315E1">
                  <wp:extent cx="2895600" cy="1368972"/>
                  <wp:effectExtent l="0" t="0" r="0" b="0"/>
                  <wp:docPr id="1313147" name="Picture 1313147"/>
                  <wp:cNvGraphicFramePr/>
                  <a:graphic xmlns:a="http://schemas.openxmlformats.org/drawingml/2006/main">
                    <a:graphicData uri="http://schemas.openxmlformats.org/drawingml/2006/picture">
                      <pic:pic xmlns:pic="http://schemas.openxmlformats.org/drawingml/2006/picture">
                        <pic:nvPicPr>
                          <pic:cNvPr id="1313147" name="Picture 1313147"/>
                          <pic:cNvPicPr/>
                        </pic:nvPicPr>
                        <pic:blipFill>
                          <a:blip r:embed="rId1121"/>
                          <a:stretch>
                            <a:fillRect/>
                          </a:stretch>
                        </pic:blipFill>
                        <pic:spPr>
                          <a:xfrm>
                            <a:off x="0" y="0"/>
                            <a:ext cx="2895600" cy="1368972"/>
                          </a:xfrm>
                          <a:prstGeom prst="rect">
                            <a:avLst/>
                          </a:prstGeom>
                        </pic:spPr>
                      </pic:pic>
                    </a:graphicData>
                  </a:graphic>
                </wp:inline>
              </w:drawing>
            </w:r>
          </w:p>
        </w:tc>
        <w:tc>
          <w:tcPr>
            <w:tcW w:w="4633" w:type="dxa"/>
            <w:gridSpan w:val="2"/>
            <w:tcBorders>
              <w:top w:val="nil"/>
              <w:left w:val="nil"/>
              <w:bottom w:val="nil"/>
              <w:right w:val="nil"/>
            </w:tcBorders>
          </w:tcPr>
          <w:p w14:paraId="72503BED" w14:textId="77777777" w:rsidR="005506F8" w:rsidRPr="00EA2838" w:rsidRDefault="005506F8">
            <w:pPr>
              <w:spacing w:after="0"/>
              <w:ind w:left="-5805" w:right="10438"/>
            </w:pPr>
          </w:p>
          <w:tbl>
            <w:tblPr>
              <w:tblStyle w:val="TableGrid"/>
              <w:tblW w:w="4458" w:type="dxa"/>
              <w:tblInd w:w="175" w:type="dxa"/>
              <w:tblCellMar>
                <w:top w:w="0" w:type="dxa"/>
                <w:left w:w="0" w:type="dxa"/>
                <w:bottom w:w="0" w:type="dxa"/>
                <w:right w:w="22" w:type="dxa"/>
              </w:tblCellMar>
              <w:tblLook w:val="04A0" w:firstRow="1" w:lastRow="0" w:firstColumn="1" w:lastColumn="0" w:noHBand="0" w:noVBand="1"/>
            </w:tblPr>
            <w:tblGrid>
              <w:gridCol w:w="1631"/>
              <w:gridCol w:w="2827"/>
            </w:tblGrid>
            <w:tr w:rsidR="005506F8" w:rsidRPr="00EA2838" w14:paraId="1C9C7723" w14:textId="77777777">
              <w:trPr>
                <w:trHeight w:val="1203"/>
              </w:trPr>
              <w:tc>
                <w:tcPr>
                  <w:tcW w:w="4458" w:type="dxa"/>
                  <w:gridSpan w:val="2"/>
                  <w:tcBorders>
                    <w:top w:val="single" w:sz="2" w:space="0" w:color="000000"/>
                    <w:left w:val="single" w:sz="2" w:space="0" w:color="000000"/>
                    <w:bottom w:val="single" w:sz="2" w:space="0" w:color="000000"/>
                    <w:right w:val="single" w:sz="2" w:space="0" w:color="000000"/>
                  </w:tcBorders>
                  <w:vAlign w:val="center"/>
                </w:tcPr>
                <w:p w14:paraId="0B17E704" w14:textId="77777777" w:rsidR="005506F8" w:rsidRPr="00EA2838" w:rsidRDefault="00000000">
                  <w:pPr>
                    <w:spacing w:after="0"/>
                    <w:ind w:left="308"/>
                  </w:pPr>
                  <w:r w:rsidRPr="00EA2838">
                    <w:rPr>
                      <w:sz w:val="50"/>
                    </w:rPr>
                    <w:t>Start Index=3Ø</w:t>
                  </w:r>
                </w:p>
                <w:p w14:paraId="2F0637EE" w14:textId="77777777" w:rsidR="005506F8" w:rsidRPr="00EA2838" w:rsidRDefault="00000000">
                  <w:pPr>
                    <w:spacing w:after="0"/>
                    <w:ind w:left="308"/>
                  </w:pPr>
                  <w:r w:rsidRPr="00EA2838">
                    <w:rPr>
                      <w:sz w:val="42"/>
                    </w:rPr>
                    <w:t>Loop Length=EIEIE1</w:t>
                  </w:r>
                </w:p>
              </w:tc>
            </w:tr>
            <w:tr w:rsidR="005506F8" w:rsidRPr="00EA2838" w14:paraId="49A8BA01" w14:textId="77777777">
              <w:trPr>
                <w:trHeight w:val="586"/>
              </w:trPr>
              <w:tc>
                <w:tcPr>
                  <w:tcW w:w="1631" w:type="dxa"/>
                  <w:tcBorders>
                    <w:top w:val="single" w:sz="2" w:space="0" w:color="000000"/>
                    <w:left w:val="nil"/>
                    <w:bottom w:val="nil"/>
                    <w:right w:val="single" w:sz="2" w:space="0" w:color="000000"/>
                  </w:tcBorders>
                </w:tcPr>
                <w:p w14:paraId="39932CBE" w14:textId="77777777" w:rsidR="005506F8" w:rsidRPr="00EA2838" w:rsidRDefault="00000000">
                  <w:pPr>
                    <w:spacing w:after="0"/>
                    <w:ind w:left="15"/>
                  </w:pPr>
                  <w:r w:rsidRPr="00EA2838">
                    <w:drawing>
                      <wp:inline distT="0" distB="0" distL="0" distR="0" wp14:anchorId="52FB0C83" wp14:editId="041BEB24">
                        <wp:extent cx="1008888" cy="115859"/>
                        <wp:effectExtent l="0" t="0" r="0" b="0"/>
                        <wp:docPr id="262759" name="Picture 262759"/>
                        <wp:cNvGraphicFramePr/>
                        <a:graphic xmlns:a="http://schemas.openxmlformats.org/drawingml/2006/main">
                          <a:graphicData uri="http://schemas.openxmlformats.org/drawingml/2006/picture">
                            <pic:pic xmlns:pic="http://schemas.openxmlformats.org/drawingml/2006/picture">
                              <pic:nvPicPr>
                                <pic:cNvPr id="262759" name="Picture 262759"/>
                                <pic:cNvPicPr/>
                              </pic:nvPicPr>
                              <pic:blipFill>
                                <a:blip r:embed="rId1122"/>
                                <a:stretch>
                                  <a:fillRect/>
                                </a:stretch>
                              </pic:blipFill>
                              <pic:spPr>
                                <a:xfrm>
                                  <a:off x="0" y="0"/>
                                  <a:ext cx="1008888" cy="115859"/>
                                </a:xfrm>
                                <a:prstGeom prst="rect">
                                  <a:avLst/>
                                </a:prstGeom>
                              </pic:spPr>
                            </pic:pic>
                          </a:graphicData>
                        </a:graphic>
                      </wp:inline>
                    </w:drawing>
                  </w:r>
                </w:p>
              </w:tc>
              <w:tc>
                <w:tcPr>
                  <w:tcW w:w="2827" w:type="dxa"/>
                  <w:tcBorders>
                    <w:top w:val="single" w:sz="2" w:space="0" w:color="000000"/>
                    <w:left w:val="single" w:sz="2" w:space="0" w:color="000000"/>
                    <w:bottom w:val="nil"/>
                    <w:right w:val="nil"/>
                  </w:tcBorders>
                </w:tcPr>
                <w:p w14:paraId="5E28433F" w14:textId="77777777" w:rsidR="005506F8" w:rsidRPr="00EA2838" w:rsidRDefault="00000000">
                  <w:pPr>
                    <w:spacing w:after="0"/>
                    <w:ind w:left="-3"/>
                  </w:pPr>
                  <w:r w:rsidRPr="00EA2838">
                    <w:drawing>
                      <wp:inline distT="0" distB="0" distL="0" distR="0" wp14:anchorId="3E18669F" wp14:editId="4925B17C">
                        <wp:extent cx="1783080" cy="112811"/>
                        <wp:effectExtent l="0" t="0" r="0" b="0"/>
                        <wp:docPr id="262765" name="Picture 262765"/>
                        <wp:cNvGraphicFramePr/>
                        <a:graphic xmlns:a="http://schemas.openxmlformats.org/drawingml/2006/main">
                          <a:graphicData uri="http://schemas.openxmlformats.org/drawingml/2006/picture">
                            <pic:pic xmlns:pic="http://schemas.openxmlformats.org/drawingml/2006/picture">
                              <pic:nvPicPr>
                                <pic:cNvPr id="262765" name="Picture 262765"/>
                                <pic:cNvPicPr/>
                              </pic:nvPicPr>
                              <pic:blipFill>
                                <a:blip r:embed="rId1123"/>
                                <a:stretch>
                                  <a:fillRect/>
                                </a:stretch>
                              </pic:blipFill>
                              <pic:spPr>
                                <a:xfrm>
                                  <a:off x="0" y="0"/>
                                  <a:ext cx="1783080" cy="112811"/>
                                </a:xfrm>
                                <a:prstGeom prst="rect">
                                  <a:avLst/>
                                </a:prstGeom>
                              </pic:spPr>
                            </pic:pic>
                          </a:graphicData>
                        </a:graphic>
                      </wp:inline>
                    </w:drawing>
                  </w:r>
                </w:p>
              </w:tc>
            </w:tr>
          </w:tbl>
          <w:p w14:paraId="68F48457" w14:textId="77777777" w:rsidR="005506F8" w:rsidRPr="00EA2838" w:rsidRDefault="005506F8"/>
        </w:tc>
      </w:tr>
      <w:tr w:rsidR="005506F8" w:rsidRPr="00EA2838" w14:paraId="1ECA40E6" w14:textId="77777777">
        <w:tblPrEx>
          <w:tblCellMar>
            <w:left w:w="0" w:type="dxa"/>
          </w:tblCellMar>
        </w:tblPrEx>
        <w:trPr>
          <w:gridBefore w:val="1"/>
          <w:wBefore w:w="8" w:type="dxa"/>
          <w:trHeight w:val="338"/>
        </w:trPr>
        <w:tc>
          <w:tcPr>
            <w:tcW w:w="0" w:type="auto"/>
            <w:gridSpan w:val="2"/>
            <w:vMerge/>
            <w:tcBorders>
              <w:top w:val="nil"/>
              <w:left w:val="nil"/>
              <w:bottom w:val="nil"/>
              <w:right w:val="nil"/>
            </w:tcBorders>
          </w:tcPr>
          <w:p w14:paraId="35B535EE" w14:textId="77777777" w:rsidR="005506F8" w:rsidRPr="00EA2838" w:rsidRDefault="005506F8"/>
        </w:tc>
        <w:tc>
          <w:tcPr>
            <w:tcW w:w="4633" w:type="dxa"/>
            <w:gridSpan w:val="2"/>
            <w:tcBorders>
              <w:top w:val="nil"/>
              <w:left w:val="nil"/>
              <w:bottom w:val="nil"/>
              <w:right w:val="nil"/>
            </w:tcBorders>
          </w:tcPr>
          <w:p w14:paraId="03E2C11C" w14:textId="77777777" w:rsidR="005506F8" w:rsidRPr="00EA2838" w:rsidRDefault="005506F8">
            <w:pPr>
              <w:spacing w:after="0"/>
              <w:ind w:left="-5805" w:right="2300"/>
            </w:pPr>
          </w:p>
          <w:tbl>
            <w:tblPr>
              <w:tblStyle w:val="TableGrid"/>
              <w:tblW w:w="1211" w:type="dxa"/>
              <w:tblInd w:w="1122" w:type="dxa"/>
              <w:tblCellMar>
                <w:top w:w="46" w:type="dxa"/>
                <w:left w:w="43" w:type="dxa"/>
                <w:bottom w:w="0" w:type="dxa"/>
                <w:right w:w="79" w:type="dxa"/>
              </w:tblCellMar>
              <w:tblLook w:val="04A0" w:firstRow="1" w:lastRow="0" w:firstColumn="1" w:lastColumn="0" w:noHBand="0" w:noVBand="1"/>
            </w:tblPr>
            <w:tblGrid>
              <w:gridCol w:w="1211"/>
            </w:tblGrid>
            <w:tr w:rsidR="005506F8" w:rsidRPr="00EA2838" w14:paraId="64972574" w14:textId="77777777">
              <w:trPr>
                <w:trHeight w:val="255"/>
              </w:trPr>
              <w:tc>
                <w:tcPr>
                  <w:tcW w:w="1211" w:type="dxa"/>
                  <w:tcBorders>
                    <w:top w:val="single" w:sz="2" w:space="0" w:color="000000"/>
                    <w:left w:val="single" w:sz="2" w:space="0" w:color="000000"/>
                    <w:bottom w:val="single" w:sz="2" w:space="0" w:color="000000"/>
                    <w:right w:val="single" w:sz="2" w:space="0" w:color="000000"/>
                  </w:tcBorders>
                </w:tcPr>
                <w:p w14:paraId="2D16F3E3" w14:textId="77777777" w:rsidR="005506F8" w:rsidRPr="00EA2838" w:rsidRDefault="00000000">
                  <w:pPr>
                    <w:spacing w:after="0"/>
                    <w:jc w:val="both"/>
                  </w:pPr>
                  <w:r w:rsidRPr="00EA2838">
                    <w:rPr>
                      <w:sz w:val="24"/>
                    </w:rPr>
                    <w:t>Loo Len th</w:t>
                  </w:r>
                </w:p>
              </w:tc>
            </w:tr>
          </w:tbl>
          <w:p w14:paraId="1584B2C1" w14:textId="77777777" w:rsidR="005506F8" w:rsidRPr="00EA2838" w:rsidRDefault="005506F8"/>
        </w:tc>
      </w:tr>
    </w:tbl>
    <w:p w14:paraId="50288687" w14:textId="77777777" w:rsidR="005506F8" w:rsidRPr="00EA2838" w:rsidRDefault="00000000">
      <w:pPr>
        <w:spacing w:after="3"/>
        <w:ind w:left="24" w:hanging="10"/>
      </w:pPr>
      <w:r w:rsidRPr="00EA2838">
        <w:rPr>
          <w:rFonts w:ascii="Calibri" w:eastAsia="Calibri" w:hAnsi="Calibri" w:cs="Calibri"/>
          <w:sz w:val="28"/>
        </w:rPr>
        <w:t>Start Index</w:t>
      </w:r>
    </w:p>
    <w:p w14:paraId="3DBDD41E" w14:textId="77777777" w:rsidR="005506F8" w:rsidRPr="00EA2838" w:rsidRDefault="00000000">
      <w:pPr>
        <w:spacing w:after="4" w:line="260" w:lineRule="auto"/>
        <w:ind w:left="1647" w:right="14" w:hanging="5"/>
        <w:jc w:val="both"/>
      </w:pPr>
      <w:r w:rsidRPr="00EA2838">
        <w:rPr>
          <w:rFonts w:ascii="Calibri" w:eastAsia="Calibri" w:hAnsi="Calibri" w:cs="Calibri"/>
          <w:sz w:val="24"/>
        </w:rPr>
        <w:t>This controls where in the sample the wave will begin playing. When</w:t>
      </w:r>
    </w:p>
    <w:p w14:paraId="367F4C08" w14:textId="77777777" w:rsidR="005506F8" w:rsidRPr="00EA2838" w:rsidRDefault="00000000">
      <w:pPr>
        <w:spacing w:after="224" w:line="226" w:lineRule="auto"/>
        <w:ind w:left="1637" w:right="14" w:hanging="5"/>
      </w:pPr>
      <w:r w:rsidRPr="00EA2838">
        <w:rPr>
          <w:rFonts w:ascii="Calibri" w:eastAsia="Calibri" w:hAnsi="Calibri" w:cs="Calibri"/>
          <w:sz w:val="24"/>
        </w:rPr>
        <w:t>START=OO, the whole wave will play. As the start point is adjusted upwards it will begin playing further into the wave. You can use this, for example, to skip the attack and play only the loop portion of looped (sustaining) sounds.</w:t>
      </w:r>
    </w:p>
    <w:p w14:paraId="4C948D2C" w14:textId="77777777" w:rsidR="005506F8" w:rsidRPr="00EA2838" w:rsidRDefault="00000000">
      <w:pPr>
        <w:spacing w:after="178" w:line="260" w:lineRule="auto"/>
        <w:ind w:left="1647" w:right="14" w:hanging="5"/>
        <w:jc w:val="both"/>
      </w:pPr>
      <w:r w:rsidRPr="00EA2838">
        <w:rPr>
          <w:rFonts w:ascii="Calibri" w:eastAsia="Calibri" w:hAnsi="Calibri" w:cs="Calibri"/>
          <w:sz w:val="24"/>
        </w:rPr>
        <w:t>Range: 00 to 99</w:t>
      </w:r>
    </w:p>
    <w:p w14:paraId="79F8A8A6" w14:textId="77777777" w:rsidR="005506F8" w:rsidRPr="00EA2838" w:rsidRDefault="00000000">
      <w:pPr>
        <w:spacing w:after="0"/>
        <w:ind w:left="24" w:hanging="10"/>
      </w:pPr>
      <w:r w:rsidRPr="00EA2838">
        <w:rPr>
          <w:rFonts w:ascii="Calibri" w:eastAsia="Calibri" w:hAnsi="Calibri" w:cs="Calibri"/>
          <w:sz w:val="26"/>
        </w:rPr>
        <w:t>Type-Specific Wave Parameters</w:t>
      </w:r>
    </w:p>
    <w:p w14:paraId="536AD613" w14:textId="77777777" w:rsidR="005506F8" w:rsidRPr="00EA2838" w:rsidRDefault="00000000">
      <w:pPr>
        <w:spacing w:after="198" w:line="260" w:lineRule="auto"/>
        <w:ind w:left="1647" w:right="14" w:hanging="5"/>
        <w:jc w:val="both"/>
      </w:pPr>
      <w:r w:rsidRPr="00EA2838">
        <w:rPr>
          <w:rFonts w:ascii="Calibri" w:eastAsia="Calibri" w:hAnsi="Calibri" w:cs="Calibri"/>
          <w:sz w:val="24"/>
        </w:rPr>
        <w:lastRenderedPageBreak/>
        <w:t>The parameters shown on the lower line of this screen will vary depending on the current wave class. For each wave class, the lower line of the display will contain parameters controlling the features which are specific to that category.</w:t>
      </w:r>
    </w:p>
    <w:p w14:paraId="44A374CA" w14:textId="77777777" w:rsidR="005506F8" w:rsidRPr="00EA2838" w:rsidRDefault="00000000">
      <w:pPr>
        <w:spacing w:after="658" w:line="226" w:lineRule="auto"/>
        <w:ind w:left="1704" w:right="14" w:hanging="5"/>
      </w:pPr>
      <w:r w:rsidRPr="00EA2838">
        <w:rPr>
          <w:rFonts w:ascii="Calibri" w:eastAsia="Calibri" w:hAnsi="Calibri" w:cs="Calibri"/>
          <w:sz w:val="24"/>
        </w:rPr>
        <w:t>As mentioned earlier, changing the wave class resets these parameters. However, if you scroll only one step away from the current class and then scroll back, any lower-line settings you had will be restored. Go more than one class from the current one and any lower-line settings will be lost.</w:t>
      </w:r>
    </w:p>
    <w:p w14:paraId="4DC433B6" w14:textId="77777777" w:rsidR="005506F8" w:rsidRPr="00EA2838" w:rsidRDefault="00000000">
      <w:pPr>
        <w:spacing w:after="0"/>
        <w:ind w:left="62" w:right="-24"/>
      </w:pPr>
      <w:r w:rsidRPr="00EA2838">
        <mc:AlternateContent>
          <mc:Choice Requires="wpg">
            <w:drawing>
              <wp:inline distT="0" distB="0" distL="0" distR="0" wp14:anchorId="4616C613" wp14:editId="72B9B38C">
                <wp:extent cx="5986273" cy="15244"/>
                <wp:effectExtent l="0" t="0" r="0" b="0"/>
                <wp:docPr id="1313152" name="Group 1313152"/>
                <wp:cNvGraphicFramePr/>
                <a:graphic xmlns:a="http://schemas.openxmlformats.org/drawingml/2006/main">
                  <a:graphicData uri="http://schemas.microsoft.com/office/word/2010/wordprocessingGroup">
                    <wpg:wgp>
                      <wpg:cNvGrpSpPr/>
                      <wpg:grpSpPr>
                        <a:xfrm>
                          <a:off x="0" y="0"/>
                          <a:ext cx="5986273" cy="15244"/>
                          <a:chOff x="0" y="0"/>
                          <a:chExt cx="5986273" cy="15244"/>
                        </a:xfrm>
                      </wpg:grpSpPr>
                      <wps:wsp>
                        <wps:cNvPr id="1313151" name="Shape 1313151"/>
                        <wps:cNvSpPr/>
                        <wps:spPr>
                          <a:xfrm>
                            <a:off x="0" y="0"/>
                            <a:ext cx="5986273" cy="15244"/>
                          </a:xfrm>
                          <a:custGeom>
                            <a:avLst/>
                            <a:gdLst/>
                            <a:ahLst/>
                            <a:cxnLst/>
                            <a:rect l="0" t="0" r="0" b="0"/>
                            <a:pathLst>
                              <a:path w="5986273" h="15244">
                                <a:moveTo>
                                  <a:pt x="0" y="7622"/>
                                </a:moveTo>
                                <a:lnTo>
                                  <a:pt x="5986273"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52" style="width:471.36pt;height:1.20032pt;mso-position-horizontal-relative:char;mso-position-vertical-relative:line" coordsize="59862,152">
                <v:shape id="Shape 1313151" style="position:absolute;width:59862;height:152;left:0;top:0;" coordsize="5986273,15244" path="m0,7622l5986273,7622">
                  <v:stroke weight="1.20032pt" endcap="flat" joinstyle="miter" miterlimit="1" on="true" color="#000000"/>
                  <v:fill on="false" color="#000000"/>
                </v:shape>
              </v:group>
            </w:pict>
          </mc:Fallback>
        </mc:AlternateContent>
      </w:r>
    </w:p>
    <w:p w14:paraId="7B00AE25" w14:textId="77777777" w:rsidR="005506F8" w:rsidRPr="00EA2838" w:rsidRDefault="00000000">
      <w:pPr>
        <w:spacing w:after="3"/>
        <w:ind w:left="24" w:hanging="10"/>
      </w:pPr>
      <w:r w:rsidRPr="00EA2838">
        <w:rPr>
          <w:rFonts w:ascii="Calibri" w:eastAsia="Calibri" w:hAnsi="Calibri" w:cs="Calibri"/>
          <w:sz w:val="28"/>
        </w:rPr>
        <w:t>Mod Source</w:t>
      </w:r>
    </w:p>
    <w:p w14:paraId="6425CA42" w14:textId="77777777" w:rsidR="005506F8" w:rsidRPr="00EA2838" w:rsidRDefault="00000000">
      <w:pPr>
        <w:spacing w:after="174" w:line="260" w:lineRule="auto"/>
        <w:ind w:left="1647" w:right="14" w:hanging="5"/>
        <w:jc w:val="both"/>
      </w:pPr>
      <w:r w:rsidRPr="00EA2838">
        <w:rPr>
          <w:rFonts w:ascii="Calibri" w:eastAsia="Calibri" w:hAnsi="Calibri" w:cs="Calibri"/>
          <w:sz w:val="24"/>
        </w:rPr>
        <w:t>Modulation Source - Here you can choose which of the 15 modulators will control the movement of the sound. Any of the modulators can be selected.</w:t>
      </w:r>
    </w:p>
    <w:p w14:paraId="18CD39E5" w14:textId="77777777" w:rsidR="005506F8" w:rsidRPr="00EA2838" w:rsidRDefault="00000000">
      <w:pPr>
        <w:spacing w:after="0"/>
        <w:ind w:left="24" w:hanging="10"/>
      </w:pPr>
      <w:r w:rsidRPr="00EA2838">
        <w:rPr>
          <w:rFonts w:ascii="Calibri" w:eastAsia="Calibri" w:hAnsi="Calibri" w:cs="Calibri"/>
          <w:sz w:val="26"/>
        </w:rPr>
        <w:t>Mod Amount</w:t>
      </w:r>
    </w:p>
    <w:p w14:paraId="1432B998" w14:textId="77777777" w:rsidR="005506F8" w:rsidRPr="00EA2838" w:rsidRDefault="00000000">
      <w:pPr>
        <w:spacing w:after="224" w:line="226" w:lineRule="auto"/>
        <w:ind w:left="1637" w:right="14" w:hanging="5"/>
      </w:pPr>
      <w:r w:rsidRPr="00EA2838">
        <w:rPr>
          <w:rFonts w:ascii="Calibri" w:eastAsia="Calibri" w:hAnsi="Calibri" w:cs="Calibri"/>
          <w:sz w:val="24"/>
        </w:rPr>
        <w:t>Modulation Amount - Determines how much the selected modulator (above) will affect the wave; i.e. how far away from the start point the sound will move. If the mod amount is set to +00, the sound will remain static. Positive amounts will modulate the sound forward (toward the end of the wave); negative modulation amounts will move the sound back toward the beginning. Both Mod Source and Mod Amount are applicable to all wave classes except INHARMONIC, WAVEFORM and MULTI-WAVE.</w:t>
      </w:r>
    </w:p>
    <w:p w14:paraId="7906C6EB" w14:textId="77777777" w:rsidR="005506F8" w:rsidRPr="00EA2838" w:rsidRDefault="00000000">
      <w:pPr>
        <w:spacing w:after="164" w:line="260" w:lineRule="auto"/>
        <w:ind w:left="1647" w:right="14" w:hanging="5"/>
        <w:jc w:val="both"/>
      </w:pPr>
      <w:r w:rsidRPr="00EA2838">
        <w:rPr>
          <w:rFonts w:ascii="Calibri" w:eastAsia="Calibri" w:hAnsi="Calibri" w:cs="Calibri"/>
          <w:sz w:val="24"/>
        </w:rPr>
        <w:t>Range: -99 to +99</w:t>
      </w:r>
    </w:p>
    <w:p w14:paraId="140A293F" w14:textId="77777777" w:rsidR="005506F8" w:rsidRPr="00EA2838" w:rsidRDefault="00000000">
      <w:pPr>
        <w:spacing w:after="0"/>
        <w:ind w:left="24" w:hanging="10"/>
      </w:pPr>
      <w:r w:rsidRPr="00EA2838">
        <w:rPr>
          <w:rFonts w:ascii="Calibri" w:eastAsia="Calibri" w:hAnsi="Calibri" w:cs="Calibri"/>
          <w:sz w:val="26"/>
        </w:rPr>
        <w:t>Loop Length</w:t>
      </w:r>
    </w:p>
    <w:p w14:paraId="64DD23BC" w14:textId="77777777" w:rsidR="005506F8" w:rsidRPr="00EA2838" w:rsidRDefault="00000000">
      <w:pPr>
        <w:spacing w:after="191" w:line="260" w:lineRule="auto"/>
        <w:ind w:left="1647" w:right="14" w:hanging="5"/>
        <w:jc w:val="both"/>
      </w:pPr>
      <w:r w:rsidRPr="00EA2838">
        <w:rPr>
          <w:rFonts w:ascii="Calibri" w:eastAsia="Calibri" w:hAnsi="Calibri" w:cs="Calibri"/>
          <w:sz w:val="24"/>
        </w:rPr>
        <w:t>Controls how many waves will be included in the loop. This parameter is found only when using MULTI-WAVE.</w:t>
      </w:r>
    </w:p>
    <w:p w14:paraId="12B0D8F0" w14:textId="77777777" w:rsidR="005506F8" w:rsidRPr="00EA2838" w:rsidRDefault="00000000">
      <w:pPr>
        <w:spacing w:after="247" w:line="260" w:lineRule="auto"/>
        <w:ind w:left="1647" w:right="14" w:hanging="5"/>
        <w:jc w:val="both"/>
      </w:pPr>
      <w:r w:rsidRPr="00EA2838">
        <w:rPr>
          <w:rFonts w:ascii="Calibri" w:eastAsia="Calibri" w:hAnsi="Calibri" w:cs="Calibri"/>
          <w:sz w:val="24"/>
        </w:rPr>
        <w:t>Range: 000 to 121</w:t>
      </w:r>
    </w:p>
    <w:p w14:paraId="257F2969" w14:textId="77777777" w:rsidR="005506F8" w:rsidRPr="00EA2838" w:rsidRDefault="00000000">
      <w:pPr>
        <w:spacing w:after="190" w:line="260" w:lineRule="auto"/>
        <w:ind w:left="1627" w:right="192" w:hanging="1622"/>
        <w:jc w:val="both"/>
      </w:pPr>
      <w:r w:rsidRPr="00EA2838">
        <w:drawing>
          <wp:anchor distT="0" distB="0" distL="114300" distR="114300" simplePos="0" relativeHeight="251729920" behindDoc="0" locked="0" layoutInCell="1" allowOverlap="0" wp14:anchorId="5929EA3C" wp14:editId="380BDAB0">
            <wp:simplePos x="0" y="0"/>
            <wp:positionH relativeFrom="page">
              <wp:posOffset>320040</wp:posOffset>
            </wp:positionH>
            <wp:positionV relativeFrom="page">
              <wp:posOffset>487831</wp:posOffset>
            </wp:positionV>
            <wp:extent cx="5967984" cy="33538"/>
            <wp:effectExtent l="0" t="0" r="0" b="0"/>
            <wp:wrapTopAndBottom/>
            <wp:docPr id="1313155" name="Picture 1313155"/>
            <wp:cNvGraphicFramePr/>
            <a:graphic xmlns:a="http://schemas.openxmlformats.org/drawingml/2006/main">
              <a:graphicData uri="http://schemas.openxmlformats.org/drawingml/2006/picture">
                <pic:pic xmlns:pic="http://schemas.openxmlformats.org/drawingml/2006/picture">
                  <pic:nvPicPr>
                    <pic:cNvPr id="1313155" name="Picture 1313155"/>
                    <pic:cNvPicPr/>
                  </pic:nvPicPr>
                  <pic:blipFill>
                    <a:blip r:embed="rId1124"/>
                    <a:stretch>
                      <a:fillRect/>
                    </a:stretch>
                  </pic:blipFill>
                  <pic:spPr>
                    <a:xfrm>
                      <a:off x="0" y="0"/>
                      <a:ext cx="5967984" cy="33538"/>
                    </a:xfrm>
                    <a:prstGeom prst="rect">
                      <a:avLst/>
                    </a:prstGeom>
                  </pic:spPr>
                </pic:pic>
              </a:graphicData>
            </a:graphic>
          </wp:anchor>
        </w:drawing>
      </w:r>
      <w:r w:rsidRPr="00EA2838">
        <w:rPr>
          <w:rFonts w:ascii="Calibri" w:eastAsia="Calibri" w:hAnsi="Calibri" w:cs="Calibri"/>
          <w:sz w:val="24"/>
        </w:rPr>
        <w:t>Note: Two wave classes, INHARMONIC and WAVEFORM, have no parameters on this screen. When programming a voice that uses a wave contained within these wave classes, choosing this screen will have no effect and the following screen will be displayed.</w:t>
      </w:r>
    </w:p>
    <w:tbl>
      <w:tblPr>
        <w:tblStyle w:val="TableGrid"/>
        <w:tblW w:w="9324" w:type="dxa"/>
        <w:tblInd w:w="0" w:type="dxa"/>
        <w:tblCellMar>
          <w:top w:w="5" w:type="dxa"/>
          <w:left w:w="32" w:type="dxa"/>
          <w:bottom w:w="0" w:type="dxa"/>
          <w:right w:w="2" w:type="dxa"/>
        </w:tblCellMar>
        <w:tblLook w:val="04A0" w:firstRow="1" w:lastRow="0" w:firstColumn="1" w:lastColumn="0" w:noHBand="0" w:noVBand="1"/>
      </w:tblPr>
      <w:tblGrid>
        <w:gridCol w:w="601"/>
        <w:gridCol w:w="8723"/>
      </w:tblGrid>
      <w:tr w:rsidR="005506F8" w:rsidRPr="00EA2838" w14:paraId="17AFEB2C" w14:textId="77777777">
        <w:trPr>
          <w:trHeight w:val="328"/>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1A6459CB" w14:textId="77777777" w:rsidR="005506F8" w:rsidRPr="00EA2838" w:rsidRDefault="00000000">
            <w:pPr>
              <w:spacing w:after="0"/>
              <w:ind w:left="150"/>
            </w:pPr>
            <w:r w:rsidRPr="00EA2838">
              <w:rPr>
                <w:rFonts w:ascii="Calibri" w:eastAsia="Calibri" w:hAnsi="Calibri" w:cs="Calibri"/>
                <w:sz w:val="30"/>
              </w:rPr>
              <w:t>04</w:t>
            </w:r>
          </w:p>
        </w:tc>
        <w:tc>
          <w:tcPr>
            <w:tcW w:w="8723" w:type="dxa"/>
            <w:tcBorders>
              <w:top w:val="single" w:sz="2" w:space="0" w:color="000000"/>
              <w:left w:val="single" w:sz="2" w:space="0" w:color="000000"/>
              <w:bottom w:val="single" w:sz="2" w:space="0" w:color="000000"/>
              <w:right w:val="single" w:sz="2" w:space="0" w:color="000000"/>
            </w:tcBorders>
          </w:tcPr>
          <w:p w14:paraId="16D58083" w14:textId="77777777" w:rsidR="005506F8" w:rsidRPr="00EA2838" w:rsidRDefault="00000000">
            <w:pPr>
              <w:spacing w:after="0"/>
              <w:ind w:left="221"/>
            </w:pPr>
            <w:r w:rsidRPr="00EA2838">
              <w:rPr>
                <w:sz w:val="30"/>
              </w:rPr>
              <w:t>Voice Restrike Decay Time</w:t>
            </w:r>
          </w:p>
        </w:tc>
      </w:tr>
      <w:tr w:rsidR="005506F8" w:rsidRPr="00EA2838" w14:paraId="610518BF" w14:textId="77777777">
        <w:trPr>
          <w:trHeight w:val="293"/>
        </w:trPr>
        <w:tc>
          <w:tcPr>
            <w:tcW w:w="0" w:type="auto"/>
            <w:vMerge/>
            <w:tcBorders>
              <w:top w:val="nil"/>
              <w:left w:val="single" w:sz="2" w:space="0" w:color="000000"/>
              <w:bottom w:val="single" w:sz="2" w:space="0" w:color="000000"/>
              <w:right w:val="single" w:sz="2" w:space="0" w:color="000000"/>
            </w:tcBorders>
          </w:tcPr>
          <w:p w14:paraId="52DDB8B2" w14:textId="77777777" w:rsidR="005506F8" w:rsidRPr="00EA2838" w:rsidRDefault="005506F8"/>
        </w:tc>
        <w:tc>
          <w:tcPr>
            <w:tcW w:w="8723" w:type="dxa"/>
            <w:tcBorders>
              <w:top w:val="single" w:sz="2" w:space="0" w:color="000000"/>
              <w:left w:val="single" w:sz="2" w:space="0" w:color="000000"/>
              <w:bottom w:val="single" w:sz="2" w:space="0" w:color="000000"/>
              <w:right w:val="single" w:sz="2" w:space="0" w:color="000000"/>
            </w:tcBorders>
          </w:tcPr>
          <w:p w14:paraId="1F0369F8" w14:textId="77777777" w:rsidR="005506F8" w:rsidRPr="00EA2838" w:rsidRDefault="00000000">
            <w:pPr>
              <w:tabs>
                <w:tab w:val="center" w:pos="751"/>
                <w:tab w:val="center" w:pos="3859"/>
              </w:tabs>
              <w:spacing w:after="0"/>
            </w:pPr>
            <w:r w:rsidRPr="00EA2838">
              <w:rPr>
                <w:sz w:val="24"/>
              </w:rPr>
              <w:tab/>
              <w:t>Wave Bank</w:t>
            </w:r>
            <w:r w:rsidRPr="00EA2838">
              <w:rPr>
                <w:sz w:val="24"/>
              </w:rPr>
              <w:tab/>
              <w:t>Press Edit Sounds / Wave (Bank 0) / Screen 4.</w:t>
            </w:r>
          </w:p>
        </w:tc>
      </w:tr>
    </w:tbl>
    <w:p w14:paraId="1B93466F" w14:textId="77777777" w:rsidR="005506F8" w:rsidRPr="00EA2838" w:rsidRDefault="00000000">
      <w:pPr>
        <w:spacing w:after="0"/>
        <w:ind w:left="24" w:hanging="10"/>
      </w:pPr>
      <w:r w:rsidRPr="00EA2838">
        <w:drawing>
          <wp:inline distT="0" distB="0" distL="0" distR="0" wp14:anchorId="39D15214" wp14:editId="2E468F53">
            <wp:extent cx="94488" cy="106713"/>
            <wp:effectExtent l="0" t="0" r="0" b="0"/>
            <wp:docPr id="1313157" name="Picture 1313157"/>
            <wp:cNvGraphicFramePr/>
            <a:graphic xmlns:a="http://schemas.openxmlformats.org/drawingml/2006/main">
              <a:graphicData uri="http://schemas.openxmlformats.org/drawingml/2006/picture">
                <pic:pic xmlns:pic="http://schemas.openxmlformats.org/drawingml/2006/picture">
                  <pic:nvPicPr>
                    <pic:cNvPr id="1313157" name="Picture 1313157"/>
                    <pic:cNvPicPr/>
                  </pic:nvPicPr>
                  <pic:blipFill>
                    <a:blip r:embed="rId1125"/>
                    <a:stretch>
                      <a:fillRect/>
                    </a:stretch>
                  </pic:blipFill>
                  <pic:spPr>
                    <a:xfrm>
                      <a:off x="0" y="0"/>
                      <a:ext cx="94488" cy="106713"/>
                    </a:xfrm>
                    <a:prstGeom prst="rect">
                      <a:avLst/>
                    </a:prstGeom>
                  </pic:spPr>
                </pic:pic>
              </a:graphicData>
            </a:graphic>
          </wp:inline>
        </w:drawing>
      </w:r>
      <w:r w:rsidRPr="00EA2838">
        <w:rPr>
          <w:rFonts w:ascii="Calibri" w:eastAsia="Calibri" w:hAnsi="Calibri" w:cs="Calibri"/>
          <w:sz w:val="26"/>
        </w:rPr>
        <w:t>oice Restrike Decay Time</w:t>
      </w:r>
    </w:p>
    <w:p w14:paraId="7C01CB24" w14:textId="77777777" w:rsidR="005506F8" w:rsidRPr="00EA2838" w:rsidRDefault="00000000">
      <w:pPr>
        <w:spacing w:after="190" w:line="260" w:lineRule="auto"/>
        <w:ind w:left="1647" w:right="101" w:hanging="5"/>
        <w:jc w:val="both"/>
      </w:pPr>
      <w:r w:rsidRPr="00EA2838">
        <w:rPr>
          <w:rFonts w:ascii="Calibri" w:eastAsia="Calibri" w:hAnsi="Calibri" w:cs="Calibri"/>
          <w:sz w:val="24"/>
        </w:rPr>
        <w:t>This parameter sets the amount of decay a note will have after it has been restruck. The higher the value, the longer the decay time.</w:t>
      </w:r>
    </w:p>
    <w:p w14:paraId="6BDB1478" w14:textId="77777777" w:rsidR="005506F8" w:rsidRPr="00EA2838" w:rsidRDefault="00000000">
      <w:pPr>
        <w:spacing w:after="199" w:line="260" w:lineRule="auto"/>
        <w:ind w:left="1647" w:right="14" w:hanging="5"/>
        <w:jc w:val="both"/>
      </w:pPr>
      <w:r w:rsidRPr="00EA2838">
        <w:rPr>
          <w:rFonts w:ascii="Calibri" w:eastAsia="Calibri" w:hAnsi="Calibri" w:cs="Calibri"/>
          <w:sz w:val="24"/>
        </w:rPr>
        <w:t>Range: 00 to 99</w:t>
      </w:r>
    </w:p>
    <w:tbl>
      <w:tblPr>
        <w:tblStyle w:val="TableGrid"/>
        <w:tblW w:w="9342" w:type="dxa"/>
        <w:tblInd w:w="13" w:type="dxa"/>
        <w:tblCellMar>
          <w:top w:w="4" w:type="dxa"/>
          <w:left w:w="126" w:type="dxa"/>
          <w:bottom w:w="0" w:type="dxa"/>
          <w:right w:w="0" w:type="dxa"/>
        </w:tblCellMar>
        <w:tblLook w:val="04A0" w:firstRow="1" w:lastRow="0" w:firstColumn="1" w:lastColumn="0" w:noHBand="0" w:noVBand="1"/>
      </w:tblPr>
      <w:tblGrid>
        <w:gridCol w:w="604"/>
        <w:gridCol w:w="8738"/>
      </w:tblGrid>
      <w:tr w:rsidR="005506F8" w:rsidRPr="00EA2838" w14:paraId="3541F618" w14:textId="77777777">
        <w:trPr>
          <w:trHeight w:val="339"/>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4EAD2B1E" w14:textId="77777777" w:rsidR="005506F8" w:rsidRPr="00EA2838" w:rsidRDefault="00000000">
            <w:pPr>
              <w:spacing w:after="0"/>
            </w:pPr>
            <w:r w:rsidRPr="00EA2838">
              <w:rPr>
                <w:rFonts w:ascii="Calibri" w:eastAsia="Calibri" w:hAnsi="Calibri" w:cs="Calibri"/>
                <w:sz w:val="32"/>
              </w:rPr>
              <w:t>05</w:t>
            </w:r>
          </w:p>
        </w:tc>
        <w:tc>
          <w:tcPr>
            <w:tcW w:w="8738" w:type="dxa"/>
            <w:tcBorders>
              <w:top w:val="single" w:sz="2" w:space="0" w:color="000000"/>
              <w:left w:val="single" w:sz="2" w:space="0" w:color="000000"/>
              <w:bottom w:val="single" w:sz="2" w:space="0" w:color="000000"/>
              <w:right w:val="single" w:sz="2" w:space="0" w:color="000000"/>
            </w:tcBorders>
          </w:tcPr>
          <w:p w14:paraId="645BEA8C" w14:textId="77777777" w:rsidR="005506F8" w:rsidRPr="00EA2838" w:rsidRDefault="00000000">
            <w:pPr>
              <w:spacing w:after="0"/>
              <w:ind w:left="78"/>
            </w:pPr>
            <w:r w:rsidRPr="00EA2838">
              <w:rPr>
                <w:sz w:val="30"/>
              </w:rPr>
              <w:t>Change Sound Mode</w:t>
            </w:r>
          </w:p>
        </w:tc>
      </w:tr>
      <w:tr w:rsidR="005506F8" w:rsidRPr="00EA2838" w14:paraId="0FA28A0F" w14:textId="77777777">
        <w:trPr>
          <w:trHeight w:val="287"/>
        </w:trPr>
        <w:tc>
          <w:tcPr>
            <w:tcW w:w="0" w:type="auto"/>
            <w:vMerge/>
            <w:tcBorders>
              <w:top w:val="nil"/>
              <w:left w:val="single" w:sz="2" w:space="0" w:color="000000"/>
              <w:bottom w:val="single" w:sz="2" w:space="0" w:color="000000"/>
              <w:right w:val="single" w:sz="2" w:space="0" w:color="000000"/>
            </w:tcBorders>
          </w:tcPr>
          <w:p w14:paraId="3E8ACC83" w14:textId="77777777" w:rsidR="005506F8" w:rsidRPr="00EA2838" w:rsidRDefault="005506F8"/>
        </w:tc>
        <w:tc>
          <w:tcPr>
            <w:tcW w:w="8738" w:type="dxa"/>
            <w:tcBorders>
              <w:top w:val="single" w:sz="2" w:space="0" w:color="000000"/>
              <w:left w:val="single" w:sz="2" w:space="0" w:color="000000"/>
              <w:bottom w:val="single" w:sz="2" w:space="0" w:color="000000"/>
              <w:right w:val="single" w:sz="2" w:space="0" w:color="000000"/>
            </w:tcBorders>
          </w:tcPr>
          <w:p w14:paraId="6DD4969A" w14:textId="77777777" w:rsidR="005506F8" w:rsidRPr="00EA2838" w:rsidRDefault="00000000">
            <w:pPr>
              <w:tabs>
                <w:tab w:val="right" w:pos="8612"/>
              </w:tabs>
              <w:spacing w:after="0"/>
            </w:pPr>
            <w:r w:rsidRPr="00EA2838">
              <w:rPr>
                <w:sz w:val="24"/>
              </w:rPr>
              <w:t>Wave Bank</w:t>
            </w:r>
            <w:r w:rsidRPr="00EA2838">
              <w:rPr>
                <w:sz w:val="24"/>
              </w:rPr>
              <w:tab/>
              <w:t>Press Edit Sounds / Wave (Bank 0) / Screen 5.</w:t>
            </w:r>
            <w:r w:rsidRPr="00EA2838">
              <w:drawing>
                <wp:inline distT="0" distB="0" distL="0" distR="0" wp14:anchorId="63F5369F" wp14:editId="513D58F0">
                  <wp:extent cx="1856232" cy="149398"/>
                  <wp:effectExtent l="0" t="0" r="0" b="0"/>
                  <wp:docPr id="268726" name="Picture 268726"/>
                  <wp:cNvGraphicFramePr/>
                  <a:graphic xmlns:a="http://schemas.openxmlformats.org/drawingml/2006/main">
                    <a:graphicData uri="http://schemas.openxmlformats.org/drawingml/2006/picture">
                      <pic:pic xmlns:pic="http://schemas.openxmlformats.org/drawingml/2006/picture">
                        <pic:nvPicPr>
                          <pic:cNvPr id="268726" name="Picture 268726"/>
                          <pic:cNvPicPr/>
                        </pic:nvPicPr>
                        <pic:blipFill>
                          <a:blip r:embed="rId1126"/>
                          <a:stretch>
                            <a:fillRect/>
                          </a:stretch>
                        </pic:blipFill>
                        <pic:spPr>
                          <a:xfrm>
                            <a:off x="0" y="0"/>
                            <a:ext cx="1856232" cy="149398"/>
                          </a:xfrm>
                          <a:prstGeom prst="rect">
                            <a:avLst/>
                          </a:prstGeom>
                        </pic:spPr>
                      </pic:pic>
                    </a:graphicData>
                  </a:graphic>
                </wp:inline>
              </w:drawing>
            </w:r>
          </w:p>
        </w:tc>
      </w:tr>
    </w:tbl>
    <w:p w14:paraId="69971B84" w14:textId="77777777" w:rsidR="005506F8" w:rsidRPr="00EA2838" w:rsidRDefault="00000000">
      <w:pPr>
        <w:spacing w:after="0"/>
        <w:ind w:left="24" w:hanging="10"/>
      </w:pPr>
      <w:r w:rsidRPr="00EA2838">
        <w:rPr>
          <w:rFonts w:ascii="Calibri" w:eastAsia="Calibri" w:hAnsi="Calibri" w:cs="Calibri"/>
          <w:sz w:val="26"/>
        </w:rPr>
        <w:t>Change Sound Mode</w:t>
      </w:r>
    </w:p>
    <w:p w14:paraId="65078E63" w14:textId="77777777" w:rsidR="005506F8" w:rsidRPr="00EA2838" w:rsidRDefault="00000000">
      <w:pPr>
        <w:spacing w:after="2134" w:line="260" w:lineRule="auto"/>
        <w:ind w:left="1647" w:right="14" w:hanging="5"/>
        <w:jc w:val="both"/>
      </w:pPr>
      <w:r w:rsidRPr="00EA2838">
        <w:rPr>
          <w:rFonts w:ascii="Calibri" w:eastAsia="Calibri" w:hAnsi="Calibri" w:cs="Calibri"/>
          <w:sz w:val="24"/>
        </w:rPr>
        <w:lastRenderedPageBreak/>
        <w:t>Press Enter to switch the current sound mode. When working in Standard Sound mode, this command will place the default Drum Sound into the edit buffer and place the SQ in Drum Sound mode.</w:t>
      </w:r>
    </w:p>
    <w:p w14:paraId="6DEE5A55" w14:textId="77777777" w:rsidR="005506F8" w:rsidRPr="00EA2838" w:rsidRDefault="00000000">
      <w:pPr>
        <w:spacing w:after="125"/>
        <w:ind w:left="-14" w:right="-5"/>
      </w:pPr>
      <w:r w:rsidRPr="00EA2838">
        <mc:AlternateContent>
          <mc:Choice Requires="wpg">
            <w:drawing>
              <wp:inline distT="0" distB="0" distL="0" distR="0" wp14:anchorId="3989CD99" wp14:editId="76A13B53">
                <wp:extent cx="5995417" cy="15246"/>
                <wp:effectExtent l="0" t="0" r="0" b="0"/>
                <wp:docPr id="1313162" name="Group 1313162"/>
                <wp:cNvGraphicFramePr/>
                <a:graphic xmlns:a="http://schemas.openxmlformats.org/drawingml/2006/main">
                  <a:graphicData uri="http://schemas.microsoft.com/office/word/2010/wordprocessingGroup">
                    <wpg:wgp>
                      <wpg:cNvGrpSpPr/>
                      <wpg:grpSpPr>
                        <a:xfrm>
                          <a:off x="0" y="0"/>
                          <a:ext cx="5995417" cy="15246"/>
                          <a:chOff x="0" y="0"/>
                          <a:chExt cx="5995417" cy="15246"/>
                        </a:xfrm>
                      </wpg:grpSpPr>
                      <wps:wsp>
                        <wps:cNvPr id="1313161" name="Shape 1313161"/>
                        <wps:cNvSpPr/>
                        <wps:spPr>
                          <a:xfrm>
                            <a:off x="0" y="0"/>
                            <a:ext cx="5995417" cy="15246"/>
                          </a:xfrm>
                          <a:custGeom>
                            <a:avLst/>
                            <a:gdLst/>
                            <a:ahLst/>
                            <a:cxnLst/>
                            <a:rect l="0" t="0" r="0" b="0"/>
                            <a:pathLst>
                              <a:path w="5995417" h="15246">
                                <a:moveTo>
                                  <a:pt x="0" y="7623"/>
                                </a:moveTo>
                                <a:lnTo>
                                  <a:pt x="5995417"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62" style="width:472.08pt;height:1.20044pt;mso-position-horizontal-relative:char;mso-position-vertical-relative:line" coordsize="59954,152">
                <v:shape id="Shape 1313161" style="position:absolute;width:59954;height:152;left:0;top:0;" coordsize="5995417,15246" path="m0,7623l5995417,7623">
                  <v:stroke weight="1.20044pt" endcap="flat" joinstyle="miter" miterlimit="1" on="true" color="#000000"/>
                  <v:fill on="false" color="#000000"/>
                </v:shape>
              </v:group>
            </w:pict>
          </mc:Fallback>
        </mc:AlternateContent>
      </w:r>
    </w:p>
    <w:p w14:paraId="6C0C5E12" w14:textId="77777777" w:rsidR="005506F8" w:rsidRPr="00EA2838" w:rsidRDefault="00000000">
      <w:pPr>
        <w:spacing w:after="3"/>
        <w:ind w:left="10" w:right="379" w:hanging="10"/>
        <w:jc w:val="right"/>
      </w:pPr>
      <w:r w:rsidRPr="00EA2838">
        <w:drawing>
          <wp:inline distT="0" distB="0" distL="0" distR="0" wp14:anchorId="226DC9B4" wp14:editId="68DFBD41">
            <wp:extent cx="76200" cy="97566"/>
            <wp:effectExtent l="0" t="0" r="0" b="0"/>
            <wp:docPr id="1313159" name="Picture 1313159"/>
            <wp:cNvGraphicFramePr/>
            <a:graphic xmlns:a="http://schemas.openxmlformats.org/drawingml/2006/main">
              <a:graphicData uri="http://schemas.openxmlformats.org/drawingml/2006/picture">
                <pic:pic xmlns:pic="http://schemas.openxmlformats.org/drawingml/2006/picture">
                  <pic:nvPicPr>
                    <pic:cNvPr id="1313159" name="Picture 1313159"/>
                    <pic:cNvPicPr/>
                  </pic:nvPicPr>
                  <pic:blipFill>
                    <a:blip r:embed="rId1127"/>
                    <a:stretch>
                      <a:fillRect/>
                    </a:stretch>
                  </pic:blipFill>
                  <pic:spPr>
                    <a:xfrm>
                      <a:off x="0" y="0"/>
                      <a:ext cx="76200" cy="97566"/>
                    </a:xfrm>
                    <a:prstGeom prst="rect">
                      <a:avLst/>
                    </a:prstGeom>
                  </pic:spPr>
                </pic:pic>
              </a:graphicData>
            </a:graphic>
          </wp:inline>
        </w:drawing>
      </w:r>
      <w:r w:rsidRPr="00EA2838">
        <w:rPr>
          <w:rFonts w:ascii="Calibri" w:eastAsia="Calibri" w:hAnsi="Calibri" w:cs="Calibri"/>
          <w:sz w:val="24"/>
        </w:rPr>
        <w:t xml:space="preserve">- </w:t>
      </w:r>
    </w:p>
    <w:p w14:paraId="3181C7A9" w14:textId="77777777" w:rsidR="005506F8" w:rsidRPr="00EA2838" w:rsidRDefault="005506F8">
      <w:pPr>
        <w:sectPr w:rsidR="005506F8" w:rsidRPr="00EA2838" w:rsidSect="00166CEE">
          <w:headerReference w:type="even" r:id="rId1128"/>
          <w:headerReference w:type="default" r:id="rId1129"/>
          <w:footerReference w:type="even" r:id="rId1130"/>
          <w:footerReference w:type="default" r:id="rId1131"/>
          <w:headerReference w:type="first" r:id="rId1132"/>
          <w:footerReference w:type="first" r:id="rId1133"/>
          <w:footnotePr>
            <w:numRestart w:val="eachPage"/>
          </w:footnotePr>
          <w:pgSz w:w="10762" w:h="15552"/>
          <w:pgMar w:top="1221" w:right="331" w:bottom="197" w:left="269" w:header="482" w:footer="209" w:gutter="0"/>
          <w:cols w:space="708"/>
          <w:titlePg/>
        </w:sectPr>
      </w:pPr>
    </w:p>
    <w:p w14:paraId="5AD56041" w14:textId="77777777" w:rsidR="005506F8" w:rsidRPr="00EA2838" w:rsidRDefault="00000000">
      <w:pPr>
        <w:spacing w:after="3"/>
        <w:ind w:left="10" w:right="734" w:hanging="10"/>
        <w:jc w:val="right"/>
      </w:pPr>
      <w:r w:rsidRPr="00EA2838">
        <w:rPr>
          <w:rFonts w:ascii="Calibri" w:eastAsia="Calibri" w:hAnsi="Calibri" w:cs="Calibri"/>
        </w:rPr>
        <w:lastRenderedPageBreak/>
        <w:t xml:space="preserve">MILSician's </w:t>
      </w:r>
    </w:p>
    <w:p w14:paraId="46DA90DA" w14:textId="77777777" w:rsidR="005506F8" w:rsidRPr="00EA2838" w:rsidRDefault="00000000">
      <w:pPr>
        <w:spacing w:after="571"/>
        <w:ind w:left="-24" w:right="-77"/>
      </w:pPr>
      <w:r w:rsidRPr="00EA2838">
        <mc:AlternateContent>
          <mc:Choice Requires="wpg">
            <w:drawing>
              <wp:inline distT="0" distB="0" distL="0" distR="0" wp14:anchorId="6A6C4FA9" wp14:editId="5838F98F">
                <wp:extent cx="5971032" cy="15240"/>
                <wp:effectExtent l="0" t="0" r="0" b="0"/>
                <wp:docPr id="1313166" name="Group 1313166"/>
                <wp:cNvGraphicFramePr/>
                <a:graphic xmlns:a="http://schemas.openxmlformats.org/drawingml/2006/main">
                  <a:graphicData uri="http://schemas.microsoft.com/office/word/2010/wordprocessingGroup">
                    <wpg:wgp>
                      <wpg:cNvGrpSpPr/>
                      <wpg:grpSpPr>
                        <a:xfrm>
                          <a:off x="0" y="0"/>
                          <a:ext cx="5971032" cy="15240"/>
                          <a:chOff x="0" y="0"/>
                          <a:chExt cx="5971032" cy="15240"/>
                        </a:xfrm>
                      </wpg:grpSpPr>
                      <wps:wsp>
                        <wps:cNvPr id="1313165" name="Shape 1313165"/>
                        <wps:cNvSpPr/>
                        <wps:spPr>
                          <a:xfrm>
                            <a:off x="0" y="0"/>
                            <a:ext cx="5971032" cy="15240"/>
                          </a:xfrm>
                          <a:custGeom>
                            <a:avLst/>
                            <a:gdLst/>
                            <a:ahLst/>
                            <a:cxnLst/>
                            <a:rect l="0" t="0" r="0" b="0"/>
                            <a:pathLst>
                              <a:path w="5971032" h="15240">
                                <a:moveTo>
                                  <a:pt x="0" y="7620"/>
                                </a:moveTo>
                                <a:lnTo>
                                  <a:pt x="5971032"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66" style="width:470.16pt;height:1.2pt;mso-position-horizontal-relative:char;mso-position-vertical-relative:line" coordsize="59710,152">
                <v:shape id="Shape 1313165" style="position:absolute;width:59710;height:152;left:0;top:0;" coordsize="5971032,15240" path="m0,7620l5971032,7620">
                  <v:stroke weight="1.2pt" endcap="flat" joinstyle="miter" miterlimit="1" on="true" color="#000000"/>
                  <v:fill on="false" color="#000000"/>
                </v:shape>
              </v:group>
            </w:pict>
          </mc:Fallback>
        </mc:AlternateContent>
      </w:r>
    </w:p>
    <w:p w14:paraId="49F3E2F9" w14:textId="77777777" w:rsidR="005506F8" w:rsidRPr="00EA2838" w:rsidRDefault="00000000">
      <w:pPr>
        <w:spacing w:after="95"/>
        <w:ind w:left="9" w:hanging="10"/>
      </w:pPr>
      <w:r w:rsidRPr="00EA2838">
        <w:drawing>
          <wp:inline distT="0" distB="0" distL="0" distR="0" wp14:anchorId="1CCAC3C2" wp14:editId="29C4B707">
            <wp:extent cx="3048" cy="3048"/>
            <wp:effectExtent l="0" t="0" r="0" b="0"/>
            <wp:docPr id="272554" name="Picture 272554"/>
            <wp:cNvGraphicFramePr/>
            <a:graphic xmlns:a="http://schemas.openxmlformats.org/drawingml/2006/main">
              <a:graphicData uri="http://schemas.openxmlformats.org/drawingml/2006/picture">
                <pic:pic xmlns:pic="http://schemas.openxmlformats.org/drawingml/2006/picture">
                  <pic:nvPicPr>
                    <pic:cNvPr id="272554" name="Picture 272554"/>
                    <pic:cNvPicPr/>
                  </pic:nvPicPr>
                  <pic:blipFill>
                    <a:blip r:embed="rId1134"/>
                    <a:stretch>
                      <a:fillRect/>
                    </a:stretch>
                  </pic:blipFill>
                  <pic:spPr>
                    <a:xfrm>
                      <a:off x="0" y="0"/>
                      <a:ext cx="3048" cy="3048"/>
                    </a:xfrm>
                    <a:prstGeom prst="rect">
                      <a:avLst/>
                    </a:prstGeom>
                  </pic:spPr>
                </pic:pic>
              </a:graphicData>
            </a:graphic>
          </wp:inline>
        </w:drawing>
      </w:r>
      <w:r w:rsidRPr="00EA2838">
        <w:rPr>
          <w:rFonts w:ascii="Calibri" w:eastAsia="Calibri" w:hAnsi="Calibri" w:cs="Calibri"/>
          <w:sz w:val="30"/>
        </w:rPr>
        <w:t>Pitch Bank</w:t>
      </w:r>
    </w:p>
    <w:p w14:paraId="2C5733E3" w14:textId="77777777" w:rsidR="005506F8" w:rsidRPr="00EA2838" w:rsidRDefault="00000000">
      <w:pPr>
        <w:spacing w:after="186" w:line="260" w:lineRule="auto"/>
        <w:ind w:left="1647" w:right="14" w:hanging="5"/>
        <w:jc w:val="both"/>
      </w:pPr>
      <w:r w:rsidRPr="00EA2838">
        <w:rPr>
          <w:rFonts w:ascii="Calibri" w:eastAsia="Calibri" w:hAnsi="Calibri" w:cs="Calibri"/>
          <w:sz w:val="24"/>
        </w:rPr>
        <w:t>in the Pitch bank you set the "manual" levels for the pitch of the voice and select the modulation sources for the Pitch.</w:t>
      </w:r>
    </w:p>
    <w:tbl>
      <w:tblPr>
        <w:tblStyle w:val="TableGrid"/>
        <w:tblW w:w="9324" w:type="dxa"/>
        <w:tblInd w:w="12" w:type="dxa"/>
        <w:tblCellMar>
          <w:top w:w="7" w:type="dxa"/>
          <w:left w:w="0" w:type="dxa"/>
          <w:bottom w:w="0" w:type="dxa"/>
          <w:right w:w="10" w:type="dxa"/>
        </w:tblCellMar>
        <w:tblLook w:val="04A0" w:firstRow="1" w:lastRow="0" w:firstColumn="1" w:lastColumn="0" w:noHBand="0" w:noVBand="1"/>
      </w:tblPr>
      <w:tblGrid>
        <w:gridCol w:w="598"/>
        <w:gridCol w:w="8726"/>
      </w:tblGrid>
      <w:tr w:rsidR="005506F8" w:rsidRPr="00EA2838" w14:paraId="699854AD" w14:textId="77777777">
        <w:trPr>
          <w:trHeight w:val="326"/>
        </w:trPr>
        <w:tc>
          <w:tcPr>
            <w:tcW w:w="598" w:type="dxa"/>
            <w:vMerge w:val="restart"/>
            <w:tcBorders>
              <w:top w:val="single" w:sz="2" w:space="0" w:color="000000"/>
              <w:left w:val="single" w:sz="2" w:space="0" w:color="000000"/>
              <w:bottom w:val="single" w:sz="2" w:space="0" w:color="000000"/>
              <w:right w:val="single" w:sz="2" w:space="0" w:color="000000"/>
            </w:tcBorders>
            <w:vAlign w:val="center"/>
          </w:tcPr>
          <w:p w14:paraId="286E659B" w14:textId="77777777" w:rsidR="005506F8" w:rsidRPr="00EA2838" w:rsidRDefault="00000000">
            <w:pPr>
              <w:spacing w:after="0"/>
              <w:ind w:left="161"/>
            </w:pPr>
            <w:r w:rsidRPr="00EA2838">
              <w:rPr>
                <w:rFonts w:ascii="Calibri" w:eastAsia="Calibri" w:hAnsi="Calibri" w:cs="Calibri"/>
                <w:sz w:val="34"/>
              </w:rPr>
              <w:t>10</w:t>
            </w:r>
          </w:p>
        </w:tc>
        <w:tc>
          <w:tcPr>
            <w:tcW w:w="8726" w:type="dxa"/>
            <w:tcBorders>
              <w:top w:val="single" w:sz="2" w:space="0" w:color="000000"/>
              <w:left w:val="single" w:sz="2" w:space="0" w:color="000000"/>
              <w:bottom w:val="single" w:sz="2" w:space="0" w:color="000000"/>
              <w:right w:val="single" w:sz="2" w:space="0" w:color="000000"/>
            </w:tcBorders>
          </w:tcPr>
          <w:p w14:paraId="2E3CB27E" w14:textId="77777777" w:rsidR="005506F8" w:rsidRPr="00EA2838" w:rsidRDefault="00000000">
            <w:pPr>
              <w:spacing w:after="0"/>
              <w:ind w:left="235"/>
            </w:pPr>
            <w:r w:rsidRPr="00EA2838">
              <w:rPr>
                <w:sz w:val="28"/>
              </w:rPr>
              <w:t>Oct/Semi/Fine (Oscillator Tune)</w:t>
            </w:r>
          </w:p>
        </w:tc>
      </w:tr>
      <w:tr w:rsidR="005506F8" w:rsidRPr="00EA2838" w14:paraId="289211D8" w14:textId="77777777">
        <w:trPr>
          <w:trHeight w:val="299"/>
        </w:trPr>
        <w:tc>
          <w:tcPr>
            <w:tcW w:w="0" w:type="auto"/>
            <w:vMerge/>
            <w:tcBorders>
              <w:top w:val="nil"/>
              <w:left w:val="single" w:sz="2" w:space="0" w:color="000000"/>
              <w:bottom w:val="single" w:sz="2" w:space="0" w:color="000000"/>
              <w:right w:val="single" w:sz="2" w:space="0" w:color="000000"/>
            </w:tcBorders>
          </w:tcPr>
          <w:p w14:paraId="13F566F0" w14:textId="77777777" w:rsidR="005506F8" w:rsidRPr="00EA2838" w:rsidRDefault="005506F8"/>
        </w:tc>
        <w:tc>
          <w:tcPr>
            <w:tcW w:w="8726" w:type="dxa"/>
            <w:tcBorders>
              <w:top w:val="single" w:sz="2" w:space="0" w:color="000000"/>
              <w:left w:val="single" w:sz="2" w:space="0" w:color="000000"/>
              <w:bottom w:val="single" w:sz="2" w:space="0" w:color="000000"/>
              <w:right w:val="single" w:sz="2" w:space="0" w:color="000000"/>
            </w:tcBorders>
          </w:tcPr>
          <w:p w14:paraId="487AC2DA" w14:textId="77777777" w:rsidR="005506F8" w:rsidRPr="00EA2838" w:rsidRDefault="00000000">
            <w:pPr>
              <w:tabs>
                <w:tab w:val="center" w:pos="753"/>
                <w:tab w:val="right" w:pos="8716"/>
              </w:tabs>
              <w:spacing w:after="0"/>
            </w:pPr>
            <w:r w:rsidRPr="00EA2838">
              <w:rPr>
                <w:sz w:val="24"/>
              </w:rPr>
              <w:tab/>
              <w:t>Pitch Bank</w:t>
            </w:r>
            <w:r w:rsidRPr="00EA2838">
              <w:rPr>
                <w:sz w:val="24"/>
              </w:rPr>
              <w:tab/>
              <w:t>Press Edit Sounds / Pitch Bank 1 / Screen 0.</w:t>
            </w:r>
            <w:r w:rsidRPr="00EA2838">
              <w:drawing>
                <wp:inline distT="0" distB="0" distL="0" distR="0" wp14:anchorId="7AAE614E" wp14:editId="0ED7DE68">
                  <wp:extent cx="1758696" cy="155448"/>
                  <wp:effectExtent l="0" t="0" r="0" b="0"/>
                  <wp:docPr id="272394" name="Picture 272394"/>
                  <wp:cNvGraphicFramePr/>
                  <a:graphic xmlns:a="http://schemas.openxmlformats.org/drawingml/2006/main">
                    <a:graphicData uri="http://schemas.openxmlformats.org/drawingml/2006/picture">
                      <pic:pic xmlns:pic="http://schemas.openxmlformats.org/drawingml/2006/picture">
                        <pic:nvPicPr>
                          <pic:cNvPr id="272394" name="Picture 272394"/>
                          <pic:cNvPicPr/>
                        </pic:nvPicPr>
                        <pic:blipFill>
                          <a:blip r:embed="rId1135"/>
                          <a:stretch>
                            <a:fillRect/>
                          </a:stretch>
                        </pic:blipFill>
                        <pic:spPr>
                          <a:xfrm>
                            <a:off x="0" y="0"/>
                            <a:ext cx="1758696" cy="155448"/>
                          </a:xfrm>
                          <a:prstGeom prst="rect">
                            <a:avLst/>
                          </a:prstGeom>
                        </pic:spPr>
                      </pic:pic>
                    </a:graphicData>
                  </a:graphic>
                </wp:inline>
              </w:drawing>
            </w:r>
          </w:p>
        </w:tc>
      </w:tr>
      <w:tr w:rsidR="005506F8" w:rsidRPr="00EA2838" w14:paraId="497C6BD8" w14:textId="77777777">
        <w:trPr>
          <w:trHeight w:val="3504"/>
        </w:trPr>
        <w:tc>
          <w:tcPr>
            <w:tcW w:w="598" w:type="dxa"/>
            <w:tcBorders>
              <w:top w:val="single" w:sz="2" w:space="0" w:color="000000"/>
              <w:left w:val="nil"/>
              <w:bottom w:val="single" w:sz="2" w:space="0" w:color="000000"/>
              <w:right w:val="nil"/>
            </w:tcBorders>
            <w:vAlign w:val="center"/>
          </w:tcPr>
          <w:p w14:paraId="06C34D7C" w14:textId="77777777" w:rsidR="005506F8" w:rsidRPr="00EA2838" w:rsidRDefault="00000000">
            <w:pPr>
              <w:spacing w:after="360"/>
              <w:ind w:left="-7"/>
              <w:jc w:val="both"/>
            </w:pPr>
            <w:r w:rsidRPr="00EA2838">
              <w:rPr>
                <w:rFonts w:ascii="Calibri" w:eastAsia="Calibri" w:hAnsi="Calibri" w:cs="Calibri"/>
                <w:sz w:val="28"/>
              </w:rPr>
              <w:t>Semi</w:t>
            </w:r>
          </w:p>
          <w:p w14:paraId="0D804280" w14:textId="77777777" w:rsidR="005506F8" w:rsidRPr="00EA2838" w:rsidRDefault="00000000">
            <w:pPr>
              <w:spacing w:after="0"/>
              <w:ind w:left="-2"/>
            </w:pPr>
            <w:r w:rsidRPr="00EA2838">
              <w:rPr>
                <w:rFonts w:ascii="Calibri" w:eastAsia="Calibri" w:hAnsi="Calibri" w:cs="Calibri"/>
                <w:sz w:val="28"/>
              </w:rPr>
              <w:t>Fine</w:t>
            </w:r>
          </w:p>
        </w:tc>
        <w:tc>
          <w:tcPr>
            <w:tcW w:w="8726" w:type="dxa"/>
            <w:tcBorders>
              <w:top w:val="single" w:sz="2" w:space="0" w:color="000000"/>
              <w:left w:val="nil"/>
              <w:bottom w:val="single" w:sz="2" w:space="0" w:color="000000"/>
              <w:right w:val="nil"/>
            </w:tcBorders>
            <w:vAlign w:val="center"/>
          </w:tcPr>
          <w:p w14:paraId="0C83E1AC" w14:textId="77777777" w:rsidR="005506F8" w:rsidRPr="00EA2838" w:rsidRDefault="00000000">
            <w:pPr>
              <w:spacing w:after="186"/>
              <w:ind w:left="1022"/>
            </w:pPr>
            <w:r w:rsidRPr="00EA2838">
              <w:rPr>
                <w:rFonts w:ascii="Calibri" w:eastAsia="Calibri" w:hAnsi="Calibri" w:cs="Calibri"/>
                <w:sz w:val="24"/>
              </w:rPr>
              <w:t>Changes the pitch of the oscillator by octaves.</w:t>
            </w:r>
          </w:p>
          <w:p w14:paraId="3A754DAA" w14:textId="77777777" w:rsidR="005506F8" w:rsidRPr="00EA2838" w:rsidRDefault="00000000">
            <w:pPr>
              <w:spacing w:after="171"/>
              <w:ind w:left="1031"/>
            </w:pPr>
            <w:r w:rsidRPr="00EA2838">
              <w:rPr>
                <w:rFonts w:ascii="Calibri" w:eastAsia="Calibri" w:hAnsi="Calibri" w:cs="Calibri"/>
                <w:sz w:val="24"/>
              </w:rPr>
              <w:t>Range: -4 to +4 octaves</w:t>
            </w:r>
          </w:p>
          <w:p w14:paraId="413145DB" w14:textId="77777777" w:rsidR="005506F8" w:rsidRPr="00EA2838" w:rsidRDefault="00000000">
            <w:pPr>
              <w:spacing w:after="143" w:line="310" w:lineRule="auto"/>
              <w:ind w:left="1027" w:right="19"/>
              <w:jc w:val="both"/>
            </w:pPr>
            <w:r w:rsidRPr="00EA2838">
              <w:rPr>
                <w:rFonts w:ascii="Calibri" w:eastAsia="Calibri" w:hAnsi="Calibri" w:cs="Calibri"/>
                <w:sz w:val="24"/>
              </w:rPr>
              <w:t>Changes the pitch of the oscillator by semitones. Incrementing/decrementing this control beyond +11 or -11 automatically increases/decreases the octave by one. Changes the pitch of the oscillator by steps of one cent (1/100 of a semitone).</w:t>
            </w:r>
          </w:p>
          <w:p w14:paraId="1A51A6E5" w14:textId="77777777" w:rsidR="005506F8" w:rsidRPr="00EA2838" w:rsidRDefault="00000000">
            <w:pPr>
              <w:spacing w:after="0"/>
              <w:ind w:left="1036"/>
            </w:pPr>
            <w:r w:rsidRPr="00EA2838">
              <w:rPr>
                <w:rFonts w:ascii="Calibri" w:eastAsia="Calibri" w:hAnsi="Calibri" w:cs="Calibri"/>
                <w:sz w:val="24"/>
              </w:rPr>
              <w:t>Range: -99 to +99</w:t>
            </w:r>
          </w:p>
        </w:tc>
      </w:tr>
      <w:tr w:rsidR="005506F8" w:rsidRPr="00EA2838" w14:paraId="614AB511" w14:textId="77777777">
        <w:trPr>
          <w:trHeight w:val="322"/>
        </w:trPr>
        <w:tc>
          <w:tcPr>
            <w:tcW w:w="598" w:type="dxa"/>
            <w:vMerge w:val="restart"/>
            <w:tcBorders>
              <w:top w:val="single" w:sz="2" w:space="0" w:color="000000"/>
              <w:left w:val="single" w:sz="2" w:space="0" w:color="000000"/>
              <w:bottom w:val="single" w:sz="2" w:space="0" w:color="000000"/>
              <w:right w:val="single" w:sz="2" w:space="0" w:color="000000"/>
            </w:tcBorders>
            <w:vAlign w:val="center"/>
          </w:tcPr>
          <w:p w14:paraId="45421057" w14:textId="77777777" w:rsidR="005506F8" w:rsidRPr="00EA2838" w:rsidRDefault="00000000">
            <w:pPr>
              <w:spacing w:after="0"/>
              <w:ind w:left="180"/>
            </w:pPr>
            <w:r w:rsidRPr="00EA2838">
              <w:rPr>
                <w:rFonts w:ascii="Calibri" w:eastAsia="Calibri" w:hAnsi="Calibri" w:cs="Calibri"/>
                <w:sz w:val="32"/>
              </w:rPr>
              <w:t>1 1</w:t>
            </w:r>
          </w:p>
        </w:tc>
        <w:tc>
          <w:tcPr>
            <w:tcW w:w="8726" w:type="dxa"/>
            <w:tcBorders>
              <w:top w:val="single" w:sz="2" w:space="0" w:color="000000"/>
              <w:left w:val="single" w:sz="2" w:space="0" w:color="000000"/>
              <w:bottom w:val="single" w:sz="2" w:space="0" w:color="000000"/>
              <w:right w:val="single" w:sz="2" w:space="0" w:color="000000"/>
            </w:tcBorders>
          </w:tcPr>
          <w:p w14:paraId="1279AF67" w14:textId="77777777" w:rsidR="005506F8" w:rsidRPr="00EA2838" w:rsidRDefault="00000000">
            <w:pPr>
              <w:spacing w:after="0"/>
              <w:ind w:left="283"/>
            </w:pPr>
            <w:r w:rsidRPr="00EA2838">
              <w:rPr>
                <w:sz w:val="28"/>
              </w:rPr>
              <w:t>Env1/LFO/Mod Source and Amount</w:t>
            </w:r>
          </w:p>
        </w:tc>
      </w:tr>
      <w:tr w:rsidR="005506F8" w:rsidRPr="00EA2838" w14:paraId="1E353ED8" w14:textId="77777777">
        <w:trPr>
          <w:trHeight w:val="303"/>
        </w:trPr>
        <w:tc>
          <w:tcPr>
            <w:tcW w:w="0" w:type="auto"/>
            <w:vMerge/>
            <w:tcBorders>
              <w:top w:val="nil"/>
              <w:left w:val="single" w:sz="2" w:space="0" w:color="000000"/>
              <w:bottom w:val="single" w:sz="2" w:space="0" w:color="000000"/>
              <w:right w:val="single" w:sz="2" w:space="0" w:color="000000"/>
            </w:tcBorders>
          </w:tcPr>
          <w:p w14:paraId="0A11454A" w14:textId="77777777" w:rsidR="005506F8" w:rsidRPr="00EA2838" w:rsidRDefault="005506F8"/>
        </w:tc>
        <w:tc>
          <w:tcPr>
            <w:tcW w:w="8726" w:type="dxa"/>
            <w:tcBorders>
              <w:top w:val="single" w:sz="2" w:space="0" w:color="000000"/>
              <w:left w:val="single" w:sz="2" w:space="0" w:color="000000"/>
              <w:bottom w:val="single" w:sz="2" w:space="0" w:color="000000"/>
              <w:right w:val="single" w:sz="2" w:space="0" w:color="000000"/>
            </w:tcBorders>
          </w:tcPr>
          <w:p w14:paraId="539BE1E0" w14:textId="77777777" w:rsidR="005506F8" w:rsidRPr="00EA2838" w:rsidRDefault="00000000">
            <w:pPr>
              <w:tabs>
                <w:tab w:val="center" w:pos="770"/>
                <w:tab w:val="center" w:pos="3868"/>
              </w:tabs>
              <w:spacing w:after="0"/>
            </w:pPr>
            <w:r w:rsidRPr="00EA2838">
              <w:rPr>
                <w:sz w:val="24"/>
              </w:rPr>
              <w:tab/>
              <w:t>Pitch Bank</w:t>
            </w:r>
            <w:r w:rsidRPr="00EA2838">
              <w:rPr>
                <w:sz w:val="24"/>
              </w:rPr>
              <w:tab/>
              <w:t>Press Edit Sounds / Pitch (Bank 1) / Screen 1.</w:t>
            </w:r>
          </w:p>
        </w:tc>
      </w:tr>
    </w:tbl>
    <w:p w14:paraId="7BB8B098" w14:textId="77777777" w:rsidR="005506F8" w:rsidRPr="00EA2838" w:rsidRDefault="00000000">
      <w:pPr>
        <w:spacing w:after="328"/>
        <w:ind w:left="3230"/>
      </w:pPr>
      <w:r w:rsidRPr="00EA2838">
        <w:drawing>
          <wp:inline distT="0" distB="0" distL="0" distR="0" wp14:anchorId="0A7BF302" wp14:editId="5026422E">
            <wp:extent cx="2926080" cy="1325880"/>
            <wp:effectExtent l="0" t="0" r="0" b="0"/>
            <wp:docPr id="1313163" name="Picture 1313163"/>
            <wp:cNvGraphicFramePr/>
            <a:graphic xmlns:a="http://schemas.openxmlformats.org/drawingml/2006/main">
              <a:graphicData uri="http://schemas.openxmlformats.org/drawingml/2006/picture">
                <pic:pic xmlns:pic="http://schemas.openxmlformats.org/drawingml/2006/picture">
                  <pic:nvPicPr>
                    <pic:cNvPr id="1313163" name="Picture 1313163"/>
                    <pic:cNvPicPr/>
                  </pic:nvPicPr>
                  <pic:blipFill>
                    <a:blip r:embed="rId1136"/>
                    <a:stretch>
                      <a:fillRect/>
                    </a:stretch>
                  </pic:blipFill>
                  <pic:spPr>
                    <a:xfrm>
                      <a:off x="0" y="0"/>
                      <a:ext cx="2926080" cy="1325880"/>
                    </a:xfrm>
                    <a:prstGeom prst="rect">
                      <a:avLst/>
                    </a:prstGeom>
                  </pic:spPr>
                </pic:pic>
              </a:graphicData>
            </a:graphic>
          </wp:inline>
        </w:drawing>
      </w:r>
    </w:p>
    <w:p w14:paraId="775BA609" w14:textId="77777777" w:rsidR="005506F8" w:rsidRPr="00EA2838" w:rsidRDefault="00000000">
      <w:pPr>
        <w:spacing w:after="180" w:line="260" w:lineRule="auto"/>
        <w:ind w:left="1647" w:right="245" w:hanging="5"/>
        <w:jc w:val="both"/>
      </w:pPr>
      <w:r w:rsidRPr="00EA2838">
        <w:rPr>
          <w:rFonts w:ascii="Calibri" w:eastAsia="Calibri" w:hAnsi="Calibri" w:cs="Calibri"/>
          <w:sz w:val="24"/>
        </w:rPr>
        <w:t>On the Pitch Mod Screen, you apply modulation to the pitch of the voice. Envelope I and the LFO are always available to modify the pitch, and you can choose one additional modulator.</w:t>
      </w:r>
    </w:p>
    <w:p w14:paraId="11FD99FD" w14:textId="77777777" w:rsidR="005506F8" w:rsidRPr="00EA2838" w:rsidRDefault="00000000">
      <w:pPr>
        <w:spacing w:after="0"/>
        <w:ind w:left="9" w:hanging="10"/>
      </w:pPr>
      <w:r w:rsidRPr="00EA2838">
        <w:rPr>
          <w:rFonts w:ascii="Calibri" w:eastAsia="Calibri" w:hAnsi="Calibri" w:cs="Calibri"/>
          <w:sz w:val="30"/>
        </w:rPr>
        <w:t>Envl</w:t>
      </w:r>
    </w:p>
    <w:p w14:paraId="490935FB" w14:textId="77777777" w:rsidR="005506F8" w:rsidRPr="00EA2838" w:rsidRDefault="00000000">
      <w:pPr>
        <w:spacing w:after="185" w:line="260" w:lineRule="auto"/>
        <w:ind w:left="1647" w:right="14" w:hanging="5"/>
        <w:jc w:val="both"/>
      </w:pPr>
      <w:r w:rsidRPr="00EA2838">
        <w:rPr>
          <w:rFonts w:ascii="Calibri" w:eastAsia="Calibri" w:hAnsi="Calibri" w:cs="Calibri"/>
          <w:sz w:val="24"/>
        </w:rPr>
        <w:t>Envelope 1 — Determines the amount or depth by which envelope I will affect the pitch.</w:t>
      </w:r>
    </w:p>
    <w:p w14:paraId="0168CB6F" w14:textId="77777777" w:rsidR="005506F8" w:rsidRPr="00EA2838" w:rsidRDefault="00000000">
      <w:pPr>
        <w:spacing w:after="181" w:line="260" w:lineRule="auto"/>
        <w:ind w:left="1647" w:right="14" w:hanging="5"/>
        <w:jc w:val="both"/>
      </w:pPr>
      <w:r w:rsidRPr="00EA2838">
        <w:rPr>
          <w:rFonts w:ascii="Calibri" w:eastAsia="Calibri" w:hAnsi="Calibri" w:cs="Calibri"/>
          <w:sz w:val="24"/>
        </w:rPr>
        <w:t>Range: -99 to +99</w:t>
      </w:r>
    </w:p>
    <w:p w14:paraId="2C510E5C" w14:textId="77777777" w:rsidR="005506F8" w:rsidRPr="00EA2838" w:rsidRDefault="00000000">
      <w:pPr>
        <w:spacing w:after="3"/>
        <w:ind w:left="24" w:hanging="10"/>
      </w:pPr>
      <w:r w:rsidRPr="00EA2838">
        <w:rPr>
          <w:rFonts w:ascii="Calibri" w:eastAsia="Calibri" w:hAnsi="Calibri" w:cs="Calibri"/>
          <w:sz w:val="28"/>
        </w:rPr>
        <w:t>INO</w:t>
      </w:r>
    </w:p>
    <w:p w14:paraId="3CA09945" w14:textId="77777777" w:rsidR="005506F8" w:rsidRPr="00EA2838" w:rsidRDefault="00000000">
      <w:pPr>
        <w:spacing w:after="210" w:line="260" w:lineRule="auto"/>
        <w:ind w:left="1647" w:right="14" w:hanging="5"/>
        <w:jc w:val="both"/>
      </w:pPr>
      <w:r w:rsidRPr="00EA2838">
        <w:rPr>
          <w:rFonts w:ascii="Calibri" w:eastAsia="Calibri" w:hAnsi="Calibri" w:cs="Calibri"/>
          <w:sz w:val="24"/>
        </w:rPr>
        <w:t>Low Frequency Oscillator Amount — Determines the amount by which the LFO will affect the pitch of the voice. LFO is most commonly used for vibrato, but can create many unusual effects, depending on the LFO waveform chosen.</w:t>
      </w:r>
    </w:p>
    <w:p w14:paraId="7824B3BB" w14:textId="77777777" w:rsidR="005506F8" w:rsidRPr="00EA2838" w:rsidRDefault="00000000">
      <w:pPr>
        <w:spacing w:after="330" w:line="260" w:lineRule="auto"/>
        <w:ind w:left="1714" w:right="14" w:hanging="5"/>
        <w:jc w:val="both"/>
      </w:pPr>
      <w:r w:rsidRPr="00EA2838">
        <w:rPr>
          <w:rFonts w:ascii="Calibri" w:eastAsia="Calibri" w:hAnsi="Calibri" w:cs="Calibri"/>
          <w:sz w:val="24"/>
        </w:rPr>
        <w:lastRenderedPageBreak/>
        <w:t>Range: -99 to +99</w:t>
      </w:r>
    </w:p>
    <w:p w14:paraId="3310165A" w14:textId="77777777" w:rsidR="005506F8" w:rsidRPr="00EA2838" w:rsidRDefault="00000000">
      <w:pPr>
        <w:spacing w:after="96"/>
        <w:ind w:left="62" w:right="-168"/>
      </w:pPr>
      <w:r w:rsidRPr="00EA2838">
        <mc:AlternateContent>
          <mc:Choice Requires="wpg">
            <w:drawing>
              <wp:inline distT="0" distB="0" distL="0" distR="0" wp14:anchorId="66C5D03A" wp14:editId="4DD22207">
                <wp:extent cx="5974081" cy="15240"/>
                <wp:effectExtent l="0" t="0" r="0" b="0"/>
                <wp:docPr id="1313168" name="Group 1313168"/>
                <wp:cNvGraphicFramePr/>
                <a:graphic xmlns:a="http://schemas.openxmlformats.org/drawingml/2006/main">
                  <a:graphicData uri="http://schemas.microsoft.com/office/word/2010/wordprocessingGroup">
                    <wpg:wgp>
                      <wpg:cNvGrpSpPr/>
                      <wpg:grpSpPr>
                        <a:xfrm>
                          <a:off x="0" y="0"/>
                          <a:ext cx="5974081" cy="15240"/>
                          <a:chOff x="0" y="0"/>
                          <a:chExt cx="5974081" cy="15240"/>
                        </a:xfrm>
                      </wpg:grpSpPr>
                      <wps:wsp>
                        <wps:cNvPr id="1313167" name="Shape 1313167"/>
                        <wps:cNvSpPr/>
                        <wps:spPr>
                          <a:xfrm>
                            <a:off x="0" y="0"/>
                            <a:ext cx="5974081" cy="15240"/>
                          </a:xfrm>
                          <a:custGeom>
                            <a:avLst/>
                            <a:gdLst/>
                            <a:ahLst/>
                            <a:cxnLst/>
                            <a:rect l="0" t="0" r="0" b="0"/>
                            <a:pathLst>
                              <a:path w="5974081" h="15240">
                                <a:moveTo>
                                  <a:pt x="0" y="7620"/>
                                </a:moveTo>
                                <a:lnTo>
                                  <a:pt x="5974081"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68" style="width:470.4pt;height:1.20001pt;mso-position-horizontal-relative:char;mso-position-vertical-relative:line" coordsize="59740,152">
                <v:shape id="Shape 1313167" style="position:absolute;width:59740;height:152;left:0;top:0;" coordsize="5974081,15240" path="m0,7620l5974081,7620">
                  <v:stroke weight="1.20001pt" endcap="flat" joinstyle="miter" miterlimit="1" on="true" color="#000000"/>
                  <v:fill on="false" color="#000000"/>
                </v:shape>
              </v:group>
            </w:pict>
          </mc:Fallback>
        </mc:AlternateContent>
      </w:r>
    </w:p>
    <w:p w14:paraId="0B3659A2" w14:textId="77777777" w:rsidR="005506F8" w:rsidRPr="00EA2838" w:rsidRDefault="00000000">
      <w:pPr>
        <w:spacing w:after="3"/>
        <w:ind w:left="10" w:right="384" w:hanging="10"/>
        <w:jc w:val="right"/>
      </w:pPr>
      <w:r w:rsidRPr="00EA2838">
        <w:rPr>
          <w:rFonts w:ascii="Calibri" w:eastAsia="Calibri" w:hAnsi="Calibri" w:cs="Calibri"/>
          <w:sz w:val="24"/>
        </w:rPr>
        <w:t xml:space="preserve">Pitch </w:t>
      </w:r>
    </w:p>
    <w:p w14:paraId="3F1954A6" w14:textId="77777777" w:rsidR="005506F8" w:rsidRPr="00EA2838" w:rsidRDefault="00000000">
      <w:pPr>
        <w:spacing w:after="394"/>
        <w:ind w:left="-19"/>
      </w:pPr>
      <w:r w:rsidRPr="00EA2838">
        <w:drawing>
          <wp:inline distT="0" distB="0" distL="0" distR="0" wp14:anchorId="11704209" wp14:editId="1AA1FE6E">
            <wp:extent cx="5983224" cy="30480"/>
            <wp:effectExtent l="0" t="0" r="0" b="0"/>
            <wp:docPr id="1313171" name="Picture 1313171"/>
            <wp:cNvGraphicFramePr/>
            <a:graphic xmlns:a="http://schemas.openxmlformats.org/drawingml/2006/main">
              <a:graphicData uri="http://schemas.openxmlformats.org/drawingml/2006/picture">
                <pic:pic xmlns:pic="http://schemas.openxmlformats.org/drawingml/2006/picture">
                  <pic:nvPicPr>
                    <pic:cNvPr id="1313171" name="Picture 1313171"/>
                    <pic:cNvPicPr/>
                  </pic:nvPicPr>
                  <pic:blipFill>
                    <a:blip r:embed="rId1137"/>
                    <a:stretch>
                      <a:fillRect/>
                    </a:stretch>
                  </pic:blipFill>
                  <pic:spPr>
                    <a:xfrm>
                      <a:off x="0" y="0"/>
                      <a:ext cx="5983224" cy="30480"/>
                    </a:xfrm>
                    <a:prstGeom prst="rect">
                      <a:avLst/>
                    </a:prstGeom>
                  </pic:spPr>
                </pic:pic>
              </a:graphicData>
            </a:graphic>
          </wp:inline>
        </w:drawing>
      </w:r>
    </w:p>
    <w:p w14:paraId="49D13201" w14:textId="77777777" w:rsidR="005506F8" w:rsidRPr="00EA2838" w:rsidRDefault="00000000">
      <w:pPr>
        <w:spacing w:after="0"/>
        <w:ind w:left="24" w:hanging="10"/>
      </w:pPr>
      <w:r w:rsidRPr="00EA2838">
        <w:rPr>
          <w:rFonts w:ascii="Calibri" w:eastAsia="Calibri" w:hAnsi="Calibri" w:cs="Calibri"/>
          <w:sz w:val="26"/>
        </w:rPr>
        <w:t>Mod Source</w:t>
      </w:r>
    </w:p>
    <w:p w14:paraId="79783810" w14:textId="77777777" w:rsidR="005506F8" w:rsidRPr="00EA2838" w:rsidRDefault="00000000">
      <w:pPr>
        <w:spacing w:after="217" w:line="260" w:lineRule="auto"/>
        <w:ind w:left="1647" w:right="14" w:hanging="5"/>
        <w:jc w:val="both"/>
      </w:pPr>
      <w:r w:rsidRPr="00EA2838">
        <w:drawing>
          <wp:inline distT="0" distB="0" distL="0" distR="0" wp14:anchorId="53AA8D6A" wp14:editId="50FFF1F9">
            <wp:extent cx="6096" cy="103632"/>
            <wp:effectExtent l="0" t="0" r="0" b="0"/>
            <wp:docPr id="1313173" name="Picture 1313173"/>
            <wp:cNvGraphicFramePr/>
            <a:graphic xmlns:a="http://schemas.openxmlformats.org/drawingml/2006/main">
              <a:graphicData uri="http://schemas.openxmlformats.org/drawingml/2006/picture">
                <pic:pic xmlns:pic="http://schemas.openxmlformats.org/drawingml/2006/picture">
                  <pic:nvPicPr>
                    <pic:cNvPr id="1313173" name="Picture 1313173"/>
                    <pic:cNvPicPr/>
                  </pic:nvPicPr>
                  <pic:blipFill>
                    <a:blip r:embed="rId1138"/>
                    <a:stretch>
                      <a:fillRect/>
                    </a:stretch>
                  </pic:blipFill>
                  <pic:spPr>
                    <a:xfrm>
                      <a:off x="0" y="0"/>
                      <a:ext cx="6096" cy="103632"/>
                    </a:xfrm>
                    <a:prstGeom prst="rect">
                      <a:avLst/>
                    </a:prstGeom>
                  </pic:spPr>
                </pic:pic>
              </a:graphicData>
            </a:graphic>
          </wp:inline>
        </w:drawing>
      </w:r>
      <w:r w:rsidRPr="00EA2838">
        <w:rPr>
          <w:rFonts w:ascii="Calibri" w:eastAsia="Calibri" w:hAnsi="Calibri" w:cs="Calibri"/>
          <w:sz w:val="24"/>
        </w:rPr>
        <w:t>Modulation Source Selects an additional modulator for the pitch of the voice from among the 15 available modulation sources.</w:t>
      </w:r>
      <w:r w:rsidRPr="00EA2838">
        <w:drawing>
          <wp:inline distT="0" distB="0" distL="0" distR="0" wp14:anchorId="05F2CED4" wp14:editId="4EF547AC">
            <wp:extent cx="3048" cy="3048"/>
            <wp:effectExtent l="0" t="0" r="0" b="0"/>
            <wp:docPr id="276023" name="Picture 276023"/>
            <wp:cNvGraphicFramePr/>
            <a:graphic xmlns:a="http://schemas.openxmlformats.org/drawingml/2006/main">
              <a:graphicData uri="http://schemas.openxmlformats.org/drawingml/2006/picture">
                <pic:pic xmlns:pic="http://schemas.openxmlformats.org/drawingml/2006/picture">
                  <pic:nvPicPr>
                    <pic:cNvPr id="276023" name="Picture 276023"/>
                    <pic:cNvPicPr/>
                  </pic:nvPicPr>
                  <pic:blipFill>
                    <a:blip r:embed="rId1139"/>
                    <a:stretch>
                      <a:fillRect/>
                    </a:stretch>
                  </pic:blipFill>
                  <pic:spPr>
                    <a:xfrm>
                      <a:off x="0" y="0"/>
                      <a:ext cx="3048" cy="3048"/>
                    </a:xfrm>
                    <a:prstGeom prst="rect">
                      <a:avLst/>
                    </a:prstGeom>
                  </pic:spPr>
                </pic:pic>
              </a:graphicData>
            </a:graphic>
          </wp:inline>
        </w:drawing>
      </w:r>
    </w:p>
    <w:p w14:paraId="140BA6A4" w14:textId="77777777" w:rsidR="005506F8" w:rsidRPr="00EA2838" w:rsidRDefault="00000000">
      <w:pPr>
        <w:spacing w:after="0"/>
        <w:ind w:left="24" w:hanging="10"/>
      </w:pPr>
      <w:r w:rsidRPr="00EA2838">
        <w:rPr>
          <w:rFonts w:ascii="Calibri" w:eastAsia="Calibri" w:hAnsi="Calibri" w:cs="Calibri"/>
          <w:sz w:val="26"/>
        </w:rPr>
        <w:t>Mod Amount</w:t>
      </w:r>
    </w:p>
    <w:p w14:paraId="1E04998D" w14:textId="77777777" w:rsidR="005506F8" w:rsidRPr="00EA2838" w:rsidRDefault="00000000">
      <w:pPr>
        <w:spacing w:after="199" w:line="260" w:lineRule="auto"/>
        <w:ind w:left="1647" w:right="14" w:hanging="5"/>
        <w:jc w:val="both"/>
      </w:pPr>
      <w:r w:rsidRPr="00EA2838">
        <w:rPr>
          <w:rFonts w:ascii="Calibri" w:eastAsia="Calibri" w:hAnsi="Calibri" w:cs="Calibri"/>
          <w:sz w:val="24"/>
        </w:rPr>
        <w:t>Modulation Amount — Determines the amount or depth by which the additional modulation source will affect pitch.</w:t>
      </w:r>
    </w:p>
    <w:p w14:paraId="31838400" w14:textId="77777777" w:rsidR="005506F8" w:rsidRPr="00EA2838" w:rsidRDefault="00000000">
      <w:pPr>
        <w:spacing w:after="195" w:line="260" w:lineRule="auto"/>
        <w:ind w:left="1647" w:right="14" w:hanging="5"/>
        <w:jc w:val="both"/>
      </w:pPr>
      <w:r w:rsidRPr="00EA2838">
        <w:rPr>
          <w:rFonts w:ascii="Calibri" w:eastAsia="Calibri" w:hAnsi="Calibri" w:cs="Calibri"/>
          <w:sz w:val="24"/>
        </w:rPr>
        <w:t>Range: -99 to +99</w:t>
      </w:r>
    </w:p>
    <w:tbl>
      <w:tblPr>
        <w:tblStyle w:val="TableGrid"/>
        <w:tblW w:w="9335" w:type="dxa"/>
        <w:tblInd w:w="8" w:type="dxa"/>
        <w:tblCellMar>
          <w:top w:w="0" w:type="dxa"/>
          <w:left w:w="150" w:type="dxa"/>
          <w:bottom w:w="0" w:type="dxa"/>
          <w:right w:w="115" w:type="dxa"/>
        </w:tblCellMar>
        <w:tblLook w:val="04A0" w:firstRow="1" w:lastRow="0" w:firstColumn="1" w:lastColumn="0" w:noHBand="0" w:noVBand="1"/>
      </w:tblPr>
      <w:tblGrid>
        <w:gridCol w:w="610"/>
        <w:gridCol w:w="8725"/>
      </w:tblGrid>
      <w:tr w:rsidR="005506F8" w:rsidRPr="00EA2838" w14:paraId="007D1B45" w14:textId="77777777">
        <w:trPr>
          <w:trHeight w:val="336"/>
        </w:trPr>
        <w:tc>
          <w:tcPr>
            <w:tcW w:w="607" w:type="dxa"/>
            <w:vMerge w:val="restart"/>
            <w:tcBorders>
              <w:top w:val="single" w:sz="2" w:space="0" w:color="000000"/>
              <w:left w:val="single" w:sz="2" w:space="0" w:color="000000"/>
              <w:bottom w:val="single" w:sz="2" w:space="0" w:color="000000"/>
              <w:right w:val="single" w:sz="2" w:space="0" w:color="000000"/>
            </w:tcBorders>
            <w:vAlign w:val="center"/>
          </w:tcPr>
          <w:p w14:paraId="1D6BBC4F" w14:textId="77777777" w:rsidR="005506F8" w:rsidRPr="00EA2838" w:rsidRDefault="00000000">
            <w:pPr>
              <w:spacing w:after="0"/>
            </w:pPr>
            <w:r w:rsidRPr="00EA2838">
              <w:rPr>
                <w:rFonts w:ascii="Calibri" w:eastAsia="Calibri" w:hAnsi="Calibri" w:cs="Calibri"/>
                <w:sz w:val="34"/>
              </w:rPr>
              <w:t>12</w:t>
            </w:r>
          </w:p>
        </w:tc>
        <w:tc>
          <w:tcPr>
            <w:tcW w:w="8728" w:type="dxa"/>
            <w:tcBorders>
              <w:top w:val="single" w:sz="2" w:space="0" w:color="000000"/>
              <w:left w:val="single" w:sz="2" w:space="0" w:color="000000"/>
              <w:bottom w:val="single" w:sz="2" w:space="0" w:color="000000"/>
              <w:right w:val="single" w:sz="2" w:space="0" w:color="000000"/>
            </w:tcBorders>
          </w:tcPr>
          <w:p w14:paraId="4923E10A" w14:textId="77777777" w:rsidR="005506F8" w:rsidRPr="00EA2838" w:rsidRDefault="00000000">
            <w:pPr>
              <w:spacing w:after="0"/>
              <w:ind w:left="75"/>
            </w:pPr>
            <w:r w:rsidRPr="00EA2838">
              <w:rPr>
                <w:sz w:val="30"/>
              </w:rPr>
              <w:t>Keyboard Pitch Tracking</w:t>
            </w:r>
          </w:p>
        </w:tc>
      </w:tr>
      <w:tr w:rsidR="005506F8" w:rsidRPr="00EA2838" w14:paraId="16FC4C68" w14:textId="77777777">
        <w:trPr>
          <w:trHeight w:val="290"/>
        </w:trPr>
        <w:tc>
          <w:tcPr>
            <w:tcW w:w="0" w:type="auto"/>
            <w:vMerge/>
            <w:tcBorders>
              <w:top w:val="nil"/>
              <w:left w:val="single" w:sz="2" w:space="0" w:color="000000"/>
              <w:bottom w:val="single" w:sz="2" w:space="0" w:color="000000"/>
              <w:right w:val="single" w:sz="2" w:space="0" w:color="000000"/>
            </w:tcBorders>
          </w:tcPr>
          <w:p w14:paraId="5A8BE95A" w14:textId="77777777" w:rsidR="005506F8" w:rsidRPr="00EA2838" w:rsidRDefault="005506F8"/>
        </w:tc>
        <w:tc>
          <w:tcPr>
            <w:tcW w:w="8728" w:type="dxa"/>
            <w:tcBorders>
              <w:top w:val="single" w:sz="2" w:space="0" w:color="000000"/>
              <w:left w:val="single" w:sz="2" w:space="0" w:color="000000"/>
              <w:bottom w:val="single" w:sz="2" w:space="0" w:color="000000"/>
              <w:right w:val="single" w:sz="2" w:space="0" w:color="000000"/>
            </w:tcBorders>
          </w:tcPr>
          <w:p w14:paraId="4483FFE2" w14:textId="77777777" w:rsidR="005506F8" w:rsidRPr="00EA2838" w:rsidRDefault="00000000">
            <w:pPr>
              <w:tabs>
                <w:tab w:val="center" w:pos="4217"/>
              </w:tabs>
              <w:spacing w:after="0"/>
            </w:pPr>
            <w:r w:rsidRPr="00EA2838">
              <w:rPr>
                <w:sz w:val="24"/>
              </w:rPr>
              <w:t>Pitch Bank</w:t>
            </w:r>
            <w:r w:rsidRPr="00EA2838">
              <w:rPr>
                <w:sz w:val="24"/>
              </w:rPr>
              <w:tab/>
              <w:t xml:space="preserve">Press Edit Sounds / Pitch (Bank 1) / Screen </w:t>
            </w:r>
            <w:r w:rsidRPr="00EA2838">
              <w:drawing>
                <wp:inline distT="0" distB="0" distL="0" distR="0" wp14:anchorId="32CB7537" wp14:editId="425C8FC1">
                  <wp:extent cx="975360" cy="149352"/>
                  <wp:effectExtent l="0" t="0" r="0" b="0"/>
                  <wp:docPr id="276007" name="Picture 276007"/>
                  <wp:cNvGraphicFramePr/>
                  <a:graphic xmlns:a="http://schemas.openxmlformats.org/drawingml/2006/main">
                    <a:graphicData uri="http://schemas.openxmlformats.org/drawingml/2006/picture">
                      <pic:pic xmlns:pic="http://schemas.openxmlformats.org/drawingml/2006/picture">
                        <pic:nvPicPr>
                          <pic:cNvPr id="276007" name="Picture 276007"/>
                          <pic:cNvPicPr/>
                        </pic:nvPicPr>
                        <pic:blipFill>
                          <a:blip r:embed="rId1140"/>
                          <a:stretch>
                            <a:fillRect/>
                          </a:stretch>
                        </pic:blipFill>
                        <pic:spPr>
                          <a:xfrm>
                            <a:off x="0" y="0"/>
                            <a:ext cx="975360" cy="149352"/>
                          </a:xfrm>
                          <a:prstGeom prst="rect">
                            <a:avLst/>
                          </a:prstGeom>
                        </pic:spPr>
                      </pic:pic>
                    </a:graphicData>
                  </a:graphic>
                </wp:inline>
              </w:drawing>
            </w:r>
            <w:r w:rsidRPr="00EA2838">
              <w:rPr>
                <w:sz w:val="24"/>
              </w:rPr>
              <w:t>2.</w:t>
            </w:r>
          </w:p>
        </w:tc>
      </w:tr>
    </w:tbl>
    <w:p w14:paraId="680BFA4F" w14:textId="77777777" w:rsidR="005506F8" w:rsidRPr="00EA2838" w:rsidRDefault="00000000">
      <w:pPr>
        <w:spacing w:after="0"/>
        <w:ind w:left="24" w:hanging="10"/>
      </w:pPr>
      <w:r w:rsidRPr="00EA2838">
        <w:rPr>
          <w:rFonts w:ascii="Calibri" w:eastAsia="Calibri" w:hAnsi="Calibri" w:cs="Calibri"/>
          <w:sz w:val="26"/>
        </w:rPr>
        <w:t>Keyboard Pitch Tracking</w:t>
      </w:r>
    </w:p>
    <w:p w14:paraId="2E8EA24F" w14:textId="77777777" w:rsidR="005506F8" w:rsidRPr="00EA2838" w:rsidRDefault="00000000">
      <w:pPr>
        <w:spacing w:after="197" w:line="260" w:lineRule="auto"/>
        <w:ind w:left="1647" w:right="14" w:hanging="5"/>
        <w:jc w:val="both"/>
      </w:pPr>
      <w:r w:rsidRPr="00EA2838">
        <w:rPr>
          <w:rFonts w:ascii="Calibri" w:eastAsia="Calibri" w:hAnsi="Calibri" w:cs="Calibri"/>
          <w:sz w:val="24"/>
        </w:rPr>
        <w:t xml:space="preserve">Determines whether or not the pitch of the selected voice will change across the </w:t>
      </w:r>
      <w:r w:rsidRPr="00EA2838">
        <w:drawing>
          <wp:inline distT="0" distB="0" distL="0" distR="0" wp14:anchorId="7403B19B" wp14:editId="4CC186FC">
            <wp:extent cx="3048" cy="3048"/>
            <wp:effectExtent l="0" t="0" r="0" b="0"/>
            <wp:docPr id="276024" name="Picture 276024"/>
            <wp:cNvGraphicFramePr/>
            <a:graphic xmlns:a="http://schemas.openxmlformats.org/drawingml/2006/main">
              <a:graphicData uri="http://schemas.openxmlformats.org/drawingml/2006/picture">
                <pic:pic xmlns:pic="http://schemas.openxmlformats.org/drawingml/2006/picture">
                  <pic:nvPicPr>
                    <pic:cNvPr id="276024" name="Picture 276024"/>
                    <pic:cNvPicPr/>
                  </pic:nvPicPr>
                  <pic:blipFill>
                    <a:blip r:embed="rId1141"/>
                    <a:stretch>
                      <a:fillRect/>
                    </a:stretch>
                  </pic:blipFill>
                  <pic:spPr>
                    <a:xfrm>
                      <a:off x="0" y="0"/>
                      <a:ext cx="3048" cy="3048"/>
                    </a:xfrm>
                    <a:prstGeom prst="rect">
                      <a:avLst/>
                    </a:prstGeom>
                  </pic:spPr>
                </pic:pic>
              </a:graphicData>
            </a:graphic>
          </wp:inline>
        </w:drawing>
      </w:r>
      <w:r w:rsidRPr="00EA2838">
        <w:rPr>
          <w:rFonts w:ascii="Calibri" w:eastAsia="Calibri" w:hAnsi="Calibri" w:cs="Calibri"/>
          <w:sz w:val="24"/>
        </w:rPr>
        <w:t>keyboard, or remain static at C4.</w:t>
      </w:r>
    </w:p>
    <w:p w14:paraId="30F582F9" w14:textId="77777777" w:rsidR="005506F8" w:rsidRPr="00EA2838" w:rsidRDefault="00000000">
      <w:pPr>
        <w:numPr>
          <w:ilvl w:val="0"/>
          <w:numId w:val="37"/>
        </w:numPr>
        <w:spacing w:after="4" w:line="260" w:lineRule="auto"/>
        <w:ind w:left="1820" w:right="14" w:hanging="178"/>
        <w:jc w:val="both"/>
      </w:pPr>
      <w:r w:rsidRPr="00EA2838">
        <w:rPr>
          <w:rFonts w:ascii="Calibri" w:eastAsia="Calibri" w:hAnsi="Calibri" w:cs="Calibri"/>
          <w:sz w:val="24"/>
        </w:rPr>
        <w:t>ON The pitch of a voice tracks with the keyboard.</w:t>
      </w:r>
    </w:p>
    <w:p w14:paraId="55AE4EDE" w14:textId="77777777" w:rsidR="005506F8" w:rsidRPr="00EA2838" w:rsidRDefault="00000000">
      <w:pPr>
        <w:numPr>
          <w:ilvl w:val="0"/>
          <w:numId w:val="37"/>
        </w:numPr>
        <w:spacing w:after="178" w:line="260" w:lineRule="auto"/>
        <w:ind w:left="1820" w:right="14" w:hanging="178"/>
        <w:jc w:val="both"/>
      </w:pPr>
      <w:r w:rsidRPr="00EA2838">
        <w:rPr>
          <w:rFonts w:ascii="Calibri" w:eastAsia="Calibri" w:hAnsi="Calibri" w:cs="Calibri"/>
          <w:sz w:val="24"/>
        </w:rPr>
        <w:t>OFF — All keys play at the same pitch; C4.</w:t>
      </w:r>
    </w:p>
    <w:tbl>
      <w:tblPr>
        <w:tblStyle w:val="TableGrid"/>
        <w:tblW w:w="9335" w:type="dxa"/>
        <w:tblInd w:w="32" w:type="dxa"/>
        <w:tblCellMar>
          <w:top w:w="0" w:type="dxa"/>
          <w:left w:w="151" w:type="dxa"/>
          <w:bottom w:w="0" w:type="dxa"/>
          <w:right w:w="115" w:type="dxa"/>
        </w:tblCellMar>
        <w:tblLook w:val="04A0" w:firstRow="1" w:lastRow="0" w:firstColumn="1" w:lastColumn="0" w:noHBand="0" w:noVBand="1"/>
      </w:tblPr>
      <w:tblGrid>
        <w:gridCol w:w="631"/>
        <w:gridCol w:w="8704"/>
      </w:tblGrid>
      <w:tr w:rsidR="005506F8" w:rsidRPr="00EA2838" w14:paraId="4C52F718" w14:textId="77777777">
        <w:trPr>
          <w:trHeight w:val="334"/>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1B146E45" w14:textId="77777777" w:rsidR="005506F8" w:rsidRPr="00EA2838" w:rsidRDefault="00000000">
            <w:pPr>
              <w:spacing w:after="0"/>
            </w:pPr>
            <w:r w:rsidRPr="00EA2838">
              <w:rPr>
                <w:rFonts w:ascii="Calibri" w:eastAsia="Calibri" w:hAnsi="Calibri" w:cs="Calibri"/>
                <w:sz w:val="36"/>
              </w:rPr>
              <w:t>13</w:t>
            </w:r>
          </w:p>
        </w:tc>
        <w:tc>
          <w:tcPr>
            <w:tcW w:w="8731" w:type="dxa"/>
            <w:tcBorders>
              <w:top w:val="single" w:sz="2" w:space="0" w:color="000000"/>
              <w:left w:val="single" w:sz="2" w:space="0" w:color="000000"/>
              <w:bottom w:val="single" w:sz="2" w:space="0" w:color="000000"/>
              <w:right w:val="single" w:sz="2" w:space="0" w:color="000000"/>
            </w:tcBorders>
          </w:tcPr>
          <w:p w14:paraId="79D71BD0" w14:textId="77777777" w:rsidR="005506F8" w:rsidRPr="00EA2838" w:rsidRDefault="00000000">
            <w:pPr>
              <w:spacing w:after="0"/>
              <w:ind w:left="68"/>
            </w:pPr>
            <w:r w:rsidRPr="00EA2838">
              <w:rPr>
                <w:sz w:val="28"/>
              </w:rPr>
              <w:t>Glide/Glide Time</w:t>
            </w:r>
          </w:p>
        </w:tc>
      </w:tr>
      <w:tr w:rsidR="005506F8" w:rsidRPr="00EA2838" w14:paraId="4232BB46" w14:textId="77777777">
        <w:trPr>
          <w:trHeight w:val="292"/>
        </w:trPr>
        <w:tc>
          <w:tcPr>
            <w:tcW w:w="0" w:type="auto"/>
            <w:vMerge/>
            <w:tcBorders>
              <w:top w:val="nil"/>
              <w:left w:val="single" w:sz="2" w:space="0" w:color="000000"/>
              <w:bottom w:val="single" w:sz="2" w:space="0" w:color="000000"/>
              <w:right w:val="single" w:sz="2" w:space="0" w:color="000000"/>
            </w:tcBorders>
          </w:tcPr>
          <w:p w14:paraId="25DE295D" w14:textId="77777777" w:rsidR="005506F8" w:rsidRPr="00EA2838" w:rsidRDefault="005506F8"/>
        </w:tc>
        <w:tc>
          <w:tcPr>
            <w:tcW w:w="8731" w:type="dxa"/>
            <w:tcBorders>
              <w:top w:val="single" w:sz="2" w:space="0" w:color="000000"/>
              <w:left w:val="single" w:sz="2" w:space="0" w:color="000000"/>
              <w:bottom w:val="single" w:sz="2" w:space="0" w:color="000000"/>
              <w:right w:val="single" w:sz="2" w:space="0" w:color="000000"/>
            </w:tcBorders>
          </w:tcPr>
          <w:p w14:paraId="56E59FDD" w14:textId="77777777" w:rsidR="005506F8" w:rsidRPr="00EA2838" w:rsidRDefault="00000000">
            <w:pPr>
              <w:tabs>
                <w:tab w:val="center" w:pos="3589"/>
                <w:tab w:val="center" w:pos="7121"/>
              </w:tabs>
              <w:spacing w:after="0"/>
            </w:pPr>
            <w:r w:rsidRPr="00EA2838">
              <w:rPr>
                <w:sz w:val="24"/>
              </w:rPr>
              <w:t>Pitch Bank</w:t>
            </w:r>
            <w:r w:rsidRPr="00EA2838">
              <w:rPr>
                <w:sz w:val="24"/>
              </w:rPr>
              <w:tab/>
              <w:t>Press Edit Sounds / Pitch (Bank 1) / Screen 3.</w:t>
            </w:r>
            <w:r w:rsidRPr="00EA2838">
              <w:rPr>
                <w:sz w:val="24"/>
              </w:rPr>
              <w:tab/>
            </w:r>
            <w:r w:rsidRPr="00EA2838">
              <w:drawing>
                <wp:inline distT="0" distB="0" distL="0" distR="0" wp14:anchorId="37645F2B" wp14:editId="20A3C47F">
                  <wp:extent cx="704088" cy="149352"/>
                  <wp:effectExtent l="0" t="0" r="0" b="0"/>
                  <wp:docPr id="275752" name="Picture 275752"/>
                  <wp:cNvGraphicFramePr/>
                  <a:graphic xmlns:a="http://schemas.openxmlformats.org/drawingml/2006/main">
                    <a:graphicData uri="http://schemas.openxmlformats.org/drawingml/2006/picture">
                      <pic:pic xmlns:pic="http://schemas.openxmlformats.org/drawingml/2006/picture">
                        <pic:nvPicPr>
                          <pic:cNvPr id="275752" name="Picture 275752"/>
                          <pic:cNvPicPr/>
                        </pic:nvPicPr>
                        <pic:blipFill>
                          <a:blip r:embed="rId1142"/>
                          <a:stretch>
                            <a:fillRect/>
                          </a:stretch>
                        </pic:blipFill>
                        <pic:spPr>
                          <a:xfrm>
                            <a:off x="0" y="0"/>
                            <a:ext cx="704088" cy="149352"/>
                          </a:xfrm>
                          <a:prstGeom prst="rect">
                            <a:avLst/>
                          </a:prstGeom>
                        </pic:spPr>
                      </pic:pic>
                    </a:graphicData>
                  </a:graphic>
                </wp:inline>
              </w:drawing>
            </w:r>
          </w:p>
        </w:tc>
      </w:tr>
    </w:tbl>
    <w:p w14:paraId="2F474C0A" w14:textId="77777777" w:rsidR="005506F8" w:rsidRPr="00EA2838" w:rsidRDefault="00000000">
      <w:pPr>
        <w:spacing w:after="0"/>
        <w:ind w:left="24" w:hanging="10"/>
      </w:pPr>
      <w:r w:rsidRPr="00EA2838">
        <w:rPr>
          <w:rFonts w:ascii="Calibri" w:eastAsia="Calibri" w:hAnsi="Calibri" w:cs="Calibri"/>
          <w:sz w:val="26"/>
        </w:rPr>
        <w:t>Glide</w:t>
      </w:r>
    </w:p>
    <w:p w14:paraId="5D3CECC7" w14:textId="77777777" w:rsidR="005506F8" w:rsidRPr="00EA2838" w:rsidRDefault="00000000">
      <w:pPr>
        <w:spacing w:after="218" w:line="260" w:lineRule="auto"/>
        <w:ind w:left="1647" w:right="211" w:hanging="5"/>
        <w:jc w:val="both"/>
      </w:pPr>
      <w:r w:rsidRPr="00EA2838">
        <w:rPr>
          <w:rFonts w:ascii="Calibri" w:eastAsia="Calibri" w:hAnsi="Calibri" w:cs="Calibri"/>
          <w:sz w:val="24"/>
        </w:rPr>
        <w:t>Enables Glide (portamento) and several forms of monophonic voice assignment in a sound. All three voices in a sound use the same Glide time, but each voice selects whether it will glide or not. There are four Glide Modes:</w:t>
      </w:r>
    </w:p>
    <w:p w14:paraId="055483A2" w14:textId="77777777" w:rsidR="005506F8" w:rsidRPr="00EA2838" w:rsidRDefault="00000000">
      <w:pPr>
        <w:numPr>
          <w:ilvl w:val="0"/>
          <w:numId w:val="37"/>
        </w:numPr>
        <w:spacing w:after="4" w:line="260" w:lineRule="auto"/>
        <w:ind w:left="1820" w:right="14" w:hanging="178"/>
        <w:jc w:val="both"/>
      </w:pPr>
      <w:r w:rsidRPr="00EA2838">
        <w:rPr>
          <w:rFonts w:ascii="Calibri" w:eastAsia="Calibri" w:hAnsi="Calibri" w:cs="Calibri"/>
          <w:sz w:val="24"/>
        </w:rPr>
        <w:t>OFF — Glide is off. This is normal polyphonic operation, with no portamento.</w:t>
      </w:r>
    </w:p>
    <w:p w14:paraId="164AA290" w14:textId="77777777" w:rsidR="005506F8" w:rsidRPr="00EA2838" w:rsidRDefault="00000000">
      <w:pPr>
        <w:numPr>
          <w:ilvl w:val="0"/>
          <w:numId w:val="37"/>
        </w:numPr>
        <w:spacing w:after="4" w:line="260" w:lineRule="auto"/>
        <w:ind w:left="1820" w:right="14" w:hanging="178"/>
        <w:jc w:val="both"/>
      </w:pPr>
      <w:r w:rsidRPr="00EA2838">
        <w:rPr>
          <w:rFonts w:ascii="Calibri" w:eastAsia="Calibri" w:hAnsi="Calibri" w:cs="Calibri"/>
          <w:sz w:val="24"/>
        </w:rPr>
        <w:t>RETRIGGER This mode plays monophonically, with the envelope and waveform retriggering, or restarting, each time there is a new key down.</w:t>
      </w:r>
    </w:p>
    <w:p w14:paraId="484B3771" w14:textId="77777777" w:rsidR="005506F8" w:rsidRPr="00EA2838" w:rsidRDefault="00000000">
      <w:pPr>
        <w:numPr>
          <w:ilvl w:val="0"/>
          <w:numId w:val="37"/>
        </w:numPr>
        <w:spacing w:after="11" w:line="226" w:lineRule="auto"/>
        <w:ind w:left="1820" w:right="14" w:hanging="178"/>
        <w:jc w:val="both"/>
      </w:pPr>
      <w:r w:rsidRPr="00EA2838">
        <w:rPr>
          <w:rFonts w:ascii="Calibri" w:eastAsia="Calibri" w:hAnsi="Calibri" w:cs="Calibri"/>
          <w:sz w:val="24"/>
        </w:rPr>
        <w:t>MINI — Similar to mono mode on old analog synths. The voice will play with one-note polyphony and new notes will always glide from the previous note (assuming Glide time is greater than zero). If you just want mono voice assignment without glide, set "GlideMode=MINI" and set the Glide time to</w:t>
      </w:r>
    </w:p>
    <w:p w14:paraId="089ACEAF" w14:textId="77777777" w:rsidR="005506F8" w:rsidRPr="00EA2838" w:rsidRDefault="00000000">
      <w:pPr>
        <w:spacing w:after="4" w:line="260" w:lineRule="auto"/>
        <w:ind w:left="1891" w:right="14" w:hanging="5"/>
        <w:jc w:val="both"/>
      </w:pPr>
      <w:r w:rsidRPr="00EA2838">
        <w:rPr>
          <w:rFonts w:ascii="Calibri" w:eastAsia="Calibri" w:hAnsi="Calibri" w:cs="Calibri"/>
          <w:sz w:val="24"/>
        </w:rPr>
        <w:t>zero.</w:t>
      </w:r>
    </w:p>
    <w:p w14:paraId="35F7C0E1" w14:textId="77777777" w:rsidR="005506F8" w:rsidRPr="00EA2838" w:rsidRDefault="00000000">
      <w:pPr>
        <w:numPr>
          <w:ilvl w:val="0"/>
          <w:numId w:val="37"/>
        </w:numPr>
        <w:spacing w:after="218" w:line="260" w:lineRule="auto"/>
        <w:ind w:left="1820" w:right="14" w:hanging="178"/>
        <w:jc w:val="both"/>
      </w:pPr>
      <w:r w:rsidRPr="00EA2838">
        <w:rPr>
          <w:rFonts w:ascii="Calibri" w:eastAsia="Calibri" w:hAnsi="Calibri" w:cs="Calibri"/>
          <w:sz w:val="24"/>
        </w:rPr>
        <w:t xml:space="preserve">LEGATO — When GlideM0de=LEGATO, if you release a note the SQ "forgets" that note. The SQ will not glide to notes when you play staccato </w:t>
      </w:r>
      <w:r w:rsidRPr="00EA2838">
        <w:drawing>
          <wp:inline distT="0" distB="0" distL="0" distR="0" wp14:anchorId="45B607BD" wp14:editId="7353C210">
            <wp:extent cx="158496" cy="15241"/>
            <wp:effectExtent l="0" t="0" r="0" b="0"/>
            <wp:docPr id="276025" name="Picture 276025"/>
            <wp:cNvGraphicFramePr/>
            <a:graphic xmlns:a="http://schemas.openxmlformats.org/drawingml/2006/main">
              <a:graphicData uri="http://schemas.openxmlformats.org/drawingml/2006/picture">
                <pic:pic xmlns:pic="http://schemas.openxmlformats.org/drawingml/2006/picture">
                  <pic:nvPicPr>
                    <pic:cNvPr id="276025" name="Picture 276025"/>
                    <pic:cNvPicPr/>
                  </pic:nvPicPr>
                  <pic:blipFill>
                    <a:blip r:embed="rId1143"/>
                    <a:stretch>
                      <a:fillRect/>
                    </a:stretch>
                  </pic:blipFill>
                  <pic:spPr>
                    <a:xfrm>
                      <a:off x="0" y="0"/>
                      <a:ext cx="158496" cy="15241"/>
                    </a:xfrm>
                    <a:prstGeom prst="rect">
                      <a:avLst/>
                    </a:prstGeom>
                  </pic:spPr>
                </pic:pic>
              </a:graphicData>
            </a:graphic>
          </wp:inline>
        </w:drawing>
      </w:r>
      <w:r w:rsidRPr="00EA2838">
        <w:rPr>
          <w:rFonts w:ascii="Calibri" w:eastAsia="Calibri" w:hAnsi="Calibri" w:cs="Calibri"/>
          <w:sz w:val="24"/>
        </w:rPr>
        <w:t xml:space="preserve">play a new key with no other keys down. It will glide when you play legato </w:t>
      </w:r>
      <w:r w:rsidRPr="00EA2838">
        <w:drawing>
          <wp:inline distT="0" distB="0" distL="0" distR="0" wp14:anchorId="6F48C8EF" wp14:editId="56517308">
            <wp:extent cx="152400" cy="15240"/>
            <wp:effectExtent l="0" t="0" r="0" b="0"/>
            <wp:docPr id="1313175" name="Picture 1313175"/>
            <wp:cNvGraphicFramePr/>
            <a:graphic xmlns:a="http://schemas.openxmlformats.org/drawingml/2006/main">
              <a:graphicData uri="http://schemas.openxmlformats.org/drawingml/2006/picture">
                <pic:pic xmlns:pic="http://schemas.openxmlformats.org/drawingml/2006/picture">
                  <pic:nvPicPr>
                    <pic:cNvPr id="1313175" name="Picture 1313175"/>
                    <pic:cNvPicPr/>
                  </pic:nvPicPr>
                  <pic:blipFill>
                    <a:blip r:embed="rId1144"/>
                    <a:stretch>
                      <a:fillRect/>
                    </a:stretch>
                  </pic:blipFill>
                  <pic:spPr>
                    <a:xfrm>
                      <a:off x="0" y="0"/>
                      <a:ext cx="152400" cy="15240"/>
                    </a:xfrm>
                    <a:prstGeom prst="rect">
                      <a:avLst/>
                    </a:prstGeom>
                  </pic:spPr>
                </pic:pic>
              </a:graphicData>
            </a:graphic>
          </wp:inline>
        </w:drawing>
      </w:r>
      <w:r w:rsidRPr="00EA2838">
        <w:rPr>
          <w:rFonts w:ascii="Calibri" w:eastAsia="Calibri" w:hAnsi="Calibri" w:cs="Calibri"/>
          <w:sz w:val="24"/>
        </w:rPr>
        <w:t>play a new key while another key is down.</w:t>
      </w:r>
    </w:p>
    <w:p w14:paraId="7CAF3F24" w14:textId="77777777" w:rsidR="005506F8" w:rsidRPr="00EA2838" w:rsidRDefault="00000000">
      <w:pPr>
        <w:spacing w:after="184" w:line="260" w:lineRule="auto"/>
        <w:ind w:left="1709" w:right="235" w:hanging="1627"/>
        <w:jc w:val="both"/>
      </w:pPr>
      <w:r w:rsidRPr="00EA2838">
        <w:rPr>
          <w:rFonts w:ascii="Calibri" w:eastAsia="Calibri" w:hAnsi="Calibri" w:cs="Calibri"/>
          <w:sz w:val="24"/>
        </w:rPr>
        <w:lastRenderedPageBreak/>
        <w:t>Note: RETRIGGER, MINI, and LEGATO feature "note memory" if you release a key while still holding down another key, the pitch will return to note you are holding.</w:t>
      </w:r>
    </w:p>
    <w:p w14:paraId="6A164C40" w14:textId="77777777" w:rsidR="005506F8" w:rsidRPr="00EA2838" w:rsidRDefault="00000000">
      <w:pPr>
        <w:spacing w:after="0"/>
        <w:ind w:left="92" w:hanging="10"/>
      </w:pPr>
      <w:r w:rsidRPr="00EA2838">
        <w:rPr>
          <w:rFonts w:ascii="Calibri" w:eastAsia="Calibri" w:hAnsi="Calibri" w:cs="Calibri"/>
          <w:sz w:val="26"/>
        </w:rPr>
        <w:t>Glide Time</w:t>
      </w:r>
    </w:p>
    <w:p w14:paraId="74781CF9" w14:textId="77777777" w:rsidR="005506F8" w:rsidRPr="00EA2838" w:rsidRDefault="00000000">
      <w:pPr>
        <w:spacing w:after="180" w:line="260" w:lineRule="auto"/>
        <w:ind w:left="1714" w:right="14" w:hanging="5"/>
        <w:jc w:val="both"/>
      </w:pPr>
      <w:r w:rsidRPr="00EA2838">
        <w:rPr>
          <w:rFonts w:ascii="Calibri" w:eastAsia="Calibri" w:hAnsi="Calibri" w:cs="Calibri"/>
          <w:sz w:val="24"/>
        </w:rPr>
        <w:t>Determines the amount of time that it takes for the pitch to glide smoothly frorfl one note to another.</w:t>
      </w:r>
    </w:p>
    <w:p w14:paraId="3EFC619C" w14:textId="77777777" w:rsidR="005506F8" w:rsidRPr="00EA2838" w:rsidRDefault="00000000">
      <w:pPr>
        <w:spacing w:after="195" w:line="260" w:lineRule="auto"/>
        <w:ind w:left="1719" w:right="14" w:hanging="5"/>
        <w:jc w:val="both"/>
      </w:pPr>
      <w:r w:rsidRPr="00EA2838">
        <w:rPr>
          <w:rFonts w:ascii="Calibri" w:eastAsia="Calibri" w:hAnsi="Calibri" w:cs="Calibri"/>
          <w:sz w:val="24"/>
        </w:rPr>
        <w:t>Range: 00 to 99 (the higher the value, the longer the glide time)</w:t>
      </w:r>
    </w:p>
    <w:p w14:paraId="73397FE6" w14:textId="77777777" w:rsidR="005506F8" w:rsidRPr="00EA2838" w:rsidRDefault="00000000">
      <w:pPr>
        <w:spacing w:after="134"/>
        <w:ind w:left="82" w:right="-58"/>
      </w:pPr>
      <w:r w:rsidRPr="00EA2838">
        <mc:AlternateContent>
          <mc:Choice Requires="wpg">
            <w:drawing>
              <wp:inline distT="0" distB="0" distL="0" distR="0" wp14:anchorId="0DB6DDA4" wp14:editId="3B6186FD">
                <wp:extent cx="5980176" cy="15241"/>
                <wp:effectExtent l="0" t="0" r="0" b="0"/>
                <wp:docPr id="1313178" name="Group 1313178"/>
                <wp:cNvGraphicFramePr/>
                <a:graphic xmlns:a="http://schemas.openxmlformats.org/drawingml/2006/main">
                  <a:graphicData uri="http://schemas.microsoft.com/office/word/2010/wordprocessingGroup">
                    <wpg:wgp>
                      <wpg:cNvGrpSpPr/>
                      <wpg:grpSpPr>
                        <a:xfrm>
                          <a:off x="0" y="0"/>
                          <a:ext cx="5980176" cy="15241"/>
                          <a:chOff x="0" y="0"/>
                          <a:chExt cx="5980176" cy="15241"/>
                        </a:xfrm>
                      </wpg:grpSpPr>
                      <wps:wsp>
                        <wps:cNvPr id="1313177" name="Shape 1313177"/>
                        <wps:cNvSpPr/>
                        <wps:spPr>
                          <a:xfrm>
                            <a:off x="0" y="0"/>
                            <a:ext cx="5980176" cy="15241"/>
                          </a:xfrm>
                          <a:custGeom>
                            <a:avLst/>
                            <a:gdLst/>
                            <a:ahLst/>
                            <a:cxnLst/>
                            <a:rect l="0" t="0" r="0" b="0"/>
                            <a:pathLst>
                              <a:path w="5980176" h="15241">
                                <a:moveTo>
                                  <a:pt x="0" y="7620"/>
                                </a:moveTo>
                                <a:lnTo>
                                  <a:pt x="5980176" y="7620"/>
                                </a:lnTo>
                              </a:path>
                            </a:pathLst>
                          </a:custGeom>
                          <a:ln w="15241"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78" style="width:470.88pt;height:1.20007pt;mso-position-horizontal-relative:char;mso-position-vertical-relative:line" coordsize="59801,152">
                <v:shape id="Shape 1313177" style="position:absolute;width:59801;height:152;left:0;top:0;" coordsize="5980176,15241" path="m0,7620l5980176,7620">
                  <v:stroke weight="1.20007pt" endcap="flat" joinstyle="miter" miterlimit="1" on="true" color="#000000"/>
                  <v:fill on="false" color="#000000"/>
                </v:shape>
              </v:group>
            </w:pict>
          </mc:Fallback>
        </mc:AlternateContent>
      </w:r>
    </w:p>
    <w:p w14:paraId="7FEC9FC6" w14:textId="77777777" w:rsidR="005506F8" w:rsidRPr="00EA2838" w:rsidRDefault="00000000">
      <w:pPr>
        <w:spacing w:after="4" w:line="260" w:lineRule="auto"/>
        <w:ind w:left="96" w:right="14" w:hanging="5"/>
        <w:jc w:val="both"/>
      </w:pPr>
      <w:r w:rsidRPr="00EA2838">
        <w:rPr>
          <w:rFonts w:ascii="Calibri" w:eastAsia="Calibri" w:hAnsi="Calibri" w:cs="Calibri"/>
          <w:sz w:val="24"/>
        </w:rPr>
        <w:t xml:space="preserve">Pitch </w:t>
      </w:r>
    </w:p>
    <w:p w14:paraId="33BA6DA2" w14:textId="77777777" w:rsidR="005506F8" w:rsidRPr="00EA2838" w:rsidRDefault="005506F8">
      <w:pPr>
        <w:sectPr w:rsidR="005506F8" w:rsidRPr="00EA2838" w:rsidSect="00166CEE">
          <w:headerReference w:type="even" r:id="rId1145"/>
          <w:headerReference w:type="default" r:id="rId1146"/>
          <w:footerReference w:type="even" r:id="rId1147"/>
          <w:footerReference w:type="default" r:id="rId1148"/>
          <w:headerReference w:type="first" r:id="rId1149"/>
          <w:footerReference w:type="first" r:id="rId1150"/>
          <w:footnotePr>
            <w:numRestart w:val="eachPage"/>
          </w:footnotePr>
          <w:pgSz w:w="11453" w:h="15523"/>
          <w:pgMar w:top="480" w:right="806" w:bottom="295" w:left="504" w:header="480" w:footer="252" w:gutter="0"/>
          <w:cols w:space="708"/>
        </w:sectPr>
      </w:pPr>
    </w:p>
    <w:p w14:paraId="120CBFB0" w14:textId="77777777" w:rsidR="005506F8" w:rsidRPr="00EA2838" w:rsidRDefault="00000000">
      <w:pPr>
        <w:spacing w:after="3"/>
        <w:ind w:left="1748" w:right="816" w:hanging="10"/>
        <w:jc w:val="right"/>
      </w:pPr>
      <w:r w:rsidRPr="00EA2838">
        <w:lastRenderedPageBreak/>
        <w:t xml:space="preserve">MILsician's </w:t>
      </w:r>
    </w:p>
    <w:p w14:paraId="0E2282A1" w14:textId="77777777" w:rsidR="005506F8" w:rsidRPr="00EA2838" w:rsidRDefault="00000000">
      <w:pPr>
        <w:spacing w:after="476"/>
        <w:ind w:left="-5"/>
      </w:pPr>
      <w:r w:rsidRPr="00EA2838">
        <mc:AlternateContent>
          <mc:Choice Requires="wpg">
            <w:drawing>
              <wp:inline distT="0" distB="0" distL="0" distR="0" wp14:anchorId="27846A68" wp14:editId="1DF2F119">
                <wp:extent cx="5977128" cy="12196"/>
                <wp:effectExtent l="0" t="0" r="0" b="0"/>
                <wp:docPr id="1313182" name="Group 1313182"/>
                <wp:cNvGraphicFramePr/>
                <a:graphic xmlns:a="http://schemas.openxmlformats.org/drawingml/2006/main">
                  <a:graphicData uri="http://schemas.microsoft.com/office/word/2010/wordprocessingGroup">
                    <wpg:wgp>
                      <wpg:cNvGrpSpPr/>
                      <wpg:grpSpPr>
                        <a:xfrm>
                          <a:off x="0" y="0"/>
                          <a:ext cx="5977128" cy="12196"/>
                          <a:chOff x="0" y="0"/>
                          <a:chExt cx="5977128" cy="12196"/>
                        </a:xfrm>
                      </wpg:grpSpPr>
                      <wps:wsp>
                        <wps:cNvPr id="1313181" name="Shape 1313181"/>
                        <wps:cNvSpPr/>
                        <wps:spPr>
                          <a:xfrm>
                            <a:off x="0" y="0"/>
                            <a:ext cx="5977128" cy="12196"/>
                          </a:xfrm>
                          <a:custGeom>
                            <a:avLst/>
                            <a:gdLst/>
                            <a:ahLst/>
                            <a:cxnLst/>
                            <a:rect l="0" t="0" r="0" b="0"/>
                            <a:pathLst>
                              <a:path w="5977128" h="12196">
                                <a:moveTo>
                                  <a:pt x="0" y="6098"/>
                                </a:moveTo>
                                <a:lnTo>
                                  <a:pt x="5977128"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82" style="width:470.64pt;height:0.960293pt;mso-position-horizontal-relative:char;mso-position-vertical-relative:line" coordsize="59771,121">
                <v:shape id="Shape 1313181" style="position:absolute;width:59771;height:121;left:0;top:0;" coordsize="5977128,12196" path="m0,6098l5977128,6098">
                  <v:stroke weight="0.960293pt" endcap="flat" joinstyle="miter" miterlimit="1" on="true" color="#000000"/>
                  <v:fill on="false" color="#000000"/>
                </v:shape>
              </v:group>
            </w:pict>
          </mc:Fallback>
        </mc:AlternateContent>
      </w:r>
    </w:p>
    <w:p w14:paraId="5CFA1D19" w14:textId="77777777" w:rsidR="005506F8" w:rsidRPr="00EA2838" w:rsidRDefault="00000000">
      <w:pPr>
        <w:spacing w:after="111"/>
        <w:ind w:left="24" w:hanging="10"/>
      </w:pPr>
      <w:r w:rsidRPr="00EA2838">
        <w:rPr>
          <w:sz w:val="30"/>
        </w:rPr>
        <w:t>ENV 1, ENV 2, (AMP) — SQ Envelopes</w:t>
      </w:r>
    </w:p>
    <w:p w14:paraId="023B3448" w14:textId="77777777" w:rsidR="005506F8" w:rsidRPr="00EA2838" w:rsidRDefault="00000000">
      <w:pPr>
        <w:spacing w:after="205" w:line="247" w:lineRule="auto"/>
        <w:ind w:left="1637" w:right="96"/>
        <w:jc w:val="both"/>
      </w:pPr>
      <w:r w:rsidRPr="00EA2838">
        <w:rPr>
          <w:sz w:val="24"/>
        </w:rPr>
        <w:t>An Envelope is a shape, or contour, which we apply to a signal source to make it change over time. Each SQ voice has three envelopes. These envelopes are automatically routed to the pitch, filter frequency, and amplitude of the voice. ENV 1 and ENV 2 can also be assigned elsewhere, wherever a modulator is selectable.</w:t>
      </w:r>
    </w:p>
    <w:p w14:paraId="34516CB9" w14:textId="77777777" w:rsidR="005506F8" w:rsidRPr="00EA2838" w:rsidRDefault="00000000">
      <w:pPr>
        <w:numPr>
          <w:ilvl w:val="0"/>
          <w:numId w:val="38"/>
        </w:numPr>
        <w:spacing w:after="204" w:line="247" w:lineRule="auto"/>
        <w:ind w:right="14" w:hanging="178"/>
        <w:jc w:val="both"/>
      </w:pPr>
      <w:r w:rsidRPr="00EA2838">
        <w:rPr>
          <w:sz w:val="24"/>
        </w:rPr>
        <w:t>ENV I is routed to the pitch of the voice. There is a parameter always available on the Pitch Mod Screen which lets you adjust the amount by which ENV I will modulate the voice's pitch.</w:t>
      </w:r>
    </w:p>
    <w:p w14:paraId="32C4C263" w14:textId="77777777" w:rsidR="005506F8" w:rsidRPr="00EA2838" w:rsidRDefault="00000000">
      <w:pPr>
        <w:numPr>
          <w:ilvl w:val="0"/>
          <w:numId w:val="38"/>
        </w:numPr>
        <w:spacing w:after="196" w:line="247" w:lineRule="auto"/>
        <w:ind w:right="14" w:hanging="178"/>
        <w:jc w:val="both"/>
      </w:pPr>
      <w:r w:rsidRPr="00EA2838">
        <w:rPr>
          <w:sz w:val="24"/>
        </w:rPr>
        <w:t>ENV 2 is routed to the filter cutoff frequency of the voice. For each of the voice's two filters, the parameter Ilabeled ENV 2= in the Filters bank controls ENV 2 depth.</w:t>
      </w:r>
    </w:p>
    <w:p w14:paraId="41621DE4" w14:textId="77777777" w:rsidR="005506F8" w:rsidRPr="00EA2838" w:rsidRDefault="00000000">
      <w:pPr>
        <w:numPr>
          <w:ilvl w:val="0"/>
          <w:numId w:val="38"/>
        </w:numPr>
        <w:spacing w:after="238" w:line="228" w:lineRule="auto"/>
        <w:ind w:right="14" w:hanging="178"/>
        <w:jc w:val="both"/>
      </w:pPr>
      <w:r w:rsidRPr="00EA2838">
        <w:drawing>
          <wp:anchor distT="0" distB="0" distL="114300" distR="114300" simplePos="0" relativeHeight="251730944" behindDoc="0" locked="0" layoutInCell="1" allowOverlap="0" wp14:anchorId="0C181358" wp14:editId="12AAC07B">
            <wp:simplePos x="0" y="0"/>
            <wp:positionH relativeFrom="page">
              <wp:posOffset>6605016</wp:posOffset>
            </wp:positionH>
            <wp:positionV relativeFrom="page">
              <wp:posOffset>2365970</wp:posOffset>
            </wp:positionV>
            <wp:extent cx="3048" cy="3049"/>
            <wp:effectExtent l="0" t="0" r="0" b="0"/>
            <wp:wrapSquare wrapText="bothSides"/>
            <wp:docPr id="278349" name="Picture 278349"/>
            <wp:cNvGraphicFramePr/>
            <a:graphic xmlns:a="http://schemas.openxmlformats.org/drawingml/2006/main">
              <a:graphicData uri="http://schemas.openxmlformats.org/drawingml/2006/picture">
                <pic:pic xmlns:pic="http://schemas.openxmlformats.org/drawingml/2006/picture">
                  <pic:nvPicPr>
                    <pic:cNvPr id="278349" name="Picture 278349"/>
                    <pic:cNvPicPr/>
                  </pic:nvPicPr>
                  <pic:blipFill>
                    <a:blip r:embed="rId658"/>
                    <a:stretch>
                      <a:fillRect/>
                    </a:stretch>
                  </pic:blipFill>
                  <pic:spPr>
                    <a:xfrm>
                      <a:off x="0" y="0"/>
                      <a:ext cx="3048" cy="3049"/>
                    </a:xfrm>
                    <a:prstGeom prst="rect">
                      <a:avLst/>
                    </a:prstGeom>
                  </pic:spPr>
                </pic:pic>
              </a:graphicData>
            </a:graphic>
          </wp:anchor>
        </w:drawing>
      </w:r>
      <w:r w:rsidRPr="00EA2838">
        <w:rPr>
          <w:sz w:val="24"/>
        </w:rPr>
        <w:t>AMP is routed to the amplitude (volume) of the voice. The AMP envelope always controls the final volume contour of the voice. Any other volume modulators selected in the Output bank will occur before AMP in the signal flow.</w:t>
      </w:r>
    </w:p>
    <w:p w14:paraId="6C218A11" w14:textId="77777777" w:rsidR="005506F8" w:rsidRPr="00EA2838" w:rsidRDefault="00000000">
      <w:pPr>
        <w:spacing w:after="210" w:line="228" w:lineRule="auto"/>
        <w:ind w:left="1642" w:right="14"/>
      </w:pPr>
      <w:r w:rsidRPr="00EA2838">
        <w:rPr>
          <w:sz w:val="24"/>
        </w:rPr>
        <w:t>The SQ envelopes are descended from the venerable ADSR (attack, decay, sustain, release) envelope, but with many refinements. While the ADSR envelope gives you control over three time segments and one level, the SQ envelopes give you control overfour levels and four time segments.</w:t>
      </w:r>
    </w:p>
    <w:p w14:paraId="5DBAB100" w14:textId="77777777" w:rsidR="005506F8" w:rsidRPr="00EA2838" w:rsidRDefault="00000000">
      <w:pPr>
        <w:spacing w:after="781" w:line="247" w:lineRule="auto"/>
        <w:ind w:left="1637" w:right="14"/>
        <w:jc w:val="both"/>
      </w:pPr>
      <w:r w:rsidRPr="00EA2838">
        <w:rPr>
          <w:sz w:val="24"/>
        </w:rPr>
        <w:t>The illustration below shows the make-up of an SQ envelope:</w:t>
      </w:r>
    </w:p>
    <w:p w14:paraId="5E252C88" w14:textId="77777777" w:rsidR="005506F8" w:rsidRPr="00EA2838" w:rsidRDefault="00000000">
      <w:pPr>
        <w:spacing w:after="1391" w:line="260" w:lineRule="auto"/>
        <w:ind w:left="1790" w:right="206"/>
        <w:jc w:val="both"/>
      </w:pPr>
      <w:r w:rsidRPr="00EA2838">
        <w:rPr>
          <w:sz w:val="20"/>
        </w:rPr>
        <w:t>99</w:t>
      </w:r>
    </w:p>
    <w:p w14:paraId="532A4DF3" w14:textId="77777777" w:rsidR="005506F8" w:rsidRPr="00EA2838" w:rsidRDefault="00000000">
      <w:pPr>
        <w:spacing w:after="606" w:line="340" w:lineRule="auto"/>
        <w:ind w:left="1709" w:right="3994" w:hanging="10"/>
      </w:pPr>
      <w:r w:rsidRPr="00EA2838">
        <w:drawing>
          <wp:anchor distT="0" distB="0" distL="114300" distR="114300" simplePos="0" relativeHeight="251731968" behindDoc="0" locked="0" layoutInCell="1" allowOverlap="0" wp14:anchorId="3BA6FA49" wp14:editId="0FDCA6ED">
            <wp:simplePos x="0" y="0"/>
            <wp:positionH relativeFrom="column">
              <wp:posOffset>1237488</wp:posOffset>
            </wp:positionH>
            <wp:positionV relativeFrom="paragraph">
              <wp:posOffset>-1478730</wp:posOffset>
            </wp:positionV>
            <wp:extent cx="3849624" cy="1917777"/>
            <wp:effectExtent l="0" t="0" r="0" b="0"/>
            <wp:wrapSquare wrapText="bothSides"/>
            <wp:docPr id="1313179" name="Picture 1313179"/>
            <wp:cNvGraphicFramePr/>
            <a:graphic xmlns:a="http://schemas.openxmlformats.org/drawingml/2006/main">
              <a:graphicData uri="http://schemas.openxmlformats.org/drawingml/2006/picture">
                <pic:pic xmlns:pic="http://schemas.openxmlformats.org/drawingml/2006/picture">
                  <pic:nvPicPr>
                    <pic:cNvPr id="1313179" name="Picture 1313179"/>
                    <pic:cNvPicPr/>
                  </pic:nvPicPr>
                  <pic:blipFill>
                    <a:blip r:embed="rId1151"/>
                    <a:stretch>
                      <a:fillRect/>
                    </a:stretch>
                  </pic:blipFill>
                  <pic:spPr>
                    <a:xfrm>
                      <a:off x="0" y="0"/>
                      <a:ext cx="3849624" cy="1917777"/>
                    </a:xfrm>
                    <a:prstGeom prst="rect">
                      <a:avLst/>
                    </a:prstGeom>
                  </pic:spPr>
                </pic:pic>
              </a:graphicData>
            </a:graphic>
          </wp:anchor>
        </w:drawing>
      </w:r>
      <w:r w:rsidRPr="00EA2838">
        <w:rPr>
          <w:sz w:val="12"/>
        </w:rPr>
        <w:t>INITIAL</w:t>
      </w:r>
    </w:p>
    <w:p w14:paraId="18FD3660" w14:textId="77777777" w:rsidR="005506F8" w:rsidRPr="00EA2838" w:rsidRDefault="00000000">
      <w:pPr>
        <w:tabs>
          <w:tab w:val="center" w:pos="2743"/>
          <w:tab w:val="center" w:pos="7039"/>
        </w:tabs>
        <w:spacing w:after="0"/>
      </w:pPr>
      <w:r w:rsidRPr="00EA2838">
        <w:rPr>
          <w:sz w:val="18"/>
        </w:rPr>
        <w:tab/>
        <w:t>KEY</w:t>
      </w:r>
      <w:r w:rsidRPr="00EA2838">
        <w:rPr>
          <w:sz w:val="18"/>
        </w:rPr>
        <w:tab/>
        <w:t>KEY</w:t>
      </w:r>
    </w:p>
    <w:p w14:paraId="451BC536" w14:textId="77777777" w:rsidR="005506F8" w:rsidRPr="00EA2838" w:rsidRDefault="00000000">
      <w:pPr>
        <w:spacing w:after="0"/>
        <w:ind w:left="956" w:right="1565" w:hanging="10"/>
        <w:jc w:val="center"/>
      </w:pPr>
      <w:r w:rsidRPr="00EA2838">
        <w:rPr>
          <w:sz w:val="16"/>
        </w:rPr>
        <w:t>TIME</w:t>
      </w:r>
    </w:p>
    <w:p w14:paraId="55697545" w14:textId="77777777" w:rsidR="005506F8" w:rsidRPr="00EA2838" w:rsidRDefault="00000000">
      <w:pPr>
        <w:spacing w:after="3206" w:line="265" w:lineRule="auto"/>
        <w:ind w:left="2021" w:hanging="10"/>
      </w:pPr>
      <w:r w:rsidRPr="00EA2838">
        <w:rPr>
          <w:sz w:val="14"/>
        </w:rPr>
        <w:t>DOWN</w:t>
      </w:r>
    </w:p>
    <w:p w14:paraId="49C4AAF0" w14:textId="77777777" w:rsidR="005506F8" w:rsidRPr="00EA2838" w:rsidRDefault="00000000">
      <w:pPr>
        <w:spacing w:after="0"/>
        <w:ind w:left="91" w:right="-96"/>
      </w:pPr>
      <w:r w:rsidRPr="00EA2838">
        <w:lastRenderedPageBreak/>
        <mc:AlternateContent>
          <mc:Choice Requires="wpg">
            <w:drawing>
              <wp:inline distT="0" distB="0" distL="0" distR="0" wp14:anchorId="1EFC94DC" wp14:editId="5AE78FB1">
                <wp:extent cx="5977128" cy="12196"/>
                <wp:effectExtent l="0" t="0" r="0" b="0"/>
                <wp:docPr id="1313184" name="Group 1313184"/>
                <wp:cNvGraphicFramePr/>
                <a:graphic xmlns:a="http://schemas.openxmlformats.org/drawingml/2006/main">
                  <a:graphicData uri="http://schemas.microsoft.com/office/word/2010/wordprocessingGroup">
                    <wpg:wgp>
                      <wpg:cNvGrpSpPr/>
                      <wpg:grpSpPr>
                        <a:xfrm>
                          <a:off x="0" y="0"/>
                          <a:ext cx="5977128" cy="12196"/>
                          <a:chOff x="0" y="0"/>
                          <a:chExt cx="5977128" cy="12196"/>
                        </a:xfrm>
                      </wpg:grpSpPr>
                      <wps:wsp>
                        <wps:cNvPr id="1313183" name="Shape 1313183"/>
                        <wps:cNvSpPr/>
                        <wps:spPr>
                          <a:xfrm>
                            <a:off x="0" y="0"/>
                            <a:ext cx="5977128" cy="12196"/>
                          </a:xfrm>
                          <a:custGeom>
                            <a:avLst/>
                            <a:gdLst/>
                            <a:ahLst/>
                            <a:cxnLst/>
                            <a:rect l="0" t="0" r="0" b="0"/>
                            <a:pathLst>
                              <a:path w="5977128" h="12196">
                                <a:moveTo>
                                  <a:pt x="0" y="6098"/>
                                </a:moveTo>
                                <a:lnTo>
                                  <a:pt x="5977128"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84" style="width:470.64pt;height:0.960327pt;mso-position-horizontal-relative:char;mso-position-vertical-relative:line" coordsize="59771,121">
                <v:shape id="Shape 1313183" style="position:absolute;width:59771;height:121;left:0;top:0;" coordsize="5977128,12196" path="m0,6098l5977128,6098">
                  <v:stroke weight="0.960327pt" endcap="flat" joinstyle="miter" miterlimit="1" on="true" color="#000000"/>
                  <v:fill on="false" color="#000000"/>
                </v:shape>
              </v:group>
            </w:pict>
          </mc:Fallback>
        </mc:AlternateContent>
      </w:r>
    </w:p>
    <w:p w14:paraId="18DE8EFC" w14:textId="77777777" w:rsidR="005506F8" w:rsidRPr="00EA2838" w:rsidRDefault="00000000">
      <w:pPr>
        <w:spacing w:after="442"/>
        <w:ind w:left="-1656"/>
      </w:pPr>
      <w:r w:rsidRPr="00EA2838">
        <w:drawing>
          <wp:inline distT="0" distB="0" distL="0" distR="0" wp14:anchorId="008055FE" wp14:editId="566F98D6">
            <wp:extent cx="5949696" cy="30480"/>
            <wp:effectExtent l="0" t="0" r="0" b="0"/>
            <wp:docPr id="1313185" name="Picture 1313185"/>
            <wp:cNvGraphicFramePr/>
            <a:graphic xmlns:a="http://schemas.openxmlformats.org/drawingml/2006/main">
              <a:graphicData uri="http://schemas.openxmlformats.org/drawingml/2006/picture">
                <pic:pic xmlns:pic="http://schemas.openxmlformats.org/drawingml/2006/picture">
                  <pic:nvPicPr>
                    <pic:cNvPr id="1313185" name="Picture 1313185"/>
                    <pic:cNvPicPr/>
                  </pic:nvPicPr>
                  <pic:blipFill>
                    <a:blip r:embed="rId1152"/>
                    <a:stretch>
                      <a:fillRect/>
                    </a:stretch>
                  </pic:blipFill>
                  <pic:spPr>
                    <a:xfrm>
                      <a:off x="0" y="0"/>
                      <a:ext cx="5949696" cy="30480"/>
                    </a:xfrm>
                    <a:prstGeom prst="rect">
                      <a:avLst/>
                    </a:prstGeom>
                  </pic:spPr>
                </pic:pic>
              </a:graphicData>
            </a:graphic>
          </wp:inline>
        </w:drawing>
      </w:r>
    </w:p>
    <w:tbl>
      <w:tblPr>
        <w:tblStyle w:val="TableGrid"/>
        <w:tblW w:w="9290" w:type="dxa"/>
        <w:tblInd w:w="-1646" w:type="dxa"/>
        <w:tblCellMar>
          <w:top w:w="0" w:type="dxa"/>
          <w:left w:w="0" w:type="dxa"/>
          <w:bottom w:w="0" w:type="dxa"/>
          <w:right w:w="2" w:type="dxa"/>
        </w:tblCellMar>
        <w:tblLook w:val="04A0" w:firstRow="1" w:lastRow="0" w:firstColumn="1" w:lastColumn="0" w:noHBand="0" w:noVBand="1"/>
      </w:tblPr>
      <w:tblGrid>
        <w:gridCol w:w="602"/>
        <w:gridCol w:w="1778"/>
        <w:gridCol w:w="6910"/>
      </w:tblGrid>
      <w:tr w:rsidR="005506F8" w:rsidRPr="00EA2838" w14:paraId="21A4BA7D" w14:textId="77777777">
        <w:trPr>
          <w:trHeight w:val="336"/>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2D200C33" w14:textId="77777777" w:rsidR="005506F8" w:rsidRPr="00EA2838" w:rsidRDefault="00000000">
            <w:pPr>
              <w:spacing w:after="0"/>
              <w:ind w:left="158"/>
            </w:pPr>
            <w:r w:rsidRPr="00EA2838">
              <w:rPr>
                <w:rFonts w:ascii="Calibri" w:eastAsia="Calibri" w:hAnsi="Calibri" w:cs="Calibri"/>
                <w:sz w:val="32"/>
              </w:rPr>
              <w:t>20</w:t>
            </w:r>
          </w:p>
        </w:tc>
        <w:tc>
          <w:tcPr>
            <w:tcW w:w="1778" w:type="dxa"/>
            <w:tcBorders>
              <w:top w:val="single" w:sz="2" w:space="0" w:color="000000"/>
              <w:left w:val="single" w:sz="2" w:space="0" w:color="000000"/>
              <w:bottom w:val="single" w:sz="2" w:space="0" w:color="000000"/>
              <w:right w:val="nil"/>
            </w:tcBorders>
          </w:tcPr>
          <w:p w14:paraId="4180D246" w14:textId="77777777" w:rsidR="005506F8" w:rsidRPr="00EA2838" w:rsidRDefault="00000000">
            <w:pPr>
              <w:spacing w:after="0"/>
              <w:ind w:left="247"/>
            </w:pPr>
            <w:r w:rsidRPr="00EA2838">
              <w:rPr>
                <w:sz w:val="28"/>
              </w:rPr>
              <w:t>Levi/Time</w:t>
            </w:r>
          </w:p>
        </w:tc>
        <w:tc>
          <w:tcPr>
            <w:tcW w:w="6910" w:type="dxa"/>
            <w:tcBorders>
              <w:top w:val="single" w:sz="2" w:space="0" w:color="000000"/>
              <w:left w:val="nil"/>
              <w:bottom w:val="single" w:sz="2" w:space="0" w:color="000000"/>
              <w:right w:val="single" w:sz="2" w:space="0" w:color="000000"/>
            </w:tcBorders>
          </w:tcPr>
          <w:p w14:paraId="060FA7CB" w14:textId="77777777" w:rsidR="005506F8" w:rsidRPr="00EA2838" w:rsidRDefault="005506F8"/>
        </w:tc>
      </w:tr>
      <w:tr w:rsidR="005506F8" w:rsidRPr="00EA2838" w14:paraId="30E9AAE5" w14:textId="77777777">
        <w:trPr>
          <w:trHeight w:val="276"/>
        </w:trPr>
        <w:tc>
          <w:tcPr>
            <w:tcW w:w="0" w:type="auto"/>
            <w:vMerge/>
            <w:tcBorders>
              <w:top w:val="nil"/>
              <w:left w:val="single" w:sz="2" w:space="0" w:color="000000"/>
              <w:bottom w:val="single" w:sz="2" w:space="0" w:color="000000"/>
              <w:right w:val="single" w:sz="2" w:space="0" w:color="000000"/>
            </w:tcBorders>
          </w:tcPr>
          <w:p w14:paraId="4793198A" w14:textId="77777777" w:rsidR="005506F8" w:rsidRPr="00EA2838" w:rsidRDefault="005506F8"/>
        </w:tc>
        <w:tc>
          <w:tcPr>
            <w:tcW w:w="1778" w:type="dxa"/>
            <w:tcBorders>
              <w:top w:val="single" w:sz="2" w:space="0" w:color="000000"/>
              <w:left w:val="single" w:sz="2" w:space="0" w:color="000000"/>
              <w:bottom w:val="single" w:sz="2" w:space="0" w:color="000000"/>
              <w:right w:val="nil"/>
            </w:tcBorders>
          </w:tcPr>
          <w:p w14:paraId="71478B96" w14:textId="77777777" w:rsidR="005506F8" w:rsidRPr="00EA2838" w:rsidRDefault="00000000">
            <w:pPr>
              <w:spacing w:after="0"/>
              <w:ind w:left="247"/>
            </w:pPr>
            <w:r w:rsidRPr="00EA2838">
              <w:rPr>
                <w:sz w:val="28"/>
              </w:rPr>
              <w:t>Envl Bank</w:t>
            </w:r>
          </w:p>
        </w:tc>
        <w:tc>
          <w:tcPr>
            <w:tcW w:w="6910" w:type="dxa"/>
            <w:tcBorders>
              <w:top w:val="single" w:sz="2" w:space="0" w:color="000000"/>
              <w:left w:val="nil"/>
              <w:bottom w:val="single" w:sz="2" w:space="0" w:color="000000"/>
              <w:right w:val="single" w:sz="2" w:space="0" w:color="000000"/>
            </w:tcBorders>
          </w:tcPr>
          <w:p w14:paraId="60C2EC21" w14:textId="77777777" w:rsidR="005506F8" w:rsidRPr="00EA2838" w:rsidRDefault="00000000">
            <w:pPr>
              <w:spacing w:after="0"/>
            </w:pPr>
            <w:r w:rsidRPr="00EA2838">
              <w:rPr>
                <w:sz w:val="24"/>
              </w:rPr>
              <w:t>Press Edit Sounds / Envl (Bank 2) / Screen 0,</w:t>
            </w:r>
            <w:r w:rsidRPr="00EA2838">
              <w:drawing>
                <wp:inline distT="0" distB="0" distL="0" distR="0" wp14:anchorId="12471FFD" wp14:editId="4DA2EE79">
                  <wp:extent cx="1749552" cy="155448"/>
                  <wp:effectExtent l="0" t="0" r="0" b="0"/>
                  <wp:docPr id="281522" name="Picture 281522"/>
                  <wp:cNvGraphicFramePr/>
                  <a:graphic xmlns:a="http://schemas.openxmlformats.org/drawingml/2006/main">
                    <a:graphicData uri="http://schemas.openxmlformats.org/drawingml/2006/picture">
                      <pic:pic xmlns:pic="http://schemas.openxmlformats.org/drawingml/2006/picture">
                        <pic:nvPicPr>
                          <pic:cNvPr id="281522" name="Picture 281522"/>
                          <pic:cNvPicPr/>
                        </pic:nvPicPr>
                        <pic:blipFill>
                          <a:blip r:embed="rId1153"/>
                          <a:stretch>
                            <a:fillRect/>
                          </a:stretch>
                        </pic:blipFill>
                        <pic:spPr>
                          <a:xfrm>
                            <a:off x="0" y="0"/>
                            <a:ext cx="1749552" cy="155448"/>
                          </a:xfrm>
                          <a:prstGeom prst="rect">
                            <a:avLst/>
                          </a:prstGeom>
                        </pic:spPr>
                      </pic:pic>
                    </a:graphicData>
                  </a:graphic>
                </wp:inline>
              </w:drawing>
            </w:r>
          </w:p>
        </w:tc>
      </w:tr>
    </w:tbl>
    <w:p w14:paraId="0F4DE52B" w14:textId="77777777" w:rsidR="005506F8" w:rsidRPr="00EA2838" w:rsidRDefault="00000000">
      <w:pPr>
        <w:spacing w:after="550"/>
        <w:ind w:left="1574"/>
      </w:pPr>
      <w:r w:rsidRPr="00EA2838">
        <w:drawing>
          <wp:inline distT="0" distB="0" distL="0" distR="0" wp14:anchorId="7EA36F52" wp14:editId="5EF2950C">
            <wp:extent cx="2889504" cy="1816609"/>
            <wp:effectExtent l="0" t="0" r="0" b="0"/>
            <wp:docPr id="1313187" name="Picture 1313187"/>
            <wp:cNvGraphicFramePr/>
            <a:graphic xmlns:a="http://schemas.openxmlformats.org/drawingml/2006/main">
              <a:graphicData uri="http://schemas.openxmlformats.org/drawingml/2006/picture">
                <pic:pic xmlns:pic="http://schemas.openxmlformats.org/drawingml/2006/picture">
                  <pic:nvPicPr>
                    <pic:cNvPr id="1313187" name="Picture 1313187"/>
                    <pic:cNvPicPr/>
                  </pic:nvPicPr>
                  <pic:blipFill>
                    <a:blip r:embed="rId1154"/>
                    <a:stretch>
                      <a:fillRect/>
                    </a:stretch>
                  </pic:blipFill>
                  <pic:spPr>
                    <a:xfrm>
                      <a:off x="0" y="0"/>
                      <a:ext cx="2889504" cy="1816609"/>
                    </a:xfrm>
                    <a:prstGeom prst="rect">
                      <a:avLst/>
                    </a:prstGeom>
                  </pic:spPr>
                </pic:pic>
              </a:graphicData>
            </a:graphic>
          </wp:inline>
        </w:drawing>
      </w:r>
    </w:p>
    <w:p w14:paraId="3A5D4B28" w14:textId="77777777" w:rsidR="005506F8" w:rsidRPr="00EA2838" w:rsidRDefault="00000000">
      <w:pPr>
        <w:spacing w:after="183" w:line="260" w:lineRule="auto"/>
        <w:ind w:left="5" w:right="14" w:hanging="5"/>
        <w:jc w:val="both"/>
      </w:pPr>
      <w:r w:rsidRPr="00EA2838">
        <w:rPr>
          <w:rFonts w:ascii="Calibri" w:eastAsia="Calibri" w:hAnsi="Calibri" w:cs="Calibri"/>
          <w:sz w:val="24"/>
        </w:rPr>
        <w:t>This parameter sets the levels for the four stages of the envelope. The four values correspond to the following levels:</w:t>
      </w:r>
    </w:p>
    <w:p w14:paraId="281921A3" w14:textId="77777777" w:rsidR="005506F8" w:rsidRPr="00EA2838" w:rsidRDefault="00000000">
      <w:pPr>
        <w:spacing w:after="3"/>
        <w:ind w:left="24" w:hanging="10"/>
      </w:pPr>
      <w:r w:rsidRPr="00EA2838">
        <w:rPr>
          <w:rFonts w:ascii="Calibri" w:eastAsia="Calibri" w:hAnsi="Calibri" w:cs="Calibri"/>
          <w:sz w:val="28"/>
        </w:rPr>
        <w:t>INITIAL</w:t>
      </w:r>
    </w:p>
    <w:p w14:paraId="672C3777" w14:textId="77777777" w:rsidR="005506F8" w:rsidRPr="00EA2838" w:rsidRDefault="00000000">
      <w:pPr>
        <w:spacing w:after="200" w:line="260" w:lineRule="auto"/>
        <w:ind w:left="10" w:right="14" w:hanging="5"/>
        <w:jc w:val="both"/>
      </w:pPr>
      <w:r w:rsidRPr="00EA2838">
        <w:rPr>
          <w:rFonts w:ascii="Calibri" w:eastAsia="Calibri" w:hAnsi="Calibri" w:cs="Calibri"/>
          <w:sz w:val="24"/>
        </w:rPr>
        <w:t>Determines the level at which the envelope will start when a key is depressed.</w:t>
      </w:r>
    </w:p>
    <w:p w14:paraId="2658B47D" w14:textId="77777777" w:rsidR="005506F8" w:rsidRPr="00EA2838" w:rsidRDefault="00000000">
      <w:pPr>
        <w:spacing w:after="442" w:line="260" w:lineRule="auto"/>
        <w:ind w:left="24" w:right="14" w:hanging="5"/>
        <w:jc w:val="both"/>
      </w:pPr>
      <w:r w:rsidRPr="00EA2838">
        <w:rPr>
          <w:rFonts w:ascii="Calibri" w:eastAsia="Calibri" w:hAnsi="Calibri" w:cs="Calibri"/>
          <w:sz w:val="24"/>
        </w:rPr>
        <w:t>Range: 00 to 99</w:t>
      </w:r>
    </w:p>
    <w:p w14:paraId="3410D43C" w14:textId="77777777" w:rsidR="005506F8" w:rsidRPr="00EA2838" w:rsidRDefault="00000000">
      <w:pPr>
        <w:spacing w:after="192" w:line="260" w:lineRule="auto"/>
        <w:ind w:left="19" w:right="14" w:hanging="5"/>
        <w:jc w:val="both"/>
      </w:pPr>
      <w:r w:rsidRPr="00EA2838">
        <w:rPr>
          <w:rFonts w:ascii="Calibri" w:eastAsia="Calibri" w:hAnsi="Calibri" w:cs="Calibri"/>
          <w:sz w:val="24"/>
        </w:rPr>
        <w:t>Determines the level the envelope will reach at the end of the time defined by ATTACK (see below).</w:t>
      </w:r>
    </w:p>
    <w:p w14:paraId="04AADDD0" w14:textId="77777777" w:rsidR="005506F8" w:rsidRPr="00EA2838" w:rsidRDefault="00000000">
      <w:pPr>
        <w:spacing w:after="162" w:line="260" w:lineRule="auto"/>
        <w:ind w:left="34" w:right="14" w:hanging="5"/>
        <w:jc w:val="both"/>
      </w:pPr>
      <w:r w:rsidRPr="00EA2838">
        <w:rPr>
          <w:rFonts w:ascii="Calibri" w:eastAsia="Calibri" w:hAnsi="Calibri" w:cs="Calibri"/>
          <w:sz w:val="24"/>
        </w:rPr>
        <w:t>Range: 00 to 99</w:t>
      </w:r>
    </w:p>
    <w:p w14:paraId="2A0C2A23" w14:textId="77777777" w:rsidR="005506F8" w:rsidRPr="00EA2838" w:rsidRDefault="00000000">
      <w:pPr>
        <w:spacing w:after="0"/>
        <w:ind w:left="24" w:hanging="10"/>
      </w:pPr>
      <w:r w:rsidRPr="00EA2838">
        <w:rPr>
          <w:rFonts w:ascii="Calibri" w:eastAsia="Calibri" w:hAnsi="Calibri" w:cs="Calibri"/>
          <w:sz w:val="26"/>
        </w:rPr>
        <w:t>BREAKPOINT</w:t>
      </w:r>
    </w:p>
    <w:p w14:paraId="2FB955AF" w14:textId="77777777" w:rsidR="005506F8" w:rsidRPr="00EA2838" w:rsidRDefault="00000000">
      <w:pPr>
        <w:spacing w:after="183" w:line="260" w:lineRule="auto"/>
        <w:ind w:left="24" w:right="14" w:hanging="5"/>
        <w:jc w:val="both"/>
      </w:pPr>
      <w:r w:rsidRPr="00EA2838">
        <w:rPr>
          <w:rFonts w:ascii="Calibri" w:eastAsia="Calibri" w:hAnsi="Calibri" w:cs="Calibri"/>
          <w:sz w:val="24"/>
        </w:rPr>
        <w:t>Determines the level the envelope will reach at the end of DECAY 1.</w:t>
      </w:r>
    </w:p>
    <w:p w14:paraId="7418F3A9" w14:textId="77777777" w:rsidR="005506F8" w:rsidRPr="00EA2838" w:rsidRDefault="00000000">
      <w:pPr>
        <w:spacing w:after="149" w:line="260" w:lineRule="auto"/>
        <w:ind w:left="39" w:right="14" w:hanging="5"/>
        <w:jc w:val="both"/>
      </w:pPr>
      <w:r w:rsidRPr="00EA2838">
        <w:rPr>
          <w:rFonts w:ascii="Calibri" w:eastAsia="Calibri" w:hAnsi="Calibri" w:cs="Calibri"/>
          <w:sz w:val="24"/>
        </w:rPr>
        <w:t>Range: 00 to 99</w:t>
      </w:r>
    </w:p>
    <w:p w14:paraId="7C489978" w14:textId="77777777" w:rsidR="005506F8" w:rsidRPr="00EA2838" w:rsidRDefault="00000000">
      <w:pPr>
        <w:spacing w:after="3"/>
        <w:ind w:left="24" w:hanging="10"/>
      </w:pPr>
      <w:r w:rsidRPr="00EA2838">
        <w:rPr>
          <w:rFonts w:ascii="Calibri" w:eastAsia="Calibri" w:hAnsi="Calibri" w:cs="Calibri"/>
          <w:sz w:val="28"/>
        </w:rPr>
        <w:t>SUSTAIN</w:t>
      </w:r>
    </w:p>
    <w:p w14:paraId="08349333" w14:textId="77777777" w:rsidR="005506F8" w:rsidRPr="00EA2838" w:rsidRDefault="00000000">
      <w:pPr>
        <w:spacing w:after="185" w:line="260" w:lineRule="auto"/>
        <w:ind w:left="24" w:right="14" w:hanging="5"/>
        <w:jc w:val="both"/>
      </w:pPr>
      <w:r w:rsidRPr="00EA2838">
        <w:rPr>
          <w:rFonts w:ascii="Calibri" w:eastAsia="Calibri" w:hAnsi="Calibri" w:cs="Calibri"/>
          <w:sz w:val="24"/>
        </w:rPr>
        <w:t>Determines the level the envelope will reach at the end of DECAY 2 and retain as long as the key is held down.</w:t>
      </w:r>
    </w:p>
    <w:p w14:paraId="63FFAFB7" w14:textId="77777777" w:rsidR="005506F8" w:rsidRPr="00EA2838" w:rsidRDefault="00000000">
      <w:pPr>
        <w:spacing w:after="3075" w:line="260" w:lineRule="auto"/>
        <w:ind w:left="39" w:right="14" w:hanging="5"/>
        <w:jc w:val="both"/>
      </w:pPr>
      <w:r w:rsidRPr="00EA2838">
        <w:rPr>
          <w:rFonts w:ascii="Calibri" w:eastAsia="Calibri" w:hAnsi="Calibri" w:cs="Calibri"/>
          <w:sz w:val="24"/>
        </w:rPr>
        <w:t>Range: 00 to 99</w:t>
      </w:r>
    </w:p>
    <w:p w14:paraId="6304F56A" w14:textId="77777777" w:rsidR="005506F8" w:rsidRPr="00EA2838" w:rsidRDefault="00000000">
      <w:pPr>
        <w:spacing w:after="86"/>
        <w:ind w:left="-1574" w:right="-106"/>
      </w:pPr>
      <w:r w:rsidRPr="00EA2838">
        <w:lastRenderedPageBreak/>
        <mc:AlternateContent>
          <mc:Choice Requires="wpg">
            <w:drawing>
              <wp:inline distT="0" distB="0" distL="0" distR="0" wp14:anchorId="1B4CDBBB" wp14:editId="6E965DC3">
                <wp:extent cx="5977128" cy="15239"/>
                <wp:effectExtent l="0" t="0" r="0" b="0"/>
                <wp:docPr id="1313190" name="Group 1313190"/>
                <wp:cNvGraphicFramePr/>
                <a:graphic xmlns:a="http://schemas.openxmlformats.org/drawingml/2006/main">
                  <a:graphicData uri="http://schemas.microsoft.com/office/word/2010/wordprocessingGroup">
                    <wpg:wgp>
                      <wpg:cNvGrpSpPr/>
                      <wpg:grpSpPr>
                        <a:xfrm>
                          <a:off x="0" y="0"/>
                          <a:ext cx="5977128" cy="15239"/>
                          <a:chOff x="0" y="0"/>
                          <a:chExt cx="5977128" cy="15239"/>
                        </a:xfrm>
                      </wpg:grpSpPr>
                      <wps:wsp>
                        <wps:cNvPr id="1313189" name="Shape 1313189"/>
                        <wps:cNvSpPr/>
                        <wps:spPr>
                          <a:xfrm>
                            <a:off x="0" y="0"/>
                            <a:ext cx="5977128" cy="15239"/>
                          </a:xfrm>
                          <a:custGeom>
                            <a:avLst/>
                            <a:gdLst/>
                            <a:ahLst/>
                            <a:cxnLst/>
                            <a:rect l="0" t="0" r="0" b="0"/>
                            <a:pathLst>
                              <a:path w="5977128" h="15239">
                                <a:moveTo>
                                  <a:pt x="0" y="7620"/>
                                </a:moveTo>
                                <a:lnTo>
                                  <a:pt x="5977128"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190" style="width:470.64pt;height:1.19995pt;mso-position-horizontal-relative:char;mso-position-vertical-relative:line" coordsize="59771,152">
                <v:shape id="Shape 1313189" style="position:absolute;width:59771;height:152;left:0;top:0;" coordsize="5977128,15239" path="m0,7620l5977128,7620">
                  <v:stroke weight="1.19995pt" endcap="flat" joinstyle="miter" miterlimit="1" on="true" color="#000000"/>
                  <v:fill on="false" color="#000000"/>
                </v:shape>
              </v:group>
            </w:pict>
          </mc:Fallback>
        </mc:AlternateContent>
      </w:r>
    </w:p>
    <w:p w14:paraId="5047DFF7" w14:textId="77777777" w:rsidR="005506F8" w:rsidRPr="00EA2838" w:rsidRDefault="00000000">
      <w:pPr>
        <w:spacing w:after="3"/>
        <w:ind w:left="10" w:right="259" w:hanging="10"/>
        <w:jc w:val="right"/>
      </w:pPr>
      <w:r w:rsidRPr="00EA2838">
        <w:rPr>
          <w:rFonts w:ascii="Calibri" w:eastAsia="Calibri" w:hAnsi="Calibri" w:cs="Calibri"/>
        </w:rPr>
        <w:t xml:space="preserve">- </w:t>
      </w:r>
    </w:p>
    <w:p w14:paraId="7067D541" w14:textId="77777777" w:rsidR="005506F8" w:rsidRPr="00EA2838" w:rsidRDefault="00000000">
      <w:pPr>
        <w:spacing w:after="442"/>
        <w:ind w:left="-14"/>
      </w:pPr>
      <w:r w:rsidRPr="00EA2838">
        <w:drawing>
          <wp:inline distT="0" distB="0" distL="0" distR="0" wp14:anchorId="1997F0F6" wp14:editId="7503CF3A">
            <wp:extent cx="5977128" cy="24384"/>
            <wp:effectExtent l="0" t="0" r="0" b="0"/>
            <wp:docPr id="1313192" name="Picture 1313192"/>
            <wp:cNvGraphicFramePr/>
            <a:graphic xmlns:a="http://schemas.openxmlformats.org/drawingml/2006/main">
              <a:graphicData uri="http://schemas.openxmlformats.org/drawingml/2006/picture">
                <pic:pic xmlns:pic="http://schemas.openxmlformats.org/drawingml/2006/picture">
                  <pic:nvPicPr>
                    <pic:cNvPr id="1313192" name="Picture 1313192"/>
                    <pic:cNvPicPr/>
                  </pic:nvPicPr>
                  <pic:blipFill>
                    <a:blip r:embed="rId1155"/>
                    <a:stretch>
                      <a:fillRect/>
                    </a:stretch>
                  </pic:blipFill>
                  <pic:spPr>
                    <a:xfrm>
                      <a:off x="0" y="0"/>
                      <a:ext cx="5977128" cy="24384"/>
                    </a:xfrm>
                    <a:prstGeom prst="rect">
                      <a:avLst/>
                    </a:prstGeom>
                  </pic:spPr>
                </pic:pic>
              </a:graphicData>
            </a:graphic>
          </wp:inline>
        </w:drawing>
      </w:r>
    </w:p>
    <w:p w14:paraId="5A6D063D" w14:textId="77777777" w:rsidR="005506F8" w:rsidRPr="00EA2838" w:rsidRDefault="00000000">
      <w:pPr>
        <w:spacing w:after="3" w:line="262" w:lineRule="auto"/>
        <w:ind w:left="24" w:hanging="10"/>
      </w:pPr>
      <w:r w:rsidRPr="00EA2838">
        <w:rPr>
          <w:sz w:val="26"/>
        </w:rPr>
        <w:t>Time</w:t>
      </w:r>
    </w:p>
    <w:p w14:paraId="23953418" w14:textId="77777777" w:rsidR="005506F8" w:rsidRPr="00EA2838" w:rsidRDefault="00000000">
      <w:pPr>
        <w:spacing w:after="206" w:line="247" w:lineRule="auto"/>
        <w:ind w:left="1637" w:right="168"/>
        <w:jc w:val="both"/>
      </w:pPr>
      <w:r w:rsidRPr="00EA2838">
        <w:rPr>
          <w:sz w:val="24"/>
        </w:rPr>
        <w:t>This parameter is used to set values for the four time segments. Note that the numbers shown here represent times, not rates. That is, the envelope will take a fixed amount of time to go from one level to another, no matter what those two levels are.</w:t>
      </w:r>
    </w:p>
    <w:p w14:paraId="2DFC3FB5" w14:textId="77777777" w:rsidR="005506F8" w:rsidRPr="00EA2838" w:rsidRDefault="00000000">
      <w:pPr>
        <w:spacing w:after="3" w:line="262" w:lineRule="auto"/>
        <w:ind w:left="1656" w:hanging="10"/>
      </w:pPr>
      <w:r w:rsidRPr="00EA2838">
        <w:rPr>
          <w:sz w:val="26"/>
        </w:rPr>
        <w:t>ATTACK</w:t>
      </w:r>
    </w:p>
    <w:p w14:paraId="4124C511" w14:textId="77777777" w:rsidR="005506F8" w:rsidRPr="00EA2838" w:rsidRDefault="00000000">
      <w:pPr>
        <w:spacing w:after="13" w:line="247" w:lineRule="auto"/>
        <w:ind w:left="1637" w:right="14"/>
        <w:jc w:val="both"/>
      </w:pPr>
      <w:r w:rsidRPr="00EA2838">
        <w:rPr>
          <w:sz w:val="24"/>
        </w:rPr>
        <w:t>The amount of time it takes for the envelope level to ü•avel from the INITIAL level (when the key is sü•uck) to the PEAK level. The higher the value, the longer the time. This doesn't necessarily have to be an "attack" in the usual sense</w:t>
      </w:r>
      <w:r w:rsidRPr="00EA2838">
        <w:drawing>
          <wp:inline distT="0" distB="0" distL="0" distR="0" wp14:anchorId="2E31D750" wp14:editId="491DD9A0">
            <wp:extent cx="371856" cy="112776"/>
            <wp:effectExtent l="0" t="0" r="0" b="0"/>
            <wp:docPr id="1313194" name="Picture 1313194"/>
            <wp:cNvGraphicFramePr/>
            <a:graphic xmlns:a="http://schemas.openxmlformats.org/drawingml/2006/main">
              <a:graphicData uri="http://schemas.openxmlformats.org/drawingml/2006/picture">
                <pic:pic xmlns:pic="http://schemas.openxmlformats.org/drawingml/2006/picture">
                  <pic:nvPicPr>
                    <pic:cNvPr id="1313194" name="Picture 1313194"/>
                    <pic:cNvPicPr/>
                  </pic:nvPicPr>
                  <pic:blipFill>
                    <a:blip r:embed="rId1156"/>
                    <a:stretch>
                      <a:fillRect/>
                    </a:stretch>
                  </pic:blipFill>
                  <pic:spPr>
                    <a:xfrm>
                      <a:off x="0" y="0"/>
                      <a:ext cx="371856" cy="112776"/>
                    </a:xfrm>
                    <a:prstGeom prst="rect">
                      <a:avLst/>
                    </a:prstGeom>
                  </pic:spPr>
                </pic:pic>
              </a:graphicData>
            </a:graphic>
          </wp:inline>
        </w:drawing>
      </w:r>
    </w:p>
    <w:p w14:paraId="3AA8ED80" w14:textId="77777777" w:rsidR="005506F8" w:rsidRPr="00EA2838" w:rsidRDefault="00000000">
      <w:pPr>
        <w:spacing w:after="204" w:line="247" w:lineRule="auto"/>
        <w:ind w:left="1637" w:right="14"/>
        <w:jc w:val="both"/>
      </w:pPr>
      <w:r w:rsidRPr="00EA2838">
        <w:rPr>
          <w:sz w:val="24"/>
        </w:rPr>
        <w:t>INITIAL level could be set higher than the PEAK level, in which case this would become another decay stage,</w:t>
      </w:r>
    </w:p>
    <w:p w14:paraId="7DAC168C" w14:textId="77777777" w:rsidR="005506F8" w:rsidRPr="00EA2838" w:rsidRDefault="00000000">
      <w:pPr>
        <w:spacing w:after="199" w:line="247" w:lineRule="auto"/>
        <w:ind w:left="2424" w:right="14" w:hanging="787"/>
        <w:jc w:val="both"/>
      </w:pPr>
      <w:r w:rsidRPr="00EA2838">
        <w:rPr>
          <w:sz w:val="24"/>
        </w:rPr>
        <w:t>Range: 00 to 99 (see the Envelope Times chart below for a listing of the time values).</w:t>
      </w:r>
    </w:p>
    <w:p w14:paraId="4DE9EAE6" w14:textId="77777777" w:rsidR="005506F8" w:rsidRPr="00EA2838" w:rsidRDefault="00000000">
      <w:pPr>
        <w:spacing w:after="3" w:line="262" w:lineRule="auto"/>
        <w:ind w:left="1676" w:hanging="10"/>
      </w:pPr>
      <w:r w:rsidRPr="00EA2838">
        <w:rPr>
          <w:sz w:val="26"/>
        </w:rPr>
        <w:t>DECAY 1</w:t>
      </w:r>
    </w:p>
    <w:p w14:paraId="21E56514" w14:textId="77777777" w:rsidR="005506F8" w:rsidRPr="00EA2838" w:rsidRDefault="00000000">
      <w:pPr>
        <w:spacing w:after="228" w:line="247" w:lineRule="auto"/>
        <w:ind w:left="1637" w:right="14"/>
        <w:jc w:val="both"/>
      </w:pPr>
      <w:r w:rsidRPr="00EA2838">
        <w:rPr>
          <w:sz w:val="24"/>
        </w:rPr>
        <w:t>The time it takes the envelope to go from PEAK to BREAK.</w:t>
      </w:r>
    </w:p>
    <w:p w14:paraId="78637CD7" w14:textId="77777777" w:rsidR="005506F8" w:rsidRPr="00EA2838" w:rsidRDefault="00000000">
      <w:pPr>
        <w:spacing w:after="202" w:line="247" w:lineRule="auto"/>
        <w:ind w:left="1637" w:right="14"/>
        <w:jc w:val="both"/>
      </w:pPr>
      <w:r w:rsidRPr="00EA2838">
        <w:rPr>
          <w:sz w:val="24"/>
        </w:rPr>
        <w:t>Range: 00 to 99</w:t>
      </w:r>
    </w:p>
    <w:p w14:paraId="1BB93660" w14:textId="77777777" w:rsidR="005506F8" w:rsidRPr="00EA2838" w:rsidRDefault="00000000">
      <w:pPr>
        <w:spacing w:after="3" w:line="262" w:lineRule="auto"/>
        <w:ind w:left="1685" w:hanging="10"/>
      </w:pPr>
      <w:r w:rsidRPr="00EA2838">
        <w:rPr>
          <w:sz w:val="26"/>
        </w:rPr>
        <w:t>DECAY 2</w:t>
      </w:r>
    </w:p>
    <w:p w14:paraId="2B67B481" w14:textId="77777777" w:rsidR="005506F8" w:rsidRPr="00EA2838" w:rsidRDefault="00000000">
      <w:pPr>
        <w:spacing w:after="231" w:line="247" w:lineRule="auto"/>
        <w:ind w:left="1637" w:right="14"/>
        <w:jc w:val="both"/>
      </w:pPr>
      <w:r w:rsidRPr="00EA2838">
        <w:rPr>
          <w:sz w:val="24"/>
        </w:rPr>
        <w:t>The time it takes the envelope to go from BREAK to SUSTAIN.</w:t>
      </w:r>
    </w:p>
    <w:p w14:paraId="4484721C" w14:textId="77777777" w:rsidR="005506F8" w:rsidRPr="00EA2838" w:rsidRDefault="00000000">
      <w:pPr>
        <w:spacing w:after="188" w:line="247" w:lineRule="auto"/>
        <w:ind w:left="1637" w:right="14"/>
        <w:jc w:val="both"/>
      </w:pPr>
      <w:r w:rsidRPr="00EA2838">
        <w:rPr>
          <w:sz w:val="24"/>
        </w:rPr>
        <w:t>Range: 00 to 99</w:t>
      </w:r>
    </w:p>
    <w:p w14:paraId="281A6D52" w14:textId="77777777" w:rsidR="005506F8" w:rsidRPr="00EA2838" w:rsidRDefault="00000000">
      <w:pPr>
        <w:spacing w:after="3" w:line="262" w:lineRule="auto"/>
        <w:ind w:left="1690" w:hanging="10"/>
      </w:pPr>
      <w:r w:rsidRPr="00EA2838">
        <w:rPr>
          <w:sz w:val="26"/>
        </w:rPr>
        <w:t>RELEASE</w:t>
      </w:r>
    </w:p>
    <w:p w14:paraId="18E0B1C4" w14:textId="77777777" w:rsidR="005506F8" w:rsidRPr="00EA2838" w:rsidRDefault="00000000">
      <w:pPr>
        <w:spacing w:after="239" w:line="247" w:lineRule="auto"/>
        <w:ind w:left="1637" w:right="14"/>
        <w:jc w:val="both"/>
      </w:pPr>
      <w:r w:rsidRPr="00EA2838">
        <w:rPr>
          <w:sz w:val="24"/>
        </w:rPr>
        <w:t>This defines the time it will take the envelope to return to zero after the key has been released.</w:t>
      </w:r>
    </w:p>
    <w:p w14:paraId="7F1070E9" w14:textId="77777777" w:rsidR="005506F8" w:rsidRPr="00EA2838" w:rsidRDefault="00000000">
      <w:pPr>
        <w:tabs>
          <w:tab w:val="center" w:pos="2635"/>
          <w:tab w:val="center" w:pos="3626"/>
        </w:tabs>
        <w:spacing w:after="33" w:line="247" w:lineRule="auto"/>
      </w:pPr>
      <w:r w:rsidRPr="00EA2838">
        <w:rPr>
          <w:sz w:val="24"/>
        </w:rPr>
        <w:tab/>
        <w:t xml:space="preserve">Range: </w:t>
      </w:r>
      <w:r w:rsidRPr="00EA2838">
        <w:rPr>
          <w:sz w:val="24"/>
        </w:rPr>
        <w:tab/>
        <w:t>to 99</w:t>
      </w:r>
    </w:p>
    <w:p w14:paraId="34C88A24" w14:textId="77777777" w:rsidR="005506F8" w:rsidRPr="00EA2838" w:rsidRDefault="00000000">
      <w:pPr>
        <w:spacing w:after="267"/>
        <w:ind w:left="1224" w:hanging="10"/>
        <w:jc w:val="center"/>
      </w:pPr>
      <w:r w:rsidRPr="00EA2838">
        <w:t>ENVELOPE TIMES</w:t>
      </w:r>
    </w:p>
    <w:p w14:paraId="0C684559" w14:textId="77777777" w:rsidR="005506F8" w:rsidRPr="00EA2838" w:rsidRDefault="00000000">
      <w:pPr>
        <w:spacing w:after="4"/>
        <w:ind w:left="1820" w:hanging="10"/>
      </w:pPr>
      <w:r w:rsidRPr="00EA2838">
        <w:rPr>
          <w:sz w:val="20"/>
        </w:rPr>
        <w:t>value (in sec) value (in sec) value (in sec) value (in sec) value (in sec)</w:t>
      </w:r>
    </w:p>
    <w:p w14:paraId="173918A3" w14:textId="77777777" w:rsidR="005506F8" w:rsidRPr="00EA2838" w:rsidRDefault="00000000">
      <w:pPr>
        <w:spacing w:after="706"/>
        <w:ind w:left="1733"/>
      </w:pPr>
      <w:r w:rsidRPr="00EA2838">
        <w:lastRenderedPageBreak/>
        <w:drawing>
          <wp:inline distT="0" distB="0" distL="0" distR="0" wp14:anchorId="1932A67E" wp14:editId="472A01AC">
            <wp:extent cx="4245864" cy="2837688"/>
            <wp:effectExtent l="0" t="0" r="0" b="0"/>
            <wp:docPr id="284538" name="Picture 284538"/>
            <wp:cNvGraphicFramePr/>
            <a:graphic xmlns:a="http://schemas.openxmlformats.org/drawingml/2006/main">
              <a:graphicData uri="http://schemas.openxmlformats.org/drawingml/2006/picture">
                <pic:pic xmlns:pic="http://schemas.openxmlformats.org/drawingml/2006/picture">
                  <pic:nvPicPr>
                    <pic:cNvPr id="284538" name="Picture 284538"/>
                    <pic:cNvPicPr/>
                  </pic:nvPicPr>
                  <pic:blipFill>
                    <a:blip r:embed="rId1157"/>
                    <a:stretch>
                      <a:fillRect/>
                    </a:stretch>
                  </pic:blipFill>
                  <pic:spPr>
                    <a:xfrm>
                      <a:off x="0" y="0"/>
                      <a:ext cx="4245864" cy="2837688"/>
                    </a:xfrm>
                    <a:prstGeom prst="rect">
                      <a:avLst/>
                    </a:prstGeom>
                  </pic:spPr>
                </pic:pic>
              </a:graphicData>
            </a:graphic>
          </wp:inline>
        </w:drawing>
      </w:r>
    </w:p>
    <w:p w14:paraId="0472ECA0" w14:textId="77777777" w:rsidR="005506F8" w:rsidRPr="00EA2838" w:rsidRDefault="00000000">
      <w:pPr>
        <w:spacing w:after="0"/>
        <w:ind w:left="86" w:right="-72"/>
      </w:pPr>
      <w:r w:rsidRPr="00EA2838">
        <w:drawing>
          <wp:inline distT="0" distB="0" distL="0" distR="0" wp14:anchorId="318EEB6B" wp14:editId="52EA29BB">
            <wp:extent cx="5967984" cy="237744"/>
            <wp:effectExtent l="0" t="0" r="0" b="0"/>
            <wp:docPr id="284537" name="Picture 284537"/>
            <wp:cNvGraphicFramePr/>
            <a:graphic xmlns:a="http://schemas.openxmlformats.org/drawingml/2006/main">
              <a:graphicData uri="http://schemas.openxmlformats.org/drawingml/2006/picture">
                <pic:pic xmlns:pic="http://schemas.openxmlformats.org/drawingml/2006/picture">
                  <pic:nvPicPr>
                    <pic:cNvPr id="284537" name="Picture 284537"/>
                    <pic:cNvPicPr/>
                  </pic:nvPicPr>
                  <pic:blipFill>
                    <a:blip r:embed="rId1158"/>
                    <a:stretch>
                      <a:fillRect/>
                    </a:stretch>
                  </pic:blipFill>
                  <pic:spPr>
                    <a:xfrm>
                      <a:off x="0" y="0"/>
                      <a:ext cx="5967984" cy="237744"/>
                    </a:xfrm>
                    <a:prstGeom prst="rect">
                      <a:avLst/>
                    </a:prstGeom>
                  </pic:spPr>
                </pic:pic>
              </a:graphicData>
            </a:graphic>
          </wp:inline>
        </w:drawing>
      </w:r>
    </w:p>
    <w:p w14:paraId="47EC6D92" w14:textId="77777777" w:rsidR="005506F8" w:rsidRPr="00EA2838" w:rsidRDefault="00000000">
      <w:pPr>
        <w:spacing w:after="475"/>
        <w:ind w:left="-29" w:right="-110"/>
      </w:pPr>
      <w:r w:rsidRPr="00EA2838">
        <w:drawing>
          <wp:inline distT="0" distB="0" distL="0" distR="0" wp14:anchorId="7C4FDE2C" wp14:editId="1F0B25C3">
            <wp:extent cx="6059001" cy="118909"/>
            <wp:effectExtent l="0" t="0" r="0" b="0"/>
            <wp:docPr id="1313197" name="Picture 1313197"/>
            <wp:cNvGraphicFramePr/>
            <a:graphic xmlns:a="http://schemas.openxmlformats.org/drawingml/2006/main">
              <a:graphicData uri="http://schemas.openxmlformats.org/drawingml/2006/picture">
                <pic:pic xmlns:pic="http://schemas.openxmlformats.org/drawingml/2006/picture">
                  <pic:nvPicPr>
                    <pic:cNvPr id="1313197" name="Picture 1313197"/>
                    <pic:cNvPicPr/>
                  </pic:nvPicPr>
                  <pic:blipFill>
                    <a:blip r:embed="rId1159"/>
                    <a:stretch>
                      <a:fillRect/>
                    </a:stretch>
                  </pic:blipFill>
                  <pic:spPr>
                    <a:xfrm>
                      <a:off x="0" y="0"/>
                      <a:ext cx="6059001" cy="118909"/>
                    </a:xfrm>
                    <a:prstGeom prst="rect">
                      <a:avLst/>
                    </a:prstGeom>
                  </pic:spPr>
                </pic:pic>
              </a:graphicData>
            </a:graphic>
          </wp:inline>
        </w:drawing>
      </w:r>
    </w:p>
    <w:tbl>
      <w:tblPr>
        <w:tblStyle w:val="TableGrid"/>
        <w:tblW w:w="9335" w:type="dxa"/>
        <w:tblInd w:w="-7" w:type="dxa"/>
        <w:tblCellMar>
          <w:top w:w="11" w:type="dxa"/>
          <w:left w:w="199" w:type="dxa"/>
          <w:bottom w:w="0" w:type="dxa"/>
          <w:right w:w="2" w:type="dxa"/>
        </w:tblCellMar>
        <w:tblLook w:val="04A0" w:firstRow="1" w:lastRow="0" w:firstColumn="1" w:lastColumn="0" w:noHBand="0" w:noVBand="1"/>
      </w:tblPr>
      <w:tblGrid>
        <w:gridCol w:w="595"/>
        <w:gridCol w:w="8740"/>
      </w:tblGrid>
      <w:tr w:rsidR="005506F8" w:rsidRPr="00EA2838" w14:paraId="6106365A" w14:textId="77777777">
        <w:trPr>
          <w:trHeight w:val="330"/>
        </w:trPr>
        <w:tc>
          <w:tcPr>
            <w:tcW w:w="595" w:type="dxa"/>
            <w:vMerge w:val="restart"/>
            <w:tcBorders>
              <w:top w:val="single" w:sz="2" w:space="0" w:color="000000"/>
              <w:left w:val="single" w:sz="2" w:space="0" w:color="000000"/>
              <w:bottom w:val="single" w:sz="2" w:space="0" w:color="000000"/>
              <w:right w:val="single" w:sz="2" w:space="0" w:color="000000"/>
            </w:tcBorders>
            <w:vAlign w:val="center"/>
          </w:tcPr>
          <w:p w14:paraId="543463C3" w14:textId="77777777" w:rsidR="005506F8" w:rsidRPr="00EA2838" w:rsidRDefault="00000000">
            <w:pPr>
              <w:spacing w:after="0"/>
            </w:pPr>
            <w:r w:rsidRPr="00EA2838">
              <w:rPr>
                <w:rFonts w:ascii="Calibri" w:eastAsia="Calibri" w:hAnsi="Calibri" w:cs="Calibri"/>
                <w:sz w:val="30"/>
              </w:rPr>
              <w:t>21</w:t>
            </w:r>
          </w:p>
        </w:tc>
        <w:tc>
          <w:tcPr>
            <w:tcW w:w="8740" w:type="dxa"/>
            <w:tcBorders>
              <w:top w:val="single" w:sz="2" w:space="0" w:color="000000"/>
              <w:left w:val="single" w:sz="2" w:space="0" w:color="000000"/>
              <w:bottom w:val="single" w:sz="2" w:space="0" w:color="000000"/>
              <w:right w:val="single" w:sz="2" w:space="0" w:color="000000"/>
            </w:tcBorders>
          </w:tcPr>
          <w:p w14:paraId="78E414FD" w14:textId="77777777" w:rsidR="005506F8" w:rsidRPr="00EA2838" w:rsidRDefault="00000000">
            <w:pPr>
              <w:spacing w:after="0"/>
              <w:ind w:left="91"/>
            </w:pPr>
            <w:r w:rsidRPr="00EA2838">
              <w:rPr>
                <w:sz w:val="28"/>
              </w:rPr>
              <w:t>LevV/AtckV/VelCurv</w:t>
            </w:r>
          </w:p>
        </w:tc>
      </w:tr>
      <w:tr w:rsidR="005506F8" w:rsidRPr="00EA2838" w14:paraId="464AAA5D" w14:textId="77777777">
        <w:trPr>
          <w:trHeight w:val="304"/>
        </w:trPr>
        <w:tc>
          <w:tcPr>
            <w:tcW w:w="0" w:type="auto"/>
            <w:vMerge/>
            <w:tcBorders>
              <w:top w:val="nil"/>
              <w:left w:val="single" w:sz="2" w:space="0" w:color="000000"/>
              <w:bottom w:val="single" w:sz="2" w:space="0" w:color="000000"/>
              <w:right w:val="single" w:sz="2" w:space="0" w:color="000000"/>
            </w:tcBorders>
          </w:tcPr>
          <w:p w14:paraId="4660120E" w14:textId="77777777" w:rsidR="005506F8" w:rsidRPr="00EA2838" w:rsidRDefault="005506F8"/>
        </w:tc>
        <w:tc>
          <w:tcPr>
            <w:tcW w:w="8740" w:type="dxa"/>
            <w:tcBorders>
              <w:top w:val="single" w:sz="2" w:space="0" w:color="000000"/>
              <w:left w:val="single" w:sz="2" w:space="0" w:color="000000"/>
              <w:bottom w:val="single" w:sz="2" w:space="0" w:color="000000"/>
              <w:right w:val="single" w:sz="2" w:space="0" w:color="000000"/>
            </w:tcBorders>
          </w:tcPr>
          <w:p w14:paraId="6EA18A7C" w14:textId="77777777" w:rsidR="005506F8" w:rsidRPr="00EA2838" w:rsidRDefault="00000000">
            <w:pPr>
              <w:tabs>
                <w:tab w:val="right" w:pos="8538"/>
              </w:tabs>
              <w:spacing w:after="0"/>
            </w:pPr>
            <w:r w:rsidRPr="00EA2838">
              <w:rPr>
                <w:sz w:val="24"/>
              </w:rPr>
              <w:t>Envi Bank</w:t>
            </w:r>
            <w:r w:rsidRPr="00EA2838">
              <w:rPr>
                <w:sz w:val="24"/>
              </w:rPr>
              <w:tab/>
              <w:t>Press Edit Sounds / Envl (Bank 2) / Screen 1.</w:t>
            </w:r>
            <w:r w:rsidRPr="00EA2838">
              <w:drawing>
                <wp:inline distT="0" distB="0" distL="0" distR="0" wp14:anchorId="09B47359" wp14:editId="6AB9D813">
                  <wp:extent cx="1710669" cy="155496"/>
                  <wp:effectExtent l="0" t="0" r="0" b="0"/>
                  <wp:docPr id="288124" name="Picture 288124"/>
                  <wp:cNvGraphicFramePr/>
                  <a:graphic xmlns:a="http://schemas.openxmlformats.org/drawingml/2006/main">
                    <a:graphicData uri="http://schemas.openxmlformats.org/drawingml/2006/picture">
                      <pic:pic xmlns:pic="http://schemas.openxmlformats.org/drawingml/2006/picture">
                        <pic:nvPicPr>
                          <pic:cNvPr id="288124" name="Picture 288124"/>
                          <pic:cNvPicPr/>
                        </pic:nvPicPr>
                        <pic:blipFill>
                          <a:blip r:embed="rId1160"/>
                          <a:stretch>
                            <a:fillRect/>
                          </a:stretch>
                        </pic:blipFill>
                        <pic:spPr>
                          <a:xfrm>
                            <a:off x="0" y="0"/>
                            <a:ext cx="1710669" cy="155496"/>
                          </a:xfrm>
                          <a:prstGeom prst="rect">
                            <a:avLst/>
                          </a:prstGeom>
                        </pic:spPr>
                      </pic:pic>
                    </a:graphicData>
                  </a:graphic>
                </wp:inline>
              </w:drawing>
            </w:r>
          </w:p>
        </w:tc>
      </w:tr>
    </w:tbl>
    <w:p w14:paraId="39767A3E" w14:textId="77777777" w:rsidR="005506F8" w:rsidRPr="00EA2838" w:rsidRDefault="00000000">
      <w:pPr>
        <w:spacing w:after="0"/>
        <w:ind w:left="24" w:hanging="10"/>
      </w:pPr>
      <w:r w:rsidRPr="00EA2838">
        <w:rPr>
          <w:rFonts w:ascii="Calibri" w:eastAsia="Calibri" w:hAnsi="Calibri" w:cs="Calibri"/>
          <w:sz w:val="26"/>
        </w:rPr>
        <w:t>LevV — Velocity Level Control</w:t>
      </w:r>
    </w:p>
    <w:p w14:paraId="113C68CE" w14:textId="77777777" w:rsidR="005506F8" w:rsidRPr="00EA2838" w:rsidRDefault="00000000">
      <w:pPr>
        <w:spacing w:after="4" w:line="260" w:lineRule="auto"/>
        <w:ind w:left="1647" w:right="14" w:hanging="5"/>
        <w:jc w:val="both"/>
      </w:pPr>
      <w:r w:rsidRPr="00EA2838">
        <w:rPr>
          <w:rFonts w:ascii="Calibri" w:eastAsia="Calibri" w:hAnsi="Calibri" w:cs="Calibri"/>
          <w:sz w:val="24"/>
        </w:rPr>
        <w:t>The Velocity level parameter will lower all envelope settings with a softer</w:t>
      </w:r>
    </w:p>
    <w:p w14:paraId="558D56DD" w14:textId="77777777" w:rsidR="005506F8" w:rsidRPr="00EA2838" w:rsidRDefault="00000000">
      <w:pPr>
        <w:spacing w:after="178" w:line="260" w:lineRule="auto"/>
        <w:ind w:left="1642" w:right="14" w:firstLine="221"/>
        <w:jc w:val="both"/>
      </w:pPr>
      <w:r w:rsidRPr="00EA2838">
        <w:drawing>
          <wp:inline distT="0" distB="0" distL="0" distR="0" wp14:anchorId="76A33A53" wp14:editId="6F0171CB">
            <wp:extent cx="442152" cy="143300"/>
            <wp:effectExtent l="0" t="0" r="0" b="0"/>
            <wp:docPr id="1313199" name="Picture 1313199"/>
            <wp:cNvGraphicFramePr/>
            <a:graphic xmlns:a="http://schemas.openxmlformats.org/drawingml/2006/main">
              <a:graphicData uri="http://schemas.openxmlformats.org/drawingml/2006/picture">
                <pic:pic xmlns:pic="http://schemas.openxmlformats.org/drawingml/2006/picture">
                  <pic:nvPicPr>
                    <pic:cNvPr id="1313199" name="Picture 1313199"/>
                    <pic:cNvPicPr/>
                  </pic:nvPicPr>
                  <pic:blipFill>
                    <a:blip r:embed="rId1161"/>
                    <a:stretch>
                      <a:fillRect/>
                    </a:stretch>
                  </pic:blipFill>
                  <pic:spPr>
                    <a:xfrm>
                      <a:off x="0" y="0"/>
                      <a:ext cx="442152" cy="143300"/>
                    </a:xfrm>
                    <a:prstGeom prst="rect">
                      <a:avLst/>
                    </a:prstGeom>
                  </pic:spPr>
                </pic:pic>
              </a:graphicData>
            </a:graphic>
          </wp:inline>
        </w:drawing>
      </w:r>
      <w:r w:rsidRPr="00EA2838">
        <w:rPr>
          <w:rFonts w:ascii="Calibri" w:eastAsia="Calibri" w:hAnsi="Calibri" w:cs="Calibri"/>
          <w:sz w:val="24"/>
        </w:rPr>
        <w:t>This means that the settings you assign to NITIAL, PEAK, BREAK, and SUSTAIN are maximum levels, the levels that will be reached with the hardest keystrike. The amount of "LevV" will determine how much those levels will be reduced as you play softer. With this parameter you can have continuous dynamic control over the four levels by varying how hard you play. Changing the Velocity Curve (VelCurv) gives you further control over the velocity response of the envelope.</w:t>
      </w:r>
    </w:p>
    <w:p w14:paraId="2A4A46AF" w14:textId="77777777" w:rsidR="005506F8" w:rsidRPr="00EA2838" w:rsidRDefault="00000000">
      <w:pPr>
        <w:spacing w:after="219" w:line="260" w:lineRule="auto"/>
        <w:ind w:left="1647" w:right="14" w:hanging="5"/>
        <w:jc w:val="both"/>
      </w:pPr>
      <w:r w:rsidRPr="00EA2838">
        <w:rPr>
          <w:rFonts w:ascii="Calibri" w:eastAsia="Calibri" w:hAnsi="Calibri" w:cs="Calibri"/>
          <w:sz w:val="24"/>
        </w:rPr>
        <w:t>Range: 00 to 99</w:t>
      </w:r>
    </w:p>
    <w:p w14:paraId="7E867EB6" w14:textId="77777777" w:rsidR="005506F8" w:rsidRPr="00EA2838" w:rsidRDefault="00000000">
      <w:pPr>
        <w:spacing w:after="0"/>
        <w:ind w:left="24" w:hanging="10"/>
      </w:pPr>
      <w:r w:rsidRPr="00EA2838">
        <w:rPr>
          <w:rFonts w:ascii="Calibri" w:eastAsia="Calibri" w:hAnsi="Calibri" w:cs="Calibri"/>
          <w:sz w:val="26"/>
        </w:rPr>
        <w:t>AtckV — Velocity Attack Control</w:t>
      </w:r>
    </w:p>
    <w:p w14:paraId="08B815D7" w14:textId="77777777" w:rsidR="005506F8" w:rsidRPr="00EA2838" w:rsidRDefault="00000000">
      <w:pPr>
        <w:spacing w:after="182" w:line="260" w:lineRule="auto"/>
        <w:ind w:left="1647" w:right="331" w:hanging="5"/>
        <w:jc w:val="both"/>
      </w:pPr>
      <w:r w:rsidRPr="00EA2838">
        <w:rPr>
          <w:rFonts w:ascii="Calibri" w:eastAsia="Calibri" w:hAnsi="Calibri" w:cs="Calibri"/>
          <w:sz w:val="24"/>
        </w:rPr>
        <w:t>Velocity attack makes the envelope attack time respond to keyboard velocity. When the value of "AtckV" is increased, a harder keystrike will result in faster attack. Note that this parameter will have no effect if"AtckV=00."</w:t>
      </w:r>
    </w:p>
    <w:p w14:paraId="192A8730" w14:textId="77777777" w:rsidR="005506F8" w:rsidRPr="00EA2838" w:rsidRDefault="00000000">
      <w:pPr>
        <w:spacing w:after="214" w:line="260" w:lineRule="auto"/>
        <w:ind w:left="1647" w:right="14" w:hanging="5"/>
        <w:jc w:val="both"/>
      </w:pPr>
      <w:r w:rsidRPr="00EA2838">
        <w:rPr>
          <w:rFonts w:ascii="Calibri" w:eastAsia="Calibri" w:hAnsi="Calibri" w:cs="Calibri"/>
          <w:sz w:val="24"/>
        </w:rPr>
        <w:t>Range: 00 to 99</w:t>
      </w:r>
    </w:p>
    <w:p w14:paraId="0F910B1E" w14:textId="77777777" w:rsidR="005506F8" w:rsidRPr="00EA2838" w:rsidRDefault="00000000">
      <w:pPr>
        <w:spacing w:after="0"/>
        <w:ind w:left="24" w:hanging="10"/>
      </w:pPr>
      <w:r w:rsidRPr="00EA2838">
        <w:rPr>
          <w:rFonts w:ascii="Calibri" w:eastAsia="Calibri" w:hAnsi="Calibri" w:cs="Calibri"/>
          <w:sz w:val="26"/>
        </w:rPr>
        <w:t>VelCurv — Velocity Curve</w:t>
      </w:r>
    </w:p>
    <w:p w14:paraId="4A6426BC" w14:textId="77777777" w:rsidR="005506F8" w:rsidRPr="00EA2838" w:rsidRDefault="00000000">
      <w:pPr>
        <w:spacing w:after="188" w:line="265" w:lineRule="auto"/>
        <w:ind w:left="1506" w:hanging="10"/>
        <w:jc w:val="center"/>
      </w:pPr>
      <w:r w:rsidRPr="00EA2838">
        <w:rPr>
          <w:rFonts w:ascii="Calibri" w:eastAsia="Calibri" w:hAnsi="Calibri" w:cs="Calibri"/>
          <w:sz w:val="24"/>
        </w:rPr>
        <w:t>This selects which of the four available velocity response curves the envelope will use if the velocity level control (LevV above) is set to some value other than zero.</w:t>
      </w:r>
    </w:p>
    <w:p w14:paraId="7F2ED3E8" w14:textId="77777777" w:rsidR="005506F8" w:rsidRPr="00EA2838" w:rsidRDefault="00000000">
      <w:pPr>
        <w:spacing w:after="4" w:line="260" w:lineRule="auto"/>
        <w:ind w:left="1647" w:right="14" w:hanging="5"/>
        <w:jc w:val="both"/>
      </w:pPr>
      <w:r w:rsidRPr="00EA2838">
        <w:rPr>
          <w:rFonts w:ascii="Calibri" w:eastAsia="Calibri" w:hAnsi="Calibri" w:cs="Calibri"/>
          <w:sz w:val="24"/>
        </w:rPr>
        <w:t>Available values are: QUIKRISE, CONVEX, LINEAR, and CONCAVE.</w:t>
      </w:r>
    </w:p>
    <w:p w14:paraId="428474C6" w14:textId="77777777" w:rsidR="005506F8" w:rsidRPr="00EA2838" w:rsidRDefault="00000000">
      <w:pPr>
        <w:spacing w:after="627"/>
        <w:ind w:left="677"/>
      </w:pPr>
      <w:r w:rsidRPr="00EA2838">
        <w:lastRenderedPageBreak/>
        <w:drawing>
          <wp:inline distT="0" distB="0" distL="0" distR="0" wp14:anchorId="25776B77" wp14:editId="71626B4D">
            <wp:extent cx="5086268" cy="1265311"/>
            <wp:effectExtent l="0" t="0" r="0" b="0"/>
            <wp:docPr id="1313201" name="Picture 1313201"/>
            <wp:cNvGraphicFramePr/>
            <a:graphic xmlns:a="http://schemas.openxmlformats.org/drawingml/2006/main">
              <a:graphicData uri="http://schemas.openxmlformats.org/drawingml/2006/picture">
                <pic:pic xmlns:pic="http://schemas.openxmlformats.org/drawingml/2006/picture">
                  <pic:nvPicPr>
                    <pic:cNvPr id="1313201" name="Picture 1313201"/>
                    <pic:cNvPicPr/>
                  </pic:nvPicPr>
                  <pic:blipFill>
                    <a:blip r:embed="rId1162"/>
                    <a:stretch>
                      <a:fillRect/>
                    </a:stretch>
                  </pic:blipFill>
                  <pic:spPr>
                    <a:xfrm>
                      <a:off x="0" y="0"/>
                      <a:ext cx="5086268" cy="1265311"/>
                    </a:xfrm>
                    <a:prstGeom prst="rect">
                      <a:avLst/>
                    </a:prstGeom>
                  </pic:spPr>
                </pic:pic>
              </a:graphicData>
            </a:graphic>
          </wp:inline>
        </w:drawing>
      </w:r>
    </w:p>
    <w:tbl>
      <w:tblPr>
        <w:tblStyle w:val="TableGrid"/>
        <w:tblW w:w="9336" w:type="dxa"/>
        <w:tblInd w:w="62" w:type="dxa"/>
        <w:tblCellMar>
          <w:top w:w="0" w:type="dxa"/>
          <w:left w:w="163" w:type="dxa"/>
          <w:bottom w:w="0" w:type="dxa"/>
          <w:right w:w="115" w:type="dxa"/>
        </w:tblCellMar>
        <w:tblLook w:val="04A0" w:firstRow="1" w:lastRow="0" w:firstColumn="1" w:lastColumn="0" w:noHBand="0" w:noVBand="1"/>
      </w:tblPr>
      <w:tblGrid>
        <w:gridCol w:w="596"/>
        <w:gridCol w:w="8740"/>
      </w:tblGrid>
      <w:tr w:rsidR="005506F8" w:rsidRPr="00EA2838" w14:paraId="052D7836" w14:textId="77777777">
        <w:trPr>
          <w:trHeight w:val="326"/>
        </w:trPr>
        <w:tc>
          <w:tcPr>
            <w:tcW w:w="596" w:type="dxa"/>
            <w:vMerge w:val="restart"/>
            <w:tcBorders>
              <w:top w:val="single" w:sz="2" w:space="0" w:color="000000"/>
              <w:left w:val="single" w:sz="2" w:space="0" w:color="000000"/>
              <w:bottom w:val="single" w:sz="2" w:space="0" w:color="000000"/>
              <w:right w:val="single" w:sz="2" w:space="0" w:color="000000"/>
            </w:tcBorders>
            <w:vAlign w:val="center"/>
          </w:tcPr>
          <w:p w14:paraId="6E80B5C1" w14:textId="77777777" w:rsidR="005506F8" w:rsidRPr="00EA2838" w:rsidRDefault="00000000">
            <w:pPr>
              <w:spacing w:after="0"/>
            </w:pPr>
            <w:r w:rsidRPr="00EA2838">
              <w:rPr>
                <w:rFonts w:ascii="Calibri" w:eastAsia="Calibri" w:hAnsi="Calibri" w:cs="Calibri"/>
                <w:sz w:val="30"/>
              </w:rPr>
              <w:t>22</w:t>
            </w:r>
          </w:p>
        </w:tc>
        <w:tc>
          <w:tcPr>
            <w:tcW w:w="8740" w:type="dxa"/>
            <w:tcBorders>
              <w:top w:val="single" w:sz="2" w:space="0" w:color="000000"/>
              <w:left w:val="single" w:sz="2" w:space="0" w:color="000000"/>
              <w:bottom w:val="single" w:sz="2" w:space="0" w:color="000000"/>
              <w:right w:val="single" w:sz="2" w:space="0" w:color="000000"/>
            </w:tcBorders>
          </w:tcPr>
          <w:p w14:paraId="5AC9A78B" w14:textId="77777777" w:rsidR="005506F8" w:rsidRPr="00EA2838" w:rsidRDefault="00000000">
            <w:pPr>
              <w:spacing w:after="0"/>
              <w:ind w:left="81"/>
            </w:pPr>
            <w:r w:rsidRPr="00EA2838">
              <w:rPr>
                <w:sz w:val="28"/>
              </w:rPr>
              <w:t>Mode/KeyboardTrk</w:t>
            </w:r>
          </w:p>
        </w:tc>
      </w:tr>
      <w:tr w:rsidR="005506F8" w:rsidRPr="00EA2838" w14:paraId="568E3DD2" w14:textId="77777777">
        <w:trPr>
          <w:trHeight w:val="293"/>
        </w:trPr>
        <w:tc>
          <w:tcPr>
            <w:tcW w:w="0" w:type="auto"/>
            <w:vMerge/>
            <w:tcBorders>
              <w:top w:val="nil"/>
              <w:left w:val="single" w:sz="2" w:space="0" w:color="000000"/>
              <w:bottom w:val="single" w:sz="2" w:space="0" w:color="000000"/>
              <w:right w:val="single" w:sz="2" w:space="0" w:color="000000"/>
            </w:tcBorders>
          </w:tcPr>
          <w:p w14:paraId="3C6954A2" w14:textId="77777777" w:rsidR="005506F8" w:rsidRPr="00EA2838" w:rsidRDefault="005506F8"/>
        </w:tc>
        <w:tc>
          <w:tcPr>
            <w:tcW w:w="8740" w:type="dxa"/>
            <w:tcBorders>
              <w:top w:val="single" w:sz="2" w:space="0" w:color="000000"/>
              <w:left w:val="single" w:sz="2" w:space="0" w:color="000000"/>
              <w:bottom w:val="single" w:sz="2" w:space="0" w:color="000000"/>
              <w:right w:val="single" w:sz="2" w:space="0" w:color="000000"/>
            </w:tcBorders>
          </w:tcPr>
          <w:p w14:paraId="2FE09A5A" w14:textId="77777777" w:rsidR="005506F8" w:rsidRPr="00EA2838" w:rsidRDefault="00000000">
            <w:pPr>
              <w:tabs>
                <w:tab w:val="center" w:pos="3743"/>
                <w:tab w:val="right" w:pos="8461"/>
              </w:tabs>
              <w:spacing w:after="0"/>
            </w:pPr>
            <w:r w:rsidRPr="00EA2838">
              <w:rPr>
                <w:sz w:val="24"/>
              </w:rPr>
              <w:t>Envi Bank</w:t>
            </w:r>
            <w:r w:rsidRPr="00EA2838">
              <w:rPr>
                <w:sz w:val="24"/>
              </w:rPr>
              <w:tab/>
              <w:t>Press Edit Sounds / Envl (Bank 2) / Screen 2.</w:t>
            </w:r>
            <w:r w:rsidRPr="00EA2838">
              <w:rPr>
                <w:sz w:val="24"/>
              </w:rPr>
              <w:tab/>
            </w:r>
            <w:r w:rsidRPr="00EA2838">
              <w:drawing>
                <wp:inline distT="0" distB="0" distL="0" distR="0" wp14:anchorId="67BB5637" wp14:editId="18E775E4">
                  <wp:extent cx="933092" cy="149399"/>
                  <wp:effectExtent l="0" t="0" r="0" b="0"/>
                  <wp:docPr id="287671" name="Picture 287671"/>
                  <wp:cNvGraphicFramePr/>
                  <a:graphic xmlns:a="http://schemas.openxmlformats.org/drawingml/2006/main">
                    <a:graphicData uri="http://schemas.openxmlformats.org/drawingml/2006/picture">
                      <pic:pic xmlns:pic="http://schemas.openxmlformats.org/drawingml/2006/picture">
                        <pic:nvPicPr>
                          <pic:cNvPr id="287671" name="Picture 287671"/>
                          <pic:cNvPicPr/>
                        </pic:nvPicPr>
                        <pic:blipFill>
                          <a:blip r:embed="rId1163"/>
                          <a:stretch>
                            <a:fillRect/>
                          </a:stretch>
                        </pic:blipFill>
                        <pic:spPr>
                          <a:xfrm>
                            <a:off x="0" y="0"/>
                            <a:ext cx="933092" cy="149399"/>
                          </a:xfrm>
                          <a:prstGeom prst="rect">
                            <a:avLst/>
                          </a:prstGeom>
                        </pic:spPr>
                      </pic:pic>
                    </a:graphicData>
                  </a:graphic>
                </wp:inline>
              </w:drawing>
            </w:r>
          </w:p>
        </w:tc>
      </w:tr>
    </w:tbl>
    <w:p w14:paraId="29E673F0" w14:textId="77777777" w:rsidR="005506F8" w:rsidRPr="00EA2838" w:rsidRDefault="00000000">
      <w:pPr>
        <w:spacing w:after="4" w:line="260" w:lineRule="auto"/>
        <w:ind w:left="82" w:right="14" w:hanging="5"/>
        <w:jc w:val="both"/>
      </w:pPr>
      <w:r w:rsidRPr="00EA2838">
        <w:rPr>
          <w:rFonts w:ascii="Calibri" w:eastAsia="Calibri" w:hAnsi="Calibri" w:cs="Calibri"/>
          <w:sz w:val="24"/>
        </w:rPr>
        <w:t>Mode — (ENV 1 and ENV 2)</w:t>
      </w:r>
    </w:p>
    <w:p w14:paraId="08FA7F14" w14:textId="77777777" w:rsidR="005506F8" w:rsidRPr="00EA2838" w:rsidRDefault="00000000">
      <w:pPr>
        <w:numPr>
          <w:ilvl w:val="0"/>
          <w:numId w:val="39"/>
        </w:numPr>
        <w:spacing w:after="97" w:line="260" w:lineRule="auto"/>
        <w:ind w:left="1883" w:right="14" w:hanging="178"/>
        <w:jc w:val="both"/>
      </w:pPr>
      <w:r w:rsidRPr="00EA2838">
        <w:rPr>
          <w:rFonts w:ascii="Calibri" w:eastAsia="Calibri" w:hAnsi="Calibri" w:cs="Calibri"/>
          <w:sz w:val="24"/>
        </w:rPr>
        <w:t>NORMAL The envelope plays through normally, as shown in the diagram on the following page.</w:t>
      </w:r>
    </w:p>
    <w:p w14:paraId="0CE9E149" w14:textId="77777777" w:rsidR="005506F8" w:rsidRPr="00EA2838" w:rsidRDefault="00000000">
      <w:pPr>
        <w:numPr>
          <w:ilvl w:val="0"/>
          <w:numId w:val="39"/>
        </w:numPr>
        <w:spacing w:after="4" w:line="260" w:lineRule="auto"/>
        <w:ind w:left="1883" w:right="14" w:hanging="178"/>
        <w:jc w:val="both"/>
      </w:pPr>
      <w:r w:rsidRPr="00EA2838">
        <w:rPr>
          <w:rFonts w:ascii="Calibri" w:eastAsia="Calibri" w:hAnsi="Calibri" w:cs="Calibri"/>
          <w:sz w:val="24"/>
        </w:rPr>
        <w:t>FINISH The envelope runs its full cycle —finishes playing through all its stages ignoring the key-up event. The envelope spends no time at the sustain stage. As soon as DECAY 2 is finished, instead of stopping at the sustain stage, the envelope immediately goes into the release stage. This is good for percussive-type sounds where you want the envelope to be the same for every note, no matter how long the key is held down.</w:t>
      </w:r>
    </w:p>
    <w:p w14:paraId="037457C8" w14:textId="77777777" w:rsidR="005506F8" w:rsidRPr="00EA2838" w:rsidRDefault="00000000">
      <w:pPr>
        <w:numPr>
          <w:ilvl w:val="0"/>
          <w:numId w:val="39"/>
        </w:numPr>
        <w:spacing w:after="32" w:line="260" w:lineRule="auto"/>
        <w:ind w:left="1883" w:right="14" w:hanging="178"/>
        <w:jc w:val="both"/>
      </w:pPr>
      <w:r w:rsidRPr="00EA2838">
        <w:rPr>
          <w:rFonts w:ascii="Calibri" w:eastAsia="Calibri" w:hAnsi="Calibri" w:cs="Calibri"/>
          <w:sz w:val="24"/>
        </w:rPr>
        <w:t>REPEAT In this mode, at the end of the DECAY 2 stage, instead of</w:t>
      </w:r>
    </w:p>
    <w:p w14:paraId="21585838" w14:textId="77777777" w:rsidR="005506F8" w:rsidRPr="00EA2838" w:rsidRDefault="00000000">
      <w:pPr>
        <w:spacing w:after="91"/>
        <w:ind w:left="86" w:right="-101"/>
      </w:pPr>
      <w:r w:rsidRPr="00EA2838">
        <mc:AlternateContent>
          <mc:Choice Requires="wpg">
            <w:drawing>
              <wp:inline distT="0" distB="0" distL="0" distR="0" wp14:anchorId="02A2739D" wp14:editId="2D3A01F6">
                <wp:extent cx="5979719" cy="15245"/>
                <wp:effectExtent l="0" t="0" r="0" b="0"/>
                <wp:docPr id="1313204" name="Group 1313204"/>
                <wp:cNvGraphicFramePr/>
                <a:graphic xmlns:a="http://schemas.openxmlformats.org/drawingml/2006/main">
                  <a:graphicData uri="http://schemas.microsoft.com/office/word/2010/wordprocessingGroup">
                    <wpg:wgp>
                      <wpg:cNvGrpSpPr/>
                      <wpg:grpSpPr>
                        <a:xfrm>
                          <a:off x="0" y="0"/>
                          <a:ext cx="5979719" cy="15245"/>
                          <a:chOff x="0" y="0"/>
                          <a:chExt cx="5979719" cy="15245"/>
                        </a:xfrm>
                      </wpg:grpSpPr>
                      <wps:wsp>
                        <wps:cNvPr id="1313203" name="Shape 1313203"/>
                        <wps:cNvSpPr/>
                        <wps:spPr>
                          <a:xfrm>
                            <a:off x="0" y="0"/>
                            <a:ext cx="5979719" cy="15245"/>
                          </a:xfrm>
                          <a:custGeom>
                            <a:avLst/>
                            <a:gdLst/>
                            <a:ahLst/>
                            <a:cxnLst/>
                            <a:rect l="0" t="0" r="0" b="0"/>
                            <a:pathLst>
                              <a:path w="5979719" h="15245">
                                <a:moveTo>
                                  <a:pt x="0" y="7622"/>
                                </a:moveTo>
                                <a:lnTo>
                                  <a:pt x="5979719"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04" style="width:470.844pt;height:1.20038pt;mso-position-horizontal-relative:char;mso-position-vertical-relative:line" coordsize="59797,152">
                <v:shape id="Shape 1313203" style="position:absolute;width:59797;height:152;left:0;top:0;" coordsize="5979719,15245" path="m0,7622l5979719,7622">
                  <v:stroke weight="1.20038pt" endcap="flat" joinstyle="miter" miterlimit="1" on="true" color="#000000"/>
                  <v:fill on="false" color="#000000"/>
                </v:shape>
              </v:group>
            </w:pict>
          </mc:Fallback>
        </mc:AlternateContent>
      </w:r>
    </w:p>
    <w:p w14:paraId="553D1789" w14:textId="77777777" w:rsidR="005506F8" w:rsidRPr="00EA2838" w:rsidRDefault="00000000">
      <w:pPr>
        <w:spacing w:after="3"/>
        <w:ind w:left="10" w:right="279" w:hanging="10"/>
        <w:jc w:val="right"/>
      </w:pPr>
      <w:r w:rsidRPr="00EA2838">
        <w:rPr>
          <w:rFonts w:ascii="Calibri" w:eastAsia="Calibri" w:hAnsi="Calibri" w:cs="Calibri"/>
          <w:sz w:val="24"/>
        </w:rPr>
        <w:t xml:space="preserve">- </w:t>
      </w:r>
    </w:p>
    <w:p w14:paraId="23BCCFA4" w14:textId="77777777" w:rsidR="005506F8" w:rsidRPr="00EA2838" w:rsidRDefault="005506F8">
      <w:pPr>
        <w:sectPr w:rsidR="005506F8" w:rsidRPr="00EA2838" w:rsidSect="00166CEE">
          <w:headerReference w:type="even" r:id="rId1164"/>
          <w:headerReference w:type="default" r:id="rId1165"/>
          <w:footerReference w:type="even" r:id="rId1166"/>
          <w:footerReference w:type="default" r:id="rId1167"/>
          <w:headerReference w:type="first" r:id="rId1168"/>
          <w:footerReference w:type="first" r:id="rId1169"/>
          <w:footnotePr>
            <w:numRestart w:val="eachPage"/>
          </w:footnotePr>
          <w:pgSz w:w="10790" w:h="15725"/>
          <w:pgMar w:top="581" w:right="394" w:bottom="307" w:left="389" w:header="480" w:footer="384" w:gutter="0"/>
          <w:cols w:space="708"/>
          <w:titlePg/>
        </w:sectPr>
      </w:pPr>
    </w:p>
    <w:p w14:paraId="1D769D7F" w14:textId="77777777" w:rsidR="005506F8" w:rsidRPr="00EA2838" w:rsidRDefault="00000000">
      <w:pPr>
        <w:spacing w:after="224" w:line="226" w:lineRule="auto"/>
        <w:ind w:left="1815" w:right="14" w:hanging="5"/>
      </w:pPr>
      <w:r w:rsidRPr="00EA2838">
        <w:rPr>
          <w:rFonts w:ascii="Calibri" w:eastAsia="Calibri" w:hAnsi="Calibri" w:cs="Calibri"/>
          <w:sz w:val="24"/>
        </w:rPr>
        <w:lastRenderedPageBreak/>
        <w:t>sustaining, the envelope goes immediately back to the beginning of the envelope and repeats. When the key is released, the envelope stops repeating and moves into the release stage. This type of envelope can be used to create complex LFO-type effects.</w:t>
      </w:r>
    </w:p>
    <w:p w14:paraId="6A84DF96" w14:textId="77777777" w:rsidR="005506F8" w:rsidRPr="00EA2838" w:rsidRDefault="00000000">
      <w:pPr>
        <w:spacing w:after="0"/>
        <w:ind w:left="24" w:hanging="10"/>
      </w:pPr>
      <w:r w:rsidRPr="00EA2838">
        <w:rPr>
          <w:rFonts w:ascii="Calibri" w:eastAsia="Calibri" w:hAnsi="Calibri" w:cs="Calibri"/>
          <w:sz w:val="26"/>
        </w:rPr>
        <w:t>MODE (AMP) — Voice Triggering/SteaIing Notes</w:t>
      </w:r>
    </w:p>
    <w:p w14:paraId="06825E27" w14:textId="77777777" w:rsidR="005506F8" w:rsidRPr="00EA2838" w:rsidRDefault="00000000">
      <w:pPr>
        <w:spacing w:after="198" w:line="260" w:lineRule="auto"/>
        <w:ind w:left="1647" w:right="14" w:hanging="5"/>
        <w:jc w:val="both"/>
      </w:pPr>
      <w:r w:rsidRPr="00EA2838">
        <w:rPr>
          <w:rFonts w:ascii="Calibri" w:eastAsia="Calibri" w:hAnsi="Calibri" w:cs="Calibri"/>
          <w:sz w:val="24"/>
        </w:rPr>
        <w:t>Since AMP controls the volume of the voice there are a number of special considerations to be aware of when using the the different envelope modes:</w:t>
      </w:r>
    </w:p>
    <w:p w14:paraId="5262BDC8" w14:textId="77777777" w:rsidR="005506F8" w:rsidRPr="00EA2838" w:rsidRDefault="00000000">
      <w:pPr>
        <w:spacing w:after="183" w:line="260" w:lineRule="auto"/>
        <w:ind w:left="1647" w:right="461" w:hanging="5"/>
        <w:jc w:val="both"/>
      </w:pPr>
      <w:r w:rsidRPr="00EA2838">
        <w:rPr>
          <w:rFonts w:ascii="Calibri" w:eastAsia="Calibri" w:hAnsi="Calibri" w:cs="Calibri"/>
          <w:sz w:val="24"/>
        </w:rPr>
        <w:t>In NORMAL mode, if you set a delay on the voice, and you release the key before the designated delay time elapses, the voice will not sound, even if the sustain pedal is down.</w:t>
      </w:r>
    </w:p>
    <w:p w14:paraId="311783AA" w14:textId="77777777" w:rsidR="005506F8" w:rsidRPr="00EA2838" w:rsidRDefault="00000000">
      <w:pPr>
        <w:spacing w:after="193" w:line="260" w:lineRule="auto"/>
        <w:ind w:left="1647" w:right="240" w:hanging="5"/>
        <w:jc w:val="both"/>
      </w:pPr>
      <w:r w:rsidRPr="00EA2838">
        <w:rPr>
          <w:rFonts w:ascii="Calibri" w:eastAsia="Calibri" w:hAnsi="Calibri" w:cs="Calibri"/>
          <w:sz w:val="24"/>
        </w:rPr>
        <w:t>In FINISH mode, if you set a delay on the voice and you release the key before the designated delay time elapses, the note will sound anyway. The envelope finishes what you set it up to do.</w:t>
      </w:r>
    </w:p>
    <w:p w14:paraId="6E22DAB6" w14:textId="77777777" w:rsidR="005506F8" w:rsidRPr="00EA2838" w:rsidRDefault="00000000">
      <w:pPr>
        <w:spacing w:after="178" w:line="260" w:lineRule="auto"/>
        <w:ind w:left="1647" w:right="77" w:hanging="5"/>
        <w:jc w:val="both"/>
      </w:pPr>
      <w:r w:rsidRPr="00EA2838">
        <mc:AlternateContent>
          <mc:Choice Requires="wpg">
            <w:drawing>
              <wp:anchor distT="0" distB="0" distL="114300" distR="114300" simplePos="0" relativeHeight="251732992" behindDoc="0" locked="0" layoutInCell="1" allowOverlap="1" wp14:anchorId="256A0F7D" wp14:editId="70E10613">
                <wp:simplePos x="0" y="0"/>
                <wp:positionH relativeFrom="page">
                  <wp:posOffset>630936</wp:posOffset>
                </wp:positionH>
                <wp:positionV relativeFrom="page">
                  <wp:posOffset>564053</wp:posOffset>
                </wp:positionV>
                <wp:extent cx="5995416" cy="15245"/>
                <wp:effectExtent l="0" t="0" r="0" b="0"/>
                <wp:wrapTopAndBottom/>
                <wp:docPr id="1313209" name="Group 1313209"/>
                <wp:cNvGraphicFramePr/>
                <a:graphic xmlns:a="http://schemas.openxmlformats.org/drawingml/2006/main">
                  <a:graphicData uri="http://schemas.microsoft.com/office/word/2010/wordprocessingGroup">
                    <wpg:wgp>
                      <wpg:cNvGrpSpPr/>
                      <wpg:grpSpPr>
                        <a:xfrm>
                          <a:off x="0" y="0"/>
                          <a:ext cx="5995416" cy="15245"/>
                          <a:chOff x="0" y="0"/>
                          <a:chExt cx="5995416" cy="15245"/>
                        </a:xfrm>
                      </wpg:grpSpPr>
                      <wps:wsp>
                        <wps:cNvPr id="1313208" name="Shape 1313208"/>
                        <wps:cNvSpPr/>
                        <wps:spPr>
                          <a:xfrm>
                            <a:off x="0" y="0"/>
                            <a:ext cx="5995416" cy="15245"/>
                          </a:xfrm>
                          <a:custGeom>
                            <a:avLst/>
                            <a:gdLst/>
                            <a:ahLst/>
                            <a:cxnLst/>
                            <a:rect l="0" t="0" r="0" b="0"/>
                            <a:pathLst>
                              <a:path w="5995416" h="15245">
                                <a:moveTo>
                                  <a:pt x="0" y="7622"/>
                                </a:moveTo>
                                <a:lnTo>
                                  <a:pt x="5995416"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209" style="width:472.08pt;height:1.20037pt;position:absolute;mso-position-horizontal-relative:page;mso-position-horizontal:absolute;margin-left:49.68pt;mso-position-vertical-relative:page;margin-top:44.4136pt;" coordsize="59954,152">
                <v:shape id="Shape 1313208" style="position:absolute;width:59954;height:152;left:0;top:0;" coordsize="5995416,15245" path="m0,7622l5995416,7622">
                  <v:stroke weight="1.20037pt" endcap="flat" joinstyle="miter" miterlimit="1" on="true" color="#000000"/>
                  <v:fill on="false" color="#000000"/>
                </v:shape>
                <w10:wrap type="topAndBottom"/>
              </v:group>
            </w:pict>
          </mc:Fallback>
        </mc:AlternateContent>
      </w:r>
      <w:r w:rsidRPr="00EA2838">
        <w:rPr>
          <w:rFonts w:ascii="Calibri" w:eastAsia="Calibri" w:hAnsi="Calibri" w:cs="Calibri"/>
          <w:sz w:val="24"/>
        </w:rPr>
        <w:t>In REPEAT mode the SQ restarts the wave from the beginning every time the envelope repeats. When envelope gets to the SUSTAIN level, it goes back to the INITIAL level.</w:t>
      </w:r>
    </w:p>
    <w:p w14:paraId="4A2D5CAC" w14:textId="77777777" w:rsidR="005506F8" w:rsidRPr="00EA2838" w:rsidRDefault="00000000">
      <w:pPr>
        <w:spacing w:after="246" w:line="226" w:lineRule="auto"/>
        <w:ind w:left="1637" w:right="14" w:hanging="5"/>
      </w:pPr>
      <w:r w:rsidRPr="00EA2838">
        <w:rPr>
          <w:rFonts w:ascii="Calibri" w:eastAsia="Calibri" w:hAnsi="Calibri" w:cs="Calibri"/>
          <w:sz w:val="24"/>
        </w:rPr>
        <w:t>In order to maximize the use of the SQs 21 voices, and to manage the "voice stealing" it is sometimes useful to understand when a given voice will be assigned and when it will be released, or "put back" into the pool for use by other sounds. This depends on a combination of envelope mode and the wave type.</w:t>
      </w:r>
    </w:p>
    <w:p w14:paraId="49490355" w14:textId="77777777" w:rsidR="005506F8" w:rsidRPr="00EA2838" w:rsidRDefault="00000000">
      <w:pPr>
        <w:spacing w:after="190" w:line="260" w:lineRule="auto"/>
        <w:ind w:left="1647" w:right="14" w:hanging="5"/>
        <w:jc w:val="both"/>
      </w:pPr>
      <w:r w:rsidRPr="00EA2838">
        <w:rPr>
          <w:rFonts w:ascii="Calibri" w:eastAsia="Calibri" w:hAnsi="Calibri" w:cs="Calibri"/>
          <w:sz w:val="24"/>
        </w:rPr>
        <w:t>A looped (sustaining) wave will continue to use the voice until the envelope reaches zero. For a sustaining wave, when the Envelope Mode is Normal:</w:t>
      </w:r>
    </w:p>
    <w:tbl>
      <w:tblPr>
        <w:tblStyle w:val="TableGrid"/>
        <w:tblpPr w:vertAnchor="text" w:tblpX="2259" w:tblpY="82"/>
        <w:tblOverlap w:val="never"/>
        <w:tblW w:w="5221" w:type="dxa"/>
        <w:tblInd w:w="0" w:type="dxa"/>
        <w:tblCellMar>
          <w:top w:w="0" w:type="dxa"/>
          <w:left w:w="0" w:type="dxa"/>
          <w:bottom w:w="0" w:type="dxa"/>
          <w:right w:w="21" w:type="dxa"/>
        </w:tblCellMar>
        <w:tblLook w:val="04A0" w:firstRow="1" w:lastRow="0" w:firstColumn="1" w:lastColumn="0" w:noHBand="0" w:noVBand="1"/>
      </w:tblPr>
      <w:tblGrid>
        <w:gridCol w:w="5221"/>
      </w:tblGrid>
      <w:tr w:rsidR="005506F8" w:rsidRPr="00EA2838" w14:paraId="56DEB8E3" w14:textId="77777777">
        <w:trPr>
          <w:trHeight w:val="2116"/>
        </w:trPr>
        <w:tc>
          <w:tcPr>
            <w:tcW w:w="5221" w:type="dxa"/>
            <w:tcBorders>
              <w:top w:val="nil"/>
              <w:left w:val="single" w:sz="2" w:space="0" w:color="000000"/>
              <w:bottom w:val="single" w:sz="2" w:space="0" w:color="000000"/>
              <w:right w:val="nil"/>
            </w:tcBorders>
          </w:tcPr>
          <w:p w14:paraId="1111AD59" w14:textId="77777777" w:rsidR="005506F8" w:rsidRPr="00EA2838" w:rsidRDefault="00000000">
            <w:pPr>
              <w:tabs>
                <w:tab w:val="center" w:pos="1977"/>
                <w:tab w:val="right" w:pos="5200"/>
              </w:tabs>
              <w:spacing w:after="0"/>
            </w:pPr>
            <w:r w:rsidRPr="00EA2838">
              <w:rPr>
                <w:sz w:val="20"/>
              </w:rPr>
              <w:tab/>
              <w:t>ENV3</w:t>
            </w:r>
            <w:r w:rsidRPr="00EA2838">
              <w:rPr>
                <w:sz w:val="20"/>
              </w:rPr>
              <w:tab/>
              <w:t>= Envelope</w:t>
            </w:r>
          </w:p>
          <w:p w14:paraId="6E33DE29" w14:textId="77777777" w:rsidR="005506F8" w:rsidRPr="00EA2838" w:rsidRDefault="00000000">
            <w:pPr>
              <w:spacing w:after="0"/>
              <w:ind w:left="-3"/>
              <w:jc w:val="right"/>
            </w:pPr>
            <w:r w:rsidRPr="00EA2838">
              <mc:AlternateContent>
                <mc:Choice Requires="wpg">
                  <w:drawing>
                    <wp:inline distT="0" distB="0" distL="0" distR="0" wp14:anchorId="03B2F4AD" wp14:editId="03614860">
                      <wp:extent cx="3304032" cy="1179938"/>
                      <wp:effectExtent l="0" t="0" r="0" b="0"/>
                      <wp:docPr id="1238108" name="Group 1238108"/>
                      <wp:cNvGraphicFramePr/>
                      <a:graphic xmlns:a="http://schemas.openxmlformats.org/drawingml/2006/main">
                        <a:graphicData uri="http://schemas.microsoft.com/office/word/2010/wordprocessingGroup">
                          <wpg:wgp>
                            <wpg:cNvGrpSpPr/>
                            <wpg:grpSpPr>
                              <a:xfrm>
                                <a:off x="0" y="0"/>
                                <a:ext cx="3304032" cy="1179938"/>
                                <a:chOff x="0" y="0"/>
                                <a:chExt cx="3304032" cy="1179938"/>
                              </a:xfrm>
                            </wpg:grpSpPr>
                            <pic:pic xmlns:pic="http://schemas.openxmlformats.org/drawingml/2006/picture">
                              <pic:nvPicPr>
                                <pic:cNvPr id="1313205" name="Picture 1313205"/>
                                <pic:cNvPicPr/>
                              </pic:nvPicPr>
                              <pic:blipFill>
                                <a:blip r:embed="rId1170"/>
                                <a:stretch>
                                  <a:fillRect/>
                                </a:stretch>
                              </pic:blipFill>
                              <pic:spPr>
                                <a:xfrm>
                                  <a:off x="0" y="24392"/>
                                  <a:ext cx="3304032" cy="1155547"/>
                                </a:xfrm>
                                <a:prstGeom prst="rect">
                                  <a:avLst/>
                                </a:prstGeom>
                              </pic:spPr>
                            </pic:pic>
                            <wps:wsp>
                              <wps:cNvPr id="289017" name="Rectangle 289017"/>
                              <wps:cNvSpPr/>
                              <wps:spPr>
                                <a:xfrm>
                                  <a:off x="320040" y="0"/>
                                  <a:ext cx="44592" cy="97322"/>
                                </a:xfrm>
                                <a:prstGeom prst="rect">
                                  <a:avLst/>
                                </a:prstGeom>
                                <a:ln>
                                  <a:noFill/>
                                </a:ln>
                              </wps:spPr>
                              <wps:txbx>
                                <w:txbxContent>
                                  <w:p w14:paraId="065DC76D" w14:textId="77777777" w:rsidR="005506F8" w:rsidRPr="00EA2838" w:rsidRDefault="00000000">
                                    <w:r w:rsidRPr="00EA2838">
                                      <w:rPr>
                                        <w:sz w:val="14"/>
                                      </w:rPr>
                                      <w:t>p</w:t>
                                    </w:r>
                                  </w:p>
                                </w:txbxContent>
                              </wps:txbx>
                              <wps:bodyPr horzOverflow="overflow" vert="horz" lIns="0" tIns="0" rIns="0" bIns="0" rtlCol="0">
                                <a:noAutofit/>
                              </wps:bodyPr>
                            </wps:wsp>
                            <wps:wsp>
                              <wps:cNvPr id="289034" name="Rectangle 289034"/>
                              <wps:cNvSpPr/>
                              <wps:spPr>
                                <a:xfrm>
                                  <a:off x="445008" y="0"/>
                                  <a:ext cx="48646" cy="97322"/>
                                </a:xfrm>
                                <a:prstGeom prst="rect">
                                  <a:avLst/>
                                </a:prstGeom>
                                <a:ln>
                                  <a:noFill/>
                                </a:ln>
                              </wps:spPr>
                              <wps:txbx>
                                <w:txbxContent>
                                  <w:p w14:paraId="7958A4BE" w14:textId="77777777" w:rsidR="005506F8" w:rsidRPr="00EA2838" w:rsidRDefault="00000000">
                                    <w:r w:rsidRPr="00EA2838">
                                      <w:rPr>
                                        <w:sz w:val="14"/>
                                      </w:rPr>
                                      <w:t>K</w:t>
                                    </w:r>
                                  </w:p>
                                </w:txbxContent>
                              </wps:txbx>
                              <wps:bodyPr horzOverflow="overflow" vert="horz" lIns="0" tIns="0" rIns="0" bIns="0" rtlCol="0">
                                <a:noAutofit/>
                              </wps:bodyPr>
                            </wps:wsp>
                          </wpg:wgp>
                        </a:graphicData>
                      </a:graphic>
                    </wp:inline>
                  </w:drawing>
                </mc:Choice>
                <mc:Fallback>
                  <w:pict>
                    <v:group w14:anchorId="03B2F4AD" id="Group 1238108" o:spid="_x0000_s1120" style="width:260.15pt;height:92.9pt;mso-position-horizontal-relative:char;mso-position-vertical-relative:line" coordsize="33040,1179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">
                      <v:shape id="Picture 1313205" o:spid="_x0000_s1121" type="#_x0000_t75" style="position:absolute;top:243;width:33040;height:11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">
                        <v:imagedata r:id="rId1171" o:title=""/>
                      </v:shape>
                      <v:rect id="Rectangle 289017" o:spid="_x0000_s1122" style="position:absolute;left:3200;width:446;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" filled="f" stroked="f">
                        <v:textbox inset="0,0,0,0">
                          <w:txbxContent>
                            <w:p w14:paraId="065DC76D" w14:textId="77777777" w:rsidR="005506F8" w:rsidRPr="00EA2838" w:rsidRDefault="00000000">
                              <w:r w:rsidRPr="00EA2838">
                                <w:rPr>
                                  <w:sz w:val="14"/>
                                </w:rPr>
                                <w:t>p</w:t>
                              </w:r>
                            </w:p>
                          </w:txbxContent>
                        </v:textbox>
                      </v:rect>
                      <v:rect id="Rectangle 289034" o:spid="_x0000_s1123" style="position:absolute;left:4450;width:486;height: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" filled="f" stroked="f">
                        <v:textbox inset="0,0,0,0">
                          <w:txbxContent>
                            <w:p w14:paraId="7958A4BE" w14:textId="77777777" w:rsidR="005506F8" w:rsidRPr="00EA2838" w:rsidRDefault="00000000">
                              <w:r w:rsidRPr="00EA2838">
                                <w:rPr>
                                  <w:sz w:val="14"/>
                                </w:rPr>
                                <w:t>K</w:t>
                              </w:r>
                            </w:p>
                          </w:txbxContent>
                        </v:textbox>
                      </v:rect>
                      <w10:anchorlock/>
                    </v:group>
                  </w:pict>
                </mc:Fallback>
              </mc:AlternateContent>
            </w:r>
            <w:r w:rsidRPr="00EA2838">
              <w:rPr>
                <w:sz w:val="20"/>
              </w:rPr>
              <w:t>= Wave data</w:t>
            </w:r>
          </w:p>
        </w:tc>
      </w:tr>
    </w:tbl>
    <w:p w14:paraId="3967CF2E" w14:textId="77777777" w:rsidR="005506F8" w:rsidRPr="00EA2838" w:rsidRDefault="00000000">
      <w:pPr>
        <w:spacing w:after="967" w:line="265" w:lineRule="auto"/>
        <w:ind w:left="1858" w:right="1952" w:hanging="10"/>
      </w:pPr>
      <w:r w:rsidRPr="00EA2838">
        <w:rPr>
          <w:rFonts w:ascii="Calibri" w:eastAsia="Calibri" w:hAnsi="Calibri" w:cs="Calibri"/>
          <w:sz w:val="20"/>
        </w:rPr>
        <w:t>99</w:t>
      </w:r>
    </w:p>
    <w:p w14:paraId="5E83F512" w14:textId="77777777" w:rsidR="005506F8" w:rsidRPr="00EA2838" w:rsidRDefault="00000000">
      <w:pPr>
        <w:spacing w:after="0" w:line="340" w:lineRule="auto"/>
        <w:ind w:left="1709" w:right="3994" w:hanging="10"/>
      </w:pPr>
      <w:r w:rsidRPr="00EA2838">
        <w:rPr>
          <w:sz w:val="12"/>
        </w:rPr>
        <w:t>Voice is assigned</w:t>
      </w:r>
    </w:p>
    <w:p w14:paraId="075D99D2" w14:textId="77777777" w:rsidR="005506F8" w:rsidRPr="00EA2838" w:rsidRDefault="00000000">
      <w:pPr>
        <w:spacing w:after="155"/>
        <w:ind w:left="2256" w:right="730"/>
        <w:jc w:val="right"/>
      </w:pPr>
      <w:r w:rsidRPr="00EA2838">
        <w:rPr>
          <w:sz w:val="12"/>
        </w:rPr>
        <w:t>VOICE ts FREE WHEN</w:t>
      </w:r>
    </w:p>
    <w:p w14:paraId="2CE2BE72" w14:textId="77777777" w:rsidR="005506F8" w:rsidRPr="00EA2838" w:rsidRDefault="00000000">
      <w:pPr>
        <w:spacing w:after="369" w:line="340" w:lineRule="auto"/>
        <w:ind w:left="1810" w:hanging="10"/>
      </w:pPr>
      <w:r w:rsidRPr="00EA2838">
        <w:rPr>
          <w:sz w:val="12"/>
        </w:rPr>
        <w:t>INITIALENVELOPEGETS TO ZERO</w:t>
      </w:r>
    </w:p>
    <w:p w14:paraId="11B0D4E3" w14:textId="77777777" w:rsidR="005506F8" w:rsidRPr="00EA2838" w:rsidRDefault="00000000">
      <w:pPr>
        <w:tabs>
          <w:tab w:val="center" w:pos="2857"/>
          <w:tab w:val="center" w:pos="5726"/>
        </w:tabs>
        <w:spacing w:after="0"/>
      </w:pPr>
      <w:r w:rsidRPr="00EA2838">
        <w:rPr>
          <w:sz w:val="20"/>
        </w:rPr>
        <w:tab/>
      </w:r>
      <w:r w:rsidRPr="00EA2838">
        <w:drawing>
          <wp:inline distT="0" distB="0" distL="0" distR="0" wp14:anchorId="46222ED7" wp14:editId="286BCF24">
            <wp:extent cx="6096" cy="137202"/>
            <wp:effectExtent l="0" t="0" r="0" b="0"/>
            <wp:docPr id="1313206" name="Picture 1313206"/>
            <wp:cNvGraphicFramePr/>
            <a:graphic xmlns:a="http://schemas.openxmlformats.org/drawingml/2006/main">
              <a:graphicData uri="http://schemas.openxmlformats.org/drawingml/2006/picture">
                <pic:pic xmlns:pic="http://schemas.openxmlformats.org/drawingml/2006/picture">
                  <pic:nvPicPr>
                    <pic:cNvPr id="1313206" name="Picture 1313206"/>
                    <pic:cNvPicPr/>
                  </pic:nvPicPr>
                  <pic:blipFill>
                    <a:blip r:embed="rId1172"/>
                    <a:stretch>
                      <a:fillRect/>
                    </a:stretch>
                  </pic:blipFill>
                  <pic:spPr>
                    <a:xfrm>
                      <a:off x="0" y="0"/>
                      <a:ext cx="6096" cy="137202"/>
                    </a:xfrm>
                    <a:prstGeom prst="rect">
                      <a:avLst/>
                    </a:prstGeom>
                  </pic:spPr>
                </pic:pic>
              </a:graphicData>
            </a:graphic>
          </wp:inline>
        </w:drawing>
      </w:r>
      <w:r w:rsidRPr="00EA2838">
        <w:rPr>
          <w:rFonts w:ascii="Calibri" w:eastAsia="Calibri" w:hAnsi="Calibri" w:cs="Calibri"/>
          <w:sz w:val="20"/>
        </w:rPr>
        <w:tab/>
        <w:t>Looped Voice</w:t>
      </w:r>
    </w:p>
    <w:p w14:paraId="47E3C827" w14:textId="77777777" w:rsidR="005506F8" w:rsidRPr="00EA2838" w:rsidRDefault="00000000">
      <w:pPr>
        <w:tabs>
          <w:tab w:val="center" w:pos="2882"/>
          <w:tab w:val="center" w:pos="7481"/>
        </w:tabs>
        <w:spacing w:after="2" w:line="265" w:lineRule="auto"/>
      </w:pPr>
      <w:r w:rsidRPr="00EA2838">
        <w:rPr>
          <w:sz w:val="18"/>
        </w:rPr>
        <w:tab/>
        <w:t>KEY</w:t>
      </w:r>
      <w:r w:rsidRPr="00EA2838">
        <w:rPr>
          <w:sz w:val="18"/>
        </w:rPr>
        <w:tab/>
        <w:t>KEY</w:t>
      </w:r>
    </w:p>
    <w:p w14:paraId="08826925" w14:textId="77777777" w:rsidR="005506F8" w:rsidRPr="00EA2838" w:rsidRDefault="00000000">
      <w:pPr>
        <w:tabs>
          <w:tab w:val="center" w:pos="2952"/>
          <w:tab w:val="center" w:pos="7438"/>
        </w:tabs>
        <w:spacing w:after="3593" w:line="265" w:lineRule="auto"/>
      </w:pPr>
      <w:r w:rsidRPr="00EA2838">
        <w:rPr>
          <w:sz w:val="14"/>
        </w:rPr>
        <w:tab/>
        <w:t>DOWN</w:t>
      </w:r>
      <w:r w:rsidRPr="00EA2838">
        <w:rPr>
          <w:sz w:val="14"/>
        </w:rPr>
        <w:tab/>
        <w:t>UP</w:t>
      </w:r>
    </w:p>
    <w:p w14:paraId="0E087647" w14:textId="77777777" w:rsidR="005506F8" w:rsidRPr="00EA2838" w:rsidRDefault="00000000">
      <w:pPr>
        <w:spacing w:after="0"/>
        <w:ind w:left="62" w:right="-77"/>
      </w:pPr>
      <w:r w:rsidRPr="00EA2838">
        <w:lastRenderedPageBreak/>
        <mc:AlternateContent>
          <mc:Choice Requires="wpg">
            <w:drawing>
              <wp:inline distT="0" distB="0" distL="0" distR="0" wp14:anchorId="4AF6542C" wp14:editId="6707E962">
                <wp:extent cx="5998465" cy="15245"/>
                <wp:effectExtent l="0" t="0" r="0" b="0"/>
                <wp:docPr id="1313211" name="Group 1313211"/>
                <wp:cNvGraphicFramePr/>
                <a:graphic xmlns:a="http://schemas.openxmlformats.org/drawingml/2006/main">
                  <a:graphicData uri="http://schemas.microsoft.com/office/word/2010/wordprocessingGroup">
                    <wpg:wgp>
                      <wpg:cNvGrpSpPr/>
                      <wpg:grpSpPr>
                        <a:xfrm>
                          <a:off x="0" y="0"/>
                          <a:ext cx="5998465" cy="15245"/>
                          <a:chOff x="0" y="0"/>
                          <a:chExt cx="5998465" cy="15245"/>
                        </a:xfrm>
                      </wpg:grpSpPr>
                      <wps:wsp>
                        <wps:cNvPr id="1313210" name="Shape 1313210"/>
                        <wps:cNvSpPr/>
                        <wps:spPr>
                          <a:xfrm>
                            <a:off x="0" y="0"/>
                            <a:ext cx="5998465" cy="15245"/>
                          </a:xfrm>
                          <a:custGeom>
                            <a:avLst/>
                            <a:gdLst/>
                            <a:ahLst/>
                            <a:cxnLst/>
                            <a:rect l="0" t="0" r="0" b="0"/>
                            <a:pathLst>
                              <a:path w="5998465" h="15245">
                                <a:moveTo>
                                  <a:pt x="0" y="7622"/>
                                </a:moveTo>
                                <a:lnTo>
                                  <a:pt x="5998465"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11" style="width:472.32pt;height:1.20038pt;mso-position-horizontal-relative:char;mso-position-vertical-relative:line" coordsize="59984,152">
                <v:shape id="Shape 1313210" style="position:absolute;width:59984;height:152;left:0;top:0;" coordsize="5998465,15245" path="m0,7622l5998465,7622">
                  <v:stroke weight="1.20038pt" endcap="flat" joinstyle="miter" miterlimit="1" on="true" color="#000000"/>
                  <v:fill on="false" color="#000000"/>
                </v:shape>
              </v:group>
            </w:pict>
          </mc:Fallback>
        </mc:AlternateContent>
      </w:r>
    </w:p>
    <w:p w14:paraId="75AE405B" w14:textId="77777777" w:rsidR="005506F8" w:rsidRPr="00EA2838" w:rsidRDefault="00000000">
      <w:pPr>
        <w:spacing w:after="132" w:line="260" w:lineRule="auto"/>
        <w:ind w:left="1579" w:right="14" w:hanging="5"/>
        <w:jc w:val="both"/>
      </w:pPr>
      <w:r w:rsidRPr="00EA2838">
        <w:rPr>
          <w:rFonts w:ascii="Calibri" w:eastAsia="Calibri" w:hAnsi="Calibri" w:cs="Calibri"/>
          <w:sz w:val="24"/>
        </w:rPr>
        <w:t>For a sustaining wave, when the Envelope Mode is set to Finish:</w:t>
      </w:r>
    </w:p>
    <w:p w14:paraId="38E7D699" w14:textId="77777777" w:rsidR="005506F8" w:rsidRPr="00EA2838" w:rsidRDefault="00000000">
      <w:pPr>
        <w:tabs>
          <w:tab w:val="center" w:pos="1838"/>
          <w:tab w:val="center" w:pos="4555"/>
        </w:tabs>
        <w:spacing w:after="1016" w:line="265" w:lineRule="auto"/>
      </w:pPr>
      <w:r w:rsidRPr="00EA2838">
        <w:tab/>
      </w:r>
      <w:r w:rsidRPr="00EA2838">
        <w:rPr>
          <w:rFonts w:ascii="Calibri" w:eastAsia="Calibri" w:hAnsi="Calibri" w:cs="Calibri"/>
        </w:rPr>
        <w:t>99</w:t>
      </w:r>
      <w:r w:rsidRPr="00EA2838">
        <w:rPr>
          <w:rFonts w:ascii="Calibri" w:eastAsia="Calibri" w:hAnsi="Calibri" w:cs="Calibri"/>
        </w:rPr>
        <w:tab/>
      </w:r>
      <w:r w:rsidRPr="00EA2838">
        <w:t>ENV3</w:t>
      </w:r>
    </w:p>
    <w:tbl>
      <w:tblPr>
        <w:tblStyle w:val="TableGrid"/>
        <w:tblpPr w:vertAnchor="text" w:tblpX="2162" w:tblpY="-1244"/>
        <w:tblOverlap w:val="never"/>
        <w:tblW w:w="5057" w:type="dxa"/>
        <w:tblInd w:w="0" w:type="dxa"/>
        <w:tblCellMar>
          <w:top w:w="175" w:type="dxa"/>
          <w:left w:w="0" w:type="dxa"/>
          <w:bottom w:w="122" w:type="dxa"/>
          <w:right w:w="0" w:type="dxa"/>
        </w:tblCellMar>
        <w:tblLook w:val="04A0" w:firstRow="1" w:lastRow="0" w:firstColumn="1" w:lastColumn="0" w:noHBand="0" w:noVBand="1"/>
      </w:tblPr>
      <w:tblGrid>
        <w:gridCol w:w="3241"/>
        <w:gridCol w:w="2445"/>
      </w:tblGrid>
      <w:tr w:rsidR="005506F8" w:rsidRPr="00EA2838" w14:paraId="6907557F" w14:textId="77777777">
        <w:trPr>
          <w:trHeight w:val="2125"/>
        </w:trPr>
        <w:tc>
          <w:tcPr>
            <w:tcW w:w="1884" w:type="dxa"/>
            <w:tcBorders>
              <w:top w:val="nil"/>
              <w:left w:val="single" w:sz="2" w:space="0" w:color="000000"/>
              <w:bottom w:val="single" w:sz="2" w:space="0" w:color="000000"/>
              <w:right w:val="nil"/>
            </w:tcBorders>
          </w:tcPr>
          <w:p w14:paraId="31208905" w14:textId="77777777" w:rsidR="005506F8" w:rsidRPr="00EA2838" w:rsidRDefault="00000000">
            <w:pPr>
              <w:spacing w:after="0"/>
              <w:ind w:left="564"/>
            </w:pPr>
            <w:r w:rsidRPr="00EA2838">
              <w:rPr>
                <w:sz w:val="14"/>
              </w:rPr>
              <w:t>PEAK</w:t>
            </w:r>
          </w:p>
          <w:p w14:paraId="48354BB3" w14:textId="77777777" w:rsidR="005506F8" w:rsidRPr="00EA2838" w:rsidRDefault="00000000">
            <w:pPr>
              <w:spacing w:after="0"/>
              <w:ind w:left="-2" w:right="-1354"/>
            </w:pPr>
            <w:r w:rsidRPr="00EA2838">
              <w:drawing>
                <wp:inline distT="0" distB="0" distL="0" distR="0" wp14:anchorId="359146CB" wp14:editId="2155ACB2">
                  <wp:extent cx="2057400" cy="997002"/>
                  <wp:effectExtent l="0" t="0" r="0" b="0"/>
                  <wp:docPr id="1313212" name="Picture 1313212"/>
                  <wp:cNvGraphicFramePr/>
                  <a:graphic xmlns:a="http://schemas.openxmlformats.org/drawingml/2006/main">
                    <a:graphicData uri="http://schemas.openxmlformats.org/drawingml/2006/picture">
                      <pic:pic xmlns:pic="http://schemas.openxmlformats.org/drawingml/2006/picture">
                        <pic:nvPicPr>
                          <pic:cNvPr id="1313212" name="Picture 1313212"/>
                          <pic:cNvPicPr/>
                        </pic:nvPicPr>
                        <pic:blipFill>
                          <a:blip r:embed="rId1173"/>
                          <a:stretch>
                            <a:fillRect/>
                          </a:stretch>
                        </pic:blipFill>
                        <pic:spPr>
                          <a:xfrm>
                            <a:off x="0" y="0"/>
                            <a:ext cx="2057400" cy="997002"/>
                          </a:xfrm>
                          <a:prstGeom prst="rect">
                            <a:avLst/>
                          </a:prstGeom>
                        </pic:spPr>
                      </pic:pic>
                    </a:graphicData>
                  </a:graphic>
                </wp:inline>
              </w:drawing>
            </w:r>
          </w:p>
        </w:tc>
        <w:tc>
          <w:tcPr>
            <w:tcW w:w="3173" w:type="dxa"/>
            <w:tcBorders>
              <w:top w:val="nil"/>
              <w:left w:val="nil"/>
              <w:bottom w:val="single" w:sz="2" w:space="0" w:color="000000"/>
              <w:right w:val="nil"/>
            </w:tcBorders>
            <w:vAlign w:val="bottom"/>
          </w:tcPr>
          <w:p w14:paraId="3FA5E56C" w14:textId="77777777" w:rsidR="005506F8" w:rsidRPr="00EA2838" w:rsidRDefault="00000000">
            <w:pPr>
              <w:spacing w:after="0"/>
              <w:ind w:right="221"/>
              <w:jc w:val="right"/>
            </w:pPr>
            <w:r w:rsidRPr="00EA2838">
              <w:rPr>
                <w:sz w:val="14"/>
              </w:rPr>
              <w:t>VOICE IS RELEASED</w:t>
            </w:r>
          </w:p>
          <w:p w14:paraId="5A5F4071" w14:textId="77777777" w:rsidR="005506F8" w:rsidRPr="00EA2838" w:rsidRDefault="00000000">
            <w:pPr>
              <w:spacing w:after="7"/>
              <w:ind w:right="322"/>
              <w:jc w:val="right"/>
            </w:pPr>
            <w:r w:rsidRPr="00EA2838">
              <w:rPr>
                <w:sz w:val="12"/>
              </w:rPr>
              <w:t>WHEN ENVELOPE</w:t>
            </w:r>
          </w:p>
          <w:p w14:paraId="13381196" w14:textId="77777777" w:rsidR="005506F8" w:rsidRPr="00EA2838" w:rsidRDefault="00000000">
            <w:pPr>
              <w:spacing w:after="0"/>
              <w:ind w:left="1983" w:right="58" w:hanging="5"/>
              <w:jc w:val="both"/>
            </w:pPr>
            <w:r w:rsidRPr="00EA2838">
              <w:rPr>
                <w:sz w:val="12"/>
              </w:rPr>
              <w:t>GETS TO ZERO. EVEN IF KEY IS STILL DOWN.</w:t>
            </w:r>
          </w:p>
        </w:tc>
      </w:tr>
    </w:tbl>
    <w:p w14:paraId="5967D735" w14:textId="77777777" w:rsidR="005506F8" w:rsidRPr="00EA2838" w:rsidRDefault="00000000">
      <w:pPr>
        <w:spacing w:after="113" w:line="340" w:lineRule="auto"/>
        <w:ind w:left="1613" w:right="3994" w:hanging="10"/>
      </w:pPr>
      <w:r w:rsidRPr="00EA2838">
        <w:rPr>
          <w:sz w:val="12"/>
        </w:rPr>
        <w:t>Voice is assigned</w:t>
      </w:r>
    </w:p>
    <w:p w14:paraId="7FB7DF92" w14:textId="77777777" w:rsidR="005506F8" w:rsidRPr="00EA2838" w:rsidRDefault="00000000">
      <w:pPr>
        <w:spacing w:after="411" w:line="340" w:lineRule="auto"/>
        <w:ind w:left="1709" w:right="3994" w:hanging="10"/>
      </w:pPr>
      <w:r w:rsidRPr="00EA2838">
        <w:rPr>
          <w:sz w:val="12"/>
        </w:rPr>
        <w:t>INfTiAL</w:t>
      </w:r>
    </w:p>
    <w:p w14:paraId="4C08E3A4" w14:textId="77777777" w:rsidR="005506F8" w:rsidRPr="00EA2838" w:rsidRDefault="00000000">
      <w:pPr>
        <w:spacing w:after="0"/>
        <w:ind w:left="10" w:right="235" w:hanging="10"/>
        <w:jc w:val="center"/>
      </w:pPr>
      <w:r w:rsidRPr="00EA2838">
        <w:rPr>
          <w:rFonts w:ascii="Calibri" w:eastAsia="Calibri" w:hAnsi="Calibri" w:cs="Calibri"/>
          <w:sz w:val="20"/>
        </w:rPr>
        <w:t>Looped Voice</w:t>
      </w:r>
    </w:p>
    <w:p w14:paraId="0C11F14F" w14:textId="77777777" w:rsidR="005506F8" w:rsidRPr="00EA2838" w:rsidRDefault="00000000">
      <w:pPr>
        <w:tabs>
          <w:tab w:val="center" w:pos="2131"/>
          <w:tab w:val="center" w:pos="5897"/>
          <w:tab w:val="center" w:pos="6713"/>
        </w:tabs>
        <w:spacing w:after="0" w:line="265" w:lineRule="auto"/>
      </w:pPr>
      <w:r w:rsidRPr="00EA2838">
        <w:rPr>
          <w:sz w:val="14"/>
        </w:rPr>
        <w:tab/>
        <w:t>KEY</w:t>
      </w:r>
      <w:r w:rsidRPr="00EA2838">
        <w:rPr>
          <w:sz w:val="14"/>
        </w:rPr>
        <w:tab/>
        <w:t>SUSTAIN-O</w:t>
      </w:r>
      <w:r w:rsidRPr="00EA2838">
        <w:rPr>
          <w:sz w:val="14"/>
        </w:rPr>
        <w:tab/>
        <w:t>KEY</w:t>
      </w:r>
    </w:p>
    <w:p w14:paraId="2763184D" w14:textId="77777777" w:rsidR="005506F8" w:rsidRPr="00EA2838" w:rsidRDefault="00000000">
      <w:pPr>
        <w:spacing w:after="321" w:line="265" w:lineRule="auto"/>
        <w:ind w:left="2021" w:hanging="10"/>
      </w:pPr>
      <w:r w:rsidRPr="00EA2838">
        <w:rPr>
          <w:sz w:val="14"/>
        </w:rPr>
        <w:t>DOWN</w:t>
      </w:r>
    </w:p>
    <w:p w14:paraId="1FA80915" w14:textId="77777777" w:rsidR="005506F8" w:rsidRPr="00EA2838" w:rsidRDefault="00000000">
      <w:pPr>
        <w:spacing w:after="0" w:line="226" w:lineRule="auto"/>
        <w:ind w:left="1637" w:right="14" w:hanging="5"/>
      </w:pPr>
      <w:r w:rsidRPr="00EA2838">
        <mc:AlternateContent>
          <mc:Choice Requires="wpg">
            <w:drawing>
              <wp:anchor distT="0" distB="0" distL="114300" distR="114300" simplePos="0" relativeHeight="251734016" behindDoc="0" locked="0" layoutInCell="1" allowOverlap="1" wp14:anchorId="6ECEDF0F" wp14:editId="11503DB6">
                <wp:simplePos x="0" y="0"/>
                <wp:positionH relativeFrom="page">
                  <wp:posOffset>210312</wp:posOffset>
                </wp:positionH>
                <wp:positionV relativeFrom="page">
                  <wp:posOffset>481732</wp:posOffset>
                </wp:positionV>
                <wp:extent cx="5974080" cy="15245"/>
                <wp:effectExtent l="0" t="0" r="0" b="0"/>
                <wp:wrapTopAndBottom/>
                <wp:docPr id="1313216" name="Group 1313216"/>
                <wp:cNvGraphicFramePr/>
                <a:graphic xmlns:a="http://schemas.openxmlformats.org/drawingml/2006/main">
                  <a:graphicData uri="http://schemas.microsoft.com/office/word/2010/wordprocessingGroup">
                    <wpg:wgp>
                      <wpg:cNvGrpSpPr/>
                      <wpg:grpSpPr>
                        <a:xfrm>
                          <a:off x="0" y="0"/>
                          <a:ext cx="5974080" cy="15245"/>
                          <a:chOff x="0" y="0"/>
                          <a:chExt cx="5974080" cy="15245"/>
                        </a:xfrm>
                      </wpg:grpSpPr>
                      <wps:wsp>
                        <wps:cNvPr id="1313215" name="Shape 1313215"/>
                        <wps:cNvSpPr/>
                        <wps:spPr>
                          <a:xfrm>
                            <a:off x="0" y="0"/>
                            <a:ext cx="5974080" cy="15245"/>
                          </a:xfrm>
                          <a:custGeom>
                            <a:avLst/>
                            <a:gdLst/>
                            <a:ahLst/>
                            <a:cxnLst/>
                            <a:rect l="0" t="0" r="0" b="0"/>
                            <a:pathLst>
                              <a:path w="5974080" h="15245">
                                <a:moveTo>
                                  <a:pt x="0" y="7622"/>
                                </a:moveTo>
                                <a:lnTo>
                                  <a:pt x="5974080"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216" style="width:470.4pt;height:1.20037pt;position:absolute;mso-position-horizontal-relative:page;mso-position-horizontal:absolute;margin-left:16.56pt;mso-position-vertical-relative:page;margin-top:37.9317pt;" coordsize="59740,152">
                <v:shape id="Shape 1313215" style="position:absolute;width:59740;height:152;left:0;top:0;" coordsize="5974080,15245" path="m0,7622l5974080,7622">
                  <v:stroke weight="1.20037pt" endcap="flat" joinstyle="miter" miterlimit="1" on="true" color="#000000"/>
                  <v:fill on="false" color="#000000"/>
                </v:shape>
                <w10:wrap type="topAndBottom"/>
              </v:group>
            </w:pict>
          </mc:Fallback>
        </mc:AlternateContent>
      </w:r>
      <w:r w:rsidRPr="00EA2838">
        <w:rPr>
          <w:rFonts w:ascii="Calibri" w:eastAsia="Calibri" w:hAnsi="Calibri" w:cs="Calibri"/>
          <w:sz w:val="24"/>
        </w:rPr>
        <w:t>For unlooped, non-sustaining, waves (specifically those in the Percussion and Drum categories) the voice becomes free as soon as the sample has played through to the end, no matter where the envelope level is. The voice is released for use by another sound:</w:t>
      </w:r>
    </w:p>
    <w:p w14:paraId="0C712C92" w14:textId="77777777" w:rsidR="005506F8" w:rsidRPr="00EA2838" w:rsidRDefault="00000000">
      <w:pPr>
        <w:spacing w:after="300"/>
        <w:ind w:left="1613"/>
      </w:pPr>
      <w:r w:rsidRPr="00EA2838">
        <mc:AlternateContent>
          <mc:Choice Requires="wpg">
            <w:drawing>
              <wp:inline distT="0" distB="0" distL="0" distR="0" wp14:anchorId="4E5C1AF3" wp14:editId="3E82C015">
                <wp:extent cx="3654552" cy="1774482"/>
                <wp:effectExtent l="0" t="0" r="0" b="0"/>
                <wp:docPr id="1240424" name="Group 1240424"/>
                <wp:cNvGraphicFramePr/>
                <a:graphic xmlns:a="http://schemas.openxmlformats.org/drawingml/2006/main">
                  <a:graphicData uri="http://schemas.microsoft.com/office/word/2010/wordprocessingGroup">
                    <wpg:wgp>
                      <wpg:cNvGrpSpPr/>
                      <wpg:grpSpPr>
                        <a:xfrm>
                          <a:off x="0" y="0"/>
                          <a:ext cx="3654552" cy="1774482"/>
                          <a:chOff x="0" y="0"/>
                          <a:chExt cx="3654552" cy="1774482"/>
                        </a:xfrm>
                      </wpg:grpSpPr>
                      <pic:pic xmlns:pic="http://schemas.openxmlformats.org/drawingml/2006/picture">
                        <pic:nvPicPr>
                          <pic:cNvPr id="1313214" name="Picture 1313214"/>
                          <pic:cNvPicPr/>
                        </pic:nvPicPr>
                        <pic:blipFill>
                          <a:blip r:embed="rId1174"/>
                          <a:stretch>
                            <a:fillRect/>
                          </a:stretch>
                        </pic:blipFill>
                        <pic:spPr>
                          <a:xfrm>
                            <a:off x="195072" y="76223"/>
                            <a:ext cx="3459480" cy="1493979"/>
                          </a:xfrm>
                          <a:prstGeom prst="rect">
                            <a:avLst/>
                          </a:prstGeom>
                        </pic:spPr>
                      </pic:pic>
                      <wps:wsp>
                        <wps:cNvPr id="291999" name="Rectangle 291999"/>
                        <wps:cNvSpPr/>
                        <wps:spPr>
                          <a:xfrm>
                            <a:off x="1722120" y="18293"/>
                            <a:ext cx="377007" cy="154094"/>
                          </a:xfrm>
                          <a:prstGeom prst="rect">
                            <a:avLst/>
                          </a:prstGeom>
                          <a:ln>
                            <a:noFill/>
                          </a:ln>
                        </wps:spPr>
                        <wps:txbx>
                          <w:txbxContent>
                            <w:p w14:paraId="33C68775" w14:textId="77777777" w:rsidR="005506F8" w:rsidRPr="00EA2838" w:rsidRDefault="00000000">
                              <w:r w:rsidRPr="00EA2838">
                                <w:t>ENV3</w:t>
                              </w:r>
                            </w:p>
                          </w:txbxContent>
                        </wps:txbx>
                        <wps:bodyPr horzOverflow="overflow" vert="horz" lIns="0" tIns="0" rIns="0" bIns="0" rtlCol="0">
                          <a:noAutofit/>
                        </wps:bodyPr>
                      </wps:wsp>
                      <wps:wsp>
                        <wps:cNvPr id="292008" name="Rectangle 292008"/>
                        <wps:cNvSpPr/>
                        <wps:spPr>
                          <a:xfrm>
                            <a:off x="1368552" y="1463490"/>
                            <a:ext cx="895898" cy="162203"/>
                          </a:xfrm>
                          <a:prstGeom prst="rect">
                            <a:avLst/>
                          </a:prstGeom>
                          <a:ln>
                            <a:noFill/>
                          </a:ln>
                        </wps:spPr>
                        <wps:txbx>
                          <w:txbxContent>
                            <w:p w14:paraId="684C055F" w14:textId="77777777" w:rsidR="005506F8" w:rsidRPr="00EA2838" w:rsidRDefault="00000000">
                              <w:r w:rsidRPr="00EA2838">
                                <w:rPr>
                                  <w:rFonts w:ascii="Calibri" w:eastAsia="Calibri" w:hAnsi="Calibri" w:cs="Calibri"/>
                                  <w:sz w:val="20"/>
                                </w:rPr>
                                <w:t xml:space="preserve">"Percussion" </w:t>
                              </w:r>
                            </w:p>
                          </w:txbxContent>
                        </wps:txbx>
                        <wps:bodyPr horzOverflow="overflow" vert="horz" lIns="0" tIns="0" rIns="0" bIns="0" rtlCol="0">
                          <a:noAutofit/>
                        </wps:bodyPr>
                      </wps:wsp>
                      <wps:wsp>
                        <wps:cNvPr id="292009" name="Rectangle 292009"/>
                        <wps:cNvSpPr/>
                        <wps:spPr>
                          <a:xfrm>
                            <a:off x="2042160" y="1454343"/>
                            <a:ext cx="417546" cy="174369"/>
                          </a:xfrm>
                          <a:prstGeom prst="rect">
                            <a:avLst/>
                          </a:prstGeom>
                          <a:ln>
                            <a:noFill/>
                          </a:ln>
                        </wps:spPr>
                        <wps:txbx>
                          <w:txbxContent>
                            <w:p w14:paraId="3CC91D7D" w14:textId="77777777" w:rsidR="005506F8" w:rsidRPr="00EA2838" w:rsidRDefault="00000000">
                              <w:r w:rsidRPr="00EA2838">
                                <w:rPr>
                                  <w:rFonts w:ascii="Calibri" w:eastAsia="Calibri" w:hAnsi="Calibri" w:cs="Calibri"/>
                                </w:rPr>
                                <w:t>sound</w:t>
                              </w:r>
                            </w:p>
                          </w:txbxContent>
                        </wps:txbx>
                        <wps:bodyPr horzOverflow="overflow" vert="horz" lIns="0" tIns="0" rIns="0" bIns="0" rtlCol="0">
                          <a:noAutofit/>
                        </wps:bodyPr>
                      </wps:wsp>
                      <wps:wsp>
                        <wps:cNvPr id="291997" name="Rectangle 291997"/>
                        <wps:cNvSpPr/>
                        <wps:spPr>
                          <a:xfrm>
                            <a:off x="204216" y="1594594"/>
                            <a:ext cx="198638" cy="101377"/>
                          </a:xfrm>
                          <a:prstGeom prst="rect">
                            <a:avLst/>
                          </a:prstGeom>
                          <a:ln>
                            <a:noFill/>
                          </a:ln>
                        </wps:spPr>
                        <wps:txbx>
                          <w:txbxContent>
                            <w:p w14:paraId="7E711E3C" w14:textId="77777777" w:rsidR="005506F8" w:rsidRPr="00EA2838" w:rsidRDefault="00000000">
                              <w:r w:rsidRPr="00EA2838">
                                <w:rPr>
                                  <w:sz w:val="18"/>
                                </w:rPr>
                                <w:t>KEY</w:t>
                              </w:r>
                            </w:p>
                          </w:txbxContent>
                        </wps:txbx>
                        <wps:bodyPr horzOverflow="overflow" vert="horz" lIns="0" tIns="0" rIns="0" bIns="0" rtlCol="0">
                          <a:noAutofit/>
                        </wps:bodyPr>
                      </wps:wsp>
                      <wps:wsp>
                        <wps:cNvPr id="291998" name="Rectangle 291998"/>
                        <wps:cNvSpPr/>
                        <wps:spPr>
                          <a:xfrm>
                            <a:off x="207264" y="1708929"/>
                            <a:ext cx="304038" cy="87185"/>
                          </a:xfrm>
                          <a:prstGeom prst="rect">
                            <a:avLst/>
                          </a:prstGeom>
                          <a:ln>
                            <a:noFill/>
                          </a:ln>
                        </wps:spPr>
                        <wps:txbx>
                          <w:txbxContent>
                            <w:p w14:paraId="62753D28" w14:textId="77777777" w:rsidR="005506F8" w:rsidRPr="00EA2838" w:rsidRDefault="00000000">
                              <w:r w:rsidRPr="00EA2838">
                                <w:rPr>
                                  <w:sz w:val="14"/>
                                </w:rPr>
                                <w:t>DOWN</w:t>
                              </w:r>
                            </w:p>
                          </w:txbxContent>
                        </wps:txbx>
                        <wps:bodyPr horzOverflow="overflow" vert="horz" lIns="0" tIns="0" rIns="0" bIns="0" rtlCol="0">
                          <a:noAutofit/>
                        </wps:bodyPr>
                      </wps:wsp>
                      <wps:wsp>
                        <wps:cNvPr id="292010" name="Rectangle 292010"/>
                        <wps:cNvSpPr/>
                        <wps:spPr>
                          <a:xfrm>
                            <a:off x="3118104" y="1585447"/>
                            <a:ext cx="198638" cy="101377"/>
                          </a:xfrm>
                          <a:prstGeom prst="rect">
                            <a:avLst/>
                          </a:prstGeom>
                          <a:ln>
                            <a:noFill/>
                          </a:ln>
                        </wps:spPr>
                        <wps:txbx>
                          <w:txbxContent>
                            <w:p w14:paraId="1CFC80F8" w14:textId="77777777" w:rsidR="005506F8" w:rsidRPr="00EA2838" w:rsidRDefault="00000000">
                              <w:r w:rsidRPr="00EA2838">
                                <w:rPr>
                                  <w:sz w:val="18"/>
                                </w:rPr>
                                <w:t>KEY</w:t>
                              </w:r>
                            </w:p>
                          </w:txbxContent>
                        </wps:txbx>
                        <wps:bodyPr horzOverflow="overflow" vert="horz" lIns="0" tIns="0" rIns="0" bIns="0" rtlCol="0">
                          <a:noAutofit/>
                        </wps:bodyPr>
                      </wps:wsp>
                      <wps:wsp>
                        <wps:cNvPr id="291991" name="Rectangle 291991"/>
                        <wps:cNvSpPr/>
                        <wps:spPr>
                          <a:xfrm>
                            <a:off x="36576" y="0"/>
                            <a:ext cx="158100" cy="178424"/>
                          </a:xfrm>
                          <a:prstGeom prst="rect">
                            <a:avLst/>
                          </a:prstGeom>
                          <a:ln>
                            <a:noFill/>
                          </a:ln>
                        </wps:spPr>
                        <wps:txbx>
                          <w:txbxContent>
                            <w:p w14:paraId="12B13A7A" w14:textId="77777777" w:rsidR="005506F8" w:rsidRPr="00EA2838" w:rsidRDefault="00000000">
                              <w:r w:rsidRPr="00EA2838">
                                <w:rPr>
                                  <w:rFonts w:ascii="Calibri" w:eastAsia="Calibri" w:hAnsi="Calibri" w:cs="Calibri"/>
                                  <w:sz w:val="20"/>
                                </w:rPr>
                                <w:t>99</w:t>
                              </w:r>
                            </w:p>
                          </w:txbxContent>
                        </wps:txbx>
                        <wps:bodyPr horzOverflow="overflow" vert="horz" lIns="0" tIns="0" rIns="0" bIns="0" rtlCol="0">
                          <a:noAutofit/>
                        </wps:bodyPr>
                      </wps:wsp>
                      <wps:wsp>
                        <wps:cNvPr id="291993" name="Rectangle 291993"/>
                        <wps:cNvSpPr/>
                        <wps:spPr>
                          <a:xfrm>
                            <a:off x="12192" y="832360"/>
                            <a:ext cx="227015" cy="60826"/>
                          </a:xfrm>
                          <a:prstGeom prst="rect">
                            <a:avLst/>
                          </a:prstGeom>
                          <a:ln>
                            <a:noFill/>
                          </a:ln>
                        </wps:spPr>
                        <wps:txbx>
                          <w:txbxContent>
                            <w:p w14:paraId="5BD7A390" w14:textId="77777777" w:rsidR="005506F8" w:rsidRPr="00EA2838" w:rsidRDefault="00000000">
                              <w:r w:rsidRPr="00EA2838">
                                <w:rPr>
                                  <w:sz w:val="10"/>
                                </w:rPr>
                                <w:t xml:space="preserve">Voice </w:t>
                              </w:r>
                            </w:p>
                          </w:txbxContent>
                        </wps:txbx>
                        <wps:bodyPr horzOverflow="overflow" vert="horz" lIns="0" tIns="0" rIns="0" bIns="0" rtlCol="0">
                          <a:noAutofit/>
                        </wps:bodyPr>
                      </wps:wsp>
                      <wps:wsp>
                        <wps:cNvPr id="291995" name="Rectangle 291995"/>
                        <wps:cNvSpPr/>
                        <wps:spPr>
                          <a:xfrm>
                            <a:off x="12192" y="917730"/>
                            <a:ext cx="231069" cy="93267"/>
                          </a:xfrm>
                          <a:prstGeom prst="rect">
                            <a:avLst/>
                          </a:prstGeom>
                          <a:ln>
                            <a:noFill/>
                          </a:ln>
                        </wps:spPr>
                        <wps:txbx>
                          <w:txbxContent>
                            <w:p w14:paraId="7FCAF81F" w14:textId="77777777" w:rsidR="005506F8" w:rsidRPr="00EA2838" w:rsidRDefault="00000000">
                              <w:r w:rsidRPr="00EA2838">
                                <w:rPr>
                                  <w:sz w:val="12"/>
                                </w:rPr>
                                <w:t>assign</w:t>
                              </w:r>
                            </w:p>
                          </w:txbxContent>
                        </wps:txbx>
                        <wps:bodyPr horzOverflow="overflow" vert="horz" lIns="0" tIns="0" rIns="0" bIns="0" rtlCol="0">
                          <a:noAutofit/>
                        </wps:bodyPr>
                      </wps:wsp>
                      <wps:wsp>
                        <wps:cNvPr id="291996" name="Rectangle 291996"/>
                        <wps:cNvSpPr/>
                        <wps:spPr>
                          <a:xfrm>
                            <a:off x="0" y="1152498"/>
                            <a:ext cx="267554" cy="72991"/>
                          </a:xfrm>
                          <a:prstGeom prst="rect">
                            <a:avLst/>
                          </a:prstGeom>
                          <a:ln>
                            <a:noFill/>
                          </a:ln>
                        </wps:spPr>
                        <wps:txbx>
                          <w:txbxContent>
                            <w:p w14:paraId="44F36191" w14:textId="77777777" w:rsidR="005506F8" w:rsidRPr="00EA2838" w:rsidRDefault="00000000">
                              <w:r w:rsidRPr="00EA2838">
                                <w:rPr>
                                  <w:sz w:val="12"/>
                                </w:rPr>
                                <w:t>INITIAL</w:t>
                              </w:r>
                            </w:p>
                          </w:txbxContent>
                        </wps:txbx>
                        <wps:bodyPr horzOverflow="overflow" vert="horz" lIns="0" tIns="0" rIns="0" bIns="0" rtlCol="0">
                          <a:noAutofit/>
                        </wps:bodyPr>
                      </wps:wsp>
                    </wpg:wgp>
                  </a:graphicData>
                </a:graphic>
              </wp:inline>
            </w:drawing>
          </mc:Choice>
          <mc:Fallback>
            <w:pict>
              <v:group w14:anchorId="4E5C1AF3" id="Group 1240424" o:spid="_x0000_s1124" style="width:287.75pt;height:139.7pt;mso-position-horizontal-relative:char;mso-position-vertical-relative:line" coordsize="36545,177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">
                <v:shape id="Picture 1313214" o:spid="_x0000_s1125" type="#_x0000_t75" style="position:absolute;left:1950;top:762;width:34595;height:149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">
                  <v:imagedata r:id="rId1175" o:title=""/>
                </v:shape>
                <v:rect id="Rectangle 291999" o:spid="_x0000_s1126" style="position:absolute;left:17221;top:182;width:3770;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" filled="f" stroked="f">
                  <v:textbox inset="0,0,0,0">
                    <w:txbxContent>
                      <w:p w14:paraId="33C68775" w14:textId="77777777" w:rsidR="005506F8" w:rsidRPr="00EA2838" w:rsidRDefault="00000000">
                        <w:r w:rsidRPr="00EA2838">
                          <w:t>ENV3</w:t>
                        </w:r>
                      </w:p>
                    </w:txbxContent>
                  </v:textbox>
                </v:rect>
                <v:rect id="Rectangle 292008" o:spid="_x0000_s1127" style="position:absolute;left:13685;top:14634;width:8959;height:1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" filled="f" stroked="f">
                  <v:textbox inset="0,0,0,0">
                    <w:txbxContent>
                      <w:p w14:paraId="684C055F" w14:textId="77777777" w:rsidR="005506F8" w:rsidRPr="00EA2838" w:rsidRDefault="00000000">
                        <w:r w:rsidRPr="00EA2838">
                          <w:rPr>
                            <w:rFonts w:ascii="Calibri" w:eastAsia="Calibri" w:hAnsi="Calibri" w:cs="Calibri"/>
                            <w:sz w:val="20"/>
                          </w:rPr>
                          <w:t xml:space="preserve">"Percussion" </w:t>
                        </w:r>
                      </w:p>
                    </w:txbxContent>
                  </v:textbox>
                </v:rect>
                <v:rect id="Rectangle 292009" o:spid="_x0000_s1128" style="position:absolute;left:20421;top:14543;width:4176;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" filled="f" stroked="f">
                  <v:textbox inset="0,0,0,0">
                    <w:txbxContent>
                      <w:p w14:paraId="3CC91D7D" w14:textId="77777777" w:rsidR="005506F8" w:rsidRPr="00EA2838" w:rsidRDefault="00000000">
                        <w:r w:rsidRPr="00EA2838">
                          <w:rPr>
                            <w:rFonts w:ascii="Calibri" w:eastAsia="Calibri" w:hAnsi="Calibri" w:cs="Calibri"/>
                          </w:rPr>
                          <w:t>sound</w:t>
                        </w:r>
                      </w:p>
                    </w:txbxContent>
                  </v:textbox>
                </v:rect>
                <v:rect id="Rectangle 291997" o:spid="_x0000_s1129" style="position:absolute;left:2042;top:15945;width:1986;height:1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" filled="f" stroked="f">
                  <v:textbox inset="0,0,0,0">
                    <w:txbxContent>
                      <w:p w14:paraId="7E711E3C" w14:textId="77777777" w:rsidR="005506F8" w:rsidRPr="00EA2838" w:rsidRDefault="00000000">
                        <w:r w:rsidRPr="00EA2838">
                          <w:rPr>
                            <w:sz w:val="18"/>
                          </w:rPr>
                          <w:t>KEY</w:t>
                        </w:r>
                      </w:p>
                    </w:txbxContent>
                  </v:textbox>
                </v:rect>
                <v:rect id="Rectangle 291998" o:spid="_x0000_s1130" style="position:absolute;left:2072;top:17089;width:3041;height:8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" filled="f" stroked="f">
                  <v:textbox inset="0,0,0,0">
                    <w:txbxContent>
                      <w:p w14:paraId="62753D28" w14:textId="77777777" w:rsidR="005506F8" w:rsidRPr="00EA2838" w:rsidRDefault="00000000">
                        <w:r w:rsidRPr="00EA2838">
                          <w:rPr>
                            <w:sz w:val="14"/>
                          </w:rPr>
                          <w:t>DOWN</w:t>
                        </w:r>
                      </w:p>
                    </w:txbxContent>
                  </v:textbox>
                </v:rect>
                <v:rect id="Rectangle 292010" o:spid="_x0000_s1131" style="position:absolute;left:31181;top:15854;width:1986;height:10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" filled="f" stroked="f">
                  <v:textbox inset="0,0,0,0">
                    <w:txbxContent>
                      <w:p w14:paraId="1CFC80F8" w14:textId="77777777" w:rsidR="005506F8" w:rsidRPr="00EA2838" w:rsidRDefault="00000000">
                        <w:r w:rsidRPr="00EA2838">
                          <w:rPr>
                            <w:sz w:val="18"/>
                          </w:rPr>
                          <w:t>KEY</w:t>
                        </w:r>
                      </w:p>
                    </w:txbxContent>
                  </v:textbox>
                </v:rect>
                <v:rect id="Rectangle 291991" o:spid="_x0000_s1132" style="position:absolute;left:365;width:1581;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" filled="f" stroked="f">
                  <v:textbox inset="0,0,0,0">
                    <w:txbxContent>
                      <w:p w14:paraId="12B13A7A" w14:textId="77777777" w:rsidR="005506F8" w:rsidRPr="00EA2838" w:rsidRDefault="00000000">
                        <w:r w:rsidRPr="00EA2838">
                          <w:rPr>
                            <w:rFonts w:ascii="Calibri" w:eastAsia="Calibri" w:hAnsi="Calibri" w:cs="Calibri"/>
                            <w:sz w:val="20"/>
                          </w:rPr>
                          <w:t>99</w:t>
                        </w:r>
                      </w:p>
                    </w:txbxContent>
                  </v:textbox>
                </v:rect>
                <v:rect id="Rectangle 291993" o:spid="_x0000_s1133" style="position:absolute;left:121;top:8323;width:2271;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" filled="f" stroked="f">
                  <v:textbox inset="0,0,0,0">
                    <w:txbxContent>
                      <w:p w14:paraId="5BD7A390" w14:textId="77777777" w:rsidR="005506F8" w:rsidRPr="00EA2838" w:rsidRDefault="00000000">
                        <w:r w:rsidRPr="00EA2838">
                          <w:rPr>
                            <w:sz w:val="10"/>
                          </w:rPr>
                          <w:t xml:space="preserve">Voice </w:t>
                        </w:r>
                      </w:p>
                    </w:txbxContent>
                  </v:textbox>
                </v:rect>
                <v:rect id="Rectangle 291995" o:spid="_x0000_s1134" style="position:absolute;left:121;top:9177;width:2311;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" filled="f" stroked="f">
                  <v:textbox inset="0,0,0,0">
                    <w:txbxContent>
                      <w:p w14:paraId="7FCAF81F" w14:textId="77777777" w:rsidR="005506F8" w:rsidRPr="00EA2838" w:rsidRDefault="00000000">
                        <w:r w:rsidRPr="00EA2838">
                          <w:rPr>
                            <w:sz w:val="12"/>
                          </w:rPr>
                          <w:t>assign</w:t>
                        </w:r>
                      </w:p>
                    </w:txbxContent>
                  </v:textbox>
                </v:rect>
                <v:rect id="Rectangle 291996" o:spid="_x0000_s1135" style="position:absolute;top:11524;width:2675;height:7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" filled="f" stroked="f">
                  <v:textbox inset="0,0,0,0">
                    <w:txbxContent>
                      <w:p w14:paraId="44F36191" w14:textId="77777777" w:rsidR="005506F8" w:rsidRPr="00EA2838" w:rsidRDefault="00000000">
                        <w:r w:rsidRPr="00EA2838">
                          <w:rPr>
                            <w:sz w:val="12"/>
                          </w:rPr>
                          <w:t>INITIAL</w:t>
                        </w:r>
                      </w:p>
                    </w:txbxContent>
                  </v:textbox>
                </v:rect>
                <w10:anchorlock/>
              </v:group>
            </w:pict>
          </mc:Fallback>
        </mc:AlternateContent>
      </w:r>
    </w:p>
    <w:p w14:paraId="6CC78A85" w14:textId="77777777" w:rsidR="005506F8" w:rsidRPr="00EA2838" w:rsidRDefault="00000000">
      <w:pPr>
        <w:spacing w:after="0"/>
        <w:ind w:left="24" w:hanging="10"/>
      </w:pPr>
      <w:r w:rsidRPr="00EA2838">
        <w:rPr>
          <w:rFonts w:ascii="Calibri" w:eastAsia="Calibri" w:hAnsi="Calibri" w:cs="Calibri"/>
          <w:sz w:val="26"/>
        </w:rPr>
        <w:t>KeyboardTrk — Keyboard Tracking</w:t>
      </w:r>
    </w:p>
    <w:p w14:paraId="3E19F3F9" w14:textId="77777777" w:rsidR="005506F8" w:rsidRPr="00EA2838" w:rsidRDefault="00000000">
      <w:pPr>
        <w:spacing w:after="128" w:line="260" w:lineRule="auto"/>
        <w:ind w:left="1647" w:right="14" w:hanging="5"/>
        <w:jc w:val="both"/>
      </w:pPr>
      <w:r w:rsidRPr="00EA2838">
        <w:rPr>
          <w:rFonts w:ascii="Calibri" w:eastAsia="Calibri" w:hAnsi="Calibri" w:cs="Calibri"/>
          <w:sz w:val="24"/>
        </w:rPr>
        <w:t>Makes the Envelope time segments longer or shorter, depending on the position of the key on the keyboard.</w:t>
      </w:r>
    </w:p>
    <w:p w14:paraId="04B1616A" w14:textId="77777777" w:rsidR="005506F8" w:rsidRPr="00EA2838" w:rsidRDefault="00000000">
      <w:pPr>
        <w:spacing w:after="117" w:line="260" w:lineRule="auto"/>
        <w:ind w:left="1647" w:right="14" w:hanging="5"/>
        <w:jc w:val="both"/>
      </w:pPr>
      <w:r w:rsidRPr="00EA2838">
        <w:rPr>
          <w:rFonts w:ascii="Calibri" w:eastAsia="Calibri" w:hAnsi="Calibri" w:cs="Calibri"/>
          <w:sz w:val="24"/>
        </w:rPr>
        <w:t xml:space="preserve">Raising the value of KeyboardTrk will make all envelope times (except Release) shorter as you play notes above middle C, and longer as you play below middle C </w:t>
      </w:r>
      <w:r w:rsidRPr="00EA2838">
        <w:drawing>
          <wp:inline distT="0" distB="0" distL="0" distR="0" wp14:anchorId="390FBD5F" wp14:editId="2BE0B3E3">
            <wp:extent cx="158496" cy="9147"/>
            <wp:effectExtent l="0" t="0" r="0" b="0"/>
            <wp:docPr id="295747" name="Picture 295747"/>
            <wp:cNvGraphicFramePr/>
            <a:graphic xmlns:a="http://schemas.openxmlformats.org/drawingml/2006/main">
              <a:graphicData uri="http://schemas.openxmlformats.org/drawingml/2006/picture">
                <pic:pic xmlns:pic="http://schemas.openxmlformats.org/drawingml/2006/picture">
                  <pic:nvPicPr>
                    <pic:cNvPr id="295747" name="Picture 295747"/>
                    <pic:cNvPicPr/>
                  </pic:nvPicPr>
                  <pic:blipFill>
                    <a:blip r:embed="rId1176"/>
                    <a:stretch>
                      <a:fillRect/>
                    </a:stretch>
                  </pic:blipFill>
                  <pic:spPr>
                    <a:xfrm>
                      <a:off x="0" y="0"/>
                      <a:ext cx="158496" cy="9147"/>
                    </a:xfrm>
                    <a:prstGeom prst="rect">
                      <a:avLst/>
                    </a:prstGeom>
                  </pic:spPr>
                </pic:pic>
              </a:graphicData>
            </a:graphic>
          </wp:inline>
        </w:drawing>
      </w:r>
      <w:r w:rsidRPr="00EA2838">
        <w:rPr>
          <w:rFonts w:ascii="Calibri" w:eastAsia="Calibri" w:hAnsi="Calibri" w:cs="Calibri"/>
          <w:sz w:val="24"/>
        </w:rPr>
        <w:t>higher notes will have shorter envelopes than lower ones. The greater the value assigned to KeyboardTrk, the greater the difference in decay time between the highest and lowest note. Middle C will always remain the same, and is not affected by this parameter.</w:t>
      </w:r>
    </w:p>
    <w:p w14:paraId="23F2DDB3" w14:textId="77777777" w:rsidR="005506F8" w:rsidRPr="00EA2838" w:rsidRDefault="00000000">
      <w:pPr>
        <w:spacing w:after="4" w:line="260" w:lineRule="auto"/>
        <w:ind w:left="1647" w:right="14" w:hanging="5"/>
        <w:jc w:val="both"/>
      </w:pPr>
      <w:r w:rsidRPr="00EA2838">
        <w:rPr>
          <w:rFonts w:ascii="Calibri" w:eastAsia="Calibri" w:hAnsi="Calibri" w:cs="Calibri"/>
          <w:sz w:val="24"/>
        </w:rPr>
        <w:t>Range: -98 to +98</w:t>
      </w:r>
    </w:p>
    <w:tbl>
      <w:tblPr>
        <w:tblStyle w:val="TableGrid"/>
        <w:tblW w:w="9349" w:type="dxa"/>
        <w:tblInd w:w="-10" w:type="dxa"/>
        <w:tblCellMar>
          <w:top w:w="6" w:type="dxa"/>
          <w:left w:w="24" w:type="dxa"/>
          <w:bottom w:w="0" w:type="dxa"/>
          <w:right w:w="56" w:type="dxa"/>
        </w:tblCellMar>
        <w:tblLook w:val="04A0" w:firstRow="1" w:lastRow="0" w:firstColumn="1" w:lastColumn="0" w:noHBand="0" w:noVBand="1"/>
      </w:tblPr>
      <w:tblGrid>
        <w:gridCol w:w="600"/>
        <w:gridCol w:w="8749"/>
      </w:tblGrid>
      <w:tr w:rsidR="005506F8" w:rsidRPr="00EA2838" w14:paraId="4C150784" w14:textId="77777777">
        <w:trPr>
          <w:trHeight w:val="333"/>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372FECBA" w14:textId="77777777" w:rsidR="005506F8" w:rsidRPr="00EA2838" w:rsidRDefault="00000000">
            <w:pPr>
              <w:spacing w:after="0"/>
              <w:ind w:left="139"/>
            </w:pPr>
            <w:r w:rsidRPr="00EA2838">
              <w:rPr>
                <w:rFonts w:ascii="Calibri" w:eastAsia="Calibri" w:hAnsi="Calibri" w:cs="Calibri"/>
                <w:sz w:val="32"/>
              </w:rPr>
              <w:t>23</w:t>
            </w:r>
          </w:p>
        </w:tc>
        <w:tc>
          <w:tcPr>
            <w:tcW w:w="8749" w:type="dxa"/>
            <w:tcBorders>
              <w:top w:val="single" w:sz="2" w:space="0" w:color="000000"/>
              <w:left w:val="single" w:sz="2" w:space="0" w:color="000000"/>
              <w:bottom w:val="single" w:sz="2" w:space="0" w:color="000000"/>
              <w:right w:val="single" w:sz="2" w:space="0" w:color="000000"/>
            </w:tcBorders>
          </w:tcPr>
          <w:p w14:paraId="44996719" w14:textId="77777777" w:rsidR="005506F8" w:rsidRPr="00EA2838" w:rsidRDefault="00000000">
            <w:pPr>
              <w:spacing w:after="0"/>
              <w:ind w:left="211"/>
            </w:pPr>
            <w:r w:rsidRPr="00EA2838">
              <w:rPr>
                <w:sz w:val="30"/>
              </w:rPr>
              <w:t>Select Defaults</w:t>
            </w:r>
          </w:p>
        </w:tc>
      </w:tr>
      <w:tr w:rsidR="005506F8" w:rsidRPr="00EA2838" w14:paraId="2779B8F2" w14:textId="77777777">
        <w:trPr>
          <w:trHeight w:val="289"/>
        </w:trPr>
        <w:tc>
          <w:tcPr>
            <w:tcW w:w="0" w:type="auto"/>
            <w:vMerge/>
            <w:tcBorders>
              <w:top w:val="nil"/>
              <w:left w:val="single" w:sz="2" w:space="0" w:color="000000"/>
              <w:bottom w:val="single" w:sz="2" w:space="0" w:color="000000"/>
              <w:right w:val="single" w:sz="2" w:space="0" w:color="000000"/>
            </w:tcBorders>
          </w:tcPr>
          <w:p w14:paraId="5DCE4032" w14:textId="77777777" w:rsidR="005506F8" w:rsidRPr="00EA2838" w:rsidRDefault="005506F8"/>
        </w:tc>
        <w:tc>
          <w:tcPr>
            <w:tcW w:w="8749" w:type="dxa"/>
            <w:tcBorders>
              <w:top w:val="single" w:sz="2" w:space="0" w:color="000000"/>
              <w:left w:val="single" w:sz="2" w:space="0" w:color="000000"/>
              <w:bottom w:val="single" w:sz="2" w:space="0" w:color="000000"/>
              <w:right w:val="single" w:sz="2" w:space="0" w:color="000000"/>
            </w:tcBorders>
          </w:tcPr>
          <w:p w14:paraId="4C81B7EC" w14:textId="77777777" w:rsidR="005506F8" w:rsidRPr="00EA2838" w:rsidRDefault="00000000">
            <w:pPr>
              <w:tabs>
                <w:tab w:val="center" w:pos="732"/>
                <w:tab w:val="center" w:pos="3888"/>
              </w:tabs>
              <w:spacing w:after="0"/>
            </w:pPr>
            <w:r w:rsidRPr="00EA2838">
              <w:rPr>
                <w:sz w:val="24"/>
              </w:rPr>
              <w:tab/>
              <w:t>Envl Bank</w:t>
            </w:r>
            <w:r w:rsidRPr="00EA2838">
              <w:rPr>
                <w:sz w:val="24"/>
              </w:rPr>
              <w:tab/>
              <w:t>Press Edit Sounds / Envl (Bank 2) / Screen 3.</w:t>
            </w:r>
          </w:p>
        </w:tc>
      </w:tr>
    </w:tbl>
    <w:p w14:paraId="03B8D816" w14:textId="77777777" w:rsidR="005506F8" w:rsidRPr="00EA2838" w:rsidRDefault="00000000">
      <w:pPr>
        <w:spacing w:after="0"/>
        <w:ind w:left="24" w:hanging="10"/>
      </w:pPr>
      <w:r w:rsidRPr="00EA2838">
        <w:rPr>
          <w:rFonts w:ascii="Calibri" w:eastAsia="Calibri" w:hAnsi="Calibri" w:cs="Calibri"/>
          <w:sz w:val="26"/>
        </w:rPr>
        <w:t>Press ENTER to select Defaults</w:t>
      </w:r>
    </w:p>
    <w:p w14:paraId="654671FF" w14:textId="77777777" w:rsidR="005506F8" w:rsidRPr="00EA2838" w:rsidRDefault="00000000">
      <w:pPr>
        <w:spacing w:after="121" w:line="226" w:lineRule="auto"/>
        <w:ind w:left="1637" w:right="14" w:hanging="5"/>
      </w:pPr>
      <w:r w:rsidRPr="00EA2838">
        <w:rPr>
          <w:rFonts w:ascii="Calibri" w:eastAsia="Calibri" w:hAnsi="Calibri" w:cs="Calibri"/>
          <w:sz w:val="24"/>
        </w:rPr>
        <w:t>Pressing the Enter button lists a group of available "pre-set" envelope values which can be placed into the current envelope. This is particularly useful when setting up typical envelopes as starting points when you are creating new voices. After selecting the envelope shape, pressing Enter again places it into the voice.</w:t>
      </w:r>
    </w:p>
    <w:p w14:paraId="5A9031B5" w14:textId="77777777" w:rsidR="005506F8" w:rsidRPr="00EA2838" w:rsidRDefault="00000000">
      <w:pPr>
        <w:spacing w:after="106"/>
        <w:ind w:right="-43"/>
      </w:pPr>
      <w:r w:rsidRPr="00EA2838">
        <w:lastRenderedPageBreak/>
        <mc:AlternateContent>
          <mc:Choice Requires="wpg">
            <w:drawing>
              <wp:inline distT="0" distB="0" distL="0" distR="0" wp14:anchorId="6661E527" wp14:editId="54A0F344">
                <wp:extent cx="5992368" cy="15246"/>
                <wp:effectExtent l="0" t="0" r="0" b="0"/>
                <wp:docPr id="1313218" name="Group 1313218"/>
                <wp:cNvGraphicFramePr/>
                <a:graphic xmlns:a="http://schemas.openxmlformats.org/drawingml/2006/main">
                  <a:graphicData uri="http://schemas.microsoft.com/office/word/2010/wordprocessingGroup">
                    <wpg:wgp>
                      <wpg:cNvGrpSpPr/>
                      <wpg:grpSpPr>
                        <a:xfrm>
                          <a:off x="0" y="0"/>
                          <a:ext cx="5992368" cy="15246"/>
                          <a:chOff x="0" y="0"/>
                          <a:chExt cx="5992368" cy="15246"/>
                        </a:xfrm>
                      </wpg:grpSpPr>
                      <wps:wsp>
                        <wps:cNvPr id="1313217" name="Shape 1313217"/>
                        <wps:cNvSpPr/>
                        <wps:spPr>
                          <a:xfrm>
                            <a:off x="0" y="0"/>
                            <a:ext cx="5992368" cy="15246"/>
                          </a:xfrm>
                          <a:custGeom>
                            <a:avLst/>
                            <a:gdLst/>
                            <a:ahLst/>
                            <a:cxnLst/>
                            <a:rect l="0" t="0" r="0" b="0"/>
                            <a:pathLst>
                              <a:path w="5992368" h="15246">
                                <a:moveTo>
                                  <a:pt x="0" y="7623"/>
                                </a:moveTo>
                                <a:lnTo>
                                  <a:pt x="5992368"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18" style="width:471.84pt;height:1.20044pt;mso-position-horizontal-relative:char;mso-position-vertical-relative:line" coordsize="59923,152">
                <v:shape id="Shape 1313217" style="position:absolute;width:59923;height:152;left:0;top:0;" coordsize="5992368,15246" path="m0,7623l5992368,7623">
                  <v:stroke weight="1.20044pt" endcap="flat" joinstyle="miter" miterlimit="1" on="true" color="#000000"/>
                  <v:fill on="false" color="#000000"/>
                </v:shape>
              </v:group>
            </w:pict>
          </mc:Fallback>
        </mc:AlternateContent>
      </w:r>
    </w:p>
    <w:p w14:paraId="68CFC012" w14:textId="77777777" w:rsidR="005506F8" w:rsidRPr="00EA2838" w:rsidRDefault="00000000">
      <w:pPr>
        <w:spacing w:after="0"/>
        <w:ind w:right="331"/>
        <w:jc w:val="right"/>
      </w:pPr>
      <w:r w:rsidRPr="00EA2838">
        <w:rPr>
          <w:rFonts w:ascii="Calibri" w:eastAsia="Calibri" w:hAnsi="Calibri" w:cs="Calibri"/>
          <w:sz w:val="42"/>
        </w:rPr>
        <w:t xml:space="preserve">5 - </w:t>
      </w:r>
    </w:p>
    <w:p w14:paraId="05087225" w14:textId="77777777" w:rsidR="005506F8" w:rsidRPr="00EA2838" w:rsidRDefault="00000000">
      <w:pPr>
        <w:spacing w:after="114"/>
        <w:ind w:left="24" w:hanging="10"/>
      </w:pPr>
      <w:r w:rsidRPr="00EA2838">
        <w:rPr>
          <w:sz w:val="30"/>
        </w:rPr>
        <w:t>LFO Bank</w:t>
      </w:r>
    </w:p>
    <w:p w14:paraId="300FB5BB" w14:textId="77777777" w:rsidR="005506F8" w:rsidRPr="00EA2838" w:rsidRDefault="00000000">
      <w:pPr>
        <w:spacing w:after="216" w:line="247" w:lineRule="auto"/>
        <w:ind w:left="1637" w:right="14"/>
        <w:jc w:val="both"/>
      </w:pPr>
      <w:r w:rsidRPr="00EA2838">
        <w:rPr>
          <w:sz w:val="24"/>
        </w:rPr>
        <w:t>The LFO Bank contains the parameters related to the Low Frequency Oscillator. Each voice within a sound has its own LFO, which can be assigned as a modulator wherever a modulation source is selected. LFO's are commonly used to create vibrato, tremolo, and other effects.</w:t>
      </w:r>
    </w:p>
    <w:tbl>
      <w:tblPr>
        <w:tblStyle w:val="TableGrid"/>
        <w:tblW w:w="9311" w:type="dxa"/>
        <w:tblInd w:w="6" w:type="dxa"/>
        <w:tblCellMar>
          <w:top w:w="0" w:type="dxa"/>
          <w:left w:w="0" w:type="dxa"/>
          <w:bottom w:w="0" w:type="dxa"/>
          <w:right w:w="0" w:type="dxa"/>
        </w:tblCellMar>
        <w:tblLook w:val="04A0" w:firstRow="1" w:lastRow="0" w:firstColumn="1" w:lastColumn="0" w:noHBand="0" w:noVBand="1"/>
      </w:tblPr>
      <w:tblGrid>
        <w:gridCol w:w="595"/>
        <w:gridCol w:w="8716"/>
      </w:tblGrid>
      <w:tr w:rsidR="005506F8" w:rsidRPr="00EA2838" w14:paraId="741DB2DC" w14:textId="77777777">
        <w:trPr>
          <w:trHeight w:val="322"/>
        </w:trPr>
        <w:tc>
          <w:tcPr>
            <w:tcW w:w="599" w:type="dxa"/>
            <w:vMerge w:val="restart"/>
            <w:tcBorders>
              <w:top w:val="single" w:sz="2" w:space="0" w:color="000000"/>
              <w:left w:val="single" w:sz="2" w:space="0" w:color="000000"/>
              <w:bottom w:val="single" w:sz="2" w:space="0" w:color="000000"/>
              <w:right w:val="single" w:sz="2" w:space="0" w:color="000000"/>
            </w:tcBorders>
            <w:vAlign w:val="center"/>
          </w:tcPr>
          <w:p w14:paraId="65BB9AED" w14:textId="77777777" w:rsidR="005506F8" w:rsidRPr="00EA2838" w:rsidRDefault="00000000">
            <w:pPr>
              <w:spacing w:after="0"/>
              <w:ind w:left="157"/>
            </w:pPr>
            <w:r w:rsidRPr="00EA2838">
              <w:rPr>
                <w:sz w:val="32"/>
              </w:rPr>
              <w:t>30</w:t>
            </w:r>
          </w:p>
        </w:tc>
        <w:tc>
          <w:tcPr>
            <w:tcW w:w="8712" w:type="dxa"/>
            <w:tcBorders>
              <w:top w:val="single" w:sz="2" w:space="0" w:color="000000"/>
              <w:left w:val="single" w:sz="2" w:space="0" w:color="000000"/>
              <w:bottom w:val="single" w:sz="2" w:space="0" w:color="000000"/>
              <w:right w:val="single" w:sz="2" w:space="0" w:color="000000"/>
            </w:tcBorders>
          </w:tcPr>
          <w:p w14:paraId="693367B0" w14:textId="77777777" w:rsidR="005506F8" w:rsidRPr="00EA2838" w:rsidRDefault="00000000">
            <w:pPr>
              <w:spacing w:after="0"/>
              <w:ind w:left="250"/>
            </w:pPr>
            <w:r w:rsidRPr="00EA2838">
              <w:rPr>
                <w:sz w:val="28"/>
              </w:rPr>
              <w:t>LFO Speed/N0ise Rate</w:t>
            </w:r>
          </w:p>
        </w:tc>
      </w:tr>
      <w:tr w:rsidR="005506F8" w:rsidRPr="00EA2838" w14:paraId="53929159" w14:textId="77777777">
        <w:trPr>
          <w:trHeight w:val="304"/>
        </w:trPr>
        <w:tc>
          <w:tcPr>
            <w:tcW w:w="0" w:type="auto"/>
            <w:vMerge/>
            <w:tcBorders>
              <w:top w:val="nil"/>
              <w:left w:val="single" w:sz="2" w:space="0" w:color="000000"/>
              <w:bottom w:val="single" w:sz="2" w:space="0" w:color="000000"/>
              <w:right w:val="single" w:sz="2" w:space="0" w:color="000000"/>
            </w:tcBorders>
          </w:tcPr>
          <w:p w14:paraId="32639FA7" w14:textId="77777777" w:rsidR="005506F8" w:rsidRPr="00EA2838" w:rsidRDefault="005506F8"/>
        </w:tc>
        <w:tc>
          <w:tcPr>
            <w:tcW w:w="8712" w:type="dxa"/>
            <w:tcBorders>
              <w:top w:val="single" w:sz="2" w:space="0" w:color="000000"/>
              <w:left w:val="single" w:sz="2" w:space="0" w:color="000000"/>
              <w:bottom w:val="single" w:sz="2" w:space="0" w:color="000000"/>
              <w:right w:val="single" w:sz="2" w:space="0" w:color="000000"/>
            </w:tcBorders>
          </w:tcPr>
          <w:p w14:paraId="32F09BB7" w14:textId="77777777" w:rsidR="005506F8" w:rsidRPr="00EA2838" w:rsidRDefault="00000000">
            <w:pPr>
              <w:spacing w:after="0"/>
              <w:ind w:left="-557"/>
            </w:pPr>
            <w:r w:rsidRPr="00EA2838">
              <w:drawing>
                <wp:inline distT="0" distB="0" distL="0" distR="0" wp14:anchorId="3DA15956" wp14:editId="71ED05B7">
                  <wp:extent cx="5885689" cy="381000"/>
                  <wp:effectExtent l="0" t="0" r="0" b="0"/>
                  <wp:docPr id="1313219" name="Picture 1313219"/>
                  <wp:cNvGraphicFramePr/>
                  <a:graphic xmlns:a="http://schemas.openxmlformats.org/drawingml/2006/main">
                    <a:graphicData uri="http://schemas.openxmlformats.org/drawingml/2006/picture">
                      <pic:pic xmlns:pic="http://schemas.openxmlformats.org/drawingml/2006/picture">
                        <pic:nvPicPr>
                          <pic:cNvPr id="1313219" name="Picture 1313219"/>
                          <pic:cNvPicPr/>
                        </pic:nvPicPr>
                        <pic:blipFill>
                          <a:blip r:embed="rId1177"/>
                          <a:stretch>
                            <a:fillRect/>
                          </a:stretch>
                        </pic:blipFill>
                        <pic:spPr>
                          <a:xfrm>
                            <a:off x="0" y="0"/>
                            <a:ext cx="5885689" cy="381000"/>
                          </a:xfrm>
                          <a:prstGeom prst="rect">
                            <a:avLst/>
                          </a:prstGeom>
                        </pic:spPr>
                      </pic:pic>
                    </a:graphicData>
                  </a:graphic>
                </wp:inline>
              </w:drawing>
            </w:r>
          </w:p>
        </w:tc>
      </w:tr>
    </w:tbl>
    <w:p w14:paraId="38DEE351" w14:textId="77777777" w:rsidR="005506F8" w:rsidRPr="00EA2838" w:rsidRDefault="00000000">
      <w:pPr>
        <w:spacing w:after="3" w:line="265" w:lineRule="auto"/>
        <w:ind w:left="24" w:hanging="10"/>
      </w:pPr>
      <w:r w:rsidRPr="00EA2838">
        <w:rPr>
          <w:sz w:val="28"/>
        </w:rPr>
        <w:t>LEO speed</w:t>
      </w:r>
    </w:p>
    <w:p w14:paraId="59C3680D" w14:textId="77777777" w:rsidR="005506F8" w:rsidRPr="00EA2838" w:rsidRDefault="00000000">
      <w:pPr>
        <w:spacing w:after="202" w:line="247" w:lineRule="auto"/>
        <w:ind w:left="1637" w:right="14"/>
        <w:jc w:val="both"/>
      </w:pPr>
      <w:r w:rsidRPr="00EA2838">
        <w:rPr>
          <w:sz w:val="24"/>
        </w:rPr>
        <w:t>Determines the speed of the LFO.</w:t>
      </w:r>
    </w:p>
    <w:p w14:paraId="387B9B75" w14:textId="77777777" w:rsidR="005506F8" w:rsidRPr="00EA2838" w:rsidRDefault="00000000">
      <w:pPr>
        <w:spacing w:after="13" w:line="247" w:lineRule="auto"/>
        <w:ind w:left="1637" w:right="14"/>
        <w:jc w:val="both"/>
      </w:pPr>
      <w:r w:rsidRPr="00EA2838">
        <w:rPr>
          <w:sz w:val="24"/>
        </w:rPr>
        <w:t>Range: 00 to 99</w:t>
      </w:r>
    </w:p>
    <w:p w14:paraId="79079E15" w14:textId="77777777" w:rsidR="005506F8" w:rsidRPr="00EA2838" w:rsidRDefault="00000000">
      <w:pPr>
        <w:spacing w:after="221" w:line="224" w:lineRule="auto"/>
        <w:ind w:left="1471" w:right="1557" w:hanging="10"/>
        <w:jc w:val="center"/>
      </w:pPr>
      <w:r w:rsidRPr="00EA2838">
        <w:rPr>
          <w:sz w:val="24"/>
        </w:rPr>
        <w:t>The table below shows the frequency (in hertz) for each value:</w:t>
      </w:r>
    </w:p>
    <w:p w14:paraId="34488FE1" w14:textId="77777777" w:rsidR="005506F8" w:rsidRPr="00EA2838" w:rsidRDefault="00000000">
      <w:pPr>
        <w:spacing w:after="35"/>
        <w:ind w:left="740" w:hanging="10"/>
        <w:jc w:val="center"/>
      </w:pPr>
      <w:r w:rsidRPr="00EA2838">
        <w:t>LFO FREQUENCIES</w:t>
      </w:r>
    </w:p>
    <w:p w14:paraId="5EC47524" w14:textId="77777777" w:rsidR="005506F8" w:rsidRPr="00EA2838" w:rsidRDefault="00000000">
      <w:pPr>
        <w:spacing w:after="4"/>
        <w:ind w:left="1786" w:right="1032" w:firstLine="1934"/>
      </w:pPr>
      <w:r w:rsidRPr="00EA2838">
        <w:drawing>
          <wp:anchor distT="0" distB="0" distL="114300" distR="114300" simplePos="0" relativeHeight="251735040" behindDoc="0" locked="0" layoutInCell="1" allowOverlap="0" wp14:anchorId="2D0136A4" wp14:editId="229A007B">
            <wp:simplePos x="0" y="0"/>
            <wp:positionH relativeFrom="page">
              <wp:posOffset>533400</wp:posOffset>
            </wp:positionH>
            <wp:positionV relativeFrom="page">
              <wp:posOffset>460248</wp:posOffset>
            </wp:positionV>
            <wp:extent cx="5967984" cy="18288"/>
            <wp:effectExtent l="0" t="0" r="0" b="0"/>
            <wp:wrapTopAndBottom/>
            <wp:docPr id="1313221" name="Picture 1313221"/>
            <wp:cNvGraphicFramePr/>
            <a:graphic xmlns:a="http://schemas.openxmlformats.org/drawingml/2006/main">
              <a:graphicData uri="http://schemas.openxmlformats.org/drawingml/2006/picture">
                <pic:pic xmlns:pic="http://schemas.openxmlformats.org/drawingml/2006/picture">
                  <pic:nvPicPr>
                    <pic:cNvPr id="1313221" name="Picture 1313221"/>
                    <pic:cNvPicPr/>
                  </pic:nvPicPr>
                  <pic:blipFill>
                    <a:blip r:embed="rId1178"/>
                    <a:stretch>
                      <a:fillRect/>
                    </a:stretch>
                  </pic:blipFill>
                  <pic:spPr>
                    <a:xfrm>
                      <a:off x="0" y="0"/>
                      <a:ext cx="5967984" cy="18288"/>
                    </a:xfrm>
                    <a:prstGeom prst="rect">
                      <a:avLst/>
                    </a:prstGeom>
                  </pic:spPr>
                </pic:pic>
              </a:graphicData>
            </a:graphic>
          </wp:anchor>
        </w:drawing>
      </w:r>
      <w:r w:rsidRPr="00EA2838">
        <w:rPr>
          <w:sz w:val="20"/>
        </w:rPr>
        <w:t>freq</w:t>
      </w:r>
      <w:r w:rsidRPr="00EA2838">
        <w:rPr>
          <w:sz w:val="20"/>
        </w:rPr>
        <w:tab/>
        <w:t>freq</w:t>
      </w:r>
      <w:r w:rsidRPr="00EA2838">
        <w:rPr>
          <w:sz w:val="20"/>
        </w:rPr>
        <w:tab/>
        <w:t>freq value (in Hz) value (in Hz) value (in Hz) value (in Hz) value (in Hz)</w:t>
      </w:r>
    </w:p>
    <w:tbl>
      <w:tblPr>
        <w:tblStyle w:val="TableGrid"/>
        <w:tblW w:w="6622" w:type="dxa"/>
        <w:tblInd w:w="1675" w:type="dxa"/>
        <w:tblCellMar>
          <w:top w:w="0" w:type="dxa"/>
          <w:left w:w="77" w:type="dxa"/>
          <w:bottom w:w="0" w:type="dxa"/>
          <w:right w:w="60" w:type="dxa"/>
        </w:tblCellMar>
        <w:tblLook w:val="04A0" w:firstRow="1" w:lastRow="0" w:firstColumn="1" w:lastColumn="0" w:noHBand="0" w:noVBand="1"/>
      </w:tblPr>
      <w:tblGrid>
        <w:gridCol w:w="660"/>
        <w:gridCol w:w="634"/>
        <w:gridCol w:w="676"/>
        <w:gridCol w:w="658"/>
        <w:gridCol w:w="654"/>
        <w:gridCol w:w="685"/>
        <w:gridCol w:w="656"/>
        <w:gridCol w:w="661"/>
        <w:gridCol w:w="660"/>
        <w:gridCol w:w="678"/>
      </w:tblGrid>
      <w:tr w:rsidR="005506F8" w:rsidRPr="00EA2838" w14:paraId="6C0CC962" w14:textId="77777777">
        <w:trPr>
          <w:trHeight w:val="228"/>
        </w:trPr>
        <w:tc>
          <w:tcPr>
            <w:tcW w:w="667" w:type="dxa"/>
            <w:tcBorders>
              <w:top w:val="single" w:sz="2" w:space="0" w:color="000000"/>
              <w:left w:val="single" w:sz="2" w:space="0" w:color="000000"/>
              <w:bottom w:val="single" w:sz="2" w:space="0" w:color="000000"/>
              <w:right w:val="single" w:sz="2" w:space="0" w:color="000000"/>
            </w:tcBorders>
          </w:tcPr>
          <w:p w14:paraId="31CECE14" w14:textId="77777777" w:rsidR="005506F8" w:rsidRPr="00EA2838" w:rsidRDefault="00000000">
            <w:pPr>
              <w:spacing w:after="0"/>
              <w:ind w:right="17"/>
              <w:jc w:val="center"/>
            </w:pPr>
            <w:r w:rsidRPr="00EA2838">
              <w:rPr>
                <w:sz w:val="20"/>
              </w:rPr>
              <w:t>o</w:t>
            </w:r>
          </w:p>
        </w:tc>
        <w:tc>
          <w:tcPr>
            <w:tcW w:w="638" w:type="dxa"/>
            <w:tcBorders>
              <w:top w:val="single" w:sz="2" w:space="0" w:color="000000"/>
              <w:left w:val="single" w:sz="2" w:space="0" w:color="000000"/>
              <w:bottom w:val="single" w:sz="2" w:space="0" w:color="000000"/>
              <w:right w:val="single" w:sz="2" w:space="0" w:color="000000"/>
            </w:tcBorders>
          </w:tcPr>
          <w:p w14:paraId="65C4B399" w14:textId="77777777" w:rsidR="005506F8" w:rsidRPr="00EA2838" w:rsidRDefault="00000000">
            <w:pPr>
              <w:spacing w:after="0"/>
              <w:ind w:right="2"/>
              <w:jc w:val="center"/>
            </w:pPr>
            <w:r w:rsidRPr="00EA2838">
              <w:rPr>
                <w:sz w:val="20"/>
              </w:rPr>
              <w:t>.00</w:t>
            </w:r>
          </w:p>
        </w:tc>
        <w:tc>
          <w:tcPr>
            <w:tcW w:w="685" w:type="dxa"/>
            <w:tcBorders>
              <w:top w:val="single" w:sz="2" w:space="0" w:color="000000"/>
              <w:left w:val="single" w:sz="2" w:space="0" w:color="000000"/>
              <w:bottom w:val="single" w:sz="2" w:space="0" w:color="000000"/>
              <w:right w:val="single" w:sz="2" w:space="0" w:color="000000"/>
            </w:tcBorders>
          </w:tcPr>
          <w:p w14:paraId="462AE8B9" w14:textId="77777777" w:rsidR="005506F8" w:rsidRPr="00EA2838" w:rsidRDefault="00000000">
            <w:pPr>
              <w:spacing w:after="0"/>
              <w:ind w:right="15"/>
              <w:jc w:val="center"/>
            </w:pPr>
            <w:r w:rsidRPr="00EA2838">
              <w:rPr>
                <w:sz w:val="20"/>
              </w:rPr>
              <w:t>20</w:t>
            </w:r>
          </w:p>
        </w:tc>
        <w:tc>
          <w:tcPr>
            <w:tcW w:w="662" w:type="dxa"/>
            <w:tcBorders>
              <w:top w:val="single" w:sz="2" w:space="0" w:color="000000"/>
              <w:left w:val="single" w:sz="2" w:space="0" w:color="000000"/>
              <w:bottom w:val="single" w:sz="2" w:space="0" w:color="000000"/>
              <w:right w:val="single" w:sz="2" w:space="0" w:color="000000"/>
            </w:tcBorders>
          </w:tcPr>
          <w:p w14:paraId="772EC983" w14:textId="77777777" w:rsidR="005506F8" w:rsidRPr="00EA2838" w:rsidRDefault="005506F8"/>
        </w:tc>
        <w:tc>
          <w:tcPr>
            <w:tcW w:w="663" w:type="dxa"/>
            <w:tcBorders>
              <w:top w:val="single" w:sz="2" w:space="0" w:color="000000"/>
              <w:left w:val="single" w:sz="2" w:space="0" w:color="000000"/>
              <w:bottom w:val="single" w:sz="2" w:space="0" w:color="000000"/>
              <w:right w:val="single" w:sz="2" w:space="0" w:color="000000"/>
            </w:tcBorders>
          </w:tcPr>
          <w:p w14:paraId="58F58B4B" w14:textId="77777777" w:rsidR="005506F8" w:rsidRPr="00EA2838" w:rsidRDefault="005506F8"/>
        </w:tc>
        <w:tc>
          <w:tcPr>
            <w:tcW w:w="657" w:type="dxa"/>
            <w:tcBorders>
              <w:top w:val="single" w:sz="2" w:space="0" w:color="000000"/>
              <w:left w:val="single" w:sz="2" w:space="0" w:color="000000"/>
              <w:bottom w:val="single" w:sz="2" w:space="0" w:color="000000"/>
              <w:right w:val="single" w:sz="2" w:space="0" w:color="000000"/>
            </w:tcBorders>
          </w:tcPr>
          <w:p w14:paraId="5EED9AE1" w14:textId="77777777" w:rsidR="005506F8" w:rsidRPr="00EA2838" w:rsidRDefault="00000000">
            <w:pPr>
              <w:spacing w:after="0"/>
              <w:ind w:left="50"/>
            </w:pPr>
            <w:r w:rsidRPr="00EA2838">
              <w:rPr>
                <w:sz w:val="20"/>
              </w:rPr>
              <w:t>6.25</w:t>
            </w:r>
          </w:p>
        </w:tc>
        <w:tc>
          <w:tcPr>
            <w:tcW w:w="665" w:type="dxa"/>
            <w:tcBorders>
              <w:top w:val="single" w:sz="2" w:space="0" w:color="000000"/>
              <w:left w:val="single" w:sz="2" w:space="0" w:color="000000"/>
              <w:bottom w:val="single" w:sz="2" w:space="0" w:color="000000"/>
              <w:right w:val="single" w:sz="2" w:space="0" w:color="000000"/>
            </w:tcBorders>
          </w:tcPr>
          <w:p w14:paraId="5C5B9363" w14:textId="77777777" w:rsidR="005506F8" w:rsidRPr="00EA2838" w:rsidRDefault="00000000">
            <w:pPr>
              <w:spacing w:after="0"/>
              <w:ind w:left="5"/>
              <w:jc w:val="center"/>
            </w:pPr>
            <w:r w:rsidRPr="00EA2838">
              <w:rPr>
                <w:sz w:val="20"/>
              </w:rPr>
              <w:t>60</w:t>
            </w:r>
          </w:p>
        </w:tc>
        <w:tc>
          <w:tcPr>
            <w:tcW w:w="638" w:type="dxa"/>
            <w:tcBorders>
              <w:top w:val="single" w:sz="2" w:space="0" w:color="000000"/>
              <w:left w:val="single" w:sz="2" w:space="0" w:color="000000"/>
              <w:bottom w:val="single" w:sz="2" w:space="0" w:color="000000"/>
              <w:right w:val="single" w:sz="2" w:space="0" w:color="000000"/>
            </w:tcBorders>
          </w:tcPr>
          <w:p w14:paraId="40321B26" w14:textId="77777777" w:rsidR="005506F8" w:rsidRPr="00EA2838" w:rsidRDefault="00000000">
            <w:pPr>
              <w:spacing w:after="0"/>
            </w:pPr>
            <w:r w:rsidRPr="00EA2838">
              <w:rPr>
                <w:sz w:val="16"/>
              </w:rPr>
              <w:t>I I .25</w:t>
            </w:r>
          </w:p>
        </w:tc>
        <w:tc>
          <w:tcPr>
            <w:tcW w:w="667" w:type="dxa"/>
            <w:tcBorders>
              <w:top w:val="single" w:sz="2" w:space="0" w:color="000000"/>
              <w:left w:val="single" w:sz="2" w:space="0" w:color="000000"/>
              <w:bottom w:val="single" w:sz="2" w:space="0" w:color="000000"/>
              <w:right w:val="single" w:sz="2" w:space="0" w:color="000000"/>
            </w:tcBorders>
          </w:tcPr>
          <w:p w14:paraId="5D486701" w14:textId="77777777" w:rsidR="005506F8" w:rsidRPr="00EA2838" w:rsidRDefault="00000000">
            <w:pPr>
              <w:spacing w:after="0"/>
              <w:ind w:left="12"/>
              <w:jc w:val="center"/>
            </w:pPr>
            <w:r w:rsidRPr="00EA2838">
              <w:rPr>
                <w:sz w:val="20"/>
              </w:rPr>
              <w:t>80</w:t>
            </w:r>
          </w:p>
        </w:tc>
        <w:tc>
          <w:tcPr>
            <w:tcW w:w="680" w:type="dxa"/>
            <w:tcBorders>
              <w:top w:val="single" w:sz="2" w:space="0" w:color="000000"/>
              <w:left w:val="single" w:sz="2" w:space="0" w:color="000000"/>
              <w:bottom w:val="single" w:sz="2" w:space="0" w:color="000000"/>
              <w:right w:val="single" w:sz="2" w:space="0" w:color="000000"/>
            </w:tcBorders>
          </w:tcPr>
          <w:p w14:paraId="3DA48846" w14:textId="77777777" w:rsidR="005506F8" w:rsidRPr="00EA2838" w:rsidRDefault="00000000">
            <w:pPr>
              <w:spacing w:after="0"/>
              <w:ind w:left="19"/>
            </w:pPr>
            <w:r w:rsidRPr="00EA2838">
              <w:rPr>
                <w:sz w:val="20"/>
              </w:rPr>
              <w:t>1 6.25</w:t>
            </w:r>
          </w:p>
        </w:tc>
      </w:tr>
      <w:tr w:rsidR="005506F8" w:rsidRPr="00EA2838" w14:paraId="62DE8CFF" w14:textId="77777777">
        <w:trPr>
          <w:trHeight w:val="207"/>
        </w:trPr>
        <w:tc>
          <w:tcPr>
            <w:tcW w:w="667" w:type="dxa"/>
            <w:tcBorders>
              <w:top w:val="single" w:sz="2" w:space="0" w:color="000000"/>
              <w:left w:val="single" w:sz="2" w:space="0" w:color="000000"/>
              <w:bottom w:val="single" w:sz="2" w:space="0" w:color="000000"/>
              <w:right w:val="single" w:sz="2" w:space="0" w:color="000000"/>
            </w:tcBorders>
          </w:tcPr>
          <w:p w14:paraId="41969A48" w14:textId="77777777" w:rsidR="005506F8" w:rsidRPr="00EA2838" w:rsidRDefault="00000000">
            <w:pPr>
              <w:spacing w:after="0"/>
              <w:ind w:right="36"/>
              <w:jc w:val="center"/>
            </w:pPr>
            <w:r w:rsidRPr="00EA2838">
              <w:rPr>
                <w:sz w:val="16"/>
              </w:rPr>
              <w:t>1</w:t>
            </w:r>
          </w:p>
        </w:tc>
        <w:tc>
          <w:tcPr>
            <w:tcW w:w="638" w:type="dxa"/>
            <w:tcBorders>
              <w:top w:val="single" w:sz="2" w:space="0" w:color="000000"/>
              <w:left w:val="single" w:sz="2" w:space="0" w:color="000000"/>
              <w:bottom w:val="single" w:sz="2" w:space="0" w:color="000000"/>
              <w:right w:val="single" w:sz="2" w:space="0" w:color="000000"/>
            </w:tcBorders>
          </w:tcPr>
          <w:p w14:paraId="49A9825D" w14:textId="77777777" w:rsidR="005506F8" w:rsidRPr="00EA2838" w:rsidRDefault="00000000">
            <w:pPr>
              <w:spacing w:after="0"/>
              <w:ind w:left="2"/>
              <w:jc w:val="center"/>
            </w:pPr>
            <w:r w:rsidRPr="00EA2838">
              <w:rPr>
                <w:sz w:val="20"/>
              </w:rPr>
              <w:t>.05</w:t>
            </w:r>
          </w:p>
        </w:tc>
        <w:tc>
          <w:tcPr>
            <w:tcW w:w="685" w:type="dxa"/>
            <w:tcBorders>
              <w:top w:val="single" w:sz="2" w:space="0" w:color="000000"/>
              <w:left w:val="single" w:sz="2" w:space="0" w:color="000000"/>
              <w:bottom w:val="single" w:sz="2" w:space="0" w:color="000000"/>
              <w:right w:val="single" w:sz="2" w:space="0" w:color="000000"/>
            </w:tcBorders>
          </w:tcPr>
          <w:p w14:paraId="06FB0B32" w14:textId="77777777" w:rsidR="005506F8" w:rsidRPr="00EA2838" w:rsidRDefault="00000000">
            <w:pPr>
              <w:spacing w:after="0"/>
              <w:ind w:right="44"/>
              <w:jc w:val="center"/>
            </w:pPr>
            <w:r w:rsidRPr="00EA2838">
              <w:rPr>
                <w:sz w:val="18"/>
              </w:rPr>
              <w:t>21</w:t>
            </w:r>
          </w:p>
        </w:tc>
        <w:tc>
          <w:tcPr>
            <w:tcW w:w="662" w:type="dxa"/>
            <w:tcBorders>
              <w:top w:val="single" w:sz="2" w:space="0" w:color="000000"/>
              <w:left w:val="single" w:sz="2" w:space="0" w:color="000000"/>
              <w:bottom w:val="single" w:sz="2" w:space="0" w:color="000000"/>
              <w:right w:val="single" w:sz="2" w:space="0" w:color="000000"/>
            </w:tcBorders>
          </w:tcPr>
          <w:p w14:paraId="67E935BC" w14:textId="77777777" w:rsidR="005506F8" w:rsidRPr="00EA2838" w:rsidRDefault="00000000">
            <w:pPr>
              <w:spacing w:after="0"/>
              <w:ind w:left="40"/>
            </w:pPr>
            <w:r w:rsidRPr="00EA2838">
              <w:rPr>
                <w:sz w:val="20"/>
              </w:rPr>
              <w:t>1 .50</w:t>
            </w:r>
          </w:p>
        </w:tc>
        <w:tc>
          <w:tcPr>
            <w:tcW w:w="663" w:type="dxa"/>
            <w:tcBorders>
              <w:top w:val="single" w:sz="2" w:space="0" w:color="000000"/>
              <w:left w:val="single" w:sz="2" w:space="0" w:color="000000"/>
              <w:bottom w:val="single" w:sz="2" w:space="0" w:color="000000"/>
              <w:right w:val="single" w:sz="2" w:space="0" w:color="000000"/>
            </w:tcBorders>
          </w:tcPr>
          <w:p w14:paraId="78BF4C74" w14:textId="77777777" w:rsidR="005506F8" w:rsidRPr="00EA2838" w:rsidRDefault="00000000">
            <w:pPr>
              <w:spacing w:after="0"/>
              <w:ind w:right="65"/>
              <w:jc w:val="center"/>
            </w:pPr>
            <w:r w:rsidRPr="00EA2838">
              <w:rPr>
                <w:sz w:val="18"/>
              </w:rPr>
              <w:t>41</w:t>
            </w:r>
          </w:p>
        </w:tc>
        <w:tc>
          <w:tcPr>
            <w:tcW w:w="657" w:type="dxa"/>
            <w:tcBorders>
              <w:top w:val="single" w:sz="2" w:space="0" w:color="000000"/>
              <w:left w:val="single" w:sz="2" w:space="0" w:color="000000"/>
              <w:bottom w:val="single" w:sz="2" w:space="0" w:color="000000"/>
              <w:right w:val="single" w:sz="2" w:space="0" w:color="000000"/>
            </w:tcBorders>
          </w:tcPr>
          <w:p w14:paraId="5DE4F234" w14:textId="77777777" w:rsidR="005506F8" w:rsidRPr="00EA2838" w:rsidRDefault="00000000">
            <w:pPr>
              <w:spacing w:after="0"/>
              <w:ind w:left="50"/>
            </w:pPr>
            <w:r w:rsidRPr="00EA2838">
              <w:rPr>
                <w:sz w:val="20"/>
              </w:rPr>
              <w:t>6.50</w:t>
            </w:r>
          </w:p>
        </w:tc>
        <w:tc>
          <w:tcPr>
            <w:tcW w:w="665" w:type="dxa"/>
            <w:tcBorders>
              <w:top w:val="single" w:sz="2" w:space="0" w:color="000000"/>
              <w:left w:val="single" w:sz="2" w:space="0" w:color="000000"/>
              <w:bottom w:val="single" w:sz="2" w:space="0" w:color="000000"/>
              <w:right w:val="single" w:sz="2" w:space="0" w:color="000000"/>
            </w:tcBorders>
          </w:tcPr>
          <w:p w14:paraId="332C9CAB" w14:textId="77777777" w:rsidR="005506F8" w:rsidRPr="00EA2838" w:rsidRDefault="00000000">
            <w:pPr>
              <w:spacing w:after="0"/>
              <w:ind w:right="24"/>
              <w:jc w:val="center"/>
            </w:pPr>
            <w:r w:rsidRPr="00EA2838">
              <w:rPr>
                <w:sz w:val="18"/>
              </w:rPr>
              <w:t>61</w:t>
            </w:r>
          </w:p>
        </w:tc>
        <w:tc>
          <w:tcPr>
            <w:tcW w:w="638" w:type="dxa"/>
            <w:tcBorders>
              <w:top w:val="single" w:sz="2" w:space="0" w:color="000000"/>
              <w:left w:val="single" w:sz="2" w:space="0" w:color="000000"/>
              <w:bottom w:val="single" w:sz="2" w:space="0" w:color="000000"/>
              <w:right w:val="single" w:sz="2" w:space="0" w:color="000000"/>
            </w:tcBorders>
          </w:tcPr>
          <w:p w14:paraId="5183158D" w14:textId="77777777" w:rsidR="005506F8" w:rsidRPr="00EA2838" w:rsidRDefault="00000000">
            <w:pPr>
              <w:spacing w:after="0"/>
            </w:pPr>
            <w:r w:rsidRPr="00EA2838">
              <w:rPr>
                <w:sz w:val="20"/>
              </w:rPr>
              <w:t>1 1 .50</w:t>
            </w:r>
          </w:p>
        </w:tc>
        <w:tc>
          <w:tcPr>
            <w:tcW w:w="667" w:type="dxa"/>
            <w:tcBorders>
              <w:top w:val="single" w:sz="2" w:space="0" w:color="000000"/>
              <w:left w:val="single" w:sz="2" w:space="0" w:color="000000"/>
              <w:bottom w:val="single" w:sz="2" w:space="0" w:color="000000"/>
              <w:right w:val="single" w:sz="2" w:space="0" w:color="000000"/>
            </w:tcBorders>
          </w:tcPr>
          <w:p w14:paraId="2CDE9C5D" w14:textId="77777777" w:rsidR="005506F8" w:rsidRPr="00EA2838" w:rsidRDefault="00000000">
            <w:pPr>
              <w:spacing w:after="0"/>
              <w:ind w:right="17"/>
              <w:jc w:val="center"/>
            </w:pPr>
            <w:r w:rsidRPr="00EA2838">
              <w:rPr>
                <w:sz w:val="20"/>
              </w:rPr>
              <w:t>81</w:t>
            </w:r>
          </w:p>
        </w:tc>
        <w:tc>
          <w:tcPr>
            <w:tcW w:w="680" w:type="dxa"/>
            <w:tcBorders>
              <w:top w:val="single" w:sz="2" w:space="0" w:color="000000"/>
              <w:left w:val="single" w:sz="2" w:space="0" w:color="000000"/>
              <w:bottom w:val="single" w:sz="2" w:space="0" w:color="000000"/>
              <w:right w:val="single" w:sz="2" w:space="0" w:color="000000"/>
            </w:tcBorders>
          </w:tcPr>
          <w:p w14:paraId="732162F7" w14:textId="77777777" w:rsidR="005506F8" w:rsidRPr="00EA2838" w:rsidRDefault="00000000">
            <w:pPr>
              <w:spacing w:after="0"/>
              <w:ind w:left="24"/>
            </w:pPr>
            <w:r w:rsidRPr="00EA2838">
              <w:rPr>
                <w:sz w:val="20"/>
              </w:rPr>
              <w:t>16.50</w:t>
            </w:r>
          </w:p>
        </w:tc>
      </w:tr>
      <w:tr w:rsidR="005506F8" w:rsidRPr="00EA2838" w14:paraId="6658301E" w14:textId="77777777">
        <w:trPr>
          <w:trHeight w:val="218"/>
        </w:trPr>
        <w:tc>
          <w:tcPr>
            <w:tcW w:w="667" w:type="dxa"/>
            <w:tcBorders>
              <w:top w:val="single" w:sz="2" w:space="0" w:color="000000"/>
              <w:left w:val="single" w:sz="2" w:space="0" w:color="000000"/>
              <w:bottom w:val="single" w:sz="2" w:space="0" w:color="000000"/>
              <w:right w:val="single" w:sz="2" w:space="0" w:color="000000"/>
            </w:tcBorders>
          </w:tcPr>
          <w:p w14:paraId="0ED408CD" w14:textId="77777777" w:rsidR="005506F8" w:rsidRPr="00EA2838" w:rsidRDefault="005506F8"/>
        </w:tc>
        <w:tc>
          <w:tcPr>
            <w:tcW w:w="638" w:type="dxa"/>
            <w:tcBorders>
              <w:top w:val="single" w:sz="2" w:space="0" w:color="000000"/>
              <w:left w:val="single" w:sz="2" w:space="0" w:color="000000"/>
              <w:bottom w:val="single" w:sz="2" w:space="0" w:color="000000"/>
              <w:right w:val="single" w:sz="2" w:space="0" w:color="000000"/>
            </w:tcBorders>
          </w:tcPr>
          <w:p w14:paraId="7762651B" w14:textId="77777777" w:rsidR="005506F8" w:rsidRPr="00EA2838" w:rsidRDefault="00000000">
            <w:pPr>
              <w:spacing w:after="0"/>
              <w:ind w:left="2"/>
              <w:jc w:val="center"/>
            </w:pPr>
            <w:r w:rsidRPr="00EA2838">
              <w:rPr>
                <w:sz w:val="20"/>
              </w:rPr>
              <w:t>.06</w:t>
            </w:r>
          </w:p>
        </w:tc>
        <w:tc>
          <w:tcPr>
            <w:tcW w:w="685" w:type="dxa"/>
            <w:tcBorders>
              <w:top w:val="single" w:sz="2" w:space="0" w:color="000000"/>
              <w:left w:val="single" w:sz="2" w:space="0" w:color="000000"/>
              <w:bottom w:val="single" w:sz="2" w:space="0" w:color="000000"/>
              <w:right w:val="single" w:sz="2" w:space="0" w:color="000000"/>
            </w:tcBorders>
          </w:tcPr>
          <w:p w14:paraId="14CDA556" w14:textId="77777777" w:rsidR="005506F8" w:rsidRPr="00EA2838" w:rsidRDefault="00000000">
            <w:pPr>
              <w:spacing w:after="0"/>
              <w:ind w:right="15"/>
              <w:jc w:val="center"/>
            </w:pPr>
            <w:r w:rsidRPr="00EA2838">
              <w:rPr>
                <w:sz w:val="20"/>
              </w:rPr>
              <w:t>22</w:t>
            </w:r>
          </w:p>
        </w:tc>
        <w:tc>
          <w:tcPr>
            <w:tcW w:w="662" w:type="dxa"/>
            <w:tcBorders>
              <w:top w:val="single" w:sz="2" w:space="0" w:color="000000"/>
              <w:left w:val="single" w:sz="2" w:space="0" w:color="000000"/>
              <w:bottom w:val="single" w:sz="2" w:space="0" w:color="000000"/>
              <w:right w:val="single" w:sz="2" w:space="0" w:color="000000"/>
            </w:tcBorders>
          </w:tcPr>
          <w:p w14:paraId="304C96B4" w14:textId="77777777" w:rsidR="005506F8" w:rsidRPr="00EA2838" w:rsidRDefault="00000000">
            <w:pPr>
              <w:spacing w:after="0"/>
              <w:ind w:left="45"/>
            </w:pPr>
            <w:r w:rsidRPr="00EA2838">
              <w:rPr>
                <w:sz w:val="20"/>
              </w:rPr>
              <w:t>I .75</w:t>
            </w:r>
          </w:p>
        </w:tc>
        <w:tc>
          <w:tcPr>
            <w:tcW w:w="663" w:type="dxa"/>
            <w:tcBorders>
              <w:top w:val="single" w:sz="2" w:space="0" w:color="000000"/>
              <w:left w:val="single" w:sz="2" w:space="0" w:color="000000"/>
              <w:bottom w:val="single" w:sz="2" w:space="0" w:color="000000"/>
              <w:right w:val="single" w:sz="2" w:space="0" w:color="000000"/>
            </w:tcBorders>
          </w:tcPr>
          <w:p w14:paraId="053E55A8" w14:textId="77777777" w:rsidR="005506F8" w:rsidRPr="00EA2838" w:rsidRDefault="00000000">
            <w:pPr>
              <w:spacing w:after="0"/>
              <w:ind w:right="37"/>
              <w:jc w:val="center"/>
            </w:pPr>
            <w:r w:rsidRPr="00EA2838">
              <w:rPr>
                <w:sz w:val="20"/>
              </w:rPr>
              <w:t>42</w:t>
            </w:r>
          </w:p>
        </w:tc>
        <w:tc>
          <w:tcPr>
            <w:tcW w:w="657" w:type="dxa"/>
            <w:tcBorders>
              <w:top w:val="single" w:sz="2" w:space="0" w:color="000000"/>
              <w:left w:val="single" w:sz="2" w:space="0" w:color="000000"/>
              <w:bottom w:val="single" w:sz="2" w:space="0" w:color="000000"/>
              <w:right w:val="single" w:sz="2" w:space="0" w:color="000000"/>
            </w:tcBorders>
          </w:tcPr>
          <w:p w14:paraId="4368AE7A" w14:textId="77777777" w:rsidR="005506F8" w:rsidRPr="00EA2838" w:rsidRDefault="00000000">
            <w:pPr>
              <w:spacing w:after="0"/>
              <w:ind w:left="50"/>
            </w:pPr>
            <w:r w:rsidRPr="00EA2838">
              <w:rPr>
                <w:sz w:val="20"/>
              </w:rPr>
              <w:t>6.75</w:t>
            </w:r>
          </w:p>
        </w:tc>
        <w:tc>
          <w:tcPr>
            <w:tcW w:w="665" w:type="dxa"/>
            <w:tcBorders>
              <w:top w:val="single" w:sz="2" w:space="0" w:color="000000"/>
              <w:left w:val="single" w:sz="2" w:space="0" w:color="000000"/>
              <w:bottom w:val="single" w:sz="2" w:space="0" w:color="000000"/>
              <w:right w:val="single" w:sz="2" w:space="0" w:color="000000"/>
            </w:tcBorders>
          </w:tcPr>
          <w:p w14:paraId="21FA4AC0" w14:textId="77777777" w:rsidR="005506F8" w:rsidRPr="00EA2838" w:rsidRDefault="00000000">
            <w:pPr>
              <w:spacing w:after="0"/>
              <w:ind w:left="10"/>
              <w:jc w:val="center"/>
            </w:pPr>
            <w:r w:rsidRPr="00EA2838">
              <w:rPr>
                <w:sz w:val="20"/>
              </w:rPr>
              <w:t>62</w:t>
            </w:r>
          </w:p>
        </w:tc>
        <w:tc>
          <w:tcPr>
            <w:tcW w:w="638" w:type="dxa"/>
            <w:tcBorders>
              <w:top w:val="single" w:sz="2" w:space="0" w:color="000000"/>
              <w:left w:val="single" w:sz="2" w:space="0" w:color="000000"/>
              <w:bottom w:val="single" w:sz="2" w:space="0" w:color="000000"/>
              <w:right w:val="single" w:sz="2" w:space="0" w:color="000000"/>
            </w:tcBorders>
          </w:tcPr>
          <w:p w14:paraId="1A1265B8" w14:textId="77777777" w:rsidR="005506F8" w:rsidRPr="00EA2838" w:rsidRDefault="00000000">
            <w:pPr>
              <w:spacing w:after="0"/>
              <w:ind w:left="5"/>
            </w:pPr>
            <w:r w:rsidRPr="00EA2838">
              <w:rPr>
                <w:sz w:val="20"/>
              </w:rPr>
              <w:t>1 1 .75</w:t>
            </w:r>
          </w:p>
        </w:tc>
        <w:tc>
          <w:tcPr>
            <w:tcW w:w="667" w:type="dxa"/>
            <w:tcBorders>
              <w:top w:val="single" w:sz="2" w:space="0" w:color="000000"/>
              <w:left w:val="single" w:sz="2" w:space="0" w:color="000000"/>
              <w:bottom w:val="single" w:sz="2" w:space="0" w:color="000000"/>
              <w:right w:val="single" w:sz="2" w:space="0" w:color="000000"/>
            </w:tcBorders>
          </w:tcPr>
          <w:p w14:paraId="4ED4FFA3" w14:textId="77777777" w:rsidR="005506F8" w:rsidRPr="00EA2838" w:rsidRDefault="00000000">
            <w:pPr>
              <w:spacing w:after="0"/>
              <w:ind w:left="17"/>
              <w:jc w:val="center"/>
            </w:pPr>
            <w:r w:rsidRPr="00EA2838">
              <w:rPr>
                <w:sz w:val="20"/>
              </w:rPr>
              <w:t>82</w:t>
            </w:r>
          </w:p>
        </w:tc>
        <w:tc>
          <w:tcPr>
            <w:tcW w:w="680" w:type="dxa"/>
            <w:tcBorders>
              <w:top w:val="single" w:sz="2" w:space="0" w:color="000000"/>
              <w:left w:val="single" w:sz="2" w:space="0" w:color="000000"/>
              <w:bottom w:val="single" w:sz="2" w:space="0" w:color="000000"/>
              <w:right w:val="single" w:sz="2" w:space="0" w:color="000000"/>
            </w:tcBorders>
          </w:tcPr>
          <w:p w14:paraId="5C5FE81B" w14:textId="77777777" w:rsidR="005506F8" w:rsidRPr="00EA2838" w:rsidRDefault="00000000">
            <w:pPr>
              <w:spacing w:after="0"/>
              <w:ind w:left="24"/>
            </w:pPr>
            <w:r w:rsidRPr="00EA2838">
              <w:rPr>
                <w:sz w:val="20"/>
              </w:rPr>
              <w:t>16.75</w:t>
            </w:r>
          </w:p>
        </w:tc>
      </w:tr>
      <w:tr w:rsidR="005506F8" w:rsidRPr="00EA2838" w14:paraId="2CBE19D0" w14:textId="77777777">
        <w:trPr>
          <w:trHeight w:val="228"/>
        </w:trPr>
        <w:tc>
          <w:tcPr>
            <w:tcW w:w="667" w:type="dxa"/>
            <w:tcBorders>
              <w:top w:val="single" w:sz="2" w:space="0" w:color="000000"/>
              <w:left w:val="single" w:sz="2" w:space="0" w:color="000000"/>
              <w:bottom w:val="single" w:sz="2" w:space="0" w:color="000000"/>
              <w:right w:val="single" w:sz="2" w:space="0" w:color="000000"/>
            </w:tcBorders>
          </w:tcPr>
          <w:p w14:paraId="603AE6B5" w14:textId="77777777" w:rsidR="005506F8" w:rsidRPr="00EA2838" w:rsidRDefault="00000000">
            <w:pPr>
              <w:spacing w:after="0"/>
              <w:ind w:right="12"/>
              <w:jc w:val="center"/>
            </w:pPr>
            <w:r w:rsidRPr="00EA2838">
              <w:t>3</w:t>
            </w:r>
          </w:p>
        </w:tc>
        <w:tc>
          <w:tcPr>
            <w:tcW w:w="638" w:type="dxa"/>
            <w:tcBorders>
              <w:top w:val="single" w:sz="2" w:space="0" w:color="000000"/>
              <w:left w:val="single" w:sz="2" w:space="0" w:color="000000"/>
              <w:bottom w:val="single" w:sz="2" w:space="0" w:color="000000"/>
              <w:right w:val="single" w:sz="2" w:space="0" w:color="000000"/>
            </w:tcBorders>
          </w:tcPr>
          <w:p w14:paraId="4EB1989A" w14:textId="77777777" w:rsidR="005506F8" w:rsidRPr="00EA2838" w:rsidRDefault="00000000">
            <w:pPr>
              <w:spacing w:after="0"/>
              <w:ind w:left="2"/>
              <w:jc w:val="center"/>
            </w:pPr>
            <w:r w:rsidRPr="00EA2838">
              <w:rPr>
                <w:sz w:val="20"/>
              </w:rPr>
              <w:t>.06</w:t>
            </w:r>
          </w:p>
        </w:tc>
        <w:tc>
          <w:tcPr>
            <w:tcW w:w="685" w:type="dxa"/>
            <w:tcBorders>
              <w:top w:val="single" w:sz="2" w:space="0" w:color="000000"/>
              <w:left w:val="single" w:sz="2" w:space="0" w:color="000000"/>
              <w:bottom w:val="single" w:sz="2" w:space="0" w:color="000000"/>
              <w:right w:val="single" w:sz="2" w:space="0" w:color="000000"/>
            </w:tcBorders>
          </w:tcPr>
          <w:p w14:paraId="0E382689" w14:textId="77777777" w:rsidR="005506F8" w:rsidRPr="00EA2838" w:rsidRDefault="00000000">
            <w:pPr>
              <w:spacing w:after="0"/>
              <w:ind w:right="10"/>
              <w:jc w:val="center"/>
            </w:pPr>
            <w:r w:rsidRPr="00EA2838">
              <w:rPr>
                <w:sz w:val="20"/>
              </w:rPr>
              <w:t>23</w:t>
            </w:r>
          </w:p>
        </w:tc>
        <w:tc>
          <w:tcPr>
            <w:tcW w:w="662" w:type="dxa"/>
            <w:tcBorders>
              <w:top w:val="single" w:sz="2" w:space="0" w:color="000000"/>
              <w:left w:val="single" w:sz="2" w:space="0" w:color="000000"/>
              <w:bottom w:val="single" w:sz="2" w:space="0" w:color="000000"/>
              <w:right w:val="single" w:sz="2" w:space="0" w:color="000000"/>
            </w:tcBorders>
          </w:tcPr>
          <w:p w14:paraId="1B2B2067" w14:textId="77777777" w:rsidR="005506F8" w:rsidRPr="00EA2838" w:rsidRDefault="00000000">
            <w:pPr>
              <w:spacing w:after="0"/>
              <w:ind w:left="31"/>
            </w:pPr>
            <w:r w:rsidRPr="00EA2838">
              <w:rPr>
                <w:sz w:val="20"/>
              </w:rPr>
              <w:t>2.00</w:t>
            </w:r>
          </w:p>
        </w:tc>
        <w:tc>
          <w:tcPr>
            <w:tcW w:w="663" w:type="dxa"/>
            <w:tcBorders>
              <w:top w:val="single" w:sz="2" w:space="0" w:color="000000"/>
              <w:left w:val="single" w:sz="2" w:space="0" w:color="000000"/>
              <w:bottom w:val="single" w:sz="2" w:space="0" w:color="000000"/>
              <w:right w:val="single" w:sz="2" w:space="0" w:color="000000"/>
            </w:tcBorders>
          </w:tcPr>
          <w:p w14:paraId="6086BF98" w14:textId="77777777" w:rsidR="005506F8" w:rsidRPr="00EA2838" w:rsidRDefault="00000000">
            <w:pPr>
              <w:spacing w:after="0"/>
              <w:ind w:right="37"/>
              <w:jc w:val="center"/>
            </w:pPr>
            <w:r w:rsidRPr="00EA2838">
              <w:rPr>
                <w:sz w:val="20"/>
              </w:rPr>
              <w:t>48</w:t>
            </w:r>
          </w:p>
        </w:tc>
        <w:tc>
          <w:tcPr>
            <w:tcW w:w="657" w:type="dxa"/>
            <w:tcBorders>
              <w:top w:val="single" w:sz="2" w:space="0" w:color="000000"/>
              <w:left w:val="single" w:sz="2" w:space="0" w:color="000000"/>
              <w:bottom w:val="single" w:sz="2" w:space="0" w:color="000000"/>
              <w:right w:val="single" w:sz="2" w:space="0" w:color="000000"/>
            </w:tcBorders>
          </w:tcPr>
          <w:p w14:paraId="2C71228E" w14:textId="77777777" w:rsidR="005506F8" w:rsidRPr="00EA2838" w:rsidRDefault="00000000">
            <w:pPr>
              <w:spacing w:after="0"/>
              <w:ind w:left="50"/>
            </w:pPr>
            <w:r w:rsidRPr="00EA2838">
              <w:rPr>
                <w:sz w:val="20"/>
              </w:rPr>
              <w:t>7.00</w:t>
            </w:r>
          </w:p>
        </w:tc>
        <w:tc>
          <w:tcPr>
            <w:tcW w:w="665" w:type="dxa"/>
            <w:tcBorders>
              <w:top w:val="single" w:sz="2" w:space="0" w:color="000000"/>
              <w:left w:val="single" w:sz="2" w:space="0" w:color="000000"/>
              <w:bottom w:val="single" w:sz="2" w:space="0" w:color="000000"/>
              <w:right w:val="single" w:sz="2" w:space="0" w:color="000000"/>
            </w:tcBorders>
          </w:tcPr>
          <w:p w14:paraId="0B47707D" w14:textId="77777777" w:rsidR="005506F8" w:rsidRPr="00EA2838" w:rsidRDefault="00000000">
            <w:pPr>
              <w:spacing w:after="0"/>
              <w:ind w:left="14"/>
              <w:jc w:val="center"/>
            </w:pPr>
            <w:r w:rsidRPr="00EA2838">
              <w:rPr>
                <w:sz w:val="20"/>
              </w:rPr>
              <w:t>63</w:t>
            </w:r>
          </w:p>
        </w:tc>
        <w:tc>
          <w:tcPr>
            <w:tcW w:w="638" w:type="dxa"/>
            <w:tcBorders>
              <w:top w:val="single" w:sz="2" w:space="0" w:color="000000"/>
              <w:left w:val="single" w:sz="2" w:space="0" w:color="000000"/>
              <w:bottom w:val="single" w:sz="2" w:space="0" w:color="000000"/>
              <w:right w:val="single" w:sz="2" w:space="0" w:color="000000"/>
            </w:tcBorders>
          </w:tcPr>
          <w:p w14:paraId="4EB32927" w14:textId="77777777" w:rsidR="005506F8" w:rsidRPr="00EA2838" w:rsidRDefault="00000000">
            <w:pPr>
              <w:spacing w:after="0"/>
              <w:ind w:left="5"/>
            </w:pPr>
            <w:r w:rsidRPr="00EA2838">
              <w:rPr>
                <w:sz w:val="20"/>
              </w:rPr>
              <w:t>12.00</w:t>
            </w:r>
          </w:p>
        </w:tc>
        <w:tc>
          <w:tcPr>
            <w:tcW w:w="667" w:type="dxa"/>
            <w:tcBorders>
              <w:top w:val="single" w:sz="2" w:space="0" w:color="000000"/>
              <w:left w:val="single" w:sz="2" w:space="0" w:color="000000"/>
              <w:bottom w:val="single" w:sz="2" w:space="0" w:color="000000"/>
              <w:right w:val="single" w:sz="2" w:space="0" w:color="000000"/>
            </w:tcBorders>
          </w:tcPr>
          <w:p w14:paraId="4A3E8A6B" w14:textId="77777777" w:rsidR="005506F8" w:rsidRPr="00EA2838" w:rsidRDefault="00000000">
            <w:pPr>
              <w:spacing w:after="0"/>
              <w:ind w:left="17"/>
              <w:jc w:val="center"/>
            </w:pPr>
            <w:r w:rsidRPr="00EA2838">
              <w:t>83</w:t>
            </w:r>
          </w:p>
        </w:tc>
        <w:tc>
          <w:tcPr>
            <w:tcW w:w="680" w:type="dxa"/>
            <w:tcBorders>
              <w:top w:val="single" w:sz="2" w:space="0" w:color="000000"/>
              <w:left w:val="single" w:sz="2" w:space="0" w:color="000000"/>
              <w:bottom w:val="single" w:sz="2" w:space="0" w:color="000000"/>
              <w:right w:val="single" w:sz="2" w:space="0" w:color="000000"/>
            </w:tcBorders>
          </w:tcPr>
          <w:p w14:paraId="5C510F20" w14:textId="77777777" w:rsidR="005506F8" w:rsidRPr="00EA2838" w:rsidRDefault="00000000">
            <w:pPr>
              <w:spacing w:after="0"/>
              <w:ind w:left="24"/>
            </w:pPr>
            <w:r w:rsidRPr="00EA2838">
              <w:rPr>
                <w:sz w:val="20"/>
              </w:rPr>
              <w:t>17.00</w:t>
            </w:r>
          </w:p>
        </w:tc>
      </w:tr>
      <w:tr w:rsidR="005506F8" w:rsidRPr="00EA2838" w14:paraId="258FF943" w14:textId="77777777">
        <w:trPr>
          <w:trHeight w:val="223"/>
        </w:trPr>
        <w:tc>
          <w:tcPr>
            <w:tcW w:w="667" w:type="dxa"/>
            <w:tcBorders>
              <w:top w:val="single" w:sz="2" w:space="0" w:color="000000"/>
              <w:left w:val="single" w:sz="2" w:space="0" w:color="000000"/>
              <w:bottom w:val="single" w:sz="2" w:space="0" w:color="000000"/>
              <w:right w:val="single" w:sz="2" w:space="0" w:color="000000"/>
            </w:tcBorders>
          </w:tcPr>
          <w:p w14:paraId="13F11C94" w14:textId="77777777" w:rsidR="005506F8" w:rsidRPr="00EA2838" w:rsidRDefault="00000000">
            <w:pPr>
              <w:spacing w:after="0"/>
              <w:ind w:right="7"/>
              <w:jc w:val="center"/>
            </w:pPr>
            <w:r w:rsidRPr="00EA2838">
              <w:rPr>
                <w:sz w:val="20"/>
              </w:rPr>
              <w:t>4</w:t>
            </w:r>
          </w:p>
        </w:tc>
        <w:tc>
          <w:tcPr>
            <w:tcW w:w="638" w:type="dxa"/>
            <w:tcBorders>
              <w:top w:val="single" w:sz="2" w:space="0" w:color="000000"/>
              <w:left w:val="single" w:sz="2" w:space="0" w:color="000000"/>
              <w:bottom w:val="single" w:sz="2" w:space="0" w:color="000000"/>
              <w:right w:val="single" w:sz="2" w:space="0" w:color="000000"/>
            </w:tcBorders>
          </w:tcPr>
          <w:p w14:paraId="23E20F57" w14:textId="77777777" w:rsidR="005506F8" w:rsidRPr="00EA2838" w:rsidRDefault="00000000">
            <w:pPr>
              <w:spacing w:after="0"/>
              <w:ind w:left="7"/>
              <w:jc w:val="center"/>
            </w:pPr>
            <w:r w:rsidRPr="00EA2838">
              <w:rPr>
                <w:sz w:val="20"/>
              </w:rPr>
              <w:t>.06</w:t>
            </w:r>
          </w:p>
        </w:tc>
        <w:tc>
          <w:tcPr>
            <w:tcW w:w="685" w:type="dxa"/>
            <w:tcBorders>
              <w:top w:val="single" w:sz="2" w:space="0" w:color="000000"/>
              <w:left w:val="single" w:sz="2" w:space="0" w:color="000000"/>
              <w:bottom w:val="single" w:sz="2" w:space="0" w:color="000000"/>
              <w:right w:val="single" w:sz="2" w:space="0" w:color="000000"/>
            </w:tcBorders>
          </w:tcPr>
          <w:p w14:paraId="32735193" w14:textId="77777777" w:rsidR="005506F8" w:rsidRPr="00EA2838" w:rsidRDefault="00000000">
            <w:pPr>
              <w:spacing w:after="0"/>
              <w:ind w:right="1"/>
              <w:jc w:val="center"/>
            </w:pPr>
            <w:r w:rsidRPr="00EA2838">
              <w:rPr>
                <w:sz w:val="20"/>
              </w:rPr>
              <w:t>24</w:t>
            </w:r>
          </w:p>
        </w:tc>
        <w:tc>
          <w:tcPr>
            <w:tcW w:w="662" w:type="dxa"/>
            <w:tcBorders>
              <w:top w:val="single" w:sz="2" w:space="0" w:color="000000"/>
              <w:left w:val="single" w:sz="2" w:space="0" w:color="000000"/>
              <w:bottom w:val="single" w:sz="2" w:space="0" w:color="000000"/>
              <w:right w:val="single" w:sz="2" w:space="0" w:color="000000"/>
            </w:tcBorders>
          </w:tcPr>
          <w:p w14:paraId="0D0D4D7F" w14:textId="77777777" w:rsidR="005506F8" w:rsidRPr="00EA2838" w:rsidRDefault="00000000">
            <w:pPr>
              <w:spacing w:after="0"/>
              <w:ind w:left="35"/>
            </w:pPr>
            <w:r w:rsidRPr="00EA2838">
              <w:rPr>
                <w:sz w:val="20"/>
              </w:rPr>
              <w:t>2.25</w:t>
            </w:r>
          </w:p>
        </w:tc>
        <w:tc>
          <w:tcPr>
            <w:tcW w:w="663" w:type="dxa"/>
            <w:tcBorders>
              <w:top w:val="single" w:sz="2" w:space="0" w:color="000000"/>
              <w:left w:val="single" w:sz="2" w:space="0" w:color="000000"/>
              <w:bottom w:val="single" w:sz="2" w:space="0" w:color="000000"/>
              <w:right w:val="single" w:sz="2" w:space="0" w:color="000000"/>
            </w:tcBorders>
          </w:tcPr>
          <w:p w14:paraId="5262B37D" w14:textId="77777777" w:rsidR="005506F8" w:rsidRPr="00EA2838" w:rsidRDefault="005506F8"/>
        </w:tc>
        <w:tc>
          <w:tcPr>
            <w:tcW w:w="657" w:type="dxa"/>
            <w:tcBorders>
              <w:top w:val="single" w:sz="2" w:space="0" w:color="000000"/>
              <w:left w:val="single" w:sz="2" w:space="0" w:color="000000"/>
              <w:bottom w:val="single" w:sz="2" w:space="0" w:color="000000"/>
              <w:right w:val="single" w:sz="2" w:space="0" w:color="000000"/>
            </w:tcBorders>
          </w:tcPr>
          <w:p w14:paraId="2F8C9EA6" w14:textId="77777777" w:rsidR="005506F8" w:rsidRPr="00EA2838" w:rsidRDefault="00000000">
            <w:pPr>
              <w:spacing w:after="0"/>
              <w:ind w:left="50"/>
            </w:pPr>
            <w:r w:rsidRPr="00EA2838">
              <w:rPr>
                <w:sz w:val="20"/>
              </w:rPr>
              <w:t>7.25</w:t>
            </w:r>
          </w:p>
        </w:tc>
        <w:tc>
          <w:tcPr>
            <w:tcW w:w="665" w:type="dxa"/>
            <w:tcBorders>
              <w:top w:val="single" w:sz="2" w:space="0" w:color="000000"/>
              <w:left w:val="single" w:sz="2" w:space="0" w:color="000000"/>
              <w:bottom w:val="single" w:sz="2" w:space="0" w:color="000000"/>
              <w:right w:val="single" w:sz="2" w:space="0" w:color="000000"/>
            </w:tcBorders>
          </w:tcPr>
          <w:p w14:paraId="40AF10C9" w14:textId="77777777" w:rsidR="005506F8" w:rsidRPr="00EA2838" w:rsidRDefault="00000000">
            <w:pPr>
              <w:spacing w:after="0"/>
              <w:ind w:left="19"/>
              <w:jc w:val="center"/>
            </w:pPr>
            <w:r w:rsidRPr="00EA2838">
              <w:rPr>
                <w:sz w:val="20"/>
              </w:rPr>
              <w:t>64</w:t>
            </w:r>
          </w:p>
        </w:tc>
        <w:tc>
          <w:tcPr>
            <w:tcW w:w="638" w:type="dxa"/>
            <w:tcBorders>
              <w:top w:val="single" w:sz="2" w:space="0" w:color="000000"/>
              <w:left w:val="single" w:sz="2" w:space="0" w:color="000000"/>
              <w:bottom w:val="single" w:sz="2" w:space="0" w:color="000000"/>
              <w:right w:val="single" w:sz="2" w:space="0" w:color="000000"/>
            </w:tcBorders>
          </w:tcPr>
          <w:p w14:paraId="1723B7A1" w14:textId="77777777" w:rsidR="005506F8" w:rsidRPr="00EA2838" w:rsidRDefault="00000000">
            <w:pPr>
              <w:spacing w:after="0"/>
              <w:ind w:left="5"/>
            </w:pPr>
            <w:r w:rsidRPr="00EA2838">
              <w:rPr>
                <w:sz w:val="20"/>
              </w:rPr>
              <w:t>12.25</w:t>
            </w:r>
          </w:p>
        </w:tc>
        <w:tc>
          <w:tcPr>
            <w:tcW w:w="667" w:type="dxa"/>
            <w:tcBorders>
              <w:top w:val="single" w:sz="2" w:space="0" w:color="000000"/>
              <w:left w:val="single" w:sz="2" w:space="0" w:color="000000"/>
              <w:bottom w:val="single" w:sz="2" w:space="0" w:color="000000"/>
              <w:right w:val="single" w:sz="2" w:space="0" w:color="000000"/>
            </w:tcBorders>
          </w:tcPr>
          <w:p w14:paraId="50484F57" w14:textId="77777777" w:rsidR="005506F8" w:rsidRPr="00EA2838" w:rsidRDefault="00000000">
            <w:pPr>
              <w:spacing w:after="0"/>
              <w:ind w:left="22"/>
              <w:jc w:val="center"/>
            </w:pPr>
            <w:r w:rsidRPr="00EA2838">
              <w:rPr>
                <w:sz w:val="20"/>
              </w:rPr>
              <w:t>84</w:t>
            </w:r>
          </w:p>
        </w:tc>
        <w:tc>
          <w:tcPr>
            <w:tcW w:w="680" w:type="dxa"/>
            <w:tcBorders>
              <w:top w:val="single" w:sz="2" w:space="0" w:color="000000"/>
              <w:left w:val="single" w:sz="2" w:space="0" w:color="000000"/>
              <w:bottom w:val="single" w:sz="2" w:space="0" w:color="000000"/>
              <w:right w:val="single" w:sz="2" w:space="0" w:color="000000"/>
            </w:tcBorders>
          </w:tcPr>
          <w:p w14:paraId="01188AC3" w14:textId="77777777" w:rsidR="005506F8" w:rsidRPr="00EA2838" w:rsidRDefault="00000000">
            <w:pPr>
              <w:spacing w:after="0"/>
              <w:ind w:left="24"/>
            </w:pPr>
            <w:r w:rsidRPr="00EA2838">
              <w:rPr>
                <w:sz w:val="20"/>
              </w:rPr>
              <w:t>17.25</w:t>
            </w:r>
          </w:p>
        </w:tc>
      </w:tr>
      <w:tr w:rsidR="005506F8" w:rsidRPr="00EA2838" w14:paraId="1EFC0607" w14:textId="77777777">
        <w:trPr>
          <w:trHeight w:val="226"/>
        </w:trPr>
        <w:tc>
          <w:tcPr>
            <w:tcW w:w="667" w:type="dxa"/>
            <w:tcBorders>
              <w:top w:val="single" w:sz="2" w:space="0" w:color="000000"/>
              <w:left w:val="single" w:sz="2" w:space="0" w:color="000000"/>
              <w:bottom w:val="single" w:sz="2" w:space="0" w:color="000000"/>
              <w:right w:val="single" w:sz="2" w:space="0" w:color="000000"/>
            </w:tcBorders>
          </w:tcPr>
          <w:p w14:paraId="1F5A4F71" w14:textId="77777777" w:rsidR="005506F8" w:rsidRPr="00EA2838" w:rsidRDefault="005506F8"/>
        </w:tc>
        <w:tc>
          <w:tcPr>
            <w:tcW w:w="638" w:type="dxa"/>
            <w:tcBorders>
              <w:top w:val="single" w:sz="2" w:space="0" w:color="000000"/>
              <w:left w:val="single" w:sz="2" w:space="0" w:color="000000"/>
              <w:bottom w:val="single" w:sz="2" w:space="0" w:color="000000"/>
              <w:right w:val="single" w:sz="2" w:space="0" w:color="000000"/>
            </w:tcBorders>
          </w:tcPr>
          <w:p w14:paraId="66A667B2" w14:textId="77777777" w:rsidR="005506F8" w:rsidRPr="00EA2838" w:rsidRDefault="00000000">
            <w:pPr>
              <w:spacing w:after="0"/>
              <w:ind w:left="17"/>
              <w:jc w:val="center"/>
            </w:pPr>
            <w:r w:rsidRPr="00EA2838">
              <w:rPr>
                <w:sz w:val="20"/>
              </w:rPr>
              <w:t>.07</w:t>
            </w:r>
          </w:p>
        </w:tc>
        <w:tc>
          <w:tcPr>
            <w:tcW w:w="685" w:type="dxa"/>
            <w:tcBorders>
              <w:top w:val="single" w:sz="2" w:space="0" w:color="000000"/>
              <w:left w:val="single" w:sz="2" w:space="0" w:color="000000"/>
              <w:bottom w:val="single" w:sz="2" w:space="0" w:color="000000"/>
              <w:right w:val="single" w:sz="2" w:space="0" w:color="000000"/>
            </w:tcBorders>
          </w:tcPr>
          <w:p w14:paraId="18E4FE5B" w14:textId="77777777" w:rsidR="005506F8" w:rsidRPr="00EA2838" w:rsidRDefault="00000000">
            <w:pPr>
              <w:spacing w:after="0"/>
              <w:ind w:right="5"/>
              <w:jc w:val="center"/>
            </w:pPr>
            <w:r w:rsidRPr="00EA2838">
              <w:rPr>
                <w:sz w:val="20"/>
              </w:rPr>
              <w:t>25</w:t>
            </w:r>
          </w:p>
        </w:tc>
        <w:tc>
          <w:tcPr>
            <w:tcW w:w="662" w:type="dxa"/>
            <w:tcBorders>
              <w:top w:val="single" w:sz="2" w:space="0" w:color="000000"/>
              <w:left w:val="single" w:sz="2" w:space="0" w:color="000000"/>
              <w:bottom w:val="single" w:sz="2" w:space="0" w:color="000000"/>
              <w:right w:val="single" w:sz="2" w:space="0" w:color="000000"/>
            </w:tcBorders>
          </w:tcPr>
          <w:p w14:paraId="23FEAD65" w14:textId="77777777" w:rsidR="005506F8" w:rsidRPr="00EA2838" w:rsidRDefault="00000000">
            <w:pPr>
              <w:spacing w:after="0"/>
              <w:ind w:left="35"/>
            </w:pPr>
            <w:r w:rsidRPr="00EA2838">
              <w:rPr>
                <w:sz w:val="20"/>
              </w:rPr>
              <w:t>2.50</w:t>
            </w:r>
          </w:p>
        </w:tc>
        <w:tc>
          <w:tcPr>
            <w:tcW w:w="663" w:type="dxa"/>
            <w:tcBorders>
              <w:top w:val="single" w:sz="2" w:space="0" w:color="000000"/>
              <w:left w:val="single" w:sz="2" w:space="0" w:color="000000"/>
              <w:bottom w:val="single" w:sz="2" w:space="0" w:color="000000"/>
              <w:right w:val="single" w:sz="2" w:space="0" w:color="000000"/>
            </w:tcBorders>
          </w:tcPr>
          <w:p w14:paraId="7C4EC857" w14:textId="77777777" w:rsidR="005506F8" w:rsidRPr="00EA2838" w:rsidRDefault="00000000">
            <w:pPr>
              <w:spacing w:after="0"/>
              <w:ind w:right="27"/>
              <w:jc w:val="center"/>
            </w:pPr>
            <w:r w:rsidRPr="00EA2838">
              <w:rPr>
                <w:sz w:val="20"/>
              </w:rPr>
              <w:t>45</w:t>
            </w:r>
          </w:p>
        </w:tc>
        <w:tc>
          <w:tcPr>
            <w:tcW w:w="657" w:type="dxa"/>
            <w:tcBorders>
              <w:top w:val="single" w:sz="2" w:space="0" w:color="000000"/>
              <w:left w:val="single" w:sz="2" w:space="0" w:color="000000"/>
              <w:bottom w:val="single" w:sz="2" w:space="0" w:color="000000"/>
              <w:right w:val="single" w:sz="2" w:space="0" w:color="000000"/>
            </w:tcBorders>
          </w:tcPr>
          <w:p w14:paraId="7568AAD6" w14:textId="77777777" w:rsidR="005506F8" w:rsidRPr="00EA2838" w:rsidRDefault="00000000">
            <w:pPr>
              <w:spacing w:after="0"/>
              <w:ind w:left="55"/>
            </w:pPr>
            <w:r w:rsidRPr="00EA2838">
              <w:rPr>
                <w:sz w:val="20"/>
              </w:rPr>
              <w:t>7.50</w:t>
            </w:r>
          </w:p>
        </w:tc>
        <w:tc>
          <w:tcPr>
            <w:tcW w:w="665" w:type="dxa"/>
            <w:tcBorders>
              <w:top w:val="single" w:sz="2" w:space="0" w:color="000000"/>
              <w:left w:val="single" w:sz="2" w:space="0" w:color="000000"/>
              <w:bottom w:val="single" w:sz="2" w:space="0" w:color="000000"/>
              <w:right w:val="single" w:sz="2" w:space="0" w:color="000000"/>
            </w:tcBorders>
          </w:tcPr>
          <w:p w14:paraId="4B6ED00C" w14:textId="77777777" w:rsidR="005506F8" w:rsidRPr="00EA2838" w:rsidRDefault="00000000">
            <w:pPr>
              <w:spacing w:after="0"/>
              <w:ind w:left="14"/>
              <w:jc w:val="center"/>
            </w:pPr>
            <w:r w:rsidRPr="00EA2838">
              <w:rPr>
                <w:sz w:val="20"/>
              </w:rPr>
              <w:t>65</w:t>
            </w:r>
          </w:p>
        </w:tc>
        <w:tc>
          <w:tcPr>
            <w:tcW w:w="638" w:type="dxa"/>
            <w:tcBorders>
              <w:top w:val="single" w:sz="2" w:space="0" w:color="000000"/>
              <w:left w:val="single" w:sz="2" w:space="0" w:color="000000"/>
              <w:bottom w:val="single" w:sz="2" w:space="0" w:color="000000"/>
              <w:right w:val="single" w:sz="2" w:space="0" w:color="000000"/>
            </w:tcBorders>
          </w:tcPr>
          <w:p w14:paraId="75304362" w14:textId="77777777" w:rsidR="005506F8" w:rsidRPr="00EA2838" w:rsidRDefault="00000000">
            <w:pPr>
              <w:spacing w:after="0"/>
              <w:ind w:left="5"/>
            </w:pPr>
            <w:r w:rsidRPr="00EA2838">
              <w:rPr>
                <w:sz w:val="20"/>
              </w:rPr>
              <w:t>12.50</w:t>
            </w:r>
          </w:p>
        </w:tc>
        <w:tc>
          <w:tcPr>
            <w:tcW w:w="667" w:type="dxa"/>
            <w:tcBorders>
              <w:top w:val="single" w:sz="2" w:space="0" w:color="000000"/>
              <w:left w:val="single" w:sz="2" w:space="0" w:color="000000"/>
              <w:bottom w:val="single" w:sz="2" w:space="0" w:color="000000"/>
              <w:right w:val="single" w:sz="2" w:space="0" w:color="000000"/>
            </w:tcBorders>
          </w:tcPr>
          <w:p w14:paraId="5795FD70" w14:textId="77777777" w:rsidR="005506F8" w:rsidRPr="00EA2838" w:rsidRDefault="00000000">
            <w:pPr>
              <w:spacing w:after="0"/>
              <w:ind w:left="22"/>
              <w:jc w:val="center"/>
            </w:pPr>
            <w:r w:rsidRPr="00EA2838">
              <w:t>85</w:t>
            </w:r>
          </w:p>
        </w:tc>
        <w:tc>
          <w:tcPr>
            <w:tcW w:w="680" w:type="dxa"/>
            <w:tcBorders>
              <w:top w:val="single" w:sz="2" w:space="0" w:color="000000"/>
              <w:left w:val="single" w:sz="2" w:space="0" w:color="000000"/>
              <w:bottom w:val="single" w:sz="2" w:space="0" w:color="000000"/>
              <w:right w:val="single" w:sz="2" w:space="0" w:color="000000"/>
            </w:tcBorders>
          </w:tcPr>
          <w:p w14:paraId="30288ED3" w14:textId="77777777" w:rsidR="005506F8" w:rsidRPr="00EA2838" w:rsidRDefault="00000000">
            <w:pPr>
              <w:spacing w:after="0"/>
              <w:ind w:left="29"/>
            </w:pPr>
            <w:r w:rsidRPr="00EA2838">
              <w:rPr>
                <w:sz w:val="20"/>
              </w:rPr>
              <w:t>17.50</w:t>
            </w:r>
          </w:p>
        </w:tc>
      </w:tr>
      <w:tr w:rsidR="005506F8" w:rsidRPr="00EA2838" w14:paraId="1470147F" w14:textId="77777777">
        <w:trPr>
          <w:trHeight w:val="217"/>
        </w:trPr>
        <w:tc>
          <w:tcPr>
            <w:tcW w:w="667" w:type="dxa"/>
            <w:tcBorders>
              <w:top w:val="single" w:sz="2" w:space="0" w:color="000000"/>
              <w:left w:val="single" w:sz="2" w:space="0" w:color="000000"/>
              <w:bottom w:val="single" w:sz="2" w:space="0" w:color="000000"/>
              <w:right w:val="single" w:sz="2" w:space="0" w:color="000000"/>
            </w:tcBorders>
          </w:tcPr>
          <w:p w14:paraId="457FF80F" w14:textId="77777777" w:rsidR="005506F8" w:rsidRPr="00EA2838" w:rsidRDefault="00000000">
            <w:pPr>
              <w:spacing w:after="0"/>
              <w:ind w:right="2"/>
              <w:jc w:val="center"/>
            </w:pPr>
            <w:r w:rsidRPr="00EA2838">
              <w:rPr>
                <w:sz w:val="20"/>
              </w:rPr>
              <w:t>6</w:t>
            </w:r>
          </w:p>
        </w:tc>
        <w:tc>
          <w:tcPr>
            <w:tcW w:w="638" w:type="dxa"/>
            <w:tcBorders>
              <w:top w:val="single" w:sz="2" w:space="0" w:color="000000"/>
              <w:left w:val="single" w:sz="2" w:space="0" w:color="000000"/>
              <w:bottom w:val="single" w:sz="2" w:space="0" w:color="000000"/>
              <w:right w:val="single" w:sz="2" w:space="0" w:color="000000"/>
            </w:tcBorders>
          </w:tcPr>
          <w:p w14:paraId="595C3628" w14:textId="77777777" w:rsidR="005506F8" w:rsidRPr="00EA2838" w:rsidRDefault="00000000">
            <w:pPr>
              <w:spacing w:after="0"/>
              <w:ind w:left="17"/>
              <w:jc w:val="center"/>
            </w:pPr>
            <w:r w:rsidRPr="00EA2838">
              <w:rPr>
                <w:sz w:val="20"/>
              </w:rPr>
              <w:t>.07</w:t>
            </w:r>
          </w:p>
        </w:tc>
        <w:tc>
          <w:tcPr>
            <w:tcW w:w="685" w:type="dxa"/>
            <w:tcBorders>
              <w:top w:val="single" w:sz="2" w:space="0" w:color="000000"/>
              <w:left w:val="single" w:sz="2" w:space="0" w:color="000000"/>
              <w:bottom w:val="single" w:sz="2" w:space="0" w:color="000000"/>
              <w:right w:val="single" w:sz="2" w:space="0" w:color="000000"/>
            </w:tcBorders>
          </w:tcPr>
          <w:p w14:paraId="41968D26" w14:textId="77777777" w:rsidR="005506F8" w:rsidRPr="00EA2838" w:rsidRDefault="00000000">
            <w:pPr>
              <w:spacing w:after="0"/>
              <w:ind w:right="5"/>
              <w:jc w:val="center"/>
            </w:pPr>
            <w:r w:rsidRPr="00EA2838">
              <w:rPr>
                <w:sz w:val="20"/>
              </w:rPr>
              <w:t>26</w:t>
            </w:r>
          </w:p>
        </w:tc>
        <w:tc>
          <w:tcPr>
            <w:tcW w:w="662" w:type="dxa"/>
            <w:tcBorders>
              <w:top w:val="single" w:sz="2" w:space="0" w:color="000000"/>
              <w:left w:val="single" w:sz="2" w:space="0" w:color="000000"/>
              <w:bottom w:val="single" w:sz="2" w:space="0" w:color="000000"/>
              <w:right w:val="single" w:sz="2" w:space="0" w:color="000000"/>
            </w:tcBorders>
          </w:tcPr>
          <w:p w14:paraId="47B1C4DE" w14:textId="77777777" w:rsidR="005506F8" w:rsidRPr="00EA2838" w:rsidRDefault="00000000">
            <w:pPr>
              <w:spacing w:after="0"/>
              <w:ind w:left="35"/>
            </w:pPr>
            <w:r w:rsidRPr="00EA2838">
              <w:rPr>
                <w:sz w:val="20"/>
              </w:rPr>
              <w:t>2.75</w:t>
            </w:r>
          </w:p>
        </w:tc>
        <w:tc>
          <w:tcPr>
            <w:tcW w:w="663" w:type="dxa"/>
            <w:tcBorders>
              <w:top w:val="single" w:sz="2" w:space="0" w:color="000000"/>
              <w:left w:val="single" w:sz="2" w:space="0" w:color="000000"/>
              <w:bottom w:val="single" w:sz="2" w:space="0" w:color="000000"/>
              <w:right w:val="single" w:sz="2" w:space="0" w:color="000000"/>
            </w:tcBorders>
          </w:tcPr>
          <w:p w14:paraId="09DA5F3B" w14:textId="77777777" w:rsidR="005506F8" w:rsidRPr="00EA2838" w:rsidRDefault="00000000">
            <w:pPr>
              <w:spacing w:after="0"/>
              <w:ind w:right="27"/>
              <w:jc w:val="center"/>
            </w:pPr>
            <w:r w:rsidRPr="00EA2838">
              <w:rPr>
                <w:sz w:val="20"/>
              </w:rPr>
              <w:t>46</w:t>
            </w:r>
          </w:p>
        </w:tc>
        <w:tc>
          <w:tcPr>
            <w:tcW w:w="657" w:type="dxa"/>
            <w:tcBorders>
              <w:top w:val="single" w:sz="2" w:space="0" w:color="000000"/>
              <w:left w:val="single" w:sz="2" w:space="0" w:color="000000"/>
              <w:bottom w:val="single" w:sz="2" w:space="0" w:color="000000"/>
              <w:right w:val="single" w:sz="2" w:space="0" w:color="000000"/>
            </w:tcBorders>
          </w:tcPr>
          <w:p w14:paraId="19840119" w14:textId="77777777" w:rsidR="005506F8" w:rsidRPr="00EA2838" w:rsidRDefault="00000000">
            <w:pPr>
              <w:spacing w:after="0"/>
              <w:ind w:left="55"/>
            </w:pPr>
            <w:r w:rsidRPr="00EA2838">
              <w:rPr>
                <w:sz w:val="20"/>
              </w:rPr>
              <w:t>7.75</w:t>
            </w:r>
          </w:p>
        </w:tc>
        <w:tc>
          <w:tcPr>
            <w:tcW w:w="665" w:type="dxa"/>
            <w:tcBorders>
              <w:top w:val="single" w:sz="2" w:space="0" w:color="000000"/>
              <w:left w:val="single" w:sz="2" w:space="0" w:color="000000"/>
              <w:bottom w:val="single" w:sz="2" w:space="0" w:color="000000"/>
              <w:right w:val="single" w:sz="2" w:space="0" w:color="000000"/>
            </w:tcBorders>
          </w:tcPr>
          <w:p w14:paraId="782AEB6E" w14:textId="77777777" w:rsidR="005506F8" w:rsidRPr="00EA2838" w:rsidRDefault="00000000">
            <w:pPr>
              <w:spacing w:after="0"/>
              <w:ind w:left="19"/>
              <w:jc w:val="center"/>
            </w:pPr>
            <w:r w:rsidRPr="00EA2838">
              <w:rPr>
                <w:sz w:val="20"/>
              </w:rPr>
              <w:t>66</w:t>
            </w:r>
          </w:p>
        </w:tc>
        <w:tc>
          <w:tcPr>
            <w:tcW w:w="638" w:type="dxa"/>
            <w:tcBorders>
              <w:top w:val="single" w:sz="2" w:space="0" w:color="000000"/>
              <w:left w:val="single" w:sz="2" w:space="0" w:color="000000"/>
              <w:bottom w:val="single" w:sz="2" w:space="0" w:color="000000"/>
              <w:right w:val="single" w:sz="2" w:space="0" w:color="000000"/>
            </w:tcBorders>
          </w:tcPr>
          <w:p w14:paraId="2196C284" w14:textId="77777777" w:rsidR="005506F8" w:rsidRPr="00EA2838" w:rsidRDefault="00000000">
            <w:pPr>
              <w:spacing w:after="0"/>
              <w:ind w:left="10"/>
            </w:pPr>
            <w:r w:rsidRPr="00EA2838">
              <w:rPr>
                <w:sz w:val="20"/>
              </w:rPr>
              <w:t>12.75</w:t>
            </w:r>
          </w:p>
        </w:tc>
        <w:tc>
          <w:tcPr>
            <w:tcW w:w="667" w:type="dxa"/>
            <w:tcBorders>
              <w:top w:val="single" w:sz="2" w:space="0" w:color="000000"/>
              <w:left w:val="single" w:sz="2" w:space="0" w:color="000000"/>
              <w:bottom w:val="single" w:sz="2" w:space="0" w:color="000000"/>
              <w:right w:val="single" w:sz="2" w:space="0" w:color="000000"/>
            </w:tcBorders>
          </w:tcPr>
          <w:p w14:paraId="2FB0F6A1" w14:textId="77777777" w:rsidR="005506F8" w:rsidRPr="00EA2838" w:rsidRDefault="00000000">
            <w:pPr>
              <w:spacing w:after="0"/>
              <w:ind w:left="26"/>
              <w:jc w:val="center"/>
            </w:pPr>
            <w:r w:rsidRPr="00EA2838">
              <w:rPr>
                <w:sz w:val="20"/>
              </w:rPr>
              <w:t>86</w:t>
            </w:r>
          </w:p>
        </w:tc>
        <w:tc>
          <w:tcPr>
            <w:tcW w:w="680" w:type="dxa"/>
            <w:tcBorders>
              <w:top w:val="single" w:sz="2" w:space="0" w:color="000000"/>
              <w:left w:val="single" w:sz="2" w:space="0" w:color="000000"/>
              <w:bottom w:val="single" w:sz="2" w:space="0" w:color="000000"/>
              <w:right w:val="single" w:sz="2" w:space="0" w:color="000000"/>
            </w:tcBorders>
          </w:tcPr>
          <w:p w14:paraId="32F24C91" w14:textId="77777777" w:rsidR="005506F8" w:rsidRPr="00EA2838" w:rsidRDefault="00000000">
            <w:pPr>
              <w:spacing w:after="0"/>
              <w:ind w:left="29"/>
            </w:pPr>
            <w:r w:rsidRPr="00EA2838">
              <w:rPr>
                <w:sz w:val="20"/>
              </w:rPr>
              <w:t>17.75</w:t>
            </w:r>
          </w:p>
        </w:tc>
      </w:tr>
      <w:tr w:rsidR="005506F8" w:rsidRPr="00EA2838" w14:paraId="6C5915C5" w14:textId="77777777">
        <w:trPr>
          <w:trHeight w:val="220"/>
        </w:trPr>
        <w:tc>
          <w:tcPr>
            <w:tcW w:w="667" w:type="dxa"/>
            <w:tcBorders>
              <w:top w:val="single" w:sz="2" w:space="0" w:color="000000"/>
              <w:left w:val="single" w:sz="2" w:space="0" w:color="000000"/>
              <w:bottom w:val="single" w:sz="2" w:space="0" w:color="000000"/>
              <w:right w:val="single" w:sz="2" w:space="0" w:color="000000"/>
            </w:tcBorders>
          </w:tcPr>
          <w:p w14:paraId="2ACEF9FF" w14:textId="77777777" w:rsidR="005506F8" w:rsidRPr="00EA2838" w:rsidRDefault="00000000">
            <w:pPr>
              <w:spacing w:after="0"/>
              <w:ind w:left="7"/>
              <w:jc w:val="center"/>
            </w:pPr>
            <w:r w:rsidRPr="00EA2838">
              <w:rPr>
                <w:sz w:val="20"/>
              </w:rPr>
              <w:t>7</w:t>
            </w:r>
          </w:p>
        </w:tc>
        <w:tc>
          <w:tcPr>
            <w:tcW w:w="638" w:type="dxa"/>
            <w:tcBorders>
              <w:top w:val="single" w:sz="2" w:space="0" w:color="000000"/>
              <w:left w:val="single" w:sz="2" w:space="0" w:color="000000"/>
              <w:bottom w:val="single" w:sz="2" w:space="0" w:color="000000"/>
              <w:right w:val="single" w:sz="2" w:space="0" w:color="000000"/>
            </w:tcBorders>
          </w:tcPr>
          <w:p w14:paraId="61596568" w14:textId="77777777" w:rsidR="005506F8" w:rsidRPr="00EA2838" w:rsidRDefault="00000000">
            <w:pPr>
              <w:spacing w:after="0"/>
              <w:ind w:left="12"/>
              <w:jc w:val="center"/>
            </w:pPr>
            <w:r w:rsidRPr="00EA2838">
              <w:rPr>
                <w:sz w:val="20"/>
              </w:rPr>
              <w:t>.08</w:t>
            </w:r>
          </w:p>
        </w:tc>
        <w:tc>
          <w:tcPr>
            <w:tcW w:w="685" w:type="dxa"/>
            <w:tcBorders>
              <w:top w:val="single" w:sz="2" w:space="0" w:color="000000"/>
              <w:left w:val="single" w:sz="2" w:space="0" w:color="000000"/>
              <w:bottom w:val="single" w:sz="2" w:space="0" w:color="000000"/>
              <w:right w:val="single" w:sz="2" w:space="0" w:color="000000"/>
            </w:tcBorders>
          </w:tcPr>
          <w:p w14:paraId="3D942258" w14:textId="77777777" w:rsidR="005506F8" w:rsidRPr="00EA2838" w:rsidRDefault="00000000">
            <w:pPr>
              <w:spacing w:after="0"/>
              <w:ind w:right="1"/>
              <w:jc w:val="center"/>
            </w:pPr>
            <w:r w:rsidRPr="00EA2838">
              <w:rPr>
                <w:sz w:val="20"/>
              </w:rPr>
              <w:t>27</w:t>
            </w:r>
          </w:p>
        </w:tc>
        <w:tc>
          <w:tcPr>
            <w:tcW w:w="662" w:type="dxa"/>
            <w:tcBorders>
              <w:top w:val="single" w:sz="2" w:space="0" w:color="000000"/>
              <w:left w:val="single" w:sz="2" w:space="0" w:color="000000"/>
              <w:bottom w:val="single" w:sz="2" w:space="0" w:color="000000"/>
              <w:right w:val="single" w:sz="2" w:space="0" w:color="000000"/>
            </w:tcBorders>
          </w:tcPr>
          <w:p w14:paraId="76F66275" w14:textId="77777777" w:rsidR="005506F8" w:rsidRPr="00EA2838" w:rsidRDefault="00000000">
            <w:pPr>
              <w:spacing w:after="0"/>
              <w:ind w:left="35"/>
            </w:pPr>
            <w:r w:rsidRPr="00EA2838">
              <w:rPr>
                <w:sz w:val="20"/>
              </w:rPr>
              <w:t>3.00</w:t>
            </w:r>
          </w:p>
        </w:tc>
        <w:tc>
          <w:tcPr>
            <w:tcW w:w="663" w:type="dxa"/>
            <w:tcBorders>
              <w:top w:val="single" w:sz="2" w:space="0" w:color="000000"/>
              <w:left w:val="single" w:sz="2" w:space="0" w:color="000000"/>
              <w:bottom w:val="single" w:sz="2" w:space="0" w:color="000000"/>
              <w:right w:val="single" w:sz="2" w:space="0" w:color="000000"/>
            </w:tcBorders>
          </w:tcPr>
          <w:p w14:paraId="652C1032" w14:textId="77777777" w:rsidR="005506F8" w:rsidRPr="00EA2838" w:rsidRDefault="00000000">
            <w:pPr>
              <w:spacing w:after="0"/>
              <w:ind w:right="22"/>
              <w:jc w:val="center"/>
            </w:pPr>
            <w:r w:rsidRPr="00EA2838">
              <w:rPr>
                <w:sz w:val="20"/>
              </w:rPr>
              <w:t>47</w:t>
            </w:r>
          </w:p>
        </w:tc>
        <w:tc>
          <w:tcPr>
            <w:tcW w:w="657" w:type="dxa"/>
            <w:tcBorders>
              <w:top w:val="single" w:sz="2" w:space="0" w:color="000000"/>
              <w:left w:val="single" w:sz="2" w:space="0" w:color="000000"/>
              <w:bottom w:val="single" w:sz="2" w:space="0" w:color="000000"/>
              <w:right w:val="single" w:sz="2" w:space="0" w:color="000000"/>
            </w:tcBorders>
          </w:tcPr>
          <w:p w14:paraId="66764B5E" w14:textId="77777777" w:rsidR="005506F8" w:rsidRPr="00EA2838" w:rsidRDefault="00000000">
            <w:pPr>
              <w:spacing w:after="0"/>
              <w:ind w:left="59"/>
            </w:pPr>
            <w:r w:rsidRPr="00EA2838">
              <w:rPr>
                <w:sz w:val="20"/>
              </w:rPr>
              <w:t>8.00</w:t>
            </w:r>
          </w:p>
        </w:tc>
        <w:tc>
          <w:tcPr>
            <w:tcW w:w="665" w:type="dxa"/>
            <w:tcBorders>
              <w:top w:val="single" w:sz="2" w:space="0" w:color="000000"/>
              <w:left w:val="single" w:sz="2" w:space="0" w:color="000000"/>
              <w:bottom w:val="single" w:sz="2" w:space="0" w:color="000000"/>
              <w:right w:val="single" w:sz="2" w:space="0" w:color="000000"/>
            </w:tcBorders>
          </w:tcPr>
          <w:p w14:paraId="633642FE" w14:textId="77777777" w:rsidR="005506F8" w:rsidRPr="00EA2838" w:rsidRDefault="00000000">
            <w:pPr>
              <w:spacing w:after="0"/>
              <w:ind w:left="29"/>
              <w:jc w:val="center"/>
            </w:pPr>
            <w:r w:rsidRPr="00EA2838">
              <w:rPr>
                <w:sz w:val="20"/>
              </w:rPr>
              <w:t>67</w:t>
            </w:r>
          </w:p>
        </w:tc>
        <w:tc>
          <w:tcPr>
            <w:tcW w:w="638" w:type="dxa"/>
            <w:tcBorders>
              <w:top w:val="single" w:sz="2" w:space="0" w:color="000000"/>
              <w:left w:val="single" w:sz="2" w:space="0" w:color="000000"/>
              <w:bottom w:val="single" w:sz="2" w:space="0" w:color="000000"/>
              <w:right w:val="single" w:sz="2" w:space="0" w:color="000000"/>
            </w:tcBorders>
          </w:tcPr>
          <w:p w14:paraId="33B4EF0E" w14:textId="77777777" w:rsidR="005506F8" w:rsidRPr="00EA2838" w:rsidRDefault="00000000">
            <w:pPr>
              <w:spacing w:after="0"/>
              <w:ind w:left="10"/>
            </w:pPr>
            <w:r w:rsidRPr="00EA2838">
              <w:rPr>
                <w:sz w:val="20"/>
              </w:rPr>
              <w:t>13.00</w:t>
            </w:r>
          </w:p>
        </w:tc>
        <w:tc>
          <w:tcPr>
            <w:tcW w:w="667" w:type="dxa"/>
            <w:tcBorders>
              <w:top w:val="single" w:sz="2" w:space="0" w:color="000000"/>
              <w:left w:val="single" w:sz="2" w:space="0" w:color="000000"/>
              <w:bottom w:val="single" w:sz="2" w:space="0" w:color="000000"/>
              <w:right w:val="single" w:sz="2" w:space="0" w:color="000000"/>
            </w:tcBorders>
          </w:tcPr>
          <w:p w14:paraId="3F43AB53" w14:textId="77777777" w:rsidR="005506F8" w:rsidRPr="00EA2838" w:rsidRDefault="00000000">
            <w:pPr>
              <w:spacing w:after="0"/>
              <w:ind w:left="31"/>
              <w:jc w:val="center"/>
            </w:pPr>
            <w:r w:rsidRPr="00EA2838">
              <w:rPr>
                <w:sz w:val="20"/>
              </w:rPr>
              <w:t>87</w:t>
            </w:r>
          </w:p>
        </w:tc>
        <w:tc>
          <w:tcPr>
            <w:tcW w:w="680" w:type="dxa"/>
            <w:tcBorders>
              <w:top w:val="single" w:sz="2" w:space="0" w:color="000000"/>
              <w:left w:val="single" w:sz="2" w:space="0" w:color="000000"/>
              <w:bottom w:val="single" w:sz="2" w:space="0" w:color="000000"/>
              <w:right w:val="single" w:sz="2" w:space="0" w:color="000000"/>
            </w:tcBorders>
          </w:tcPr>
          <w:p w14:paraId="221074AF" w14:textId="77777777" w:rsidR="005506F8" w:rsidRPr="00EA2838" w:rsidRDefault="00000000">
            <w:pPr>
              <w:spacing w:after="0"/>
              <w:ind w:left="29"/>
            </w:pPr>
            <w:r w:rsidRPr="00EA2838">
              <w:rPr>
                <w:sz w:val="20"/>
              </w:rPr>
              <w:t>1 8.00</w:t>
            </w:r>
          </w:p>
        </w:tc>
      </w:tr>
      <w:tr w:rsidR="005506F8" w:rsidRPr="00EA2838" w14:paraId="0D9F1CEB" w14:textId="77777777">
        <w:trPr>
          <w:trHeight w:val="224"/>
        </w:trPr>
        <w:tc>
          <w:tcPr>
            <w:tcW w:w="667" w:type="dxa"/>
            <w:tcBorders>
              <w:top w:val="single" w:sz="2" w:space="0" w:color="000000"/>
              <w:left w:val="single" w:sz="2" w:space="0" w:color="000000"/>
              <w:bottom w:val="single" w:sz="2" w:space="0" w:color="000000"/>
              <w:right w:val="single" w:sz="2" w:space="0" w:color="000000"/>
            </w:tcBorders>
          </w:tcPr>
          <w:p w14:paraId="30A50940" w14:textId="77777777" w:rsidR="005506F8" w:rsidRPr="00EA2838" w:rsidRDefault="00000000">
            <w:pPr>
              <w:spacing w:after="0"/>
              <w:ind w:left="2"/>
              <w:jc w:val="center"/>
            </w:pPr>
            <w:r w:rsidRPr="00EA2838">
              <w:t>8</w:t>
            </w:r>
          </w:p>
        </w:tc>
        <w:tc>
          <w:tcPr>
            <w:tcW w:w="638" w:type="dxa"/>
            <w:tcBorders>
              <w:top w:val="single" w:sz="2" w:space="0" w:color="000000"/>
              <w:left w:val="single" w:sz="2" w:space="0" w:color="000000"/>
              <w:bottom w:val="single" w:sz="2" w:space="0" w:color="000000"/>
              <w:right w:val="single" w:sz="2" w:space="0" w:color="000000"/>
            </w:tcBorders>
          </w:tcPr>
          <w:p w14:paraId="46609844" w14:textId="77777777" w:rsidR="005506F8" w:rsidRPr="00EA2838" w:rsidRDefault="00000000">
            <w:pPr>
              <w:spacing w:after="0"/>
              <w:ind w:left="22"/>
              <w:jc w:val="center"/>
            </w:pPr>
            <w:r w:rsidRPr="00EA2838">
              <w:rPr>
                <w:sz w:val="20"/>
              </w:rPr>
              <w:t>.08</w:t>
            </w:r>
          </w:p>
        </w:tc>
        <w:tc>
          <w:tcPr>
            <w:tcW w:w="685" w:type="dxa"/>
            <w:tcBorders>
              <w:top w:val="single" w:sz="2" w:space="0" w:color="000000"/>
              <w:left w:val="single" w:sz="2" w:space="0" w:color="000000"/>
              <w:bottom w:val="single" w:sz="2" w:space="0" w:color="000000"/>
              <w:right w:val="single" w:sz="2" w:space="0" w:color="000000"/>
            </w:tcBorders>
          </w:tcPr>
          <w:p w14:paraId="02BE5581" w14:textId="77777777" w:rsidR="005506F8" w:rsidRPr="00EA2838" w:rsidRDefault="00000000">
            <w:pPr>
              <w:spacing w:after="0"/>
              <w:ind w:left="4"/>
              <w:jc w:val="center"/>
            </w:pPr>
            <w:r w:rsidRPr="00EA2838">
              <w:rPr>
                <w:sz w:val="20"/>
              </w:rPr>
              <w:t>28</w:t>
            </w:r>
          </w:p>
        </w:tc>
        <w:tc>
          <w:tcPr>
            <w:tcW w:w="662" w:type="dxa"/>
            <w:tcBorders>
              <w:top w:val="single" w:sz="2" w:space="0" w:color="000000"/>
              <w:left w:val="single" w:sz="2" w:space="0" w:color="000000"/>
              <w:bottom w:val="single" w:sz="2" w:space="0" w:color="000000"/>
              <w:right w:val="single" w:sz="2" w:space="0" w:color="000000"/>
            </w:tcBorders>
          </w:tcPr>
          <w:p w14:paraId="5AE2DF72" w14:textId="77777777" w:rsidR="005506F8" w:rsidRPr="00EA2838" w:rsidRDefault="00000000">
            <w:pPr>
              <w:spacing w:after="0"/>
              <w:ind w:left="35"/>
            </w:pPr>
            <w:r w:rsidRPr="00EA2838">
              <w:rPr>
                <w:sz w:val="20"/>
              </w:rPr>
              <w:t>3.25</w:t>
            </w:r>
          </w:p>
        </w:tc>
        <w:tc>
          <w:tcPr>
            <w:tcW w:w="663" w:type="dxa"/>
            <w:tcBorders>
              <w:top w:val="single" w:sz="2" w:space="0" w:color="000000"/>
              <w:left w:val="single" w:sz="2" w:space="0" w:color="000000"/>
              <w:bottom w:val="single" w:sz="2" w:space="0" w:color="000000"/>
              <w:right w:val="single" w:sz="2" w:space="0" w:color="000000"/>
            </w:tcBorders>
          </w:tcPr>
          <w:p w14:paraId="4CA3115A" w14:textId="77777777" w:rsidR="005506F8" w:rsidRPr="00EA2838" w:rsidRDefault="00000000">
            <w:pPr>
              <w:spacing w:after="0"/>
              <w:ind w:right="22"/>
              <w:jc w:val="center"/>
            </w:pPr>
            <w:r w:rsidRPr="00EA2838">
              <w:rPr>
                <w:sz w:val="20"/>
              </w:rPr>
              <w:t>48</w:t>
            </w:r>
          </w:p>
        </w:tc>
        <w:tc>
          <w:tcPr>
            <w:tcW w:w="657" w:type="dxa"/>
            <w:tcBorders>
              <w:top w:val="single" w:sz="2" w:space="0" w:color="000000"/>
              <w:left w:val="single" w:sz="2" w:space="0" w:color="000000"/>
              <w:bottom w:val="single" w:sz="2" w:space="0" w:color="000000"/>
              <w:right w:val="single" w:sz="2" w:space="0" w:color="000000"/>
            </w:tcBorders>
          </w:tcPr>
          <w:p w14:paraId="26DD7A9F" w14:textId="77777777" w:rsidR="005506F8" w:rsidRPr="00EA2838" w:rsidRDefault="00000000">
            <w:pPr>
              <w:spacing w:after="0"/>
              <w:ind w:left="59"/>
            </w:pPr>
            <w:r w:rsidRPr="00EA2838">
              <w:rPr>
                <w:sz w:val="20"/>
              </w:rPr>
              <w:t>8.25</w:t>
            </w:r>
          </w:p>
        </w:tc>
        <w:tc>
          <w:tcPr>
            <w:tcW w:w="665" w:type="dxa"/>
            <w:tcBorders>
              <w:top w:val="single" w:sz="2" w:space="0" w:color="000000"/>
              <w:left w:val="single" w:sz="2" w:space="0" w:color="000000"/>
              <w:bottom w:val="single" w:sz="2" w:space="0" w:color="000000"/>
              <w:right w:val="single" w:sz="2" w:space="0" w:color="000000"/>
            </w:tcBorders>
          </w:tcPr>
          <w:p w14:paraId="19B5DFD5" w14:textId="77777777" w:rsidR="005506F8" w:rsidRPr="00EA2838" w:rsidRDefault="00000000">
            <w:pPr>
              <w:spacing w:after="0"/>
              <w:ind w:left="24"/>
              <w:jc w:val="center"/>
            </w:pPr>
            <w:r w:rsidRPr="00EA2838">
              <w:rPr>
                <w:sz w:val="20"/>
              </w:rPr>
              <w:t>68</w:t>
            </w:r>
          </w:p>
        </w:tc>
        <w:tc>
          <w:tcPr>
            <w:tcW w:w="638" w:type="dxa"/>
            <w:tcBorders>
              <w:top w:val="single" w:sz="2" w:space="0" w:color="000000"/>
              <w:left w:val="single" w:sz="2" w:space="0" w:color="000000"/>
              <w:bottom w:val="single" w:sz="2" w:space="0" w:color="000000"/>
              <w:right w:val="single" w:sz="2" w:space="0" w:color="000000"/>
            </w:tcBorders>
          </w:tcPr>
          <w:p w14:paraId="7158BF73" w14:textId="77777777" w:rsidR="005506F8" w:rsidRPr="00EA2838" w:rsidRDefault="00000000">
            <w:pPr>
              <w:spacing w:after="0"/>
              <w:ind w:left="10"/>
            </w:pPr>
            <w:r w:rsidRPr="00EA2838">
              <w:rPr>
                <w:sz w:val="20"/>
              </w:rPr>
              <w:t>13.25</w:t>
            </w:r>
          </w:p>
        </w:tc>
        <w:tc>
          <w:tcPr>
            <w:tcW w:w="667" w:type="dxa"/>
            <w:tcBorders>
              <w:top w:val="single" w:sz="2" w:space="0" w:color="000000"/>
              <w:left w:val="single" w:sz="2" w:space="0" w:color="000000"/>
              <w:bottom w:val="single" w:sz="2" w:space="0" w:color="000000"/>
              <w:right w:val="single" w:sz="2" w:space="0" w:color="000000"/>
            </w:tcBorders>
          </w:tcPr>
          <w:p w14:paraId="74B58D25" w14:textId="77777777" w:rsidR="005506F8" w:rsidRPr="00EA2838" w:rsidRDefault="00000000">
            <w:pPr>
              <w:spacing w:after="0"/>
              <w:ind w:left="26"/>
              <w:jc w:val="center"/>
            </w:pPr>
            <w:r w:rsidRPr="00EA2838">
              <w:rPr>
                <w:sz w:val="20"/>
              </w:rPr>
              <w:t>88</w:t>
            </w:r>
          </w:p>
        </w:tc>
        <w:tc>
          <w:tcPr>
            <w:tcW w:w="680" w:type="dxa"/>
            <w:tcBorders>
              <w:top w:val="single" w:sz="2" w:space="0" w:color="000000"/>
              <w:left w:val="single" w:sz="2" w:space="0" w:color="000000"/>
              <w:bottom w:val="single" w:sz="2" w:space="0" w:color="000000"/>
              <w:right w:val="single" w:sz="2" w:space="0" w:color="000000"/>
            </w:tcBorders>
          </w:tcPr>
          <w:p w14:paraId="73F4B3B5" w14:textId="77777777" w:rsidR="005506F8" w:rsidRPr="00EA2838" w:rsidRDefault="00000000">
            <w:pPr>
              <w:spacing w:after="0"/>
              <w:ind w:left="34"/>
            </w:pPr>
            <w:r w:rsidRPr="00EA2838">
              <w:rPr>
                <w:sz w:val="20"/>
              </w:rPr>
              <w:t>18.25</w:t>
            </w:r>
          </w:p>
        </w:tc>
      </w:tr>
      <w:tr w:rsidR="005506F8" w:rsidRPr="00EA2838" w14:paraId="71107008" w14:textId="77777777">
        <w:trPr>
          <w:trHeight w:val="218"/>
        </w:trPr>
        <w:tc>
          <w:tcPr>
            <w:tcW w:w="667" w:type="dxa"/>
            <w:tcBorders>
              <w:top w:val="single" w:sz="2" w:space="0" w:color="000000"/>
              <w:left w:val="single" w:sz="2" w:space="0" w:color="000000"/>
              <w:bottom w:val="single" w:sz="2" w:space="0" w:color="000000"/>
              <w:right w:val="single" w:sz="2" w:space="0" w:color="000000"/>
            </w:tcBorders>
          </w:tcPr>
          <w:p w14:paraId="2C252815" w14:textId="77777777" w:rsidR="005506F8" w:rsidRPr="00EA2838" w:rsidRDefault="005506F8"/>
        </w:tc>
        <w:tc>
          <w:tcPr>
            <w:tcW w:w="638" w:type="dxa"/>
            <w:tcBorders>
              <w:top w:val="single" w:sz="2" w:space="0" w:color="000000"/>
              <w:left w:val="single" w:sz="2" w:space="0" w:color="000000"/>
              <w:bottom w:val="single" w:sz="2" w:space="0" w:color="000000"/>
              <w:right w:val="single" w:sz="2" w:space="0" w:color="000000"/>
            </w:tcBorders>
          </w:tcPr>
          <w:p w14:paraId="287F76C3" w14:textId="77777777" w:rsidR="005506F8" w:rsidRPr="00EA2838" w:rsidRDefault="00000000">
            <w:pPr>
              <w:spacing w:after="0"/>
              <w:ind w:left="22"/>
              <w:jc w:val="center"/>
            </w:pPr>
            <w:r w:rsidRPr="00EA2838">
              <w:rPr>
                <w:sz w:val="20"/>
              </w:rPr>
              <w:t>.09</w:t>
            </w:r>
          </w:p>
        </w:tc>
        <w:tc>
          <w:tcPr>
            <w:tcW w:w="685" w:type="dxa"/>
            <w:tcBorders>
              <w:top w:val="single" w:sz="2" w:space="0" w:color="000000"/>
              <w:left w:val="single" w:sz="2" w:space="0" w:color="000000"/>
              <w:bottom w:val="single" w:sz="2" w:space="0" w:color="000000"/>
              <w:right w:val="single" w:sz="2" w:space="0" w:color="000000"/>
            </w:tcBorders>
          </w:tcPr>
          <w:p w14:paraId="3CFBD51B" w14:textId="77777777" w:rsidR="005506F8" w:rsidRPr="00EA2838" w:rsidRDefault="00000000">
            <w:pPr>
              <w:spacing w:after="0"/>
              <w:ind w:left="4"/>
              <w:jc w:val="center"/>
            </w:pPr>
            <w:r w:rsidRPr="00EA2838">
              <w:rPr>
                <w:sz w:val="20"/>
              </w:rPr>
              <w:t>29</w:t>
            </w:r>
          </w:p>
        </w:tc>
        <w:tc>
          <w:tcPr>
            <w:tcW w:w="662" w:type="dxa"/>
            <w:tcBorders>
              <w:top w:val="single" w:sz="2" w:space="0" w:color="000000"/>
              <w:left w:val="single" w:sz="2" w:space="0" w:color="000000"/>
              <w:bottom w:val="single" w:sz="2" w:space="0" w:color="000000"/>
              <w:right w:val="single" w:sz="2" w:space="0" w:color="000000"/>
            </w:tcBorders>
          </w:tcPr>
          <w:p w14:paraId="242B447A" w14:textId="77777777" w:rsidR="005506F8" w:rsidRPr="00EA2838" w:rsidRDefault="00000000">
            <w:pPr>
              <w:spacing w:after="0"/>
              <w:ind w:left="40"/>
            </w:pPr>
            <w:r w:rsidRPr="00EA2838">
              <w:rPr>
                <w:sz w:val="20"/>
              </w:rPr>
              <w:t>3.50</w:t>
            </w:r>
          </w:p>
        </w:tc>
        <w:tc>
          <w:tcPr>
            <w:tcW w:w="663" w:type="dxa"/>
            <w:tcBorders>
              <w:top w:val="single" w:sz="2" w:space="0" w:color="000000"/>
              <w:left w:val="single" w:sz="2" w:space="0" w:color="000000"/>
              <w:bottom w:val="single" w:sz="2" w:space="0" w:color="000000"/>
              <w:right w:val="single" w:sz="2" w:space="0" w:color="000000"/>
            </w:tcBorders>
          </w:tcPr>
          <w:p w14:paraId="2AEEC3BB" w14:textId="77777777" w:rsidR="005506F8" w:rsidRPr="00EA2838" w:rsidRDefault="00000000">
            <w:pPr>
              <w:spacing w:after="0"/>
              <w:ind w:right="17"/>
              <w:jc w:val="center"/>
            </w:pPr>
            <w:r w:rsidRPr="00EA2838">
              <w:rPr>
                <w:sz w:val="20"/>
              </w:rPr>
              <w:t>49</w:t>
            </w:r>
          </w:p>
        </w:tc>
        <w:tc>
          <w:tcPr>
            <w:tcW w:w="657" w:type="dxa"/>
            <w:tcBorders>
              <w:top w:val="single" w:sz="2" w:space="0" w:color="000000"/>
              <w:left w:val="single" w:sz="2" w:space="0" w:color="000000"/>
              <w:bottom w:val="single" w:sz="2" w:space="0" w:color="000000"/>
              <w:right w:val="single" w:sz="2" w:space="0" w:color="000000"/>
            </w:tcBorders>
          </w:tcPr>
          <w:p w14:paraId="24D79462" w14:textId="77777777" w:rsidR="005506F8" w:rsidRPr="00EA2838" w:rsidRDefault="00000000">
            <w:pPr>
              <w:spacing w:after="0"/>
              <w:ind w:left="59"/>
            </w:pPr>
            <w:r w:rsidRPr="00EA2838">
              <w:rPr>
                <w:sz w:val="20"/>
              </w:rPr>
              <w:t>8.50</w:t>
            </w:r>
          </w:p>
        </w:tc>
        <w:tc>
          <w:tcPr>
            <w:tcW w:w="665" w:type="dxa"/>
            <w:tcBorders>
              <w:top w:val="single" w:sz="2" w:space="0" w:color="000000"/>
              <w:left w:val="single" w:sz="2" w:space="0" w:color="000000"/>
              <w:bottom w:val="single" w:sz="2" w:space="0" w:color="000000"/>
              <w:right w:val="single" w:sz="2" w:space="0" w:color="000000"/>
            </w:tcBorders>
          </w:tcPr>
          <w:p w14:paraId="7D6436F5" w14:textId="77777777" w:rsidR="005506F8" w:rsidRPr="00EA2838" w:rsidRDefault="00000000">
            <w:pPr>
              <w:spacing w:after="0"/>
              <w:ind w:left="24"/>
              <w:jc w:val="center"/>
            </w:pPr>
            <w:r w:rsidRPr="00EA2838">
              <w:rPr>
                <w:sz w:val="20"/>
              </w:rPr>
              <w:t>69</w:t>
            </w:r>
          </w:p>
        </w:tc>
        <w:tc>
          <w:tcPr>
            <w:tcW w:w="638" w:type="dxa"/>
            <w:tcBorders>
              <w:top w:val="single" w:sz="2" w:space="0" w:color="000000"/>
              <w:left w:val="single" w:sz="2" w:space="0" w:color="000000"/>
              <w:bottom w:val="single" w:sz="2" w:space="0" w:color="000000"/>
              <w:right w:val="single" w:sz="2" w:space="0" w:color="000000"/>
            </w:tcBorders>
          </w:tcPr>
          <w:p w14:paraId="089D6086" w14:textId="77777777" w:rsidR="005506F8" w:rsidRPr="00EA2838" w:rsidRDefault="00000000">
            <w:pPr>
              <w:spacing w:after="0"/>
              <w:ind w:left="10"/>
            </w:pPr>
            <w:r w:rsidRPr="00EA2838">
              <w:rPr>
                <w:sz w:val="20"/>
              </w:rPr>
              <w:t>13.50</w:t>
            </w:r>
          </w:p>
        </w:tc>
        <w:tc>
          <w:tcPr>
            <w:tcW w:w="667" w:type="dxa"/>
            <w:tcBorders>
              <w:top w:val="single" w:sz="2" w:space="0" w:color="000000"/>
              <w:left w:val="single" w:sz="2" w:space="0" w:color="000000"/>
              <w:bottom w:val="single" w:sz="2" w:space="0" w:color="000000"/>
              <w:right w:val="single" w:sz="2" w:space="0" w:color="000000"/>
            </w:tcBorders>
          </w:tcPr>
          <w:p w14:paraId="188CB08D" w14:textId="77777777" w:rsidR="005506F8" w:rsidRPr="00EA2838" w:rsidRDefault="00000000">
            <w:pPr>
              <w:spacing w:after="0"/>
              <w:ind w:left="31"/>
              <w:jc w:val="center"/>
            </w:pPr>
            <w:r w:rsidRPr="00EA2838">
              <w:rPr>
                <w:sz w:val="20"/>
              </w:rPr>
              <w:t>89</w:t>
            </w:r>
          </w:p>
        </w:tc>
        <w:tc>
          <w:tcPr>
            <w:tcW w:w="680" w:type="dxa"/>
            <w:tcBorders>
              <w:top w:val="single" w:sz="2" w:space="0" w:color="000000"/>
              <w:left w:val="single" w:sz="2" w:space="0" w:color="000000"/>
              <w:bottom w:val="single" w:sz="2" w:space="0" w:color="000000"/>
              <w:right w:val="single" w:sz="2" w:space="0" w:color="000000"/>
            </w:tcBorders>
          </w:tcPr>
          <w:p w14:paraId="685DC9B7" w14:textId="77777777" w:rsidR="005506F8" w:rsidRPr="00EA2838" w:rsidRDefault="00000000">
            <w:pPr>
              <w:spacing w:after="0"/>
              <w:ind w:left="29"/>
            </w:pPr>
            <w:r w:rsidRPr="00EA2838">
              <w:rPr>
                <w:sz w:val="20"/>
              </w:rPr>
              <w:t>1 8.50</w:t>
            </w:r>
          </w:p>
        </w:tc>
      </w:tr>
      <w:tr w:rsidR="005506F8" w:rsidRPr="00EA2838" w14:paraId="0FDDCB2E" w14:textId="77777777">
        <w:trPr>
          <w:trHeight w:val="223"/>
        </w:trPr>
        <w:tc>
          <w:tcPr>
            <w:tcW w:w="667" w:type="dxa"/>
            <w:tcBorders>
              <w:top w:val="single" w:sz="2" w:space="0" w:color="000000"/>
              <w:left w:val="single" w:sz="2" w:space="0" w:color="000000"/>
              <w:bottom w:val="single" w:sz="2" w:space="0" w:color="000000"/>
              <w:right w:val="single" w:sz="2" w:space="0" w:color="000000"/>
            </w:tcBorders>
          </w:tcPr>
          <w:p w14:paraId="1EA6DB18" w14:textId="77777777" w:rsidR="005506F8" w:rsidRPr="00EA2838" w:rsidRDefault="00000000">
            <w:pPr>
              <w:spacing w:after="0"/>
              <w:ind w:right="79"/>
              <w:jc w:val="center"/>
            </w:pPr>
            <w:r w:rsidRPr="00EA2838">
              <w:rPr>
                <w:sz w:val="20"/>
              </w:rPr>
              <w:t>10</w:t>
            </w:r>
          </w:p>
        </w:tc>
        <w:tc>
          <w:tcPr>
            <w:tcW w:w="638" w:type="dxa"/>
            <w:tcBorders>
              <w:top w:val="single" w:sz="2" w:space="0" w:color="000000"/>
              <w:left w:val="single" w:sz="2" w:space="0" w:color="000000"/>
              <w:bottom w:val="single" w:sz="2" w:space="0" w:color="000000"/>
              <w:right w:val="single" w:sz="2" w:space="0" w:color="000000"/>
            </w:tcBorders>
          </w:tcPr>
          <w:p w14:paraId="022FE8B0" w14:textId="77777777" w:rsidR="005506F8" w:rsidRPr="00EA2838" w:rsidRDefault="00000000">
            <w:pPr>
              <w:spacing w:after="0"/>
              <w:ind w:left="91"/>
            </w:pPr>
            <w:r w:rsidRPr="00EA2838">
              <w:rPr>
                <w:sz w:val="20"/>
              </w:rPr>
              <w:t>.10</w:t>
            </w:r>
          </w:p>
        </w:tc>
        <w:tc>
          <w:tcPr>
            <w:tcW w:w="685" w:type="dxa"/>
            <w:tcBorders>
              <w:top w:val="single" w:sz="2" w:space="0" w:color="000000"/>
              <w:left w:val="single" w:sz="2" w:space="0" w:color="000000"/>
              <w:bottom w:val="single" w:sz="2" w:space="0" w:color="000000"/>
              <w:right w:val="single" w:sz="2" w:space="0" w:color="000000"/>
            </w:tcBorders>
          </w:tcPr>
          <w:p w14:paraId="02FE4790" w14:textId="77777777" w:rsidR="005506F8" w:rsidRPr="00EA2838" w:rsidRDefault="00000000">
            <w:pPr>
              <w:spacing w:after="0"/>
              <w:ind w:right="44"/>
              <w:jc w:val="center"/>
            </w:pPr>
            <w:r w:rsidRPr="00EA2838">
              <w:rPr>
                <w:sz w:val="20"/>
              </w:rPr>
              <w:t>30</w:t>
            </w:r>
          </w:p>
        </w:tc>
        <w:tc>
          <w:tcPr>
            <w:tcW w:w="662" w:type="dxa"/>
            <w:tcBorders>
              <w:top w:val="single" w:sz="2" w:space="0" w:color="000000"/>
              <w:left w:val="single" w:sz="2" w:space="0" w:color="000000"/>
              <w:bottom w:val="single" w:sz="2" w:space="0" w:color="000000"/>
              <w:right w:val="single" w:sz="2" w:space="0" w:color="000000"/>
            </w:tcBorders>
          </w:tcPr>
          <w:p w14:paraId="700C0573" w14:textId="77777777" w:rsidR="005506F8" w:rsidRPr="00EA2838" w:rsidRDefault="00000000">
            <w:pPr>
              <w:spacing w:after="0"/>
              <w:ind w:left="59"/>
            </w:pPr>
            <w:r w:rsidRPr="00EA2838">
              <w:rPr>
                <w:sz w:val="20"/>
              </w:rPr>
              <w:t>3.75</w:t>
            </w:r>
          </w:p>
        </w:tc>
        <w:tc>
          <w:tcPr>
            <w:tcW w:w="663" w:type="dxa"/>
            <w:tcBorders>
              <w:top w:val="single" w:sz="2" w:space="0" w:color="000000"/>
              <w:left w:val="single" w:sz="2" w:space="0" w:color="000000"/>
              <w:bottom w:val="single" w:sz="2" w:space="0" w:color="000000"/>
              <w:right w:val="single" w:sz="2" w:space="0" w:color="000000"/>
            </w:tcBorders>
          </w:tcPr>
          <w:p w14:paraId="183A0F13" w14:textId="77777777" w:rsidR="005506F8" w:rsidRPr="00EA2838" w:rsidRDefault="00000000">
            <w:pPr>
              <w:spacing w:after="0"/>
              <w:ind w:right="17"/>
              <w:jc w:val="center"/>
            </w:pPr>
            <w:r w:rsidRPr="00EA2838">
              <w:rPr>
                <w:sz w:val="20"/>
              </w:rPr>
              <w:t>50</w:t>
            </w:r>
          </w:p>
        </w:tc>
        <w:tc>
          <w:tcPr>
            <w:tcW w:w="657" w:type="dxa"/>
            <w:tcBorders>
              <w:top w:val="single" w:sz="2" w:space="0" w:color="000000"/>
              <w:left w:val="single" w:sz="2" w:space="0" w:color="000000"/>
              <w:bottom w:val="single" w:sz="2" w:space="0" w:color="000000"/>
              <w:right w:val="single" w:sz="2" w:space="0" w:color="000000"/>
            </w:tcBorders>
          </w:tcPr>
          <w:p w14:paraId="0661194F" w14:textId="77777777" w:rsidR="005506F8" w:rsidRPr="00EA2838" w:rsidRDefault="00000000">
            <w:pPr>
              <w:spacing w:after="0"/>
              <w:ind w:right="22"/>
              <w:jc w:val="center"/>
            </w:pPr>
            <w:r w:rsidRPr="00EA2838">
              <w:rPr>
                <w:sz w:val="20"/>
              </w:rPr>
              <w:t>8.75</w:t>
            </w:r>
          </w:p>
        </w:tc>
        <w:tc>
          <w:tcPr>
            <w:tcW w:w="665" w:type="dxa"/>
            <w:tcBorders>
              <w:top w:val="single" w:sz="2" w:space="0" w:color="000000"/>
              <w:left w:val="single" w:sz="2" w:space="0" w:color="000000"/>
              <w:bottom w:val="single" w:sz="2" w:space="0" w:color="000000"/>
              <w:right w:val="single" w:sz="2" w:space="0" w:color="000000"/>
            </w:tcBorders>
          </w:tcPr>
          <w:p w14:paraId="5614912A" w14:textId="77777777" w:rsidR="005506F8" w:rsidRPr="00EA2838" w:rsidRDefault="00000000">
            <w:pPr>
              <w:spacing w:after="0"/>
              <w:ind w:left="29"/>
              <w:jc w:val="center"/>
            </w:pPr>
            <w:r w:rsidRPr="00EA2838">
              <w:rPr>
                <w:sz w:val="20"/>
              </w:rPr>
              <w:t>70</w:t>
            </w:r>
          </w:p>
        </w:tc>
        <w:tc>
          <w:tcPr>
            <w:tcW w:w="638" w:type="dxa"/>
            <w:tcBorders>
              <w:top w:val="single" w:sz="2" w:space="0" w:color="000000"/>
              <w:left w:val="single" w:sz="2" w:space="0" w:color="000000"/>
              <w:bottom w:val="single" w:sz="2" w:space="0" w:color="000000"/>
              <w:right w:val="single" w:sz="2" w:space="0" w:color="000000"/>
            </w:tcBorders>
          </w:tcPr>
          <w:p w14:paraId="6E11CB33" w14:textId="77777777" w:rsidR="005506F8" w:rsidRPr="00EA2838" w:rsidRDefault="00000000">
            <w:pPr>
              <w:spacing w:after="0"/>
              <w:ind w:left="60"/>
              <w:jc w:val="center"/>
            </w:pPr>
            <w:r w:rsidRPr="00EA2838">
              <w:rPr>
                <w:sz w:val="20"/>
              </w:rPr>
              <w:t>13.75</w:t>
            </w:r>
          </w:p>
        </w:tc>
        <w:tc>
          <w:tcPr>
            <w:tcW w:w="667" w:type="dxa"/>
            <w:tcBorders>
              <w:top w:val="single" w:sz="2" w:space="0" w:color="000000"/>
              <w:left w:val="single" w:sz="2" w:space="0" w:color="000000"/>
              <w:bottom w:val="single" w:sz="2" w:space="0" w:color="000000"/>
              <w:right w:val="single" w:sz="2" w:space="0" w:color="000000"/>
            </w:tcBorders>
          </w:tcPr>
          <w:p w14:paraId="3BAD66A7" w14:textId="77777777" w:rsidR="005506F8" w:rsidRPr="00EA2838" w:rsidRDefault="00000000">
            <w:pPr>
              <w:spacing w:after="0"/>
              <w:ind w:left="70"/>
              <w:jc w:val="center"/>
            </w:pPr>
            <w:r w:rsidRPr="00EA2838">
              <w:rPr>
                <w:sz w:val="20"/>
              </w:rPr>
              <w:t>90</w:t>
            </w:r>
          </w:p>
        </w:tc>
        <w:tc>
          <w:tcPr>
            <w:tcW w:w="680" w:type="dxa"/>
            <w:tcBorders>
              <w:top w:val="single" w:sz="2" w:space="0" w:color="000000"/>
              <w:left w:val="single" w:sz="2" w:space="0" w:color="000000"/>
              <w:bottom w:val="single" w:sz="2" w:space="0" w:color="000000"/>
              <w:right w:val="single" w:sz="2" w:space="0" w:color="000000"/>
            </w:tcBorders>
          </w:tcPr>
          <w:p w14:paraId="0647E9B7" w14:textId="77777777" w:rsidR="005506F8" w:rsidRPr="00EA2838" w:rsidRDefault="00000000">
            <w:pPr>
              <w:spacing w:after="0"/>
              <w:ind w:left="14"/>
            </w:pPr>
            <w:r w:rsidRPr="00EA2838">
              <w:rPr>
                <w:sz w:val="20"/>
              </w:rPr>
              <w:t>18.75</w:t>
            </w:r>
          </w:p>
        </w:tc>
      </w:tr>
      <w:tr w:rsidR="005506F8" w:rsidRPr="00EA2838" w14:paraId="308A8DE2" w14:textId="77777777">
        <w:trPr>
          <w:trHeight w:val="204"/>
        </w:trPr>
        <w:tc>
          <w:tcPr>
            <w:tcW w:w="667" w:type="dxa"/>
            <w:tcBorders>
              <w:top w:val="single" w:sz="2" w:space="0" w:color="000000"/>
              <w:left w:val="single" w:sz="2" w:space="0" w:color="000000"/>
              <w:bottom w:val="single" w:sz="2" w:space="0" w:color="000000"/>
              <w:right w:val="single" w:sz="2" w:space="0" w:color="000000"/>
            </w:tcBorders>
          </w:tcPr>
          <w:p w14:paraId="4AC851F1" w14:textId="77777777" w:rsidR="005506F8" w:rsidRPr="00EA2838" w:rsidRDefault="00000000">
            <w:pPr>
              <w:spacing w:after="0"/>
              <w:ind w:left="139"/>
            </w:pPr>
            <w:r w:rsidRPr="00EA2838">
              <w:rPr>
                <w:sz w:val="18"/>
              </w:rPr>
              <w:t>1 1</w:t>
            </w:r>
          </w:p>
        </w:tc>
        <w:tc>
          <w:tcPr>
            <w:tcW w:w="638" w:type="dxa"/>
            <w:tcBorders>
              <w:top w:val="single" w:sz="2" w:space="0" w:color="000000"/>
              <w:left w:val="single" w:sz="2" w:space="0" w:color="000000"/>
              <w:bottom w:val="single" w:sz="2" w:space="0" w:color="000000"/>
              <w:right w:val="single" w:sz="2" w:space="0" w:color="000000"/>
            </w:tcBorders>
          </w:tcPr>
          <w:p w14:paraId="01FC672B" w14:textId="77777777" w:rsidR="005506F8" w:rsidRPr="00EA2838" w:rsidRDefault="00000000">
            <w:pPr>
              <w:spacing w:after="0"/>
              <w:ind w:left="91"/>
            </w:pPr>
            <w:r w:rsidRPr="00EA2838">
              <w:rPr>
                <w:sz w:val="18"/>
              </w:rPr>
              <w:t>.1 1</w:t>
            </w:r>
          </w:p>
        </w:tc>
        <w:tc>
          <w:tcPr>
            <w:tcW w:w="685" w:type="dxa"/>
            <w:tcBorders>
              <w:top w:val="single" w:sz="2" w:space="0" w:color="000000"/>
              <w:left w:val="single" w:sz="2" w:space="0" w:color="000000"/>
              <w:bottom w:val="single" w:sz="2" w:space="0" w:color="000000"/>
              <w:right w:val="single" w:sz="2" w:space="0" w:color="000000"/>
            </w:tcBorders>
          </w:tcPr>
          <w:p w14:paraId="4B0E7D37" w14:textId="77777777" w:rsidR="005506F8" w:rsidRPr="00EA2838" w:rsidRDefault="00000000">
            <w:pPr>
              <w:spacing w:after="0"/>
              <w:ind w:right="68"/>
              <w:jc w:val="center"/>
            </w:pPr>
            <w:r w:rsidRPr="00EA2838">
              <w:rPr>
                <w:sz w:val="18"/>
              </w:rPr>
              <w:t>31</w:t>
            </w:r>
          </w:p>
        </w:tc>
        <w:tc>
          <w:tcPr>
            <w:tcW w:w="662" w:type="dxa"/>
            <w:tcBorders>
              <w:top w:val="single" w:sz="2" w:space="0" w:color="000000"/>
              <w:left w:val="single" w:sz="2" w:space="0" w:color="000000"/>
              <w:bottom w:val="single" w:sz="2" w:space="0" w:color="000000"/>
              <w:right w:val="single" w:sz="2" w:space="0" w:color="000000"/>
            </w:tcBorders>
          </w:tcPr>
          <w:p w14:paraId="05E6815A" w14:textId="77777777" w:rsidR="005506F8" w:rsidRPr="00EA2838" w:rsidRDefault="00000000">
            <w:pPr>
              <w:spacing w:after="0"/>
              <w:ind w:left="59"/>
            </w:pPr>
            <w:r w:rsidRPr="00EA2838">
              <w:rPr>
                <w:sz w:val="20"/>
              </w:rPr>
              <w:t>4.00</w:t>
            </w:r>
          </w:p>
        </w:tc>
        <w:tc>
          <w:tcPr>
            <w:tcW w:w="663" w:type="dxa"/>
            <w:tcBorders>
              <w:top w:val="single" w:sz="2" w:space="0" w:color="000000"/>
              <w:left w:val="single" w:sz="2" w:space="0" w:color="000000"/>
              <w:bottom w:val="single" w:sz="2" w:space="0" w:color="000000"/>
              <w:right w:val="single" w:sz="2" w:space="0" w:color="000000"/>
            </w:tcBorders>
          </w:tcPr>
          <w:p w14:paraId="76FD000E" w14:textId="77777777" w:rsidR="005506F8" w:rsidRPr="00EA2838" w:rsidRDefault="00000000">
            <w:pPr>
              <w:spacing w:after="0"/>
              <w:ind w:right="41"/>
              <w:jc w:val="center"/>
            </w:pPr>
            <w:r w:rsidRPr="00EA2838">
              <w:rPr>
                <w:sz w:val="20"/>
              </w:rPr>
              <w:t>51</w:t>
            </w:r>
          </w:p>
        </w:tc>
        <w:tc>
          <w:tcPr>
            <w:tcW w:w="657" w:type="dxa"/>
            <w:tcBorders>
              <w:top w:val="single" w:sz="2" w:space="0" w:color="000000"/>
              <w:left w:val="single" w:sz="2" w:space="0" w:color="000000"/>
              <w:bottom w:val="single" w:sz="2" w:space="0" w:color="000000"/>
              <w:right w:val="single" w:sz="2" w:space="0" w:color="000000"/>
            </w:tcBorders>
          </w:tcPr>
          <w:p w14:paraId="62F81949" w14:textId="77777777" w:rsidR="005506F8" w:rsidRPr="00EA2838" w:rsidRDefault="00000000">
            <w:pPr>
              <w:spacing w:after="0"/>
              <w:ind w:right="17"/>
              <w:jc w:val="center"/>
            </w:pPr>
            <w:r w:rsidRPr="00EA2838">
              <w:rPr>
                <w:sz w:val="20"/>
              </w:rPr>
              <w:t>9.00</w:t>
            </w:r>
          </w:p>
        </w:tc>
        <w:tc>
          <w:tcPr>
            <w:tcW w:w="665" w:type="dxa"/>
            <w:tcBorders>
              <w:top w:val="single" w:sz="2" w:space="0" w:color="000000"/>
              <w:left w:val="single" w:sz="2" w:space="0" w:color="000000"/>
              <w:bottom w:val="single" w:sz="2" w:space="0" w:color="000000"/>
              <w:right w:val="single" w:sz="2" w:space="0" w:color="000000"/>
            </w:tcBorders>
          </w:tcPr>
          <w:p w14:paraId="62EEFDA1" w14:textId="77777777" w:rsidR="005506F8" w:rsidRPr="00EA2838" w:rsidRDefault="00000000">
            <w:pPr>
              <w:spacing w:after="0"/>
              <w:jc w:val="center"/>
            </w:pPr>
            <w:r w:rsidRPr="00EA2838">
              <w:rPr>
                <w:sz w:val="18"/>
              </w:rPr>
              <w:t>71</w:t>
            </w:r>
          </w:p>
        </w:tc>
        <w:tc>
          <w:tcPr>
            <w:tcW w:w="638" w:type="dxa"/>
            <w:tcBorders>
              <w:top w:val="single" w:sz="2" w:space="0" w:color="000000"/>
              <w:left w:val="single" w:sz="2" w:space="0" w:color="000000"/>
              <w:bottom w:val="single" w:sz="2" w:space="0" w:color="000000"/>
              <w:right w:val="single" w:sz="2" w:space="0" w:color="000000"/>
            </w:tcBorders>
          </w:tcPr>
          <w:p w14:paraId="0584E9DA" w14:textId="77777777" w:rsidR="005506F8" w:rsidRPr="00EA2838" w:rsidRDefault="00000000">
            <w:pPr>
              <w:spacing w:after="0"/>
              <w:ind w:left="65"/>
              <w:jc w:val="center"/>
            </w:pPr>
            <w:r w:rsidRPr="00EA2838">
              <w:rPr>
                <w:sz w:val="20"/>
              </w:rPr>
              <w:t>14.00</w:t>
            </w:r>
          </w:p>
        </w:tc>
        <w:tc>
          <w:tcPr>
            <w:tcW w:w="667" w:type="dxa"/>
            <w:tcBorders>
              <w:top w:val="single" w:sz="2" w:space="0" w:color="000000"/>
              <w:left w:val="single" w:sz="2" w:space="0" w:color="000000"/>
              <w:bottom w:val="single" w:sz="2" w:space="0" w:color="000000"/>
              <w:right w:val="single" w:sz="2" w:space="0" w:color="000000"/>
            </w:tcBorders>
          </w:tcPr>
          <w:p w14:paraId="570BF3EF" w14:textId="77777777" w:rsidR="005506F8" w:rsidRPr="00EA2838" w:rsidRDefault="00000000">
            <w:pPr>
              <w:spacing w:after="0"/>
              <w:ind w:left="46"/>
              <w:jc w:val="center"/>
            </w:pPr>
            <w:r w:rsidRPr="00EA2838">
              <w:rPr>
                <w:sz w:val="18"/>
              </w:rPr>
              <w:t>91</w:t>
            </w:r>
          </w:p>
        </w:tc>
        <w:tc>
          <w:tcPr>
            <w:tcW w:w="680" w:type="dxa"/>
            <w:tcBorders>
              <w:top w:val="single" w:sz="2" w:space="0" w:color="000000"/>
              <w:left w:val="single" w:sz="2" w:space="0" w:color="000000"/>
              <w:bottom w:val="single" w:sz="2" w:space="0" w:color="000000"/>
              <w:right w:val="single" w:sz="2" w:space="0" w:color="000000"/>
            </w:tcBorders>
          </w:tcPr>
          <w:p w14:paraId="009A0A52" w14:textId="77777777" w:rsidR="005506F8" w:rsidRPr="00EA2838" w:rsidRDefault="00000000">
            <w:pPr>
              <w:spacing w:after="0"/>
              <w:ind w:left="14"/>
            </w:pPr>
            <w:r w:rsidRPr="00EA2838">
              <w:rPr>
                <w:sz w:val="20"/>
              </w:rPr>
              <w:t>1 9.00</w:t>
            </w:r>
          </w:p>
        </w:tc>
      </w:tr>
      <w:tr w:rsidR="005506F8" w:rsidRPr="00EA2838" w14:paraId="3639EFDE" w14:textId="77777777">
        <w:trPr>
          <w:trHeight w:val="221"/>
        </w:trPr>
        <w:tc>
          <w:tcPr>
            <w:tcW w:w="667" w:type="dxa"/>
            <w:tcBorders>
              <w:top w:val="single" w:sz="2" w:space="0" w:color="000000"/>
              <w:left w:val="single" w:sz="2" w:space="0" w:color="000000"/>
              <w:bottom w:val="single" w:sz="2" w:space="0" w:color="000000"/>
              <w:right w:val="single" w:sz="2" w:space="0" w:color="000000"/>
            </w:tcBorders>
          </w:tcPr>
          <w:p w14:paraId="4E71E361" w14:textId="77777777" w:rsidR="005506F8" w:rsidRPr="00EA2838" w:rsidRDefault="00000000">
            <w:pPr>
              <w:spacing w:after="0"/>
              <w:ind w:right="79"/>
              <w:jc w:val="center"/>
            </w:pPr>
            <w:r w:rsidRPr="00EA2838">
              <w:rPr>
                <w:sz w:val="20"/>
              </w:rPr>
              <w:t>12</w:t>
            </w:r>
          </w:p>
        </w:tc>
        <w:tc>
          <w:tcPr>
            <w:tcW w:w="638" w:type="dxa"/>
            <w:tcBorders>
              <w:top w:val="single" w:sz="2" w:space="0" w:color="000000"/>
              <w:left w:val="single" w:sz="2" w:space="0" w:color="000000"/>
              <w:bottom w:val="single" w:sz="2" w:space="0" w:color="000000"/>
              <w:right w:val="single" w:sz="2" w:space="0" w:color="000000"/>
            </w:tcBorders>
          </w:tcPr>
          <w:p w14:paraId="022CE223" w14:textId="77777777" w:rsidR="005506F8" w:rsidRPr="00EA2838" w:rsidRDefault="00000000">
            <w:pPr>
              <w:spacing w:after="0"/>
              <w:ind w:left="96"/>
            </w:pPr>
            <w:r w:rsidRPr="00EA2838">
              <w:rPr>
                <w:sz w:val="20"/>
              </w:rPr>
              <w:t>.13</w:t>
            </w:r>
          </w:p>
        </w:tc>
        <w:tc>
          <w:tcPr>
            <w:tcW w:w="685" w:type="dxa"/>
            <w:tcBorders>
              <w:top w:val="single" w:sz="2" w:space="0" w:color="000000"/>
              <w:left w:val="single" w:sz="2" w:space="0" w:color="000000"/>
              <w:bottom w:val="single" w:sz="2" w:space="0" w:color="000000"/>
              <w:right w:val="single" w:sz="2" w:space="0" w:color="000000"/>
            </w:tcBorders>
          </w:tcPr>
          <w:p w14:paraId="0EEC0513" w14:textId="77777777" w:rsidR="005506F8" w:rsidRPr="00EA2838" w:rsidRDefault="00000000">
            <w:pPr>
              <w:spacing w:after="0"/>
              <w:ind w:right="34"/>
              <w:jc w:val="center"/>
            </w:pPr>
            <w:r w:rsidRPr="00EA2838">
              <w:rPr>
                <w:sz w:val="20"/>
              </w:rPr>
              <w:t>32</w:t>
            </w:r>
          </w:p>
        </w:tc>
        <w:tc>
          <w:tcPr>
            <w:tcW w:w="662" w:type="dxa"/>
            <w:tcBorders>
              <w:top w:val="single" w:sz="2" w:space="0" w:color="000000"/>
              <w:left w:val="single" w:sz="2" w:space="0" w:color="000000"/>
              <w:bottom w:val="single" w:sz="2" w:space="0" w:color="000000"/>
              <w:right w:val="single" w:sz="2" w:space="0" w:color="000000"/>
            </w:tcBorders>
          </w:tcPr>
          <w:p w14:paraId="0F8B71C4" w14:textId="77777777" w:rsidR="005506F8" w:rsidRPr="00EA2838" w:rsidRDefault="00000000">
            <w:pPr>
              <w:spacing w:after="0"/>
              <w:ind w:left="59"/>
            </w:pPr>
            <w:r w:rsidRPr="00EA2838">
              <w:rPr>
                <w:sz w:val="20"/>
              </w:rPr>
              <w:t>4.25</w:t>
            </w:r>
          </w:p>
        </w:tc>
        <w:tc>
          <w:tcPr>
            <w:tcW w:w="663" w:type="dxa"/>
            <w:tcBorders>
              <w:top w:val="single" w:sz="2" w:space="0" w:color="000000"/>
              <w:left w:val="single" w:sz="2" w:space="0" w:color="000000"/>
              <w:bottom w:val="single" w:sz="2" w:space="0" w:color="000000"/>
              <w:right w:val="single" w:sz="2" w:space="0" w:color="000000"/>
            </w:tcBorders>
          </w:tcPr>
          <w:p w14:paraId="739817BC" w14:textId="77777777" w:rsidR="005506F8" w:rsidRPr="00EA2838" w:rsidRDefault="00000000">
            <w:pPr>
              <w:spacing w:after="0"/>
              <w:ind w:right="8"/>
              <w:jc w:val="center"/>
            </w:pPr>
            <w:r w:rsidRPr="00EA2838">
              <w:rPr>
                <w:sz w:val="20"/>
              </w:rPr>
              <w:t>52</w:t>
            </w:r>
          </w:p>
        </w:tc>
        <w:tc>
          <w:tcPr>
            <w:tcW w:w="657" w:type="dxa"/>
            <w:tcBorders>
              <w:top w:val="single" w:sz="2" w:space="0" w:color="000000"/>
              <w:left w:val="single" w:sz="2" w:space="0" w:color="000000"/>
              <w:bottom w:val="single" w:sz="2" w:space="0" w:color="000000"/>
              <w:right w:val="single" w:sz="2" w:space="0" w:color="000000"/>
            </w:tcBorders>
          </w:tcPr>
          <w:p w14:paraId="2CD37598" w14:textId="77777777" w:rsidR="005506F8" w:rsidRPr="00EA2838" w:rsidRDefault="00000000">
            <w:pPr>
              <w:spacing w:after="0"/>
              <w:ind w:right="17"/>
              <w:jc w:val="center"/>
            </w:pPr>
            <w:r w:rsidRPr="00EA2838">
              <w:rPr>
                <w:sz w:val="20"/>
              </w:rPr>
              <w:t>9.25</w:t>
            </w:r>
          </w:p>
        </w:tc>
        <w:tc>
          <w:tcPr>
            <w:tcW w:w="665" w:type="dxa"/>
            <w:tcBorders>
              <w:top w:val="single" w:sz="2" w:space="0" w:color="000000"/>
              <w:left w:val="single" w:sz="2" w:space="0" w:color="000000"/>
              <w:bottom w:val="single" w:sz="2" w:space="0" w:color="000000"/>
              <w:right w:val="single" w:sz="2" w:space="0" w:color="000000"/>
            </w:tcBorders>
          </w:tcPr>
          <w:p w14:paraId="47530A15" w14:textId="77777777" w:rsidR="005506F8" w:rsidRPr="00EA2838" w:rsidRDefault="00000000">
            <w:pPr>
              <w:spacing w:after="0"/>
              <w:ind w:left="34"/>
              <w:jc w:val="center"/>
            </w:pPr>
            <w:r w:rsidRPr="00EA2838">
              <w:rPr>
                <w:sz w:val="20"/>
              </w:rPr>
              <w:t>72</w:t>
            </w:r>
          </w:p>
        </w:tc>
        <w:tc>
          <w:tcPr>
            <w:tcW w:w="638" w:type="dxa"/>
            <w:tcBorders>
              <w:top w:val="single" w:sz="2" w:space="0" w:color="000000"/>
              <w:left w:val="single" w:sz="2" w:space="0" w:color="000000"/>
              <w:bottom w:val="single" w:sz="2" w:space="0" w:color="000000"/>
              <w:right w:val="single" w:sz="2" w:space="0" w:color="000000"/>
            </w:tcBorders>
          </w:tcPr>
          <w:p w14:paraId="57B69481" w14:textId="77777777" w:rsidR="005506F8" w:rsidRPr="00EA2838" w:rsidRDefault="00000000">
            <w:pPr>
              <w:spacing w:after="0"/>
              <w:ind w:right="2"/>
              <w:jc w:val="right"/>
            </w:pPr>
            <w:r w:rsidRPr="00EA2838">
              <w:rPr>
                <w:sz w:val="20"/>
              </w:rPr>
              <w:t>14.25</w:t>
            </w:r>
          </w:p>
        </w:tc>
        <w:tc>
          <w:tcPr>
            <w:tcW w:w="667" w:type="dxa"/>
            <w:tcBorders>
              <w:top w:val="single" w:sz="2" w:space="0" w:color="000000"/>
              <w:left w:val="single" w:sz="2" w:space="0" w:color="000000"/>
              <w:bottom w:val="single" w:sz="2" w:space="0" w:color="000000"/>
              <w:right w:val="single" w:sz="2" w:space="0" w:color="000000"/>
            </w:tcBorders>
          </w:tcPr>
          <w:p w14:paraId="126C00A4" w14:textId="77777777" w:rsidR="005506F8" w:rsidRPr="00EA2838" w:rsidRDefault="00000000">
            <w:pPr>
              <w:spacing w:after="0"/>
              <w:ind w:left="79"/>
              <w:jc w:val="center"/>
            </w:pPr>
            <w:r w:rsidRPr="00EA2838">
              <w:rPr>
                <w:sz w:val="20"/>
              </w:rPr>
              <w:t>92</w:t>
            </w:r>
          </w:p>
        </w:tc>
        <w:tc>
          <w:tcPr>
            <w:tcW w:w="680" w:type="dxa"/>
            <w:tcBorders>
              <w:top w:val="single" w:sz="2" w:space="0" w:color="000000"/>
              <w:left w:val="single" w:sz="2" w:space="0" w:color="000000"/>
              <w:bottom w:val="single" w:sz="2" w:space="0" w:color="000000"/>
              <w:right w:val="single" w:sz="2" w:space="0" w:color="000000"/>
            </w:tcBorders>
          </w:tcPr>
          <w:p w14:paraId="54615D02" w14:textId="77777777" w:rsidR="005506F8" w:rsidRPr="00EA2838" w:rsidRDefault="00000000">
            <w:pPr>
              <w:spacing w:after="0"/>
              <w:ind w:left="14"/>
            </w:pPr>
            <w:r w:rsidRPr="00EA2838">
              <w:rPr>
                <w:sz w:val="20"/>
              </w:rPr>
              <w:t>1 9.25</w:t>
            </w:r>
          </w:p>
        </w:tc>
      </w:tr>
      <w:tr w:rsidR="005506F8" w:rsidRPr="00EA2838" w14:paraId="4E527BEF" w14:textId="77777777">
        <w:trPr>
          <w:trHeight w:val="225"/>
        </w:trPr>
        <w:tc>
          <w:tcPr>
            <w:tcW w:w="667" w:type="dxa"/>
            <w:tcBorders>
              <w:top w:val="single" w:sz="2" w:space="0" w:color="000000"/>
              <w:left w:val="single" w:sz="2" w:space="0" w:color="000000"/>
              <w:bottom w:val="single" w:sz="2" w:space="0" w:color="000000"/>
              <w:right w:val="single" w:sz="2" w:space="0" w:color="000000"/>
            </w:tcBorders>
          </w:tcPr>
          <w:p w14:paraId="67B3DED4" w14:textId="77777777" w:rsidR="005506F8" w:rsidRPr="00EA2838" w:rsidRDefault="00000000">
            <w:pPr>
              <w:spacing w:after="0"/>
              <w:ind w:right="79"/>
              <w:jc w:val="center"/>
            </w:pPr>
            <w:r w:rsidRPr="00EA2838">
              <w:t>13</w:t>
            </w:r>
          </w:p>
        </w:tc>
        <w:tc>
          <w:tcPr>
            <w:tcW w:w="638" w:type="dxa"/>
            <w:tcBorders>
              <w:top w:val="single" w:sz="2" w:space="0" w:color="000000"/>
              <w:left w:val="single" w:sz="2" w:space="0" w:color="000000"/>
              <w:bottom w:val="single" w:sz="2" w:space="0" w:color="000000"/>
              <w:right w:val="single" w:sz="2" w:space="0" w:color="000000"/>
            </w:tcBorders>
          </w:tcPr>
          <w:p w14:paraId="7A785A48" w14:textId="77777777" w:rsidR="005506F8" w:rsidRPr="00EA2838" w:rsidRDefault="00000000">
            <w:pPr>
              <w:spacing w:after="0"/>
              <w:ind w:left="96"/>
            </w:pPr>
            <w:r w:rsidRPr="00EA2838">
              <w:rPr>
                <w:sz w:val="20"/>
              </w:rPr>
              <w:t>.14</w:t>
            </w:r>
          </w:p>
        </w:tc>
        <w:tc>
          <w:tcPr>
            <w:tcW w:w="685" w:type="dxa"/>
            <w:tcBorders>
              <w:top w:val="single" w:sz="2" w:space="0" w:color="000000"/>
              <w:left w:val="single" w:sz="2" w:space="0" w:color="000000"/>
              <w:bottom w:val="single" w:sz="2" w:space="0" w:color="000000"/>
              <w:right w:val="single" w:sz="2" w:space="0" w:color="000000"/>
            </w:tcBorders>
          </w:tcPr>
          <w:p w14:paraId="762C723E" w14:textId="77777777" w:rsidR="005506F8" w:rsidRPr="00EA2838" w:rsidRDefault="00000000">
            <w:pPr>
              <w:spacing w:after="0"/>
              <w:ind w:right="34"/>
              <w:jc w:val="center"/>
            </w:pPr>
            <w:r w:rsidRPr="00EA2838">
              <w:t>33</w:t>
            </w:r>
          </w:p>
        </w:tc>
        <w:tc>
          <w:tcPr>
            <w:tcW w:w="662" w:type="dxa"/>
            <w:tcBorders>
              <w:top w:val="single" w:sz="2" w:space="0" w:color="000000"/>
              <w:left w:val="single" w:sz="2" w:space="0" w:color="000000"/>
              <w:bottom w:val="single" w:sz="2" w:space="0" w:color="000000"/>
              <w:right w:val="single" w:sz="2" w:space="0" w:color="000000"/>
            </w:tcBorders>
          </w:tcPr>
          <w:p w14:paraId="2227988E" w14:textId="77777777" w:rsidR="005506F8" w:rsidRPr="00EA2838" w:rsidRDefault="00000000">
            <w:pPr>
              <w:spacing w:after="0"/>
              <w:ind w:left="64"/>
            </w:pPr>
            <w:r w:rsidRPr="00EA2838">
              <w:rPr>
                <w:sz w:val="20"/>
              </w:rPr>
              <w:t>4.50</w:t>
            </w:r>
          </w:p>
        </w:tc>
        <w:tc>
          <w:tcPr>
            <w:tcW w:w="663" w:type="dxa"/>
            <w:tcBorders>
              <w:top w:val="single" w:sz="2" w:space="0" w:color="000000"/>
              <w:left w:val="single" w:sz="2" w:space="0" w:color="000000"/>
              <w:bottom w:val="single" w:sz="2" w:space="0" w:color="000000"/>
              <w:right w:val="single" w:sz="2" w:space="0" w:color="000000"/>
            </w:tcBorders>
          </w:tcPr>
          <w:p w14:paraId="641445F1" w14:textId="77777777" w:rsidR="005506F8" w:rsidRPr="00EA2838" w:rsidRDefault="00000000">
            <w:pPr>
              <w:spacing w:after="0"/>
              <w:ind w:right="8"/>
              <w:jc w:val="center"/>
            </w:pPr>
            <w:r w:rsidRPr="00EA2838">
              <w:t>53</w:t>
            </w:r>
          </w:p>
        </w:tc>
        <w:tc>
          <w:tcPr>
            <w:tcW w:w="657" w:type="dxa"/>
            <w:tcBorders>
              <w:top w:val="single" w:sz="2" w:space="0" w:color="000000"/>
              <w:left w:val="single" w:sz="2" w:space="0" w:color="000000"/>
              <w:bottom w:val="single" w:sz="2" w:space="0" w:color="000000"/>
              <w:right w:val="single" w:sz="2" w:space="0" w:color="000000"/>
            </w:tcBorders>
          </w:tcPr>
          <w:p w14:paraId="78CC1DE4" w14:textId="77777777" w:rsidR="005506F8" w:rsidRPr="00EA2838" w:rsidRDefault="005506F8"/>
        </w:tc>
        <w:tc>
          <w:tcPr>
            <w:tcW w:w="665" w:type="dxa"/>
            <w:tcBorders>
              <w:top w:val="single" w:sz="2" w:space="0" w:color="000000"/>
              <w:left w:val="single" w:sz="2" w:space="0" w:color="000000"/>
              <w:bottom w:val="single" w:sz="2" w:space="0" w:color="000000"/>
              <w:right w:val="single" w:sz="2" w:space="0" w:color="000000"/>
            </w:tcBorders>
          </w:tcPr>
          <w:p w14:paraId="49A3B0E2" w14:textId="77777777" w:rsidR="005506F8" w:rsidRPr="00EA2838" w:rsidRDefault="00000000">
            <w:pPr>
              <w:spacing w:after="0"/>
              <w:ind w:left="34"/>
              <w:jc w:val="center"/>
            </w:pPr>
            <w:r w:rsidRPr="00EA2838">
              <w:rPr>
                <w:sz w:val="20"/>
              </w:rPr>
              <w:t>73</w:t>
            </w:r>
          </w:p>
        </w:tc>
        <w:tc>
          <w:tcPr>
            <w:tcW w:w="638" w:type="dxa"/>
            <w:tcBorders>
              <w:top w:val="single" w:sz="2" w:space="0" w:color="000000"/>
              <w:left w:val="single" w:sz="2" w:space="0" w:color="000000"/>
              <w:bottom w:val="single" w:sz="2" w:space="0" w:color="000000"/>
              <w:right w:val="single" w:sz="2" w:space="0" w:color="000000"/>
            </w:tcBorders>
          </w:tcPr>
          <w:p w14:paraId="27C5AE16" w14:textId="77777777" w:rsidR="005506F8" w:rsidRPr="00EA2838" w:rsidRDefault="00000000">
            <w:pPr>
              <w:spacing w:after="0"/>
              <w:ind w:right="2"/>
              <w:jc w:val="right"/>
            </w:pPr>
            <w:r w:rsidRPr="00EA2838">
              <w:rPr>
                <w:sz w:val="20"/>
              </w:rPr>
              <w:t>14.50</w:t>
            </w:r>
          </w:p>
        </w:tc>
        <w:tc>
          <w:tcPr>
            <w:tcW w:w="667" w:type="dxa"/>
            <w:tcBorders>
              <w:top w:val="single" w:sz="2" w:space="0" w:color="000000"/>
              <w:left w:val="single" w:sz="2" w:space="0" w:color="000000"/>
              <w:bottom w:val="single" w:sz="2" w:space="0" w:color="000000"/>
              <w:right w:val="single" w:sz="2" w:space="0" w:color="000000"/>
            </w:tcBorders>
          </w:tcPr>
          <w:p w14:paraId="65B44F9E" w14:textId="77777777" w:rsidR="005506F8" w:rsidRPr="00EA2838" w:rsidRDefault="00000000">
            <w:pPr>
              <w:spacing w:after="0"/>
              <w:ind w:left="79"/>
              <w:jc w:val="center"/>
            </w:pPr>
            <w:r w:rsidRPr="00EA2838">
              <w:t>93</w:t>
            </w:r>
          </w:p>
        </w:tc>
        <w:tc>
          <w:tcPr>
            <w:tcW w:w="680" w:type="dxa"/>
            <w:tcBorders>
              <w:top w:val="single" w:sz="2" w:space="0" w:color="000000"/>
              <w:left w:val="single" w:sz="2" w:space="0" w:color="000000"/>
              <w:bottom w:val="single" w:sz="2" w:space="0" w:color="000000"/>
              <w:right w:val="single" w:sz="2" w:space="0" w:color="000000"/>
            </w:tcBorders>
          </w:tcPr>
          <w:p w14:paraId="515F4121" w14:textId="77777777" w:rsidR="005506F8" w:rsidRPr="00EA2838" w:rsidRDefault="00000000">
            <w:pPr>
              <w:spacing w:after="0"/>
              <w:ind w:left="19"/>
            </w:pPr>
            <w:r w:rsidRPr="00EA2838">
              <w:rPr>
                <w:sz w:val="20"/>
              </w:rPr>
              <w:t>19.50</w:t>
            </w:r>
          </w:p>
        </w:tc>
      </w:tr>
      <w:tr w:rsidR="005506F8" w:rsidRPr="00EA2838" w14:paraId="24BA35E6" w14:textId="77777777">
        <w:trPr>
          <w:trHeight w:val="223"/>
        </w:trPr>
        <w:tc>
          <w:tcPr>
            <w:tcW w:w="667" w:type="dxa"/>
            <w:tcBorders>
              <w:top w:val="single" w:sz="2" w:space="0" w:color="000000"/>
              <w:left w:val="single" w:sz="2" w:space="0" w:color="000000"/>
              <w:bottom w:val="single" w:sz="2" w:space="0" w:color="000000"/>
              <w:right w:val="single" w:sz="2" w:space="0" w:color="000000"/>
            </w:tcBorders>
          </w:tcPr>
          <w:p w14:paraId="4D695DB5" w14:textId="77777777" w:rsidR="005506F8" w:rsidRPr="00EA2838" w:rsidRDefault="00000000">
            <w:pPr>
              <w:spacing w:after="0"/>
              <w:ind w:right="70"/>
              <w:jc w:val="center"/>
            </w:pPr>
            <w:r w:rsidRPr="00EA2838">
              <w:rPr>
                <w:sz w:val="20"/>
              </w:rPr>
              <w:t>14</w:t>
            </w:r>
          </w:p>
        </w:tc>
        <w:tc>
          <w:tcPr>
            <w:tcW w:w="638" w:type="dxa"/>
            <w:tcBorders>
              <w:top w:val="single" w:sz="2" w:space="0" w:color="000000"/>
              <w:left w:val="single" w:sz="2" w:space="0" w:color="000000"/>
              <w:bottom w:val="single" w:sz="2" w:space="0" w:color="000000"/>
              <w:right w:val="single" w:sz="2" w:space="0" w:color="000000"/>
            </w:tcBorders>
          </w:tcPr>
          <w:p w14:paraId="5E3CD972" w14:textId="77777777" w:rsidR="005506F8" w:rsidRPr="00EA2838" w:rsidRDefault="005506F8"/>
        </w:tc>
        <w:tc>
          <w:tcPr>
            <w:tcW w:w="685" w:type="dxa"/>
            <w:tcBorders>
              <w:top w:val="single" w:sz="2" w:space="0" w:color="000000"/>
              <w:left w:val="single" w:sz="2" w:space="0" w:color="000000"/>
              <w:bottom w:val="single" w:sz="2" w:space="0" w:color="000000"/>
              <w:right w:val="single" w:sz="2" w:space="0" w:color="000000"/>
            </w:tcBorders>
          </w:tcPr>
          <w:p w14:paraId="5F6ECB72" w14:textId="77777777" w:rsidR="005506F8" w:rsidRPr="00EA2838" w:rsidRDefault="00000000">
            <w:pPr>
              <w:spacing w:after="0"/>
              <w:ind w:right="29"/>
              <w:jc w:val="center"/>
            </w:pPr>
            <w:r w:rsidRPr="00EA2838">
              <w:rPr>
                <w:sz w:val="20"/>
              </w:rPr>
              <w:t>34</w:t>
            </w:r>
          </w:p>
        </w:tc>
        <w:tc>
          <w:tcPr>
            <w:tcW w:w="662" w:type="dxa"/>
            <w:tcBorders>
              <w:top w:val="single" w:sz="2" w:space="0" w:color="000000"/>
              <w:left w:val="single" w:sz="2" w:space="0" w:color="000000"/>
              <w:bottom w:val="single" w:sz="2" w:space="0" w:color="000000"/>
              <w:right w:val="single" w:sz="2" w:space="0" w:color="000000"/>
            </w:tcBorders>
          </w:tcPr>
          <w:p w14:paraId="387FB6DF" w14:textId="77777777" w:rsidR="005506F8" w:rsidRPr="00EA2838" w:rsidRDefault="00000000">
            <w:pPr>
              <w:spacing w:after="0"/>
              <w:ind w:left="64"/>
            </w:pPr>
            <w:r w:rsidRPr="00EA2838">
              <w:rPr>
                <w:sz w:val="20"/>
              </w:rPr>
              <w:t>4.75</w:t>
            </w:r>
          </w:p>
        </w:tc>
        <w:tc>
          <w:tcPr>
            <w:tcW w:w="663" w:type="dxa"/>
            <w:tcBorders>
              <w:top w:val="single" w:sz="2" w:space="0" w:color="000000"/>
              <w:left w:val="single" w:sz="2" w:space="0" w:color="000000"/>
              <w:bottom w:val="single" w:sz="2" w:space="0" w:color="000000"/>
              <w:right w:val="single" w:sz="2" w:space="0" w:color="000000"/>
            </w:tcBorders>
          </w:tcPr>
          <w:p w14:paraId="1697566A" w14:textId="77777777" w:rsidR="005506F8" w:rsidRPr="00EA2838" w:rsidRDefault="00000000">
            <w:pPr>
              <w:spacing w:after="0"/>
              <w:ind w:right="3"/>
              <w:jc w:val="center"/>
            </w:pPr>
            <w:r w:rsidRPr="00EA2838">
              <w:rPr>
                <w:sz w:val="20"/>
              </w:rPr>
              <w:t>54</w:t>
            </w:r>
          </w:p>
        </w:tc>
        <w:tc>
          <w:tcPr>
            <w:tcW w:w="657" w:type="dxa"/>
            <w:tcBorders>
              <w:top w:val="single" w:sz="2" w:space="0" w:color="000000"/>
              <w:left w:val="single" w:sz="2" w:space="0" w:color="000000"/>
              <w:bottom w:val="single" w:sz="2" w:space="0" w:color="000000"/>
              <w:right w:val="single" w:sz="2" w:space="0" w:color="000000"/>
            </w:tcBorders>
          </w:tcPr>
          <w:p w14:paraId="46DAEC56" w14:textId="77777777" w:rsidR="005506F8" w:rsidRPr="00EA2838" w:rsidRDefault="00000000">
            <w:pPr>
              <w:spacing w:after="0"/>
              <w:ind w:right="13"/>
              <w:jc w:val="center"/>
            </w:pPr>
            <w:r w:rsidRPr="00EA2838">
              <w:rPr>
                <w:sz w:val="20"/>
              </w:rPr>
              <w:t>9.75</w:t>
            </w:r>
          </w:p>
        </w:tc>
        <w:tc>
          <w:tcPr>
            <w:tcW w:w="665" w:type="dxa"/>
            <w:tcBorders>
              <w:top w:val="single" w:sz="2" w:space="0" w:color="000000"/>
              <w:left w:val="single" w:sz="2" w:space="0" w:color="000000"/>
              <w:bottom w:val="single" w:sz="2" w:space="0" w:color="000000"/>
              <w:right w:val="single" w:sz="2" w:space="0" w:color="000000"/>
            </w:tcBorders>
          </w:tcPr>
          <w:p w14:paraId="57A97230" w14:textId="77777777" w:rsidR="005506F8" w:rsidRPr="00EA2838" w:rsidRDefault="00000000">
            <w:pPr>
              <w:spacing w:after="0"/>
              <w:ind w:left="38"/>
              <w:jc w:val="center"/>
            </w:pPr>
            <w:r w:rsidRPr="00EA2838">
              <w:rPr>
                <w:sz w:val="20"/>
              </w:rPr>
              <w:t>74</w:t>
            </w:r>
          </w:p>
        </w:tc>
        <w:tc>
          <w:tcPr>
            <w:tcW w:w="638" w:type="dxa"/>
            <w:tcBorders>
              <w:top w:val="single" w:sz="2" w:space="0" w:color="000000"/>
              <w:left w:val="single" w:sz="2" w:space="0" w:color="000000"/>
              <w:bottom w:val="single" w:sz="2" w:space="0" w:color="000000"/>
              <w:right w:val="single" w:sz="2" w:space="0" w:color="000000"/>
            </w:tcBorders>
          </w:tcPr>
          <w:p w14:paraId="1A8E7834" w14:textId="77777777" w:rsidR="005506F8" w:rsidRPr="00EA2838" w:rsidRDefault="00000000">
            <w:pPr>
              <w:spacing w:after="0"/>
              <w:ind w:right="2"/>
              <w:jc w:val="right"/>
            </w:pPr>
            <w:r w:rsidRPr="00EA2838">
              <w:rPr>
                <w:sz w:val="20"/>
              </w:rPr>
              <w:t>14.75</w:t>
            </w:r>
          </w:p>
        </w:tc>
        <w:tc>
          <w:tcPr>
            <w:tcW w:w="667" w:type="dxa"/>
            <w:tcBorders>
              <w:top w:val="single" w:sz="2" w:space="0" w:color="000000"/>
              <w:left w:val="single" w:sz="2" w:space="0" w:color="000000"/>
              <w:bottom w:val="single" w:sz="2" w:space="0" w:color="000000"/>
              <w:right w:val="single" w:sz="2" w:space="0" w:color="000000"/>
            </w:tcBorders>
          </w:tcPr>
          <w:p w14:paraId="66A6116B" w14:textId="77777777" w:rsidR="005506F8" w:rsidRPr="00EA2838" w:rsidRDefault="00000000">
            <w:pPr>
              <w:spacing w:after="0"/>
              <w:ind w:left="89"/>
              <w:jc w:val="center"/>
            </w:pPr>
            <w:r w:rsidRPr="00EA2838">
              <w:rPr>
                <w:sz w:val="20"/>
              </w:rPr>
              <w:t>94</w:t>
            </w:r>
          </w:p>
        </w:tc>
        <w:tc>
          <w:tcPr>
            <w:tcW w:w="680" w:type="dxa"/>
            <w:tcBorders>
              <w:top w:val="single" w:sz="2" w:space="0" w:color="000000"/>
              <w:left w:val="single" w:sz="2" w:space="0" w:color="000000"/>
              <w:bottom w:val="single" w:sz="2" w:space="0" w:color="000000"/>
              <w:right w:val="single" w:sz="2" w:space="0" w:color="000000"/>
            </w:tcBorders>
          </w:tcPr>
          <w:p w14:paraId="0BF72E5C" w14:textId="77777777" w:rsidR="005506F8" w:rsidRPr="00EA2838" w:rsidRDefault="00000000">
            <w:pPr>
              <w:spacing w:after="0"/>
              <w:ind w:left="19"/>
            </w:pPr>
            <w:r w:rsidRPr="00EA2838">
              <w:rPr>
                <w:sz w:val="20"/>
              </w:rPr>
              <w:t>19.75</w:t>
            </w:r>
          </w:p>
        </w:tc>
      </w:tr>
      <w:tr w:rsidR="005506F8" w:rsidRPr="00EA2838" w14:paraId="7E636332" w14:textId="77777777">
        <w:trPr>
          <w:trHeight w:val="221"/>
        </w:trPr>
        <w:tc>
          <w:tcPr>
            <w:tcW w:w="667" w:type="dxa"/>
            <w:tcBorders>
              <w:top w:val="single" w:sz="2" w:space="0" w:color="000000"/>
              <w:left w:val="single" w:sz="2" w:space="0" w:color="000000"/>
              <w:bottom w:val="single" w:sz="2" w:space="0" w:color="000000"/>
              <w:right w:val="single" w:sz="2" w:space="0" w:color="000000"/>
            </w:tcBorders>
          </w:tcPr>
          <w:p w14:paraId="16B26E0E" w14:textId="77777777" w:rsidR="005506F8" w:rsidRPr="00EA2838" w:rsidRDefault="00000000">
            <w:pPr>
              <w:spacing w:after="0"/>
              <w:ind w:right="70"/>
              <w:jc w:val="center"/>
            </w:pPr>
            <w:r w:rsidRPr="00EA2838">
              <w:t>15</w:t>
            </w:r>
          </w:p>
        </w:tc>
        <w:tc>
          <w:tcPr>
            <w:tcW w:w="638" w:type="dxa"/>
            <w:tcBorders>
              <w:top w:val="single" w:sz="2" w:space="0" w:color="000000"/>
              <w:left w:val="single" w:sz="2" w:space="0" w:color="000000"/>
              <w:bottom w:val="single" w:sz="2" w:space="0" w:color="000000"/>
              <w:right w:val="single" w:sz="2" w:space="0" w:color="000000"/>
            </w:tcBorders>
          </w:tcPr>
          <w:p w14:paraId="5634DD16" w14:textId="77777777" w:rsidR="005506F8" w:rsidRPr="00EA2838" w:rsidRDefault="00000000">
            <w:pPr>
              <w:spacing w:after="0"/>
              <w:ind w:left="96"/>
            </w:pPr>
            <w:r w:rsidRPr="00EA2838">
              <w:rPr>
                <w:sz w:val="20"/>
              </w:rPr>
              <w:t>.20</w:t>
            </w:r>
          </w:p>
        </w:tc>
        <w:tc>
          <w:tcPr>
            <w:tcW w:w="685" w:type="dxa"/>
            <w:tcBorders>
              <w:top w:val="single" w:sz="2" w:space="0" w:color="000000"/>
              <w:left w:val="single" w:sz="2" w:space="0" w:color="000000"/>
              <w:bottom w:val="single" w:sz="2" w:space="0" w:color="000000"/>
              <w:right w:val="single" w:sz="2" w:space="0" w:color="000000"/>
            </w:tcBorders>
          </w:tcPr>
          <w:p w14:paraId="45127234" w14:textId="77777777" w:rsidR="005506F8" w:rsidRPr="00EA2838" w:rsidRDefault="00000000">
            <w:pPr>
              <w:spacing w:after="0"/>
              <w:ind w:right="34"/>
              <w:jc w:val="center"/>
            </w:pPr>
            <w:r w:rsidRPr="00EA2838">
              <w:rPr>
                <w:sz w:val="20"/>
              </w:rPr>
              <w:t>35</w:t>
            </w:r>
          </w:p>
        </w:tc>
        <w:tc>
          <w:tcPr>
            <w:tcW w:w="662" w:type="dxa"/>
            <w:tcBorders>
              <w:top w:val="single" w:sz="2" w:space="0" w:color="000000"/>
              <w:left w:val="single" w:sz="2" w:space="0" w:color="000000"/>
              <w:bottom w:val="single" w:sz="2" w:space="0" w:color="000000"/>
              <w:right w:val="single" w:sz="2" w:space="0" w:color="000000"/>
            </w:tcBorders>
          </w:tcPr>
          <w:p w14:paraId="6FB40D3A" w14:textId="77777777" w:rsidR="005506F8" w:rsidRPr="00EA2838" w:rsidRDefault="00000000">
            <w:pPr>
              <w:spacing w:after="0"/>
              <w:ind w:left="64"/>
            </w:pPr>
            <w:r w:rsidRPr="00EA2838">
              <w:rPr>
                <w:sz w:val="20"/>
              </w:rPr>
              <w:t>5.00</w:t>
            </w:r>
          </w:p>
        </w:tc>
        <w:tc>
          <w:tcPr>
            <w:tcW w:w="663" w:type="dxa"/>
            <w:tcBorders>
              <w:top w:val="single" w:sz="2" w:space="0" w:color="000000"/>
              <w:left w:val="single" w:sz="2" w:space="0" w:color="000000"/>
              <w:bottom w:val="single" w:sz="2" w:space="0" w:color="000000"/>
              <w:right w:val="single" w:sz="2" w:space="0" w:color="000000"/>
            </w:tcBorders>
          </w:tcPr>
          <w:p w14:paraId="696C7031" w14:textId="77777777" w:rsidR="005506F8" w:rsidRPr="00EA2838" w:rsidRDefault="00000000">
            <w:pPr>
              <w:spacing w:after="0"/>
              <w:ind w:right="8"/>
              <w:jc w:val="center"/>
            </w:pPr>
            <w:r w:rsidRPr="00EA2838">
              <w:t>55</w:t>
            </w:r>
          </w:p>
        </w:tc>
        <w:tc>
          <w:tcPr>
            <w:tcW w:w="657" w:type="dxa"/>
            <w:tcBorders>
              <w:top w:val="single" w:sz="2" w:space="0" w:color="000000"/>
              <w:left w:val="single" w:sz="2" w:space="0" w:color="000000"/>
              <w:bottom w:val="single" w:sz="2" w:space="0" w:color="000000"/>
              <w:right w:val="single" w:sz="2" w:space="0" w:color="000000"/>
            </w:tcBorders>
          </w:tcPr>
          <w:p w14:paraId="0018E70A" w14:textId="77777777" w:rsidR="005506F8" w:rsidRPr="00EA2838" w:rsidRDefault="00000000">
            <w:pPr>
              <w:spacing w:after="0"/>
              <w:ind w:left="93"/>
              <w:jc w:val="center"/>
            </w:pPr>
            <w:r w:rsidRPr="00EA2838">
              <w:rPr>
                <w:sz w:val="20"/>
              </w:rPr>
              <w:t>10.00</w:t>
            </w:r>
          </w:p>
        </w:tc>
        <w:tc>
          <w:tcPr>
            <w:tcW w:w="665" w:type="dxa"/>
            <w:tcBorders>
              <w:top w:val="single" w:sz="2" w:space="0" w:color="000000"/>
              <w:left w:val="single" w:sz="2" w:space="0" w:color="000000"/>
              <w:bottom w:val="single" w:sz="2" w:space="0" w:color="000000"/>
              <w:right w:val="single" w:sz="2" w:space="0" w:color="000000"/>
            </w:tcBorders>
          </w:tcPr>
          <w:p w14:paraId="566418F0" w14:textId="77777777" w:rsidR="005506F8" w:rsidRPr="00EA2838" w:rsidRDefault="00000000">
            <w:pPr>
              <w:spacing w:after="0"/>
              <w:ind w:left="38"/>
              <w:jc w:val="center"/>
            </w:pPr>
            <w:r w:rsidRPr="00EA2838">
              <w:rPr>
                <w:sz w:val="20"/>
              </w:rPr>
              <w:t>75</w:t>
            </w:r>
          </w:p>
        </w:tc>
        <w:tc>
          <w:tcPr>
            <w:tcW w:w="638" w:type="dxa"/>
            <w:tcBorders>
              <w:top w:val="single" w:sz="2" w:space="0" w:color="000000"/>
              <w:left w:val="single" w:sz="2" w:space="0" w:color="000000"/>
              <w:bottom w:val="single" w:sz="2" w:space="0" w:color="000000"/>
              <w:right w:val="single" w:sz="2" w:space="0" w:color="000000"/>
            </w:tcBorders>
          </w:tcPr>
          <w:p w14:paraId="591D92C4" w14:textId="77777777" w:rsidR="005506F8" w:rsidRPr="00EA2838" w:rsidRDefault="00000000">
            <w:pPr>
              <w:spacing w:after="0"/>
              <w:ind w:right="2"/>
              <w:jc w:val="right"/>
            </w:pPr>
            <w:r w:rsidRPr="00EA2838">
              <w:rPr>
                <w:sz w:val="20"/>
              </w:rPr>
              <w:t>15.00</w:t>
            </w:r>
          </w:p>
        </w:tc>
        <w:tc>
          <w:tcPr>
            <w:tcW w:w="667" w:type="dxa"/>
            <w:tcBorders>
              <w:top w:val="single" w:sz="2" w:space="0" w:color="000000"/>
              <w:left w:val="single" w:sz="2" w:space="0" w:color="000000"/>
              <w:bottom w:val="single" w:sz="2" w:space="0" w:color="000000"/>
              <w:right w:val="single" w:sz="2" w:space="0" w:color="000000"/>
            </w:tcBorders>
          </w:tcPr>
          <w:p w14:paraId="5E94600A" w14:textId="77777777" w:rsidR="005506F8" w:rsidRPr="00EA2838" w:rsidRDefault="00000000">
            <w:pPr>
              <w:spacing w:after="0"/>
              <w:ind w:left="84"/>
              <w:jc w:val="center"/>
            </w:pPr>
            <w:r w:rsidRPr="00EA2838">
              <w:rPr>
                <w:sz w:val="20"/>
              </w:rPr>
              <w:t>95</w:t>
            </w:r>
          </w:p>
        </w:tc>
        <w:tc>
          <w:tcPr>
            <w:tcW w:w="680" w:type="dxa"/>
            <w:tcBorders>
              <w:top w:val="single" w:sz="2" w:space="0" w:color="000000"/>
              <w:left w:val="single" w:sz="2" w:space="0" w:color="000000"/>
              <w:bottom w:val="single" w:sz="2" w:space="0" w:color="000000"/>
              <w:right w:val="single" w:sz="2" w:space="0" w:color="000000"/>
            </w:tcBorders>
          </w:tcPr>
          <w:p w14:paraId="7D353C9E" w14:textId="77777777" w:rsidR="005506F8" w:rsidRPr="00EA2838" w:rsidRDefault="00000000">
            <w:pPr>
              <w:spacing w:after="0"/>
              <w:ind w:left="5"/>
            </w:pPr>
            <w:r w:rsidRPr="00EA2838">
              <w:rPr>
                <w:sz w:val="20"/>
              </w:rPr>
              <w:t>20.00</w:t>
            </w:r>
          </w:p>
        </w:tc>
      </w:tr>
      <w:tr w:rsidR="005506F8" w:rsidRPr="00EA2838" w14:paraId="2B5B26E2" w14:textId="77777777">
        <w:trPr>
          <w:trHeight w:val="223"/>
        </w:trPr>
        <w:tc>
          <w:tcPr>
            <w:tcW w:w="667" w:type="dxa"/>
            <w:tcBorders>
              <w:top w:val="single" w:sz="2" w:space="0" w:color="000000"/>
              <w:left w:val="single" w:sz="2" w:space="0" w:color="000000"/>
              <w:bottom w:val="single" w:sz="2" w:space="0" w:color="000000"/>
              <w:right w:val="single" w:sz="2" w:space="0" w:color="000000"/>
            </w:tcBorders>
          </w:tcPr>
          <w:p w14:paraId="45E16149" w14:textId="77777777" w:rsidR="005506F8" w:rsidRPr="00EA2838" w:rsidRDefault="00000000">
            <w:pPr>
              <w:spacing w:after="0"/>
              <w:ind w:right="70"/>
              <w:jc w:val="center"/>
            </w:pPr>
            <w:r w:rsidRPr="00EA2838">
              <w:rPr>
                <w:sz w:val="20"/>
              </w:rPr>
              <w:t>16</w:t>
            </w:r>
          </w:p>
        </w:tc>
        <w:tc>
          <w:tcPr>
            <w:tcW w:w="638" w:type="dxa"/>
            <w:tcBorders>
              <w:top w:val="single" w:sz="2" w:space="0" w:color="000000"/>
              <w:left w:val="single" w:sz="2" w:space="0" w:color="000000"/>
              <w:bottom w:val="single" w:sz="2" w:space="0" w:color="000000"/>
              <w:right w:val="single" w:sz="2" w:space="0" w:color="000000"/>
            </w:tcBorders>
          </w:tcPr>
          <w:p w14:paraId="725E0B8D" w14:textId="77777777" w:rsidR="005506F8" w:rsidRPr="00EA2838" w:rsidRDefault="00000000">
            <w:pPr>
              <w:spacing w:after="0"/>
              <w:ind w:left="96"/>
            </w:pPr>
            <w:r w:rsidRPr="00EA2838">
              <w:rPr>
                <w:sz w:val="20"/>
              </w:rPr>
              <w:t>.25</w:t>
            </w:r>
          </w:p>
        </w:tc>
        <w:tc>
          <w:tcPr>
            <w:tcW w:w="685" w:type="dxa"/>
            <w:tcBorders>
              <w:top w:val="single" w:sz="2" w:space="0" w:color="000000"/>
              <w:left w:val="single" w:sz="2" w:space="0" w:color="000000"/>
              <w:bottom w:val="single" w:sz="2" w:space="0" w:color="000000"/>
              <w:right w:val="single" w:sz="2" w:space="0" w:color="000000"/>
            </w:tcBorders>
          </w:tcPr>
          <w:p w14:paraId="1CEE1EDB" w14:textId="77777777" w:rsidR="005506F8" w:rsidRPr="00EA2838" w:rsidRDefault="00000000">
            <w:pPr>
              <w:spacing w:after="0"/>
              <w:ind w:right="29"/>
              <w:jc w:val="center"/>
            </w:pPr>
            <w:r w:rsidRPr="00EA2838">
              <w:rPr>
                <w:sz w:val="20"/>
              </w:rPr>
              <w:t>36</w:t>
            </w:r>
          </w:p>
        </w:tc>
        <w:tc>
          <w:tcPr>
            <w:tcW w:w="662" w:type="dxa"/>
            <w:tcBorders>
              <w:top w:val="single" w:sz="2" w:space="0" w:color="000000"/>
              <w:left w:val="single" w:sz="2" w:space="0" w:color="000000"/>
              <w:bottom w:val="single" w:sz="2" w:space="0" w:color="000000"/>
              <w:right w:val="single" w:sz="2" w:space="0" w:color="000000"/>
            </w:tcBorders>
          </w:tcPr>
          <w:p w14:paraId="76226A22" w14:textId="77777777" w:rsidR="005506F8" w:rsidRPr="00EA2838" w:rsidRDefault="00000000">
            <w:pPr>
              <w:spacing w:after="0"/>
              <w:ind w:left="64"/>
            </w:pPr>
            <w:r w:rsidRPr="00EA2838">
              <w:rPr>
                <w:sz w:val="20"/>
              </w:rPr>
              <w:t>5.25</w:t>
            </w:r>
          </w:p>
        </w:tc>
        <w:tc>
          <w:tcPr>
            <w:tcW w:w="663" w:type="dxa"/>
            <w:tcBorders>
              <w:top w:val="single" w:sz="2" w:space="0" w:color="000000"/>
              <w:left w:val="single" w:sz="2" w:space="0" w:color="000000"/>
              <w:bottom w:val="single" w:sz="2" w:space="0" w:color="000000"/>
              <w:right w:val="single" w:sz="2" w:space="0" w:color="000000"/>
            </w:tcBorders>
          </w:tcPr>
          <w:p w14:paraId="214E8B7F" w14:textId="77777777" w:rsidR="005506F8" w:rsidRPr="00EA2838" w:rsidRDefault="00000000">
            <w:pPr>
              <w:spacing w:after="0"/>
              <w:ind w:right="3"/>
              <w:jc w:val="center"/>
            </w:pPr>
            <w:r w:rsidRPr="00EA2838">
              <w:t>56</w:t>
            </w:r>
          </w:p>
        </w:tc>
        <w:tc>
          <w:tcPr>
            <w:tcW w:w="657" w:type="dxa"/>
            <w:tcBorders>
              <w:top w:val="single" w:sz="2" w:space="0" w:color="000000"/>
              <w:left w:val="single" w:sz="2" w:space="0" w:color="000000"/>
              <w:bottom w:val="single" w:sz="2" w:space="0" w:color="000000"/>
              <w:right w:val="single" w:sz="2" w:space="0" w:color="000000"/>
            </w:tcBorders>
          </w:tcPr>
          <w:p w14:paraId="5D4A4567" w14:textId="77777777" w:rsidR="005506F8" w:rsidRPr="00EA2838" w:rsidRDefault="00000000">
            <w:pPr>
              <w:spacing w:after="0"/>
              <w:ind w:left="98"/>
              <w:jc w:val="center"/>
            </w:pPr>
            <w:r w:rsidRPr="00EA2838">
              <w:rPr>
                <w:sz w:val="20"/>
              </w:rPr>
              <w:t>10.25</w:t>
            </w:r>
          </w:p>
        </w:tc>
        <w:tc>
          <w:tcPr>
            <w:tcW w:w="665" w:type="dxa"/>
            <w:tcBorders>
              <w:top w:val="single" w:sz="2" w:space="0" w:color="000000"/>
              <w:left w:val="single" w:sz="2" w:space="0" w:color="000000"/>
              <w:bottom w:val="single" w:sz="2" w:space="0" w:color="000000"/>
              <w:right w:val="single" w:sz="2" w:space="0" w:color="000000"/>
            </w:tcBorders>
          </w:tcPr>
          <w:p w14:paraId="05555817" w14:textId="77777777" w:rsidR="005506F8" w:rsidRPr="00EA2838" w:rsidRDefault="00000000">
            <w:pPr>
              <w:spacing w:after="0"/>
              <w:ind w:left="43"/>
              <w:jc w:val="center"/>
            </w:pPr>
            <w:r w:rsidRPr="00EA2838">
              <w:rPr>
                <w:sz w:val="20"/>
              </w:rPr>
              <w:t>76</w:t>
            </w:r>
          </w:p>
        </w:tc>
        <w:tc>
          <w:tcPr>
            <w:tcW w:w="638" w:type="dxa"/>
            <w:tcBorders>
              <w:top w:val="single" w:sz="2" w:space="0" w:color="000000"/>
              <w:left w:val="single" w:sz="2" w:space="0" w:color="000000"/>
              <w:bottom w:val="single" w:sz="2" w:space="0" w:color="000000"/>
              <w:right w:val="single" w:sz="2" w:space="0" w:color="000000"/>
            </w:tcBorders>
          </w:tcPr>
          <w:p w14:paraId="36210B66" w14:textId="77777777" w:rsidR="005506F8" w:rsidRPr="00EA2838" w:rsidRDefault="00000000">
            <w:pPr>
              <w:spacing w:after="0"/>
              <w:ind w:right="2"/>
              <w:jc w:val="right"/>
            </w:pPr>
            <w:r w:rsidRPr="00EA2838">
              <w:rPr>
                <w:sz w:val="20"/>
              </w:rPr>
              <w:t>15.25</w:t>
            </w:r>
          </w:p>
        </w:tc>
        <w:tc>
          <w:tcPr>
            <w:tcW w:w="667" w:type="dxa"/>
            <w:tcBorders>
              <w:top w:val="single" w:sz="2" w:space="0" w:color="000000"/>
              <w:left w:val="single" w:sz="2" w:space="0" w:color="000000"/>
              <w:bottom w:val="single" w:sz="2" w:space="0" w:color="000000"/>
              <w:right w:val="single" w:sz="2" w:space="0" w:color="000000"/>
            </w:tcBorders>
          </w:tcPr>
          <w:p w14:paraId="2CBF25DE" w14:textId="77777777" w:rsidR="005506F8" w:rsidRPr="00EA2838" w:rsidRDefault="00000000">
            <w:pPr>
              <w:spacing w:after="0"/>
              <w:ind w:left="84"/>
              <w:jc w:val="center"/>
            </w:pPr>
            <w:r w:rsidRPr="00EA2838">
              <w:rPr>
                <w:sz w:val="20"/>
              </w:rPr>
              <w:t>96</w:t>
            </w:r>
          </w:p>
        </w:tc>
        <w:tc>
          <w:tcPr>
            <w:tcW w:w="680" w:type="dxa"/>
            <w:tcBorders>
              <w:top w:val="single" w:sz="2" w:space="0" w:color="000000"/>
              <w:left w:val="single" w:sz="2" w:space="0" w:color="000000"/>
              <w:bottom w:val="single" w:sz="2" w:space="0" w:color="000000"/>
              <w:right w:val="single" w:sz="2" w:space="0" w:color="000000"/>
            </w:tcBorders>
          </w:tcPr>
          <w:p w14:paraId="3C1C7902" w14:textId="77777777" w:rsidR="005506F8" w:rsidRPr="00EA2838" w:rsidRDefault="00000000">
            <w:pPr>
              <w:spacing w:after="0"/>
              <w:ind w:left="5"/>
            </w:pPr>
            <w:r w:rsidRPr="00EA2838">
              <w:rPr>
                <w:sz w:val="20"/>
              </w:rPr>
              <w:t>20.25</w:t>
            </w:r>
          </w:p>
        </w:tc>
      </w:tr>
      <w:tr w:rsidR="005506F8" w:rsidRPr="00EA2838" w14:paraId="0C7B3938" w14:textId="77777777">
        <w:trPr>
          <w:trHeight w:val="223"/>
        </w:trPr>
        <w:tc>
          <w:tcPr>
            <w:tcW w:w="667" w:type="dxa"/>
            <w:tcBorders>
              <w:top w:val="single" w:sz="2" w:space="0" w:color="000000"/>
              <w:left w:val="single" w:sz="2" w:space="0" w:color="000000"/>
              <w:bottom w:val="single" w:sz="2" w:space="0" w:color="000000"/>
              <w:right w:val="single" w:sz="2" w:space="0" w:color="000000"/>
            </w:tcBorders>
          </w:tcPr>
          <w:p w14:paraId="62EF67D1" w14:textId="77777777" w:rsidR="005506F8" w:rsidRPr="00EA2838" w:rsidRDefault="005506F8"/>
        </w:tc>
        <w:tc>
          <w:tcPr>
            <w:tcW w:w="638" w:type="dxa"/>
            <w:tcBorders>
              <w:top w:val="single" w:sz="2" w:space="0" w:color="000000"/>
              <w:left w:val="single" w:sz="2" w:space="0" w:color="000000"/>
              <w:bottom w:val="single" w:sz="2" w:space="0" w:color="000000"/>
              <w:right w:val="single" w:sz="2" w:space="0" w:color="000000"/>
            </w:tcBorders>
          </w:tcPr>
          <w:p w14:paraId="156EB437" w14:textId="77777777" w:rsidR="005506F8" w:rsidRPr="00EA2838" w:rsidRDefault="00000000">
            <w:pPr>
              <w:spacing w:after="0"/>
              <w:ind w:left="96"/>
            </w:pPr>
            <w:r w:rsidRPr="00EA2838">
              <w:t>.33</w:t>
            </w:r>
          </w:p>
        </w:tc>
        <w:tc>
          <w:tcPr>
            <w:tcW w:w="685" w:type="dxa"/>
            <w:tcBorders>
              <w:top w:val="single" w:sz="2" w:space="0" w:color="000000"/>
              <w:left w:val="single" w:sz="2" w:space="0" w:color="000000"/>
              <w:bottom w:val="single" w:sz="2" w:space="0" w:color="000000"/>
              <w:right w:val="single" w:sz="2" w:space="0" w:color="000000"/>
            </w:tcBorders>
          </w:tcPr>
          <w:p w14:paraId="53045C0D" w14:textId="77777777" w:rsidR="005506F8" w:rsidRPr="00EA2838" w:rsidRDefault="00000000">
            <w:pPr>
              <w:spacing w:after="0"/>
              <w:ind w:right="20"/>
              <w:jc w:val="center"/>
            </w:pPr>
            <w:r w:rsidRPr="00EA2838">
              <w:rPr>
                <w:sz w:val="20"/>
              </w:rPr>
              <w:t>37</w:t>
            </w:r>
          </w:p>
        </w:tc>
        <w:tc>
          <w:tcPr>
            <w:tcW w:w="662" w:type="dxa"/>
            <w:tcBorders>
              <w:top w:val="single" w:sz="2" w:space="0" w:color="000000"/>
              <w:left w:val="single" w:sz="2" w:space="0" w:color="000000"/>
              <w:bottom w:val="single" w:sz="2" w:space="0" w:color="000000"/>
              <w:right w:val="single" w:sz="2" w:space="0" w:color="000000"/>
            </w:tcBorders>
          </w:tcPr>
          <w:p w14:paraId="694C2FCB" w14:textId="77777777" w:rsidR="005506F8" w:rsidRPr="00EA2838" w:rsidRDefault="00000000">
            <w:pPr>
              <w:spacing w:after="0"/>
              <w:ind w:right="56"/>
              <w:jc w:val="center"/>
            </w:pPr>
            <w:r w:rsidRPr="00EA2838">
              <w:rPr>
                <w:sz w:val="20"/>
              </w:rPr>
              <w:t>5.50</w:t>
            </w:r>
          </w:p>
        </w:tc>
        <w:tc>
          <w:tcPr>
            <w:tcW w:w="663" w:type="dxa"/>
            <w:tcBorders>
              <w:top w:val="single" w:sz="2" w:space="0" w:color="000000"/>
              <w:left w:val="single" w:sz="2" w:space="0" w:color="000000"/>
              <w:bottom w:val="single" w:sz="2" w:space="0" w:color="000000"/>
              <w:right w:val="single" w:sz="2" w:space="0" w:color="000000"/>
            </w:tcBorders>
          </w:tcPr>
          <w:p w14:paraId="2AD26D1E" w14:textId="77777777" w:rsidR="005506F8" w:rsidRPr="00EA2838" w:rsidRDefault="00000000">
            <w:pPr>
              <w:spacing w:after="0"/>
              <w:ind w:left="2"/>
              <w:jc w:val="center"/>
            </w:pPr>
            <w:r w:rsidRPr="00EA2838">
              <w:t>57</w:t>
            </w:r>
          </w:p>
        </w:tc>
        <w:tc>
          <w:tcPr>
            <w:tcW w:w="657" w:type="dxa"/>
            <w:tcBorders>
              <w:top w:val="single" w:sz="2" w:space="0" w:color="000000"/>
              <w:left w:val="single" w:sz="2" w:space="0" w:color="000000"/>
              <w:bottom w:val="single" w:sz="2" w:space="0" w:color="000000"/>
              <w:right w:val="single" w:sz="2" w:space="0" w:color="000000"/>
            </w:tcBorders>
          </w:tcPr>
          <w:p w14:paraId="65B0E0BA" w14:textId="77777777" w:rsidR="005506F8" w:rsidRPr="00EA2838" w:rsidRDefault="00000000">
            <w:pPr>
              <w:spacing w:after="0"/>
              <w:jc w:val="right"/>
            </w:pPr>
            <w:r w:rsidRPr="00EA2838">
              <w:rPr>
                <w:sz w:val="20"/>
              </w:rPr>
              <w:t>10.50</w:t>
            </w:r>
          </w:p>
        </w:tc>
        <w:tc>
          <w:tcPr>
            <w:tcW w:w="665" w:type="dxa"/>
            <w:tcBorders>
              <w:top w:val="single" w:sz="2" w:space="0" w:color="000000"/>
              <w:left w:val="single" w:sz="2" w:space="0" w:color="000000"/>
              <w:bottom w:val="single" w:sz="2" w:space="0" w:color="000000"/>
              <w:right w:val="single" w:sz="2" w:space="0" w:color="000000"/>
            </w:tcBorders>
          </w:tcPr>
          <w:p w14:paraId="4DAA2EB0" w14:textId="77777777" w:rsidR="005506F8" w:rsidRPr="00EA2838" w:rsidRDefault="00000000">
            <w:pPr>
              <w:spacing w:after="0"/>
              <w:ind w:left="48"/>
              <w:jc w:val="center"/>
            </w:pPr>
            <w:r w:rsidRPr="00EA2838">
              <w:rPr>
                <w:sz w:val="20"/>
              </w:rPr>
              <w:t>77</w:t>
            </w:r>
          </w:p>
        </w:tc>
        <w:tc>
          <w:tcPr>
            <w:tcW w:w="638" w:type="dxa"/>
            <w:tcBorders>
              <w:top w:val="single" w:sz="2" w:space="0" w:color="000000"/>
              <w:left w:val="single" w:sz="2" w:space="0" w:color="000000"/>
              <w:bottom w:val="single" w:sz="2" w:space="0" w:color="000000"/>
              <w:right w:val="single" w:sz="2" w:space="0" w:color="000000"/>
            </w:tcBorders>
          </w:tcPr>
          <w:p w14:paraId="14CDFE17" w14:textId="77777777" w:rsidR="005506F8" w:rsidRPr="00EA2838" w:rsidRDefault="00000000">
            <w:pPr>
              <w:spacing w:after="0"/>
              <w:ind w:right="2"/>
              <w:jc w:val="right"/>
            </w:pPr>
            <w:r w:rsidRPr="00EA2838">
              <w:rPr>
                <w:sz w:val="20"/>
              </w:rPr>
              <w:t>15.50</w:t>
            </w:r>
          </w:p>
        </w:tc>
        <w:tc>
          <w:tcPr>
            <w:tcW w:w="667" w:type="dxa"/>
            <w:tcBorders>
              <w:top w:val="single" w:sz="2" w:space="0" w:color="000000"/>
              <w:left w:val="single" w:sz="2" w:space="0" w:color="000000"/>
              <w:bottom w:val="single" w:sz="2" w:space="0" w:color="000000"/>
              <w:right w:val="single" w:sz="2" w:space="0" w:color="000000"/>
            </w:tcBorders>
          </w:tcPr>
          <w:p w14:paraId="3D997E44" w14:textId="77777777" w:rsidR="005506F8" w:rsidRPr="00EA2838" w:rsidRDefault="00000000">
            <w:pPr>
              <w:spacing w:after="0"/>
              <w:ind w:left="89"/>
              <w:jc w:val="center"/>
            </w:pPr>
            <w:r w:rsidRPr="00EA2838">
              <w:rPr>
                <w:sz w:val="20"/>
              </w:rPr>
              <w:t>97</w:t>
            </w:r>
          </w:p>
        </w:tc>
        <w:tc>
          <w:tcPr>
            <w:tcW w:w="680" w:type="dxa"/>
            <w:tcBorders>
              <w:top w:val="single" w:sz="2" w:space="0" w:color="000000"/>
              <w:left w:val="single" w:sz="2" w:space="0" w:color="000000"/>
              <w:bottom w:val="single" w:sz="2" w:space="0" w:color="000000"/>
              <w:right w:val="single" w:sz="2" w:space="0" w:color="000000"/>
            </w:tcBorders>
          </w:tcPr>
          <w:p w14:paraId="448DBC3D" w14:textId="77777777" w:rsidR="005506F8" w:rsidRPr="00EA2838" w:rsidRDefault="00000000">
            <w:pPr>
              <w:spacing w:after="0"/>
              <w:ind w:left="10"/>
            </w:pPr>
            <w:r w:rsidRPr="00EA2838">
              <w:rPr>
                <w:sz w:val="20"/>
              </w:rPr>
              <w:t>20.50</w:t>
            </w:r>
          </w:p>
        </w:tc>
      </w:tr>
      <w:tr w:rsidR="005506F8" w:rsidRPr="00EA2838" w14:paraId="4EC640C4" w14:textId="77777777">
        <w:trPr>
          <w:trHeight w:val="221"/>
        </w:trPr>
        <w:tc>
          <w:tcPr>
            <w:tcW w:w="667" w:type="dxa"/>
            <w:tcBorders>
              <w:top w:val="single" w:sz="2" w:space="0" w:color="000000"/>
              <w:left w:val="single" w:sz="2" w:space="0" w:color="000000"/>
              <w:bottom w:val="single" w:sz="2" w:space="0" w:color="000000"/>
              <w:right w:val="single" w:sz="2" w:space="0" w:color="000000"/>
            </w:tcBorders>
          </w:tcPr>
          <w:p w14:paraId="6E4ED0A3" w14:textId="77777777" w:rsidR="005506F8" w:rsidRPr="00EA2838" w:rsidRDefault="00000000">
            <w:pPr>
              <w:spacing w:after="0"/>
              <w:ind w:right="70"/>
              <w:jc w:val="center"/>
            </w:pPr>
            <w:r w:rsidRPr="00EA2838">
              <w:rPr>
                <w:sz w:val="20"/>
              </w:rPr>
              <w:t>18</w:t>
            </w:r>
          </w:p>
        </w:tc>
        <w:tc>
          <w:tcPr>
            <w:tcW w:w="638" w:type="dxa"/>
            <w:tcBorders>
              <w:top w:val="single" w:sz="2" w:space="0" w:color="000000"/>
              <w:left w:val="single" w:sz="2" w:space="0" w:color="000000"/>
              <w:bottom w:val="single" w:sz="2" w:space="0" w:color="000000"/>
              <w:right w:val="single" w:sz="2" w:space="0" w:color="000000"/>
            </w:tcBorders>
          </w:tcPr>
          <w:p w14:paraId="60A6FF5D" w14:textId="77777777" w:rsidR="005506F8" w:rsidRPr="00EA2838" w:rsidRDefault="00000000">
            <w:pPr>
              <w:spacing w:after="0"/>
              <w:ind w:left="96"/>
            </w:pPr>
            <w:r w:rsidRPr="00EA2838">
              <w:rPr>
                <w:sz w:val="20"/>
              </w:rPr>
              <w:t>.50</w:t>
            </w:r>
          </w:p>
        </w:tc>
        <w:tc>
          <w:tcPr>
            <w:tcW w:w="685" w:type="dxa"/>
            <w:tcBorders>
              <w:top w:val="single" w:sz="2" w:space="0" w:color="000000"/>
              <w:left w:val="single" w:sz="2" w:space="0" w:color="000000"/>
              <w:bottom w:val="single" w:sz="2" w:space="0" w:color="000000"/>
              <w:right w:val="single" w:sz="2" w:space="0" w:color="000000"/>
            </w:tcBorders>
          </w:tcPr>
          <w:p w14:paraId="019F8042" w14:textId="77777777" w:rsidR="005506F8" w:rsidRPr="00EA2838" w:rsidRDefault="00000000">
            <w:pPr>
              <w:spacing w:after="0"/>
              <w:ind w:right="29"/>
              <w:jc w:val="center"/>
            </w:pPr>
            <w:r w:rsidRPr="00EA2838">
              <w:t>38</w:t>
            </w:r>
          </w:p>
        </w:tc>
        <w:tc>
          <w:tcPr>
            <w:tcW w:w="662" w:type="dxa"/>
            <w:tcBorders>
              <w:top w:val="single" w:sz="2" w:space="0" w:color="000000"/>
              <w:left w:val="single" w:sz="2" w:space="0" w:color="000000"/>
              <w:bottom w:val="single" w:sz="2" w:space="0" w:color="000000"/>
              <w:right w:val="single" w:sz="2" w:space="0" w:color="000000"/>
            </w:tcBorders>
          </w:tcPr>
          <w:p w14:paraId="5F0825E9" w14:textId="77777777" w:rsidR="005506F8" w:rsidRPr="00EA2838" w:rsidRDefault="00000000">
            <w:pPr>
              <w:spacing w:after="0"/>
              <w:ind w:left="64"/>
            </w:pPr>
            <w:r w:rsidRPr="00EA2838">
              <w:rPr>
                <w:sz w:val="20"/>
              </w:rPr>
              <w:t>5.75</w:t>
            </w:r>
          </w:p>
        </w:tc>
        <w:tc>
          <w:tcPr>
            <w:tcW w:w="663" w:type="dxa"/>
            <w:tcBorders>
              <w:top w:val="single" w:sz="2" w:space="0" w:color="000000"/>
              <w:left w:val="single" w:sz="2" w:space="0" w:color="000000"/>
              <w:bottom w:val="single" w:sz="2" w:space="0" w:color="000000"/>
              <w:right w:val="single" w:sz="2" w:space="0" w:color="000000"/>
            </w:tcBorders>
          </w:tcPr>
          <w:p w14:paraId="56A355DA" w14:textId="77777777" w:rsidR="005506F8" w:rsidRPr="00EA2838" w:rsidRDefault="00000000">
            <w:pPr>
              <w:spacing w:after="0"/>
              <w:ind w:right="3"/>
              <w:jc w:val="center"/>
            </w:pPr>
            <w:r w:rsidRPr="00EA2838">
              <w:t>58</w:t>
            </w:r>
          </w:p>
        </w:tc>
        <w:tc>
          <w:tcPr>
            <w:tcW w:w="657" w:type="dxa"/>
            <w:tcBorders>
              <w:top w:val="single" w:sz="2" w:space="0" w:color="000000"/>
              <w:left w:val="single" w:sz="2" w:space="0" w:color="000000"/>
              <w:bottom w:val="single" w:sz="2" w:space="0" w:color="000000"/>
              <w:right w:val="single" w:sz="2" w:space="0" w:color="000000"/>
            </w:tcBorders>
          </w:tcPr>
          <w:p w14:paraId="53217B50" w14:textId="77777777" w:rsidR="005506F8" w:rsidRPr="00EA2838" w:rsidRDefault="00000000">
            <w:pPr>
              <w:spacing w:after="0"/>
              <w:jc w:val="right"/>
            </w:pPr>
            <w:r w:rsidRPr="00EA2838">
              <w:rPr>
                <w:sz w:val="20"/>
              </w:rPr>
              <w:t>10.75</w:t>
            </w:r>
          </w:p>
        </w:tc>
        <w:tc>
          <w:tcPr>
            <w:tcW w:w="665" w:type="dxa"/>
            <w:tcBorders>
              <w:top w:val="single" w:sz="2" w:space="0" w:color="000000"/>
              <w:left w:val="single" w:sz="2" w:space="0" w:color="000000"/>
              <w:bottom w:val="single" w:sz="2" w:space="0" w:color="000000"/>
              <w:right w:val="single" w:sz="2" w:space="0" w:color="000000"/>
            </w:tcBorders>
          </w:tcPr>
          <w:p w14:paraId="46849436" w14:textId="77777777" w:rsidR="005506F8" w:rsidRPr="00EA2838" w:rsidRDefault="00000000">
            <w:pPr>
              <w:spacing w:after="0"/>
              <w:ind w:left="43"/>
              <w:jc w:val="center"/>
            </w:pPr>
            <w:r w:rsidRPr="00EA2838">
              <w:rPr>
                <w:sz w:val="20"/>
              </w:rPr>
              <w:t>78</w:t>
            </w:r>
          </w:p>
        </w:tc>
        <w:tc>
          <w:tcPr>
            <w:tcW w:w="638" w:type="dxa"/>
            <w:tcBorders>
              <w:top w:val="single" w:sz="2" w:space="0" w:color="000000"/>
              <w:left w:val="single" w:sz="2" w:space="0" w:color="000000"/>
              <w:bottom w:val="single" w:sz="2" w:space="0" w:color="000000"/>
              <w:right w:val="single" w:sz="2" w:space="0" w:color="000000"/>
            </w:tcBorders>
          </w:tcPr>
          <w:p w14:paraId="6736C7E3" w14:textId="77777777" w:rsidR="005506F8" w:rsidRPr="00EA2838" w:rsidRDefault="00000000">
            <w:pPr>
              <w:spacing w:after="0"/>
              <w:ind w:right="2"/>
              <w:jc w:val="right"/>
            </w:pPr>
            <w:r w:rsidRPr="00EA2838">
              <w:rPr>
                <w:sz w:val="20"/>
              </w:rPr>
              <w:t>15.75</w:t>
            </w:r>
          </w:p>
        </w:tc>
        <w:tc>
          <w:tcPr>
            <w:tcW w:w="667" w:type="dxa"/>
            <w:tcBorders>
              <w:top w:val="single" w:sz="2" w:space="0" w:color="000000"/>
              <w:left w:val="single" w:sz="2" w:space="0" w:color="000000"/>
              <w:bottom w:val="single" w:sz="2" w:space="0" w:color="000000"/>
              <w:right w:val="single" w:sz="2" w:space="0" w:color="000000"/>
            </w:tcBorders>
          </w:tcPr>
          <w:p w14:paraId="3B9F3B5D" w14:textId="77777777" w:rsidR="005506F8" w:rsidRPr="00EA2838" w:rsidRDefault="00000000">
            <w:pPr>
              <w:spacing w:after="0"/>
              <w:ind w:left="84"/>
              <w:jc w:val="center"/>
            </w:pPr>
            <w:r w:rsidRPr="00EA2838">
              <w:rPr>
                <w:sz w:val="20"/>
              </w:rPr>
              <w:t>98</w:t>
            </w:r>
          </w:p>
        </w:tc>
        <w:tc>
          <w:tcPr>
            <w:tcW w:w="680" w:type="dxa"/>
            <w:tcBorders>
              <w:top w:val="single" w:sz="2" w:space="0" w:color="000000"/>
              <w:left w:val="single" w:sz="2" w:space="0" w:color="000000"/>
              <w:bottom w:val="single" w:sz="2" w:space="0" w:color="000000"/>
              <w:right w:val="single" w:sz="2" w:space="0" w:color="000000"/>
            </w:tcBorders>
          </w:tcPr>
          <w:p w14:paraId="66B527D7" w14:textId="77777777" w:rsidR="005506F8" w:rsidRPr="00EA2838" w:rsidRDefault="00000000">
            <w:pPr>
              <w:spacing w:after="0"/>
              <w:ind w:left="5"/>
            </w:pPr>
            <w:r w:rsidRPr="00EA2838">
              <w:rPr>
                <w:sz w:val="20"/>
              </w:rPr>
              <w:t>20.75</w:t>
            </w:r>
          </w:p>
        </w:tc>
      </w:tr>
      <w:tr w:rsidR="005506F8" w:rsidRPr="00EA2838" w14:paraId="7AB63C04" w14:textId="77777777">
        <w:trPr>
          <w:trHeight w:val="230"/>
        </w:trPr>
        <w:tc>
          <w:tcPr>
            <w:tcW w:w="667" w:type="dxa"/>
            <w:tcBorders>
              <w:top w:val="single" w:sz="2" w:space="0" w:color="000000"/>
              <w:left w:val="single" w:sz="2" w:space="0" w:color="000000"/>
              <w:bottom w:val="single" w:sz="2" w:space="0" w:color="000000"/>
              <w:right w:val="single" w:sz="2" w:space="0" w:color="000000"/>
            </w:tcBorders>
          </w:tcPr>
          <w:p w14:paraId="26AF7AFE" w14:textId="77777777" w:rsidR="005506F8" w:rsidRPr="00EA2838" w:rsidRDefault="00000000">
            <w:pPr>
              <w:spacing w:after="0"/>
              <w:ind w:right="70"/>
              <w:jc w:val="center"/>
            </w:pPr>
            <w:r w:rsidRPr="00EA2838">
              <w:rPr>
                <w:sz w:val="20"/>
              </w:rPr>
              <w:t>19</w:t>
            </w:r>
          </w:p>
        </w:tc>
        <w:tc>
          <w:tcPr>
            <w:tcW w:w="638" w:type="dxa"/>
            <w:tcBorders>
              <w:top w:val="single" w:sz="2" w:space="0" w:color="000000"/>
              <w:left w:val="single" w:sz="2" w:space="0" w:color="000000"/>
              <w:bottom w:val="single" w:sz="2" w:space="0" w:color="000000"/>
              <w:right w:val="single" w:sz="2" w:space="0" w:color="000000"/>
            </w:tcBorders>
          </w:tcPr>
          <w:p w14:paraId="350E294E" w14:textId="77777777" w:rsidR="005506F8" w:rsidRPr="00EA2838" w:rsidRDefault="00000000">
            <w:pPr>
              <w:spacing w:after="0"/>
              <w:ind w:left="101"/>
            </w:pPr>
            <w:r w:rsidRPr="00EA2838">
              <w:rPr>
                <w:sz w:val="20"/>
              </w:rPr>
              <w:t>1.0</w:t>
            </w:r>
          </w:p>
        </w:tc>
        <w:tc>
          <w:tcPr>
            <w:tcW w:w="685" w:type="dxa"/>
            <w:tcBorders>
              <w:top w:val="single" w:sz="2" w:space="0" w:color="000000"/>
              <w:left w:val="single" w:sz="2" w:space="0" w:color="000000"/>
              <w:bottom w:val="single" w:sz="2" w:space="0" w:color="000000"/>
              <w:right w:val="single" w:sz="2" w:space="0" w:color="000000"/>
            </w:tcBorders>
          </w:tcPr>
          <w:p w14:paraId="7B5376AA" w14:textId="77777777" w:rsidR="005506F8" w:rsidRPr="00EA2838" w:rsidRDefault="00000000">
            <w:pPr>
              <w:spacing w:after="0"/>
              <w:ind w:right="34"/>
              <w:jc w:val="center"/>
            </w:pPr>
            <w:r w:rsidRPr="00EA2838">
              <w:rPr>
                <w:sz w:val="20"/>
              </w:rPr>
              <w:t>39</w:t>
            </w:r>
          </w:p>
        </w:tc>
        <w:tc>
          <w:tcPr>
            <w:tcW w:w="662" w:type="dxa"/>
            <w:tcBorders>
              <w:top w:val="single" w:sz="2" w:space="0" w:color="000000"/>
              <w:left w:val="single" w:sz="2" w:space="0" w:color="000000"/>
              <w:bottom w:val="single" w:sz="2" w:space="0" w:color="000000"/>
              <w:right w:val="single" w:sz="2" w:space="0" w:color="000000"/>
            </w:tcBorders>
          </w:tcPr>
          <w:p w14:paraId="4BFC5616" w14:textId="77777777" w:rsidR="005506F8" w:rsidRPr="00EA2838" w:rsidRDefault="00000000">
            <w:pPr>
              <w:spacing w:after="0"/>
              <w:ind w:right="56"/>
              <w:jc w:val="center"/>
            </w:pPr>
            <w:r w:rsidRPr="00EA2838">
              <w:rPr>
                <w:sz w:val="20"/>
              </w:rPr>
              <w:t>6.00</w:t>
            </w:r>
          </w:p>
        </w:tc>
        <w:tc>
          <w:tcPr>
            <w:tcW w:w="663" w:type="dxa"/>
            <w:tcBorders>
              <w:top w:val="single" w:sz="2" w:space="0" w:color="000000"/>
              <w:left w:val="single" w:sz="2" w:space="0" w:color="000000"/>
              <w:bottom w:val="single" w:sz="2" w:space="0" w:color="000000"/>
              <w:right w:val="single" w:sz="2" w:space="0" w:color="000000"/>
            </w:tcBorders>
          </w:tcPr>
          <w:p w14:paraId="2A7F6D6C" w14:textId="77777777" w:rsidR="005506F8" w:rsidRPr="00EA2838" w:rsidRDefault="00000000">
            <w:pPr>
              <w:spacing w:after="0"/>
              <w:ind w:right="3"/>
              <w:jc w:val="center"/>
            </w:pPr>
            <w:r w:rsidRPr="00EA2838">
              <w:t>59</w:t>
            </w:r>
          </w:p>
        </w:tc>
        <w:tc>
          <w:tcPr>
            <w:tcW w:w="657" w:type="dxa"/>
            <w:tcBorders>
              <w:top w:val="single" w:sz="2" w:space="0" w:color="000000"/>
              <w:left w:val="single" w:sz="2" w:space="0" w:color="000000"/>
              <w:bottom w:val="single" w:sz="2" w:space="0" w:color="000000"/>
              <w:right w:val="single" w:sz="2" w:space="0" w:color="000000"/>
            </w:tcBorders>
          </w:tcPr>
          <w:p w14:paraId="7595A37E" w14:textId="77777777" w:rsidR="005506F8" w:rsidRPr="00EA2838" w:rsidRDefault="00000000">
            <w:pPr>
              <w:spacing w:after="0"/>
              <w:ind w:left="83"/>
              <w:jc w:val="center"/>
            </w:pPr>
            <w:r w:rsidRPr="00EA2838">
              <w:rPr>
                <w:sz w:val="18"/>
              </w:rPr>
              <w:t>1 1 .00</w:t>
            </w:r>
          </w:p>
        </w:tc>
        <w:tc>
          <w:tcPr>
            <w:tcW w:w="665" w:type="dxa"/>
            <w:tcBorders>
              <w:top w:val="single" w:sz="2" w:space="0" w:color="000000"/>
              <w:left w:val="single" w:sz="2" w:space="0" w:color="000000"/>
              <w:bottom w:val="single" w:sz="2" w:space="0" w:color="000000"/>
              <w:right w:val="single" w:sz="2" w:space="0" w:color="000000"/>
            </w:tcBorders>
          </w:tcPr>
          <w:p w14:paraId="08AE221F" w14:textId="77777777" w:rsidR="005506F8" w:rsidRPr="00EA2838" w:rsidRDefault="00000000">
            <w:pPr>
              <w:spacing w:after="0"/>
              <w:ind w:left="43"/>
              <w:jc w:val="center"/>
            </w:pPr>
            <w:r w:rsidRPr="00EA2838">
              <w:rPr>
                <w:sz w:val="20"/>
              </w:rPr>
              <w:t>79</w:t>
            </w:r>
          </w:p>
        </w:tc>
        <w:tc>
          <w:tcPr>
            <w:tcW w:w="638" w:type="dxa"/>
            <w:tcBorders>
              <w:top w:val="single" w:sz="2" w:space="0" w:color="000000"/>
              <w:left w:val="single" w:sz="2" w:space="0" w:color="000000"/>
              <w:bottom w:val="single" w:sz="2" w:space="0" w:color="000000"/>
              <w:right w:val="single" w:sz="2" w:space="0" w:color="000000"/>
            </w:tcBorders>
          </w:tcPr>
          <w:p w14:paraId="1B5FB0CB" w14:textId="77777777" w:rsidR="005506F8" w:rsidRPr="00EA2838" w:rsidRDefault="00000000">
            <w:pPr>
              <w:spacing w:after="0"/>
              <w:ind w:left="74"/>
              <w:jc w:val="center"/>
            </w:pPr>
            <w:r w:rsidRPr="00EA2838">
              <w:rPr>
                <w:sz w:val="20"/>
              </w:rPr>
              <w:t>16.00</w:t>
            </w:r>
          </w:p>
        </w:tc>
        <w:tc>
          <w:tcPr>
            <w:tcW w:w="667" w:type="dxa"/>
            <w:tcBorders>
              <w:top w:val="single" w:sz="2" w:space="0" w:color="000000"/>
              <w:left w:val="single" w:sz="2" w:space="0" w:color="000000"/>
              <w:bottom w:val="single" w:sz="2" w:space="0" w:color="000000"/>
              <w:right w:val="single" w:sz="2" w:space="0" w:color="000000"/>
            </w:tcBorders>
          </w:tcPr>
          <w:p w14:paraId="410E11B2" w14:textId="77777777" w:rsidR="005506F8" w:rsidRPr="00EA2838" w:rsidRDefault="00000000">
            <w:pPr>
              <w:spacing w:after="0"/>
              <w:ind w:left="84"/>
              <w:jc w:val="center"/>
            </w:pPr>
            <w:r w:rsidRPr="00EA2838">
              <w:rPr>
                <w:sz w:val="20"/>
              </w:rPr>
              <w:t>99</w:t>
            </w:r>
          </w:p>
        </w:tc>
        <w:tc>
          <w:tcPr>
            <w:tcW w:w="680" w:type="dxa"/>
            <w:tcBorders>
              <w:top w:val="single" w:sz="2" w:space="0" w:color="000000"/>
              <w:left w:val="single" w:sz="2" w:space="0" w:color="000000"/>
              <w:bottom w:val="single" w:sz="2" w:space="0" w:color="000000"/>
              <w:right w:val="single" w:sz="2" w:space="0" w:color="000000"/>
            </w:tcBorders>
          </w:tcPr>
          <w:p w14:paraId="53C9AB1C" w14:textId="77777777" w:rsidR="005506F8" w:rsidRPr="00EA2838" w:rsidRDefault="00000000">
            <w:pPr>
              <w:spacing w:after="0"/>
              <w:ind w:left="10"/>
            </w:pPr>
            <w:r w:rsidRPr="00EA2838">
              <w:rPr>
                <w:sz w:val="20"/>
              </w:rPr>
              <w:t>21.00</w:t>
            </w:r>
          </w:p>
        </w:tc>
      </w:tr>
    </w:tbl>
    <w:p w14:paraId="3C296668" w14:textId="77777777" w:rsidR="005506F8" w:rsidRPr="00EA2838" w:rsidRDefault="00000000">
      <w:pPr>
        <w:spacing w:after="130"/>
        <w:ind w:left="24" w:right="-178"/>
      </w:pPr>
      <w:r w:rsidRPr="00EA2838">
        <mc:AlternateContent>
          <mc:Choice Requires="wpg">
            <w:drawing>
              <wp:inline distT="0" distB="0" distL="0" distR="0" wp14:anchorId="09112C6E" wp14:editId="72E21ED9">
                <wp:extent cx="5964936" cy="15239"/>
                <wp:effectExtent l="0" t="0" r="0" b="0"/>
                <wp:docPr id="1313224" name="Group 1313224"/>
                <wp:cNvGraphicFramePr/>
                <a:graphic xmlns:a="http://schemas.openxmlformats.org/drawingml/2006/main">
                  <a:graphicData uri="http://schemas.microsoft.com/office/word/2010/wordprocessingGroup">
                    <wpg:wgp>
                      <wpg:cNvGrpSpPr/>
                      <wpg:grpSpPr>
                        <a:xfrm>
                          <a:off x="0" y="0"/>
                          <a:ext cx="5964936" cy="15239"/>
                          <a:chOff x="0" y="0"/>
                          <a:chExt cx="5964936" cy="15239"/>
                        </a:xfrm>
                      </wpg:grpSpPr>
                      <wps:wsp>
                        <wps:cNvPr id="1313223" name="Shape 1313223"/>
                        <wps:cNvSpPr/>
                        <wps:spPr>
                          <a:xfrm>
                            <a:off x="0" y="0"/>
                            <a:ext cx="5964936" cy="15239"/>
                          </a:xfrm>
                          <a:custGeom>
                            <a:avLst/>
                            <a:gdLst/>
                            <a:ahLst/>
                            <a:cxnLst/>
                            <a:rect l="0" t="0" r="0" b="0"/>
                            <a:pathLst>
                              <a:path w="5964936" h="15239">
                                <a:moveTo>
                                  <a:pt x="0" y="7620"/>
                                </a:moveTo>
                                <a:lnTo>
                                  <a:pt x="5964936"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24" style="width:469.68pt;height:1.19995pt;mso-position-horizontal-relative:char;mso-position-vertical-relative:line" coordsize="59649,152">
                <v:shape id="Shape 1313223" style="position:absolute;width:59649;height:152;left:0;top:0;" coordsize="5964936,15239" path="m0,7620l5964936,7620">
                  <v:stroke weight="1.19995pt" endcap="flat" joinstyle="miter" miterlimit="1" on="true" color="#000000"/>
                  <v:fill on="false" color="#000000"/>
                </v:shape>
              </v:group>
            </w:pict>
          </mc:Fallback>
        </mc:AlternateContent>
      </w:r>
    </w:p>
    <w:p w14:paraId="1B4A6E7D" w14:textId="77777777" w:rsidR="005506F8" w:rsidRPr="00EA2838" w:rsidRDefault="00000000">
      <w:pPr>
        <w:spacing w:after="3" w:line="265" w:lineRule="auto"/>
        <w:ind w:left="53" w:right="384" w:hanging="10"/>
        <w:jc w:val="right"/>
      </w:pPr>
      <w:r w:rsidRPr="00EA2838">
        <w:rPr>
          <w:sz w:val="24"/>
        </w:rPr>
        <w:lastRenderedPageBreak/>
        <w:t xml:space="preserve">LEO </w:t>
      </w:r>
    </w:p>
    <w:p w14:paraId="117D6890" w14:textId="77777777" w:rsidR="005506F8" w:rsidRPr="00EA2838" w:rsidRDefault="005506F8">
      <w:pPr>
        <w:sectPr w:rsidR="005506F8" w:rsidRPr="00EA2838" w:rsidSect="00166CEE">
          <w:headerReference w:type="even" r:id="rId1179"/>
          <w:headerReference w:type="default" r:id="rId1180"/>
          <w:footerReference w:type="even" r:id="rId1181"/>
          <w:footerReference w:type="default" r:id="rId1182"/>
          <w:headerReference w:type="first" r:id="rId1183"/>
          <w:footerReference w:type="first" r:id="rId1184"/>
          <w:footnotePr>
            <w:numRestart w:val="eachPage"/>
          </w:footnotePr>
          <w:pgSz w:w="10790" w:h="15725"/>
          <w:pgMar w:top="1159" w:right="370" w:bottom="230" w:left="379" w:header="482" w:footer="343" w:gutter="0"/>
          <w:cols w:space="708"/>
          <w:titlePg/>
        </w:sectPr>
      </w:pPr>
    </w:p>
    <w:p w14:paraId="132103CE" w14:textId="77777777" w:rsidR="005506F8" w:rsidRPr="00EA2838" w:rsidRDefault="00000000">
      <w:pPr>
        <w:spacing w:after="454"/>
        <w:ind w:left="-14" w:right="-101"/>
      </w:pPr>
      <w:r w:rsidRPr="00EA2838">
        <w:lastRenderedPageBreak/>
        <w:drawing>
          <wp:inline distT="0" distB="0" distL="0" distR="0" wp14:anchorId="67C64F16" wp14:editId="3DD4DA55">
            <wp:extent cx="5985865" cy="21343"/>
            <wp:effectExtent l="0" t="0" r="0" b="0"/>
            <wp:docPr id="1313225" name="Picture 1313225"/>
            <wp:cNvGraphicFramePr/>
            <a:graphic xmlns:a="http://schemas.openxmlformats.org/drawingml/2006/main">
              <a:graphicData uri="http://schemas.openxmlformats.org/drawingml/2006/picture">
                <pic:pic xmlns:pic="http://schemas.openxmlformats.org/drawingml/2006/picture">
                  <pic:nvPicPr>
                    <pic:cNvPr id="1313225" name="Picture 1313225"/>
                    <pic:cNvPicPr/>
                  </pic:nvPicPr>
                  <pic:blipFill>
                    <a:blip r:embed="rId1185"/>
                    <a:stretch>
                      <a:fillRect/>
                    </a:stretch>
                  </pic:blipFill>
                  <pic:spPr>
                    <a:xfrm>
                      <a:off x="0" y="0"/>
                      <a:ext cx="5985865" cy="21343"/>
                    </a:xfrm>
                    <a:prstGeom prst="rect">
                      <a:avLst/>
                    </a:prstGeom>
                  </pic:spPr>
                </pic:pic>
              </a:graphicData>
            </a:graphic>
          </wp:inline>
        </w:drawing>
      </w:r>
    </w:p>
    <w:p w14:paraId="749B9EBE" w14:textId="77777777" w:rsidR="005506F8" w:rsidRPr="00EA2838" w:rsidRDefault="00000000">
      <w:pPr>
        <w:spacing w:after="4" w:line="260" w:lineRule="auto"/>
        <w:ind w:left="5" w:right="14" w:hanging="5"/>
        <w:jc w:val="both"/>
      </w:pPr>
      <w:r w:rsidRPr="00EA2838">
        <w:rPr>
          <w:rFonts w:ascii="Calibri" w:eastAsia="Calibri" w:hAnsi="Calibri" w:cs="Calibri"/>
          <w:sz w:val="24"/>
        </w:rPr>
        <w:t>Noise Rate</w:t>
      </w:r>
    </w:p>
    <w:p w14:paraId="1125E5F9" w14:textId="77777777" w:rsidR="005506F8" w:rsidRPr="00EA2838" w:rsidRDefault="00000000">
      <w:pPr>
        <w:spacing w:after="4" w:line="260" w:lineRule="auto"/>
        <w:ind w:left="1647" w:right="14" w:hanging="5"/>
        <w:jc w:val="both"/>
      </w:pPr>
      <w:r w:rsidRPr="00EA2838">
        <w:rPr>
          <w:rFonts w:ascii="Calibri" w:eastAsia="Calibri" w:hAnsi="Calibri" w:cs="Calibri"/>
          <w:sz w:val="24"/>
        </w:rPr>
        <w:t>One of the SQs 15 available modulation sources is NOISE. The Noise modulator is a signal whose level varies by random amounts. Typically, it might look like this:</w:t>
      </w:r>
    </w:p>
    <w:p w14:paraId="75F43A2D" w14:textId="77777777" w:rsidR="005506F8" w:rsidRPr="00EA2838" w:rsidRDefault="00000000">
      <w:pPr>
        <w:spacing w:after="0"/>
        <w:ind w:left="1729"/>
      </w:pPr>
      <w:r w:rsidRPr="00EA2838">
        <w:drawing>
          <wp:inline distT="0" distB="0" distL="0" distR="0" wp14:anchorId="29C8B277" wp14:editId="137352EE">
            <wp:extent cx="2829793" cy="1231772"/>
            <wp:effectExtent l="0" t="0" r="0" b="0"/>
            <wp:docPr id="307291" name="Picture 307291"/>
            <wp:cNvGraphicFramePr/>
            <a:graphic xmlns:a="http://schemas.openxmlformats.org/drawingml/2006/main">
              <a:graphicData uri="http://schemas.openxmlformats.org/drawingml/2006/picture">
                <pic:pic xmlns:pic="http://schemas.openxmlformats.org/drawingml/2006/picture">
                  <pic:nvPicPr>
                    <pic:cNvPr id="307291" name="Picture 307291"/>
                    <pic:cNvPicPr/>
                  </pic:nvPicPr>
                  <pic:blipFill>
                    <a:blip r:embed="rId1186"/>
                    <a:stretch>
                      <a:fillRect/>
                    </a:stretch>
                  </pic:blipFill>
                  <pic:spPr>
                    <a:xfrm>
                      <a:off x="0" y="0"/>
                      <a:ext cx="2829793" cy="1231772"/>
                    </a:xfrm>
                    <a:prstGeom prst="rect">
                      <a:avLst/>
                    </a:prstGeom>
                  </pic:spPr>
                </pic:pic>
              </a:graphicData>
            </a:graphic>
          </wp:inline>
        </w:drawing>
      </w:r>
    </w:p>
    <w:p w14:paraId="3568BD72" w14:textId="77777777" w:rsidR="005506F8" w:rsidRPr="00EA2838" w:rsidRDefault="00000000">
      <w:pPr>
        <w:spacing w:after="266"/>
        <w:ind w:right="34"/>
        <w:jc w:val="center"/>
      </w:pPr>
      <w:r w:rsidRPr="00EA2838">
        <w:rPr>
          <w:rFonts w:ascii="Calibri" w:eastAsia="Calibri" w:hAnsi="Calibri" w:cs="Calibri"/>
          <w:sz w:val="24"/>
        </w:rPr>
        <w:t>Noise Source Rate</w:t>
      </w:r>
    </w:p>
    <w:p w14:paraId="0E3883E0" w14:textId="77777777" w:rsidR="005506F8" w:rsidRPr="00EA2838" w:rsidRDefault="00000000">
      <w:pPr>
        <w:spacing w:after="199" w:line="260" w:lineRule="auto"/>
        <w:ind w:left="1647" w:right="14" w:hanging="5"/>
        <w:jc w:val="both"/>
      </w:pPr>
      <w:r w:rsidRPr="00EA2838">
        <w:rPr>
          <w:rFonts w:ascii="Calibri" w:eastAsia="Calibri" w:hAnsi="Calibri" w:cs="Calibri"/>
          <w:sz w:val="24"/>
        </w:rPr>
        <w:t>The Noise Rate defines how frequently the level will change. Low values will cause it to change very slowly; with high values the level will change quickly.</w:t>
      </w:r>
    </w:p>
    <w:p w14:paraId="2927EA77" w14:textId="77777777" w:rsidR="005506F8" w:rsidRPr="00EA2838" w:rsidRDefault="00000000">
      <w:pPr>
        <w:spacing w:after="195" w:line="260" w:lineRule="auto"/>
        <w:ind w:left="1647" w:right="14" w:hanging="5"/>
        <w:jc w:val="both"/>
      </w:pPr>
      <w:r w:rsidRPr="00EA2838">
        <w:rPr>
          <w:rFonts w:ascii="Calibri" w:eastAsia="Calibri" w:hAnsi="Calibri" w:cs="Calibri"/>
          <w:sz w:val="24"/>
        </w:rPr>
        <w:t>Range: OO to 99</w:t>
      </w:r>
    </w:p>
    <w:tbl>
      <w:tblPr>
        <w:tblStyle w:val="TableGrid"/>
        <w:tblW w:w="9344" w:type="dxa"/>
        <w:tblInd w:w="37" w:type="dxa"/>
        <w:tblCellMar>
          <w:top w:w="29" w:type="dxa"/>
          <w:left w:w="179" w:type="dxa"/>
          <w:bottom w:w="0" w:type="dxa"/>
          <w:right w:w="115" w:type="dxa"/>
        </w:tblCellMar>
        <w:tblLook w:val="04A0" w:firstRow="1" w:lastRow="0" w:firstColumn="1" w:lastColumn="0" w:noHBand="0" w:noVBand="1"/>
      </w:tblPr>
      <w:tblGrid>
        <w:gridCol w:w="600"/>
        <w:gridCol w:w="8744"/>
      </w:tblGrid>
      <w:tr w:rsidR="005506F8" w:rsidRPr="00EA2838" w14:paraId="3785EE66" w14:textId="77777777">
        <w:trPr>
          <w:trHeight w:val="327"/>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7B5A92A5" w14:textId="77777777" w:rsidR="005506F8" w:rsidRPr="00EA2838" w:rsidRDefault="00000000">
            <w:pPr>
              <w:spacing w:after="0"/>
            </w:pPr>
            <w:r w:rsidRPr="00EA2838">
              <w:rPr>
                <w:rFonts w:ascii="Calibri" w:eastAsia="Calibri" w:hAnsi="Calibri" w:cs="Calibri"/>
                <w:sz w:val="30"/>
              </w:rPr>
              <w:t>31</w:t>
            </w:r>
          </w:p>
        </w:tc>
        <w:tc>
          <w:tcPr>
            <w:tcW w:w="8745" w:type="dxa"/>
            <w:tcBorders>
              <w:top w:val="single" w:sz="2" w:space="0" w:color="000000"/>
              <w:left w:val="single" w:sz="2" w:space="0" w:color="000000"/>
              <w:bottom w:val="single" w:sz="2" w:space="0" w:color="000000"/>
              <w:right w:val="single" w:sz="2" w:space="0" w:color="000000"/>
            </w:tcBorders>
          </w:tcPr>
          <w:p w14:paraId="5CB8C5B7" w14:textId="77777777" w:rsidR="005506F8" w:rsidRPr="00EA2838" w:rsidRDefault="00000000">
            <w:pPr>
              <w:spacing w:after="0"/>
              <w:ind w:left="87"/>
            </w:pPr>
            <w:r w:rsidRPr="00EA2838">
              <w:rPr>
                <w:rFonts w:ascii="Calibri" w:eastAsia="Calibri" w:hAnsi="Calibri" w:cs="Calibri"/>
                <w:sz w:val="28"/>
              </w:rPr>
              <w:t>Level/Dlay/M0d</w:t>
            </w:r>
          </w:p>
        </w:tc>
      </w:tr>
      <w:tr w:rsidR="005506F8" w:rsidRPr="00EA2838" w14:paraId="4468FEA7" w14:textId="77777777">
        <w:trPr>
          <w:trHeight w:val="305"/>
        </w:trPr>
        <w:tc>
          <w:tcPr>
            <w:tcW w:w="0" w:type="auto"/>
            <w:vMerge/>
            <w:tcBorders>
              <w:top w:val="nil"/>
              <w:left w:val="single" w:sz="2" w:space="0" w:color="000000"/>
              <w:bottom w:val="single" w:sz="2" w:space="0" w:color="000000"/>
              <w:right w:val="single" w:sz="2" w:space="0" w:color="000000"/>
            </w:tcBorders>
          </w:tcPr>
          <w:p w14:paraId="28178EA1" w14:textId="77777777" w:rsidR="005506F8" w:rsidRPr="00EA2838" w:rsidRDefault="005506F8"/>
        </w:tc>
        <w:tc>
          <w:tcPr>
            <w:tcW w:w="8745" w:type="dxa"/>
            <w:tcBorders>
              <w:top w:val="single" w:sz="2" w:space="0" w:color="000000"/>
              <w:left w:val="single" w:sz="2" w:space="0" w:color="000000"/>
              <w:bottom w:val="single" w:sz="2" w:space="0" w:color="000000"/>
              <w:right w:val="single" w:sz="2" w:space="0" w:color="000000"/>
            </w:tcBorders>
          </w:tcPr>
          <w:p w14:paraId="2AC78C95" w14:textId="77777777" w:rsidR="005506F8" w:rsidRPr="00EA2838" w:rsidRDefault="00000000">
            <w:pPr>
              <w:tabs>
                <w:tab w:val="center" w:pos="4039"/>
              </w:tabs>
              <w:spacing w:after="0"/>
            </w:pPr>
            <w:r w:rsidRPr="00EA2838">
              <w:rPr>
                <w:rFonts w:ascii="Calibri" w:eastAsia="Calibri" w:hAnsi="Calibri" w:cs="Calibri"/>
                <w:sz w:val="24"/>
              </w:rPr>
              <w:t>I-FO Bank</w:t>
            </w:r>
            <w:r w:rsidRPr="00EA2838">
              <w:rPr>
                <w:rFonts w:ascii="Calibri" w:eastAsia="Calibri" w:hAnsi="Calibri" w:cs="Calibri"/>
                <w:sz w:val="24"/>
              </w:rPr>
              <w:tab/>
              <w:t>Press Edit Sounds / LEO (Bank 3) / Screen 1.</w:t>
            </w:r>
            <w:r w:rsidRPr="00EA2838">
              <w:drawing>
                <wp:inline distT="0" distB="0" distL="0" distR="0" wp14:anchorId="4A4123D1" wp14:editId="4007DAF9">
                  <wp:extent cx="567178" cy="143300"/>
                  <wp:effectExtent l="0" t="0" r="0" b="0"/>
                  <wp:docPr id="305685" name="Picture 305685"/>
                  <wp:cNvGraphicFramePr/>
                  <a:graphic xmlns:a="http://schemas.openxmlformats.org/drawingml/2006/main">
                    <a:graphicData uri="http://schemas.openxmlformats.org/drawingml/2006/picture">
                      <pic:pic xmlns:pic="http://schemas.openxmlformats.org/drawingml/2006/picture">
                        <pic:nvPicPr>
                          <pic:cNvPr id="305685" name="Picture 305685"/>
                          <pic:cNvPicPr/>
                        </pic:nvPicPr>
                        <pic:blipFill>
                          <a:blip r:embed="rId1187"/>
                          <a:stretch>
                            <a:fillRect/>
                          </a:stretch>
                        </pic:blipFill>
                        <pic:spPr>
                          <a:xfrm>
                            <a:off x="0" y="0"/>
                            <a:ext cx="567178" cy="143300"/>
                          </a:xfrm>
                          <a:prstGeom prst="rect">
                            <a:avLst/>
                          </a:prstGeom>
                        </pic:spPr>
                      </pic:pic>
                    </a:graphicData>
                  </a:graphic>
                </wp:inline>
              </w:drawing>
            </w:r>
          </w:p>
        </w:tc>
      </w:tr>
    </w:tbl>
    <w:p w14:paraId="0AFE344C" w14:textId="77777777" w:rsidR="005506F8" w:rsidRPr="00EA2838" w:rsidRDefault="00000000">
      <w:pPr>
        <w:spacing w:after="307"/>
        <w:ind w:left="3299"/>
      </w:pPr>
      <w:r w:rsidRPr="00EA2838">
        <w:drawing>
          <wp:inline distT="0" distB="0" distL="0" distR="0" wp14:anchorId="08685854" wp14:editId="26114823">
            <wp:extent cx="2884681" cy="814067"/>
            <wp:effectExtent l="0" t="0" r="0" b="0"/>
            <wp:docPr id="1313227" name="Picture 1313227"/>
            <wp:cNvGraphicFramePr/>
            <a:graphic xmlns:a="http://schemas.openxmlformats.org/drawingml/2006/main">
              <a:graphicData uri="http://schemas.openxmlformats.org/drawingml/2006/picture">
                <pic:pic xmlns:pic="http://schemas.openxmlformats.org/drawingml/2006/picture">
                  <pic:nvPicPr>
                    <pic:cNvPr id="1313227" name="Picture 1313227"/>
                    <pic:cNvPicPr/>
                  </pic:nvPicPr>
                  <pic:blipFill>
                    <a:blip r:embed="rId1188"/>
                    <a:stretch>
                      <a:fillRect/>
                    </a:stretch>
                  </pic:blipFill>
                  <pic:spPr>
                    <a:xfrm>
                      <a:off x="0" y="0"/>
                      <a:ext cx="2884681" cy="814067"/>
                    </a:xfrm>
                    <a:prstGeom prst="rect">
                      <a:avLst/>
                    </a:prstGeom>
                  </pic:spPr>
                </pic:pic>
              </a:graphicData>
            </a:graphic>
          </wp:inline>
        </w:drawing>
      </w:r>
    </w:p>
    <w:p w14:paraId="5529031A" w14:textId="77777777" w:rsidR="005506F8" w:rsidRPr="00EA2838" w:rsidRDefault="00000000">
      <w:pPr>
        <w:spacing w:after="0"/>
        <w:ind w:left="24" w:hanging="10"/>
      </w:pPr>
      <w:r w:rsidRPr="00EA2838">
        <w:rPr>
          <w:rFonts w:ascii="Calibri" w:eastAsia="Calibri" w:hAnsi="Calibri" w:cs="Calibri"/>
          <w:sz w:val="26"/>
        </w:rPr>
        <w:t>Level — LFO Level</w:t>
      </w:r>
    </w:p>
    <w:p w14:paraId="2168DED4" w14:textId="77777777" w:rsidR="005506F8" w:rsidRPr="00EA2838" w:rsidRDefault="00000000">
      <w:pPr>
        <w:spacing w:after="218" w:line="260" w:lineRule="auto"/>
        <w:ind w:left="1647" w:right="14" w:hanging="5"/>
        <w:jc w:val="both"/>
      </w:pPr>
      <w:r w:rsidRPr="00EA2838">
        <w:rPr>
          <w:rFonts w:ascii="Calibri" w:eastAsia="Calibri" w:hAnsi="Calibri" w:cs="Calibri"/>
          <w:sz w:val="24"/>
        </w:rPr>
        <w:t>Sets the "manual" level (or depth) of the LFO. Level controls the initial amount of LFO. The effect of any LFO modulator will be added to this amount.</w:t>
      </w:r>
    </w:p>
    <w:p w14:paraId="4F393173" w14:textId="77777777" w:rsidR="005506F8" w:rsidRPr="00EA2838" w:rsidRDefault="00000000">
      <w:pPr>
        <w:spacing w:after="155" w:line="260" w:lineRule="auto"/>
        <w:ind w:left="1647" w:right="14" w:hanging="5"/>
        <w:jc w:val="both"/>
      </w:pPr>
      <w:r w:rsidRPr="00EA2838">
        <w:rPr>
          <w:rFonts w:ascii="Calibri" w:eastAsia="Calibri" w:hAnsi="Calibri" w:cs="Calibri"/>
          <w:sz w:val="24"/>
        </w:rPr>
        <w:t>Range: 00 to 99</w:t>
      </w:r>
    </w:p>
    <w:p w14:paraId="602AD8B9" w14:textId="77777777" w:rsidR="005506F8" w:rsidRPr="00EA2838" w:rsidRDefault="00000000">
      <w:pPr>
        <w:spacing w:after="0"/>
        <w:ind w:left="24" w:hanging="10"/>
      </w:pPr>
      <w:r w:rsidRPr="00EA2838">
        <w:rPr>
          <w:rFonts w:ascii="Calibri" w:eastAsia="Calibri" w:hAnsi="Calibri" w:cs="Calibri"/>
          <w:sz w:val="26"/>
        </w:rPr>
        <w:t>may — LFO Delay</w:t>
      </w:r>
    </w:p>
    <w:p w14:paraId="66C92A24" w14:textId="77777777" w:rsidR="005506F8" w:rsidRPr="00EA2838" w:rsidRDefault="00000000">
      <w:pPr>
        <w:spacing w:after="194" w:line="260" w:lineRule="auto"/>
        <w:ind w:left="1647" w:right="86" w:hanging="5"/>
        <w:jc w:val="both"/>
      </w:pPr>
      <w:r w:rsidRPr="00EA2838">
        <w:rPr>
          <w:rFonts w:ascii="Calibri" w:eastAsia="Calibri" w:hAnsi="Calibri" w:cs="Calibri"/>
          <w:sz w:val="24"/>
        </w:rPr>
        <w:t>Determines the time it takes for the LFO to go from zero to the level set with the "Level" parameter. This is useful for creating delayed vibrato, tremolo, etc. Higher values give longer delay times.</w:t>
      </w:r>
    </w:p>
    <w:p w14:paraId="4E62875C" w14:textId="77777777" w:rsidR="005506F8" w:rsidRPr="00EA2838" w:rsidRDefault="00000000">
      <w:pPr>
        <w:spacing w:after="175" w:line="260" w:lineRule="auto"/>
        <w:ind w:left="1647" w:right="14" w:hanging="5"/>
        <w:jc w:val="both"/>
      </w:pPr>
      <w:r w:rsidRPr="00EA2838">
        <w:rPr>
          <w:rFonts w:ascii="Calibri" w:eastAsia="Calibri" w:hAnsi="Calibri" w:cs="Calibri"/>
          <w:sz w:val="24"/>
        </w:rPr>
        <w:t>Range: 00 to 99</w:t>
      </w:r>
    </w:p>
    <w:p w14:paraId="34EFBDEC" w14:textId="77777777" w:rsidR="005506F8" w:rsidRPr="00EA2838" w:rsidRDefault="00000000">
      <w:pPr>
        <w:spacing w:after="0"/>
        <w:ind w:left="87" w:hanging="10"/>
      </w:pPr>
      <w:r w:rsidRPr="00EA2838">
        <w:rPr>
          <w:rFonts w:ascii="Calibri" w:eastAsia="Calibri" w:hAnsi="Calibri" w:cs="Calibri"/>
          <w:sz w:val="26"/>
        </w:rPr>
        <w:t>Mod — LFO Rate Modulation Source</w:t>
      </w:r>
    </w:p>
    <w:p w14:paraId="6C55D6FB" w14:textId="77777777" w:rsidR="005506F8" w:rsidRPr="00EA2838" w:rsidRDefault="00000000">
      <w:pPr>
        <w:spacing w:after="1781" w:line="260" w:lineRule="auto"/>
        <w:ind w:left="1647" w:right="14" w:hanging="5"/>
        <w:jc w:val="both"/>
      </w:pPr>
      <w:r w:rsidRPr="00EA2838">
        <w:rPr>
          <w:rFonts w:ascii="Calibri" w:eastAsia="Calibri" w:hAnsi="Calibri" w:cs="Calibri"/>
          <w:sz w:val="24"/>
        </w:rPr>
        <w:t>Selects a modulation source for "LFO Speed" from among the 15 available modulators.</w:t>
      </w:r>
    </w:p>
    <w:p w14:paraId="342549A1" w14:textId="77777777" w:rsidR="005506F8" w:rsidRPr="00EA2838" w:rsidRDefault="00000000">
      <w:pPr>
        <w:spacing w:after="91"/>
        <w:ind w:left="82" w:right="-202"/>
      </w:pPr>
      <w:r w:rsidRPr="00EA2838">
        <w:lastRenderedPageBreak/>
        <mc:AlternateContent>
          <mc:Choice Requires="wpg">
            <w:drawing>
              <wp:inline distT="0" distB="0" distL="0" distR="0" wp14:anchorId="00093458" wp14:editId="7C29CE56">
                <wp:extent cx="5988915" cy="15245"/>
                <wp:effectExtent l="0" t="0" r="0" b="0"/>
                <wp:docPr id="1313230" name="Group 1313230"/>
                <wp:cNvGraphicFramePr/>
                <a:graphic xmlns:a="http://schemas.openxmlformats.org/drawingml/2006/main">
                  <a:graphicData uri="http://schemas.microsoft.com/office/word/2010/wordprocessingGroup">
                    <wpg:wgp>
                      <wpg:cNvGrpSpPr/>
                      <wpg:grpSpPr>
                        <a:xfrm>
                          <a:off x="0" y="0"/>
                          <a:ext cx="5988915" cy="15245"/>
                          <a:chOff x="0" y="0"/>
                          <a:chExt cx="5988915" cy="15245"/>
                        </a:xfrm>
                      </wpg:grpSpPr>
                      <wps:wsp>
                        <wps:cNvPr id="1313229" name="Shape 1313229"/>
                        <wps:cNvSpPr/>
                        <wps:spPr>
                          <a:xfrm>
                            <a:off x="0" y="0"/>
                            <a:ext cx="5988915" cy="15245"/>
                          </a:xfrm>
                          <a:custGeom>
                            <a:avLst/>
                            <a:gdLst/>
                            <a:ahLst/>
                            <a:cxnLst/>
                            <a:rect l="0" t="0" r="0" b="0"/>
                            <a:pathLst>
                              <a:path w="5988915" h="15245">
                                <a:moveTo>
                                  <a:pt x="0" y="7622"/>
                                </a:moveTo>
                                <a:lnTo>
                                  <a:pt x="5988915"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30" style="width:471.568pt;height:1.20038pt;mso-position-horizontal-relative:char;mso-position-vertical-relative:line" coordsize="59889,152">
                <v:shape id="Shape 1313229" style="position:absolute;width:59889;height:152;left:0;top:0;" coordsize="5988915,15245" path="m0,7622l5988915,7622">
                  <v:stroke weight="1.20038pt" endcap="flat" joinstyle="miter" miterlimit="1" on="true" color="#000000"/>
                  <v:fill on="false" color="#000000"/>
                </v:shape>
              </v:group>
            </w:pict>
          </mc:Fallback>
        </mc:AlternateContent>
      </w:r>
    </w:p>
    <w:p w14:paraId="15867571" w14:textId="77777777" w:rsidR="005506F8" w:rsidRPr="00EA2838" w:rsidRDefault="00000000">
      <w:pPr>
        <w:spacing w:after="131"/>
        <w:ind w:left="96" w:hanging="10"/>
      </w:pPr>
      <w:r w:rsidRPr="00EA2838">
        <w:rPr>
          <w:rFonts w:ascii="Calibri" w:eastAsia="Calibri" w:hAnsi="Calibri" w:cs="Calibri"/>
          <w:sz w:val="30"/>
        </w:rPr>
        <w:t xml:space="preserve">1+0 </w:t>
      </w:r>
    </w:p>
    <w:p w14:paraId="62541C42" w14:textId="77777777" w:rsidR="005506F8" w:rsidRPr="00EA2838" w:rsidRDefault="00000000">
      <w:pPr>
        <w:spacing w:after="426"/>
        <w:ind w:left="-14" w:right="-43"/>
      </w:pPr>
      <w:r w:rsidRPr="00EA2838">
        <w:drawing>
          <wp:inline distT="0" distB="0" distL="0" distR="0" wp14:anchorId="6ADDA630" wp14:editId="543D6B1C">
            <wp:extent cx="5985838" cy="48783"/>
            <wp:effectExtent l="0" t="0" r="0" b="0"/>
            <wp:docPr id="1313231" name="Picture 1313231"/>
            <wp:cNvGraphicFramePr/>
            <a:graphic xmlns:a="http://schemas.openxmlformats.org/drawingml/2006/main">
              <a:graphicData uri="http://schemas.openxmlformats.org/drawingml/2006/picture">
                <pic:pic xmlns:pic="http://schemas.openxmlformats.org/drawingml/2006/picture">
                  <pic:nvPicPr>
                    <pic:cNvPr id="1313231" name="Picture 1313231"/>
                    <pic:cNvPicPr/>
                  </pic:nvPicPr>
                  <pic:blipFill>
                    <a:blip r:embed="rId1189"/>
                    <a:stretch>
                      <a:fillRect/>
                    </a:stretch>
                  </pic:blipFill>
                  <pic:spPr>
                    <a:xfrm>
                      <a:off x="0" y="0"/>
                      <a:ext cx="5985838" cy="48783"/>
                    </a:xfrm>
                    <a:prstGeom prst="rect">
                      <a:avLst/>
                    </a:prstGeom>
                  </pic:spPr>
                </pic:pic>
              </a:graphicData>
            </a:graphic>
          </wp:inline>
        </w:drawing>
      </w:r>
    </w:p>
    <w:tbl>
      <w:tblPr>
        <w:tblStyle w:val="TableGrid"/>
        <w:tblW w:w="9344" w:type="dxa"/>
        <w:tblInd w:w="2" w:type="dxa"/>
        <w:tblCellMar>
          <w:top w:w="0" w:type="dxa"/>
          <w:left w:w="166" w:type="dxa"/>
          <w:bottom w:w="0" w:type="dxa"/>
          <w:right w:w="2" w:type="dxa"/>
        </w:tblCellMar>
        <w:tblLook w:val="04A0" w:firstRow="1" w:lastRow="0" w:firstColumn="1" w:lastColumn="0" w:noHBand="0" w:noVBand="1"/>
      </w:tblPr>
      <w:tblGrid>
        <w:gridCol w:w="603"/>
        <w:gridCol w:w="8741"/>
      </w:tblGrid>
      <w:tr w:rsidR="005506F8" w:rsidRPr="00EA2838" w14:paraId="59EE0191" w14:textId="77777777">
        <w:trPr>
          <w:trHeight w:val="316"/>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4FCCF042" w14:textId="77777777" w:rsidR="005506F8" w:rsidRPr="00EA2838" w:rsidRDefault="00000000">
            <w:pPr>
              <w:spacing w:after="0"/>
            </w:pPr>
            <w:r w:rsidRPr="00EA2838">
              <w:rPr>
                <w:rFonts w:ascii="Calibri" w:eastAsia="Calibri" w:hAnsi="Calibri" w:cs="Calibri"/>
                <w:sz w:val="32"/>
              </w:rPr>
              <w:t>32</w:t>
            </w:r>
          </w:p>
        </w:tc>
        <w:tc>
          <w:tcPr>
            <w:tcW w:w="8742" w:type="dxa"/>
            <w:tcBorders>
              <w:top w:val="single" w:sz="2" w:space="0" w:color="000000"/>
              <w:left w:val="single" w:sz="2" w:space="0" w:color="000000"/>
              <w:bottom w:val="single" w:sz="2" w:space="0" w:color="000000"/>
              <w:right w:val="single" w:sz="2" w:space="0" w:color="000000"/>
            </w:tcBorders>
          </w:tcPr>
          <w:p w14:paraId="0429FD7B" w14:textId="77777777" w:rsidR="005506F8" w:rsidRPr="00EA2838" w:rsidRDefault="00000000">
            <w:pPr>
              <w:spacing w:after="0"/>
              <w:ind w:left="70"/>
            </w:pPr>
            <w:r w:rsidRPr="00EA2838">
              <w:rPr>
                <w:rFonts w:ascii="Calibri" w:eastAsia="Calibri" w:hAnsi="Calibri" w:cs="Calibri"/>
                <w:sz w:val="28"/>
              </w:rPr>
              <w:t>Wave/Restart</w:t>
            </w:r>
          </w:p>
        </w:tc>
      </w:tr>
      <w:tr w:rsidR="005506F8" w:rsidRPr="00EA2838" w14:paraId="092E6173" w14:textId="77777777">
        <w:trPr>
          <w:trHeight w:val="295"/>
        </w:trPr>
        <w:tc>
          <w:tcPr>
            <w:tcW w:w="0" w:type="auto"/>
            <w:vMerge/>
            <w:tcBorders>
              <w:top w:val="nil"/>
              <w:left w:val="single" w:sz="2" w:space="0" w:color="000000"/>
              <w:bottom w:val="single" w:sz="2" w:space="0" w:color="000000"/>
              <w:right w:val="single" w:sz="2" w:space="0" w:color="000000"/>
            </w:tcBorders>
          </w:tcPr>
          <w:p w14:paraId="1ABF061F" w14:textId="77777777" w:rsidR="005506F8" w:rsidRPr="00EA2838" w:rsidRDefault="005506F8"/>
        </w:tc>
        <w:tc>
          <w:tcPr>
            <w:tcW w:w="8742" w:type="dxa"/>
            <w:tcBorders>
              <w:top w:val="single" w:sz="2" w:space="0" w:color="000000"/>
              <w:left w:val="single" w:sz="2" w:space="0" w:color="000000"/>
              <w:bottom w:val="single" w:sz="2" w:space="0" w:color="000000"/>
              <w:right w:val="single" w:sz="2" w:space="0" w:color="000000"/>
            </w:tcBorders>
          </w:tcPr>
          <w:p w14:paraId="2D5AA310" w14:textId="77777777" w:rsidR="005506F8" w:rsidRPr="00EA2838" w:rsidRDefault="00000000">
            <w:pPr>
              <w:spacing w:after="0"/>
              <w:ind w:left="84"/>
            </w:pPr>
            <w:r w:rsidRPr="00EA2838">
              <w:rPr>
                <w:rFonts w:ascii="Calibri" w:eastAsia="Calibri" w:hAnsi="Calibri" w:cs="Calibri"/>
                <w:sz w:val="24"/>
              </w:rPr>
              <w:t>LFO Bank Press Edit Sounds / LFO (Bank 3) / Screen 2.</w:t>
            </w:r>
            <w:r w:rsidRPr="00EA2838">
              <w:drawing>
                <wp:inline distT="0" distB="0" distL="0" distR="0" wp14:anchorId="5342EBC2" wp14:editId="495B6278">
                  <wp:extent cx="1948523" cy="158544"/>
                  <wp:effectExtent l="0" t="0" r="0" b="0"/>
                  <wp:docPr id="310409" name="Picture 310409"/>
                  <wp:cNvGraphicFramePr/>
                  <a:graphic xmlns:a="http://schemas.openxmlformats.org/drawingml/2006/main">
                    <a:graphicData uri="http://schemas.openxmlformats.org/drawingml/2006/picture">
                      <pic:pic xmlns:pic="http://schemas.openxmlformats.org/drawingml/2006/picture">
                        <pic:nvPicPr>
                          <pic:cNvPr id="310409" name="Picture 310409"/>
                          <pic:cNvPicPr/>
                        </pic:nvPicPr>
                        <pic:blipFill>
                          <a:blip r:embed="rId1190"/>
                          <a:stretch>
                            <a:fillRect/>
                          </a:stretch>
                        </pic:blipFill>
                        <pic:spPr>
                          <a:xfrm>
                            <a:off x="0" y="0"/>
                            <a:ext cx="1948523" cy="158544"/>
                          </a:xfrm>
                          <a:prstGeom prst="rect">
                            <a:avLst/>
                          </a:prstGeom>
                        </pic:spPr>
                      </pic:pic>
                    </a:graphicData>
                  </a:graphic>
                </wp:inline>
              </w:drawing>
            </w:r>
          </w:p>
        </w:tc>
      </w:tr>
    </w:tbl>
    <w:p w14:paraId="535D3AF0" w14:textId="77777777" w:rsidR="005506F8" w:rsidRPr="00EA2838" w:rsidRDefault="00000000">
      <w:pPr>
        <w:spacing w:after="3"/>
        <w:ind w:left="24" w:hanging="10"/>
      </w:pPr>
      <w:r w:rsidRPr="00EA2838">
        <w:rPr>
          <w:rFonts w:ascii="Calibri" w:eastAsia="Calibri" w:hAnsi="Calibri" w:cs="Calibri"/>
          <w:sz w:val="28"/>
        </w:rPr>
        <w:t>Wave</w:t>
      </w:r>
    </w:p>
    <w:p w14:paraId="3AAAF1F0" w14:textId="77777777" w:rsidR="005506F8" w:rsidRPr="00EA2838" w:rsidRDefault="00000000">
      <w:pPr>
        <w:spacing w:after="180" w:line="260" w:lineRule="auto"/>
        <w:ind w:left="1647" w:right="14" w:hanging="5"/>
        <w:jc w:val="both"/>
      </w:pPr>
      <w:r w:rsidRPr="00EA2838">
        <w:rPr>
          <w:rFonts w:ascii="Calibri" w:eastAsia="Calibri" w:hAnsi="Calibri" w:cs="Calibri"/>
          <w:sz w:val="24"/>
        </w:rPr>
        <w:t>The Wave determines how the signal will rise and fall. There are seven possible values:</w:t>
      </w:r>
    </w:p>
    <w:p w14:paraId="4B105B7B" w14:textId="77777777" w:rsidR="005506F8" w:rsidRPr="00EA2838" w:rsidRDefault="00000000">
      <w:pPr>
        <w:numPr>
          <w:ilvl w:val="0"/>
          <w:numId w:val="40"/>
        </w:numPr>
        <w:spacing w:after="4" w:line="260" w:lineRule="auto"/>
        <w:ind w:right="14" w:hanging="182"/>
        <w:jc w:val="both"/>
      </w:pPr>
      <w:r w:rsidRPr="00EA2838">
        <w:rPr>
          <w:rFonts w:ascii="Calibri" w:eastAsia="Calibri" w:hAnsi="Calibri" w:cs="Calibri"/>
          <w:sz w:val="24"/>
        </w:rPr>
        <w:t>TRIANGLE the triangle wave is commonly used to modulate the LFO to produce vibrato.</w:t>
      </w:r>
    </w:p>
    <w:p w14:paraId="4D92489D" w14:textId="77777777" w:rsidR="005506F8" w:rsidRPr="00EA2838" w:rsidRDefault="00000000">
      <w:pPr>
        <w:numPr>
          <w:ilvl w:val="0"/>
          <w:numId w:val="40"/>
        </w:numPr>
        <w:spacing w:after="4" w:line="260" w:lineRule="auto"/>
        <w:ind w:right="14" w:hanging="182"/>
        <w:jc w:val="both"/>
      </w:pPr>
      <w:r w:rsidRPr="00EA2838">
        <w:rPr>
          <w:rFonts w:ascii="Calibri" w:eastAsia="Calibri" w:hAnsi="Calibri" w:cs="Calibri"/>
          <w:sz w:val="24"/>
        </w:rPr>
        <w:t>SINE — the sine wave is a pure fundamental frequency, more abrupt in its peaks and valleys than the triangle wave.</w:t>
      </w:r>
    </w:p>
    <w:p w14:paraId="7FF87B15" w14:textId="77777777" w:rsidR="005506F8" w:rsidRPr="00EA2838" w:rsidRDefault="00000000">
      <w:pPr>
        <w:numPr>
          <w:ilvl w:val="0"/>
          <w:numId w:val="40"/>
        </w:numPr>
        <w:spacing w:after="4" w:line="260" w:lineRule="auto"/>
        <w:ind w:right="14" w:hanging="182"/>
        <w:jc w:val="both"/>
      </w:pPr>
      <w:r w:rsidRPr="00EA2838">
        <w:rPr>
          <w:rFonts w:ascii="Calibri" w:eastAsia="Calibri" w:hAnsi="Calibri" w:cs="Calibri"/>
          <w:sz w:val="24"/>
        </w:rPr>
        <w:t>SINEIPRI a mixture of a sine and triangle wave, a sort of pointy sine wave. • POS/SINE the POS/SINE is similar in application to the POSÆRI.</w:t>
      </w:r>
    </w:p>
    <w:p w14:paraId="7A96E2D7" w14:textId="77777777" w:rsidR="005506F8" w:rsidRPr="00EA2838" w:rsidRDefault="00000000">
      <w:pPr>
        <w:numPr>
          <w:ilvl w:val="0"/>
          <w:numId w:val="40"/>
        </w:numPr>
        <w:spacing w:after="0" w:line="226" w:lineRule="auto"/>
        <w:ind w:right="14" w:hanging="182"/>
        <w:jc w:val="both"/>
      </w:pPr>
      <w:r w:rsidRPr="00EA2838">
        <w:rPr>
          <w:rFonts w:ascii="Calibri" w:eastAsia="Calibri" w:hAnsi="Calibri" w:cs="Calibri"/>
          <w:sz w:val="24"/>
        </w:rPr>
        <w:t>POSTTRI the POSITRI is a positive-only triangle wave useful for simulating vibrato on instruments like the guitar where vibrato techniques are limited to bending the note up.</w:t>
      </w:r>
    </w:p>
    <w:p w14:paraId="09894905" w14:textId="77777777" w:rsidR="005506F8" w:rsidRPr="00EA2838" w:rsidRDefault="00000000">
      <w:pPr>
        <w:numPr>
          <w:ilvl w:val="0"/>
          <w:numId w:val="40"/>
        </w:numPr>
        <w:spacing w:after="4" w:line="260" w:lineRule="auto"/>
        <w:ind w:right="14" w:hanging="182"/>
        <w:jc w:val="both"/>
      </w:pPr>
      <w:r w:rsidRPr="00EA2838">
        <w:rPr>
          <w:rFonts w:ascii="Calibri" w:eastAsia="Calibri" w:hAnsi="Calibri" w:cs="Calibri"/>
          <w:sz w:val="24"/>
        </w:rPr>
        <w:t>SAWTOOTH — the sawtooth wave is commonly used for special effects.</w:t>
      </w:r>
    </w:p>
    <w:p w14:paraId="72C3027B" w14:textId="77777777" w:rsidR="005506F8" w:rsidRPr="00EA2838" w:rsidRDefault="00000000">
      <w:pPr>
        <w:numPr>
          <w:ilvl w:val="0"/>
          <w:numId w:val="40"/>
        </w:numPr>
        <w:spacing w:after="151" w:line="260" w:lineRule="auto"/>
        <w:ind w:right="14" w:hanging="182"/>
        <w:jc w:val="both"/>
      </w:pPr>
      <w:r w:rsidRPr="00EA2838">
        <w:rPr>
          <w:rFonts w:ascii="Calibri" w:eastAsia="Calibri" w:hAnsi="Calibri" w:cs="Calibri"/>
          <w:sz w:val="24"/>
        </w:rPr>
        <w:t>SQUARE — the square wave is useful for producing trill effects.</w:t>
      </w:r>
    </w:p>
    <w:p w14:paraId="3E431554" w14:textId="77777777" w:rsidR="005506F8" w:rsidRPr="00EA2838" w:rsidRDefault="00000000">
      <w:pPr>
        <w:spacing w:after="154"/>
        <w:ind w:left="24" w:hanging="10"/>
      </w:pPr>
      <w:r w:rsidRPr="00EA2838">
        <w:rPr>
          <w:rFonts w:ascii="Calibri" w:eastAsia="Calibri" w:hAnsi="Calibri" w:cs="Calibri"/>
          <w:sz w:val="26"/>
        </w:rPr>
        <w:t>LFO Waveshapes</w:t>
      </w:r>
    </w:p>
    <w:p w14:paraId="2E96200B" w14:textId="77777777" w:rsidR="005506F8" w:rsidRPr="00EA2838" w:rsidRDefault="00000000">
      <w:pPr>
        <w:spacing w:after="881" w:line="382" w:lineRule="auto"/>
        <w:ind w:left="715" w:hanging="10"/>
      </w:pPr>
      <w:r w:rsidRPr="00EA2838">
        <mc:AlternateContent>
          <mc:Choice Requires="wpg">
            <w:drawing>
              <wp:anchor distT="0" distB="0" distL="114300" distR="114300" simplePos="0" relativeHeight="251736064" behindDoc="0" locked="0" layoutInCell="1" allowOverlap="1" wp14:anchorId="51DD6C23" wp14:editId="368A4CB0">
                <wp:simplePos x="0" y="0"/>
                <wp:positionH relativeFrom="column">
                  <wp:posOffset>570225</wp:posOffset>
                </wp:positionH>
                <wp:positionV relativeFrom="paragraph">
                  <wp:posOffset>-64027</wp:posOffset>
                </wp:positionV>
                <wp:extent cx="5089334" cy="1027490"/>
                <wp:effectExtent l="0" t="0" r="0" b="0"/>
                <wp:wrapSquare wrapText="bothSides"/>
                <wp:docPr id="1238254" name="Group 1238254"/>
                <wp:cNvGraphicFramePr/>
                <a:graphic xmlns:a="http://schemas.openxmlformats.org/drawingml/2006/main">
                  <a:graphicData uri="http://schemas.microsoft.com/office/word/2010/wordprocessingGroup">
                    <wpg:wgp>
                      <wpg:cNvGrpSpPr/>
                      <wpg:grpSpPr>
                        <a:xfrm>
                          <a:off x="0" y="0"/>
                          <a:ext cx="5089334" cy="1027490"/>
                          <a:chOff x="0" y="0"/>
                          <a:chExt cx="5089334" cy="1027490"/>
                        </a:xfrm>
                      </wpg:grpSpPr>
                      <pic:pic xmlns:pic="http://schemas.openxmlformats.org/drawingml/2006/picture">
                        <pic:nvPicPr>
                          <pic:cNvPr id="1313233" name="Picture 1313233"/>
                          <pic:cNvPicPr/>
                        </pic:nvPicPr>
                        <pic:blipFill>
                          <a:blip r:embed="rId1191"/>
                          <a:stretch>
                            <a:fillRect/>
                          </a:stretch>
                        </pic:blipFill>
                        <pic:spPr>
                          <a:xfrm>
                            <a:off x="0" y="0"/>
                            <a:ext cx="5089334" cy="975658"/>
                          </a:xfrm>
                          <a:prstGeom prst="rect">
                            <a:avLst/>
                          </a:prstGeom>
                        </pic:spPr>
                      </pic:pic>
                      <wps:wsp>
                        <wps:cNvPr id="307805" name="Rectangle 307805"/>
                        <wps:cNvSpPr/>
                        <wps:spPr>
                          <a:xfrm>
                            <a:off x="335426" y="902483"/>
                            <a:ext cx="827345" cy="166258"/>
                          </a:xfrm>
                          <a:prstGeom prst="rect">
                            <a:avLst/>
                          </a:prstGeom>
                          <a:ln>
                            <a:noFill/>
                          </a:ln>
                        </wps:spPr>
                        <wps:txbx>
                          <w:txbxContent>
                            <w:p w14:paraId="4817B53D" w14:textId="77777777" w:rsidR="005506F8" w:rsidRPr="00EA2838" w:rsidRDefault="00000000">
                              <w:r w:rsidRPr="00EA2838">
                                <w:rPr>
                                  <w:rFonts w:ascii="Calibri" w:eastAsia="Calibri" w:hAnsi="Calibri" w:cs="Calibri"/>
                                  <w:sz w:val="24"/>
                                </w:rPr>
                                <w:t>TRIANGLE</w:t>
                              </w:r>
                            </w:p>
                          </w:txbxContent>
                        </wps:txbx>
                        <wps:bodyPr horzOverflow="overflow" vert="horz" lIns="0" tIns="0" rIns="0" bIns="0" rtlCol="0">
                          <a:noAutofit/>
                        </wps:bodyPr>
                      </wps:wsp>
                      <wps:wsp>
                        <wps:cNvPr id="307808" name="Rectangle 307808"/>
                        <wps:cNvSpPr/>
                        <wps:spPr>
                          <a:xfrm>
                            <a:off x="1997312" y="893337"/>
                            <a:ext cx="377172" cy="150038"/>
                          </a:xfrm>
                          <a:prstGeom prst="rect">
                            <a:avLst/>
                          </a:prstGeom>
                          <a:ln>
                            <a:noFill/>
                          </a:ln>
                        </wps:spPr>
                        <wps:txbx>
                          <w:txbxContent>
                            <w:p w14:paraId="5CB70C44" w14:textId="77777777" w:rsidR="005506F8" w:rsidRPr="00EA2838" w:rsidRDefault="00000000">
                              <w:r w:rsidRPr="00EA2838">
                                <w:rPr>
                                  <w:rFonts w:ascii="Calibri" w:eastAsia="Calibri" w:hAnsi="Calibri" w:cs="Calibri"/>
                                  <w:sz w:val="26"/>
                                </w:rPr>
                                <w:t>SINE</w:t>
                              </w:r>
                            </w:p>
                          </w:txbxContent>
                        </wps:txbx>
                        <wps:bodyPr horzOverflow="overflow" vert="horz" lIns="0" tIns="0" rIns="0" bIns="0" rtlCol="0">
                          <a:noAutofit/>
                        </wps:bodyPr>
                      </wps:wsp>
                      <wps:wsp>
                        <wps:cNvPr id="307816" name="Rectangle 307816"/>
                        <wps:cNvSpPr/>
                        <wps:spPr>
                          <a:xfrm>
                            <a:off x="3930588" y="878092"/>
                            <a:ext cx="673232" cy="150038"/>
                          </a:xfrm>
                          <a:prstGeom prst="rect">
                            <a:avLst/>
                          </a:prstGeom>
                          <a:ln>
                            <a:noFill/>
                          </a:ln>
                        </wps:spPr>
                        <wps:txbx>
                          <w:txbxContent>
                            <w:p w14:paraId="419953C8" w14:textId="77777777" w:rsidR="005506F8" w:rsidRPr="00EA2838" w:rsidRDefault="00000000">
                              <w:r w:rsidRPr="00EA2838">
                                <w:rPr>
                                  <w:rFonts w:ascii="Calibri" w:eastAsia="Calibri" w:hAnsi="Calibri" w:cs="Calibri"/>
                                  <w:sz w:val="20"/>
                                </w:rPr>
                                <w:t>SINE/TRI</w:t>
                              </w:r>
                            </w:p>
                          </w:txbxContent>
                        </wps:txbx>
                        <wps:bodyPr horzOverflow="overflow" vert="horz" lIns="0" tIns="0" rIns="0" bIns="0" rtlCol="0">
                          <a:noAutofit/>
                        </wps:bodyPr>
                      </wps:wsp>
                    </wpg:wgp>
                  </a:graphicData>
                </a:graphic>
              </wp:anchor>
            </w:drawing>
          </mc:Choice>
          <mc:Fallback>
            <w:pict>
              <v:group w14:anchorId="51DD6C23" id="Group 1238254" o:spid="_x0000_s1136" style="position:absolute;left:0;text-align:left;margin-left:44.9pt;margin-top:-5.05pt;width:400.75pt;height:80.9pt;z-index:251736064;mso-position-horizontal-relative:text;mso-position-vertical-relative:text" coordsize="50893,102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">
                <v:shape id="Picture 1313233" o:spid="_x0000_s1137" type="#_x0000_t75" style="position:absolute;width:50893;height:97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">
                  <v:imagedata r:id="rId1192" o:title=""/>
                </v:shape>
                <v:rect id="Rectangle 307805" o:spid="_x0000_s1138" style="position:absolute;left:3354;top:9024;width:8273;height:1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" filled="f" stroked="f">
                  <v:textbox inset="0,0,0,0">
                    <w:txbxContent>
                      <w:p w14:paraId="4817B53D" w14:textId="77777777" w:rsidR="005506F8" w:rsidRPr="00EA2838" w:rsidRDefault="00000000">
                        <w:r w:rsidRPr="00EA2838">
                          <w:rPr>
                            <w:rFonts w:ascii="Calibri" w:eastAsia="Calibri" w:hAnsi="Calibri" w:cs="Calibri"/>
                            <w:sz w:val="24"/>
                          </w:rPr>
                          <w:t>TRIANGLE</w:t>
                        </w:r>
                      </w:p>
                    </w:txbxContent>
                  </v:textbox>
                </v:rect>
                <v:rect id="Rectangle 307808" o:spid="_x0000_s1139" style="position:absolute;left:19973;top:8933;width:3771;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" filled="f" stroked="f">
                  <v:textbox inset="0,0,0,0">
                    <w:txbxContent>
                      <w:p w14:paraId="5CB70C44" w14:textId="77777777" w:rsidR="005506F8" w:rsidRPr="00EA2838" w:rsidRDefault="00000000">
                        <w:r w:rsidRPr="00EA2838">
                          <w:rPr>
                            <w:rFonts w:ascii="Calibri" w:eastAsia="Calibri" w:hAnsi="Calibri" w:cs="Calibri"/>
                            <w:sz w:val="26"/>
                          </w:rPr>
                          <w:t>SINE</w:t>
                        </w:r>
                      </w:p>
                    </w:txbxContent>
                  </v:textbox>
                </v:rect>
                <v:rect id="Rectangle 307816" o:spid="_x0000_s1140" style="position:absolute;left:39305;top:8780;width:6733;height:1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" filled="f" stroked="f">
                  <v:textbox inset="0,0,0,0">
                    <w:txbxContent>
                      <w:p w14:paraId="419953C8" w14:textId="77777777" w:rsidR="005506F8" w:rsidRPr="00EA2838" w:rsidRDefault="00000000">
                        <w:r w:rsidRPr="00EA2838">
                          <w:rPr>
                            <w:rFonts w:ascii="Calibri" w:eastAsia="Calibri" w:hAnsi="Calibri" w:cs="Calibri"/>
                            <w:sz w:val="20"/>
                          </w:rPr>
                          <w:t>SINE/TRI</w:t>
                        </w:r>
                      </w:p>
                    </w:txbxContent>
                  </v:textbox>
                </v:rect>
                <w10:wrap type="square"/>
              </v:group>
            </w:pict>
          </mc:Fallback>
        </mc:AlternateContent>
      </w:r>
      <w:r w:rsidRPr="00EA2838">
        <w:rPr>
          <w:rFonts w:ascii="Calibri" w:eastAsia="Calibri" w:hAnsi="Calibri" w:cs="Calibri"/>
          <w:sz w:val="14"/>
        </w:rPr>
        <w:t>+100</w:t>
      </w:r>
    </w:p>
    <w:p w14:paraId="50580862" w14:textId="77777777" w:rsidR="005506F8" w:rsidRPr="00EA2838" w:rsidRDefault="00000000">
      <w:pPr>
        <w:spacing w:after="601" w:line="382" w:lineRule="auto"/>
        <w:ind w:left="715" w:hanging="10"/>
      </w:pPr>
      <w:r w:rsidRPr="00EA2838">
        <w:rPr>
          <w:rFonts w:ascii="Calibri" w:eastAsia="Calibri" w:hAnsi="Calibri" w:cs="Calibri"/>
          <w:sz w:val="14"/>
        </w:rPr>
        <w:t>-100</w:t>
      </w:r>
    </w:p>
    <w:p w14:paraId="5C466EE4" w14:textId="77777777" w:rsidR="005506F8" w:rsidRPr="00EA2838" w:rsidRDefault="00000000">
      <w:pPr>
        <w:tabs>
          <w:tab w:val="center" w:pos="1518"/>
          <w:tab w:val="center" w:pos="4322"/>
          <w:tab w:val="center" w:pos="7398"/>
        </w:tabs>
        <w:spacing w:after="378" w:line="382" w:lineRule="auto"/>
      </w:pPr>
      <w:r w:rsidRPr="00EA2838">
        <w:drawing>
          <wp:anchor distT="0" distB="0" distL="114300" distR="114300" simplePos="0" relativeHeight="251737088" behindDoc="0" locked="0" layoutInCell="1" allowOverlap="0" wp14:anchorId="72ACCAD6" wp14:editId="69EE57D8">
            <wp:simplePos x="0" y="0"/>
            <wp:positionH relativeFrom="column">
              <wp:posOffset>4296509</wp:posOffset>
            </wp:positionH>
            <wp:positionV relativeFrom="paragraph">
              <wp:posOffset>967</wp:posOffset>
            </wp:positionV>
            <wp:extent cx="1109957" cy="768331"/>
            <wp:effectExtent l="0" t="0" r="0" b="0"/>
            <wp:wrapSquare wrapText="bothSides"/>
            <wp:docPr id="310480" name="Picture 310480"/>
            <wp:cNvGraphicFramePr/>
            <a:graphic xmlns:a="http://schemas.openxmlformats.org/drawingml/2006/main">
              <a:graphicData uri="http://schemas.openxmlformats.org/drawingml/2006/picture">
                <pic:pic xmlns:pic="http://schemas.openxmlformats.org/drawingml/2006/picture">
                  <pic:nvPicPr>
                    <pic:cNvPr id="310480" name="Picture 310480"/>
                    <pic:cNvPicPr/>
                  </pic:nvPicPr>
                  <pic:blipFill>
                    <a:blip r:embed="rId1193"/>
                    <a:stretch>
                      <a:fillRect/>
                    </a:stretch>
                  </pic:blipFill>
                  <pic:spPr>
                    <a:xfrm>
                      <a:off x="0" y="0"/>
                      <a:ext cx="1109957" cy="768331"/>
                    </a:xfrm>
                    <a:prstGeom prst="rect">
                      <a:avLst/>
                    </a:prstGeom>
                  </pic:spPr>
                </pic:pic>
              </a:graphicData>
            </a:graphic>
          </wp:anchor>
        </w:drawing>
      </w:r>
      <w:r w:rsidRPr="00EA2838">
        <w:drawing>
          <wp:anchor distT="0" distB="0" distL="114300" distR="114300" simplePos="0" relativeHeight="251738112" behindDoc="0" locked="0" layoutInCell="1" allowOverlap="0" wp14:anchorId="77ACED14" wp14:editId="401022E2">
            <wp:simplePos x="0" y="0"/>
            <wp:positionH relativeFrom="column">
              <wp:posOffset>564126</wp:posOffset>
            </wp:positionH>
            <wp:positionV relativeFrom="paragraph">
              <wp:posOffset>49750</wp:posOffset>
            </wp:positionV>
            <wp:extent cx="3268884" cy="734792"/>
            <wp:effectExtent l="0" t="0" r="0" b="0"/>
            <wp:wrapSquare wrapText="bothSides"/>
            <wp:docPr id="1313234" name="Picture 1313234"/>
            <wp:cNvGraphicFramePr/>
            <a:graphic xmlns:a="http://schemas.openxmlformats.org/drawingml/2006/main">
              <a:graphicData uri="http://schemas.openxmlformats.org/drawingml/2006/picture">
                <pic:pic xmlns:pic="http://schemas.openxmlformats.org/drawingml/2006/picture">
                  <pic:nvPicPr>
                    <pic:cNvPr id="1313234" name="Picture 1313234"/>
                    <pic:cNvPicPr/>
                  </pic:nvPicPr>
                  <pic:blipFill>
                    <a:blip r:embed="rId1194"/>
                    <a:stretch>
                      <a:fillRect/>
                    </a:stretch>
                  </pic:blipFill>
                  <pic:spPr>
                    <a:xfrm>
                      <a:off x="0" y="0"/>
                      <a:ext cx="3268884" cy="734792"/>
                    </a:xfrm>
                    <a:prstGeom prst="rect">
                      <a:avLst/>
                    </a:prstGeom>
                  </pic:spPr>
                </pic:pic>
              </a:graphicData>
            </a:graphic>
          </wp:anchor>
        </w:drawing>
      </w:r>
      <w:r w:rsidRPr="00EA2838">
        <w:rPr>
          <w:sz w:val="14"/>
        </w:rPr>
        <w:tab/>
      </w:r>
      <w:r w:rsidRPr="00EA2838">
        <w:rPr>
          <w:rFonts w:ascii="Calibri" w:eastAsia="Calibri" w:hAnsi="Calibri" w:cs="Calibri"/>
          <w:sz w:val="14"/>
        </w:rPr>
        <w:t>+100</w:t>
      </w:r>
      <w:r w:rsidRPr="00EA2838">
        <w:rPr>
          <w:rFonts w:ascii="Calibri" w:eastAsia="Calibri" w:hAnsi="Calibri" w:cs="Calibri"/>
          <w:sz w:val="14"/>
        </w:rPr>
        <w:tab/>
        <w:t>+100</w:t>
      </w:r>
      <w:r w:rsidRPr="00EA2838">
        <w:rPr>
          <w:rFonts w:ascii="Calibri" w:eastAsia="Calibri" w:hAnsi="Calibri" w:cs="Calibri"/>
          <w:sz w:val="14"/>
        </w:rPr>
        <w:tab/>
        <w:t>+100</w:t>
      </w:r>
    </w:p>
    <w:p w14:paraId="1519121F" w14:textId="77777777" w:rsidR="005506F8" w:rsidRPr="00EA2838" w:rsidRDefault="00000000">
      <w:pPr>
        <w:spacing w:after="348" w:line="265" w:lineRule="auto"/>
        <w:ind w:left="744" w:right="855" w:hanging="10"/>
      </w:pPr>
      <w:r w:rsidRPr="00EA2838">
        <w:rPr>
          <w:rFonts w:ascii="Calibri" w:eastAsia="Calibri" w:hAnsi="Calibri" w:cs="Calibri"/>
          <w:sz w:val="12"/>
        </w:rPr>
        <w:t>+50</w:t>
      </w:r>
    </w:p>
    <w:p w14:paraId="7DD8FB4F" w14:textId="77777777" w:rsidR="005506F8" w:rsidRPr="00EA2838" w:rsidRDefault="00000000">
      <w:pPr>
        <w:spacing w:after="146"/>
        <w:ind w:left="888"/>
        <w:jc w:val="center"/>
      </w:pPr>
      <w:r w:rsidRPr="00EA2838">
        <w:rPr>
          <w:rFonts w:ascii="Calibri" w:eastAsia="Calibri" w:hAnsi="Calibri" w:cs="Calibri"/>
          <w:sz w:val="14"/>
        </w:rPr>
        <w:t>-100</w:t>
      </w:r>
    </w:p>
    <w:p w14:paraId="082E13EB" w14:textId="77777777" w:rsidR="005506F8" w:rsidRPr="00EA2838" w:rsidRDefault="00000000">
      <w:pPr>
        <w:tabs>
          <w:tab w:val="center" w:pos="2826"/>
          <w:tab w:val="center" w:pos="5451"/>
          <w:tab w:val="center" w:pos="8274"/>
        </w:tabs>
        <w:spacing w:after="113"/>
      </w:pPr>
      <w:r w:rsidRPr="00EA2838">
        <w:rPr>
          <w:sz w:val="26"/>
        </w:rPr>
        <w:tab/>
      </w:r>
      <w:r w:rsidRPr="00EA2838">
        <w:rPr>
          <w:rFonts w:ascii="Calibri" w:eastAsia="Calibri" w:hAnsi="Calibri" w:cs="Calibri"/>
          <w:sz w:val="26"/>
        </w:rPr>
        <w:t>POS/SINE</w:t>
      </w:r>
      <w:r w:rsidRPr="00EA2838">
        <w:rPr>
          <w:rFonts w:ascii="Calibri" w:eastAsia="Calibri" w:hAnsi="Calibri" w:cs="Calibri"/>
          <w:sz w:val="26"/>
        </w:rPr>
        <w:tab/>
        <w:t>POS/TRI</w:t>
      </w:r>
      <w:r w:rsidRPr="00EA2838">
        <w:rPr>
          <w:rFonts w:ascii="Calibri" w:eastAsia="Calibri" w:hAnsi="Calibri" w:cs="Calibri"/>
          <w:sz w:val="26"/>
        </w:rPr>
        <w:tab/>
        <w:t>SAWTOOTH</w:t>
      </w:r>
    </w:p>
    <w:p w14:paraId="6ABEC88E" w14:textId="77777777" w:rsidR="005506F8" w:rsidRPr="00EA2838" w:rsidRDefault="00000000">
      <w:pPr>
        <w:spacing w:after="0" w:line="265" w:lineRule="auto"/>
        <w:ind w:left="3439" w:right="855" w:hanging="10"/>
      </w:pPr>
      <w:r w:rsidRPr="00EA2838">
        <w:rPr>
          <w:rFonts w:ascii="Calibri" w:eastAsia="Calibri" w:hAnsi="Calibri" w:cs="Calibri"/>
          <w:sz w:val="12"/>
        </w:rPr>
        <w:t>+100</w:t>
      </w:r>
    </w:p>
    <w:p w14:paraId="3420D38B" w14:textId="77777777" w:rsidR="005506F8" w:rsidRPr="00EA2838" w:rsidRDefault="00000000">
      <w:pPr>
        <w:spacing w:after="245"/>
        <w:ind w:left="3621"/>
      </w:pPr>
      <w:r w:rsidRPr="00EA2838">
        <w:drawing>
          <wp:inline distT="0" distB="0" distL="0" distR="0" wp14:anchorId="46171370" wp14:editId="7E5199A2">
            <wp:extent cx="1314262" cy="432948"/>
            <wp:effectExtent l="0" t="0" r="0" b="0"/>
            <wp:docPr id="310483" name="Picture 310483"/>
            <wp:cNvGraphicFramePr/>
            <a:graphic xmlns:a="http://schemas.openxmlformats.org/drawingml/2006/main">
              <a:graphicData uri="http://schemas.openxmlformats.org/drawingml/2006/picture">
                <pic:pic xmlns:pic="http://schemas.openxmlformats.org/drawingml/2006/picture">
                  <pic:nvPicPr>
                    <pic:cNvPr id="310483" name="Picture 310483"/>
                    <pic:cNvPicPr/>
                  </pic:nvPicPr>
                  <pic:blipFill>
                    <a:blip r:embed="rId1195"/>
                    <a:stretch>
                      <a:fillRect/>
                    </a:stretch>
                  </pic:blipFill>
                  <pic:spPr>
                    <a:xfrm>
                      <a:off x="0" y="0"/>
                      <a:ext cx="1314262" cy="432948"/>
                    </a:xfrm>
                    <a:prstGeom prst="rect">
                      <a:avLst/>
                    </a:prstGeom>
                  </pic:spPr>
                </pic:pic>
              </a:graphicData>
            </a:graphic>
          </wp:inline>
        </w:drawing>
      </w:r>
    </w:p>
    <w:p w14:paraId="6A603ACF" w14:textId="77777777" w:rsidR="005506F8" w:rsidRPr="00EA2838" w:rsidRDefault="00000000">
      <w:pPr>
        <w:spacing w:after="0"/>
        <w:ind w:left="10" w:hanging="10"/>
        <w:jc w:val="center"/>
      </w:pPr>
      <w:r w:rsidRPr="00EA2838">
        <w:rPr>
          <w:rFonts w:ascii="Calibri" w:eastAsia="Calibri" w:hAnsi="Calibri" w:cs="Calibri"/>
          <w:sz w:val="26"/>
        </w:rPr>
        <w:t>SQUARE</w:t>
      </w:r>
    </w:p>
    <w:p w14:paraId="08BD03B3" w14:textId="77777777" w:rsidR="005506F8" w:rsidRPr="00EA2838" w:rsidRDefault="00000000">
      <w:pPr>
        <w:spacing w:after="344" w:line="382" w:lineRule="auto"/>
        <w:ind w:left="3453" w:hanging="10"/>
      </w:pPr>
      <w:r w:rsidRPr="00EA2838">
        <w:rPr>
          <w:rFonts w:ascii="Calibri" w:eastAsia="Calibri" w:hAnsi="Calibri" w:cs="Calibri"/>
          <w:sz w:val="14"/>
        </w:rPr>
        <w:t>-100</w:t>
      </w:r>
    </w:p>
    <w:p w14:paraId="56439E1A" w14:textId="77777777" w:rsidR="005506F8" w:rsidRPr="00EA2838" w:rsidRDefault="00000000">
      <w:pPr>
        <w:spacing w:after="3"/>
        <w:ind w:left="87" w:hanging="10"/>
      </w:pPr>
      <w:r w:rsidRPr="00EA2838">
        <w:rPr>
          <w:rFonts w:ascii="Calibri" w:eastAsia="Calibri" w:hAnsi="Calibri" w:cs="Calibri"/>
          <w:sz w:val="28"/>
        </w:rPr>
        <w:lastRenderedPageBreak/>
        <w:t>Restart</w:t>
      </w:r>
    </w:p>
    <w:p w14:paraId="7B152E7F" w14:textId="77777777" w:rsidR="005506F8" w:rsidRPr="00EA2838" w:rsidRDefault="00000000">
      <w:pPr>
        <w:spacing w:after="1462" w:line="226" w:lineRule="auto"/>
        <w:ind w:left="1710" w:right="14" w:hanging="5"/>
      </w:pPr>
      <w:r w:rsidRPr="00EA2838">
        <w:rPr>
          <w:rFonts w:ascii="Calibri" w:eastAsia="Calibri" w:hAnsi="Calibri" w:cs="Calibri"/>
          <w:sz w:val="24"/>
        </w:rPr>
        <w:t>Determines whether the LFO will restart with each keystrike: When set to OFF, the LFO will cycle continuously without resetting. When set to ON, the LFO waveform will return to the beginning of its cycle each time a new key is struck.</w:t>
      </w:r>
    </w:p>
    <w:p w14:paraId="76A5C348" w14:textId="77777777" w:rsidR="005506F8" w:rsidRPr="00EA2838" w:rsidRDefault="00000000">
      <w:pPr>
        <w:spacing w:after="91"/>
        <w:ind w:left="96" w:right="-144"/>
      </w:pPr>
      <w:r w:rsidRPr="00EA2838">
        <mc:AlternateContent>
          <mc:Choice Requires="wpg">
            <w:drawing>
              <wp:inline distT="0" distB="0" distL="0" distR="0" wp14:anchorId="1B7FD5EA" wp14:editId="123E2171">
                <wp:extent cx="5979739" cy="12195"/>
                <wp:effectExtent l="0" t="0" r="0" b="0"/>
                <wp:docPr id="1313237" name="Group 1313237"/>
                <wp:cNvGraphicFramePr/>
                <a:graphic xmlns:a="http://schemas.openxmlformats.org/drawingml/2006/main">
                  <a:graphicData uri="http://schemas.microsoft.com/office/word/2010/wordprocessingGroup">
                    <wpg:wgp>
                      <wpg:cNvGrpSpPr/>
                      <wpg:grpSpPr>
                        <a:xfrm>
                          <a:off x="0" y="0"/>
                          <a:ext cx="5979739" cy="12195"/>
                          <a:chOff x="0" y="0"/>
                          <a:chExt cx="5979739" cy="12195"/>
                        </a:xfrm>
                      </wpg:grpSpPr>
                      <wps:wsp>
                        <wps:cNvPr id="1313236" name="Shape 1313236"/>
                        <wps:cNvSpPr/>
                        <wps:spPr>
                          <a:xfrm>
                            <a:off x="0" y="0"/>
                            <a:ext cx="5979739" cy="12195"/>
                          </a:xfrm>
                          <a:custGeom>
                            <a:avLst/>
                            <a:gdLst/>
                            <a:ahLst/>
                            <a:cxnLst/>
                            <a:rect l="0" t="0" r="0" b="0"/>
                            <a:pathLst>
                              <a:path w="5979739" h="12195">
                                <a:moveTo>
                                  <a:pt x="0" y="6098"/>
                                </a:moveTo>
                                <a:lnTo>
                                  <a:pt x="5979739"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37" style="width:470.846pt;height:0.960266pt;mso-position-horizontal-relative:char;mso-position-vertical-relative:line" coordsize="59797,121">
                <v:shape id="Shape 1313236" style="position:absolute;width:59797;height:121;left:0;top:0;" coordsize="5979739,12195" path="m0,6098l5979739,6098">
                  <v:stroke weight="0.960266pt" endcap="flat" joinstyle="miter" miterlimit="1" on="true" color="#000000"/>
                  <v:fill on="false" color="#000000"/>
                </v:shape>
              </v:group>
            </w:pict>
          </mc:Fallback>
        </mc:AlternateContent>
      </w:r>
    </w:p>
    <w:p w14:paraId="504198D1" w14:textId="77777777" w:rsidR="005506F8" w:rsidRPr="00EA2838" w:rsidRDefault="00000000">
      <w:pPr>
        <w:spacing w:after="3"/>
        <w:ind w:left="10" w:right="418" w:hanging="10"/>
        <w:jc w:val="right"/>
      </w:pPr>
      <w:r w:rsidRPr="00EA2838">
        <w:rPr>
          <w:rFonts w:ascii="Calibri" w:eastAsia="Calibri" w:hAnsi="Calibri" w:cs="Calibri"/>
          <w:sz w:val="24"/>
        </w:rPr>
        <w:t xml:space="preserve">LEO </w:t>
      </w:r>
    </w:p>
    <w:p w14:paraId="7F9066E9" w14:textId="77777777" w:rsidR="005506F8" w:rsidRPr="00EA2838" w:rsidRDefault="00000000">
      <w:pPr>
        <w:spacing w:after="14" w:line="248" w:lineRule="auto"/>
        <w:ind w:left="9" w:hanging="10"/>
        <w:jc w:val="both"/>
      </w:pPr>
      <w:r w:rsidRPr="00EA2838">
        <w:t xml:space="preserve">SQ 1 </w:t>
      </w:r>
    </w:p>
    <w:p w14:paraId="61C8E271" w14:textId="77777777" w:rsidR="005506F8" w:rsidRPr="00EA2838" w:rsidRDefault="00000000">
      <w:pPr>
        <w:spacing w:after="494"/>
        <w:ind w:left="-5"/>
      </w:pPr>
      <w:r w:rsidRPr="00EA2838">
        <w:drawing>
          <wp:inline distT="0" distB="0" distL="0" distR="0" wp14:anchorId="74959EB3" wp14:editId="2AF63124">
            <wp:extent cx="5949697" cy="33528"/>
            <wp:effectExtent l="0" t="0" r="0" b="0"/>
            <wp:docPr id="1313239" name="Picture 1313239"/>
            <wp:cNvGraphicFramePr/>
            <a:graphic xmlns:a="http://schemas.openxmlformats.org/drawingml/2006/main">
              <a:graphicData uri="http://schemas.openxmlformats.org/drawingml/2006/picture">
                <pic:pic xmlns:pic="http://schemas.openxmlformats.org/drawingml/2006/picture">
                  <pic:nvPicPr>
                    <pic:cNvPr id="1313239" name="Picture 1313239"/>
                    <pic:cNvPicPr/>
                  </pic:nvPicPr>
                  <pic:blipFill>
                    <a:blip r:embed="rId1196"/>
                    <a:stretch>
                      <a:fillRect/>
                    </a:stretch>
                  </pic:blipFill>
                  <pic:spPr>
                    <a:xfrm>
                      <a:off x="0" y="0"/>
                      <a:ext cx="5949697" cy="33528"/>
                    </a:xfrm>
                    <a:prstGeom prst="rect">
                      <a:avLst/>
                    </a:prstGeom>
                  </pic:spPr>
                </pic:pic>
              </a:graphicData>
            </a:graphic>
          </wp:inline>
        </w:drawing>
      </w:r>
    </w:p>
    <w:p w14:paraId="72A3F52B" w14:textId="77777777" w:rsidR="005506F8" w:rsidRPr="00EA2838" w:rsidRDefault="00000000">
      <w:pPr>
        <w:spacing w:after="75" w:line="265" w:lineRule="auto"/>
        <w:ind w:left="24" w:hanging="10"/>
      </w:pPr>
      <w:r w:rsidRPr="00EA2838">
        <w:rPr>
          <w:sz w:val="32"/>
        </w:rPr>
        <w:t>Filter Bank</w:t>
      </w:r>
    </w:p>
    <w:p w14:paraId="170176F3" w14:textId="77777777" w:rsidR="005506F8" w:rsidRPr="00EA2838" w:rsidRDefault="00000000">
      <w:pPr>
        <w:spacing w:after="238" w:line="228" w:lineRule="auto"/>
        <w:ind w:left="1642" w:right="14"/>
      </w:pPr>
      <w:r w:rsidRPr="00EA2838">
        <w:rPr>
          <w:sz w:val="24"/>
        </w:rPr>
        <w:t>Each SQ voice has its own pair of digital filters, Filter 1 and Filter 2, which are connected in series. The filter settings determine which ranges of frequencies will be allowed to pass through to the output.</w:t>
      </w:r>
    </w:p>
    <w:p w14:paraId="2E3CF35D" w14:textId="77777777" w:rsidR="005506F8" w:rsidRPr="00EA2838" w:rsidRDefault="00000000">
      <w:pPr>
        <w:spacing w:after="3" w:line="265" w:lineRule="auto"/>
        <w:ind w:left="24" w:hanging="10"/>
      </w:pPr>
      <w:r w:rsidRPr="00EA2838">
        <w:rPr>
          <w:sz w:val="28"/>
        </w:rPr>
        <w:t>Low-pass/High-pass</w:t>
      </w:r>
    </w:p>
    <w:p w14:paraId="7350FB44" w14:textId="77777777" w:rsidR="005506F8" w:rsidRPr="00EA2838" w:rsidRDefault="00000000">
      <w:pPr>
        <w:spacing w:after="194" w:line="247" w:lineRule="auto"/>
        <w:ind w:left="1637" w:right="14"/>
        <w:jc w:val="both"/>
      </w:pPr>
      <w:r w:rsidRPr="00EA2838">
        <w:rPr>
          <w:sz w:val="24"/>
        </w:rPr>
        <w:t>A low-pass filter allows only those frequencies below the filter cutoff frequency to pass higher frequencies are filtered out. The reverse is true for a high-pass filter it lets frequencies higher than the cutoff frequency pass and filters out those below. In the SQ, Filter I is always a low-pass filter. Filter 2 can be either a high-pass or low-pass filter.</w:t>
      </w:r>
    </w:p>
    <w:p w14:paraId="04C460A9" w14:textId="77777777" w:rsidR="005506F8" w:rsidRPr="00EA2838" w:rsidRDefault="00000000">
      <w:pPr>
        <w:tabs>
          <w:tab w:val="center" w:pos="1764"/>
        </w:tabs>
        <w:spacing w:after="3" w:line="262" w:lineRule="auto"/>
      </w:pPr>
      <w:r w:rsidRPr="00EA2838">
        <w:rPr>
          <w:sz w:val="26"/>
        </w:rPr>
        <w:t>Poles:</w:t>
      </w:r>
      <w:r w:rsidRPr="00EA2838">
        <w:rPr>
          <w:sz w:val="26"/>
        </w:rPr>
        <w:tab/>
        <w:t>Rolloff Curves</w:t>
      </w:r>
    </w:p>
    <w:p w14:paraId="7CBCD7BB" w14:textId="77777777" w:rsidR="005506F8" w:rsidRPr="00EA2838" w:rsidRDefault="00000000">
      <w:pPr>
        <w:spacing w:after="179" w:line="228" w:lineRule="auto"/>
        <w:ind w:left="1642" w:right="14"/>
      </w:pPr>
      <w:r w:rsidRPr="00EA2838">
        <w:rPr>
          <w:sz w:val="24"/>
        </w:rPr>
        <w:t>"Pole" is an engineering term which describes the steepness of a filter, or the filter's cutoff slope. Each additional pole gives a filter a steeper rolloff curve. In the SQ, the filter modes are interdependent; that is, the combined number of poles in Filter I and Filter 2 is always four.</w:t>
      </w:r>
    </w:p>
    <w:p w14:paraId="73AD24CE" w14:textId="77777777" w:rsidR="005506F8" w:rsidRPr="00EA2838" w:rsidRDefault="00000000">
      <w:pPr>
        <w:spacing w:after="191" w:line="228" w:lineRule="auto"/>
        <w:ind w:left="1642" w:right="14"/>
      </w:pPr>
      <w:r w:rsidRPr="00EA2838">
        <w:rPr>
          <w:sz w:val="24"/>
        </w:rPr>
        <w:t>These four poles are divided between the two filters; either as 2 and 2, or as 3 and 1. A I-pole filter will rolloff at 6 dB per octave; a 2-pole filter, 12 dB per octave: a 3-pole filter, 18 dB per octave; and 4-pole filter, 24 dB per octave. To reproduce a 4-pole low-pass filter (for that "classic" analog synth sound) you would set both low-pass filters to roll off at 12 dB per octave, resulting in a 24 dB per octave rolloff.</w:t>
      </w:r>
    </w:p>
    <w:p w14:paraId="5469E70C" w14:textId="77777777" w:rsidR="005506F8" w:rsidRPr="00EA2838" w:rsidRDefault="00000000">
      <w:pPr>
        <w:spacing w:after="3" w:line="265" w:lineRule="auto"/>
        <w:ind w:left="24" w:hanging="10"/>
      </w:pPr>
      <w:r w:rsidRPr="00EA2838">
        <w:rPr>
          <w:sz w:val="28"/>
        </w:rPr>
        <w:t>Cutoff Frequency</w:t>
      </w:r>
    </w:p>
    <w:p w14:paraId="7DD1AD11" w14:textId="77777777" w:rsidR="005506F8" w:rsidRPr="00EA2838" w:rsidRDefault="00000000">
      <w:pPr>
        <w:spacing w:after="227" w:line="247" w:lineRule="auto"/>
        <w:ind w:left="1637" w:right="14"/>
        <w:jc w:val="both"/>
      </w:pPr>
      <w:r w:rsidRPr="00EA2838">
        <w:rPr>
          <w:sz w:val="24"/>
        </w:rPr>
        <w:t xml:space="preserve">Every filter has a "knee" in the response curve, known as the cutoff frequency. This is the frequency at which the filter begins filtering out frequencies. The filter cutoff frequency can remain fixed over time, or it can be varied by modulating the filter with an envelope, LFO, velocity, etc. You can create some very interesting filter configurations by using a different modulator for each filter. For instance, </w:t>
      </w:r>
      <w:r w:rsidRPr="00EA2838">
        <w:drawing>
          <wp:inline distT="0" distB="0" distL="0" distR="0" wp14:anchorId="41C7EC26" wp14:editId="2DBB3EE1">
            <wp:extent cx="155448" cy="121920"/>
            <wp:effectExtent l="0" t="0" r="0" b="0"/>
            <wp:docPr id="316018" name="Picture 316018"/>
            <wp:cNvGraphicFramePr/>
            <a:graphic xmlns:a="http://schemas.openxmlformats.org/drawingml/2006/main">
              <a:graphicData uri="http://schemas.openxmlformats.org/drawingml/2006/picture">
                <pic:pic xmlns:pic="http://schemas.openxmlformats.org/drawingml/2006/picture">
                  <pic:nvPicPr>
                    <pic:cNvPr id="316018" name="Picture 316018"/>
                    <pic:cNvPicPr/>
                  </pic:nvPicPr>
                  <pic:blipFill>
                    <a:blip r:embed="rId1197"/>
                    <a:stretch>
                      <a:fillRect/>
                    </a:stretch>
                  </pic:blipFill>
                  <pic:spPr>
                    <a:xfrm>
                      <a:off x="0" y="0"/>
                      <a:ext cx="155448" cy="121920"/>
                    </a:xfrm>
                    <a:prstGeom prst="rect">
                      <a:avLst/>
                    </a:prstGeom>
                  </pic:spPr>
                </pic:pic>
              </a:graphicData>
            </a:graphic>
          </wp:inline>
        </w:drawing>
      </w:r>
      <w:r w:rsidRPr="00EA2838">
        <w:rPr>
          <w:sz w:val="24"/>
        </w:rPr>
        <w:t xml:space="preserve"> using the mod wheel to modulate the filters. You can drive one filter up with the mod wheel, while simultaneously driving the other down.</w:t>
      </w:r>
    </w:p>
    <w:tbl>
      <w:tblPr>
        <w:tblStyle w:val="TableGrid"/>
        <w:tblW w:w="9314" w:type="dxa"/>
        <w:tblInd w:w="61" w:type="dxa"/>
        <w:tblCellMar>
          <w:top w:w="11" w:type="dxa"/>
          <w:left w:w="244" w:type="dxa"/>
          <w:bottom w:w="0" w:type="dxa"/>
          <w:right w:w="115" w:type="dxa"/>
        </w:tblCellMar>
        <w:tblLook w:val="04A0" w:firstRow="1" w:lastRow="0" w:firstColumn="1" w:lastColumn="0" w:noHBand="0" w:noVBand="1"/>
      </w:tblPr>
      <w:tblGrid>
        <w:gridCol w:w="598"/>
        <w:gridCol w:w="8716"/>
      </w:tblGrid>
      <w:tr w:rsidR="005506F8" w:rsidRPr="00EA2838" w14:paraId="60A834D7" w14:textId="77777777">
        <w:trPr>
          <w:trHeight w:val="325"/>
        </w:trPr>
        <w:tc>
          <w:tcPr>
            <w:tcW w:w="598" w:type="dxa"/>
            <w:vMerge w:val="restart"/>
            <w:tcBorders>
              <w:top w:val="single" w:sz="2" w:space="0" w:color="000000"/>
              <w:left w:val="single" w:sz="2" w:space="0" w:color="000000"/>
              <w:bottom w:val="single" w:sz="2" w:space="0" w:color="000000"/>
              <w:right w:val="single" w:sz="2" w:space="0" w:color="000000"/>
            </w:tcBorders>
          </w:tcPr>
          <w:p w14:paraId="6FE97316" w14:textId="77777777" w:rsidR="005506F8" w:rsidRPr="00EA2838" w:rsidRDefault="005506F8"/>
        </w:tc>
        <w:tc>
          <w:tcPr>
            <w:tcW w:w="8717" w:type="dxa"/>
            <w:tcBorders>
              <w:top w:val="single" w:sz="2" w:space="0" w:color="000000"/>
              <w:left w:val="single" w:sz="2" w:space="0" w:color="000000"/>
              <w:bottom w:val="single" w:sz="2" w:space="0" w:color="000000"/>
              <w:right w:val="single" w:sz="2" w:space="0" w:color="000000"/>
            </w:tcBorders>
          </w:tcPr>
          <w:p w14:paraId="69F11464" w14:textId="77777777" w:rsidR="005506F8" w:rsidRPr="00EA2838" w:rsidRDefault="00000000">
            <w:pPr>
              <w:spacing w:after="0"/>
            </w:pPr>
            <w:r w:rsidRPr="00EA2838">
              <w:rPr>
                <w:rFonts w:ascii="Calibri" w:eastAsia="Calibri" w:hAnsi="Calibri" w:cs="Calibri"/>
                <w:sz w:val="28"/>
              </w:rPr>
              <w:t>Filteri /Filter2</w:t>
            </w:r>
          </w:p>
        </w:tc>
      </w:tr>
      <w:tr w:rsidR="005506F8" w:rsidRPr="00EA2838" w14:paraId="3977DEA0" w14:textId="77777777">
        <w:trPr>
          <w:trHeight w:val="298"/>
        </w:trPr>
        <w:tc>
          <w:tcPr>
            <w:tcW w:w="0" w:type="auto"/>
            <w:vMerge/>
            <w:tcBorders>
              <w:top w:val="nil"/>
              <w:left w:val="single" w:sz="2" w:space="0" w:color="000000"/>
              <w:bottom w:val="single" w:sz="2" w:space="0" w:color="000000"/>
              <w:right w:val="single" w:sz="2" w:space="0" w:color="000000"/>
            </w:tcBorders>
          </w:tcPr>
          <w:p w14:paraId="30000741" w14:textId="77777777" w:rsidR="005506F8" w:rsidRPr="00EA2838" w:rsidRDefault="005506F8"/>
        </w:tc>
        <w:tc>
          <w:tcPr>
            <w:tcW w:w="8717" w:type="dxa"/>
            <w:tcBorders>
              <w:top w:val="single" w:sz="2" w:space="0" w:color="000000"/>
              <w:left w:val="single" w:sz="2" w:space="0" w:color="000000"/>
              <w:bottom w:val="single" w:sz="2" w:space="0" w:color="000000"/>
              <w:right w:val="single" w:sz="2" w:space="0" w:color="000000"/>
            </w:tcBorders>
          </w:tcPr>
          <w:p w14:paraId="0C2318B7" w14:textId="77777777" w:rsidR="005506F8" w:rsidRPr="00EA2838" w:rsidRDefault="00000000">
            <w:pPr>
              <w:tabs>
                <w:tab w:val="center" w:pos="4142"/>
              </w:tabs>
              <w:spacing w:after="0"/>
            </w:pPr>
            <w:r w:rsidRPr="00EA2838">
              <w:rPr>
                <w:rFonts w:ascii="Calibri" w:eastAsia="Calibri" w:hAnsi="Calibri" w:cs="Calibri"/>
                <w:sz w:val="24"/>
              </w:rPr>
              <w:t>Filter Bank</w:t>
            </w:r>
            <w:r w:rsidRPr="00EA2838">
              <w:rPr>
                <w:rFonts w:ascii="Calibri" w:eastAsia="Calibri" w:hAnsi="Calibri" w:cs="Calibri"/>
                <w:sz w:val="24"/>
              </w:rPr>
              <w:tab/>
              <w:t>Press Edit Sounds / Filter (Bank 4) / Screen 0,</w:t>
            </w:r>
            <w:r w:rsidRPr="00EA2838">
              <w:drawing>
                <wp:inline distT="0" distB="0" distL="0" distR="0" wp14:anchorId="036805C0" wp14:editId="48B13938">
                  <wp:extent cx="883920" cy="146304"/>
                  <wp:effectExtent l="0" t="0" r="0" b="0"/>
                  <wp:docPr id="314363" name="Picture 314363"/>
                  <wp:cNvGraphicFramePr/>
                  <a:graphic xmlns:a="http://schemas.openxmlformats.org/drawingml/2006/main">
                    <a:graphicData uri="http://schemas.openxmlformats.org/drawingml/2006/picture">
                      <pic:pic xmlns:pic="http://schemas.openxmlformats.org/drawingml/2006/picture">
                        <pic:nvPicPr>
                          <pic:cNvPr id="314363" name="Picture 314363"/>
                          <pic:cNvPicPr/>
                        </pic:nvPicPr>
                        <pic:blipFill>
                          <a:blip r:embed="rId1198"/>
                          <a:stretch>
                            <a:fillRect/>
                          </a:stretch>
                        </pic:blipFill>
                        <pic:spPr>
                          <a:xfrm>
                            <a:off x="0" y="0"/>
                            <a:ext cx="883920" cy="146304"/>
                          </a:xfrm>
                          <a:prstGeom prst="rect">
                            <a:avLst/>
                          </a:prstGeom>
                        </pic:spPr>
                      </pic:pic>
                    </a:graphicData>
                  </a:graphic>
                </wp:inline>
              </w:drawing>
            </w:r>
          </w:p>
        </w:tc>
      </w:tr>
    </w:tbl>
    <w:p w14:paraId="46A4782A" w14:textId="77777777" w:rsidR="005506F8" w:rsidRPr="00EA2838" w:rsidRDefault="00000000">
      <w:pPr>
        <w:spacing w:after="268"/>
        <w:ind w:left="3307"/>
      </w:pPr>
      <w:r w:rsidRPr="00EA2838">
        <w:lastRenderedPageBreak/>
        <w:drawing>
          <wp:inline distT="0" distB="0" distL="0" distR="0" wp14:anchorId="51ECE219" wp14:editId="07AAC13C">
            <wp:extent cx="2880360" cy="813815"/>
            <wp:effectExtent l="0" t="0" r="0" b="0"/>
            <wp:docPr id="1313241" name="Picture 1313241"/>
            <wp:cNvGraphicFramePr/>
            <a:graphic xmlns:a="http://schemas.openxmlformats.org/drawingml/2006/main">
              <a:graphicData uri="http://schemas.openxmlformats.org/drawingml/2006/picture">
                <pic:pic xmlns:pic="http://schemas.openxmlformats.org/drawingml/2006/picture">
                  <pic:nvPicPr>
                    <pic:cNvPr id="1313241" name="Picture 1313241"/>
                    <pic:cNvPicPr/>
                  </pic:nvPicPr>
                  <pic:blipFill>
                    <a:blip r:embed="rId1199"/>
                    <a:stretch>
                      <a:fillRect/>
                    </a:stretch>
                  </pic:blipFill>
                  <pic:spPr>
                    <a:xfrm>
                      <a:off x="0" y="0"/>
                      <a:ext cx="2880360" cy="813815"/>
                    </a:xfrm>
                    <a:prstGeom prst="rect">
                      <a:avLst/>
                    </a:prstGeom>
                  </pic:spPr>
                </pic:pic>
              </a:graphicData>
            </a:graphic>
          </wp:inline>
        </w:drawing>
      </w:r>
    </w:p>
    <w:p w14:paraId="2EA2CD82" w14:textId="77777777" w:rsidR="005506F8" w:rsidRPr="00EA2838" w:rsidRDefault="00000000">
      <w:pPr>
        <w:spacing w:after="3"/>
        <w:ind w:left="87" w:hanging="10"/>
      </w:pPr>
      <w:r w:rsidRPr="00EA2838">
        <w:rPr>
          <w:sz w:val="30"/>
        </w:rPr>
        <w:t>Filterl — Filter 1 Mode</w:t>
      </w:r>
    </w:p>
    <w:p w14:paraId="36B2BD6F" w14:textId="77777777" w:rsidR="005506F8" w:rsidRPr="00EA2838" w:rsidRDefault="00000000">
      <w:pPr>
        <w:spacing w:after="189" w:line="247" w:lineRule="auto"/>
        <w:ind w:left="1704" w:right="14"/>
        <w:jc w:val="both"/>
      </w:pPr>
      <w:r w:rsidRPr="00EA2838">
        <w:rPr>
          <w:sz w:val="24"/>
        </w:rPr>
        <w:t>Determines whether Filter 1 will be a 2-pole or 3-pole low-pass filter.</w:t>
      </w:r>
    </w:p>
    <w:p w14:paraId="021A1090" w14:textId="77777777" w:rsidR="005506F8" w:rsidRPr="00EA2838" w:rsidRDefault="00000000">
      <w:pPr>
        <w:spacing w:after="3" w:line="265" w:lineRule="auto"/>
        <w:ind w:left="96" w:hanging="10"/>
      </w:pPr>
      <w:r w:rsidRPr="00EA2838">
        <w:rPr>
          <w:sz w:val="28"/>
        </w:rPr>
        <w:t>Filter2 — Filter 2 Mode</w:t>
      </w:r>
    </w:p>
    <w:p w14:paraId="3CFA117F" w14:textId="77777777" w:rsidR="005506F8" w:rsidRPr="00EA2838" w:rsidRDefault="00000000">
      <w:pPr>
        <w:spacing w:after="219" w:line="247" w:lineRule="auto"/>
        <w:ind w:left="1714" w:right="14"/>
        <w:jc w:val="both"/>
      </w:pPr>
      <w:r w:rsidRPr="00EA2838">
        <w:rPr>
          <w:sz w:val="24"/>
        </w:rPr>
        <w:t xml:space="preserve">Filter 2 can be configured as a 2-pole or I-pole high-pass filter, or a 2-pole or </w:t>
      </w:r>
      <w:r w:rsidRPr="00EA2838">
        <w:drawing>
          <wp:inline distT="0" distB="0" distL="0" distR="0" wp14:anchorId="3CC3E0B5" wp14:editId="4190454A">
            <wp:extent cx="97536" cy="106680"/>
            <wp:effectExtent l="0" t="0" r="0" b="0"/>
            <wp:docPr id="1313243" name="Picture 1313243"/>
            <wp:cNvGraphicFramePr/>
            <a:graphic xmlns:a="http://schemas.openxmlformats.org/drawingml/2006/main">
              <a:graphicData uri="http://schemas.openxmlformats.org/drawingml/2006/picture">
                <pic:pic xmlns:pic="http://schemas.openxmlformats.org/drawingml/2006/picture">
                  <pic:nvPicPr>
                    <pic:cNvPr id="1313243" name="Picture 1313243"/>
                    <pic:cNvPicPr/>
                  </pic:nvPicPr>
                  <pic:blipFill>
                    <a:blip r:embed="rId1200"/>
                    <a:stretch>
                      <a:fillRect/>
                    </a:stretch>
                  </pic:blipFill>
                  <pic:spPr>
                    <a:xfrm>
                      <a:off x="0" y="0"/>
                      <a:ext cx="97536" cy="106680"/>
                    </a:xfrm>
                    <a:prstGeom prst="rect">
                      <a:avLst/>
                    </a:prstGeom>
                  </pic:spPr>
                </pic:pic>
              </a:graphicData>
            </a:graphic>
          </wp:inline>
        </w:drawing>
      </w:r>
      <w:r w:rsidRPr="00EA2838">
        <w:rPr>
          <w:sz w:val="24"/>
        </w:rPr>
        <w:t>pole low-pass filter.</w:t>
      </w:r>
    </w:p>
    <w:p w14:paraId="607DFCEB" w14:textId="77777777" w:rsidR="005506F8" w:rsidRPr="00EA2838" w:rsidRDefault="00000000">
      <w:pPr>
        <w:spacing w:after="62" w:line="247" w:lineRule="auto"/>
        <w:ind w:left="1723" w:right="14"/>
        <w:jc w:val="both"/>
      </w:pPr>
      <w:r w:rsidRPr="00EA2838">
        <w:rPr>
          <w:sz w:val="24"/>
        </w:rPr>
        <w:t>These two parameters are "tied together" in that changing the value of either will result in a corresponding change in the other.</w:t>
      </w:r>
    </w:p>
    <w:p w14:paraId="5C5CB4A9" w14:textId="77777777" w:rsidR="005506F8" w:rsidRPr="00EA2838" w:rsidRDefault="00000000">
      <w:pPr>
        <w:spacing w:after="134"/>
        <w:ind w:left="96" w:right="-101"/>
      </w:pPr>
      <w:r w:rsidRPr="00EA2838">
        <mc:AlternateContent>
          <mc:Choice Requires="wpg">
            <w:drawing>
              <wp:inline distT="0" distB="0" distL="0" distR="0" wp14:anchorId="56BEF0F0" wp14:editId="762E04D8">
                <wp:extent cx="5977129" cy="12192"/>
                <wp:effectExtent l="0" t="0" r="0" b="0"/>
                <wp:docPr id="1313246" name="Group 1313246"/>
                <wp:cNvGraphicFramePr/>
                <a:graphic xmlns:a="http://schemas.openxmlformats.org/drawingml/2006/main">
                  <a:graphicData uri="http://schemas.microsoft.com/office/word/2010/wordprocessingGroup">
                    <wpg:wgp>
                      <wpg:cNvGrpSpPr/>
                      <wpg:grpSpPr>
                        <a:xfrm>
                          <a:off x="0" y="0"/>
                          <a:ext cx="5977129" cy="12192"/>
                          <a:chOff x="0" y="0"/>
                          <a:chExt cx="5977129" cy="12192"/>
                        </a:xfrm>
                      </wpg:grpSpPr>
                      <wps:wsp>
                        <wps:cNvPr id="1313245" name="Shape 1313245"/>
                        <wps:cNvSpPr/>
                        <wps:spPr>
                          <a:xfrm>
                            <a:off x="0" y="0"/>
                            <a:ext cx="5977129" cy="12192"/>
                          </a:xfrm>
                          <a:custGeom>
                            <a:avLst/>
                            <a:gdLst/>
                            <a:ahLst/>
                            <a:cxnLst/>
                            <a:rect l="0" t="0" r="0" b="0"/>
                            <a:pathLst>
                              <a:path w="5977129" h="12192">
                                <a:moveTo>
                                  <a:pt x="0" y="6096"/>
                                </a:moveTo>
                                <a:lnTo>
                                  <a:pt x="5977129"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46" style="width:470.64pt;height:0.959961pt;mso-position-horizontal-relative:char;mso-position-vertical-relative:line" coordsize="59771,121">
                <v:shape id="Shape 1313245" style="position:absolute;width:59771;height:121;left:0;top:0;" coordsize="5977129,12192" path="m0,6096l5977129,6096">
                  <v:stroke weight="0.959961pt" endcap="flat" joinstyle="miter" miterlimit="1" on="true" color="#000000"/>
                  <v:fill on="false" color="#000000"/>
                </v:shape>
              </v:group>
            </w:pict>
          </mc:Fallback>
        </mc:AlternateContent>
      </w:r>
    </w:p>
    <w:p w14:paraId="6B8BA9CF" w14:textId="77777777" w:rsidR="005506F8" w:rsidRPr="00EA2838" w:rsidRDefault="00000000">
      <w:pPr>
        <w:spacing w:after="13" w:line="247" w:lineRule="auto"/>
        <w:ind w:left="91" w:right="14"/>
        <w:jc w:val="both"/>
      </w:pPr>
      <w:r w:rsidRPr="00EA2838">
        <w:rPr>
          <w:sz w:val="24"/>
        </w:rPr>
        <w:t xml:space="preserve">Filter </w:t>
      </w:r>
    </w:p>
    <w:p w14:paraId="67FE520C" w14:textId="77777777" w:rsidR="005506F8" w:rsidRPr="00EA2838" w:rsidRDefault="00000000">
      <w:pPr>
        <w:spacing w:after="456"/>
        <w:ind w:left="-10" w:right="-5"/>
      </w:pPr>
      <w:r w:rsidRPr="00EA2838">
        <w:drawing>
          <wp:inline distT="0" distB="0" distL="0" distR="0" wp14:anchorId="5E7CD49E" wp14:editId="75F59EDE">
            <wp:extent cx="5974081" cy="21343"/>
            <wp:effectExtent l="0" t="0" r="0" b="0"/>
            <wp:docPr id="1313247" name="Picture 1313247"/>
            <wp:cNvGraphicFramePr/>
            <a:graphic xmlns:a="http://schemas.openxmlformats.org/drawingml/2006/main">
              <a:graphicData uri="http://schemas.openxmlformats.org/drawingml/2006/picture">
                <pic:pic xmlns:pic="http://schemas.openxmlformats.org/drawingml/2006/picture">
                  <pic:nvPicPr>
                    <pic:cNvPr id="1313247" name="Picture 1313247"/>
                    <pic:cNvPicPr/>
                  </pic:nvPicPr>
                  <pic:blipFill>
                    <a:blip r:embed="rId1201"/>
                    <a:stretch>
                      <a:fillRect/>
                    </a:stretch>
                  </pic:blipFill>
                  <pic:spPr>
                    <a:xfrm>
                      <a:off x="0" y="0"/>
                      <a:ext cx="5974081" cy="21343"/>
                    </a:xfrm>
                    <a:prstGeom prst="rect">
                      <a:avLst/>
                    </a:prstGeom>
                  </pic:spPr>
                </pic:pic>
              </a:graphicData>
            </a:graphic>
          </wp:inline>
        </w:drawing>
      </w:r>
    </w:p>
    <w:p w14:paraId="229E8D46" w14:textId="77777777" w:rsidR="005506F8" w:rsidRPr="00EA2838" w:rsidRDefault="00000000">
      <w:pPr>
        <w:spacing w:after="3" w:line="265" w:lineRule="auto"/>
        <w:ind w:left="24" w:hanging="10"/>
      </w:pPr>
      <w:r w:rsidRPr="00EA2838">
        <w:rPr>
          <w:sz w:val="28"/>
        </w:rPr>
        <w:t>Filter Configurations</w:t>
      </w:r>
    </w:p>
    <w:p w14:paraId="379E7406" w14:textId="77777777" w:rsidR="005506F8" w:rsidRPr="00EA2838" w:rsidRDefault="00000000">
      <w:pPr>
        <w:spacing w:after="1524" w:line="247" w:lineRule="auto"/>
        <w:ind w:left="1637" w:right="14"/>
        <w:jc w:val="both"/>
      </w:pPr>
      <w:r w:rsidRPr="00EA2838">
        <w:rPr>
          <w:sz w:val="24"/>
        </w:rPr>
        <w:t>The diagrams below show a number of possible filter configurations. On the left are the response curves of the two filters shown separately. On the right are some of the possible shapes of the combined filters.</w:t>
      </w:r>
    </w:p>
    <w:p w14:paraId="54D5C97E" w14:textId="77777777" w:rsidR="005506F8" w:rsidRPr="00EA2838" w:rsidRDefault="00000000">
      <w:pPr>
        <w:spacing w:after="738" w:line="265" w:lineRule="auto"/>
        <w:ind w:left="206" w:right="197" w:hanging="10"/>
      </w:pPr>
      <w:r w:rsidRPr="00EA2838">
        <w:drawing>
          <wp:anchor distT="0" distB="0" distL="114300" distR="114300" simplePos="0" relativeHeight="251739136" behindDoc="0" locked="0" layoutInCell="1" allowOverlap="0" wp14:anchorId="6ADC92F2" wp14:editId="2AFE4820">
            <wp:simplePos x="0" y="0"/>
            <wp:positionH relativeFrom="column">
              <wp:posOffset>2520696</wp:posOffset>
            </wp:positionH>
            <wp:positionV relativeFrom="paragraph">
              <wp:posOffset>-1041219</wp:posOffset>
            </wp:positionV>
            <wp:extent cx="3319272" cy="2301951"/>
            <wp:effectExtent l="0" t="0" r="0" b="0"/>
            <wp:wrapSquare wrapText="bothSides"/>
            <wp:docPr id="1313249" name="Picture 1313249"/>
            <wp:cNvGraphicFramePr/>
            <a:graphic xmlns:a="http://schemas.openxmlformats.org/drawingml/2006/main">
              <a:graphicData uri="http://schemas.openxmlformats.org/drawingml/2006/picture">
                <pic:pic xmlns:pic="http://schemas.openxmlformats.org/drawingml/2006/picture">
                  <pic:nvPicPr>
                    <pic:cNvPr id="1313249" name="Picture 1313249"/>
                    <pic:cNvPicPr/>
                  </pic:nvPicPr>
                  <pic:blipFill>
                    <a:blip r:embed="rId1202"/>
                    <a:stretch>
                      <a:fillRect/>
                    </a:stretch>
                  </pic:blipFill>
                  <pic:spPr>
                    <a:xfrm>
                      <a:off x="0" y="0"/>
                      <a:ext cx="3319272" cy="2301951"/>
                    </a:xfrm>
                    <a:prstGeom prst="rect">
                      <a:avLst/>
                    </a:prstGeom>
                  </pic:spPr>
                </pic:pic>
              </a:graphicData>
            </a:graphic>
          </wp:anchor>
        </w:drawing>
      </w:r>
      <w:r w:rsidRPr="00EA2838">
        <mc:AlternateContent>
          <mc:Choice Requires="wpg">
            <w:drawing>
              <wp:anchor distT="0" distB="0" distL="114300" distR="114300" simplePos="0" relativeHeight="251740160" behindDoc="0" locked="0" layoutInCell="1" allowOverlap="1" wp14:anchorId="7821B0FD" wp14:editId="3F8FD10C">
                <wp:simplePos x="0" y="0"/>
                <wp:positionH relativeFrom="column">
                  <wp:posOffset>451104</wp:posOffset>
                </wp:positionH>
                <wp:positionV relativeFrom="paragraph">
                  <wp:posOffset>-358256</wp:posOffset>
                </wp:positionV>
                <wp:extent cx="1426464" cy="1012249"/>
                <wp:effectExtent l="0" t="0" r="0" b="0"/>
                <wp:wrapSquare wrapText="bothSides"/>
                <wp:docPr id="1240652" name="Group 1240652"/>
                <wp:cNvGraphicFramePr/>
                <a:graphic xmlns:a="http://schemas.openxmlformats.org/drawingml/2006/main">
                  <a:graphicData uri="http://schemas.microsoft.com/office/word/2010/wordprocessingGroup">
                    <wpg:wgp>
                      <wpg:cNvGrpSpPr/>
                      <wpg:grpSpPr>
                        <a:xfrm>
                          <a:off x="0" y="0"/>
                          <a:ext cx="1426464" cy="1012249"/>
                          <a:chOff x="0" y="0"/>
                          <a:chExt cx="1426464" cy="1012249"/>
                        </a:xfrm>
                      </wpg:grpSpPr>
                      <pic:pic xmlns:pic="http://schemas.openxmlformats.org/drawingml/2006/picture">
                        <pic:nvPicPr>
                          <pic:cNvPr id="1313251" name="Picture 1313251"/>
                          <pic:cNvPicPr/>
                        </pic:nvPicPr>
                        <pic:blipFill>
                          <a:blip r:embed="rId1203"/>
                          <a:stretch>
                            <a:fillRect/>
                          </a:stretch>
                        </pic:blipFill>
                        <pic:spPr>
                          <a:xfrm>
                            <a:off x="0" y="0"/>
                            <a:ext cx="1426464" cy="984808"/>
                          </a:xfrm>
                          <a:prstGeom prst="rect">
                            <a:avLst/>
                          </a:prstGeom>
                        </pic:spPr>
                      </pic:pic>
                      <wps:wsp>
                        <wps:cNvPr id="316755" name="Rectangle 316755"/>
                        <wps:cNvSpPr/>
                        <wps:spPr>
                          <a:xfrm>
                            <a:off x="9144" y="942123"/>
                            <a:ext cx="48646" cy="93267"/>
                          </a:xfrm>
                          <a:prstGeom prst="rect">
                            <a:avLst/>
                          </a:prstGeom>
                          <a:ln>
                            <a:noFill/>
                          </a:ln>
                        </wps:spPr>
                        <wps:txbx>
                          <w:txbxContent>
                            <w:p w14:paraId="739AA4CB" w14:textId="77777777" w:rsidR="005506F8" w:rsidRPr="00EA2838" w:rsidRDefault="00000000">
                              <w:r w:rsidRPr="00EA2838">
                                <w:rPr>
                                  <w:sz w:val="14"/>
                                </w:rPr>
                                <w:t>0</w:t>
                              </w:r>
                            </w:p>
                          </w:txbxContent>
                        </wps:txbx>
                        <wps:bodyPr horzOverflow="overflow" vert="horz" lIns="0" tIns="0" rIns="0" bIns="0" rtlCol="0">
                          <a:noAutofit/>
                        </wps:bodyPr>
                      </wps:wsp>
                    </wpg:wgp>
                  </a:graphicData>
                </a:graphic>
              </wp:anchor>
            </w:drawing>
          </mc:Choice>
          <mc:Fallback>
            <w:pict>
              <v:group w14:anchorId="7821B0FD" id="Group 1240652" o:spid="_x0000_s1141" style="position:absolute;left:0;text-align:left;margin-left:35.5pt;margin-top:-28.2pt;width:112.3pt;height:79.7pt;z-index:251740160;mso-position-horizontal-relative:text;mso-position-vertical-relative:text" coordsize="14264,1012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">
                <v:shape id="Picture 1313251" o:spid="_x0000_s1142" type="#_x0000_t75" style="position:absolute;width:14264;height:9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">
                  <v:imagedata r:id="rId1204" o:title=""/>
                </v:shape>
                <v:rect id="Rectangle 316755" o:spid="_x0000_s1143" style="position:absolute;left:91;top:9421;width:486;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" filled="f" stroked="f">
                  <v:textbox inset="0,0,0,0">
                    <w:txbxContent>
                      <w:p w14:paraId="739AA4CB" w14:textId="77777777" w:rsidR="005506F8" w:rsidRPr="00EA2838" w:rsidRDefault="00000000">
                        <w:r w:rsidRPr="00EA2838">
                          <w:rPr>
                            <w:sz w:val="14"/>
                          </w:rPr>
                          <w:t>0</w:t>
                        </w:r>
                      </w:p>
                    </w:txbxContent>
                  </v:textbox>
                </v:rect>
                <w10:wrap type="square"/>
              </v:group>
            </w:pict>
          </mc:Fallback>
        </mc:AlternateContent>
      </w:r>
      <w:r w:rsidRPr="00EA2838">
        <w:rPr>
          <w:sz w:val="14"/>
        </w:rPr>
        <w:t>amplitudeamplitude</w:t>
      </w:r>
    </w:p>
    <w:p w14:paraId="289FD345" w14:textId="77777777" w:rsidR="005506F8" w:rsidRPr="00EA2838" w:rsidRDefault="00000000">
      <w:pPr>
        <w:spacing w:after="67" w:line="265" w:lineRule="auto"/>
        <w:ind w:left="1316" w:right="197" w:hanging="10"/>
      </w:pPr>
      <w:r w:rsidRPr="00EA2838">
        <w:rPr>
          <w:sz w:val="14"/>
        </w:rPr>
        <w:t>frequency</w:t>
      </w:r>
    </w:p>
    <w:p w14:paraId="1678D882" w14:textId="77777777" w:rsidR="005506F8" w:rsidRPr="00EA2838" w:rsidRDefault="00000000">
      <w:pPr>
        <w:spacing w:after="25" w:line="265" w:lineRule="auto"/>
        <w:ind w:left="883" w:right="245" w:hanging="10"/>
      </w:pPr>
      <w:r w:rsidRPr="00EA2838">
        <w:rPr>
          <w:sz w:val="18"/>
        </w:rPr>
        <w:t>Filter I = 3 pole / Low-pass</w:t>
      </w:r>
    </w:p>
    <w:p w14:paraId="3516AFEB" w14:textId="77777777" w:rsidR="005506F8" w:rsidRPr="00EA2838" w:rsidRDefault="00000000">
      <w:pPr>
        <w:spacing w:after="15"/>
        <w:ind w:left="4047" w:right="1282" w:hanging="10"/>
        <w:jc w:val="right"/>
      </w:pPr>
      <w:r w:rsidRPr="00EA2838">
        <w:rPr>
          <w:sz w:val="14"/>
        </w:rPr>
        <w:t>frequency</w:t>
      </w:r>
    </w:p>
    <w:p w14:paraId="4267A928" w14:textId="77777777" w:rsidR="005506F8" w:rsidRPr="00EA2838" w:rsidRDefault="00000000">
      <w:pPr>
        <w:spacing w:after="1019" w:line="265" w:lineRule="auto"/>
        <w:ind w:left="10" w:right="811" w:hanging="10"/>
        <w:jc w:val="right"/>
      </w:pPr>
      <w:r w:rsidRPr="00EA2838">
        <w:rPr>
          <w:sz w:val="18"/>
        </w:rPr>
        <w:t>4 pole / Low-pass</w:t>
      </w:r>
    </w:p>
    <w:p w14:paraId="1DD134C2" w14:textId="77777777" w:rsidR="005506F8" w:rsidRPr="00EA2838" w:rsidRDefault="00000000">
      <w:pPr>
        <w:spacing w:after="732"/>
        <w:ind w:left="3955"/>
        <w:jc w:val="center"/>
      </w:pPr>
      <w:r w:rsidRPr="00EA2838">
        <w:lastRenderedPageBreak/>
        <w:drawing>
          <wp:anchor distT="0" distB="0" distL="114300" distR="114300" simplePos="0" relativeHeight="251741184" behindDoc="0" locked="0" layoutInCell="1" allowOverlap="0" wp14:anchorId="0B538C02" wp14:editId="1F2EE99E">
            <wp:simplePos x="0" y="0"/>
            <wp:positionH relativeFrom="column">
              <wp:posOffset>4398265</wp:posOffset>
            </wp:positionH>
            <wp:positionV relativeFrom="paragraph">
              <wp:posOffset>-359774</wp:posOffset>
            </wp:positionV>
            <wp:extent cx="1405127" cy="1003102"/>
            <wp:effectExtent l="0" t="0" r="0" b="0"/>
            <wp:wrapSquare wrapText="bothSides"/>
            <wp:docPr id="1313252" name="Picture 1313252"/>
            <wp:cNvGraphicFramePr/>
            <a:graphic xmlns:a="http://schemas.openxmlformats.org/drawingml/2006/main">
              <a:graphicData uri="http://schemas.openxmlformats.org/drawingml/2006/picture">
                <pic:pic xmlns:pic="http://schemas.openxmlformats.org/drawingml/2006/picture">
                  <pic:nvPicPr>
                    <pic:cNvPr id="1313252" name="Picture 1313252"/>
                    <pic:cNvPicPr/>
                  </pic:nvPicPr>
                  <pic:blipFill>
                    <a:blip r:embed="rId1205"/>
                    <a:stretch>
                      <a:fillRect/>
                    </a:stretch>
                  </pic:blipFill>
                  <pic:spPr>
                    <a:xfrm>
                      <a:off x="0" y="0"/>
                      <a:ext cx="1405127" cy="1003102"/>
                    </a:xfrm>
                    <a:prstGeom prst="rect">
                      <a:avLst/>
                    </a:prstGeom>
                  </pic:spPr>
                </pic:pic>
              </a:graphicData>
            </a:graphic>
          </wp:anchor>
        </w:drawing>
      </w:r>
      <w:r w:rsidRPr="00EA2838">
        <w:drawing>
          <wp:anchor distT="0" distB="0" distL="114300" distR="114300" simplePos="0" relativeHeight="251742208" behindDoc="0" locked="0" layoutInCell="1" allowOverlap="0" wp14:anchorId="65C51169" wp14:editId="5439E021">
            <wp:simplePos x="0" y="0"/>
            <wp:positionH relativeFrom="column">
              <wp:posOffset>484632</wp:posOffset>
            </wp:positionH>
            <wp:positionV relativeFrom="paragraph">
              <wp:posOffset>329285</wp:posOffset>
            </wp:positionV>
            <wp:extent cx="1389888" cy="926879"/>
            <wp:effectExtent l="0" t="0" r="0" b="0"/>
            <wp:wrapSquare wrapText="bothSides"/>
            <wp:docPr id="1313254" name="Picture 1313254"/>
            <wp:cNvGraphicFramePr/>
            <a:graphic xmlns:a="http://schemas.openxmlformats.org/drawingml/2006/main">
              <a:graphicData uri="http://schemas.openxmlformats.org/drawingml/2006/picture">
                <pic:pic xmlns:pic="http://schemas.openxmlformats.org/drawingml/2006/picture">
                  <pic:nvPicPr>
                    <pic:cNvPr id="1313254" name="Picture 1313254"/>
                    <pic:cNvPicPr/>
                  </pic:nvPicPr>
                  <pic:blipFill>
                    <a:blip r:embed="rId1206"/>
                    <a:stretch>
                      <a:fillRect/>
                    </a:stretch>
                  </pic:blipFill>
                  <pic:spPr>
                    <a:xfrm>
                      <a:off x="0" y="0"/>
                      <a:ext cx="1389888" cy="926879"/>
                    </a:xfrm>
                    <a:prstGeom prst="rect">
                      <a:avLst/>
                    </a:prstGeom>
                  </pic:spPr>
                </pic:pic>
              </a:graphicData>
            </a:graphic>
          </wp:anchor>
        </w:drawing>
      </w:r>
      <w:r w:rsidRPr="00EA2838">
        <w:drawing>
          <wp:anchor distT="0" distB="0" distL="114300" distR="114300" simplePos="0" relativeHeight="251743232" behindDoc="0" locked="0" layoutInCell="1" allowOverlap="0" wp14:anchorId="4B583CE9" wp14:editId="13259834">
            <wp:simplePos x="0" y="0"/>
            <wp:positionH relativeFrom="column">
              <wp:posOffset>2563368</wp:posOffset>
            </wp:positionH>
            <wp:positionV relativeFrom="paragraph">
              <wp:posOffset>332334</wp:posOffset>
            </wp:positionV>
            <wp:extent cx="1383792" cy="923830"/>
            <wp:effectExtent l="0" t="0" r="0" b="0"/>
            <wp:wrapSquare wrapText="bothSides"/>
            <wp:docPr id="1313256" name="Picture 1313256"/>
            <wp:cNvGraphicFramePr/>
            <a:graphic xmlns:a="http://schemas.openxmlformats.org/drawingml/2006/main">
              <a:graphicData uri="http://schemas.openxmlformats.org/drawingml/2006/picture">
                <pic:pic xmlns:pic="http://schemas.openxmlformats.org/drawingml/2006/picture">
                  <pic:nvPicPr>
                    <pic:cNvPr id="1313256" name="Picture 1313256"/>
                    <pic:cNvPicPr/>
                  </pic:nvPicPr>
                  <pic:blipFill>
                    <a:blip r:embed="rId1207"/>
                    <a:stretch>
                      <a:fillRect/>
                    </a:stretch>
                  </pic:blipFill>
                  <pic:spPr>
                    <a:xfrm>
                      <a:off x="0" y="0"/>
                      <a:ext cx="1383792" cy="923830"/>
                    </a:xfrm>
                    <a:prstGeom prst="rect">
                      <a:avLst/>
                    </a:prstGeom>
                  </pic:spPr>
                </pic:pic>
              </a:graphicData>
            </a:graphic>
          </wp:anchor>
        </w:drawing>
      </w:r>
      <w:r w:rsidRPr="00EA2838">
        <mc:AlternateContent>
          <mc:Choice Requires="wpg">
            <w:drawing>
              <wp:anchor distT="0" distB="0" distL="114300" distR="114300" simplePos="0" relativeHeight="251744256" behindDoc="0" locked="0" layoutInCell="1" allowOverlap="1" wp14:anchorId="244CC966" wp14:editId="30D724F9">
                <wp:simplePos x="0" y="0"/>
                <wp:positionH relativeFrom="column">
                  <wp:posOffset>4398265</wp:posOffset>
                </wp:positionH>
                <wp:positionV relativeFrom="paragraph">
                  <wp:posOffset>945172</wp:posOffset>
                </wp:positionV>
                <wp:extent cx="1411224" cy="1006151"/>
                <wp:effectExtent l="0" t="0" r="0" b="0"/>
                <wp:wrapSquare wrapText="bothSides"/>
                <wp:docPr id="1240928" name="Group 1240928"/>
                <wp:cNvGraphicFramePr/>
                <a:graphic xmlns:a="http://schemas.openxmlformats.org/drawingml/2006/main">
                  <a:graphicData uri="http://schemas.microsoft.com/office/word/2010/wordprocessingGroup">
                    <wpg:wgp>
                      <wpg:cNvGrpSpPr/>
                      <wpg:grpSpPr>
                        <a:xfrm>
                          <a:off x="0" y="0"/>
                          <a:ext cx="1411224" cy="1006151"/>
                          <a:chOff x="0" y="0"/>
                          <a:chExt cx="1411224" cy="1006151"/>
                        </a:xfrm>
                      </wpg:grpSpPr>
                      <pic:pic xmlns:pic="http://schemas.openxmlformats.org/drawingml/2006/picture">
                        <pic:nvPicPr>
                          <pic:cNvPr id="1313258" name="Picture 1313258"/>
                          <pic:cNvPicPr/>
                        </pic:nvPicPr>
                        <pic:blipFill>
                          <a:blip r:embed="rId1208"/>
                          <a:stretch>
                            <a:fillRect/>
                          </a:stretch>
                        </pic:blipFill>
                        <pic:spPr>
                          <a:xfrm>
                            <a:off x="0" y="0"/>
                            <a:ext cx="1411224" cy="981759"/>
                          </a:xfrm>
                          <a:prstGeom prst="rect">
                            <a:avLst/>
                          </a:prstGeom>
                        </pic:spPr>
                      </pic:pic>
                      <wps:wsp>
                        <wps:cNvPr id="316791" name="Rectangle 316791"/>
                        <wps:cNvSpPr/>
                        <wps:spPr>
                          <a:xfrm>
                            <a:off x="24384" y="936025"/>
                            <a:ext cx="52700" cy="93268"/>
                          </a:xfrm>
                          <a:prstGeom prst="rect">
                            <a:avLst/>
                          </a:prstGeom>
                          <a:ln>
                            <a:noFill/>
                          </a:ln>
                        </wps:spPr>
                        <wps:txbx>
                          <w:txbxContent>
                            <w:p w14:paraId="330810B0" w14:textId="77777777" w:rsidR="005506F8" w:rsidRPr="00EA2838" w:rsidRDefault="00000000">
                              <w:r w:rsidRPr="00EA2838">
                                <w:rPr>
                                  <w:sz w:val="14"/>
                                </w:rPr>
                                <w:t>0</w:t>
                              </w:r>
                            </w:p>
                          </w:txbxContent>
                        </wps:txbx>
                        <wps:bodyPr horzOverflow="overflow" vert="horz" lIns="0" tIns="0" rIns="0" bIns="0" rtlCol="0">
                          <a:noAutofit/>
                        </wps:bodyPr>
                      </wps:wsp>
                    </wpg:wgp>
                  </a:graphicData>
                </a:graphic>
              </wp:anchor>
            </w:drawing>
          </mc:Choice>
          <mc:Fallback>
            <w:pict>
              <v:group w14:anchorId="244CC966" id="Group 1240928" o:spid="_x0000_s1144" style="position:absolute;left:0;text-align:left;margin-left:346.3pt;margin-top:74.4pt;width:111.1pt;height:79.2pt;z-index:251744256;mso-position-horizontal-relative:text;mso-position-vertical-relative:text" coordsize="14112,1006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">
                <v:shape id="Picture 1313258" o:spid="_x0000_s1145" type="#_x0000_t75" style="position:absolute;width:14112;height:9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">
                  <v:imagedata r:id="rId1209" o:title=""/>
                </v:shape>
                <v:rect id="Rectangle 316791" o:spid="_x0000_s1146" style="position:absolute;left:243;top:9360;width:527;height:9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" filled="f" stroked="f">
                  <v:textbox inset="0,0,0,0">
                    <w:txbxContent>
                      <w:p w14:paraId="330810B0" w14:textId="77777777" w:rsidR="005506F8" w:rsidRPr="00EA2838" w:rsidRDefault="00000000">
                        <w:r w:rsidRPr="00EA2838">
                          <w:rPr>
                            <w:sz w:val="14"/>
                          </w:rPr>
                          <w:t>0</w:t>
                        </w:r>
                      </w:p>
                    </w:txbxContent>
                  </v:textbox>
                </v:rect>
                <w10:wrap type="square"/>
              </v:group>
            </w:pict>
          </mc:Fallback>
        </mc:AlternateContent>
      </w:r>
      <w:r w:rsidRPr="00EA2838">
        <w:rPr>
          <w:sz w:val="14"/>
        </w:rPr>
        <w:t>amplitude</w:t>
      </w:r>
    </w:p>
    <w:p w14:paraId="7DE1A60D" w14:textId="77777777" w:rsidR="005506F8" w:rsidRPr="00EA2838" w:rsidRDefault="00000000">
      <w:pPr>
        <w:spacing w:after="15"/>
        <w:ind w:left="4047" w:right="1084" w:hanging="10"/>
        <w:jc w:val="right"/>
      </w:pPr>
      <w:r w:rsidRPr="00EA2838">
        <w:rPr>
          <w:sz w:val="14"/>
        </w:rPr>
        <w:t>frequency</w:t>
      </w:r>
    </w:p>
    <w:p w14:paraId="54AC4E09" w14:textId="77777777" w:rsidR="005506F8" w:rsidRPr="00EA2838" w:rsidRDefault="00000000">
      <w:pPr>
        <w:spacing w:after="145" w:line="265" w:lineRule="auto"/>
        <w:ind w:left="206" w:right="197" w:hanging="10"/>
      </w:pPr>
      <w:r w:rsidRPr="00EA2838">
        <w:rPr>
          <w:sz w:val="14"/>
        </w:rPr>
        <w:t>amplitudeamplitude4 pole / Low-pass</w:t>
      </w:r>
    </w:p>
    <w:p w14:paraId="713A9F49" w14:textId="77777777" w:rsidR="005506F8" w:rsidRPr="00EA2838" w:rsidRDefault="00000000">
      <w:pPr>
        <w:spacing w:after="320" w:line="248" w:lineRule="auto"/>
        <w:ind w:left="4047" w:hanging="10"/>
        <w:jc w:val="both"/>
      </w:pPr>
      <w:r w:rsidRPr="00EA2838">
        <w:t>Or</w:t>
      </w:r>
    </w:p>
    <w:p w14:paraId="70FDA290" w14:textId="77777777" w:rsidR="005506F8" w:rsidRPr="00EA2838" w:rsidRDefault="00000000">
      <w:pPr>
        <w:tabs>
          <w:tab w:val="center" w:pos="2381"/>
          <w:tab w:val="center" w:pos="5650"/>
          <w:tab w:val="center" w:pos="7315"/>
        </w:tabs>
        <w:spacing w:after="67" w:line="265" w:lineRule="auto"/>
      </w:pPr>
      <w:r w:rsidRPr="00EA2838">
        <w:rPr>
          <w:sz w:val="14"/>
        </w:rPr>
        <w:tab/>
        <w:t>frequency</w:t>
      </w:r>
      <w:r w:rsidRPr="00EA2838">
        <w:rPr>
          <w:sz w:val="14"/>
        </w:rPr>
        <w:tab/>
        <w:t>frequency</w:t>
      </w:r>
      <w:r w:rsidRPr="00EA2838">
        <w:rPr>
          <w:sz w:val="14"/>
        </w:rPr>
        <w:tab/>
        <w:t>amplitude</w:t>
      </w:r>
    </w:p>
    <w:p w14:paraId="4D524FA5" w14:textId="77777777" w:rsidR="005506F8" w:rsidRPr="00EA2838" w:rsidRDefault="00000000">
      <w:pPr>
        <w:tabs>
          <w:tab w:val="center" w:pos="2498"/>
          <w:tab w:val="center" w:pos="5729"/>
        </w:tabs>
        <w:spacing w:after="537" w:line="265" w:lineRule="auto"/>
      </w:pPr>
      <w:r w:rsidRPr="00EA2838">
        <w:rPr>
          <w:sz w:val="18"/>
        </w:rPr>
        <w:tab/>
        <w:t>Filter 1 = 2 pole / Low-pass</w:t>
      </w:r>
      <w:r w:rsidRPr="00EA2838">
        <w:rPr>
          <w:sz w:val="18"/>
        </w:rPr>
        <w:tab/>
        <w:t>Filter 2 = 2 pole / Low-pass</w:t>
      </w:r>
    </w:p>
    <w:p w14:paraId="69C644FB" w14:textId="77777777" w:rsidR="005506F8" w:rsidRPr="00EA2838" w:rsidRDefault="00000000">
      <w:pPr>
        <w:spacing w:after="44"/>
        <w:ind w:left="4047" w:right="1330" w:hanging="10"/>
        <w:jc w:val="right"/>
      </w:pPr>
      <w:r w:rsidRPr="00EA2838">
        <w:rPr>
          <w:sz w:val="14"/>
        </w:rPr>
        <w:t>frequency</w:t>
      </w:r>
    </w:p>
    <w:p w14:paraId="76513B6E" w14:textId="77777777" w:rsidR="005506F8" w:rsidRPr="00EA2838" w:rsidRDefault="00000000">
      <w:pPr>
        <w:spacing w:after="591" w:line="265" w:lineRule="auto"/>
        <w:ind w:left="10" w:right="811" w:hanging="10"/>
        <w:jc w:val="right"/>
      </w:pPr>
      <w:r w:rsidRPr="00EA2838">
        <w:rPr>
          <w:sz w:val="18"/>
        </w:rPr>
        <w:t>4 pole / Low-pass</w:t>
      </w:r>
    </w:p>
    <w:p w14:paraId="2561DA88" w14:textId="77777777" w:rsidR="005506F8" w:rsidRPr="00EA2838" w:rsidRDefault="00000000">
      <w:pPr>
        <w:tabs>
          <w:tab w:val="center" w:pos="3653"/>
          <w:tab w:val="center" w:pos="8642"/>
        </w:tabs>
        <w:spacing w:after="1619" w:line="265" w:lineRule="auto"/>
      </w:pPr>
      <w:r w:rsidRPr="00EA2838">
        <w:drawing>
          <wp:anchor distT="0" distB="0" distL="114300" distR="114300" simplePos="0" relativeHeight="251745280" behindDoc="0" locked="0" layoutInCell="1" allowOverlap="0" wp14:anchorId="48B232E8" wp14:editId="7757CEF0">
            <wp:simplePos x="0" y="0"/>
            <wp:positionH relativeFrom="column">
              <wp:posOffset>4044696</wp:posOffset>
            </wp:positionH>
            <wp:positionV relativeFrom="paragraph">
              <wp:posOffset>-3048</wp:posOffset>
            </wp:positionV>
            <wp:extent cx="1676400" cy="1045787"/>
            <wp:effectExtent l="0" t="0" r="0" b="0"/>
            <wp:wrapSquare wrapText="bothSides"/>
            <wp:docPr id="318825" name="Picture 318825"/>
            <wp:cNvGraphicFramePr/>
            <a:graphic xmlns:a="http://schemas.openxmlformats.org/drawingml/2006/main">
              <a:graphicData uri="http://schemas.openxmlformats.org/drawingml/2006/picture">
                <pic:pic xmlns:pic="http://schemas.openxmlformats.org/drawingml/2006/picture">
                  <pic:nvPicPr>
                    <pic:cNvPr id="318825" name="Picture 318825"/>
                    <pic:cNvPicPr/>
                  </pic:nvPicPr>
                  <pic:blipFill>
                    <a:blip r:embed="rId1210"/>
                    <a:stretch>
                      <a:fillRect/>
                    </a:stretch>
                  </pic:blipFill>
                  <pic:spPr>
                    <a:xfrm>
                      <a:off x="0" y="0"/>
                      <a:ext cx="1676400" cy="1045787"/>
                    </a:xfrm>
                    <a:prstGeom prst="rect">
                      <a:avLst/>
                    </a:prstGeom>
                  </pic:spPr>
                </pic:pic>
              </a:graphicData>
            </a:graphic>
          </wp:anchor>
        </w:drawing>
      </w:r>
      <w:r w:rsidRPr="00EA2838">
        <w:rPr>
          <w:sz w:val="18"/>
        </w:rPr>
        <w:tab/>
      </w:r>
      <w:r w:rsidRPr="00EA2838">
        <w:drawing>
          <wp:inline distT="0" distB="0" distL="0" distR="0" wp14:anchorId="7EAAB329" wp14:editId="75A83456">
            <wp:extent cx="3496056" cy="1173842"/>
            <wp:effectExtent l="0" t="0" r="0" b="0"/>
            <wp:docPr id="1313259" name="Picture 1313259"/>
            <wp:cNvGraphicFramePr/>
            <a:graphic xmlns:a="http://schemas.openxmlformats.org/drawingml/2006/main">
              <a:graphicData uri="http://schemas.openxmlformats.org/drawingml/2006/picture">
                <pic:pic xmlns:pic="http://schemas.openxmlformats.org/drawingml/2006/picture">
                  <pic:nvPicPr>
                    <pic:cNvPr id="1313259" name="Picture 1313259"/>
                    <pic:cNvPicPr/>
                  </pic:nvPicPr>
                  <pic:blipFill>
                    <a:blip r:embed="rId1211"/>
                    <a:stretch>
                      <a:fillRect/>
                    </a:stretch>
                  </pic:blipFill>
                  <pic:spPr>
                    <a:xfrm>
                      <a:off x="0" y="0"/>
                      <a:ext cx="3496056" cy="1173842"/>
                    </a:xfrm>
                    <a:prstGeom prst="rect">
                      <a:avLst/>
                    </a:prstGeom>
                  </pic:spPr>
                </pic:pic>
              </a:graphicData>
            </a:graphic>
          </wp:inline>
        </w:drawing>
      </w:r>
      <w:r w:rsidRPr="00EA2838">
        <w:rPr>
          <w:sz w:val="18"/>
        </w:rPr>
        <w:tab/>
        <w:t>Bandpass</w:t>
      </w:r>
    </w:p>
    <w:p w14:paraId="360958B7" w14:textId="77777777" w:rsidR="005506F8" w:rsidRPr="00EA2838" w:rsidRDefault="00000000">
      <w:pPr>
        <w:spacing w:after="110"/>
        <w:ind w:left="62" w:right="-62"/>
      </w:pPr>
      <w:r w:rsidRPr="00EA2838">
        <mc:AlternateContent>
          <mc:Choice Requires="wpg">
            <w:drawing>
              <wp:inline distT="0" distB="0" distL="0" distR="0" wp14:anchorId="50ECBE9A" wp14:editId="2559016C">
                <wp:extent cx="5964937" cy="15245"/>
                <wp:effectExtent l="0" t="0" r="0" b="0"/>
                <wp:docPr id="1313262" name="Group 1313262"/>
                <wp:cNvGraphicFramePr/>
                <a:graphic xmlns:a="http://schemas.openxmlformats.org/drawingml/2006/main">
                  <a:graphicData uri="http://schemas.microsoft.com/office/word/2010/wordprocessingGroup">
                    <wpg:wgp>
                      <wpg:cNvGrpSpPr/>
                      <wpg:grpSpPr>
                        <a:xfrm>
                          <a:off x="0" y="0"/>
                          <a:ext cx="5964937" cy="15245"/>
                          <a:chOff x="0" y="0"/>
                          <a:chExt cx="5964937" cy="15245"/>
                        </a:xfrm>
                      </wpg:grpSpPr>
                      <wps:wsp>
                        <wps:cNvPr id="1313261" name="Shape 1313261"/>
                        <wps:cNvSpPr/>
                        <wps:spPr>
                          <a:xfrm>
                            <a:off x="0" y="0"/>
                            <a:ext cx="5964937" cy="15245"/>
                          </a:xfrm>
                          <a:custGeom>
                            <a:avLst/>
                            <a:gdLst/>
                            <a:ahLst/>
                            <a:cxnLst/>
                            <a:rect l="0" t="0" r="0" b="0"/>
                            <a:pathLst>
                              <a:path w="5964937" h="15245">
                                <a:moveTo>
                                  <a:pt x="0" y="7623"/>
                                </a:moveTo>
                                <a:lnTo>
                                  <a:pt x="5964937"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62" style="width:469.68pt;height:1.20038pt;mso-position-horizontal-relative:char;mso-position-vertical-relative:line" coordsize="59649,152">
                <v:shape id="Shape 1313261" style="position:absolute;width:59649;height:152;left:0;top:0;" coordsize="5964937,15245" path="m0,7623l5964937,7623">
                  <v:stroke weight="1.20038pt" endcap="flat" joinstyle="miter" miterlimit="1" on="true" color="#000000"/>
                  <v:fill on="false" color="#000000"/>
                </v:shape>
              </v:group>
            </w:pict>
          </mc:Fallback>
        </mc:AlternateContent>
      </w:r>
    </w:p>
    <w:p w14:paraId="1F9D3EFF" w14:textId="77777777" w:rsidR="005506F8" w:rsidRPr="00EA2838" w:rsidRDefault="00000000">
      <w:pPr>
        <w:spacing w:after="3" w:line="265" w:lineRule="auto"/>
        <w:ind w:left="53" w:right="480" w:hanging="10"/>
        <w:jc w:val="right"/>
      </w:pPr>
      <w:r w:rsidRPr="00EA2838">
        <w:rPr>
          <w:sz w:val="24"/>
        </w:rPr>
        <w:t xml:space="preserve">Filter </w:t>
      </w:r>
    </w:p>
    <w:p w14:paraId="6E86804B" w14:textId="77777777" w:rsidR="005506F8" w:rsidRPr="00EA2838" w:rsidRDefault="005506F8">
      <w:pPr>
        <w:sectPr w:rsidR="005506F8" w:rsidRPr="00EA2838" w:rsidSect="00166CEE">
          <w:headerReference w:type="even" r:id="rId1212"/>
          <w:headerReference w:type="default" r:id="rId1213"/>
          <w:footerReference w:type="even" r:id="rId1214"/>
          <w:footerReference w:type="default" r:id="rId1215"/>
          <w:headerReference w:type="first" r:id="rId1216"/>
          <w:footerReference w:type="first" r:id="rId1217"/>
          <w:footnotePr>
            <w:numRestart w:val="eachPage"/>
          </w:footnotePr>
          <w:pgSz w:w="10790" w:h="15725"/>
          <w:pgMar w:top="418" w:right="394" w:bottom="317" w:left="398" w:header="480" w:footer="439" w:gutter="0"/>
          <w:cols w:space="708"/>
          <w:titlePg/>
        </w:sectPr>
      </w:pPr>
    </w:p>
    <w:p w14:paraId="38F4BE46" w14:textId="77777777" w:rsidR="005506F8" w:rsidRPr="00EA2838" w:rsidRDefault="00000000">
      <w:pPr>
        <w:spacing w:after="675"/>
        <w:ind w:left="-24"/>
      </w:pPr>
      <w:r w:rsidRPr="00EA2838">
        <w:lastRenderedPageBreak/>
        <mc:AlternateContent>
          <mc:Choice Requires="wpg">
            <w:drawing>
              <wp:inline distT="0" distB="0" distL="0" distR="0" wp14:anchorId="62986027" wp14:editId="0AADA2CB">
                <wp:extent cx="5986272" cy="1490472"/>
                <wp:effectExtent l="0" t="0" r="0" b="0"/>
                <wp:docPr id="1243753" name="Group 1243753"/>
                <wp:cNvGraphicFramePr/>
                <a:graphic xmlns:a="http://schemas.openxmlformats.org/drawingml/2006/main">
                  <a:graphicData uri="http://schemas.microsoft.com/office/word/2010/wordprocessingGroup">
                    <wpg:wgp>
                      <wpg:cNvGrpSpPr/>
                      <wpg:grpSpPr>
                        <a:xfrm>
                          <a:off x="0" y="0"/>
                          <a:ext cx="5986272" cy="1490472"/>
                          <a:chOff x="0" y="0"/>
                          <a:chExt cx="5986272" cy="1490472"/>
                        </a:xfrm>
                      </wpg:grpSpPr>
                      <pic:pic xmlns:pic="http://schemas.openxmlformats.org/drawingml/2006/picture">
                        <pic:nvPicPr>
                          <pic:cNvPr id="1313263" name="Picture 1313263"/>
                          <pic:cNvPicPr/>
                        </pic:nvPicPr>
                        <pic:blipFill>
                          <a:blip r:embed="rId1218"/>
                          <a:stretch>
                            <a:fillRect/>
                          </a:stretch>
                        </pic:blipFill>
                        <pic:spPr>
                          <a:xfrm>
                            <a:off x="0" y="0"/>
                            <a:ext cx="5986272" cy="1319784"/>
                          </a:xfrm>
                          <a:prstGeom prst="rect">
                            <a:avLst/>
                          </a:prstGeom>
                        </pic:spPr>
                      </pic:pic>
                      <wps:wsp>
                        <wps:cNvPr id="319377" name="Rectangle 319377"/>
                        <wps:cNvSpPr/>
                        <wps:spPr>
                          <a:xfrm>
                            <a:off x="816864" y="1249680"/>
                            <a:ext cx="437815" cy="117561"/>
                          </a:xfrm>
                          <a:prstGeom prst="rect">
                            <a:avLst/>
                          </a:prstGeom>
                          <a:ln>
                            <a:noFill/>
                          </a:ln>
                        </wps:spPr>
                        <wps:txbx>
                          <w:txbxContent>
                            <w:p w14:paraId="3CAF2F60" w14:textId="77777777" w:rsidR="005506F8" w:rsidRPr="00EA2838" w:rsidRDefault="00000000">
                              <w:r w:rsidRPr="00EA2838">
                                <w:rPr>
                                  <w:rFonts w:ascii="Calibri" w:eastAsia="Calibri" w:hAnsi="Calibri" w:cs="Calibri"/>
                                  <w:sz w:val="12"/>
                                </w:rPr>
                                <w:t>frequency</w:t>
                              </w:r>
                            </w:p>
                          </w:txbxContent>
                        </wps:txbx>
                        <wps:bodyPr horzOverflow="overflow" vert="horz" lIns="0" tIns="0" rIns="0" bIns="0" rtlCol="0">
                          <a:noAutofit/>
                        </wps:bodyPr>
                      </wps:wsp>
                      <wps:wsp>
                        <wps:cNvPr id="319392" name="Rectangle 319392"/>
                        <wps:cNvSpPr/>
                        <wps:spPr>
                          <a:xfrm>
                            <a:off x="2941320" y="1267968"/>
                            <a:ext cx="437815" cy="117561"/>
                          </a:xfrm>
                          <a:prstGeom prst="rect">
                            <a:avLst/>
                          </a:prstGeom>
                          <a:ln>
                            <a:noFill/>
                          </a:ln>
                        </wps:spPr>
                        <wps:txbx>
                          <w:txbxContent>
                            <w:p w14:paraId="0A95D845" w14:textId="77777777" w:rsidR="005506F8" w:rsidRPr="00EA2838" w:rsidRDefault="00000000">
                              <w:r w:rsidRPr="00EA2838">
                                <w:rPr>
                                  <w:rFonts w:ascii="Calibri" w:eastAsia="Calibri" w:hAnsi="Calibri" w:cs="Calibri"/>
                                  <w:sz w:val="12"/>
                                </w:rPr>
                                <w:t>frequency</w:t>
                              </w:r>
                            </w:p>
                          </w:txbxContent>
                        </wps:txbx>
                        <wps:bodyPr horzOverflow="overflow" vert="horz" lIns="0" tIns="0" rIns="0" bIns="0" rtlCol="0">
                          <a:noAutofit/>
                        </wps:bodyPr>
                      </wps:wsp>
                      <wps:wsp>
                        <wps:cNvPr id="319406" name="Rectangle 319406"/>
                        <wps:cNvSpPr/>
                        <wps:spPr>
                          <a:xfrm>
                            <a:off x="5114545" y="1251204"/>
                            <a:ext cx="433761" cy="115534"/>
                          </a:xfrm>
                          <a:prstGeom prst="rect">
                            <a:avLst/>
                          </a:prstGeom>
                          <a:ln>
                            <a:noFill/>
                          </a:ln>
                        </wps:spPr>
                        <wps:txbx>
                          <w:txbxContent>
                            <w:p w14:paraId="75828705" w14:textId="77777777" w:rsidR="005506F8" w:rsidRPr="00EA2838" w:rsidRDefault="00000000">
                              <w:r w:rsidRPr="00EA2838">
                                <w:rPr>
                                  <w:rFonts w:ascii="Calibri" w:eastAsia="Calibri" w:hAnsi="Calibri" w:cs="Calibri"/>
                                  <w:sz w:val="12"/>
                                </w:rPr>
                                <w:t>frequency</w:t>
                              </w:r>
                            </w:p>
                          </w:txbxContent>
                        </wps:txbx>
                        <wps:bodyPr horzOverflow="overflow" vert="horz" lIns="0" tIns="0" rIns="0" bIns="0" rtlCol="0">
                          <a:noAutofit/>
                        </wps:bodyPr>
                      </wps:wsp>
                      <wps:wsp>
                        <wps:cNvPr id="319378" name="Rectangle 319378"/>
                        <wps:cNvSpPr/>
                        <wps:spPr>
                          <a:xfrm>
                            <a:off x="542544" y="1371600"/>
                            <a:ext cx="312146" cy="158100"/>
                          </a:xfrm>
                          <a:prstGeom prst="rect">
                            <a:avLst/>
                          </a:prstGeom>
                          <a:ln>
                            <a:noFill/>
                          </a:ln>
                        </wps:spPr>
                        <wps:txbx>
                          <w:txbxContent>
                            <w:p w14:paraId="51DEC591" w14:textId="77777777" w:rsidR="005506F8" w:rsidRPr="00EA2838" w:rsidRDefault="00000000">
                              <w:r w:rsidRPr="00EA2838">
                                <w:rPr>
                                  <w:rFonts w:ascii="Calibri" w:eastAsia="Calibri" w:hAnsi="Calibri" w:cs="Calibri"/>
                                  <w:sz w:val="16"/>
                                </w:rPr>
                                <w:t xml:space="preserve">Filter </w:t>
                              </w:r>
                            </w:p>
                          </w:txbxContent>
                        </wps:txbx>
                        <wps:bodyPr horzOverflow="overflow" vert="horz" lIns="0" tIns="0" rIns="0" bIns="0" rtlCol="0">
                          <a:noAutofit/>
                        </wps:bodyPr>
                      </wps:wsp>
                      <wps:wsp>
                        <wps:cNvPr id="319379" name="Rectangle 319379"/>
                        <wps:cNvSpPr/>
                        <wps:spPr>
                          <a:xfrm>
                            <a:off x="777240" y="1386840"/>
                            <a:ext cx="97292" cy="109454"/>
                          </a:xfrm>
                          <a:prstGeom prst="rect">
                            <a:avLst/>
                          </a:prstGeom>
                          <a:ln>
                            <a:noFill/>
                          </a:ln>
                        </wps:spPr>
                        <wps:txbx>
                          <w:txbxContent>
                            <w:p w14:paraId="55DF09A5" w14:textId="77777777" w:rsidR="005506F8" w:rsidRPr="00EA2838" w:rsidRDefault="00000000">
                              <w:r w:rsidRPr="00EA2838">
                                <w:rPr>
                                  <w:rFonts w:ascii="Calibri" w:eastAsia="Calibri" w:hAnsi="Calibri" w:cs="Calibri"/>
                                  <w:sz w:val="10"/>
                                </w:rPr>
                                <w:t xml:space="preserve">1 </w:t>
                              </w:r>
                            </w:p>
                          </w:txbxContent>
                        </wps:txbx>
                        <wps:bodyPr horzOverflow="overflow" vert="horz" lIns="0" tIns="0" rIns="0" bIns="0" rtlCol="0">
                          <a:noAutofit/>
                        </wps:bodyPr>
                      </wps:wsp>
                      <wps:wsp>
                        <wps:cNvPr id="319380" name="Rectangle 319380"/>
                        <wps:cNvSpPr/>
                        <wps:spPr>
                          <a:xfrm>
                            <a:off x="850392" y="1371600"/>
                            <a:ext cx="105400" cy="154046"/>
                          </a:xfrm>
                          <a:prstGeom prst="rect">
                            <a:avLst/>
                          </a:prstGeom>
                          <a:ln>
                            <a:noFill/>
                          </a:ln>
                        </wps:spPr>
                        <wps:txbx>
                          <w:txbxContent>
                            <w:p w14:paraId="5BD2FAE2" w14:textId="77777777" w:rsidR="005506F8" w:rsidRPr="00EA2838" w:rsidRDefault="00000000">
                              <w:r w:rsidRPr="00EA2838">
                                <w:rPr>
                                  <w:rFonts w:ascii="Calibri" w:eastAsia="Calibri" w:hAnsi="Calibri" w:cs="Calibri"/>
                                  <w:sz w:val="18"/>
                                </w:rPr>
                                <w:t xml:space="preserve">= </w:t>
                              </w:r>
                            </w:p>
                          </w:txbxContent>
                        </wps:txbx>
                        <wps:bodyPr horzOverflow="overflow" vert="horz" lIns="0" tIns="0" rIns="0" bIns="0" rtlCol="0">
                          <a:noAutofit/>
                        </wps:bodyPr>
                      </wps:wsp>
                      <wps:wsp>
                        <wps:cNvPr id="319381" name="Rectangle 319381"/>
                        <wps:cNvSpPr/>
                        <wps:spPr>
                          <a:xfrm>
                            <a:off x="929640" y="1374648"/>
                            <a:ext cx="109454" cy="154046"/>
                          </a:xfrm>
                          <a:prstGeom prst="rect">
                            <a:avLst/>
                          </a:prstGeom>
                          <a:ln>
                            <a:noFill/>
                          </a:ln>
                        </wps:spPr>
                        <wps:txbx>
                          <w:txbxContent>
                            <w:p w14:paraId="4CD6455A" w14:textId="77777777" w:rsidR="005506F8" w:rsidRPr="00EA2838" w:rsidRDefault="00000000">
                              <w:r w:rsidRPr="00EA2838">
                                <w:rPr>
                                  <w:rFonts w:ascii="Calibri" w:eastAsia="Calibri" w:hAnsi="Calibri" w:cs="Calibri"/>
                                  <w:sz w:val="18"/>
                                </w:rPr>
                                <w:t xml:space="preserve">2 </w:t>
                              </w:r>
                            </w:p>
                          </w:txbxContent>
                        </wps:txbx>
                        <wps:bodyPr horzOverflow="overflow" vert="horz" lIns="0" tIns="0" rIns="0" bIns="0" rtlCol="0">
                          <a:noAutofit/>
                        </wps:bodyPr>
                      </wps:wsp>
                      <wps:wsp>
                        <wps:cNvPr id="319382" name="Rectangle 319382"/>
                        <wps:cNvSpPr/>
                        <wps:spPr>
                          <a:xfrm>
                            <a:off x="1011936" y="1371600"/>
                            <a:ext cx="263500" cy="158100"/>
                          </a:xfrm>
                          <a:prstGeom prst="rect">
                            <a:avLst/>
                          </a:prstGeom>
                          <a:ln>
                            <a:noFill/>
                          </a:ln>
                        </wps:spPr>
                        <wps:txbx>
                          <w:txbxContent>
                            <w:p w14:paraId="5A8A3CA0" w14:textId="77777777" w:rsidR="005506F8" w:rsidRPr="00EA2838" w:rsidRDefault="00000000">
                              <w:r w:rsidRPr="00EA2838">
                                <w:rPr>
                                  <w:rFonts w:ascii="Calibri" w:eastAsia="Calibri" w:hAnsi="Calibri" w:cs="Calibri"/>
                                  <w:sz w:val="16"/>
                                </w:rPr>
                                <w:t xml:space="preserve">pole </w:t>
                              </w:r>
                            </w:p>
                          </w:txbxContent>
                        </wps:txbx>
                        <wps:bodyPr horzOverflow="overflow" vert="horz" lIns="0" tIns="0" rIns="0" bIns="0" rtlCol="0">
                          <a:noAutofit/>
                        </wps:bodyPr>
                      </wps:wsp>
                      <wps:wsp>
                        <wps:cNvPr id="319383" name="Rectangle 319383"/>
                        <wps:cNvSpPr/>
                        <wps:spPr>
                          <a:xfrm>
                            <a:off x="1210056" y="1383792"/>
                            <a:ext cx="72969" cy="141885"/>
                          </a:xfrm>
                          <a:prstGeom prst="rect">
                            <a:avLst/>
                          </a:prstGeom>
                          <a:ln>
                            <a:noFill/>
                          </a:ln>
                        </wps:spPr>
                        <wps:txbx>
                          <w:txbxContent>
                            <w:p w14:paraId="5829B35C" w14:textId="77777777" w:rsidR="005506F8" w:rsidRPr="00EA2838" w:rsidRDefault="00000000">
                              <w:r w:rsidRPr="00EA2838">
                                <w:rPr>
                                  <w:rFonts w:ascii="Calibri" w:eastAsia="Calibri" w:hAnsi="Calibri" w:cs="Calibri"/>
                                  <w:sz w:val="12"/>
                                </w:rPr>
                                <w:t xml:space="preserve">/ </w:t>
                              </w:r>
                            </w:p>
                          </w:txbxContent>
                        </wps:txbx>
                        <wps:bodyPr horzOverflow="overflow" vert="horz" lIns="0" tIns="0" rIns="0" bIns="0" rtlCol="0">
                          <a:noAutofit/>
                        </wps:bodyPr>
                      </wps:wsp>
                      <wps:wsp>
                        <wps:cNvPr id="319384" name="Rectangle 319384"/>
                        <wps:cNvSpPr/>
                        <wps:spPr>
                          <a:xfrm>
                            <a:off x="1264920" y="1371600"/>
                            <a:ext cx="531053" cy="158100"/>
                          </a:xfrm>
                          <a:prstGeom prst="rect">
                            <a:avLst/>
                          </a:prstGeom>
                          <a:ln>
                            <a:noFill/>
                          </a:ln>
                        </wps:spPr>
                        <wps:txbx>
                          <w:txbxContent>
                            <w:p w14:paraId="75B28B54" w14:textId="77777777" w:rsidR="005506F8" w:rsidRPr="00EA2838" w:rsidRDefault="00000000">
                              <w:r w:rsidRPr="00EA2838">
                                <w:rPr>
                                  <w:rFonts w:ascii="Calibri" w:eastAsia="Calibri" w:hAnsi="Calibri" w:cs="Calibri"/>
                                  <w:sz w:val="18"/>
                                </w:rPr>
                                <w:t>Low-pass</w:t>
                              </w:r>
                            </w:p>
                          </w:txbxContent>
                        </wps:txbx>
                        <wps:bodyPr horzOverflow="overflow" vert="horz" lIns="0" tIns="0" rIns="0" bIns="0" rtlCol="0">
                          <a:noAutofit/>
                        </wps:bodyPr>
                      </wps:wsp>
                      <wps:wsp>
                        <wps:cNvPr id="319393" name="Rectangle 319393"/>
                        <wps:cNvSpPr/>
                        <wps:spPr>
                          <a:xfrm>
                            <a:off x="2602992" y="1365504"/>
                            <a:ext cx="304038" cy="158100"/>
                          </a:xfrm>
                          <a:prstGeom prst="rect">
                            <a:avLst/>
                          </a:prstGeom>
                          <a:ln>
                            <a:noFill/>
                          </a:ln>
                        </wps:spPr>
                        <wps:txbx>
                          <w:txbxContent>
                            <w:p w14:paraId="2ED3A22D" w14:textId="77777777" w:rsidR="005506F8" w:rsidRPr="00EA2838" w:rsidRDefault="00000000">
                              <w:r w:rsidRPr="00EA2838">
                                <w:rPr>
                                  <w:rFonts w:ascii="Calibri" w:eastAsia="Calibri" w:hAnsi="Calibri" w:cs="Calibri"/>
                                  <w:sz w:val="16"/>
                                </w:rPr>
                                <w:t xml:space="preserve">Filter </w:t>
                              </w:r>
                            </w:p>
                          </w:txbxContent>
                        </wps:txbx>
                        <wps:bodyPr horzOverflow="overflow" vert="horz" lIns="0" tIns="0" rIns="0" bIns="0" rtlCol="0">
                          <a:noAutofit/>
                        </wps:bodyPr>
                      </wps:wsp>
                      <wps:wsp>
                        <wps:cNvPr id="319394" name="Rectangle 319394"/>
                        <wps:cNvSpPr/>
                        <wps:spPr>
                          <a:xfrm>
                            <a:off x="2831592" y="1365504"/>
                            <a:ext cx="105400" cy="154046"/>
                          </a:xfrm>
                          <a:prstGeom prst="rect">
                            <a:avLst/>
                          </a:prstGeom>
                          <a:ln>
                            <a:noFill/>
                          </a:ln>
                        </wps:spPr>
                        <wps:txbx>
                          <w:txbxContent>
                            <w:p w14:paraId="375EB173" w14:textId="77777777" w:rsidR="005506F8" w:rsidRPr="00EA2838" w:rsidRDefault="00000000">
                              <w:r w:rsidRPr="00EA2838">
                                <w:rPr>
                                  <w:rFonts w:ascii="Calibri" w:eastAsia="Calibri" w:hAnsi="Calibri" w:cs="Calibri"/>
                                  <w:sz w:val="18"/>
                                </w:rPr>
                                <w:t xml:space="preserve">2 </w:t>
                              </w:r>
                            </w:p>
                          </w:txbxContent>
                        </wps:txbx>
                        <wps:bodyPr horzOverflow="overflow" vert="horz" lIns="0" tIns="0" rIns="0" bIns="0" rtlCol="0">
                          <a:noAutofit/>
                        </wps:bodyPr>
                      </wps:wsp>
                      <wps:wsp>
                        <wps:cNvPr id="319395" name="Rectangle 319395"/>
                        <wps:cNvSpPr/>
                        <wps:spPr>
                          <a:xfrm>
                            <a:off x="2910840" y="1362456"/>
                            <a:ext cx="60808" cy="129724"/>
                          </a:xfrm>
                          <a:prstGeom prst="rect">
                            <a:avLst/>
                          </a:prstGeom>
                          <a:ln>
                            <a:noFill/>
                          </a:ln>
                        </wps:spPr>
                        <wps:txbx>
                          <w:txbxContent>
                            <w:p w14:paraId="5E35ED8F" w14:textId="77777777" w:rsidR="005506F8" w:rsidRPr="00EA2838" w:rsidRDefault="00000000">
                              <w:r w:rsidRPr="00EA2838">
                                <w:rPr>
                                  <w:rFonts w:ascii="Calibri" w:eastAsia="Calibri" w:hAnsi="Calibri" w:cs="Calibri"/>
                                  <w:sz w:val="30"/>
                                </w:rPr>
                                <w:t>-</w:t>
                              </w:r>
                            </w:p>
                          </w:txbxContent>
                        </wps:txbx>
                        <wps:bodyPr horzOverflow="overflow" vert="horz" lIns="0" tIns="0" rIns="0" bIns="0" rtlCol="0">
                          <a:noAutofit/>
                        </wps:bodyPr>
                      </wps:wsp>
                      <wps:wsp>
                        <wps:cNvPr id="319401" name="Rectangle 319401"/>
                        <wps:cNvSpPr/>
                        <wps:spPr>
                          <a:xfrm>
                            <a:off x="2910840" y="1371600"/>
                            <a:ext cx="105400" cy="129724"/>
                          </a:xfrm>
                          <a:prstGeom prst="rect">
                            <a:avLst/>
                          </a:prstGeom>
                          <a:ln>
                            <a:noFill/>
                          </a:ln>
                        </wps:spPr>
                        <wps:txbx>
                          <w:txbxContent>
                            <w:p w14:paraId="2AEE7ABC" w14:textId="77777777" w:rsidR="005506F8" w:rsidRPr="00EA2838" w:rsidRDefault="00000000">
                              <w:r w:rsidRPr="00EA2838">
                                <w:rPr>
                                  <w:rFonts w:ascii="Calibri" w:eastAsia="Calibri" w:hAnsi="Calibri" w:cs="Calibri"/>
                                  <w:sz w:val="30"/>
                                </w:rPr>
                                <w:t xml:space="preserve">- </w:t>
                              </w:r>
                            </w:p>
                          </w:txbxContent>
                        </wps:txbx>
                        <wps:bodyPr horzOverflow="overflow" vert="horz" lIns="0" tIns="0" rIns="0" bIns="0" rtlCol="0">
                          <a:noAutofit/>
                        </wps:bodyPr>
                      </wps:wsp>
                      <wps:wsp>
                        <wps:cNvPr id="319402" name="Rectangle 319402"/>
                        <wps:cNvSpPr/>
                        <wps:spPr>
                          <a:xfrm>
                            <a:off x="2990088" y="1365504"/>
                            <a:ext cx="105400" cy="158100"/>
                          </a:xfrm>
                          <a:prstGeom prst="rect">
                            <a:avLst/>
                          </a:prstGeom>
                          <a:ln>
                            <a:noFill/>
                          </a:ln>
                        </wps:spPr>
                        <wps:txbx>
                          <w:txbxContent>
                            <w:p w14:paraId="58168BF3" w14:textId="77777777" w:rsidR="005506F8" w:rsidRPr="00EA2838" w:rsidRDefault="00000000">
                              <w:r w:rsidRPr="00EA2838">
                                <w:rPr>
                                  <w:rFonts w:ascii="Calibri" w:eastAsia="Calibri" w:hAnsi="Calibri" w:cs="Calibri"/>
                                  <w:sz w:val="18"/>
                                </w:rPr>
                                <w:t xml:space="preserve">2 </w:t>
                              </w:r>
                            </w:p>
                          </w:txbxContent>
                        </wps:txbx>
                        <wps:bodyPr horzOverflow="overflow" vert="horz" lIns="0" tIns="0" rIns="0" bIns="0" rtlCol="0">
                          <a:noAutofit/>
                        </wps:bodyPr>
                      </wps:wsp>
                      <wps:wsp>
                        <wps:cNvPr id="319403" name="Rectangle 319403"/>
                        <wps:cNvSpPr/>
                        <wps:spPr>
                          <a:xfrm>
                            <a:off x="3069336" y="1362456"/>
                            <a:ext cx="267554" cy="162154"/>
                          </a:xfrm>
                          <a:prstGeom prst="rect">
                            <a:avLst/>
                          </a:prstGeom>
                          <a:ln>
                            <a:noFill/>
                          </a:ln>
                        </wps:spPr>
                        <wps:txbx>
                          <w:txbxContent>
                            <w:p w14:paraId="526C2486" w14:textId="77777777" w:rsidR="005506F8" w:rsidRPr="00EA2838" w:rsidRDefault="00000000">
                              <w:r w:rsidRPr="00EA2838">
                                <w:rPr>
                                  <w:rFonts w:ascii="Calibri" w:eastAsia="Calibri" w:hAnsi="Calibri" w:cs="Calibri"/>
                                  <w:sz w:val="16"/>
                                </w:rPr>
                                <w:t xml:space="preserve">pole </w:t>
                              </w:r>
                            </w:p>
                          </w:txbxContent>
                        </wps:txbx>
                        <wps:bodyPr horzOverflow="overflow" vert="horz" lIns="0" tIns="0" rIns="0" bIns="0" rtlCol="0">
                          <a:noAutofit/>
                        </wps:bodyPr>
                      </wps:wsp>
                      <wps:wsp>
                        <wps:cNvPr id="319404" name="Rectangle 319404"/>
                        <wps:cNvSpPr/>
                        <wps:spPr>
                          <a:xfrm>
                            <a:off x="3270504" y="1371600"/>
                            <a:ext cx="72969" cy="149992"/>
                          </a:xfrm>
                          <a:prstGeom prst="rect">
                            <a:avLst/>
                          </a:prstGeom>
                          <a:ln>
                            <a:noFill/>
                          </a:ln>
                        </wps:spPr>
                        <wps:txbx>
                          <w:txbxContent>
                            <w:p w14:paraId="42354202" w14:textId="77777777" w:rsidR="005506F8" w:rsidRPr="00EA2838" w:rsidRDefault="00000000">
                              <w:r w:rsidRPr="00EA2838">
                                <w:rPr>
                                  <w:rFonts w:ascii="Calibri" w:eastAsia="Calibri" w:hAnsi="Calibri" w:cs="Calibri"/>
                                  <w:sz w:val="12"/>
                                </w:rPr>
                                <w:t xml:space="preserve">/ </w:t>
                              </w:r>
                            </w:p>
                          </w:txbxContent>
                        </wps:txbx>
                        <wps:bodyPr horzOverflow="overflow" vert="horz" lIns="0" tIns="0" rIns="0" bIns="0" rtlCol="0">
                          <a:noAutofit/>
                        </wps:bodyPr>
                      </wps:wsp>
                      <wps:wsp>
                        <wps:cNvPr id="319405" name="Rectangle 319405"/>
                        <wps:cNvSpPr/>
                        <wps:spPr>
                          <a:xfrm>
                            <a:off x="3325368" y="1365504"/>
                            <a:ext cx="555377" cy="158100"/>
                          </a:xfrm>
                          <a:prstGeom prst="rect">
                            <a:avLst/>
                          </a:prstGeom>
                          <a:ln>
                            <a:noFill/>
                          </a:ln>
                        </wps:spPr>
                        <wps:txbx>
                          <w:txbxContent>
                            <w:p w14:paraId="6C12C3A0" w14:textId="77777777" w:rsidR="005506F8" w:rsidRPr="00EA2838" w:rsidRDefault="00000000">
                              <w:r w:rsidRPr="00EA2838">
                                <w:rPr>
                                  <w:rFonts w:ascii="Calibri" w:eastAsia="Calibri" w:hAnsi="Calibri" w:cs="Calibri"/>
                                  <w:sz w:val="18"/>
                                </w:rPr>
                                <w:t>High-pass</w:t>
                              </w:r>
                            </w:p>
                          </w:txbxContent>
                        </wps:txbx>
                        <wps:bodyPr horzOverflow="overflow" vert="horz" lIns="0" tIns="0" rIns="0" bIns="0" rtlCol="0">
                          <a:noAutofit/>
                        </wps:bodyPr>
                      </wps:wsp>
                      <wps:wsp>
                        <wps:cNvPr id="319407" name="Rectangle 319407"/>
                        <wps:cNvSpPr/>
                        <wps:spPr>
                          <a:xfrm>
                            <a:off x="5068825" y="1356360"/>
                            <a:ext cx="567538" cy="162154"/>
                          </a:xfrm>
                          <a:prstGeom prst="rect">
                            <a:avLst/>
                          </a:prstGeom>
                          <a:ln>
                            <a:noFill/>
                          </a:ln>
                        </wps:spPr>
                        <wps:txbx>
                          <w:txbxContent>
                            <w:p w14:paraId="2273C203" w14:textId="77777777" w:rsidR="005506F8" w:rsidRPr="00EA2838" w:rsidRDefault="00000000">
                              <w:r w:rsidRPr="00EA2838">
                                <w:rPr>
                                  <w:rFonts w:ascii="Calibri" w:eastAsia="Calibri" w:hAnsi="Calibri" w:cs="Calibri"/>
                                  <w:sz w:val="18"/>
                                </w:rPr>
                                <w:t>Bandpass</w:t>
                              </w:r>
                            </w:p>
                          </w:txbxContent>
                        </wps:txbx>
                        <wps:bodyPr horzOverflow="overflow" vert="horz" lIns="0" tIns="0" rIns="0" bIns="0" rtlCol="0">
                          <a:noAutofit/>
                        </wps:bodyPr>
                      </wps:wsp>
                    </wpg:wgp>
                  </a:graphicData>
                </a:graphic>
              </wp:inline>
            </w:drawing>
          </mc:Choice>
          <mc:Fallback>
            <w:pict>
              <v:group w14:anchorId="62986027" id="Group 1243753" o:spid="_x0000_s1147" style="width:471.35pt;height:117.35pt;mso-position-horizontal-relative:char;mso-position-vertical-relative:line" coordsize="59862,1490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">
                <v:shape id="Picture 1313263" o:spid="_x0000_s1148" type="#_x0000_t75" style="position:absolute;width:59862;height:131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">
                  <v:imagedata r:id="rId1219" o:title=""/>
                </v:shape>
                <v:rect id="Rectangle 319377" o:spid="_x0000_s1149" style="position:absolute;left:8168;top:12496;width:4378;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" filled="f" stroked="f">
                  <v:textbox inset="0,0,0,0">
                    <w:txbxContent>
                      <w:p w14:paraId="3CAF2F60" w14:textId="77777777" w:rsidR="005506F8" w:rsidRPr="00EA2838" w:rsidRDefault="00000000">
                        <w:r w:rsidRPr="00EA2838">
                          <w:rPr>
                            <w:rFonts w:ascii="Calibri" w:eastAsia="Calibri" w:hAnsi="Calibri" w:cs="Calibri"/>
                            <w:sz w:val="12"/>
                          </w:rPr>
                          <w:t>frequency</w:t>
                        </w:r>
                      </w:p>
                    </w:txbxContent>
                  </v:textbox>
                </v:rect>
                <v:rect id="Rectangle 319392" o:spid="_x0000_s1150" style="position:absolute;left:29413;top:12679;width:4378;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" filled="f" stroked="f">
                  <v:textbox inset="0,0,0,0">
                    <w:txbxContent>
                      <w:p w14:paraId="0A95D845" w14:textId="77777777" w:rsidR="005506F8" w:rsidRPr="00EA2838" w:rsidRDefault="00000000">
                        <w:r w:rsidRPr="00EA2838">
                          <w:rPr>
                            <w:rFonts w:ascii="Calibri" w:eastAsia="Calibri" w:hAnsi="Calibri" w:cs="Calibri"/>
                            <w:sz w:val="12"/>
                          </w:rPr>
                          <w:t>frequency</w:t>
                        </w:r>
                      </w:p>
                    </w:txbxContent>
                  </v:textbox>
                </v:rect>
                <v:rect id="Rectangle 319406" o:spid="_x0000_s1151" style="position:absolute;left:51145;top:12512;width:4338;height:11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" filled="f" stroked="f">
                  <v:textbox inset="0,0,0,0">
                    <w:txbxContent>
                      <w:p w14:paraId="75828705" w14:textId="77777777" w:rsidR="005506F8" w:rsidRPr="00EA2838" w:rsidRDefault="00000000">
                        <w:r w:rsidRPr="00EA2838">
                          <w:rPr>
                            <w:rFonts w:ascii="Calibri" w:eastAsia="Calibri" w:hAnsi="Calibri" w:cs="Calibri"/>
                            <w:sz w:val="12"/>
                          </w:rPr>
                          <w:t>frequency</w:t>
                        </w:r>
                      </w:p>
                    </w:txbxContent>
                  </v:textbox>
                </v:rect>
                <v:rect id="Rectangle 319378" o:spid="_x0000_s1152" style="position:absolute;left:5425;top:13716;width:312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" filled="f" stroked="f">
                  <v:textbox inset="0,0,0,0">
                    <w:txbxContent>
                      <w:p w14:paraId="51DEC591" w14:textId="77777777" w:rsidR="005506F8" w:rsidRPr="00EA2838" w:rsidRDefault="00000000">
                        <w:r w:rsidRPr="00EA2838">
                          <w:rPr>
                            <w:rFonts w:ascii="Calibri" w:eastAsia="Calibri" w:hAnsi="Calibri" w:cs="Calibri"/>
                            <w:sz w:val="16"/>
                          </w:rPr>
                          <w:t xml:space="preserve">Filter </w:t>
                        </w:r>
                      </w:p>
                    </w:txbxContent>
                  </v:textbox>
                </v:rect>
                <v:rect id="Rectangle 319379" o:spid="_x0000_s1153" style="position:absolute;left:7772;top:13868;width:973;height:1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" filled="f" stroked="f">
                  <v:textbox inset="0,0,0,0">
                    <w:txbxContent>
                      <w:p w14:paraId="55DF09A5" w14:textId="77777777" w:rsidR="005506F8" w:rsidRPr="00EA2838" w:rsidRDefault="00000000">
                        <w:r w:rsidRPr="00EA2838">
                          <w:rPr>
                            <w:rFonts w:ascii="Calibri" w:eastAsia="Calibri" w:hAnsi="Calibri" w:cs="Calibri"/>
                            <w:sz w:val="10"/>
                          </w:rPr>
                          <w:t xml:space="preserve">1 </w:t>
                        </w:r>
                      </w:p>
                    </w:txbxContent>
                  </v:textbox>
                </v:rect>
                <v:rect id="Rectangle 319380" o:spid="_x0000_s1154" style="position:absolute;left:8503;top:13716;width:1054;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" filled="f" stroked="f">
                  <v:textbox inset="0,0,0,0">
                    <w:txbxContent>
                      <w:p w14:paraId="5BD2FAE2" w14:textId="77777777" w:rsidR="005506F8" w:rsidRPr="00EA2838" w:rsidRDefault="00000000">
                        <w:r w:rsidRPr="00EA2838">
                          <w:rPr>
                            <w:rFonts w:ascii="Calibri" w:eastAsia="Calibri" w:hAnsi="Calibri" w:cs="Calibri"/>
                            <w:sz w:val="18"/>
                          </w:rPr>
                          <w:t xml:space="preserve">= </w:t>
                        </w:r>
                      </w:p>
                    </w:txbxContent>
                  </v:textbox>
                </v:rect>
                <v:rect id="Rectangle 319381" o:spid="_x0000_s1155" style="position:absolute;left:9296;top:13746;width:1094;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" filled="f" stroked="f">
                  <v:textbox inset="0,0,0,0">
                    <w:txbxContent>
                      <w:p w14:paraId="4CD6455A" w14:textId="77777777" w:rsidR="005506F8" w:rsidRPr="00EA2838" w:rsidRDefault="00000000">
                        <w:r w:rsidRPr="00EA2838">
                          <w:rPr>
                            <w:rFonts w:ascii="Calibri" w:eastAsia="Calibri" w:hAnsi="Calibri" w:cs="Calibri"/>
                            <w:sz w:val="18"/>
                          </w:rPr>
                          <w:t xml:space="preserve">2 </w:t>
                        </w:r>
                      </w:p>
                    </w:txbxContent>
                  </v:textbox>
                </v:rect>
                <v:rect id="Rectangle 319382" o:spid="_x0000_s1156" style="position:absolute;left:10119;top:13716;width:2635;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" filled="f" stroked="f">
                  <v:textbox inset="0,0,0,0">
                    <w:txbxContent>
                      <w:p w14:paraId="5A8A3CA0" w14:textId="77777777" w:rsidR="005506F8" w:rsidRPr="00EA2838" w:rsidRDefault="00000000">
                        <w:r w:rsidRPr="00EA2838">
                          <w:rPr>
                            <w:rFonts w:ascii="Calibri" w:eastAsia="Calibri" w:hAnsi="Calibri" w:cs="Calibri"/>
                            <w:sz w:val="16"/>
                          </w:rPr>
                          <w:t xml:space="preserve">pole </w:t>
                        </w:r>
                      </w:p>
                    </w:txbxContent>
                  </v:textbox>
                </v:rect>
                <v:rect id="Rectangle 319383" o:spid="_x0000_s1157" style="position:absolute;left:12100;top:13837;width:730;height:14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" filled="f" stroked="f">
                  <v:textbox inset="0,0,0,0">
                    <w:txbxContent>
                      <w:p w14:paraId="5829B35C" w14:textId="77777777" w:rsidR="005506F8" w:rsidRPr="00EA2838" w:rsidRDefault="00000000">
                        <w:r w:rsidRPr="00EA2838">
                          <w:rPr>
                            <w:rFonts w:ascii="Calibri" w:eastAsia="Calibri" w:hAnsi="Calibri" w:cs="Calibri"/>
                            <w:sz w:val="12"/>
                          </w:rPr>
                          <w:t xml:space="preserve">/ </w:t>
                        </w:r>
                      </w:p>
                    </w:txbxContent>
                  </v:textbox>
                </v:rect>
                <v:rect id="Rectangle 319384" o:spid="_x0000_s1158" style="position:absolute;left:12649;top:13716;width:531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" filled="f" stroked="f">
                  <v:textbox inset="0,0,0,0">
                    <w:txbxContent>
                      <w:p w14:paraId="75B28B54" w14:textId="77777777" w:rsidR="005506F8" w:rsidRPr="00EA2838" w:rsidRDefault="00000000">
                        <w:r w:rsidRPr="00EA2838">
                          <w:rPr>
                            <w:rFonts w:ascii="Calibri" w:eastAsia="Calibri" w:hAnsi="Calibri" w:cs="Calibri"/>
                            <w:sz w:val="18"/>
                          </w:rPr>
                          <w:t>Low-pass</w:t>
                        </w:r>
                      </w:p>
                    </w:txbxContent>
                  </v:textbox>
                </v:rect>
                <v:rect id="Rectangle 319393" o:spid="_x0000_s1159" style="position:absolute;left:26029;top:13655;width:304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" filled="f" stroked="f">
                  <v:textbox inset="0,0,0,0">
                    <w:txbxContent>
                      <w:p w14:paraId="2ED3A22D" w14:textId="77777777" w:rsidR="005506F8" w:rsidRPr="00EA2838" w:rsidRDefault="00000000">
                        <w:r w:rsidRPr="00EA2838">
                          <w:rPr>
                            <w:rFonts w:ascii="Calibri" w:eastAsia="Calibri" w:hAnsi="Calibri" w:cs="Calibri"/>
                            <w:sz w:val="16"/>
                          </w:rPr>
                          <w:t xml:space="preserve">Filter </w:t>
                        </w:r>
                      </w:p>
                    </w:txbxContent>
                  </v:textbox>
                </v:rect>
                <v:rect id="Rectangle 319394" o:spid="_x0000_s1160" style="position:absolute;left:28315;top:13655;width:1054;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" filled="f" stroked="f">
                  <v:textbox inset="0,0,0,0">
                    <w:txbxContent>
                      <w:p w14:paraId="375EB173" w14:textId="77777777" w:rsidR="005506F8" w:rsidRPr="00EA2838" w:rsidRDefault="00000000">
                        <w:r w:rsidRPr="00EA2838">
                          <w:rPr>
                            <w:rFonts w:ascii="Calibri" w:eastAsia="Calibri" w:hAnsi="Calibri" w:cs="Calibri"/>
                            <w:sz w:val="18"/>
                          </w:rPr>
                          <w:t xml:space="preserve">2 </w:t>
                        </w:r>
                      </w:p>
                    </w:txbxContent>
                  </v:textbox>
                </v:rect>
                <v:rect id="Rectangle 319395" o:spid="_x0000_s1161" style="position:absolute;left:29108;top:13624;width:608;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" filled="f" stroked="f">
                  <v:textbox inset="0,0,0,0">
                    <w:txbxContent>
                      <w:p w14:paraId="5E35ED8F" w14:textId="77777777" w:rsidR="005506F8" w:rsidRPr="00EA2838" w:rsidRDefault="00000000">
                        <w:r w:rsidRPr="00EA2838">
                          <w:rPr>
                            <w:rFonts w:ascii="Calibri" w:eastAsia="Calibri" w:hAnsi="Calibri" w:cs="Calibri"/>
                            <w:sz w:val="30"/>
                          </w:rPr>
                          <w:t>-</w:t>
                        </w:r>
                      </w:p>
                    </w:txbxContent>
                  </v:textbox>
                </v:rect>
                <v:rect id="Rectangle 319401" o:spid="_x0000_s1162" style="position:absolute;left:29108;top:13716;width:1054;height:1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" filled="f" stroked="f">
                  <v:textbox inset="0,0,0,0">
                    <w:txbxContent>
                      <w:p w14:paraId="2AEE7ABC" w14:textId="77777777" w:rsidR="005506F8" w:rsidRPr="00EA2838" w:rsidRDefault="00000000">
                        <w:r w:rsidRPr="00EA2838">
                          <w:rPr>
                            <w:rFonts w:ascii="Calibri" w:eastAsia="Calibri" w:hAnsi="Calibri" w:cs="Calibri"/>
                            <w:sz w:val="30"/>
                          </w:rPr>
                          <w:t xml:space="preserve">- </w:t>
                        </w:r>
                      </w:p>
                    </w:txbxContent>
                  </v:textbox>
                </v:rect>
                <v:rect id="Rectangle 319402" o:spid="_x0000_s1163" style="position:absolute;left:29900;top:13655;width:1054;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" filled="f" stroked="f">
                  <v:textbox inset="0,0,0,0">
                    <w:txbxContent>
                      <w:p w14:paraId="58168BF3" w14:textId="77777777" w:rsidR="005506F8" w:rsidRPr="00EA2838" w:rsidRDefault="00000000">
                        <w:r w:rsidRPr="00EA2838">
                          <w:rPr>
                            <w:rFonts w:ascii="Calibri" w:eastAsia="Calibri" w:hAnsi="Calibri" w:cs="Calibri"/>
                            <w:sz w:val="18"/>
                          </w:rPr>
                          <w:t xml:space="preserve">2 </w:t>
                        </w:r>
                      </w:p>
                    </w:txbxContent>
                  </v:textbox>
                </v:rect>
                <v:rect id="Rectangle 319403" o:spid="_x0000_s1164" style="position:absolute;left:30693;top:13624;width:2675;height:1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" filled="f" stroked="f">
                  <v:textbox inset="0,0,0,0">
                    <w:txbxContent>
                      <w:p w14:paraId="526C2486" w14:textId="77777777" w:rsidR="005506F8" w:rsidRPr="00EA2838" w:rsidRDefault="00000000">
                        <w:r w:rsidRPr="00EA2838">
                          <w:rPr>
                            <w:rFonts w:ascii="Calibri" w:eastAsia="Calibri" w:hAnsi="Calibri" w:cs="Calibri"/>
                            <w:sz w:val="16"/>
                          </w:rPr>
                          <w:t xml:space="preserve">pole </w:t>
                        </w:r>
                      </w:p>
                    </w:txbxContent>
                  </v:textbox>
                </v:rect>
                <v:rect id="Rectangle 319404" o:spid="_x0000_s1165" style="position:absolute;left:32705;top:13716;width:729;height:1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" filled="f" stroked="f">
                  <v:textbox inset="0,0,0,0">
                    <w:txbxContent>
                      <w:p w14:paraId="42354202" w14:textId="77777777" w:rsidR="005506F8" w:rsidRPr="00EA2838" w:rsidRDefault="00000000">
                        <w:r w:rsidRPr="00EA2838">
                          <w:rPr>
                            <w:rFonts w:ascii="Calibri" w:eastAsia="Calibri" w:hAnsi="Calibri" w:cs="Calibri"/>
                            <w:sz w:val="12"/>
                          </w:rPr>
                          <w:t xml:space="preserve">/ </w:t>
                        </w:r>
                      </w:p>
                    </w:txbxContent>
                  </v:textbox>
                </v:rect>
                <v:rect id="Rectangle 319405" o:spid="_x0000_s1166" style="position:absolute;left:33253;top:13655;width:5554;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" filled="f" stroked="f">
                  <v:textbox inset="0,0,0,0">
                    <w:txbxContent>
                      <w:p w14:paraId="6C12C3A0" w14:textId="77777777" w:rsidR="005506F8" w:rsidRPr="00EA2838" w:rsidRDefault="00000000">
                        <w:r w:rsidRPr="00EA2838">
                          <w:rPr>
                            <w:rFonts w:ascii="Calibri" w:eastAsia="Calibri" w:hAnsi="Calibri" w:cs="Calibri"/>
                            <w:sz w:val="18"/>
                          </w:rPr>
                          <w:t>High-pass</w:t>
                        </w:r>
                      </w:p>
                    </w:txbxContent>
                  </v:textbox>
                </v:rect>
                <v:rect id="Rectangle 319407" o:spid="_x0000_s1167" style="position:absolute;left:50688;top:13563;width:5675;height:1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" filled="f" stroked="f">
                  <v:textbox inset="0,0,0,0">
                    <w:txbxContent>
                      <w:p w14:paraId="2273C203" w14:textId="77777777" w:rsidR="005506F8" w:rsidRPr="00EA2838" w:rsidRDefault="00000000">
                        <w:r w:rsidRPr="00EA2838">
                          <w:rPr>
                            <w:rFonts w:ascii="Calibri" w:eastAsia="Calibri" w:hAnsi="Calibri" w:cs="Calibri"/>
                            <w:sz w:val="18"/>
                          </w:rPr>
                          <w:t>Bandpass</w:t>
                        </w:r>
                      </w:p>
                    </w:txbxContent>
                  </v:textbox>
                </v:rect>
                <w10:anchorlock/>
              </v:group>
            </w:pict>
          </mc:Fallback>
        </mc:AlternateContent>
      </w:r>
    </w:p>
    <w:tbl>
      <w:tblPr>
        <w:tblStyle w:val="TableGrid"/>
        <w:tblW w:w="9343" w:type="dxa"/>
        <w:tblInd w:w="2" w:type="dxa"/>
        <w:tblCellMar>
          <w:top w:w="34" w:type="dxa"/>
          <w:left w:w="156" w:type="dxa"/>
          <w:bottom w:w="0" w:type="dxa"/>
          <w:right w:w="115" w:type="dxa"/>
        </w:tblCellMar>
        <w:tblLook w:val="04A0" w:firstRow="1" w:lastRow="0" w:firstColumn="1" w:lastColumn="0" w:noHBand="0" w:noVBand="1"/>
      </w:tblPr>
      <w:tblGrid>
        <w:gridCol w:w="600"/>
        <w:gridCol w:w="8743"/>
      </w:tblGrid>
      <w:tr w:rsidR="005506F8" w:rsidRPr="00EA2838" w14:paraId="31940CDC" w14:textId="77777777">
        <w:trPr>
          <w:trHeight w:val="323"/>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2034552E" w14:textId="77777777" w:rsidR="005506F8" w:rsidRPr="00EA2838" w:rsidRDefault="00000000">
            <w:pPr>
              <w:spacing w:after="0"/>
            </w:pPr>
            <w:r w:rsidRPr="00EA2838">
              <w:rPr>
                <w:rFonts w:ascii="Calibri" w:eastAsia="Calibri" w:hAnsi="Calibri" w:cs="Calibri"/>
                <w:sz w:val="30"/>
              </w:rPr>
              <w:t>41</w:t>
            </w:r>
          </w:p>
        </w:tc>
        <w:tc>
          <w:tcPr>
            <w:tcW w:w="8743" w:type="dxa"/>
            <w:tcBorders>
              <w:top w:val="single" w:sz="2" w:space="0" w:color="000000"/>
              <w:left w:val="single" w:sz="2" w:space="0" w:color="000000"/>
              <w:bottom w:val="single" w:sz="2" w:space="0" w:color="000000"/>
              <w:right w:val="single" w:sz="2" w:space="0" w:color="000000"/>
            </w:tcBorders>
          </w:tcPr>
          <w:p w14:paraId="12B47FB5" w14:textId="77777777" w:rsidR="005506F8" w:rsidRPr="00EA2838" w:rsidRDefault="00000000">
            <w:pPr>
              <w:spacing w:after="0"/>
              <w:ind w:left="91"/>
            </w:pPr>
            <w:r w:rsidRPr="00EA2838">
              <w:rPr>
                <w:rFonts w:ascii="Calibri" w:eastAsia="Calibri" w:hAnsi="Calibri" w:cs="Calibri"/>
                <w:sz w:val="28"/>
              </w:rPr>
              <w:t>FCI Cutoff/Envelope2</w:t>
            </w:r>
          </w:p>
        </w:tc>
      </w:tr>
      <w:tr w:rsidR="005506F8" w:rsidRPr="00EA2838" w14:paraId="0116BFFE" w14:textId="77777777">
        <w:trPr>
          <w:trHeight w:val="300"/>
        </w:trPr>
        <w:tc>
          <w:tcPr>
            <w:tcW w:w="0" w:type="auto"/>
            <w:vMerge/>
            <w:tcBorders>
              <w:top w:val="nil"/>
              <w:left w:val="single" w:sz="2" w:space="0" w:color="000000"/>
              <w:bottom w:val="single" w:sz="2" w:space="0" w:color="000000"/>
              <w:right w:val="single" w:sz="2" w:space="0" w:color="000000"/>
            </w:tcBorders>
          </w:tcPr>
          <w:p w14:paraId="17BE200D" w14:textId="77777777" w:rsidR="005506F8" w:rsidRPr="00EA2838" w:rsidRDefault="005506F8"/>
        </w:tc>
        <w:tc>
          <w:tcPr>
            <w:tcW w:w="8743" w:type="dxa"/>
            <w:tcBorders>
              <w:top w:val="single" w:sz="2" w:space="0" w:color="000000"/>
              <w:left w:val="single" w:sz="2" w:space="0" w:color="000000"/>
              <w:bottom w:val="single" w:sz="2" w:space="0" w:color="000000"/>
              <w:right w:val="single" w:sz="2" w:space="0" w:color="000000"/>
            </w:tcBorders>
          </w:tcPr>
          <w:p w14:paraId="73E05B2D" w14:textId="77777777" w:rsidR="005506F8" w:rsidRPr="00EA2838" w:rsidRDefault="00000000">
            <w:pPr>
              <w:spacing w:after="0"/>
              <w:ind w:left="91"/>
            </w:pPr>
            <w:r w:rsidRPr="00EA2838">
              <w:rPr>
                <w:rFonts w:ascii="Calibri" w:eastAsia="Calibri" w:hAnsi="Calibri" w:cs="Calibri"/>
                <w:sz w:val="24"/>
              </w:rPr>
              <w:t xml:space="preserve">Filter Bank Press Edit Sounds/ Filter (Bank 4) / Screen </w:t>
            </w:r>
            <w:r w:rsidRPr="00EA2838">
              <w:drawing>
                <wp:inline distT="0" distB="0" distL="0" distR="0" wp14:anchorId="424B0B6E" wp14:editId="540251F4">
                  <wp:extent cx="1082040" cy="140208"/>
                  <wp:effectExtent l="0" t="0" r="0" b="0"/>
                  <wp:docPr id="321975" name="Picture 321975"/>
                  <wp:cNvGraphicFramePr/>
                  <a:graphic xmlns:a="http://schemas.openxmlformats.org/drawingml/2006/main">
                    <a:graphicData uri="http://schemas.openxmlformats.org/drawingml/2006/picture">
                      <pic:pic xmlns:pic="http://schemas.openxmlformats.org/drawingml/2006/picture">
                        <pic:nvPicPr>
                          <pic:cNvPr id="321975" name="Picture 321975"/>
                          <pic:cNvPicPr/>
                        </pic:nvPicPr>
                        <pic:blipFill>
                          <a:blip r:embed="rId1220"/>
                          <a:stretch>
                            <a:fillRect/>
                          </a:stretch>
                        </pic:blipFill>
                        <pic:spPr>
                          <a:xfrm>
                            <a:off x="0" y="0"/>
                            <a:ext cx="1082040" cy="140208"/>
                          </a:xfrm>
                          <a:prstGeom prst="rect">
                            <a:avLst/>
                          </a:prstGeom>
                        </pic:spPr>
                      </pic:pic>
                    </a:graphicData>
                  </a:graphic>
                </wp:inline>
              </w:drawing>
            </w:r>
            <w:r w:rsidRPr="00EA2838">
              <w:rPr>
                <w:rFonts w:ascii="Calibri" w:eastAsia="Calibri" w:hAnsi="Calibri" w:cs="Calibri"/>
                <w:sz w:val="24"/>
              </w:rPr>
              <w:t>1.</w:t>
            </w:r>
          </w:p>
        </w:tc>
      </w:tr>
    </w:tbl>
    <w:p w14:paraId="60D02373" w14:textId="77777777" w:rsidR="005506F8" w:rsidRPr="00EA2838" w:rsidRDefault="00000000">
      <w:pPr>
        <w:spacing w:after="3"/>
        <w:ind w:left="19" w:hanging="10"/>
      </w:pPr>
      <w:r w:rsidRPr="00EA2838">
        <w:rPr>
          <w:rFonts w:ascii="Calibri" w:eastAsia="Calibri" w:hAnsi="Calibri" w:cs="Calibri"/>
          <w:sz w:val="26"/>
        </w:rPr>
        <w:t>FCI Cutoff — Filter 1 Cutoff Frequency</w:t>
      </w:r>
    </w:p>
    <w:p w14:paraId="2BECEB1D" w14:textId="77777777" w:rsidR="005506F8" w:rsidRPr="00EA2838" w:rsidRDefault="00000000">
      <w:pPr>
        <w:spacing w:after="240" w:line="227" w:lineRule="auto"/>
        <w:ind w:left="1647"/>
        <w:jc w:val="both"/>
      </w:pPr>
      <w:r w:rsidRPr="00EA2838">
        <w:rPr>
          <w:rFonts w:ascii="Calibri" w:eastAsia="Calibri" w:hAnsi="Calibri" w:cs="Calibri"/>
          <w:sz w:val="24"/>
        </w:rPr>
        <w:t>Determines the initial, or manual, filter cutoff frequency. With a low-pass filter, a setting of 127 lets all the original signal pass through the filter. Lower settings lower the cutoff frequency, somewhat like turning down the treble on a stereo.</w:t>
      </w:r>
    </w:p>
    <w:p w14:paraId="3B0491E6" w14:textId="77777777" w:rsidR="005506F8" w:rsidRPr="00EA2838" w:rsidRDefault="00000000">
      <w:pPr>
        <w:spacing w:after="211" w:line="227" w:lineRule="auto"/>
        <w:ind w:left="1647"/>
        <w:jc w:val="both"/>
      </w:pPr>
      <w:r w:rsidRPr="00EA2838">
        <w:rPr>
          <w:rFonts w:ascii="Calibri" w:eastAsia="Calibri" w:hAnsi="Calibri" w:cs="Calibri"/>
          <w:sz w:val="24"/>
        </w:rPr>
        <w:t>Range: 000 to 127</w:t>
      </w:r>
    </w:p>
    <w:p w14:paraId="395E00A4" w14:textId="77777777" w:rsidR="005506F8" w:rsidRPr="00EA2838" w:rsidRDefault="00000000">
      <w:pPr>
        <w:spacing w:after="0"/>
        <w:ind w:left="24" w:hanging="10"/>
      </w:pPr>
      <w:r w:rsidRPr="00EA2838">
        <w:rPr>
          <w:rFonts w:ascii="Calibri" w:eastAsia="Calibri" w:hAnsi="Calibri" w:cs="Calibri"/>
          <w:sz w:val="28"/>
        </w:rPr>
        <w:t>Envelope2</w:t>
      </w:r>
    </w:p>
    <w:p w14:paraId="664B767B" w14:textId="77777777" w:rsidR="005506F8" w:rsidRPr="00EA2838" w:rsidRDefault="00000000">
      <w:pPr>
        <w:spacing w:after="182" w:line="227" w:lineRule="auto"/>
        <w:ind w:left="1647"/>
        <w:jc w:val="both"/>
      </w:pPr>
      <w:r w:rsidRPr="00EA2838">
        <w:rPr>
          <w:rFonts w:ascii="Calibri" w:eastAsia="Calibri" w:hAnsi="Calibri" w:cs="Calibri"/>
          <w:sz w:val="24"/>
        </w:rPr>
        <w:t>Determines the amount or depth by which envelope 2 will affect the filter cutoff frequency.</w:t>
      </w:r>
    </w:p>
    <w:p w14:paraId="780D43E4" w14:textId="77777777" w:rsidR="005506F8" w:rsidRPr="00EA2838" w:rsidRDefault="00000000">
      <w:pPr>
        <w:spacing w:after="236" w:line="227" w:lineRule="auto"/>
        <w:ind w:left="1647"/>
        <w:jc w:val="both"/>
      </w:pPr>
      <w:r w:rsidRPr="00EA2838">
        <w:rPr>
          <w:rFonts w:ascii="Calibri" w:eastAsia="Calibri" w:hAnsi="Calibri" w:cs="Calibri"/>
          <w:sz w:val="24"/>
        </w:rPr>
        <w:t>Range: -99 to +99</w:t>
      </w:r>
    </w:p>
    <w:tbl>
      <w:tblPr>
        <w:tblStyle w:val="TableGrid"/>
        <w:tblW w:w="9344" w:type="dxa"/>
        <w:tblInd w:w="32" w:type="dxa"/>
        <w:tblCellMar>
          <w:top w:w="0" w:type="dxa"/>
          <w:left w:w="136" w:type="dxa"/>
          <w:bottom w:w="0" w:type="dxa"/>
          <w:right w:w="115" w:type="dxa"/>
        </w:tblCellMar>
        <w:tblLook w:val="04A0" w:firstRow="1" w:lastRow="0" w:firstColumn="1" w:lastColumn="0" w:noHBand="0" w:noVBand="1"/>
      </w:tblPr>
      <w:tblGrid>
        <w:gridCol w:w="606"/>
        <w:gridCol w:w="8738"/>
      </w:tblGrid>
      <w:tr w:rsidR="005506F8" w:rsidRPr="00EA2838" w14:paraId="09DA3B72" w14:textId="77777777">
        <w:trPr>
          <w:trHeight w:val="331"/>
        </w:trPr>
        <w:tc>
          <w:tcPr>
            <w:tcW w:w="606" w:type="dxa"/>
            <w:vMerge w:val="restart"/>
            <w:tcBorders>
              <w:top w:val="single" w:sz="2" w:space="0" w:color="000000"/>
              <w:left w:val="single" w:sz="2" w:space="0" w:color="000000"/>
              <w:bottom w:val="single" w:sz="2" w:space="0" w:color="000000"/>
              <w:right w:val="single" w:sz="2" w:space="0" w:color="000000"/>
            </w:tcBorders>
            <w:vAlign w:val="center"/>
          </w:tcPr>
          <w:p w14:paraId="2FF281A8" w14:textId="77777777" w:rsidR="005506F8" w:rsidRPr="00EA2838" w:rsidRDefault="00000000">
            <w:pPr>
              <w:spacing w:after="0"/>
            </w:pPr>
            <w:r w:rsidRPr="00EA2838">
              <w:rPr>
                <w:rFonts w:ascii="Calibri" w:eastAsia="Calibri" w:hAnsi="Calibri" w:cs="Calibri"/>
                <w:sz w:val="32"/>
              </w:rPr>
              <w:t>42</w:t>
            </w:r>
          </w:p>
        </w:tc>
        <w:tc>
          <w:tcPr>
            <w:tcW w:w="8738" w:type="dxa"/>
            <w:tcBorders>
              <w:top w:val="single" w:sz="2" w:space="0" w:color="000000"/>
              <w:left w:val="single" w:sz="2" w:space="0" w:color="000000"/>
              <w:bottom w:val="single" w:sz="2" w:space="0" w:color="000000"/>
              <w:right w:val="single" w:sz="2" w:space="0" w:color="000000"/>
            </w:tcBorders>
          </w:tcPr>
          <w:p w14:paraId="0564DF61" w14:textId="77777777" w:rsidR="005506F8" w:rsidRPr="00EA2838" w:rsidRDefault="00000000">
            <w:pPr>
              <w:spacing w:after="0"/>
              <w:ind w:left="85"/>
            </w:pPr>
            <w:r w:rsidRPr="00EA2838">
              <w:rPr>
                <w:rFonts w:ascii="Calibri" w:eastAsia="Calibri" w:hAnsi="Calibri" w:cs="Calibri"/>
                <w:sz w:val="28"/>
              </w:rPr>
              <w:t>FCI Keyboard/Mod Source and Amount</w:t>
            </w:r>
          </w:p>
        </w:tc>
      </w:tr>
      <w:tr w:rsidR="005506F8" w:rsidRPr="00EA2838" w14:paraId="650E969D" w14:textId="77777777">
        <w:trPr>
          <w:trHeight w:val="284"/>
        </w:trPr>
        <w:tc>
          <w:tcPr>
            <w:tcW w:w="0" w:type="auto"/>
            <w:vMerge/>
            <w:tcBorders>
              <w:top w:val="nil"/>
              <w:left w:val="single" w:sz="2" w:space="0" w:color="000000"/>
              <w:bottom w:val="single" w:sz="2" w:space="0" w:color="000000"/>
              <w:right w:val="single" w:sz="2" w:space="0" w:color="000000"/>
            </w:tcBorders>
          </w:tcPr>
          <w:p w14:paraId="14274887" w14:textId="77777777" w:rsidR="005506F8" w:rsidRPr="00EA2838" w:rsidRDefault="005506F8"/>
        </w:tc>
        <w:tc>
          <w:tcPr>
            <w:tcW w:w="8738" w:type="dxa"/>
            <w:tcBorders>
              <w:top w:val="single" w:sz="2" w:space="0" w:color="000000"/>
              <w:left w:val="single" w:sz="2" w:space="0" w:color="000000"/>
              <w:bottom w:val="single" w:sz="2" w:space="0" w:color="000000"/>
              <w:right w:val="single" w:sz="2" w:space="0" w:color="000000"/>
            </w:tcBorders>
          </w:tcPr>
          <w:p w14:paraId="42161ACA" w14:textId="77777777" w:rsidR="005506F8" w:rsidRPr="00EA2838" w:rsidRDefault="00000000">
            <w:pPr>
              <w:tabs>
                <w:tab w:val="center" w:pos="4081"/>
              </w:tabs>
              <w:spacing w:after="0"/>
            </w:pPr>
            <w:r w:rsidRPr="00EA2838">
              <w:rPr>
                <w:rFonts w:ascii="Calibri" w:eastAsia="Calibri" w:hAnsi="Calibri" w:cs="Calibri"/>
                <w:sz w:val="24"/>
              </w:rPr>
              <w:t>Filter Bank</w:t>
            </w:r>
            <w:r w:rsidRPr="00EA2838">
              <w:rPr>
                <w:rFonts w:ascii="Calibri" w:eastAsia="Calibri" w:hAnsi="Calibri" w:cs="Calibri"/>
                <w:sz w:val="24"/>
              </w:rPr>
              <w:tab/>
              <w:t xml:space="preserve">Press Edit Sounds / Filter (Bank 4) / Screen </w:t>
            </w:r>
            <w:r w:rsidRPr="00EA2838">
              <w:drawing>
                <wp:inline distT="0" distB="0" distL="0" distR="0" wp14:anchorId="780ED30E" wp14:editId="6BC3C2FC">
                  <wp:extent cx="643128" cy="155448"/>
                  <wp:effectExtent l="0" t="0" r="0" b="0"/>
                  <wp:docPr id="322393" name="Picture 322393"/>
                  <wp:cNvGraphicFramePr/>
                  <a:graphic xmlns:a="http://schemas.openxmlformats.org/drawingml/2006/main">
                    <a:graphicData uri="http://schemas.openxmlformats.org/drawingml/2006/picture">
                      <pic:pic xmlns:pic="http://schemas.openxmlformats.org/drawingml/2006/picture">
                        <pic:nvPicPr>
                          <pic:cNvPr id="322393" name="Picture 322393"/>
                          <pic:cNvPicPr/>
                        </pic:nvPicPr>
                        <pic:blipFill>
                          <a:blip r:embed="rId1221"/>
                          <a:stretch>
                            <a:fillRect/>
                          </a:stretch>
                        </pic:blipFill>
                        <pic:spPr>
                          <a:xfrm>
                            <a:off x="0" y="0"/>
                            <a:ext cx="643128" cy="155448"/>
                          </a:xfrm>
                          <a:prstGeom prst="rect">
                            <a:avLst/>
                          </a:prstGeom>
                        </pic:spPr>
                      </pic:pic>
                    </a:graphicData>
                  </a:graphic>
                </wp:inline>
              </w:drawing>
            </w:r>
            <w:r w:rsidRPr="00EA2838">
              <w:rPr>
                <w:rFonts w:ascii="Calibri" w:eastAsia="Calibri" w:hAnsi="Calibri" w:cs="Calibri"/>
                <w:sz w:val="24"/>
              </w:rPr>
              <w:t>2.</w:t>
            </w:r>
          </w:p>
        </w:tc>
      </w:tr>
    </w:tbl>
    <w:p w14:paraId="7BB50010" w14:textId="77777777" w:rsidR="005506F8" w:rsidRPr="00EA2838" w:rsidRDefault="00000000">
      <w:pPr>
        <w:spacing w:after="318"/>
        <w:ind w:left="3302"/>
      </w:pPr>
      <w:r w:rsidRPr="00EA2838">
        <w:drawing>
          <wp:inline distT="0" distB="0" distL="0" distR="0" wp14:anchorId="501C23F9" wp14:editId="629CECFC">
            <wp:extent cx="2886456" cy="1874520"/>
            <wp:effectExtent l="0" t="0" r="0" b="0"/>
            <wp:docPr id="1313264" name="Picture 1313264"/>
            <wp:cNvGraphicFramePr/>
            <a:graphic xmlns:a="http://schemas.openxmlformats.org/drawingml/2006/main">
              <a:graphicData uri="http://schemas.openxmlformats.org/drawingml/2006/picture">
                <pic:pic xmlns:pic="http://schemas.openxmlformats.org/drawingml/2006/picture">
                  <pic:nvPicPr>
                    <pic:cNvPr id="1313264" name="Picture 1313264"/>
                    <pic:cNvPicPr/>
                  </pic:nvPicPr>
                  <pic:blipFill>
                    <a:blip r:embed="rId1222"/>
                    <a:stretch>
                      <a:fillRect/>
                    </a:stretch>
                  </pic:blipFill>
                  <pic:spPr>
                    <a:xfrm>
                      <a:off x="0" y="0"/>
                      <a:ext cx="2886456" cy="1874520"/>
                    </a:xfrm>
                    <a:prstGeom prst="rect">
                      <a:avLst/>
                    </a:prstGeom>
                  </pic:spPr>
                </pic:pic>
              </a:graphicData>
            </a:graphic>
          </wp:inline>
        </w:drawing>
      </w:r>
    </w:p>
    <w:p w14:paraId="69D06FC1" w14:textId="77777777" w:rsidR="005506F8" w:rsidRPr="00EA2838" w:rsidRDefault="00000000">
      <w:pPr>
        <w:spacing w:after="0"/>
        <w:ind w:left="24" w:hanging="10"/>
      </w:pPr>
      <w:r w:rsidRPr="00EA2838">
        <w:rPr>
          <w:rFonts w:ascii="Calibri" w:eastAsia="Calibri" w:hAnsi="Calibri" w:cs="Calibri"/>
          <w:sz w:val="28"/>
        </w:rPr>
        <w:t>FCI Keyboard</w:t>
      </w:r>
    </w:p>
    <w:p w14:paraId="7C5C2862" w14:textId="77777777" w:rsidR="005506F8" w:rsidRPr="00EA2838" w:rsidRDefault="00000000">
      <w:pPr>
        <w:spacing w:after="220" w:line="227" w:lineRule="auto"/>
        <w:ind w:left="1647" w:right="134"/>
        <w:jc w:val="both"/>
      </w:pPr>
      <w:r w:rsidRPr="00EA2838">
        <w:rPr>
          <w:rFonts w:ascii="Calibri" w:eastAsia="Calibri" w:hAnsi="Calibri" w:cs="Calibri"/>
          <w:sz w:val="24"/>
        </w:rPr>
        <w:t>Sets the amount by which the location of a note on a keyboard will modulate the filter cutoff frequency (keyboard filter tracking). To have the filter track the keyboard exactly, set FCI Keyboard=+50.</w:t>
      </w:r>
    </w:p>
    <w:p w14:paraId="76863FAB" w14:textId="77777777" w:rsidR="005506F8" w:rsidRPr="00EA2838" w:rsidRDefault="00000000">
      <w:pPr>
        <w:spacing w:after="761" w:line="227" w:lineRule="auto"/>
        <w:ind w:left="1714"/>
        <w:jc w:val="both"/>
      </w:pPr>
      <w:r w:rsidRPr="00EA2838">
        <w:rPr>
          <w:rFonts w:ascii="Calibri" w:eastAsia="Calibri" w:hAnsi="Calibri" w:cs="Calibri"/>
          <w:sz w:val="24"/>
        </w:rPr>
        <w:t>Range: -99 to +99</w:t>
      </w:r>
    </w:p>
    <w:p w14:paraId="17457DEE" w14:textId="77777777" w:rsidR="005506F8" w:rsidRPr="00EA2838" w:rsidRDefault="00000000">
      <w:pPr>
        <w:spacing w:after="130"/>
        <w:ind w:left="72" w:right="-86"/>
      </w:pPr>
      <w:r w:rsidRPr="00EA2838">
        <w:lastRenderedPageBreak/>
        <mc:AlternateContent>
          <mc:Choice Requires="wpg">
            <w:drawing>
              <wp:inline distT="0" distB="0" distL="0" distR="0" wp14:anchorId="393C5E1B" wp14:editId="5BF3147D">
                <wp:extent cx="5989321" cy="15241"/>
                <wp:effectExtent l="0" t="0" r="0" b="0"/>
                <wp:docPr id="1313267" name="Group 1313267"/>
                <wp:cNvGraphicFramePr/>
                <a:graphic xmlns:a="http://schemas.openxmlformats.org/drawingml/2006/main">
                  <a:graphicData uri="http://schemas.microsoft.com/office/word/2010/wordprocessingGroup">
                    <wpg:wgp>
                      <wpg:cNvGrpSpPr/>
                      <wpg:grpSpPr>
                        <a:xfrm>
                          <a:off x="0" y="0"/>
                          <a:ext cx="5989321" cy="15241"/>
                          <a:chOff x="0" y="0"/>
                          <a:chExt cx="5989321" cy="15241"/>
                        </a:xfrm>
                      </wpg:grpSpPr>
                      <wps:wsp>
                        <wps:cNvPr id="1313266" name="Shape 1313266"/>
                        <wps:cNvSpPr/>
                        <wps:spPr>
                          <a:xfrm>
                            <a:off x="0" y="0"/>
                            <a:ext cx="5989321" cy="15241"/>
                          </a:xfrm>
                          <a:custGeom>
                            <a:avLst/>
                            <a:gdLst/>
                            <a:ahLst/>
                            <a:cxnLst/>
                            <a:rect l="0" t="0" r="0" b="0"/>
                            <a:pathLst>
                              <a:path w="5989321" h="15241">
                                <a:moveTo>
                                  <a:pt x="0" y="7620"/>
                                </a:moveTo>
                                <a:lnTo>
                                  <a:pt x="5989321" y="7620"/>
                                </a:lnTo>
                              </a:path>
                            </a:pathLst>
                          </a:custGeom>
                          <a:ln w="15241"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67" style="width:471.6pt;height:1.20007pt;mso-position-horizontal-relative:char;mso-position-vertical-relative:line" coordsize="59893,152">
                <v:shape id="Shape 1313266" style="position:absolute;width:59893;height:152;left:0;top:0;" coordsize="5989321,15241" path="m0,7620l5989321,7620">
                  <v:stroke weight="1.20007pt" endcap="flat" joinstyle="miter" miterlimit="1" on="true" color="#000000"/>
                  <v:fill on="false" color="#000000"/>
                </v:shape>
              </v:group>
            </w:pict>
          </mc:Fallback>
        </mc:AlternateContent>
      </w:r>
    </w:p>
    <w:p w14:paraId="5FFCE235" w14:textId="77777777" w:rsidR="005506F8" w:rsidRPr="00EA2838" w:rsidRDefault="00000000">
      <w:pPr>
        <w:spacing w:after="35" w:line="227" w:lineRule="auto"/>
        <w:ind w:left="72"/>
        <w:jc w:val="both"/>
      </w:pPr>
      <w:r w:rsidRPr="00EA2838">
        <w:rPr>
          <w:rFonts w:ascii="Calibri" w:eastAsia="Calibri" w:hAnsi="Calibri" w:cs="Calibri"/>
          <w:sz w:val="24"/>
        </w:rPr>
        <w:t xml:space="preserve">Filter </w:t>
      </w:r>
    </w:p>
    <w:p w14:paraId="037F07CA" w14:textId="77777777" w:rsidR="005506F8" w:rsidRPr="00EA2838" w:rsidRDefault="00000000">
      <w:pPr>
        <w:spacing w:after="0"/>
        <w:ind w:left="24" w:hanging="10"/>
      </w:pPr>
      <w:r w:rsidRPr="00EA2838">
        <w:rPr>
          <w:rFonts w:ascii="Calibri" w:eastAsia="Calibri" w:hAnsi="Calibri" w:cs="Calibri"/>
          <w:sz w:val="26"/>
        </w:rPr>
        <w:t>Mod Source</w:t>
      </w:r>
    </w:p>
    <w:p w14:paraId="3B5A7F83" w14:textId="77777777" w:rsidR="005506F8" w:rsidRPr="00EA2838" w:rsidRDefault="00000000">
      <w:pPr>
        <w:spacing w:after="174" w:line="260" w:lineRule="auto"/>
        <w:ind w:left="1647" w:right="14" w:hanging="5"/>
        <w:jc w:val="both"/>
      </w:pPr>
      <w:r w:rsidRPr="00EA2838">
        <w:rPr>
          <w:rFonts w:ascii="Calibri" w:eastAsia="Calibri" w:hAnsi="Calibri" w:cs="Calibri"/>
          <w:sz w:val="24"/>
        </w:rPr>
        <w:t>Selects the source of modulation for the filter cutoff frequency from among the 15 available modulation sources.</w:t>
      </w:r>
    </w:p>
    <w:p w14:paraId="19DAA819" w14:textId="77777777" w:rsidR="005506F8" w:rsidRPr="00EA2838" w:rsidRDefault="00000000">
      <w:pPr>
        <w:spacing w:after="0"/>
        <w:ind w:left="24" w:hanging="10"/>
      </w:pPr>
      <w:r w:rsidRPr="00EA2838">
        <w:rPr>
          <w:rFonts w:ascii="Calibri" w:eastAsia="Calibri" w:hAnsi="Calibri" w:cs="Calibri"/>
          <w:sz w:val="26"/>
        </w:rPr>
        <w:t>Mod Amount</w:t>
      </w:r>
    </w:p>
    <w:p w14:paraId="746F82F2" w14:textId="77777777" w:rsidR="005506F8" w:rsidRPr="00EA2838" w:rsidRDefault="00000000">
      <w:pPr>
        <w:spacing w:after="189" w:line="260" w:lineRule="auto"/>
        <w:ind w:left="1647" w:right="14" w:hanging="5"/>
        <w:jc w:val="both"/>
      </w:pPr>
      <w:r w:rsidRPr="00EA2838">
        <w:rPr>
          <w:rFonts w:ascii="Calibri" w:eastAsia="Calibri" w:hAnsi="Calibri" w:cs="Calibri"/>
          <w:sz w:val="24"/>
        </w:rPr>
        <w:t>Determines the amount or depth by which the modulation source will affect the filter cutoff frequency.</w:t>
      </w:r>
    </w:p>
    <w:p w14:paraId="74FF8322" w14:textId="77777777" w:rsidR="005506F8" w:rsidRPr="00EA2838" w:rsidRDefault="00000000">
      <w:pPr>
        <w:spacing w:after="194" w:line="260" w:lineRule="auto"/>
        <w:ind w:left="1647" w:right="14" w:hanging="5"/>
        <w:jc w:val="both"/>
      </w:pPr>
      <w:r w:rsidRPr="00EA2838">
        <w:rPr>
          <w:rFonts w:ascii="Calibri" w:eastAsia="Calibri" w:hAnsi="Calibri" w:cs="Calibri"/>
          <w:sz w:val="24"/>
        </w:rPr>
        <w:t>Range: -99 to +99</w:t>
      </w:r>
    </w:p>
    <w:tbl>
      <w:tblPr>
        <w:tblStyle w:val="TableGrid"/>
        <w:tblW w:w="9337" w:type="dxa"/>
        <w:tblInd w:w="4" w:type="dxa"/>
        <w:tblCellMar>
          <w:top w:w="21" w:type="dxa"/>
          <w:left w:w="140" w:type="dxa"/>
          <w:bottom w:w="0" w:type="dxa"/>
          <w:right w:w="0" w:type="dxa"/>
        </w:tblCellMar>
        <w:tblLook w:val="04A0" w:firstRow="1" w:lastRow="0" w:firstColumn="1" w:lastColumn="0" w:noHBand="0" w:noVBand="1"/>
      </w:tblPr>
      <w:tblGrid>
        <w:gridCol w:w="603"/>
        <w:gridCol w:w="8734"/>
      </w:tblGrid>
      <w:tr w:rsidR="005506F8" w:rsidRPr="00EA2838" w14:paraId="4DF4D36C" w14:textId="77777777">
        <w:trPr>
          <w:trHeight w:val="320"/>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0956AE0F" w14:textId="77777777" w:rsidR="005506F8" w:rsidRPr="00EA2838" w:rsidRDefault="00000000">
            <w:pPr>
              <w:spacing w:after="0"/>
            </w:pPr>
            <w:r w:rsidRPr="00EA2838">
              <w:rPr>
                <w:rFonts w:ascii="Calibri" w:eastAsia="Calibri" w:hAnsi="Calibri" w:cs="Calibri"/>
                <w:sz w:val="34"/>
              </w:rPr>
              <w:t>43</w:t>
            </w:r>
          </w:p>
        </w:tc>
        <w:tc>
          <w:tcPr>
            <w:tcW w:w="8734" w:type="dxa"/>
            <w:tcBorders>
              <w:top w:val="single" w:sz="2" w:space="0" w:color="000000"/>
              <w:left w:val="single" w:sz="2" w:space="0" w:color="000000"/>
              <w:bottom w:val="single" w:sz="2" w:space="0" w:color="000000"/>
              <w:right w:val="single" w:sz="2" w:space="0" w:color="000000"/>
            </w:tcBorders>
          </w:tcPr>
          <w:p w14:paraId="5D602EEB" w14:textId="77777777" w:rsidR="005506F8" w:rsidRPr="00EA2838" w:rsidRDefault="00000000">
            <w:pPr>
              <w:spacing w:after="0"/>
              <w:ind w:left="88"/>
            </w:pPr>
            <w:r w:rsidRPr="00EA2838">
              <w:rPr>
                <w:rFonts w:ascii="Calibri" w:eastAsia="Calibri" w:hAnsi="Calibri" w:cs="Calibri"/>
                <w:sz w:val="28"/>
              </w:rPr>
              <w:t>FC2 Cutoff/Envelope2</w:t>
            </w:r>
          </w:p>
        </w:tc>
      </w:tr>
      <w:tr w:rsidR="005506F8" w:rsidRPr="00EA2838" w14:paraId="6AB060B4" w14:textId="77777777">
        <w:trPr>
          <w:trHeight w:val="298"/>
        </w:trPr>
        <w:tc>
          <w:tcPr>
            <w:tcW w:w="0" w:type="auto"/>
            <w:vMerge/>
            <w:tcBorders>
              <w:top w:val="nil"/>
              <w:left w:val="single" w:sz="2" w:space="0" w:color="000000"/>
              <w:bottom w:val="single" w:sz="2" w:space="0" w:color="000000"/>
              <w:right w:val="single" w:sz="2" w:space="0" w:color="000000"/>
            </w:tcBorders>
          </w:tcPr>
          <w:p w14:paraId="445FBF35" w14:textId="77777777" w:rsidR="005506F8" w:rsidRPr="00EA2838" w:rsidRDefault="005506F8"/>
        </w:tc>
        <w:tc>
          <w:tcPr>
            <w:tcW w:w="8734" w:type="dxa"/>
            <w:tcBorders>
              <w:top w:val="single" w:sz="2" w:space="0" w:color="000000"/>
              <w:left w:val="single" w:sz="2" w:space="0" w:color="000000"/>
              <w:bottom w:val="single" w:sz="2" w:space="0" w:color="000000"/>
              <w:right w:val="single" w:sz="2" w:space="0" w:color="000000"/>
            </w:tcBorders>
          </w:tcPr>
          <w:p w14:paraId="28374074" w14:textId="77777777" w:rsidR="005506F8" w:rsidRPr="00EA2838" w:rsidRDefault="00000000">
            <w:pPr>
              <w:spacing w:after="0"/>
              <w:ind w:left="88"/>
            </w:pPr>
            <w:r w:rsidRPr="00EA2838">
              <w:rPr>
                <w:rFonts w:ascii="Calibri" w:eastAsia="Calibri" w:hAnsi="Calibri" w:cs="Calibri"/>
                <w:sz w:val="24"/>
              </w:rPr>
              <w:t xml:space="preserve">Filter Bank Press Edit Sounds / Filter Bank 4 / Screen </w:t>
            </w:r>
            <w:r w:rsidRPr="00EA2838">
              <w:drawing>
                <wp:inline distT="0" distB="0" distL="0" distR="0" wp14:anchorId="1765E1B8" wp14:editId="3A910F4F">
                  <wp:extent cx="2127505" cy="155448"/>
                  <wp:effectExtent l="0" t="0" r="0" b="0"/>
                  <wp:docPr id="326226" name="Picture 326226"/>
                  <wp:cNvGraphicFramePr/>
                  <a:graphic xmlns:a="http://schemas.openxmlformats.org/drawingml/2006/main">
                    <a:graphicData uri="http://schemas.openxmlformats.org/drawingml/2006/picture">
                      <pic:pic xmlns:pic="http://schemas.openxmlformats.org/drawingml/2006/picture">
                        <pic:nvPicPr>
                          <pic:cNvPr id="326226" name="Picture 326226"/>
                          <pic:cNvPicPr/>
                        </pic:nvPicPr>
                        <pic:blipFill>
                          <a:blip r:embed="rId1223"/>
                          <a:stretch>
                            <a:fillRect/>
                          </a:stretch>
                        </pic:blipFill>
                        <pic:spPr>
                          <a:xfrm>
                            <a:off x="0" y="0"/>
                            <a:ext cx="2127505" cy="155448"/>
                          </a:xfrm>
                          <a:prstGeom prst="rect">
                            <a:avLst/>
                          </a:prstGeom>
                        </pic:spPr>
                      </pic:pic>
                    </a:graphicData>
                  </a:graphic>
                </wp:inline>
              </w:drawing>
            </w:r>
            <w:r w:rsidRPr="00EA2838">
              <w:rPr>
                <w:rFonts w:ascii="Calibri" w:eastAsia="Calibri" w:hAnsi="Calibri" w:cs="Calibri"/>
                <w:sz w:val="24"/>
              </w:rPr>
              <w:t>3.</w:t>
            </w:r>
          </w:p>
        </w:tc>
      </w:tr>
    </w:tbl>
    <w:p w14:paraId="0B7ACCEF" w14:textId="77777777" w:rsidR="005506F8" w:rsidRPr="00EA2838" w:rsidRDefault="00000000">
      <w:pPr>
        <w:spacing w:after="0"/>
        <w:ind w:left="24" w:hanging="10"/>
      </w:pPr>
      <w:r w:rsidRPr="00EA2838">
        <w:rPr>
          <w:rFonts w:ascii="Calibri" w:eastAsia="Calibri" w:hAnsi="Calibri" w:cs="Calibri"/>
          <w:sz w:val="26"/>
        </w:rPr>
        <w:t>FC2 Cutoff — Filter 2 Cutoff Frequency</w:t>
      </w:r>
    </w:p>
    <w:p w14:paraId="0114A3C0" w14:textId="77777777" w:rsidR="005506F8" w:rsidRPr="00EA2838" w:rsidRDefault="00000000">
      <w:pPr>
        <w:spacing w:after="190" w:line="260" w:lineRule="auto"/>
        <w:ind w:left="1647" w:right="14" w:hanging="5"/>
        <w:jc w:val="both"/>
      </w:pPr>
      <w:r w:rsidRPr="00EA2838">
        <w:rPr>
          <w:rFonts w:ascii="Calibri" w:eastAsia="Calibri" w:hAnsi="Calibri" w:cs="Calibri"/>
          <w:sz w:val="24"/>
        </w:rPr>
        <w:t>Determines the initial, or manual, filter cutoff frequency. With a low-pass filter, a setting of 127 lets all the original signal pass through the filter. Lower settings lower the cutoff frequency, somewhat like turning down the treble on a stereo.</w:t>
      </w:r>
    </w:p>
    <w:p w14:paraId="0FDAB5B3" w14:textId="77777777" w:rsidR="005506F8" w:rsidRPr="00EA2838" w:rsidRDefault="00000000">
      <w:pPr>
        <w:spacing w:after="174" w:line="260" w:lineRule="auto"/>
        <w:ind w:left="1647" w:right="14" w:hanging="5"/>
        <w:jc w:val="both"/>
      </w:pPr>
      <w:r w:rsidRPr="00EA2838">
        <w:rPr>
          <w:rFonts w:ascii="Calibri" w:eastAsia="Calibri" w:hAnsi="Calibri" w:cs="Calibri"/>
          <w:sz w:val="24"/>
        </w:rPr>
        <w:t>Range: 000 to 127</w:t>
      </w:r>
    </w:p>
    <w:p w14:paraId="5479494D" w14:textId="77777777" w:rsidR="005506F8" w:rsidRPr="00EA2838" w:rsidRDefault="00000000">
      <w:pPr>
        <w:spacing w:after="3"/>
        <w:ind w:left="24" w:hanging="10"/>
      </w:pPr>
      <w:r w:rsidRPr="00EA2838">
        <w:rPr>
          <w:rFonts w:ascii="Calibri" w:eastAsia="Calibri" w:hAnsi="Calibri" w:cs="Calibri"/>
          <w:sz w:val="28"/>
        </w:rPr>
        <w:t>Envelope2</w:t>
      </w:r>
    </w:p>
    <w:p w14:paraId="4BFDF9EF" w14:textId="77777777" w:rsidR="005506F8" w:rsidRPr="00EA2838" w:rsidRDefault="00000000">
      <w:pPr>
        <w:spacing w:after="178" w:line="260" w:lineRule="auto"/>
        <w:ind w:left="1647" w:right="14" w:hanging="5"/>
        <w:jc w:val="both"/>
      </w:pPr>
      <w:r w:rsidRPr="00EA2838">
        <w:rPr>
          <w:rFonts w:ascii="Calibri" w:eastAsia="Calibri" w:hAnsi="Calibri" w:cs="Calibri"/>
          <w:sz w:val="24"/>
        </w:rPr>
        <w:t>Determines the amount or depth by which Envelope 2 will affect the filter cutoff frequency.</w:t>
      </w:r>
    </w:p>
    <w:p w14:paraId="696A17A5" w14:textId="77777777" w:rsidR="005506F8" w:rsidRPr="00EA2838" w:rsidRDefault="00000000">
      <w:pPr>
        <w:spacing w:after="202" w:line="260" w:lineRule="auto"/>
        <w:ind w:left="1647" w:right="14" w:hanging="5"/>
        <w:jc w:val="both"/>
      </w:pPr>
      <w:r w:rsidRPr="00EA2838">
        <w:drawing>
          <wp:anchor distT="0" distB="0" distL="114300" distR="114300" simplePos="0" relativeHeight="251746304" behindDoc="0" locked="0" layoutInCell="1" allowOverlap="0" wp14:anchorId="6A051DC4" wp14:editId="6153E0C3">
            <wp:simplePos x="0" y="0"/>
            <wp:positionH relativeFrom="page">
              <wp:posOffset>640080</wp:posOffset>
            </wp:positionH>
            <wp:positionV relativeFrom="page">
              <wp:posOffset>408432</wp:posOffset>
            </wp:positionV>
            <wp:extent cx="5983225" cy="21336"/>
            <wp:effectExtent l="0" t="0" r="0" b="0"/>
            <wp:wrapTopAndBottom/>
            <wp:docPr id="1313269" name="Picture 1313269"/>
            <wp:cNvGraphicFramePr/>
            <a:graphic xmlns:a="http://schemas.openxmlformats.org/drawingml/2006/main">
              <a:graphicData uri="http://schemas.openxmlformats.org/drawingml/2006/picture">
                <pic:pic xmlns:pic="http://schemas.openxmlformats.org/drawingml/2006/picture">
                  <pic:nvPicPr>
                    <pic:cNvPr id="1313269" name="Picture 1313269"/>
                    <pic:cNvPicPr/>
                  </pic:nvPicPr>
                  <pic:blipFill>
                    <a:blip r:embed="rId1224"/>
                    <a:stretch>
                      <a:fillRect/>
                    </a:stretch>
                  </pic:blipFill>
                  <pic:spPr>
                    <a:xfrm>
                      <a:off x="0" y="0"/>
                      <a:ext cx="5983225" cy="21336"/>
                    </a:xfrm>
                    <a:prstGeom prst="rect">
                      <a:avLst/>
                    </a:prstGeom>
                  </pic:spPr>
                </pic:pic>
              </a:graphicData>
            </a:graphic>
          </wp:anchor>
        </w:drawing>
      </w:r>
      <w:r w:rsidRPr="00EA2838">
        <w:rPr>
          <w:rFonts w:ascii="Calibri" w:eastAsia="Calibri" w:hAnsi="Calibri" w:cs="Calibri"/>
          <w:sz w:val="24"/>
        </w:rPr>
        <w:t>Range: -99 to +99</w:t>
      </w:r>
    </w:p>
    <w:tbl>
      <w:tblPr>
        <w:tblStyle w:val="TableGrid"/>
        <w:tblW w:w="9335" w:type="dxa"/>
        <w:tblInd w:w="23" w:type="dxa"/>
        <w:tblCellMar>
          <w:top w:w="23" w:type="dxa"/>
          <w:left w:w="160" w:type="dxa"/>
          <w:bottom w:w="0" w:type="dxa"/>
          <w:right w:w="2" w:type="dxa"/>
        </w:tblCellMar>
        <w:tblLook w:val="04A0" w:firstRow="1" w:lastRow="0" w:firstColumn="1" w:lastColumn="0" w:noHBand="0" w:noVBand="1"/>
      </w:tblPr>
      <w:tblGrid>
        <w:gridCol w:w="603"/>
        <w:gridCol w:w="8732"/>
      </w:tblGrid>
      <w:tr w:rsidR="005506F8" w:rsidRPr="00EA2838" w14:paraId="7E352439" w14:textId="77777777">
        <w:trPr>
          <w:trHeight w:val="329"/>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2619FC45" w14:textId="77777777" w:rsidR="005506F8" w:rsidRPr="00EA2838" w:rsidRDefault="00000000">
            <w:pPr>
              <w:spacing w:after="0"/>
            </w:pPr>
            <w:r w:rsidRPr="00EA2838">
              <w:rPr>
                <w:rFonts w:ascii="Calibri" w:eastAsia="Calibri" w:hAnsi="Calibri" w:cs="Calibri"/>
                <w:sz w:val="30"/>
              </w:rPr>
              <w:t>44</w:t>
            </w:r>
          </w:p>
        </w:tc>
        <w:tc>
          <w:tcPr>
            <w:tcW w:w="8732" w:type="dxa"/>
            <w:tcBorders>
              <w:top w:val="single" w:sz="2" w:space="0" w:color="000000"/>
              <w:left w:val="single" w:sz="2" w:space="0" w:color="000000"/>
              <w:bottom w:val="single" w:sz="2" w:space="0" w:color="000000"/>
              <w:right w:val="single" w:sz="2" w:space="0" w:color="000000"/>
            </w:tcBorders>
          </w:tcPr>
          <w:p w14:paraId="4DEFA90D" w14:textId="77777777" w:rsidR="005506F8" w:rsidRPr="00EA2838" w:rsidRDefault="00000000">
            <w:pPr>
              <w:spacing w:after="0"/>
              <w:ind w:left="88"/>
            </w:pPr>
            <w:r w:rsidRPr="00EA2838">
              <w:rPr>
                <w:rFonts w:ascii="Calibri" w:eastAsia="Calibri" w:hAnsi="Calibri" w:cs="Calibri"/>
                <w:sz w:val="28"/>
              </w:rPr>
              <w:t xml:space="preserve">FC2 Keyboard/FC1 </w:t>
            </w:r>
            <w:r w:rsidRPr="00EA2838">
              <w:drawing>
                <wp:inline distT="0" distB="0" distL="0" distR="0" wp14:anchorId="69E27CA4" wp14:editId="30D49DAF">
                  <wp:extent cx="832104" cy="118872"/>
                  <wp:effectExtent l="0" t="0" r="0" b="0"/>
                  <wp:docPr id="326249" name="Picture 326249"/>
                  <wp:cNvGraphicFramePr/>
                  <a:graphic xmlns:a="http://schemas.openxmlformats.org/drawingml/2006/main">
                    <a:graphicData uri="http://schemas.openxmlformats.org/drawingml/2006/picture">
                      <pic:pic xmlns:pic="http://schemas.openxmlformats.org/drawingml/2006/picture">
                        <pic:nvPicPr>
                          <pic:cNvPr id="326249" name="Picture 326249"/>
                          <pic:cNvPicPr/>
                        </pic:nvPicPr>
                        <pic:blipFill>
                          <a:blip r:embed="rId1225"/>
                          <a:stretch>
                            <a:fillRect/>
                          </a:stretch>
                        </pic:blipFill>
                        <pic:spPr>
                          <a:xfrm>
                            <a:off x="0" y="0"/>
                            <a:ext cx="832104" cy="118872"/>
                          </a:xfrm>
                          <a:prstGeom prst="rect">
                            <a:avLst/>
                          </a:prstGeom>
                        </pic:spPr>
                      </pic:pic>
                    </a:graphicData>
                  </a:graphic>
                </wp:inline>
              </w:drawing>
            </w:r>
          </w:p>
        </w:tc>
      </w:tr>
      <w:tr w:rsidR="005506F8" w:rsidRPr="00EA2838" w14:paraId="2A8FEF52" w14:textId="77777777">
        <w:trPr>
          <w:trHeight w:val="295"/>
        </w:trPr>
        <w:tc>
          <w:tcPr>
            <w:tcW w:w="0" w:type="auto"/>
            <w:vMerge/>
            <w:tcBorders>
              <w:top w:val="nil"/>
              <w:left w:val="single" w:sz="2" w:space="0" w:color="000000"/>
              <w:bottom w:val="single" w:sz="2" w:space="0" w:color="000000"/>
              <w:right w:val="single" w:sz="2" w:space="0" w:color="000000"/>
            </w:tcBorders>
          </w:tcPr>
          <w:p w14:paraId="57BB8A01" w14:textId="77777777" w:rsidR="005506F8" w:rsidRPr="00EA2838" w:rsidRDefault="005506F8"/>
        </w:tc>
        <w:tc>
          <w:tcPr>
            <w:tcW w:w="8732" w:type="dxa"/>
            <w:tcBorders>
              <w:top w:val="single" w:sz="2" w:space="0" w:color="000000"/>
              <w:left w:val="single" w:sz="2" w:space="0" w:color="000000"/>
              <w:bottom w:val="single" w:sz="2" w:space="0" w:color="000000"/>
              <w:right w:val="single" w:sz="2" w:space="0" w:color="000000"/>
            </w:tcBorders>
          </w:tcPr>
          <w:p w14:paraId="50AA2666" w14:textId="77777777" w:rsidR="005506F8" w:rsidRPr="00EA2838" w:rsidRDefault="00000000">
            <w:pPr>
              <w:spacing w:after="0"/>
              <w:ind w:left="88"/>
            </w:pPr>
            <w:r w:rsidRPr="00EA2838">
              <w:rPr>
                <w:rFonts w:ascii="Calibri" w:eastAsia="Calibri" w:hAnsi="Calibri" w:cs="Calibri"/>
                <w:sz w:val="24"/>
              </w:rPr>
              <w:t>Filter Bank Press Edit Sounds / Filter (Bank 4) /Screen 4.</w:t>
            </w:r>
          </w:p>
        </w:tc>
      </w:tr>
    </w:tbl>
    <w:p w14:paraId="6EDCF594" w14:textId="77777777" w:rsidR="005506F8" w:rsidRPr="00EA2838" w:rsidRDefault="00000000">
      <w:pPr>
        <w:spacing w:after="0"/>
        <w:ind w:left="24" w:hanging="10"/>
      </w:pPr>
      <w:r w:rsidRPr="00EA2838">
        <w:rPr>
          <w:rFonts w:ascii="Calibri" w:eastAsia="Calibri" w:hAnsi="Calibri" w:cs="Calibri"/>
          <w:sz w:val="26"/>
        </w:rPr>
        <w:t>FC2 Keyboard</w:t>
      </w:r>
    </w:p>
    <w:p w14:paraId="2DC611F9" w14:textId="77777777" w:rsidR="005506F8" w:rsidRPr="00EA2838" w:rsidRDefault="00000000">
      <w:pPr>
        <w:spacing w:after="189" w:line="260" w:lineRule="auto"/>
        <w:ind w:left="1647" w:right="182" w:hanging="5"/>
        <w:jc w:val="both"/>
      </w:pPr>
      <w:r w:rsidRPr="00EA2838">
        <w:rPr>
          <w:rFonts w:ascii="Calibri" w:eastAsia="Calibri" w:hAnsi="Calibri" w:cs="Calibri"/>
          <w:sz w:val="24"/>
        </w:rPr>
        <w:t>Sets the amount by which the location of a note on a keyboard will modulate the filter cutoff frequency (keyboard filter tracking). To have the filter track the keyboard exactly, set FC2 Keyboard=+50.</w:t>
      </w:r>
    </w:p>
    <w:p w14:paraId="22AC43D1" w14:textId="77777777" w:rsidR="005506F8" w:rsidRPr="00EA2838" w:rsidRDefault="00000000">
      <w:pPr>
        <w:spacing w:after="172" w:line="260" w:lineRule="auto"/>
        <w:ind w:left="1647" w:right="14" w:hanging="5"/>
        <w:jc w:val="both"/>
      </w:pPr>
      <w:r w:rsidRPr="00EA2838">
        <w:rPr>
          <w:rFonts w:ascii="Calibri" w:eastAsia="Calibri" w:hAnsi="Calibri" w:cs="Calibri"/>
          <w:sz w:val="24"/>
        </w:rPr>
        <w:t>Range: -99 to +99</w:t>
      </w:r>
    </w:p>
    <w:p w14:paraId="45B271E8" w14:textId="77777777" w:rsidR="005506F8" w:rsidRPr="00EA2838" w:rsidRDefault="00000000">
      <w:pPr>
        <w:spacing w:after="3"/>
        <w:ind w:left="24" w:hanging="10"/>
      </w:pPr>
      <w:r w:rsidRPr="00EA2838">
        <w:rPr>
          <w:rFonts w:ascii="Calibri" w:eastAsia="Calibri" w:hAnsi="Calibri" w:cs="Calibri"/>
          <w:sz w:val="28"/>
        </w:rPr>
        <w:t>FCI</w:t>
      </w:r>
      <w:r w:rsidRPr="00EA2838">
        <w:drawing>
          <wp:inline distT="0" distB="0" distL="0" distR="0" wp14:anchorId="67B210F2" wp14:editId="354113F8">
            <wp:extent cx="307848" cy="106680"/>
            <wp:effectExtent l="0" t="0" r="0" b="0"/>
            <wp:docPr id="1313271" name="Picture 1313271"/>
            <wp:cNvGraphicFramePr/>
            <a:graphic xmlns:a="http://schemas.openxmlformats.org/drawingml/2006/main">
              <a:graphicData uri="http://schemas.openxmlformats.org/drawingml/2006/picture">
                <pic:pic xmlns:pic="http://schemas.openxmlformats.org/drawingml/2006/picture">
                  <pic:nvPicPr>
                    <pic:cNvPr id="1313271" name="Picture 1313271"/>
                    <pic:cNvPicPr/>
                  </pic:nvPicPr>
                  <pic:blipFill>
                    <a:blip r:embed="rId1226"/>
                    <a:stretch>
                      <a:fillRect/>
                    </a:stretch>
                  </pic:blipFill>
                  <pic:spPr>
                    <a:xfrm>
                      <a:off x="0" y="0"/>
                      <a:ext cx="307848" cy="106680"/>
                    </a:xfrm>
                    <a:prstGeom prst="rect">
                      <a:avLst/>
                    </a:prstGeom>
                  </pic:spPr>
                </pic:pic>
              </a:graphicData>
            </a:graphic>
          </wp:inline>
        </w:drawing>
      </w:r>
    </w:p>
    <w:p w14:paraId="69C8A7F9" w14:textId="77777777" w:rsidR="005506F8" w:rsidRPr="00EA2838" w:rsidRDefault="00000000">
      <w:pPr>
        <w:spacing w:after="2431" w:line="226" w:lineRule="auto"/>
        <w:ind w:left="1637" w:right="14" w:hanging="5"/>
      </w:pPr>
      <w:r w:rsidRPr="00EA2838">
        <w:rPr>
          <w:rFonts w:ascii="Calibri" w:eastAsia="Calibri" w:hAnsi="Calibri" w:cs="Calibri"/>
          <w:sz w:val="24"/>
        </w:rPr>
        <w:t xml:space="preserve">Allows the modulator assigned to FCI to also modulate FC2. The FC2 amount has no modulation source of its own, this is the only way to apply modulation to it. When "FCI </w:t>
      </w:r>
      <w:r w:rsidRPr="00EA2838">
        <w:rPr>
          <w:rFonts w:ascii="Calibri" w:eastAsia="Calibri" w:hAnsi="Calibri" w:cs="Calibri"/>
          <w:sz w:val="24"/>
        </w:rPr>
        <w:tab/>
        <w:t>FC2= ON" the modulation source for FCI and its modulation amount will be applied to FC2.</w:t>
      </w:r>
    </w:p>
    <w:p w14:paraId="51E0DB5D" w14:textId="77777777" w:rsidR="005506F8" w:rsidRPr="00EA2838" w:rsidRDefault="00000000">
      <w:pPr>
        <w:spacing w:after="130"/>
        <w:ind w:left="19" w:right="-14"/>
      </w:pPr>
      <w:r w:rsidRPr="00EA2838">
        <w:lastRenderedPageBreak/>
        <mc:AlternateContent>
          <mc:Choice Requires="wpg">
            <w:drawing>
              <wp:inline distT="0" distB="0" distL="0" distR="0" wp14:anchorId="1CA7D4D5" wp14:editId="6D9CAAA5">
                <wp:extent cx="5971032" cy="15240"/>
                <wp:effectExtent l="0" t="0" r="0" b="0"/>
                <wp:docPr id="1313274" name="Group 1313274"/>
                <wp:cNvGraphicFramePr/>
                <a:graphic xmlns:a="http://schemas.openxmlformats.org/drawingml/2006/main">
                  <a:graphicData uri="http://schemas.microsoft.com/office/word/2010/wordprocessingGroup">
                    <wpg:wgp>
                      <wpg:cNvGrpSpPr/>
                      <wpg:grpSpPr>
                        <a:xfrm>
                          <a:off x="0" y="0"/>
                          <a:ext cx="5971032" cy="15240"/>
                          <a:chOff x="0" y="0"/>
                          <a:chExt cx="5971032" cy="15240"/>
                        </a:xfrm>
                      </wpg:grpSpPr>
                      <wps:wsp>
                        <wps:cNvPr id="1313273" name="Shape 1313273"/>
                        <wps:cNvSpPr/>
                        <wps:spPr>
                          <a:xfrm>
                            <a:off x="0" y="0"/>
                            <a:ext cx="5971032" cy="15240"/>
                          </a:xfrm>
                          <a:custGeom>
                            <a:avLst/>
                            <a:gdLst/>
                            <a:ahLst/>
                            <a:cxnLst/>
                            <a:rect l="0" t="0" r="0" b="0"/>
                            <a:pathLst>
                              <a:path w="5971032" h="15240">
                                <a:moveTo>
                                  <a:pt x="0" y="7620"/>
                                </a:moveTo>
                                <a:lnTo>
                                  <a:pt x="5971032"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74" style="width:470.16pt;height:1.20001pt;mso-position-horizontal-relative:char;mso-position-vertical-relative:line" coordsize="59710,152">
                <v:shape id="Shape 1313273" style="position:absolute;width:59710;height:152;left:0;top:0;" coordsize="5971032,15240" path="m0,7620l5971032,7620">
                  <v:stroke weight="1.20001pt" endcap="flat" joinstyle="miter" miterlimit="1" on="true" color="#000000"/>
                  <v:fill on="false" color="#000000"/>
                </v:shape>
              </v:group>
            </w:pict>
          </mc:Fallback>
        </mc:AlternateContent>
      </w:r>
    </w:p>
    <w:p w14:paraId="3A4C6BCE" w14:textId="77777777" w:rsidR="005506F8" w:rsidRPr="00EA2838" w:rsidRDefault="00000000">
      <w:pPr>
        <w:spacing w:after="3"/>
        <w:ind w:left="10" w:right="523" w:hanging="10"/>
        <w:jc w:val="right"/>
      </w:pPr>
      <w:r w:rsidRPr="00EA2838">
        <w:rPr>
          <w:rFonts w:ascii="Calibri" w:eastAsia="Calibri" w:hAnsi="Calibri" w:cs="Calibri"/>
          <w:sz w:val="24"/>
        </w:rPr>
        <w:t xml:space="preserve">Filter </w:t>
      </w:r>
    </w:p>
    <w:p w14:paraId="20D0A2B1" w14:textId="77777777" w:rsidR="005506F8" w:rsidRPr="00EA2838" w:rsidRDefault="00000000">
      <w:pPr>
        <w:spacing w:after="131"/>
        <w:ind w:left="9" w:hanging="10"/>
      </w:pPr>
      <w:r w:rsidRPr="00EA2838">
        <w:rPr>
          <w:rFonts w:ascii="Calibri" w:eastAsia="Calibri" w:hAnsi="Calibri" w:cs="Calibri"/>
          <w:sz w:val="30"/>
        </w:rPr>
        <w:t>Env2 and Amp Banks</w:t>
      </w:r>
    </w:p>
    <w:p w14:paraId="7EFE2681" w14:textId="77777777" w:rsidR="005506F8" w:rsidRPr="00EA2838" w:rsidRDefault="00000000">
      <w:pPr>
        <w:spacing w:after="530" w:line="226" w:lineRule="auto"/>
        <w:ind w:left="1637" w:right="14" w:hanging="5"/>
      </w:pPr>
      <w:r w:rsidRPr="00EA2838">
        <w:rPr>
          <w:rFonts w:ascii="Calibri" w:eastAsia="Calibri" w:hAnsi="Calibri" w:cs="Calibri"/>
          <w:sz w:val="24"/>
        </w:rPr>
        <w:t xml:space="preserve">The parameter screens in these banks correspond directly to those found in Envl </w:t>
      </w:r>
      <w:r w:rsidRPr="00EA2838">
        <w:drawing>
          <wp:inline distT="0" distB="0" distL="0" distR="0" wp14:anchorId="2E4B6FC8" wp14:editId="1F0C1E9B">
            <wp:extent cx="6096" cy="3049"/>
            <wp:effectExtent l="0" t="0" r="0" b="0"/>
            <wp:docPr id="329245" name="Picture 329245"/>
            <wp:cNvGraphicFramePr/>
            <a:graphic xmlns:a="http://schemas.openxmlformats.org/drawingml/2006/main">
              <a:graphicData uri="http://schemas.openxmlformats.org/drawingml/2006/picture">
                <pic:pic xmlns:pic="http://schemas.openxmlformats.org/drawingml/2006/picture">
                  <pic:nvPicPr>
                    <pic:cNvPr id="329245" name="Picture 329245"/>
                    <pic:cNvPicPr/>
                  </pic:nvPicPr>
                  <pic:blipFill>
                    <a:blip r:embed="rId881"/>
                    <a:stretch>
                      <a:fillRect/>
                    </a:stretch>
                  </pic:blipFill>
                  <pic:spPr>
                    <a:xfrm>
                      <a:off x="0" y="0"/>
                      <a:ext cx="6096" cy="3049"/>
                    </a:xfrm>
                    <a:prstGeom prst="rect">
                      <a:avLst/>
                    </a:prstGeom>
                  </pic:spPr>
                </pic:pic>
              </a:graphicData>
            </a:graphic>
          </wp:inline>
        </w:drawing>
      </w:r>
      <w:r w:rsidRPr="00EA2838">
        <w:rPr>
          <w:rFonts w:ascii="Calibri" w:eastAsia="Calibri" w:hAnsi="Calibri" w:cs="Calibri"/>
          <w:sz w:val="24"/>
        </w:rPr>
        <w:t>(Bank 2). See the section covering Envl earlier in this section for details. Again, Envl controls pitch, Env2 controls the filter, and Amp regulates volume.</w:t>
      </w:r>
    </w:p>
    <w:p w14:paraId="77182AA1" w14:textId="77777777" w:rsidR="005506F8" w:rsidRPr="00EA2838" w:rsidRDefault="00000000">
      <w:pPr>
        <w:spacing w:after="72"/>
        <w:ind w:left="9" w:hanging="10"/>
      </w:pPr>
      <w:r w:rsidRPr="00EA2838">
        <w:rPr>
          <w:rFonts w:ascii="Calibri" w:eastAsia="Calibri" w:hAnsi="Calibri" w:cs="Calibri"/>
          <w:sz w:val="32"/>
        </w:rPr>
        <w:t>Output Bank</w:t>
      </w:r>
    </w:p>
    <w:p w14:paraId="752867C8" w14:textId="77777777" w:rsidR="005506F8" w:rsidRPr="00EA2838" w:rsidRDefault="00000000">
      <w:pPr>
        <w:spacing w:after="224" w:line="226" w:lineRule="auto"/>
        <w:ind w:left="1637" w:right="14" w:hanging="5"/>
      </w:pPr>
      <w:r w:rsidRPr="00EA2838">
        <w:drawing>
          <wp:anchor distT="0" distB="0" distL="114300" distR="114300" simplePos="0" relativeHeight="251747328" behindDoc="0" locked="0" layoutInCell="1" allowOverlap="0" wp14:anchorId="2EFED6B5" wp14:editId="017FB2A7">
            <wp:simplePos x="0" y="0"/>
            <wp:positionH relativeFrom="page">
              <wp:posOffset>341376</wp:posOffset>
            </wp:positionH>
            <wp:positionV relativeFrom="page">
              <wp:posOffset>435998</wp:posOffset>
            </wp:positionV>
            <wp:extent cx="5964936" cy="21343"/>
            <wp:effectExtent l="0" t="0" r="0" b="0"/>
            <wp:wrapTopAndBottom/>
            <wp:docPr id="1313275" name="Picture 1313275"/>
            <wp:cNvGraphicFramePr/>
            <a:graphic xmlns:a="http://schemas.openxmlformats.org/drawingml/2006/main">
              <a:graphicData uri="http://schemas.openxmlformats.org/drawingml/2006/picture">
                <pic:pic xmlns:pic="http://schemas.openxmlformats.org/drawingml/2006/picture">
                  <pic:nvPicPr>
                    <pic:cNvPr id="1313275" name="Picture 1313275"/>
                    <pic:cNvPicPr/>
                  </pic:nvPicPr>
                  <pic:blipFill>
                    <a:blip r:embed="rId1227"/>
                    <a:stretch>
                      <a:fillRect/>
                    </a:stretch>
                  </pic:blipFill>
                  <pic:spPr>
                    <a:xfrm>
                      <a:off x="0" y="0"/>
                      <a:ext cx="5964936" cy="21343"/>
                    </a:xfrm>
                    <a:prstGeom prst="rect">
                      <a:avLst/>
                    </a:prstGeom>
                  </pic:spPr>
                </pic:pic>
              </a:graphicData>
            </a:graphic>
          </wp:anchor>
        </w:drawing>
      </w:r>
      <w:r w:rsidRPr="00EA2838">
        <w:rPr>
          <w:rFonts w:ascii="Calibri" w:eastAsia="Calibri" w:hAnsi="Calibri" w:cs="Calibri"/>
          <w:sz w:val="24"/>
        </w:rPr>
        <w:t>The parameters in the Output Bank, along with the Amp envelope, regulate the overall volume and panning of the voice, along with keyboard scaling, effects routing and voice reassignment, or "voice stealing" priority.</w:t>
      </w:r>
    </w:p>
    <w:tbl>
      <w:tblPr>
        <w:tblStyle w:val="TableGrid"/>
        <w:tblW w:w="9310" w:type="dxa"/>
        <w:tblInd w:w="11" w:type="dxa"/>
        <w:tblCellMar>
          <w:top w:w="0" w:type="dxa"/>
          <w:left w:w="0" w:type="dxa"/>
          <w:bottom w:w="0" w:type="dxa"/>
          <w:right w:w="0" w:type="dxa"/>
        </w:tblCellMar>
        <w:tblLook w:val="04A0" w:firstRow="1" w:lastRow="0" w:firstColumn="1" w:lastColumn="0" w:noHBand="0" w:noVBand="1"/>
      </w:tblPr>
      <w:tblGrid>
        <w:gridCol w:w="587"/>
        <w:gridCol w:w="8723"/>
      </w:tblGrid>
      <w:tr w:rsidR="005506F8" w:rsidRPr="00EA2838" w14:paraId="1F83089C" w14:textId="77777777">
        <w:trPr>
          <w:trHeight w:val="322"/>
        </w:trPr>
        <w:tc>
          <w:tcPr>
            <w:tcW w:w="596" w:type="dxa"/>
            <w:vMerge w:val="restart"/>
            <w:tcBorders>
              <w:top w:val="single" w:sz="2" w:space="0" w:color="000000"/>
              <w:left w:val="single" w:sz="2" w:space="0" w:color="000000"/>
              <w:bottom w:val="single" w:sz="2" w:space="0" w:color="000000"/>
              <w:right w:val="single" w:sz="2" w:space="0" w:color="000000"/>
            </w:tcBorders>
            <w:vAlign w:val="center"/>
          </w:tcPr>
          <w:p w14:paraId="2A226941" w14:textId="77777777" w:rsidR="005506F8" w:rsidRPr="00EA2838" w:rsidRDefault="00000000">
            <w:pPr>
              <w:spacing w:after="0"/>
              <w:ind w:left="157"/>
            </w:pPr>
            <w:r w:rsidRPr="00EA2838">
              <w:rPr>
                <w:rFonts w:ascii="Calibri" w:eastAsia="Calibri" w:hAnsi="Calibri" w:cs="Calibri"/>
                <w:sz w:val="32"/>
              </w:rPr>
              <w:t>70</w:t>
            </w:r>
          </w:p>
        </w:tc>
        <w:tc>
          <w:tcPr>
            <w:tcW w:w="8714" w:type="dxa"/>
            <w:tcBorders>
              <w:top w:val="single" w:sz="2" w:space="0" w:color="000000"/>
              <w:left w:val="single" w:sz="2" w:space="0" w:color="000000"/>
              <w:bottom w:val="single" w:sz="2" w:space="0" w:color="000000"/>
              <w:right w:val="single" w:sz="2" w:space="0" w:color="000000"/>
            </w:tcBorders>
          </w:tcPr>
          <w:p w14:paraId="052CB75C" w14:textId="77777777" w:rsidR="005506F8" w:rsidRPr="00EA2838" w:rsidRDefault="00000000">
            <w:pPr>
              <w:spacing w:after="0"/>
              <w:ind w:left="238"/>
            </w:pPr>
            <w:r w:rsidRPr="00EA2838">
              <w:rPr>
                <w:rFonts w:ascii="Calibri" w:eastAsia="Calibri" w:hAnsi="Calibri" w:cs="Calibri"/>
                <w:sz w:val="28"/>
              </w:rPr>
              <w:t>Vol/Boost/Mod Source and Amount</w:t>
            </w:r>
          </w:p>
        </w:tc>
      </w:tr>
      <w:tr w:rsidR="005506F8" w:rsidRPr="00EA2838" w14:paraId="3F73A050" w14:textId="77777777">
        <w:trPr>
          <w:trHeight w:val="307"/>
        </w:trPr>
        <w:tc>
          <w:tcPr>
            <w:tcW w:w="0" w:type="auto"/>
            <w:vMerge/>
            <w:tcBorders>
              <w:top w:val="nil"/>
              <w:left w:val="single" w:sz="2" w:space="0" w:color="000000"/>
              <w:bottom w:val="single" w:sz="2" w:space="0" w:color="000000"/>
              <w:right w:val="single" w:sz="2" w:space="0" w:color="000000"/>
            </w:tcBorders>
          </w:tcPr>
          <w:p w14:paraId="00EE0764" w14:textId="77777777" w:rsidR="005506F8" w:rsidRPr="00EA2838" w:rsidRDefault="005506F8"/>
        </w:tc>
        <w:tc>
          <w:tcPr>
            <w:tcW w:w="8714" w:type="dxa"/>
            <w:tcBorders>
              <w:top w:val="single" w:sz="2" w:space="0" w:color="000000"/>
              <w:left w:val="single" w:sz="2" w:space="0" w:color="000000"/>
              <w:bottom w:val="single" w:sz="2" w:space="0" w:color="000000"/>
              <w:right w:val="single" w:sz="2" w:space="0" w:color="000000"/>
            </w:tcBorders>
          </w:tcPr>
          <w:p w14:paraId="469E3C14" w14:textId="77777777" w:rsidR="005506F8" w:rsidRPr="00EA2838" w:rsidRDefault="00000000">
            <w:pPr>
              <w:spacing w:after="0"/>
              <w:ind w:left="-550" w:right="-5"/>
            </w:pPr>
            <w:r w:rsidRPr="00EA2838">
              <w:drawing>
                <wp:inline distT="0" distB="0" distL="0" distR="0" wp14:anchorId="1AF55C6E" wp14:editId="51E79E6F">
                  <wp:extent cx="5885689" cy="381117"/>
                  <wp:effectExtent l="0" t="0" r="0" b="0"/>
                  <wp:docPr id="1313277" name="Picture 1313277"/>
                  <wp:cNvGraphicFramePr/>
                  <a:graphic xmlns:a="http://schemas.openxmlformats.org/drawingml/2006/main">
                    <a:graphicData uri="http://schemas.openxmlformats.org/drawingml/2006/picture">
                      <pic:pic xmlns:pic="http://schemas.openxmlformats.org/drawingml/2006/picture">
                        <pic:nvPicPr>
                          <pic:cNvPr id="1313277" name="Picture 1313277"/>
                          <pic:cNvPicPr/>
                        </pic:nvPicPr>
                        <pic:blipFill>
                          <a:blip r:embed="rId1228"/>
                          <a:stretch>
                            <a:fillRect/>
                          </a:stretch>
                        </pic:blipFill>
                        <pic:spPr>
                          <a:xfrm>
                            <a:off x="0" y="0"/>
                            <a:ext cx="5885689" cy="381117"/>
                          </a:xfrm>
                          <a:prstGeom prst="rect">
                            <a:avLst/>
                          </a:prstGeom>
                        </pic:spPr>
                      </pic:pic>
                    </a:graphicData>
                  </a:graphic>
                </wp:inline>
              </w:drawing>
            </w:r>
          </w:p>
        </w:tc>
      </w:tr>
    </w:tbl>
    <w:p w14:paraId="51D9E238" w14:textId="77777777" w:rsidR="005506F8" w:rsidRPr="00EA2838" w:rsidRDefault="00000000">
      <w:pPr>
        <w:spacing w:after="296"/>
        <w:ind w:left="3264"/>
      </w:pPr>
      <w:r w:rsidRPr="00EA2838">
        <w:drawing>
          <wp:inline distT="0" distB="0" distL="0" distR="0" wp14:anchorId="3DB5EFB0" wp14:editId="07B90F8D">
            <wp:extent cx="2859024" cy="1884244"/>
            <wp:effectExtent l="0" t="0" r="0" b="0"/>
            <wp:docPr id="1313279" name="Picture 1313279"/>
            <wp:cNvGraphicFramePr/>
            <a:graphic xmlns:a="http://schemas.openxmlformats.org/drawingml/2006/main">
              <a:graphicData uri="http://schemas.openxmlformats.org/drawingml/2006/picture">
                <pic:pic xmlns:pic="http://schemas.openxmlformats.org/drawingml/2006/picture">
                  <pic:nvPicPr>
                    <pic:cNvPr id="1313279" name="Picture 1313279"/>
                    <pic:cNvPicPr/>
                  </pic:nvPicPr>
                  <pic:blipFill>
                    <a:blip r:embed="rId1229"/>
                    <a:stretch>
                      <a:fillRect/>
                    </a:stretch>
                  </pic:blipFill>
                  <pic:spPr>
                    <a:xfrm>
                      <a:off x="0" y="0"/>
                      <a:ext cx="2859024" cy="1884244"/>
                    </a:xfrm>
                    <a:prstGeom prst="rect">
                      <a:avLst/>
                    </a:prstGeom>
                  </pic:spPr>
                </pic:pic>
              </a:graphicData>
            </a:graphic>
          </wp:inline>
        </w:drawing>
      </w:r>
    </w:p>
    <w:p w14:paraId="2EC87149" w14:textId="77777777" w:rsidR="005506F8" w:rsidRPr="00EA2838" w:rsidRDefault="00000000">
      <w:pPr>
        <w:spacing w:after="0"/>
        <w:ind w:left="24" w:hanging="10"/>
      </w:pPr>
      <w:r w:rsidRPr="00EA2838">
        <w:rPr>
          <w:rFonts w:ascii="Calibri" w:eastAsia="Calibri" w:hAnsi="Calibri" w:cs="Calibri"/>
          <w:sz w:val="26"/>
        </w:rPr>
        <w:t>Volume — Voice Volume</w:t>
      </w:r>
    </w:p>
    <w:p w14:paraId="5AAEC96C" w14:textId="77777777" w:rsidR="005506F8" w:rsidRPr="00EA2838" w:rsidRDefault="00000000">
      <w:pPr>
        <w:spacing w:after="205" w:line="260" w:lineRule="auto"/>
        <w:ind w:left="1647" w:right="14" w:hanging="5"/>
        <w:jc w:val="both"/>
      </w:pPr>
      <w:r w:rsidRPr="00EA2838">
        <w:rPr>
          <w:rFonts w:ascii="Calibri" w:eastAsia="Calibri" w:hAnsi="Calibri" w:cs="Calibri"/>
          <w:sz w:val="24"/>
        </w:rPr>
        <w:t>Adjusts the overall volume of the voice. This is permanently routed to the volume of the voice, so this parameter could be thought of as Amp Amount.</w:t>
      </w:r>
    </w:p>
    <w:p w14:paraId="7E720E25" w14:textId="77777777" w:rsidR="005506F8" w:rsidRPr="00EA2838" w:rsidRDefault="00000000">
      <w:pPr>
        <w:spacing w:after="212" w:line="260" w:lineRule="auto"/>
        <w:ind w:left="1647" w:right="14" w:hanging="5"/>
        <w:jc w:val="both"/>
      </w:pPr>
      <w:r w:rsidRPr="00EA2838">
        <w:rPr>
          <w:rFonts w:ascii="Calibri" w:eastAsia="Calibri" w:hAnsi="Calibri" w:cs="Calibri"/>
          <w:sz w:val="24"/>
        </w:rPr>
        <w:t>Range: 00 to 99</w:t>
      </w:r>
    </w:p>
    <w:p w14:paraId="7895A071" w14:textId="77777777" w:rsidR="005506F8" w:rsidRPr="00EA2838" w:rsidRDefault="00000000">
      <w:pPr>
        <w:spacing w:after="0"/>
        <w:ind w:left="24" w:hanging="10"/>
      </w:pPr>
      <w:r w:rsidRPr="00EA2838">
        <w:rPr>
          <w:rFonts w:ascii="Calibri" w:eastAsia="Calibri" w:hAnsi="Calibri" w:cs="Calibri"/>
          <w:sz w:val="26"/>
        </w:rPr>
        <w:t>Boost — Volume Boost</w:t>
      </w:r>
    </w:p>
    <w:p w14:paraId="1F390AC2" w14:textId="77777777" w:rsidR="005506F8" w:rsidRPr="00EA2838" w:rsidRDefault="00000000">
      <w:pPr>
        <w:spacing w:after="224" w:line="260" w:lineRule="auto"/>
        <w:ind w:left="1647" w:right="14" w:hanging="5"/>
        <w:jc w:val="both"/>
      </w:pPr>
      <w:r w:rsidRPr="00EA2838">
        <w:rPr>
          <w:rFonts w:ascii="Calibri" w:eastAsia="Calibri" w:hAnsi="Calibri" w:cs="Calibri"/>
          <w:sz w:val="24"/>
        </w:rPr>
        <w:t>Setting this parameter to "ON" gives the selected voice a +12 dB boost. Not for the feint of heart.</w:t>
      </w:r>
    </w:p>
    <w:p w14:paraId="6A5E8A1E" w14:textId="77777777" w:rsidR="005506F8" w:rsidRPr="00EA2838" w:rsidRDefault="00000000">
      <w:pPr>
        <w:numPr>
          <w:ilvl w:val="0"/>
          <w:numId w:val="41"/>
        </w:numPr>
        <w:spacing w:after="4" w:line="260" w:lineRule="auto"/>
        <w:ind w:right="14" w:hanging="173"/>
        <w:jc w:val="both"/>
      </w:pPr>
      <w:r w:rsidRPr="00EA2838">
        <w:rPr>
          <w:rFonts w:ascii="Calibri" w:eastAsia="Calibri" w:hAnsi="Calibri" w:cs="Calibri"/>
          <w:sz w:val="24"/>
        </w:rPr>
        <w:t>ON — A +12 dB boost is added to the selected voice.</w:t>
      </w:r>
    </w:p>
    <w:p w14:paraId="47E59257" w14:textId="77777777" w:rsidR="005506F8" w:rsidRPr="00EA2838" w:rsidRDefault="00000000">
      <w:pPr>
        <w:numPr>
          <w:ilvl w:val="0"/>
          <w:numId w:val="41"/>
        </w:numPr>
        <w:spacing w:after="2563" w:line="260" w:lineRule="auto"/>
        <w:ind w:right="14" w:hanging="173"/>
        <w:jc w:val="both"/>
      </w:pPr>
      <w:r w:rsidRPr="00EA2838">
        <w:rPr>
          <w:rFonts w:ascii="Calibri" w:eastAsia="Calibri" w:hAnsi="Calibri" w:cs="Calibri"/>
          <w:sz w:val="24"/>
        </w:rPr>
        <w:t>OFF — The voice plays normally.</w:t>
      </w:r>
    </w:p>
    <w:p w14:paraId="4D2BED98" w14:textId="77777777" w:rsidR="005506F8" w:rsidRPr="00EA2838" w:rsidRDefault="00000000">
      <w:pPr>
        <w:spacing w:after="137"/>
        <w:ind w:left="24" w:right="-14"/>
      </w:pPr>
      <w:r w:rsidRPr="00EA2838">
        <w:lastRenderedPageBreak/>
        <mc:AlternateContent>
          <mc:Choice Requires="wpg">
            <w:drawing>
              <wp:inline distT="0" distB="0" distL="0" distR="0" wp14:anchorId="61965B2E" wp14:editId="6034CE13">
                <wp:extent cx="5967985" cy="12196"/>
                <wp:effectExtent l="0" t="0" r="0" b="0"/>
                <wp:docPr id="1313282" name="Group 1313282"/>
                <wp:cNvGraphicFramePr/>
                <a:graphic xmlns:a="http://schemas.openxmlformats.org/drawingml/2006/main">
                  <a:graphicData uri="http://schemas.microsoft.com/office/word/2010/wordprocessingGroup">
                    <wpg:wgp>
                      <wpg:cNvGrpSpPr/>
                      <wpg:grpSpPr>
                        <a:xfrm>
                          <a:off x="0" y="0"/>
                          <a:ext cx="5967985" cy="12196"/>
                          <a:chOff x="0" y="0"/>
                          <a:chExt cx="5967985" cy="12196"/>
                        </a:xfrm>
                      </wpg:grpSpPr>
                      <wps:wsp>
                        <wps:cNvPr id="1313281" name="Shape 1313281"/>
                        <wps:cNvSpPr/>
                        <wps:spPr>
                          <a:xfrm>
                            <a:off x="0" y="0"/>
                            <a:ext cx="5967985" cy="12196"/>
                          </a:xfrm>
                          <a:custGeom>
                            <a:avLst/>
                            <a:gdLst/>
                            <a:ahLst/>
                            <a:cxnLst/>
                            <a:rect l="0" t="0" r="0" b="0"/>
                            <a:pathLst>
                              <a:path w="5967985" h="12196">
                                <a:moveTo>
                                  <a:pt x="0" y="6098"/>
                                </a:moveTo>
                                <a:lnTo>
                                  <a:pt x="5967985"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82" style="width:469.92pt;height:0.960327pt;mso-position-horizontal-relative:char;mso-position-vertical-relative:line" coordsize="59679,121">
                <v:shape id="Shape 1313281" style="position:absolute;width:59679;height:121;left:0;top:0;" coordsize="5967985,12196" path="m0,6098l5967985,6098">
                  <v:stroke weight="0.960327pt" endcap="flat" joinstyle="miter" miterlimit="1" on="true" color="#000000"/>
                  <v:fill on="false" color="#000000"/>
                </v:shape>
              </v:group>
            </w:pict>
          </mc:Fallback>
        </mc:AlternateContent>
      </w:r>
    </w:p>
    <w:p w14:paraId="2946BFD4" w14:textId="77777777" w:rsidR="005506F8" w:rsidRPr="00EA2838" w:rsidRDefault="00000000">
      <w:pPr>
        <w:spacing w:after="4" w:line="260" w:lineRule="auto"/>
        <w:ind w:left="39" w:right="14" w:hanging="5"/>
        <w:jc w:val="both"/>
      </w:pPr>
      <w:r w:rsidRPr="00EA2838">
        <w:rPr>
          <w:rFonts w:ascii="Calibri" w:eastAsia="Calibri" w:hAnsi="Calibri" w:cs="Calibri"/>
          <w:sz w:val="24"/>
        </w:rPr>
        <w:t xml:space="preserve">Output </w:t>
      </w:r>
    </w:p>
    <w:p w14:paraId="1A39F92A" w14:textId="77777777" w:rsidR="005506F8" w:rsidRPr="00EA2838" w:rsidRDefault="00000000">
      <w:pPr>
        <w:spacing w:after="0"/>
        <w:ind w:left="24" w:hanging="10"/>
      </w:pPr>
      <w:r w:rsidRPr="00EA2838">
        <w:rPr>
          <w:rFonts w:ascii="Calibri" w:eastAsia="Calibri" w:hAnsi="Calibri" w:cs="Calibri"/>
          <w:sz w:val="26"/>
        </w:rPr>
        <w:t>Mod Source — Volume Modulator</w:t>
      </w:r>
    </w:p>
    <w:p w14:paraId="3D188F3C" w14:textId="77777777" w:rsidR="005506F8" w:rsidRPr="00EA2838" w:rsidRDefault="00000000">
      <w:pPr>
        <w:spacing w:after="215" w:line="260" w:lineRule="auto"/>
        <w:ind w:left="1647" w:right="14" w:hanging="5"/>
        <w:jc w:val="both"/>
      </w:pPr>
      <w:r w:rsidRPr="00EA2838">
        <w:rPr>
          <w:rFonts w:ascii="Calibri" w:eastAsia="Calibri" w:hAnsi="Calibri" w:cs="Calibri"/>
          <w:sz w:val="24"/>
        </w:rPr>
        <w:t>Selects one of the 15 available modulators to affect the volume of the voice. This is in addition to the Amp envelope, which is always routed to volume.</w:t>
      </w:r>
    </w:p>
    <w:p w14:paraId="723BB581" w14:textId="77777777" w:rsidR="005506F8" w:rsidRPr="00EA2838" w:rsidRDefault="00000000">
      <w:pPr>
        <w:spacing w:after="0"/>
        <w:ind w:left="24" w:hanging="10"/>
      </w:pPr>
      <w:r w:rsidRPr="00EA2838">
        <w:rPr>
          <w:rFonts w:ascii="Calibri" w:eastAsia="Calibri" w:hAnsi="Calibri" w:cs="Calibri"/>
          <w:sz w:val="26"/>
        </w:rPr>
        <w:t>Mod Amount — Volume Modulator Amount</w:t>
      </w:r>
    </w:p>
    <w:p w14:paraId="77AF055A" w14:textId="77777777" w:rsidR="005506F8" w:rsidRPr="00EA2838" w:rsidRDefault="00000000">
      <w:pPr>
        <w:spacing w:after="196" w:line="260" w:lineRule="auto"/>
        <w:ind w:left="1647" w:right="14" w:hanging="5"/>
        <w:jc w:val="both"/>
      </w:pPr>
      <w:r w:rsidRPr="00EA2838">
        <w:rPr>
          <w:rFonts w:ascii="Calibri" w:eastAsia="Calibri" w:hAnsi="Calibri" w:cs="Calibri"/>
          <w:sz w:val="24"/>
        </w:rPr>
        <w:t>Determines how much the modulator selected above will affect the volume of the voice.</w:t>
      </w:r>
    </w:p>
    <w:p w14:paraId="106D58B1" w14:textId="77777777" w:rsidR="005506F8" w:rsidRPr="00EA2838" w:rsidRDefault="00000000">
      <w:pPr>
        <w:spacing w:after="221" w:line="260" w:lineRule="auto"/>
        <w:ind w:left="1647" w:right="14" w:hanging="5"/>
        <w:jc w:val="both"/>
      </w:pPr>
      <w:r w:rsidRPr="00EA2838">
        <w:rPr>
          <w:rFonts w:ascii="Calibri" w:eastAsia="Calibri" w:hAnsi="Calibri" w:cs="Calibri"/>
          <w:sz w:val="24"/>
        </w:rPr>
        <w:t>Range: -99 to +99</w:t>
      </w:r>
    </w:p>
    <w:p w14:paraId="4DF02FAE" w14:textId="77777777" w:rsidR="005506F8" w:rsidRPr="00EA2838" w:rsidRDefault="00000000">
      <w:pPr>
        <w:spacing w:after="216" w:line="260" w:lineRule="auto"/>
        <w:ind w:left="1647" w:right="14" w:hanging="5"/>
        <w:jc w:val="both"/>
      </w:pPr>
      <w:r w:rsidRPr="00EA2838">
        <w:rPr>
          <w:rFonts w:ascii="Calibri" w:eastAsia="Calibri" w:hAnsi="Calibri" w:cs="Calibri"/>
          <w:sz w:val="24"/>
        </w:rPr>
        <w:t>The two parameters on the lower line of the display provide a powerful tool for shaping the volume of the sound across the keyboard:</w:t>
      </w:r>
    </w:p>
    <w:tbl>
      <w:tblPr>
        <w:tblStyle w:val="TableGrid"/>
        <w:tblW w:w="9339" w:type="dxa"/>
        <w:tblInd w:w="27" w:type="dxa"/>
        <w:tblCellMar>
          <w:top w:w="17" w:type="dxa"/>
          <w:left w:w="160" w:type="dxa"/>
          <w:bottom w:w="0" w:type="dxa"/>
          <w:right w:w="2" w:type="dxa"/>
        </w:tblCellMar>
        <w:tblLook w:val="04A0" w:firstRow="1" w:lastRow="0" w:firstColumn="1" w:lastColumn="0" w:noHBand="0" w:noVBand="1"/>
      </w:tblPr>
      <w:tblGrid>
        <w:gridCol w:w="602"/>
        <w:gridCol w:w="8737"/>
      </w:tblGrid>
      <w:tr w:rsidR="005506F8" w:rsidRPr="00EA2838" w14:paraId="016DE6D0" w14:textId="77777777">
        <w:trPr>
          <w:trHeight w:val="326"/>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1261F497" w14:textId="77777777" w:rsidR="005506F8" w:rsidRPr="00EA2838" w:rsidRDefault="00000000">
            <w:pPr>
              <w:spacing w:after="0"/>
            </w:pPr>
            <w:r w:rsidRPr="00EA2838">
              <w:rPr>
                <w:rFonts w:ascii="Calibri" w:eastAsia="Calibri" w:hAnsi="Calibri" w:cs="Calibri"/>
                <w:sz w:val="30"/>
              </w:rPr>
              <w:t>71</w:t>
            </w:r>
          </w:p>
        </w:tc>
        <w:tc>
          <w:tcPr>
            <w:tcW w:w="8737" w:type="dxa"/>
            <w:tcBorders>
              <w:top w:val="single" w:sz="2" w:space="0" w:color="000000"/>
              <w:left w:val="single" w:sz="2" w:space="0" w:color="000000"/>
              <w:bottom w:val="single" w:sz="2" w:space="0" w:color="000000"/>
              <w:right w:val="single" w:sz="2" w:space="0" w:color="000000"/>
            </w:tcBorders>
          </w:tcPr>
          <w:p w14:paraId="52F0F82E" w14:textId="77777777" w:rsidR="005506F8" w:rsidRPr="00EA2838" w:rsidRDefault="00000000">
            <w:pPr>
              <w:spacing w:after="0"/>
              <w:ind w:left="85"/>
            </w:pPr>
            <w:r w:rsidRPr="00EA2838">
              <w:rPr>
                <w:rFonts w:ascii="Calibri" w:eastAsia="Calibri" w:hAnsi="Calibri" w:cs="Calibri"/>
                <w:sz w:val="30"/>
              </w:rPr>
              <w:t>KeybdScale/KeyRange</w:t>
            </w:r>
          </w:p>
        </w:tc>
      </w:tr>
      <w:tr w:rsidR="005506F8" w:rsidRPr="00EA2838" w14:paraId="6AD79BE4" w14:textId="77777777">
        <w:trPr>
          <w:trHeight w:val="295"/>
        </w:trPr>
        <w:tc>
          <w:tcPr>
            <w:tcW w:w="0" w:type="auto"/>
            <w:vMerge/>
            <w:tcBorders>
              <w:top w:val="nil"/>
              <w:left w:val="single" w:sz="2" w:space="0" w:color="000000"/>
              <w:bottom w:val="single" w:sz="2" w:space="0" w:color="000000"/>
              <w:right w:val="single" w:sz="2" w:space="0" w:color="000000"/>
            </w:tcBorders>
          </w:tcPr>
          <w:p w14:paraId="703C74D4" w14:textId="77777777" w:rsidR="005506F8" w:rsidRPr="00EA2838" w:rsidRDefault="005506F8"/>
        </w:tc>
        <w:tc>
          <w:tcPr>
            <w:tcW w:w="8737" w:type="dxa"/>
            <w:tcBorders>
              <w:top w:val="single" w:sz="2" w:space="0" w:color="000000"/>
              <w:left w:val="single" w:sz="2" w:space="0" w:color="000000"/>
              <w:bottom w:val="single" w:sz="2" w:space="0" w:color="000000"/>
              <w:right w:val="single" w:sz="2" w:space="0" w:color="000000"/>
            </w:tcBorders>
          </w:tcPr>
          <w:p w14:paraId="5A5ADCDB" w14:textId="77777777" w:rsidR="005506F8" w:rsidRPr="00EA2838" w:rsidRDefault="00000000">
            <w:pPr>
              <w:tabs>
                <w:tab w:val="center" w:pos="3895"/>
                <w:tab w:val="right" w:pos="8575"/>
              </w:tabs>
              <w:spacing w:after="0"/>
            </w:pPr>
            <w:r w:rsidRPr="00EA2838">
              <w:rPr>
                <w:rFonts w:ascii="Calibri" w:eastAsia="Calibri" w:hAnsi="Calibri" w:cs="Calibri"/>
                <w:sz w:val="24"/>
              </w:rPr>
              <w:t>Output Bank</w:t>
            </w:r>
            <w:r w:rsidRPr="00EA2838">
              <w:rPr>
                <w:rFonts w:ascii="Calibri" w:eastAsia="Calibri" w:hAnsi="Calibri" w:cs="Calibri"/>
                <w:sz w:val="24"/>
              </w:rPr>
              <w:tab/>
              <w:t>Press Edit Sounds / Output (Bank 7) / Screen 1.</w:t>
            </w:r>
            <w:r w:rsidRPr="00EA2838">
              <w:rPr>
                <w:rFonts w:ascii="Calibri" w:eastAsia="Calibri" w:hAnsi="Calibri" w:cs="Calibri"/>
                <w:sz w:val="24"/>
              </w:rPr>
              <w:tab/>
            </w:r>
            <w:r w:rsidRPr="00EA2838">
              <w:drawing>
                <wp:inline distT="0" distB="0" distL="0" distR="0" wp14:anchorId="64D28AFD" wp14:editId="7C2AEED0">
                  <wp:extent cx="1131305" cy="149398"/>
                  <wp:effectExtent l="0" t="0" r="0" b="0"/>
                  <wp:docPr id="332068" name="Picture 332068"/>
                  <wp:cNvGraphicFramePr/>
                  <a:graphic xmlns:a="http://schemas.openxmlformats.org/drawingml/2006/main">
                    <a:graphicData uri="http://schemas.openxmlformats.org/drawingml/2006/picture">
                      <pic:pic xmlns:pic="http://schemas.openxmlformats.org/drawingml/2006/picture">
                        <pic:nvPicPr>
                          <pic:cNvPr id="332068" name="Picture 332068"/>
                          <pic:cNvPicPr/>
                        </pic:nvPicPr>
                        <pic:blipFill>
                          <a:blip r:embed="rId1230"/>
                          <a:stretch>
                            <a:fillRect/>
                          </a:stretch>
                        </pic:blipFill>
                        <pic:spPr>
                          <a:xfrm>
                            <a:off x="0" y="0"/>
                            <a:ext cx="1131305" cy="149398"/>
                          </a:xfrm>
                          <a:prstGeom prst="rect">
                            <a:avLst/>
                          </a:prstGeom>
                        </pic:spPr>
                      </pic:pic>
                    </a:graphicData>
                  </a:graphic>
                </wp:inline>
              </w:drawing>
            </w:r>
          </w:p>
        </w:tc>
      </w:tr>
    </w:tbl>
    <w:p w14:paraId="6C846DF7" w14:textId="77777777" w:rsidR="005506F8" w:rsidRPr="00EA2838" w:rsidRDefault="00000000">
      <w:pPr>
        <w:spacing w:after="0"/>
        <w:ind w:left="24" w:hanging="10"/>
      </w:pPr>
      <w:r w:rsidRPr="00EA2838">
        <w:rPr>
          <w:rFonts w:ascii="Calibri" w:eastAsia="Calibri" w:hAnsi="Calibri" w:cs="Calibri"/>
          <w:sz w:val="26"/>
        </w:rPr>
        <w:t>KeybdScale — Keyboard Scale Amount (or Zone)</w:t>
      </w:r>
    </w:p>
    <w:p w14:paraId="2F7B8B8D" w14:textId="77777777" w:rsidR="005506F8" w:rsidRPr="00EA2838" w:rsidRDefault="00000000">
      <w:pPr>
        <w:spacing w:after="200" w:line="260" w:lineRule="auto"/>
        <w:ind w:left="1647" w:right="14" w:hanging="5"/>
        <w:jc w:val="both"/>
      </w:pPr>
      <w:r w:rsidRPr="00EA2838">
        <w:rPr>
          <w:rFonts w:ascii="Calibri" w:eastAsia="Calibri" w:hAnsi="Calibri" w:cs="Calibri"/>
          <w:sz w:val="24"/>
        </w:rPr>
        <w:t>Can be used to fade the voice in or out between the two keys specified to the right (see below). This is good for doing keyboard crossfades between voices, or for reducing the volume of a particular voice as you go higher up the keyboard. A value of +99 will fade the voice in from silence to full level between the low and high keys. A value of -99 will fade the voice out from full level to silence between the low and high keys. Intermediate values will scale the voice from full level to an intermediate level.</w:t>
      </w:r>
    </w:p>
    <w:p w14:paraId="31A56C93" w14:textId="77777777" w:rsidR="005506F8" w:rsidRPr="00EA2838" w:rsidRDefault="00000000">
      <w:pPr>
        <w:spacing w:after="231" w:line="260" w:lineRule="auto"/>
        <w:ind w:left="1647" w:right="14" w:hanging="5"/>
        <w:jc w:val="both"/>
      </w:pPr>
      <w:r w:rsidRPr="00EA2838">
        <w:drawing>
          <wp:anchor distT="0" distB="0" distL="114300" distR="114300" simplePos="0" relativeHeight="251748352" behindDoc="0" locked="0" layoutInCell="1" allowOverlap="0" wp14:anchorId="161898C7" wp14:editId="48A9BD78">
            <wp:simplePos x="0" y="0"/>
            <wp:positionH relativeFrom="page">
              <wp:posOffset>600720</wp:posOffset>
            </wp:positionH>
            <wp:positionV relativeFrom="page">
              <wp:posOffset>561004</wp:posOffset>
            </wp:positionV>
            <wp:extent cx="5979753" cy="21343"/>
            <wp:effectExtent l="0" t="0" r="0" b="0"/>
            <wp:wrapTopAndBottom/>
            <wp:docPr id="1313283" name="Picture 1313283"/>
            <wp:cNvGraphicFramePr/>
            <a:graphic xmlns:a="http://schemas.openxmlformats.org/drawingml/2006/main">
              <a:graphicData uri="http://schemas.openxmlformats.org/drawingml/2006/picture">
                <pic:pic xmlns:pic="http://schemas.openxmlformats.org/drawingml/2006/picture">
                  <pic:nvPicPr>
                    <pic:cNvPr id="1313283" name="Picture 1313283"/>
                    <pic:cNvPicPr/>
                  </pic:nvPicPr>
                  <pic:blipFill>
                    <a:blip r:embed="rId1231"/>
                    <a:stretch>
                      <a:fillRect/>
                    </a:stretch>
                  </pic:blipFill>
                  <pic:spPr>
                    <a:xfrm>
                      <a:off x="0" y="0"/>
                      <a:ext cx="5979753" cy="21343"/>
                    </a:xfrm>
                    <a:prstGeom prst="rect">
                      <a:avLst/>
                    </a:prstGeom>
                  </pic:spPr>
                </pic:pic>
              </a:graphicData>
            </a:graphic>
          </wp:anchor>
        </w:drawing>
      </w:r>
      <w:r w:rsidRPr="00EA2838">
        <w:rPr>
          <w:rFonts w:ascii="Calibri" w:eastAsia="Calibri" w:hAnsi="Calibri" w:cs="Calibri"/>
          <w:sz w:val="24"/>
        </w:rPr>
        <w:t>When set to ZONE, the voice will sound at an even level between the low and high keys. There will be no sound below the low key or above the high key.</w:t>
      </w:r>
    </w:p>
    <w:p w14:paraId="324320C4" w14:textId="77777777" w:rsidR="005506F8" w:rsidRPr="00EA2838" w:rsidRDefault="00000000">
      <w:pPr>
        <w:spacing w:after="0"/>
        <w:ind w:left="24" w:hanging="10"/>
      </w:pPr>
      <w:r w:rsidRPr="00EA2838">
        <w:rPr>
          <w:rFonts w:ascii="Calibri" w:eastAsia="Calibri" w:hAnsi="Calibri" w:cs="Calibri"/>
          <w:sz w:val="26"/>
        </w:rPr>
        <w:t>KeyRange — Low and High Key</w:t>
      </w:r>
    </w:p>
    <w:p w14:paraId="544CBF1E" w14:textId="77777777" w:rsidR="005506F8" w:rsidRPr="00EA2838" w:rsidRDefault="00000000">
      <w:pPr>
        <w:spacing w:after="4069" w:line="260" w:lineRule="auto"/>
        <w:ind w:left="1647" w:right="14" w:hanging="5"/>
        <w:jc w:val="both"/>
      </w:pPr>
      <w:r w:rsidRPr="00EA2838">
        <w:rPr>
          <w:rFonts w:ascii="Calibri" w:eastAsia="Calibri" w:hAnsi="Calibri" w:cs="Calibri"/>
          <w:sz w:val="24"/>
        </w:rPr>
        <w:t>Sets the key range over which the fade-in, fade-out or keyboard zone will occur. When this parameter is selected, notes can be entered from the keyboard or using the Data Entry Slider or Up/Down Arrow buttons. Select this parameter and play the low key; that note is entered as the low key, and the cursor switches to the high key. Now play the high key; that note is entered as the high key, and the cursor disappears. If you made a mistake, or want to enter a different range of values, just select the parameter again and repeat the process.</w:t>
      </w:r>
    </w:p>
    <w:p w14:paraId="1F4CB96B" w14:textId="77777777" w:rsidR="005506F8" w:rsidRPr="00EA2838" w:rsidRDefault="00000000">
      <w:pPr>
        <w:spacing w:after="110"/>
        <w:ind w:left="62" w:right="-77"/>
      </w:pPr>
      <w:r w:rsidRPr="00EA2838">
        <w:lastRenderedPageBreak/>
        <mc:AlternateContent>
          <mc:Choice Requires="wpg">
            <w:drawing>
              <wp:inline distT="0" distB="0" distL="0" distR="0" wp14:anchorId="32D680C2" wp14:editId="6A1655FC">
                <wp:extent cx="5985851" cy="15244"/>
                <wp:effectExtent l="0" t="0" r="0" b="0"/>
                <wp:docPr id="1313286" name="Group 1313286"/>
                <wp:cNvGraphicFramePr/>
                <a:graphic xmlns:a="http://schemas.openxmlformats.org/drawingml/2006/main">
                  <a:graphicData uri="http://schemas.microsoft.com/office/word/2010/wordprocessingGroup">
                    <wpg:wgp>
                      <wpg:cNvGrpSpPr/>
                      <wpg:grpSpPr>
                        <a:xfrm>
                          <a:off x="0" y="0"/>
                          <a:ext cx="5985851" cy="15244"/>
                          <a:chOff x="0" y="0"/>
                          <a:chExt cx="5985851" cy="15244"/>
                        </a:xfrm>
                      </wpg:grpSpPr>
                      <wps:wsp>
                        <wps:cNvPr id="1313285" name="Shape 1313285"/>
                        <wps:cNvSpPr/>
                        <wps:spPr>
                          <a:xfrm>
                            <a:off x="0" y="0"/>
                            <a:ext cx="5985851" cy="15244"/>
                          </a:xfrm>
                          <a:custGeom>
                            <a:avLst/>
                            <a:gdLst/>
                            <a:ahLst/>
                            <a:cxnLst/>
                            <a:rect l="0" t="0" r="0" b="0"/>
                            <a:pathLst>
                              <a:path w="5985851" h="15244">
                                <a:moveTo>
                                  <a:pt x="0" y="7622"/>
                                </a:moveTo>
                                <a:lnTo>
                                  <a:pt x="5985851"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86" style="width:471.327pt;height:1.20032pt;mso-position-horizontal-relative:char;mso-position-vertical-relative:line" coordsize="59858,152">
                <v:shape id="Shape 1313285" style="position:absolute;width:59858;height:152;left:0;top:0;" coordsize="5985851,15244" path="m0,7622l5985851,7622">
                  <v:stroke weight="1.20032pt" endcap="flat" joinstyle="miter" miterlimit="1" on="true" color="#000000"/>
                  <v:fill on="false" color="#000000"/>
                </v:shape>
              </v:group>
            </w:pict>
          </mc:Fallback>
        </mc:AlternateContent>
      </w:r>
    </w:p>
    <w:p w14:paraId="5D71F757" w14:textId="77777777" w:rsidR="005506F8" w:rsidRPr="00EA2838" w:rsidRDefault="00000000">
      <w:pPr>
        <w:spacing w:after="3"/>
        <w:ind w:left="10" w:right="461" w:hanging="10"/>
        <w:jc w:val="right"/>
      </w:pPr>
      <w:r w:rsidRPr="00EA2838">
        <w:rPr>
          <w:rFonts w:ascii="Calibri" w:eastAsia="Calibri" w:hAnsi="Calibri" w:cs="Calibri"/>
          <w:sz w:val="24"/>
        </w:rPr>
        <w:t xml:space="preserve">Output </w:t>
      </w:r>
    </w:p>
    <w:p w14:paraId="782AAAA8" w14:textId="77777777" w:rsidR="005506F8" w:rsidRPr="00EA2838" w:rsidRDefault="005506F8">
      <w:pPr>
        <w:sectPr w:rsidR="005506F8" w:rsidRPr="00EA2838" w:rsidSect="00166CEE">
          <w:headerReference w:type="even" r:id="rId1232"/>
          <w:headerReference w:type="default" r:id="rId1233"/>
          <w:footerReference w:type="even" r:id="rId1234"/>
          <w:footerReference w:type="default" r:id="rId1235"/>
          <w:headerReference w:type="first" r:id="rId1236"/>
          <w:footerReference w:type="first" r:id="rId1237"/>
          <w:footnotePr>
            <w:numRestart w:val="eachPage"/>
          </w:footnotePr>
          <w:pgSz w:w="10790" w:h="15725"/>
          <w:pgMar w:top="590" w:right="427" w:bottom="302" w:left="523" w:header="482" w:footer="439" w:gutter="0"/>
          <w:cols w:space="708"/>
        </w:sectPr>
      </w:pPr>
    </w:p>
    <w:tbl>
      <w:tblPr>
        <w:tblStyle w:val="TableGrid"/>
        <w:tblW w:w="9344" w:type="dxa"/>
        <w:tblInd w:w="22" w:type="dxa"/>
        <w:tblCellMar>
          <w:top w:w="53" w:type="dxa"/>
          <w:left w:w="161" w:type="dxa"/>
          <w:bottom w:w="0" w:type="dxa"/>
          <w:right w:w="115" w:type="dxa"/>
        </w:tblCellMar>
        <w:tblLook w:val="04A0" w:firstRow="1" w:lastRow="0" w:firstColumn="1" w:lastColumn="0" w:noHBand="0" w:noVBand="1"/>
      </w:tblPr>
      <w:tblGrid>
        <w:gridCol w:w="601"/>
        <w:gridCol w:w="8743"/>
      </w:tblGrid>
      <w:tr w:rsidR="005506F8" w:rsidRPr="00EA2838" w14:paraId="045B54C1" w14:textId="77777777">
        <w:trPr>
          <w:trHeight w:val="329"/>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17E1D802" w14:textId="77777777" w:rsidR="005506F8" w:rsidRPr="00EA2838" w:rsidRDefault="00000000">
            <w:pPr>
              <w:spacing w:after="0"/>
            </w:pPr>
            <w:r w:rsidRPr="00EA2838">
              <w:rPr>
                <w:rFonts w:ascii="Calibri" w:eastAsia="Calibri" w:hAnsi="Calibri" w:cs="Calibri"/>
                <w:sz w:val="32"/>
              </w:rPr>
              <w:lastRenderedPageBreak/>
              <w:t>72</w:t>
            </w:r>
          </w:p>
        </w:tc>
        <w:tc>
          <w:tcPr>
            <w:tcW w:w="8742" w:type="dxa"/>
            <w:tcBorders>
              <w:top w:val="single" w:sz="2" w:space="0" w:color="000000"/>
              <w:left w:val="single" w:sz="2" w:space="0" w:color="000000"/>
              <w:bottom w:val="single" w:sz="2" w:space="0" w:color="000000"/>
              <w:right w:val="single" w:sz="2" w:space="0" w:color="000000"/>
            </w:tcBorders>
          </w:tcPr>
          <w:p w14:paraId="4E288AA2" w14:textId="77777777" w:rsidR="005506F8" w:rsidRPr="00EA2838" w:rsidRDefault="00000000">
            <w:pPr>
              <w:spacing w:after="0"/>
              <w:ind w:left="104"/>
            </w:pPr>
            <w:r w:rsidRPr="00EA2838">
              <w:rPr>
                <w:rFonts w:ascii="Calibri" w:eastAsia="Calibri" w:hAnsi="Calibri" w:cs="Calibri"/>
                <w:sz w:val="28"/>
              </w:rPr>
              <w:t>Out ut Bus/Priorit</w:t>
            </w:r>
          </w:p>
        </w:tc>
      </w:tr>
      <w:tr w:rsidR="005506F8" w:rsidRPr="00EA2838" w14:paraId="16CA51ED" w14:textId="77777777">
        <w:trPr>
          <w:trHeight w:val="297"/>
        </w:trPr>
        <w:tc>
          <w:tcPr>
            <w:tcW w:w="0" w:type="auto"/>
            <w:vMerge/>
            <w:tcBorders>
              <w:top w:val="nil"/>
              <w:left w:val="single" w:sz="2" w:space="0" w:color="000000"/>
              <w:bottom w:val="single" w:sz="2" w:space="0" w:color="000000"/>
              <w:right w:val="single" w:sz="2" w:space="0" w:color="000000"/>
            </w:tcBorders>
          </w:tcPr>
          <w:p w14:paraId="3ECF12CE" w14:textId="77777777" w:rsidR="005506F8" w:rsidRPr="00EA2838" w:rsidRDefault="005506F8"/>
        </w:tc>
        <w:tc>
          <w:tcPr>
            <w:tcW w:w="8742" w:type="dxa"/>
            <w:tcBorders>
              <w:top w:val="single" w:sz="2" w:space="0" w:color="000000"/>
              <w:left w:val="single" w:sz="2" w:space="0" w:color="000000"/>
              <w:bottom w:val="single" w:sz="2" w:space="0" w:color="000000"/>
              <w:right w:val="single" w:sz="2" w:space="0" w:color="000000"/>
            </w:tcBorders>
          </w:tcPr>
          <w:p w14:paraId="2911467F" w14:textId="77777777" w:rsidR="005506F8" w:rsidRPr="00EA2838" w:rsidRDefault="00000000">
            <w:pPr>
              <w:spacing w:after="0"/>
              <w:ind w:left="85"/>
            </w:pPr>
            <w:r w:rsidRPr="00EA2838">
              <w:rPr>
                <w:rFonts w:ascii="Calibri" w:eastAsia="Calibri" w:hAnsi="Calibri" w:cs="Calibri"/>
                <w:sz w:val="24"/>
              </w:rPr>
              <w:t>Out ut Bank Press Edit Sounds / Output (Bank 7) / Screen 2,</w:t>
            </w:r>
          </w:p>
        </w:tc>
      </w:tr>
    </w:tbl>
    <w:p w14:paraId="6AB5B821" w14:textId="77777777" w:rsidR="005506F8" w:rsidRPr="00EA2838" w:rsidRDefault="00000000">
      <w:pPr>
        <w:spacing w:after="3"/>
        <w:ind w:left="24" w:hanging="10"/>
      </w:pPr>
      <w:r w:rsidRPr="00EA2838">
        <w:rPr>
          <w:rFonts w:ascii="Calibri" w:eastAsia="Calibri" w:hAnsi="Calibri" w:cs="Calibri"/>
          <w:sz w:val="28"/>
        </w:rPr>
        <w:t>Output Bus</w:t>
      </w:r>
    </w:p>
    <w:p w14:paraId="5865AB52" w14:textId="77777777" w:rsidR="005506F8" w:rsidRPr="00EA2838" w:rsidRDefault="00000000">
      <w:pPr>
        <w:spacing w:after="4" w:line="260" w:lineRule="auto"/>
        <w:ind w:left="1647" w:right="14" w:hanging="5"/>
        <w:jc w:val="both"/>
      </w:pPr>
      <w:r w:rsidRPr="00EA2838">
        <w:rPr>
          <w:rFonts w:ascii="Calibri" w:eastAsia="Calibri" w:hAnsi="Calibri" w:cs="Calibri"/>
          <w:sz w:val="24"/>
        </w:rPr>
        <w:t>Each voice within a sound can be routed to one of three stereo "busses.'</w:t>
      </w:r>
      <w:r w:rsidRPr="00EA2838">
        <w:drawing>
          <wp:inline distT="0" distB="0" distL="0" distR="0" wp14:anchorId="75ED97A2" wp14:editId="36DF220E">
            <wp:extent cx="24395" cy="33528"/>
            <wp:effectExtent l="0" t="0" r="0" b="0"/>
            <wp:docPr id="336231" name="Picture 336231"/>
            <wp:cNvGraphicFramePr/>
            <a:graphic xmlns:a="http://schemas.openxmlformats.org/drawingml/2006/main">
              <a:graphicData uri="http://schemas.openxmlformats.org/drawingml/2006/picture">
                <pic:pic xmlns:pic="http://schemas.openxmlformats.org/drawingml/2006/picture">
                  <pic:nvPicPr>
                    <pic:cNvPr id="336231" name="Picture 336231"/>
                    <pic:cNvPicPr/>
                  </pic:nvPicPr>
                  <pic:blipFill>
                    <a:blip r:embed="rId1238"/>
                    <a:stretch>
                      <a:fillRect/>
                    </a:stretch>
                  </pic:blipFill>
                  <pic:spPr>
                    <a:xfrm>
                      <a:off x="0" y="0"/>
                      <a:ext cx="24395" cy="33528"/>
                    </a:xfrm>
                    <a:prstGeom prst="rect">
                      <a:avLst/>
                    </a:prstGeom>
                  </pic:spPr>
                </pic:pic>
              </a:graphicData>
            </a:graphic>
          </wp:inline>
        </w:drawing>
      </w:r>
    </w:p>
    <w:p w14:paraId="4F6A40C1" w14:textId="77777777" w:rsidR="005506F8" w:rsidRPr="00EA2838" w:rsidRDefault="00000000">
      <w:pPr>
        <w:spacing w:after="375" w:line="260" w:lineRule="auto"/>
        <w:ind w:left="1647" w:right="14" w:hanging="5"/>
        <w:jc w:val="both"/>
      </w:pPr>
      <w:r w:rsidRPr="00EA2838">
        <w:rPr>
          <w:rFonts w:ascii="Calibri" w:eastAsia="Calibri" w:hAnsi="Calibri" w:cs="Calibri"/>
          <w:sz w:val="24"/>
        </w:rPr>
        <w:t>The diagram below shows the routing of the signals for each bus. See the section on "Effects" for more on programming specific effects.</w:t>
      </w:r>
    </w:p>
    <w:p w14:paraId="3A430F65" w14:textId="77777777" w:rsidR="005506F8" w:rsidRPr="00EA2838" w:rsidRDefault="00000000">
      <w:pPr>
        <w:spacing w:after="0"/>
        <w:ind w:left="2915"/>
      </w:pPr>
      <w:r w:rsidRPr="00EA2838">
        <w:rPr>
          <w:rFonts w:ascii="Calibri" w:eastAsia="Calibri" w:hAnsi="Calibri" w:cs="Calibri"/>
          <w:sz w:val="32"/>
        </w:rPr>
        <w:t>DRY</w:t>
      </w:r>
    </w:p>
    <w:p w14:paraId="39B26305" w14:textId="77777777" w:rsidR="005506F8" w:rsidRPr="00EA2838" w:rsidRDefault="00000000">
      <w:pPr>
        <w:spacing w:after="0"/>
        <w:ind w:left="-10" w:right="10"/>
        <w:jc w:val="right"/>
      </w:pPr>
      <w:r w:rsidRPr="00EA2838">
        <mc:AlternateContent>
          <mc:Choice Requires="wpg">
            <w:drawing>
              <wp:inline distT="0" distB="0" distL="0" distR="0" wp14:anchorId="292A44D6" wp14:editId="559F7FBC">
                <wp:extent cx="5464390" cy="1511808"/>
                <wp:effectExtent l="0" t="0" r="0" b="0"/>
                <wp:docPr id="1244950" name="Group 1244950"/>
                <wp:cNvGraphicFramePr/>
                <a:graphic xmlns:a="http://schemas.openxmlformats.org/drawingml/2006/main">
                  <a:graphicData uri="http://schemas.microsoft.com/office/word/2010/wordprocessingGroup">
                    <wpg:wgp>
                      <wpg:cNvGrpSpPr/>
                      <wpg:grpSpPr>
                        <a:xfrm>
                          <a:off x="0" y="0"/>
                          <a:ext cx="5464390" cy="1511808"/>
                          <a:chOff x="0" y="0"/>
                          <a:chExt cx="5464390" cy="1511808"/>
                        </a:xfrm>
                      </wpg:grpSpPr>
                      <pic:pic xmlns:pic="http://schemas.openxmlformats.org/drawingml/2006/picture">
                        <pic:nvPicPr>
                          <pic:cNvPr id="1313287" name="Picture 1313287"/>
                          <pic:cNvPicPr/>
                        </pic:nvPicPr>
                        <pic:blipFill>
                          <a:blip r:embed="rId1239"/>
                          <a:stretch>
                            <a:fillRect/>
                          </a:stretch>
                        </pic:blipFill>
                        <pic:spPr>
                          <a:xfrm>
                            <a:off x="0" y="0"/>
                            <a:ext cx="5464390" cy="1493520"/>
                          </a:xfrm>
                          <a:prstGeom prst="rect">
                            <a:avLst/>
                          </a:prstGeom>
                        </pic:spPr>
                      </pic:pic>
                      <wps:wsp>
                        <wps:cNvPr id="332894" name="Rectangle 332894"/>
                        <wps:cNvSpPr/>
                        <wps:spPr>
                          <a:xfrm>
                            <a:off x="1783855" y="1399032"/>
                            <a:ext cx="738120" cy="149992"/>
                          </a:xfrm>
                          <a:prstGeom prst="rect">
                            <a:avLst/>
                          </a:prstGeom>
                          <a:ln>
                            <a:noFill/>
                          </a:ln>
                        </wps:spPr>
                        <wps:txbx>
                          <w:txbxContent>
                            <w:p w14:paraId="259BF5FA" w14:textId="77777777" w:rsidR="005506F8" w:rsidRPr="00EA2838" w:rsidRDefault="00000000">
                              <w:r w:rsidRPr="00EA2838">
                                <w:rPr>
                                  <w:rFonts w:ascii="Calibri" w:eastAsia="Calibri" w:hAnsi="Calibri" w:cs="Calibri"/>
                                  <w:sz w:val="20"/>
                                </w:rPr>
                                <w:t>Destination</w:t>
                              </w:r>
                            </w:p>
                          </w:txbxContent>
                        </wps:txbx>
                        <wps:bodyPr horzOverflow="overflow" vert="horz" lIns="0" tIns="0" rIns="0" bIns="0" rtlCol="0">
                          <a:noAutofit/>
                        </wps:bodyPr>
                      </wps:wsp>
                    </wpg:wgp>
                  </a:graphicData>
                </a:graphic>
              </wp:inline>
            </w:drawing>
          </mc:Choice>
          <mc:Fallback>
            <w:pict>
              <v:group w14:anchorId="292A44D6" id="Group 1244950" o:spid="_x0000_s1168" style="width:430.25pt;height:119.05pt;mso-position-horizontal-relative:char;mso-position-vertical-relative:line" coordsize="54643,1511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&#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">
                <v:shape id="Picture 1313287" o:spid="_x0000_s1169" type="#_x0000_t75" style="position:absolute;width:54643;height:149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">
                  <v:imagedata r:id="rId1240" o:title=""/>
                </v:shape>
                <v:rect id="Rectangle 332894" o:spid="_x0000_s1170" style="position:absolute;left:17838;top:13990;width:7381;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" filled="f" stroked="f">
                  <v:textbox inset="0,0,0,0">
                    <w:txbxContent>
                      <w:p w14:paraId="259BF5FA" w14:textId="77777777" w:rsidR="005506F8" w:rsidRPr="00EA2838" w:rsidRDefault="00000000">
                        <w:r w:rsidRPr="00EA2838">
                          <w:rPr>
                            <w:rFonts w:ascii="Calibri" w:eastAsia="Calibri" w:hAnsi="Calibri" w:cs="Calibri"/>
                            <w:sz w:val="20"/>
                          </w:rPr>
                          <w:t>Destination</w:t>
                        </w:r>
                      </w:p>
                    </w:txbxContent>
                  </v:textbox>
                </v:rect>
                <w10:anchorlock/>
              </v:group>
            </w:pict>
          </mc:Fallback>
        </mc:AlternateContent>
      </w:r>
      <w:r w:rsidRPr="00EA2838">
        <w:rPr>
          <w:rFonts w:ascii="Calibri" w:eastAsia="Calibri" w:hAnsi="Calibri" w:cs="Calibri"/>
          <w:sz w:val="20"/>
        </w:rPr>
        <w:t xml:space="preserve"> Outputs</w:t>
      </w:r>
    </w:p>
    <w:p w14:paraId="0B8D7BAE" w14:textId="77777777" w:rsidR="005506F8" w:rsidRPr="00EA2838" w:rsidRDefault="00000000">
      <w:pPr>
        <w:spacing w:after="0" w:line="265" w:lineRule="auto"/>
        <w:ind w:left="3103" w:hanging="10"/>
      </w:pPr>
      <w:r w:rsidRPr="00EA2838">
        <w:rPr>
          <w:rFonts w:ascii="Calibri" w:eastAsia="Calibri" w:hAnsi="Calibri" w:cs="Calibri"/>
        </w:rPr>
        <w:t>Bus</w:t>
      </w:r>
    </w:p>
    <w:p w14:paraId="4DCE72EA" w14:textId="77777777" w:rsidR="005506F8" w:rsidRPr="00EA2838" w:rsidRDefault="00000000">
      <w:pPr>
        <w:spacing w:after="3"/>
        <w:ind w:left="24" w:hanging="10"/>
      </w:pPr>
      <w:r w:rsidRPr="00EA2838">
        <w:rPr>
          <w:rFonts w:ascii="Calibri" w:eastAsia="Calibri" w:hAnsi="Calibri" w:cs="Calibri"/>
          <w:sz w:val="28"/>
        </w:rPr>
        <w:t>Priority</w:t>
      </w:r>
    </w:p>
    <w:p w14:paraId="041B5766" w14:textId="77777777" w:rsidR="005506F8" w:rsidRPr="00EA2838" w:rsidRDefault="00000000">
      <w:pPr>
        <w:spacing w:after="224" w:line="226" w:lineRule="auto"/>
        <w:ind w:left="1637" w:right="14" w:hanging="5"/>
      </w:pPr>
      <w:r w:rsidRPr="00EA2838">
        <w:rPr>
          <w:rFonts w:ascii="Calibri" w:eastAsia="Calibri" w:hAnsi="Calibri" w:cs="Calibri"/>
          <w:sz w:val="24"/>
        </w:rPr>
        <w:t>This parameter gives you some control over how voices will be reassigned, or "stolen," to play new notes when all of the SQ's voices are already playing. A voice can be can assigned LOW, MEDIUM or HIGH priority. The rule is that a given voice will only be allowed to steal from voices with the same or lower priority.</w:t>
      </w:r>
    </w:p>
    <w:p w14:paraId="27F4961C" w14:textId="77777777" w:rsidR="005506F8" w:rsidRPr="00EA2838" w:rsidRDefault="00000000">
      <w:pPr>
        <w:spacing w:after="262" w:line="226" w:lineRule="auto"/>
        <w:ind w:left="1637" w:right="14" w:hanging="5"/>
      </w:pPr>
      <w:r w:rsidRPr="00EA2838">
        <mc:AlternateContent>
          <mc:Choice Requires="wpg">
            <w:drawing>
              <wp:anchor distT="0" distB="0" distL="114300" distR="114300" simplePos="0" relativeHeight="251749376" behindDoc="0" locked="0" layoutInCell="1" allowOverlap="1" wp14:anchorId="62F43FC3" wp14:editId="4F3F0E54">
                <wp:simplePos x="0" y="0"/>
                <wp:positionH relativeFrom="page">
                  <wp:posOffset>393363</wp:posOffset>
                </wp:positionH>
                <wp:positionV relativeFrom="page">
                  <wp:posOffset>362712</wp:posOffset>
                </wp:positionV>
                <wp:extent cx="5988874" cy="15240"/>
                <wp:effectExtent l="0" t="0" r="0" b="0"/>
                <wp:wrapTopAndBottom/>
                <wp:docPr id="1313289" name="Group 1313289"/>
                <wp:cNvGraphicFramePr/>
                <a:graphic xmlns:a="http://schemas.openxmlformats.org/drawingml/2006/main">
                  <a:graphicData uri="http://schemas.microsoft.com/office/word/2010/wordprocessingGroup">
                    <wpg:wgp>
                      <wpg:cNvGrpSpPr/>
                      <wpg:grpSpPr>
                        <a:xfrm>
                          <a:off x="0" y="0"/>
                          <a:ext cx="5988874" cy="15240"/>
                          <a:chOff x="0" y="0"/>
                          <a:chExt cx="5988874" cy="15240"/>
                        </a:xfrm>
                      </wpg:grpSpPr>
                      <wps:wsp>
                        <wps:cNvPr id="1313288" name="Shape 1313288"/>
                        <wps:cNvSpPr/>
                        <wps:spPr>
                          <a:xfrm>
                            <a:off x="0" y="0"/>
                            <a:ext cx="5988874" cy="15240"/>
                          </a:xfrm>
                          <a:custGeom>
                            <a:avLst/>
                            <a:gdLst/>
                            <a:ahLst/>
                            <a:cxnLst/>
                            <a:rect l="0" t="0" r="0" b="0"/>
                            <a:pathLst>
                              <a:path w="5988874" h="15240">
                                <a:moveTo>
                                  <a:pt x="0" y="7620"/>
                                </a:moveTo>
                                <a:lnTo>
                                  <a:pt x="5988874"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289" style="width:471.565pt;height:1.2pt;position:absolute;mso-position-horizontal-relative:page;mso-position-horizontal:absolute;margin-left:30.9735pt;mso-position-vertical-relative:page;margin-top:28.56pt;" coordsize="59888,152">
                <v:shape id="Shape 1313288" style="position:absolute;width:59888;height:152;left:0;top:0;" coordsize="5988874,15240" path="m0,7620l5988874,7620">
                  <v:stroke weight="1.2pt" endcap="flat" joinstyle="miter" miterlimit="1" on="true" color="#000000"/>
                  <v:fill on="false" color="#000000"/>
                </v:shape>
                <w10:wrap type="topAndBottom"/>
              </v:group>
            </w:pict>
          </mc:Fallback>
        </mc:AlternateContent>
      </w:r>
      <w:r w:rsidRPr="00EA2838">
        <w:rPr>
          <w:rFonts w:ascii="Calibri" w:eastAsia="Calibri" w:hAnsi="Calibri" w:cs="Calibri"/>
          <w:sz w:val="24"/>
        </w:rPr>
        <w:t>MEDIUM is the usual state and should be used for most voices. LOW can be used for voices within a sound which would be missed the least if stolen (such as a voice playing the same wave as another voice but detuned a bit). HIGH is best used only for specific applications in which you want to protect a voice or voices from being stolen</w:t>
      </w:r>
      <w:r w:rsidRPr="00EA2838">
        <w:rPr>
          <w:rFonts w:ascii="Calibri" w:eastAsia="Calibri" w:hAnsi="Calibri" w:cs="Calibri"/>
          <w:sz w:val="24"/>
        </w:rPr>
        <w:tab/>
        <w:t>such as drums or a sustaining "pad" sound in a sequencer track.</w:t>
      </w:r>
    </w:p>
    <w:tbl>
      <w:tblPr>
        <w:tblStyle w:val="TableGrid"/>
        <w:tblW w:w="9335" w:type="dxa"/>
        <w:tblInd w:w="10" w:type="dxa"/>
        <w:tblCellMar>
          <w:top w:w="40" w:type="dxa"/>
          <w:left w:w="163" w:type="dxa"/>
          <w:bottom w:w="0" w:type="dxa"/>
          <w:right w:w="115" w:type="dxa"/>
        </w:tblCellMar>
        <w:tblLook w:val="04A0" w:firstRow="1" w:lastRow="0" w:firstColumn="1" w:lastColumn="0" w:noHBand="0" w:noVBand="1"/>
      </w:tblPr>
      <w:tblGrid>
        <w:gridCol w:w="604"/>
        <w:gridCol w:w="8731"/>
      </w:tblGrid>
      <w:tr w:rsidR="005506F8" w:rsidRPr="00EA2838" w14:paraId="3AC47D8E" w14:textId="77777777">
        <w:trPr>
          <w:trHeight w:val="322"/>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6D2F7088" w14:textId="77777777" w:rsidR="005506F8" w:rsidRPr="00EA2838" w:rsidRDefault="00000000">
            <w:pPr>
              <w:spacing w:after="0"/>
            </w:pPr>
            <w:r w:rsidRPr="00EA2838">
              <w:rPr>
                <w:rFonts w:ascii="Calibri" w:eastAsia="Calibri" w:hAnsi="Calibri" w:cs="Calibri"/>
                <w:sz w:val="32"/>
              </w:rPr>
              <w:t>73</w:t>
            </w:r>
          </w:p>
        </w:tc>
        <w:tc>
          <w:tcPr>
            <w:tcW w:w="8730" w:type="dxa"/>
            <w:tcBorders>
              <w:top w:val="single" w:sz="2" w:space="0" w:color="000000"/>
              <w:left w:val="single" w:sz="2" w:space="0" w:color="000000"/>
              <w:bottom w:val="single" w:sz="2" w:space="0" w:color="000000"/>
              <w:right w:val="single" w:sz="2" w:space="0" w:color="000000"/>
            </w:tcBorders>
          </w:tcPr>
          <w:p w14:paraId="4FFD12BB" w14:textId="77777777" w:rsidR="005506F8" w:rsidRPr="00EA2838" w:rsidRDefault="00000000">
            <w:pPr>
              <w:spacing w:after="0"/>
              <w:ind w:left="106"/>
            </w:pPr>
            <w:r w:rsidRPr="00EA2838">
              <w:rPr>
                <w:rFonts w:ascii="Calibri" w:eastAsia="Calibri" w:hAnsi="Calibri" w:cs="Calibri"/>
                <w:sz w:val="28"/>
              </w:rPr>
              <w:t>Pan/Vel Window</w:t>
            </w:r>
          </w:p>
        </w:tc>
      </w:tr>
      <w:tr w:rsidR="005506F8" w:rsidRPr="00EA2838" w14:paraId="4B8AB1FF" w14:textId="77777777">
        <w:trPr>
          <w:trHeight w:val="300"/>
        </w:trPr>
        <w:tc>
          <w:tcPr>
            <w:tcW w:w="0" w:type="auto"/>
            <w:vMerge/>
            <w:tcBorders>
              <w:top w:val="nil"/>
              <w:left w:val="single" w:sz="2" w:space="0" w:color="000000"/>
              <w:bottom w:val="single" w:sz="2" w:space="0" w:color="000000"/>
              <w:right w:val="single" w:sz="2" w:space="0" w:color="000000"/>
            </w:tcBorders>
          </w:tcPr>
          <w:p w14:paraId="1F118076" w14:textId="77777777" w:rsidR="005506F8" w:rsidRPr="00EA2838" w:rsidRDefault="005506F8"/>
        </w:tc>
        <w:tc>
          <w:tcPr>
            <w:tcW w:w="8730" w:type="dxa"/>
            <w:tcBorders>
              <w:top w:val="single" w:sz="2" w:space="0" w:color="000000"/>
              <w:left w:val="single" w:sz="2" w:space="0" w:color="000000"/>
              <w:bottom w:val="single" w:sz="2" w:space="0" w:color="000000"/>
              <w:right w:val="single" w:sz="2" w:space="0" w:color="000000"/>
            </w:tcBorders>
          </w:tcPr>
          <w:p w14:paraId="7D79FA77" w14:textId="77777777" w:rsidR="005506F8" w:rsidRPr="00EA2838" w:rsidRDefault="00000000">
            <w:pPr>
              <w:spacing w:after="0"/>
              <w:ind w:left="73"/>
            </w:pPr>
            <w:r w:rsidRPr="00EA2838">
              <w:rPr>
                <w:rFonts w:ascii="Calibri" w:eastAsia="Calibri" w:hAnsi="Calibri" w:cs="Calibri"/>
                <w:sz w:val="24"/>
              </w:rPr>
              <w:t>Out ut Bank Press Edit Sounds / Output (Bank 7) / Screen 3.</w:t>
            </w:r>
            <w:r w:rsidRPr="00EA2838">
              <w:drawing>
                <wp:inline distT="0" distB="0" distL="0" distR="0" wp14:anchorId="41159B56" wp14:editId="74F4FE84">
                  <wp:extent cx="582421" cy="140209"/>
                  <wp:effectExtent l="0" t="0" r="0" b="0"/>
                  <wp:docPr id="336215" name="Picture 336215"/>
                  <wp:cNvGraphicFramePr/>
                  <a:graphic xmlns:a="http://schemas.openxmlformats.org/drawingml/2006/main">
                    <a:graphicData uri="http://schemas.openxmlformats.org/drawingml/2006/picture">
                      <pic:pic xmlns:pic="http://schemas.openxmlformats.org/drawingml/2006/picture">
                        <pic:nvPicPr>
                          <pic:cNvPr id="336215" name="Picture 336215"/>
                          <pic:cNvPicPr/>
                        </pic:nvPicPr>
                        <pic:blipFill>
                          <a:blip r:embed="rId1241"/>
                          <a:stretch>
                            <a:fillRect/>
                          </a:stretch>
                        </pic:blipFill>
                        <pic:spPr>
                          <a:xfrm>
                            <a:off x="0" y="0"/>
                            <a:ext cx="582421" cy="140209"/>
                          </a:xfrm>
                          <a:prstGeom prst="rect">
                            <a:avLst/>
                          </a:prstGeom>
                        </pic:spPr>
                      </pic:pic>
                    </a:graphicData>
                  </a:graphic>
                </wp:inline>
              </w:drawing>
            </w:r>
          </w:p>
        </w:tc>
      </w:tr>
    </w:tbl>
    <w:p w14:paraId="22DB6CC3" w14:textId="77777777" w:rsidR="005506F8" w:rsidRPr="00EA2838" w:rsidRDefault="00000000">
      <w:pPr>
        <w:spacing w:after="0"/>
        <w:ind w:left="24" w:hanging="10"/>
      </w:pPr>
      <w:r w:rsidRPr="00EA2838">
        <w:rPr>
          <w:rFonts w:ascii="Calibri" w:eastAsia="Calibri" w:hAnsi="Calibri" w:cs="Calibri"/>
          <w:sz w:val="26"/>
        </w:rPr>
        <w:t>Pan — Pan Location</w:t>
      </w:r>
    </w:p>
    <w:p w14:paraId="56E8489C" w14:textId="77777777" w:rsidR="005506F8" w:rsidRPr="00EA2838" w:rsidRDefault="00000000">
      <w:pPr>
        <w:spacing w:after="162" w:line="260" w:lineRule="auto"/>
        <w:ind w:left="1647" w:right="14" w:hanging="5"/>
        <w:jc w:val="both"/>
      </w:pPr>
      <w:r w:rsidRPr="00EA2838">
        <w:rPr>
          <w:rFonts w:ascii="Calibri" w:eastAsia="Calibri" w:hAnsi="Calibri" w:cs="Calibri"/>
          <w:sz w:val="24"/>
        </w:rPr>
        <w:t>Pans the voice within the stereo mix. Range is from 00 (panned left) to 99 (panned right). A value of 50 pans the voice center.</w:t>
      </w:r>
    </w:p>
    <w:p w14:paraId="2836655C" w14:textId="77777777" w:rsidR="005506F8" w:rsidRPr="00EA2838" w:rsidRDefault="00000000">
      <w:pPr>
        <w:spacing w:after="0"/>
        <w:ind w:left="24" w:hanging="10"/>
      </w:pPr>
      <w:r w:rsidRPr="00EA2838">
        <w:rPr>
          <w:rFonts w:ascii="Calibri" w:eastAsia="Calibri" w:hAnsi="Calibri" w:cs="Calibri"/>
          <w:sz w:val="26"/>
        </w:rPr>
        <w:t>Vel Window</w:t>
      </w:r>
    </w:p>
    <w:p w14:paraId="49DB4859" w14:textId="77777777" w:rsidR="005506F8" w:rsidRPr="00EA2838" w:rsidRDefault="00000000">
      <w:pPr>
        <w:spacing w:after="483" w:line="260" w:lineRule="auto"/>
        <w:ind w:left="1647" w:right="115" w:hanging="5"/>
        <w:jc w:val="both"/>
      </w:pPr>
      <w:r w:rsidRPr="00EA2838">
        <w:rPr>
          <w:rFonts w:ascii="Calibri" w:eastAsia="Calibri" w:hAnsi="Calibri" w:cs="Calibri"/>
          <w:sz w:val="24"/>
        </w:rPr>
        <w:t xml:space="preserve">Selects a key velocity below which, or above which, the voice will not sound. This allows velocity switching between different voices within the sound, The range is from -127 to +127. When the value is +0()0, the parameter will have no effect. Values from +001 to +127 mean that the voice will only play when the key velocity is greater than the number shown. Values from -()01 to —127 </w:t>
      </w:r>
      <w:r w:rsidRPr="00EA2838">
        <w:rPr>
          <w:rFonts w:ascii="Calibri" w:eastAsia="Calibri" w:hAnsi="Calibri" w:cs="Calibri"/>
          <w:sz w:val="24"/>
        </w:rPr>
        <w:lastRenderedPageBreak/>
        <w:t>mean that the voice will only play when the key velocity is less Than or equal to the number shown,</w:t>
      </w:r>
    </w:p>
    <w:p w14:paraId="7C735492" w14:textId="77777777" w:rsidR="005506F8" w:rsidRPr="00EA2838" w:rsidRDefault="00000000">
      <w:pPr>
        <w:spacing w:after="122"/>
        <w:ind w:left="-5" w:right="-14"/>
      </w:pPr>
      <w:r w:rsidRPr="00EA2838">
        <mc:AlternateContent>
          <mc:Choice Requires="wpg">
            <w:drawing>
              <wp:inline distT="0" distB="0" distL="0" distR="0" wp14:anchorId="75D50AB5" wp14:editId="0908AC3B">
                <wp:extent cx="5985824" cy="12192"/>
                <wp:effectExtent l="0" t="0" r="0" b="0"/>
                <wp:docPr id="1313291" name="Group 1313291"/>
                <wp:cNvGraphicFramePr/>
                <a:graphic xmlns:a="http://schemas.openxmlformats.org/drawingml/2006/main">
                  <a:graphicData uri="http://schemas.microsoft.com/office/word/2010/wordprocessingGroup">
                    <wpg:wgp>
                      <wpg:cNvGrpSpPr/>
                      <wpg:grpSpPr>
                        <a:xfrm>
                          <a:off x="0" y="0"/>
                          <a:ext cx="5985824" cy="12192"/>
                          <a:chOff x="0" y="0"/>
                          <a:chExt cx="5985824" cy="12192"/>
                        </a:xfrm>
                      </wpg:grpSpPr>
                      <wps:wsp>
                        <wps:cNvPr id="1313290" name="Shape 1313290"/>
                        <wps:cNvSpPr/>
                        <wps:spPr>
                          <a:xfrm>
                            <a:off x="0" y="0"/>
                            <a:ext cx="5985824" cy="12192"/>
                          </a:xfrm>
                          <a:custGeom>
                            <a:avLst/>
                            <a:gdLst/>
                            <a:ahLst/>
                            <a:cxnLst/>
                            <a:rect l="0" t="0" r="0" b="0"/>
                            <a:pathLst>
                              <a:path w="5985824" h="12192">
                                <a:moveTo>
                                  <a:pt x="0" y="6096"/>
                                </a:moveTo>
                                <a:lnTo>
                                  <a:pt x="5985824"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91" style="width:471.325pt;height:0.959961pt;mso-position-horizontal-relative:char;mso-position-vertical-relative:line" coordsize="59858,121">
                <v:shape id="Shape 1313290" style="position:absolute;width:59858;height:121;left:0;top:0;" coordsize="5985824,12192" path="m0,6096l5985824,6096">
                  <v:stroke weight="0.959961pt" endcap="flat" joinstyle="miter" miterlimit="1" on="true" color="#000000"/>
                  <v:fill on="false" color="#000000"/>
                </v:shape>
              </v:group>
            </w:pict>
          </mc:Fallback>
        </mc:AlternateContent>
      </w:r>
    </w:p>
    <w:p w14:paraId="6F8067DC" w14:textId="77777777" w:rsidR="005506F8" w:rsidRPr="00EA2838" w:rsidRDefault="00000000">
      <w:pPr>
        <w:tabs>
          <w:tab w:val="center" w:pos="8971"/>
        </w:tabs>
        <w:spacing w:after="4" w:line="260" w:lineRule="auto"/>
      </w:pPr>
      <w:r w:rsidRPr="00EA2838">
        <w:rPr>
          <w:rFonts w:ascii="Calibri" w:eastAsia="Calibri" w:hAnsi="Calibri" w:cs="Calibri"/>
          <w:sz w:val="24"/>
        </w:rPr>
        <w:t xml:space="preserve">Output </w:t>
      </w:r>
      <w:r w:rsidRPr="00EA2838">
        <w:rPr>
          <w:rFonts w:ascii="Calibri" w:eastAsia="Calibri" w:hAnsi="Calibri" w:cs="Calibri"/>
          <w:sz w:val="24"/>
        </w:rPr>
        <w:tab/>
        <w:t xml:space="preserve">5 - </w:t>
      </w:r>
    </w:p>
    <w:p w14:paraId="2C1D68D2" w14:textId="77777777" w:rsidR="005506F8" w:rsidRPr="00EA2838" w:rsidRDefault="00000000">
      <w:pPr>
        <w:spacing w:after="130"/>
        <w:ind w:left="-8212" w:right="-499"/>
      </w:pPr>
      <w:r w:rsidRPr="00EA2838">
        <mc:AlternateContent>
          <mc:Choice Requires="wpg">
            <w:drawing>
              <wp:inline distT="0" distB="0" distL="0" distR="0" wp14:anchorId="2CC40B42" wp14:editId="77F0A2D0">
                <wp:extent cx="5976835" cy="15240"/>
                <wp:effectExtent l="0" t="0" r="0" b="0"/>
                <wp:docPr id="1313295" name="Group 1313295"/>
                <wp:cNvGraphicFramePr/>
                <a:graphic xmlns:a="http://schemas.openxmlformats.org/drawingml/2006/main">
                  <a:graphicData uri="http://schemas.microsoft.com/office/word/2010/wordprocessingGroup">
                    <wpg:wgp>
                      <wpg:cNvGrpSpPr/>
                      <wpg:grpSpPr>
                        <a:xfrm>
                          <a:off x="0" y="0"/>
                          <a:ext cx="5976835" cy="15240"/>
                          <a:chOff x="0" y="0"/>
                          <a:chExt cx="5976835" cy="15240"/>
                        </a:xfrm>
                      </wpg:grpSpPr>
                      <wps:wsp>
                        <wps:cNvPr id="1313294" name="Shape 1313294"/>
                        <wps:cNvSpPr/>
                        <wps:spPr>
                          <a:xfrm>
                            <a:off x="0" y="0"/>
                            <a:ext cx="5976835" cy="15240"/>
                          </a:xfrm>
                          <a:custGeom>
                            <a:avLst/>
                            <a:gdLst/>
                            <a:ahLst/>
                            <a:cxnLst/>
                            <a:rect l="0" t="0" r="0" b="0"/>
                            <a:pathLst>
                              <a:path w="5976835" h="15240">
                                <a:moveTo>
                                  <a:pt x="0" y="7620"/>
                                </a:moveTo>
                                <a:lnTo>
                                  <a:pt x="5976835"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295" style="width:470.617pt;height:1.20001pt;mso-position-horizontal-relative:char;mso-position-vertical-relative:line" coordsize="59768,152">
                <v:shape id="Shape 1313294" style="position:absolute;width:59768;height:152;left:0;top:0;" coordsize="5976835,15240" path="m0,7620l5976835,7620">
                  <v:stroke weight="1.20001pt" endcap="flat" joinstyle="miter" miterlimit="1" on="true" color="#000000"/>
                  <v:fill on="false" color="#000000"/>
                </v:shape>
              </v:group>
            </w:pict>
          </mc:Fallback>
        </mc:AlternateContent>
      </w:r>
    </w:p>
    <w:p w14:paraId="7F4B0A8A" w14:textId="77777777" w:rsidR="005506F8" w:rsidRPr="00EA2838" w:rsidRDefault="00000000">
      <w:pPr>
        <w:spacing w:after="13" w:line="247" w:lineRule="auto"/>
        <w:ind w:right="14"/>
        <w:jc w:val="both"/>
      </w:pPr>
      <w:r w:rsidRPr="00EA2838">
        <w:drawing>
          <wp:anchor distT="0" distB="0" distL="114300" distR="114300" simplePos="0" relativeHeight="251750400" behindDoc="0" locked="0" layoutInCell="1" allowOverlap="0" wp14:anchorId="65A2FC79" wp14:editId="38BC91FD">
            <wp:simplePos x="0" y="0"/>
            <wp:positionH relativeFrom="page">
              <wp:posOffset>442164</wp:posOffset>
            </wp:positionH>
            <wp:positionV relativeFrom="page">
              <wp:posOffset>414528</wp:posOffset>
            </wp:positionV>
            <wp:extent cx="5976835" cy="45720"/>
            <wp:effectExtent l="0" t="0" r="0" b="0"/>
            <wp:wrapTopAndBottom/>
            <wp:docPr id="1313292" name="Picture 1313292"/>
            <wp:cNvGraphicFramePr/>
            <a:graphic xmlns:a="http://schemas.openxmlformats.org/drawingml/2006/main">
              <a:graphicData uri="http://schemas.openxmlformats.org/drawingml/2006/picture">
                <pic:pic xmlns:pic="http://schemas.openxmlformats.org/drawingml/2006/picture">
                  <pic:nvPicPr>
                    <pic:cNvPr id="1313292" name="Picture 1313292"/>
                    <pic:cNvPicPr/>
                  </pic:nvPicPr>
                  <pic:blipFill>
                    <a:blip r:embed="rId1242"/>
                    <a:stretch>
                      <a:fillRect/>
                    </a:stretch>
                  </pic:blipFill>
                  <pic:spPr>
                    <a:xfrm>
                      <a:off x="0" y="0"/>
                      <a:ext cx="5976835" cy="45720"/>
                    </a:xfrm>
                    <a:prstGeom prst="rect">
                      <a:avLst/>
                    </a:prstGeom>
                  </pic:spPr>
                </pic:pic>
              </a:graphicData>
            </a:graphic>
          </wp:anchor>
        </w:drawing>
      </w:r>
      <w:r w:rsidRPr="00EA2838">
        <w:rPr>
          <w:sz w:val="24"/>
        </w:rPr>
        <w:t xml:space="preserve">Output </w:t>
      </w:r>
    </w:p>
    <w:p w14:paraId="7CE0508E" w14:textId="77777777" w:rsidR="005506F8" w:rsidRPr="00EA2838" w:rsidRDefault="00000000">
      <w:pPr>
        <w:spacing w:after="95" w:line="265" w:lineRule="auto"/>
        <w:ind w:left="24" w:hanging="10"/>
      </w:pPr>
      <w:r w:rsidRPr="00EA2838">
        <w:rPr>
          <w:sz w:val="32"/>
        </w:rPr>
        <w:t>Section 6 — Drum Programming</w:t>
      </w:r>
    </w:p>
    <w:p w14:paraId="447F64AD" w14:textId="77777777" w:rsidR="005506F8" w:rsidRPr="00EA2838" w:rsidRDefault="00000000">
      <w:pPr>
        <w:spacing w:after="204" w:line="247" w:lineRule="auto"/>
        <w:ind w:left="178" w:right="14" w:hanging="178"/>
        <w:jc w:val="both"/>
      </w:pPr>
      <w:r w:rsidRPr="00EA2838">
        <w:rPr>
          <w:sz w:val="24"/>
        </w:rPr>
        <w:t>• This section covers those functions which can be edited independently for each individual voice within a Drum sound.</w:t>
      </w:r>
    </w:p>
    <w:p w14:paraId="66461BE2" w14:textId="77777777" w:rsidR="005506F8" w:rsidRPr="00EA2838" w:rsidRDefault="00000000">
      <w:pPr>
        <w:spacing w:after="13" w:line="247" w:lineRule="auto"/>
        <w:ind w:left="1637" w:right="1037"/>
        <w:jc w:val="both"/>
      </w:pPr>
      <w:r w:rsidRPr="00EA2838">
        <w:rPr>
          <w:sz w:val="24"/>
        </w:rPr>
        <w:t>SQ Drum Sound Configuration</w:t>
      </w:r>
      <w:r w:rsidRPr="00EA2838">
        <w:drawing>
          <wp:inline distT="0" distB="0" distL="0" distR="0" wp14:anchorId="35395D32" wp14:editId="74B9092C">
            <wp:extent cx="1862327" cy="27440"/>
            <wp:effectExtent l="0" t="0" r="0" b="0"/>
            <wp:docPr id="1313316" name="Picture 1313316"/>
            <wp:cNvGraphicFramePr/>
            <a:graphic xmlns:a="http://schemas.openxmlformats.org/drawingml/2006/main">
              <a:graphicData uri="http://schemas.openxmlformats.org/drawingml/2006/picture">
                <pic:pic xmlns:pic="http://schemas.openxmlformats.org/drawingml/2006/picture">
                  <pic:nvPicPr>
                    <pic:cNvPr id="1313316" name="Picture 1313316"/>
                    <pic:cNvPicPr/>
                  </pic:nvPicPr>
                  <pic:blipFill>
                    <a:blip r:embed="rId1243"/>
                    <a:stretch>
                      <a:fillRect/>
                    </a:stretch>
                  </pic:blipFill>
                  <pic:spPr>
                    <a:xfrm>
                      <a:off x="0" y="0"/>
                      <a:ext cx="1862327" cy="27440"/>
                    </a:xfrm>
                    <a:prstGeom prst="rect">
                      <a:avLst/>
                    </a:prstGeom>
                  </pic:spPr>
                </pic:pic>
              </a:graphicData>
            </a:graphic>
          </wp:inline>
        </w:drawing>
      </w:r>
      <w:r w:rsidRPr="00EA2838">
        <w:rPr>
          <w:sz w:val="24"/>
        </w:rPr>
        <w:t>6 - 1 Selecting Drum Sound Editing</w:t>
      </w:r>
      <w:r w:rsidRPr="00EA2838">
        <w:drawing>
          <wp:inline distT="0" distB="0" distL="0" distR="0" wp14:anchorId="79A1DE28" wp14:editId="51D4AA6D">
            <wp:extent cx="1859280" cy="27441"/>
            <wp:effectExtent l="0" t="0" r="0" b="0"/>
            <wp:docPr id="1313318" name="Picture 1313318"/>
            <wp:cNvGraphicFramePr/>
            <a:graphic xmlns:a="http://schemas.openxmlformats.org/drawingml/2006/main">
              <a:graphicData uri="http://schemas.openxmlformats.org/drawingml/2006/picture">
                <pic:pic xmlns:pic="http://schemas.openxmlformats.org/drawingml/2006/picture">
                  <pic:nvPicPr>
                    <pic:cNvPr id="1313318" name="Picture 1313318"/>
                    <pic:cNvPicPr/>
                  </pic:nvPicPr>
                  <pic:blipFill>
                    <a:blip r:embed="rId1244"/>
                    <a:stretch>
                      <a:fillRect/>
                    </a:stretch>
                  </pic:blipFill>
                  <pic:spPr>
                    <a:xfrm>
                      <a:off x="0" y="0"/>
                      <a:ext cx="1859280" cy="27441"/>
                    </a:xfrm>
                    <a:prstGeom prst="rect">
                      <a:avLst/>
                    </a:prstGeom>
                  </pic:spPr>
                </pic:pic>
              </a:graphicData>
            </a:graphic>
          </wp:inline>
        </w:drawing>
      </w:r>
      <w:r w:rsidRPr="00EA2838">
        <w:rPr>
          <w:sz w:val="24"/>
        </w:rPr>
        <w:t>6 - 2 Sound Edit Mode</w:t>
      </w:r>
      <w:r w:rsidRPr="00EA2838">
        <w:drawing>
          <wp:inline distT="0" distB="0" distL="0" distR="0" wp14:anchorId="669B0836" wp14:editId="6497000B">
            <wp:extent cx="2621280" cy="27440"/>
            <wp:effectExtent l="0" t="0" r="0" b="0"/>
            <wp:docPr id="1313320" name="Picture 1313320"/>
            <wp:cNvGraphicFramePr/>
            <a:graphic xmlns:a="http://schemas.openxmlformats.org/drawingml/2006/main">
              <a:graphicData uri="http://schemas.openxmlformats.org/drawingml/2006/picture">
                <pic:pic xmlns:pic="http://schemas.openxmlformats.org/drawingml/2006/picture">
                  <pic:nvPicPr>
                    <pic:cNvPr id="1313320" name="Picture 1313320"/>
                    <pic:cNvPicPr/>
                  </pic:nvPicPr>
                  <pic:blipFill>
                    <a:blip r:embed="rId1245"/>
                    <a:stretch>
                      <a:fillRect/>
                    </a:stretch>
                  </pic:blipFill>
                  <pic:spPr>
                    <a:xfrm>
                      <a:off x="0" y="0"/>
                      <a:ext cx="2621280" cy="27440"/>
                    </a:xfrm>
                    <a:prstGeom prst="rect">
                      <a:avLst/>
                    </a:prstGeom>
                  </pic:spPr>
                </pic:pic>
              </a:graphicData>
            </a:graphic>
          </wp:inline>
        </w:drawing>
      </w:r>
      <w:r w:rsidRPr="00EA2838">
        <w:rPr>
          <w:sz w:val="24"/>
        </w:rPr>
        <w:t>6 - 2 Wave Bank:</w:t>
      </w:r>
    </w:p>
    <w:p w14:paraId="2AA8A18B" w14:textId="77777777" w:rsidR="005506F8" w:rsidRPr="00EA2838" w:rsidRDefault="00000000">
      <w:pPr>
        <w:spacing w:after="13" w:line="247" w:lineRule="auto"/>
        <w:ind w:left="2011" w:right="643"/>
        <w:jc w:val="both"/>
      </w:pPr>
      <w:r w:rsidRPr="00EA2838">
        <w:rPr>
          <w:sz w:val="24"/>
        </w:rPr>
        <w:t>Current Key Number</w:t>
      </w:r>
      <w:r w:rsidRPr="00EA2838">
        <w:drawing>
          <wp:inline distT="0" distB="0" distL="0" distR="0" wp14:anchorId="0FE98C94" wp14:editId="0DC2B06F">
            <wp:extent cx="2167128" cy="30490"/>
            <wp:effectExtent l="0" t="0" r="0" b="0"/>
            <wp:docPr id="1313322" name="Picture 1313322"/>
            <wp:cNvGraphicFramePr/>
            <a:graphic xmlns:a="http://schemas.openxmlformats.org/drawingml/2006/main">
              <a:graphicData uri="http://schemas.openxmlformats.org/drawingml/2006/picture">
                <pic:pic xmlns:pic="http://schemas.openxmlformats.org/drawingml/2006/picture">
                  <pic:nvPicPr>
                    <pic:cNvPr id="1313322" name="Picture 1313322"/>
                    <pic:cNvPicPr/>
                  </pic:nvPicPr>
                  <pic:blipFill>
                    <a:blip r:embed="rId1246"/>
                    <a:stretch>
                      <a:fillRect/>
                    </a:stretch>
                  </pic:blipFill>
                  <pic:spPr>
                    <a:xfrm>
                      <a:off x="0" y="0"/>
                      <a:ext cx="2167128" cy="30490"/>
                    </a:xfrm>
                    <a:prstGeom prst="rect">
                      <a:avLst/>
                    </a:prstGeom>
                  </pic:spPr>
                </pic:pic>
              </a:graphicData>
            </a:graphic>
          </wp:inline>
        </w:drawing>
      </w:r>
      <w:r w:rsidRPr="00EA2838">
        <w:rPr>
          <w:sz w:val="24"/>
        </w:rPr>
        <w:t>6 - 2 Key Range — Low Key/High Key .</w:t>
      </w:r>
      <w:r w:rsidRPr="00EA2838">
        <w:drawing>
          <wp:inline distT="0" distB="0" distL="0" distR="0" wp14:anchorId="00F73B50" wp14:editId="27AB2D40">
            <wp:extent cx="326136" cy="21343"/>
            <wp:effectExtent l="0" t="0" r="0" b="0"/>
            <wp:docPr id="1313324" name="Picture 1313324"/>
            <wp:cNvGraphicFramePr/>
            <a:graphic xmlns:a="http://schemas.openxmlformats.org/drawingml/2006/main">
              <a:graphicData uri="http://schemas.openxmlformats.org/drawingml/2006/picture">
                <pic:pic xmlns:pic="http://schemas.openxmlformats.org/drawingml/2006/picture">
                  <pic:nvPicPr>
                    <pic:cNvPr id="1313324" name="Picture 1313324"/>
                    <pic:cNvPicPr/>
                  </pic:nvPicPr>
                  <pic:blipFill>
                    <a:blip r:embed="rId1247"/>
                    <a:stretch>
                      <a:fillRect/>
                    </a:stretch>
                  </pic:blipFill>
                  <pic:spPr>
                    <a:xfrm>
                      <a:off x="0" y="0"/>
                      <a:ext cx="326136" cy="21343"/>
                    </a:xfrm>
                    <a:prstGeom prst="rect">
                      <a:avLst/>
                    </a:prstGeom>
                  </pic:spPr>
                </pic:pic>
              </a:graphicData>
            </a:graphic>
          </wp:inline>
        </w:drawing>
      </w:r>
    </w:p>
    <w:p w14:paraId="224A0F50" w14:textId="77777777" w:rsidR="005506F8" w:rsidRPr="00EA2838" w:rsidRDefault="00000000">
      <w:pPr>
        <w:spacing w:after="13" w:line="247" w:lineRule="auto"/>
        <w:ind w:left="2011" w:right="14"/>
        <w:jc w:val="both"/>
      </w:pPr>
      <w:r w:rsidRPr="00EA2838">
        <w:rPr>
          <w:sz w:val="24"/>
        </w:rPr>
        <w:t>Creating "Holes" in the Key Map</w:t>
      </w:r>
      <w:r w:rsidRPr="00EA2838">
        <w:drawing>
          <wp:inline distT="0" distB="0" distL="0" distR="0" wp14:anchorId="6CF3CB23" wp14:editId="5FC4EFB7">
            <wp:extent cx="1399032" cy="27441"/>
            <wp:effectExtent l="0" t="0" r="0" b="0"/>
            <wp:docPr id="1313326" name="Picture 1313326"/>
            <wp:cNvGraphicFramePr/>
            <a:graphic xmlns:a="http://schemas.openxmlformats.org/drawingml/2006/main">
              <a:graphicData uri="http://schemas.openxmlformats.org/drawingml/2006/picture">
                <pic:pic xmlns:pic="http://schemas.openxmlformats.org/drawingml/2006/picture">
                  <pic:nvPicPr>
                    <pic:cNvPr id="1313326" name="Picture 1313326"/>
                    <pic:cNvPicPr/>
                  </pic:nvPicPr>
                  <pic:blipFill>
                    <a:blip r:embed="rId1248"/>
                    <a:stretch>
                      <a:fillRect/>
                    </a:stretch>
                  </pic:blipFill>
                  <pic:spPr>
                    <a:xfrm>
                      <a:off x="0" y="0"/>
                      <a:ext cx="1399032" cy="27441"/>
                    </a:xfrm>
                    <a:prstGeom prst="rect">
                      <a:avLst/>
                    </a:prstGeom>
                  </pic:spPr>
                </pic:pic>
              </a:graphicData>
            </a:graphic>
          </wp:inline>
        </w:drawing>
      </w:r>
      <w:r w:rsidRPr="00EA2838">
        <w:rPr>
          <w:sz w:val="24"/>
        </w:rPr>
        <w:t>6 - 3</w:t>
      </w:r>
    </w:p>
    <w:p w14:paraId="0E3A4449" w14:textId="77777777" w:rsidR="005506F8" w:rsidRPr="00EA2838" w:rsidRDefault="00000000">
      <w:pPr>
        <w:spacing w:after="13" w:line="247" w:lineRule="auto"/>
        <w:ind w:left="2002" w:right="610"/>
        <w:jc w:val="both"/>
      </w:pPr>
      <w:r w:rsidRPr="00EA2838">
        <w:rPr>
          <w:sz w:val="24"/>
        </w:rPr>
        <w:t>Wave Class</w:t>
      </w:r>
      <w:r w:rsidRPr="00EA2838">
        <w:drawing>
          <wp:inline distT="0" distB="0" distL="0" distR="0" wp14:anchorId="212D3A97" wp14:editId="5F2D770A">
            <wp:extent cx="2779776" cy="30489"/>
            <wp:effectExtent l="0" t="0" r="0" b="0"/>
            <wp:docPr id="1313328" name="Picture 1313328"/>
            <wp:cNvGraphicFramePr/>
            <a:graphic xmlns:a="http://schemas.openxmlformats.org/drawingml/2006/main">
              <a:graphicData uri="http://schemas.openxmlformats.org/drawingml/2006/picture">
                <pic:pic xmlns:pic="http://schemas.openxmlformats.org/drawingml/2006/picture">
                  <pic:nvPicPr>
                    <pic:cNvPr id="1313328" name="Picture 1313328"/>
                    <pic:cNvPicPr/>
                  </pic:nvPicPr>
                  <pic:blipFill>
                    <a:blip r:embed="rId1249"/>
                    <a:stretch>
                      <a:fillRect/>
                    </a:stretch>
                  </pic:blipFill>
                  <pic:spPr>
                    <a:xfrm>
                      <a:off x="0" y="0"/>
                      <a:ext cx="2779776" cy="30489"/>
                    </a:xfrm>
                    <a:prstGeom prst="rect">
                      <a:avLst/>
                    </a:prstGeom>
                  </pic:spPr>
                </pic:pic>
              </a:graphicData>
            </a:graphic>
          </wp:inline>
        </w:drawing>
      </w:r>
      <w:r w:rsidRPr="00EA2838">
        <w:rPr>
          <w:sz w:val="24"/>
        </w:rPr>
        <w:t>6 - 4 Wave Name .</w:t>
      </w:r>
      <w:r w:rsidRPr="00EA2838">
        <w:drawing>
          <wp:inline distT="0" distB="0" distL="0" distR="0" wp14:anchorId="6E3C9FB5" wp14:editId="26C7E43B">
            <wp:extent cx="2624328" cy="27441"/>
            <wp:effectExtent l="0" t="0" r="0" b="0"/>
            <wp:docPr id="1313330" name="Picture 1313330"/>
            <wp:cNvGraphicFramePr/>
            <a:graphic xmlns:a="http://schemas.openxmlformats.org/drawingml/2006/main">
              <a:graphicData uri="http://schemas.openxmlformats.org/drawingml/2006/picture">
                <pic:pic xmlns:pic="http://schemas.openxmlformats.org/drawingml/2006/picture">
                  <pic:nvPicPr>
                    <pic:cNvPr id="1313330" name="Picture 1313330"/>
                    <pic:cNvPicPr/>
                  </pic:nvPicPr>
                  <pic:blipFill>
                    <a:blip r:embed="rId1250"/>
                    <a:stretch>
                      <a:fillRect/>
                    </a:stretch>
                  </pic:blipFill>
                  <pic:spPr>
                    <a:xfrm>
                      <a:off x="0" y="0"/>
                      <a:ext cx="2624328" cy="27441"/>
                    </a:xfrm>
                    <a:prstGeom prst="rect">
                      <a:avLst/>
                    </a:prstGeom>
                  </pic:spPr>
                </pic:pic>
              </a:graphicData>
            </a:graphic>
          </wp:inline>
        </w:drawing>
      </w:r>
      <w:r w:rsidRPr="00EA2838">
        <w:rPr>
          <w:sz w:val="24"/>
        </w:rPr>
        <w:t>6 - 5</w:t>
      </w:r>
    </w:p>
    <w:p w14:paraId="6C5A5E49" w14:textId="77777777" w:rsidR="005506F8" w:rsidRPr="00EA2838" w:rsidRDefault="00000000">
      <w:pPr>
        <w:spacing w:after="14" w:line="248" w:lineRule="auto"/>
        <w:ind w:left="2012" w:hanging="10"/>
        <w:jc w:val="both"/>
      </w:pPr>
      <w:r w:rsidRPr="00EA2838">
        <w:t>Direction</w:t>
      </w:r>
      <w:r w:rsidRPr="00EA2838">
        <w:drawing>
          <wp:inline distT="0" distB="0" distL="0" distR="0" wp14:anchorId="5D8B807A" wp14:editId="4BCCA861">
            <wp:extent cx="3279648" cy="121958"/>
            <wp:effectExtent l="0" t="0" r="0" b="0"/>
            <wp:docPr id="1313332" name="Picture 1313332"/>
            <wp:cNvGraphicFramePr/>
            <a:graphic xmlns:a="http://schemas.openxmlformats.org/drawingml/2006/main">
              <a:graphicData uri="http://schemas.openxmlformats.org/drawingml/2006/picture">
                <pic:pic xmlns:pic="http://schemas.openxmlformats.org/drawingml/2006/picture">
                  <pic:nvPicPr>
                    <pic:cNvPr id="1313332" name="Picture 1313332"/>
                    <pic:cNvPicPr/>
                  </pic:nvPicPr>
                  <pic:blipFill>
                    <a:blip r:embed="rId1251"/>
                    <a:stretch>
                      <a:fillRect/>
                    </a:stretch>
                  </pic:blipFill>
                  <pic:spPr>
                    <a:xfrm>
                      <a:off x="0" y="0"/>
                      <a:ext cx="3279648" cy="121958"/>
                    </a:xfrm>
                    <a:prstGeom prst="rect">
                      <a:avLst/>
                    </a:prstGeom>
                  </pic:spPr>
                </pic:pic>
              </a:graphicData>
            </a:graphic>
          </wp:inline>
        </w:drawing>
      </w:r>
      <w:r w:rsidRPr="00EA2838">
        <w:t>5</w:t>
      </w:r>
    </w:p>
    <w:p w14:paraId="61E01872" w14:textId="77777777" w:rsidR="005506F8" w:rsidRPr="00EA2838" w:rsidRDefault="00000000">
      <w:pPr>
        <w:spacing w:after="13" w:line="247" w:lineRule="auto"/>
        <w:ind w:left="2011" w:right="1022"/>
        <w:jc w:val="both"/>
      </w:pPr>
      <w:r w:rsidRPr="00EA2838">
        <w:rPr>
          <w:sz w:val="24"/>
        </w:rPr>
        <w:t>Clear Key Map</w:t>
      </w:r>
      <w:r w:rsidRPr="00EA2838">
        <w:drawing>
          <wp:inline distT="0" distB="0" distL="0" distR="0" wp14:anchorId="056465D6" wp14:editId="77A378FD">
            <wp:extent cx="2474976" cy="30489"/>
            <wp:effectExtent l="0" t="0" r="0" b="0"/>
            <wp:docPr id="1313334" name="Picture 1313334"/>
            <wp:cNvGraphicFramePr/>
            <a:graphic xmlns:a="http://schemas.openxmlformats.org/drawingml/2006/main">
              <a:graphicData uri="http://schemas.openxmlformats.org/drawingml/2006/picture">
                <pic:pic xmlns:pic="http://schemas.openxmlformats.org/drawingml/2006/picture">
                  <pic:nvPicPr>
                    <pic:cNvPr id="1313334" name="Picture 1313334"/>
                    <pic:cNvPicPr/>
                  </pic:nvPicPr>
                  <pic:blipFill>
                    <a:blip r:embed="rId1252"/>
                    <a:stretch>
                      <a:fillRect/>
                    </a:stretch>
                  </pic:blipFill>
                  <pic:spPr>
                    <a:xfrm>
                      <a:off x="0" y="0"/>
                      <a:ext cx="2474976" cy="30489"/>
                    </a:xfrm>
                    <a:prstGeom prst="rect">
                      <a:avLst/>
                    </a:prstGeom>
                  </pic:spPr>
                </pic:pic>
              </a:graphicData>
            </a:graphic>
          </wp:inline>
        </w:drawing>
      </w:r>
      <w:r w:rsidRPr="00EA2838">
        <w:rPr>
          <w:sz w:val="24"/>
        </w:rPr>
        <w:t>6 - 5 Set Default Map</w:t>
      </w:r>
      <w:r w:rsidRPr="00EA2838">
        <w:drawing>
          <wp:inline distT="0" distB="0" distL="0" distR="0" wp14:anchorId="55656F3B" wp14:editId="2F6904E0">
            <wp:extent cx="2471928" cy="30489"/>
            <wp:effectExtent l="0" t="0" r="0" b="0"/>
            <wp:docPr id="1313336" name="Picture 1313336"/>
            <wp:cNvGraphicFramePr/>
            <a:graphic xmlns:a="http://schemas.openxmlformats.org/drawingml/2006/main">
              <a:graphicData uri="http://schemas.openxmlformats.org/drawingml/2006/picture">
                <pic:pic xmlns:pic="http://schemas.openxmlformats.org/drawingml/2006/picture">
                  <pic:nvPicPr>
                    <pic:cNvPr id="1313336" name="Picture 1313336"/>
                    <pic:cNvPicPr/>
                  </pic:nvPicPr>
                  <pic:blipFill>
                    <a:blip r:embed="rId1253"/>
                    <a:stretch>
                      <a:fillRect/>
                    </a:stretch>
                  </pic:blipFill>
                  <pic:spPr>
                    <a:xfrm>
                      <a:off x="0" y="0"/>
                      <a:ext cx="2471928" cy="30489"/>
                    </a:xfrm>
                    <a:prstGeom prst="rect">
                      <a:avLst/>
                    </a:prstGeom>
                  </pic:spPr>
                </pic:pic>
              </a:graphicData>
            </a:graphic>
          </wp:inline>
        </w:drawing>
      </w:r>
      <w:r w:rsidRPr="00EA2838">
        <w:rPr>
          <w:sz w:val="24"/>
        </w:rPr>
        <w:t>6 - 6 Change Sound Mode</w:t>
      </w:r>
      <w:r w:rsidRPr="00EA2838">
        <w:drawing>
          <wp:inline distT="0" distB="0" distL="0" distR="0" wp14:anchorId="6AECC211" wp14:editId="17DDE4F6">
            <wp:extent cx="2167128" cy="30489"/>
            <wp:effectExtent l="0" t="0" r="0" b="0"/>
            <wp:docPr id="1313338" name="Picture 1313338"/>
            <wp:cNvGraphicFramePr/>
            <a:graphic xmlns:a="http://schemas.openxmlformats.org/drawingml/2006/main">
              <a:graphicData uri="http://schemas.openxmlformats.org/drawingml/2006/picture">
                <pic:pic xmlns:pic="http://schemas.openxmlformats.org/drawingml/2006/picture">
                  <pic:nvPicPr>
                    <pic:cNvPr id="1313338" name="Picture 1313338"/>
                    <pic:cNvPicPr/>
                  </pic:nvPicPr>
                  <pic:blipFill>
                    <a:blip r:embed="rId1254"/>
                    <a:stretch>
                      <a:fillRect/>
                    </a:stretch>
                  </pic:blipFill>
                  <pic:spPr>
                    <a:xfrm>
                      <a:off x="0" y="0"/>
                      <a:ext cx="2167128" cy="30489"/>
                    </a:xfrm>
                    <a:prstGeom prst="rect">
                      <a:avLst/>
                    </a:prstGeom>
                  </pic:spPr>
                </pic:pic>
              </a:graphicData>
            </a:graphic>
          </wp:inline>
        </w:drawing>
      </w:r>
      <w:r w:rsidRPr="00EA2838">
        <w:rPr>
          <w:sz w:val="24"/>
        </w:rPr>
        <w:t>6 - 6</w:t>
      </w:r>
    </w:p>
    <w:p w14:paraId="6D16A60D" w14:textId="77777777" w:rsidR="005506F8" w:rsidRPr="00EA2838" w:rsidRDefault="00000000">
      <w:pPr>
        <w:spacing w:after="13" w:line="247" w:lineRule="auto"/>
        <w:ind w:left="1637" w:right="14"/>
        <w:jc w:val="both"/>
      </w:pPr>
      <w:r w:rsidRPr="00EA2838">
        <w:rPr>
          <w:sz w:val="24"/>
        </w:rPr>
        <w:t>Pitch Bank:</w:t>
      </w:r>
    </w:p>
    <w:p w14:paraId="18ED3C5B" w14:textId="77777777" w:rsidR="005506F8" w:rsidRPr="00EA2838" w:rsidRDefault="00000000">
      <w:pPr>
        <w:spacing w:after="13" w:line="247" w:lineRule="auto"/>
        <w:ind w:left="1637" w:right="3950" w:firstLine="370"/>
        <w:jc w:val="both"/>
      </w:pPr>
      <w:r w:rsidRPr="00EA2838">
        <w:rPr>
          <w:sz w:val="24"/>
        </w:rPr>
        <w:t xml:space="preserve">Oct/Semi/Fine (Voice Tune) </w:t>
      </w:r>
      <w:r w:rsidRPr="00EA2838">
        <w:drawing>
          <wp:inline distT="0" distB="0" distL="0" distR="0" wp14:anchorId="36A582AA" wp14:editId="069290AC">
            <wp:extent cx="323088" cy="21343"/>
            <wp:effectExtent l="0" t="0" r="0" b="0"/>
            <wp:docPr id="1313340" name="Picture 1313340"/>
            <wp:cNvGraphicFramePr/>
            <a:graphic xmlns:a="http://schemas.openxmlformats.org/drawingml/2006/main">
              <a:graphicData uri="http://schemas.openxmlformats.org/drawingml/2006/picture">
                <pic:pic xmlns:pic="http://schemas.openxmlformats.org/drawingml/2006/picture">
                  <pic:nvPicPr>
                    <pic:cNvPr id="1313340" name="Picture 1313340"/>
                    <pic:cNvPicPr/>
                  </pic:nvPicPr>
                  <pic:blipFill>
                    <a:blip r:embed="rId1255"/>
                    <a:stretch>
                      <a:fillRect/>
                    </a:stretch>
                  </pic:blipFill>
                  <pic:spPr>
                    <a:xfrm>
                      <a:off x="0" y="0"/>
                      <a:ext cx="323088" cy="21343"/>
                    </a:xfrm>
                    <a:prstGeom prst="rect">
                      <a:avLst/>
                    </a:prstGeom>
                  </pic:spPr>
                </pic:pic>
              </a:graphicData>
            </a:graphic>
          </wp:inline>
        </w:drawing>
      </w:r>
      <w:r w:rsidRPr="00EA2838">
        <w:rPr>
          <w:sz w:val="24"/>
        </w:rPr>
        <w:t xml:space="preserve">Keyboard Pitch Tracking </w:t>
      </w:r>
      <w:r w:rsidRPr="00EA2838">
        <w:drawing>
          <wp:inline distT="0" distB="0" distL="0" distR="0" wp14:anchorId="3FC4D2F4" wp14:editId="7CDDA484">
            <wp:extent cx="329184" cy="24392"/>
            <wp:effectExtent l="0" t="0" r="0" b="0"/>
            <wp:docPr id="1313342" name="Picture 1313342"/>
            <wp:cNvGraphicFramePr/>
            <a:graphic xmlns:a="http://schemas.openxmlformats.org/drawingml/2006/main">
              <a:graphicData uri="http://schemas.openxmlformats.org/drawingml/2006/picture">
                <pic:pic xmlns:pic="http://schemas.openxmlformats.org/drawingml/2006/picture">
                  <pic:nvPicPr>
                    <pic:cNvPr id="1313342" name="Picture 1313342"/>
                    <pic:cNvPicPr/>
                  </pic:nvPicPr>
                  <pic:blipFill>
                    <a:blip r:embed="rId1256"/>
                    <a:stretch>
                      <a:fillRect/>
                    </a:stretch>
                  </pic:blipFill>
                  <pic:spPr>
                    <a:xfrm>
                      <a:off x="0" y="0"/>
                      <a:ext cx="329184" cy="24392"/>
                    </a:xfrm>
                    <a:prstGeom prst="rect">
                      <a:avLst/>
                    </a:prstGeom>
                  </pic:spPr>
                </pic:pic>
              </a:graphicData>
            </a:graphic>
          </wp:inline>
        </w:drawing>
      </w:r>
      <w:r w:rsidRPr="00EA2838">
        <w:rPr>
          <w:sz w:val="24"/>
        </w:rPr>
        <w:t>Filter Bank:</w:t>
      </w:r>
    </w:p>
    <w:p w14:paraId="60313DCE" w14:textId="77777777" w:rsidR="005506F8" w:rsidRPr="00EA2838" w:rsidRDefault="00000000">
      <w:pPr>
        <w:spacing w:after="13" w:line="247" w:lineRule="auto"/>
        <w:ind w:left="2006" w:right="14"/>
        <w:jc w:val="both"/>
      </w:pPr>
      <w:r w:rsidRPr="00EA2838">
        <w:rPr>
          <w:sz w:val="24"/>
        </w:rPr>
        <w:t>Filter Cutoff Frequency/Velocity Level Control</w:t>
      </w:r>
      <w:r w:rsidRPr="00EA2838">
        <w:drawing>
          <wp:inline distT="0" distB="0" distL="0" distR="0" wp14:anchorId="5DFD5FE6" wp14:editId="5C54F5CF">
            <wp:extent cx="637032" cy="24392"/>
            <wp:effectExtent l="0" t="0" r="0" b="0"/>
            <wp:docPr id="1313344" name="Picture 1313344"/>
            <wp:cNvGraphicFramePr/>
            <a:graphic xmlns:a="http://schemas.openxmlformats.org/drawingml/2006/main">
              <a:graphicData uri="http://schemas.openxmlformats.org/drawingml/2006/picture">
                <pic:pic xmlns:pic="http://schemas.openxmlformats.org/drawingml/2006/picture">
                  <pic:nvPicPr>
                    <pic:cNvPr id="1313344" name="Picture 1313344"/>
                    <pic:cNvPicPr/>
                  </pic:nvPicPr>
                  <pic:blipFill>
                    <a:blip r:embed="rId1257"/>
                    <a:stretch>
                      <a:fillRect/>
                    </a:stretch>
                  </pic:blipFill>
                  <pic:spPr>
                    <a:xfrm>
                      <a:off x="0" y="0"/>
                      <a:ext cx="637032" cy="24392"/>
                    </a:xfrm>
                    <a:prstGeom prst="rect">
                      <a:avLst/>
                    </a:prstGeom>
                  </pic:spPr>
                </pic:pic>
              </a:graphicData>
            </a:graphic>
          </wp:inline>
        </w:drawing>
      </w:r>
      <w:r w:rsidRPr="00EA2838">
        <w:rPr>
          <w:sz w:val="24"/>
        </w:rPr>
        <w:t>6 - 8</w:t>
      </w:r>
    </w:p>
    <w:p w14:paraId="5C1D045E" w14:textId="77777777" w:rsidR="005506F8" w:rsidRPr="00EA2838" w:rsidRDefault="00000000">
      <w:pPr>
        <w:spacing w:after="13" w:line="247" w:lineRule="auto"/>
        <w:ind w:left="1637" w:right="14"/>
        <w:jc w:val="both"/>
      </w:pPr>
      <w:r w:rsidRPr="00EA2838">
        <w:drawing>
          <wp:anchor distT="0" distB="0" distL="114300" distR="114300" simplePos="0" relativeHeight="251751424" behindDoc="0" locked="0" layoutInCell="1" allowOverlap="0" wp14:anchorId="4266FEAF" wp14:editId="04455C6A">
            <wp:simplePos x="0" y="0"/>
            <wp:positionH relativeFrom="page">
              <wp:posOffset>326136</wp:posOffset>
            </wp:positionH>
            <wp:positionV relativeFrom="page">
              <wp:posOffset>429901</wp:posOffset>
            </wp:positionV>
            <wp:extent cx="5971032" cy="27440"/>
            <wp:effectExtent l="0" t="0" r="0" b="0"/>
            <wp:wrapTopAndBottom/>
            <wp:docPr id="1313346" name="Picture 1313346"/>
            <wp:cNvGraphicFramePr/>
            <a:graphic xmlns:a="http://schemas.openxmlformats.org/drawingml/2006/main">
              <a:graphicData uri="http://schemas.openxmlformats.org/drawingml/2006/picture">
                <pic:pic xmlns:pic="http://schemas.openxmlformats.org/drawingml/2006/picture">
                  <pic:nvPicPr>
                    <pic:cNvPr id="1313346" name="Picture 1313346"/>
                    <pic:cNvPicPr/>
                  </pic:nvPicPr>
                  <pic:blipFill>
                    <a:blip r:embed="rId1258"/>
                    <a:stretch>
                      <a:fillRect/>
                    </a:stretch>
                  </pic:blipFill>
                  <pic:spPr>
                    <a:xfrm>
                      <a:off x="0" y="0"/>
                      <a:ext cx="5971032" cy="27440"/>
                    </a:xfrm>
                    <a:prstGeom prst="rect">
                      <a:avLst/>
                    </a:prstGeom>
                  </pic:spPr>
                </pic:pic>
              </a:graphicData>
            </a:graphic>
          </wp:anchor>
        </w:drawing>
      </w:r>
      <w:r w:rsidRPr="00EA2838">
        <w:rPr>
          <w:sz w:val="24"/>
        </w:rPr>
        <w:t>Amp Bank:</w:t>
      </w:r>
    </w:p>
    <w:p w14:paraId="603D5FA4" w14:textId="77777777" w:rsidR="005506F8" w:rsidRPr="00EA2838" w:rsidRDefault="00000000">
      <w:pPr>
        <w:spacing w:after="13" w:line="247" w:lineRule="auto"/>
        <w:ind w:left="2016" w:right="14"/>
        <w:jc w:val="both"/>
      </w:pPr>
      <w:r w:rsidRPr="00EA2838">
        <w:rPr>
          <w:sz w:val="24"/>
        </w:rPr>
        <w:t>Gate Time/Release Time</w:t>
      </w:r>
      <w:r w:rsidRPr="00EA2838">
        <w:drawing>
          <wp:inline distT="0" distB="0" distL="0" distR="0" wp14:anchorId="73F70401" wp14:editId="66618EBA">
            <wp:extent cx="326136" cy="21343"/>
            <wp:effectExtent l="0" t="0" r="0" b="0"/>
            <wp:docPr id="1313348" name="Picture 1313348"/>
            <wp:cNvGraphicFramePr/>
            <a:graphic xmlns:a="http://schemas.openxmlformats.org/drawingml/2006/main">
              <a:graphicData uri="http://schemas.openxmlformats.org/drawingml/2006/picture">
                <pic:pic xmlns:pic="http://schemas.openxmlformats.org/drawingml/2006/picture">
                  <pic:nvPicPr>
                    <pic:cNvPr id="1313348" name="Picture 1313348"/>
                    <pic:cNvPicPr/>
                  </pic:nvPicPr>
                  <pic:blipFill>
                    <a:blip r:embed="rId1259"/>
                    <a:stretch>
                      <a:fillRect/>
                    </a:stretch>
                  </pic:blipFill>
                  <pic:spPr>
                    <a:xfrm>
                      <a:off x="0" y="0"/>
                      <a:ext cx="326136" cy="21343"/>
                    </a:xfrm>
                    <a:prstGeom prst="rect">
                      <a:avLst/>
                    </a:prstGeom>
                  </pic:spPr>
                </pic:pic>
              </a:graphicData>
            </a:graphic>
          </wp:inline>
        </w:drawing>
      </w:r>
    </w:p>
    <w:p w14:paraId="2D8AFA16" w14:textId="77777777" w:rsidR="005506F8" w:rsidRPr="00EA2838" w:rsidRDefault="00000000">
      <w:pPr>
        <w:spacing w:after="13" w:line="247" w:lineRule="auto"/>
        <w:ind w:left="2016" w:right="14"/>
        <w:jc w:val="both"/>
      </w:pPr>
      <w:r w:rsidRPr="00EA2838">
        <w:rPr>
          <w:sz w:val="24"/>
        </w:rPr>
        <w:t>Velocity Level Control/Mode (Envl and Env2)</w:t>
      </w:r>
      <w:r w:rsidRPr="00EA2838">
        <w:drawing>
          <wp:inline distT="0" distB="0" distL="0" distR="0" wp14:anchorId="47AD52DB" wp14:editId="5F507ADE">
            <wp:extent cx="990600" cy="112811"/>
            <wp:effectExtent l="0" t="0" r="0" b="0"/>
            <wp:docPr id="1313350" name="Picture 1313350"/>
            <wp:cNvGraphicFramePr/>
            <a:graphic xmlns:a="http://schemas.openxmlformats.org/drawingml/2006/main">
              <a:graphicData uri="http://schemas.openxmlformats.org/drawingml/2006/picture">
                <pic:pic xmlns:pic="http://schemas.openxmlformats.org/drawingml/2006/picture">
                  <pic:nvPicPr>
                    <pic:cNvPr id="1313350" name="Picture 1313350"/>
                    <pic:cNvPicPr/>
                  </pic:nvPicPr>
                  <pic:blipFill>
                    <a:blip r:embed="rId1260"/>
                    <a:stretch>
                      <a:fillRect/>
                    </a:stretch>
                  </pic:blipFill>
                  <pic:spPr>
                    <a:xfrm>
                      <a:off x="0" y="0"/>
                      <a:ext cx="990600" cy="112811"/>
                    </a:xfrm>
                    <a:prstGeom prst="rect">
                      <a:avLst/>
                    </a:prstGeom>
                  </pic:spPr>
                </pic:pic>
              </a:graphicData>
            </a:graphic>
          </wp:inline>
        </w:drawing>
      </w:r>
      <w:r w:rsidRPr="00EA2838">
        <w:rPr>
          <w:sz w:val="24"/>
        </w:rPr>
        <w:t>9</w:t>
      </w:r>
    </w:p>
    <w:p w14:paraId="47A8D9DC" w14:textId="77777777" w:rsidR="005506F8" w:rsidRPr="00EA2838" w:rsidRDefault="00000000">
      <w:pPr>
        <w:spacing w:after="13" w:line="247" w:lineRule="auto"/>
        <w:ind w:left="1637" w:right="245" w:firstLine="360"/>
        <w:jc w:val="both"/>
      </w:pPr>
      <w:r w:rsidRPr="00EA2838">
        <w:rPr>
          <w:sz w:val="24"/>
        </w:rPr>
        <w:t>Mode (AMP) — Voice Triggering/Stealing Notes</w:t>
      </w:r>
      <w:r w:rsidRPr="00EA2838">
        <w:drawing>
          <wp:inline distT="0" distB="0" distL="0" distR="0" wp14:anchorId="2D86724A" wp14:editId="19DB39FB">
            <wp:extent cx="484632" cy="24392"/>
            <wp:effectExtent l="0" t="0" r="0" b="0"/>
            <wp:docPr id="1313352" name="Picture 1313352"/>
            <wp:cNvGraphicFramePr/>
            <a:graphic xmlns:a="http://schemas.openxmlformats.org/drawingml/2006/main">
              <a:graphicData uri="http://schemas.openxmlformats.org/drawingml/2006/picture">
                <pic:pic xmlns:pic="http://schemas.openxmlformats.org/drawingml/2006/picture">
                  <pic:nvPicPr>
                    <pic:cNvPr id="1313352" name="Picture 1313352"/>
                    <pic:cNvPicPr/>
                  </pic:nvPicPr>
                  <pic:blipFill>
                    <a:blip r:embed="rId1261"/>
                    <a:stretch>
                      <a:fillRect/>
                    </a:stretch>
                  </pic:blipFill>
                  <pic:spPr>
                    <a:xfrm>
                      <a:off x="0" y="0"/>
                      <a:ext cx="484632" cy="24392"/>
                    </a:xfrm>
                    <a:prstGeom prst="rect">
                      <a:avLst/>
                    </a:prstGeom>
                  </pic:spPr>
                </pic:pic>
              </a:graphicData>
            </a:graphic>
          </wp:inline>
        </w:drawing>
      </w:r>
      <w:r w:rsidRPr="00EA2838">
        <w:rPr>
          <w:sz w:val="24"/>
        </w:rPr>
        <w:t>6- 10</w:t>
      </w:r>
    </w:p>
    <w:p w14:paraId="33BAABC8" w14:textId="77777777" w:rsidR="005506F8" w:rsidRPr="00EA2838" w:rsidRDefault="00000000">
      <w:pPr>
        <w:spacing w:after="13" w:line="247" w:lineRule="auto"/>
        <w:ind w:left="1637" w:right="245" w:firstLine="360"/>
        <w:jc w:val="both"/>
      </w:pPr>
      <w:r w:rsidRPr="00EA2838">
        <w:rPr>
          <w:sz w:val="24"/>
        </w:rPr>
        <w:t>Output Bank:</w:t>
      </w:r>
    </w:p>
    <w:p w14:paraId="1B5CEFD9" w14:textId="77777777" w:rsidR="005506F8" w:rsidRPr="00EA2838" w:rsidRDefault="00000000">
      <w:pPr>
        <w:spacing w:after="13" w:line="247" w:lineRule="auto"/>
        <w:ind w:left="2021" w:right="14"/>
        <w:jc w:val="both"/>
      </w:pPr>
      <w:r w:rsidRPr="00EA2838">
        <w:rPr>
          <w:sz w:val="24"/>
        </w:rPr>
        <w:t>Voice Volume/Pan Location</w:t>
      </w:r>
      <w:r w:rsidRPr="00EA2838">
        <w:drawing>
          <wp:inline distT="0" distB="0" distL="0" distR="0" wp14:anchorId="0A4C1566" wp14:editId="23DD9AE9">
            <wp:extent cx="1709929" cy="27441"/>
            <wp:effectExtent l="0" t="0" r="0" b="0"/>
            <wp:docPr id="1313354" name="Picture 1313354"/>
            <wp:cNvGraphicFramePr/>
            <a:graphic xmlns:a="http://schemas.openxmlformats.org/drawingml/2006/main">
              <a:graphicData uri="http://schemas.openxmlformats.org/drawingml/2006/picture">
                <pic:pic xmlns:pic="http://schemas.openxmlformats.org/drawingml/2006/picture">
                  <pic:nvPicPr>
                    <pic:cNvPr id="1313354" name="Picture 1313354"/>
                    <pic:cNvPicPr/>
                  </pic:nvPicPr>
                  <pic:blipFill>
                    <a:blip r:embed="rId1262"/>
                    <a:stretch>
                      <a:fillRect/>
                    </a:stretch>
                  </pic:blipFill>
                  <pic:spPr>
                    <a:xfrm>
                      <a:off x="0" y="0"/>
                      <a:ext cx="1709929" cy="27441"/>
                    </a:xfrm>
                    <a:prstGeom prst="rect">
                      <a:avLst/>
                    </a:prstGeom>
                  </pic:spPr>
                </pic:pic>
              </a:graphicData>
            </a:graphic>
          </wp:inline>
        </w:drawing>
      </w:r>
      <w:r w:rsidRPr="00EA2838">
        <w:rPr>
          <w:sz w:val="24"/>
        </w:rPr>
        <w:t>6- 11</w:t>
      </w:r>
    </w:p>
    <w:p w14:paraId="576A29A7" w14:textId="77777777" w:rsidR="005506F8" w:rsidRPr="00EA2838" w:rsidRDefault="00000000">
      <w:pPr>
        <w:spacing w:after="355" w:line="247" w:lineRule="auto"/>
        <w:ind w:left="2021" w:right="14"/>
        <w:jc w:val="both"/>
      </w:pPr>
      <w:r w:rsidRPr="00EA2838">
        <w:rPr>
          <w:sz w:val="24"/>
        </w:rPr>
        <w:t>Output Bus/Velocity Curve .</w:t>
      </w:r>
      <w:r w:rsidRPr="00EA2838">
        <w:drawing>
          <wp:inline distT="0" distB="0" distL="0" distR="0" wp14:anchorId="078CA09C" wp14:editId="38FA2A7C">
            <wp:extent cx="1709929" cy="27441"/>
            <wp:effectExtent l="0" t="0" r="0" b="0"/>
            <wp:docPr id="1313356" name="Picture 1313356"/>
            <wp:cNvGraphicFramePr/>
            <a:graphic xmlns:a="http://schemas.openxmlformats.org/drawingml/2006/main">
              <a:graphicData uri="http://schemas.openxmlformats.org/drawingml/2006/picture">
                <pic:pic xmlns:pic="http://schemas.openxmlformats.org/drawingml/2006/picture">
                  <pic:nvPicPr>
                    <pic:cNvPr id="1313356" name="Picture 1313356"/>
                    <pic:cNvPicPr/>
                  </pic:nvPicPr>
                  <pic:blipFill>
                    <a:blip r:embed="rId1263"/>
                    <a:stretch>
                      <a:fillRect/>
                    </a:stretch>
                  </pic:blipFill>
                  <pic:spPr>
                    <a:xfrm>
                      <a:off x="0" y="0"/>
                      <a:ext cx="1709929" cy="27441"/>
                    </a:xfrm>
                    <a:prstGeom prst="rect">
                      <a:avLst/>
                    </a:prstGeom>
                  </pic:spPr>
                </pic:pic>
              </a:graphicData>
            </a:graphic>
          </wp:inline>
        </w:drawing>
      </w:r>
      <w:r w:rsidRPr="00EA2838">
        <w:rPr>
          <w:sz w:val="24"/>
        </w:rPr>
        <w:t>6- 12</w:t>
      </w:r>
    </w:p>
    <w:p w14:paraId="1ECCD2FF" w14:textId="77777777" w:rsidR="005506F8" w:rsidRPr="00EA2838" w:rsidRDefault="00000000">
      <w:pPr>
        <w:spacing w:after="3" w:line="262" w:lineRule="auto"/>
        <w:ind w:left="24" w:hanging="10"/>
      </w:pPr>
      <w:r w:rsidRPr="00EA2838">
        <w:rPr>
          <w:sz w:val="26"/>
        </w:rPr>
        <w:t>SQ Drum Sound Configuration</w:t>
      </w:r>
    </w:p>
    <w:p w14:paraId="32C7469F" w14:textId="77777777" w:rsidR="005506F8" w:rsidRPr="00EA2838" w:rsidRDefault="00000000">
      <w:pPr>
        <w:spacing w:after="238" w:line="228" w:lineRule="auto"/>
        <w:ind w:left="1642" w:right="14"/>
      </w:pPr>
      <w:r w:rsidRPr="00EA2838">
        <w:rPr>
          <w:sz w:val="24"/>
        </w:rPr>
        <w:t>As discussed earlier, SQ sounds come in two distinct varieties: Standard sounds and Drum sounds. SQ Drum sounds differ from Standard sounds in two major areas:</w:t>
      </w:r>
    </w:p>
    <w:p w14:paraId="21ED0E44" w14:textId="77777777" w:rsidR="005506F8" w:rsidRPr="00EA2838" w:rsidRDefault="00000000">
      <w:pPr>
        <w:spacing w:after="192" w:line="247" w:lineRule="auto"/>
        <w:ind w:left="1637" w:right="336"/>
        <w:jc w:val="both"/>
      </w:pPr>
      <w:r w:rsidRPr="00EA2838">
        <w:rPr>
          <w:sz w:val="24"/>
        </w:rPr>
        <w:t xml:space="preserve">Number of Voices —- Standard sounds are made up of three voices. Drum sounds are comprised of 17 separate voices. Each voice can be used as a </w:t>
      </w:r>
      <w:r w:rsidRPr="00EA2838">
        <w:rPr>
          <w:sz w:val="24"/>
        </w:rPr>
        <w:lastRenderedPageBreak/>
        <w:t>separate drum or percussion instrument. Drum sounds use only one voice per key.</w:t>
      </w:r>
    </w:p>
    <w:p w14:paraId="1E490BA4" w14:textId="77777777" w:rsidR="005506F8" w:rsidRPr="00EA2838" w:rsidRDefault="00000000">
      <w:pPr>
        <w:spacing w:after="13" w:line="247" w:lineRule="auto"/>
        <w:ind w:left="1637" w:right="125"/>
        <w:jc w:val="both"/>
      </w:pPr>
      <w:r w:rsidRPr="00EA2838">
        <w:rPr>
          <w:sz w:val="24"/>
        </w:rPr>
        <w:t>Voice Architecture — Each of the 17 voices within a SQ Drum sound consists of:</w:t>
      </w:r>
    </w:p>
    <w:p w14:paraId="73504A3F" w14:textId="77777777" w:rsidR="005506F8" w:rsidRPr="00EA2838" w:rsidRDefault="00000000">
      <w:pPr>
        <w:numPr>
          <w:ilvl w:val="0"/>
          <w:numId w:val="42"/>
        </w:numPr>
        <w:spacing w:after="3" w:line="265" w:lineRule="auto"/>
        <w:ind w:right="14" w:hanging="182"/>
        <w:jc w:val="both"/>
      </w:pPr>
      <w:r w:rsidRPr="00EA2838">
        <w:rPr>
          <w:sz w:val="24"/>
        </w:rPr>
        <w:t>a digital oscillator playing any of the wavesamples from the SQ wave memory</w:t>
      </w:r>
    </w:p>
    <w:p w14:paraId="6A3D5183" w14:textId="77777777" w:rsidR="005506F8" w:rsidRPr="00EA2838" w:rsidRDefault="00000000">
      <w:pPr>
        <w:spacing w:after="13" w:line="247" w:lineRule="auto"/>
        <w:ind w:left="2054" w:right="14"/>
        <w:jc w:val="both"/>
      </w:pPr>
      <w:r w:rsidRPr="00EA2838">
        <w:rPr>
          <w:sz w:val="24"/>
        </w:rPr>
        <w:t>(except TRANSWAVES and MULTI-WAVE),</w:t>
      </w:r>
    </w:p>
    <w:p w14:paraId="4D6D0DE4" w14:textId="77777777" w:rsidR="005506F8" w:rsidRPr="00EA2838" w:rsidRDefault="00000000">
      <w:pPr>
        <w:numPr>
          <w:ilvl w:val="0"/>
          <w:numId w:val="42"/>
        </w:numPr>
        <w:spacing w:after="3" w:line="265" w:lineRule="auto"/>
        <w:ind w:right="14" w:hanging="182"/>
        <w:jc w:val="both"/>
      </w:pPr>
      <w:r w:rsidRPr="00EA2838">
        <w:rPr>
          <w:sz w:val="24"/>
        </w:rPr>
        <w:t>two multi-mode digital filters that are fixed in a 4-pole low pass mode, and</w:t>
      </w:r>
    </w:p>
    <w:p w14:paraId="6BBAD4F8" w14:textId="77777777" w:rsidR="005506F8" w:rsidRPr="00EA2838" w:rsidRDefault="00000000">
      <w:pPr>
        <w:numPr>
          <w:ilvl w:val="0"/>
          <w:numId w:val="42"/>
        </w:numPr>
        <w:spacing w:after="1569" w:line="247" w:lineRule="auto"/>
        <w:ind w:right="14" w:hanging="182"/>
        <w:jc w:val="both"/>
      </w:pPr>
      <w:r w:rsidRPr="00EA2838">
        <w:rPr>
          <w:sz w:val="24"/>
        </w:rPr>
        <w:t>a set of parameters specific to Drum sounds.</w:t>
      </w:r>
    </w:p>
    <w:p w14:paraId="79891292" w14:textId="77777777" w:rsidR="005506F8" w:rsidRPr="00EA2838" w:rsidRDefault="00000000">
      <w:pPr>
        <w:spacing w:after="0"/>
        <w:ind w:left="48" w:right="-48"/>
      </w:pPr>
      <w:r w:rsidRPr="00EA2838">
        <mc:AlternateContent>
          <mc:Choice Requires="wpg">
            <w:drawing>
              <wp:inline distT="0" distB="0" distL="0" distR="0" wp14:anchorId="703C9828" wp14:editId="5FA630D0">
                <wp:extent cx="5989321" cy="15245"/>
                <wp:effectExtent l="0" t="0" r="0" b="0"/>
                <wp:docPr id="1313359" name="Group 1313359"/>
                <wp:cNvGraphicFramePr/>
                <a:graphic xmlns:a="http://schemas.openxmlformats.org/drawingml/2006/main">
                  <a:graphicData uri="http://schemas.microsoft.com/office/word/2010/wordprocessingGroup">
                    <wpg:wgp>
                      <wpg:cNvGrpSpPr/>
                      <wpg:grpSpPr>
                        <a:xfrm>
                          <a:off x="0" y="0"/>
                          <a:ext cx="5989321" cy="15245"/>
                          <a:chOff x="0" y="0"/>
                          <a:chExt cx="5989321" cy="15245"/>
                        </a:xfrm>
                      </wpg:grpSpPr>
                      <wps:wsp>
                        <wps:cNvPr id="1313358" name="Shape 1313358"/>
                        <wps:cNvSpPr/>
                        <wps:spPr>
                          <a:xfrm>
                            <a:off x="0" y="0"/>
                            <a:ext cx="5989321" cy="15245"/>
                          </a:xfrm>
                          <a:custGeom>
                            <a:avLst/>
                            <a:gdLst/>
                            <a:ahLst/>
                            <a:cxnLst/>
                            <a:rect l="0" t="0" r="0" b="0"/>
                            <a:pathLst>
                              <a:path w="5989321" h="15245">
                                <a:moveTo>
                                  <a:pt x="0" y="7623"/>
                                </a:moveTo>
                                <a:lnTo>
                                  <a:pt x="5989321"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59" style="width:471.6pt;height:1.20038pt;mso-position-horizontal-relative:char;mso-position-vertical-relative:line" coordsize="59893,152">
                <v:shape id="Shape 1313358" style="position:absolute;width:59893;height:152;left:0;top:0;" coordsize="5989321,15245" path="m0,7623l5989321,7623">
                  <v:stroke weight="1.20038pt" endcap="flat" joinstyle="miter" miterlimit="1" on="true" color="#000000"/>
                  <v:fill on="false" color="#000000"/>
                </v:shape>
              </v:group>
            </w:pict>
          </mc:Fallback>
        </mc:AlternateContent>
      </w:r>
    </w:p>
    <w:p w14:paraId="1A9A5B36" w14:textId="77777777" w:rsidR="005506F8" w:rsidRPr="00EA2838" w:rsidRDefault="005506F8">
      <w:pPr>
        <w:sectPr w:rsidR="005506F8" w:rsidRPr="00EA2838" w:rsidSect="00166CEE">
          <w:headerReference w:type="even" r:id="rId1264"/>
          <w:headerReference w:type="default" r:id="rId1265"/>
          <w:footerReference w:type="even" r:id="rId1266"/>
          <w:footerReference w:type="default" r:id="rId1267"/>
          <w:headerReference w:type="first" r:id="rId1268"/>
          <w:footerReference w:type="first" r:id="rId1269"/>
          <w:footnotePr>
            <w:numRestart w:val="eachPage"/>
          </w:footnotePr>
          <w:pgSz w:w="10790" w:h="15725"/>
          <w:pgMar w:top="1080" w:right="888" w:bottom="254" w:left="528" w:header="423" w:footer="542" w:gutter="0"/>
          <w:cols w:space="708"/>
          <w:titlePg/>
        </w:sectPr>
      </w:pPr>
    </w:p>
    <w:p w14:paraId="2EA9D6F3" w14:textId="77777777" w:rsidR="005506F8" w:rsidRPr="00EA2838" w:rsidRDefault="00000000">
      <w:pPr>
        <w:spacing w:after="0"/>
        <w:ind w:left="14" w:hanging="10"/>
      </w:pPr>
      <w:r w:rsidRPr="00EA2838">
        <w:rPr>
          <w:sz w:val="26"/>
        </w:rPr>
        <w:lastRenderedPageBreak/>
        <w:t>Selecting Drum Sound Editing</w:t>
      </w:r>
    </w:p>
    <w:p w14:paraId="44A7E1D3" w14:textId="77777777" w:rsidR="005506F8" w:rsidRPr="00EA2838" w:rsidRDefault="00000000">
      <w:pPr>
        <w:spacing w:after="242" w:line="229" w:lineRule="auto"/>
        <w:ind w:left="1627" w:hanging="10"/>
      </w:pPr>
      <w:r w:rsidRPr="00EA2838">
        <w:rPr>
          <w:sz w:val="24"/>
        </w:rPr>
        <w:t xml:space="preserve">Because the SQ has two types of sounds, it also has two Sound Edit modes; one which pertains to Standard sound editing, and one for editing Drum sounds. In </w:t>
      </w:r>
      <w:r w:rsidRPr="00EA2838">
        <w:drawing>
          <wp:inline distT="0" distB="0" distL="0" distR="0" wp14:anchorId="05AB8630" wp14:editId="2047A520">
            <wp:extent cx="3047" cy="6098"/>
            <wp:effectExtent l="0" t="0" r="0" b="0"/>
            <wp:docPr id="344997" name="Picture 344997"/>
            <wp:cNvGraphicFramePr/>
            <a:graphic xmlns:a="http://schemas.openxmlformats.org/drawingml/2006/main">
              <a:graphicData uri="http://schemas.openxmlformats.org/drawingml/2006/picture">
                <pic:pic xmlns:pic="http://schemas.openxmlformats.org/drawingml/2006/picture">
                  <pic:nvPicPr>
                    <pic:cNvPr id="344997" name="Picture 344997"/>
                    <pic:cNvPicPr/>
                  </pic:nvPicPr>
                  <pic:blipFill>
                    <a:blip r:embed="rId1270"/>
                    <a:stretch>
                      <a:fillRect/>
                    </a:stretch>
                  </pic:blipFill>
                  <pic:spPr>
                    <a:xfrm>
                      <a:off x="0" y="0"/>
                      <a:ext cx="3047" cy="6098"/>
                    </a:xfrm>
                    <a:prstGeom prst="rect">
                      <a:avLst/>
                    </a:prstGeom>
                  </pic:spPr>
                </pic:pic>
              </a:graphicData>
            </a:graphic>
          </wp:inline>
        </w:drawing>
      </w:r>
      <w:r w:rsidRPr="00EA2838">
        <w:rPr>
          <w:sz w:val="24"/>
        </w:rPr>
        <w:t>order to create or edit a I)rum sound, you must use the Drum edit mode.</w:t>
      </w:r>
    </w:p>
    <w:p w14:paraId="778F224F" w14:textId="77777777" w:rsidR="005506F8" w:rsidRPr="00EA2838" w:rsidRDefault="00000000">
      <w:pPr>
        <w:spacing w:after="241" w:line="228" w:lineRule="auto"/>
        <w:ind w:left="1652" w:right="4" w:hanging="10"/>
        <w:jc w:val="both"/>
      </w:pPr>
      <w:r w:rsidRPr="00EA2838">
        <w:rPr>
          <w:sz w:val="24"/>
        </w:rPr>
        <w:t>There are two methods for entering the Drum edit mode:</w:t>
      </w:r>
    </w:p>
    <w:p w14:paraId="4924158D" w14:textId="77777777" w:rsidR="005506F8" w:rsidRPr="00EA2838" w:rsidRDefault="00000000">
      <w:pPr>
        <w:numPr>
          <w:ilvl w:val="0"/>
          <w:numId w:val="42"/>
        </w:numPr>
        <w:spacing w:after="4" w:line="228" w:lineRule="auto"/>
        <w:ind w:right="14" w:hanging="182"/>
        <w:jc w:val="both"/>
      </w:pPr>
      <w:r w:rsidRPr="00EA2838">
        <w:rPr>
          <w:sz w:val="24"/>
        </w:rPr>
        <w:t xml:space="preserve">Change Sound Mode Command This is the standard method for switching sound edit modes. Located in both Standard sound edit mode and Drum </w:t>
      </w:r>
      <w:r w:rsidRPr="00EA2838">
        <w:drawing>
          <wp:inline distT="0" distB="0" distL="0" distR="0" wp14:anchorId="77966D40" wp14:editId="60EA2C08">
            <wp:extent cx="3047" cy="3049"/>
            <wp:effectExtent l="0" t="0" r="0" b="0"/>
            <wp:docPr id="344998" name="Picture 344998"/>
            <wp:cNvGraphicFramePr/>
            <a:graphic xmlns:a="http://schemas.openxmlformats.org/drawingml/2006/main">
              <a:graphicData uri="http://schemas.openxmlformats.org/drawingml/2006/picture">
                <pic:pic xmlns:pic="http://schemas.openxmlformats.org/drawingml/2006/picture">
                  <pic:nvPicPr>
                    <pic:cNvPr id="344998" name="Picture 344998"/>
                    <pic:cNvPicPr/>
                  </pic:nvPicPr>
                  <pic:blipFill>
                    <a:blip r:embed="rId1271"/>
                    <a:stretch>
                      <a:fillRect/>
                    </a:stretch>
                  </pic:blipFill>
                  <pic:spPr>
                    <a:xfrm>
                      <a:off x="0" y="0"/>
                      <a:ext cx="3047" cy="3049"/>
                    </a:xfrm>
                    <a:prstGeom prst="rect">
                      <a:avLst/>
                    </a:prstGeom>
                  </pic:spPr>
                </pic:pic>
              </a:graphicData>
            </a:graphic>
          </wp:inline>
        </w:drawing>
      </w:r>
      <w:r w:rsidRPr="00EA2838">
        <w:rPr>
          <w:sz w:val="24"/>
        </w:rPr>
        <w:t xml:space="preserve">sound edit modes, this command allows access into the other sound edit mode. The Change Sound Mode command is located at screen address 05 in </w:t>
      </w:r>
      <w:r w:rsidRPr="00EA2838">
        <w:drawing>
          <wp:inline distT="0" distB="0" distL="0" distR="0" wp14:anchorId="12A80B72" wp14:editId="53CBD467">
            <wp:extent cx="6096" cy="6098"/>
            <wp:effectExtent l="0" t="0" r="0" b="0"/>
            <wp:docPr id="344999" name="Picture 344999"/>
            <wp:cNvGraphicFramePr/>
            <a:graphic xmlns:a="http://schemas.openxmlformats.org/drawingml/2006/main">
              <a:graphicData uri="http://schemas.openxmlformats.org/drawingml/2006/picture">
                <pic:pic xmlns:pic="http://schemas.openxmlformats.org/drawingml/2006/picture">
                  <pic:nvPicPr>
                    <pic:cNvPr id="344999" name="Picture 344999"/>
                    <pic:cNvPicPr/>
                  </pic:nvPicPr>
                  <pic:blipFill>
                    <a:blip r:embed="rId1272"/>
                    <a:stretch>
                      <a:fillRect/>
                    </a:stretch>
                  </pic:blipFill>
                  <pic:spPr>
                    <a:xfrm>
                      <a:off x="0" y="0"/>
                      <a:ext cx="6096" cy="6098"/>
                    </a:xfrm>
                    <a:prstGeom prst="rect">
                      <a:avLst/>
                    </a:prstGeom>
                  </pic:spPr>
                </pic:pic>
              </a:graphicData>
            </a:graphic>
          </wp:inline>
        </w:drawing>
      </w:r>
      <w:r w:rsidRPr="00EA2838">
        <w:rPr>
          <w:sz w:val="24"/>
        </w:rPr>
        <w:t>both Sound Edit modes.</w:t>
      </w:r>
    </w:p>
    <w:p w14:paraId="085BAEF3" w14:textId="77777777" w:rsidR="005506F8" w:rsidRPr="00EA2838" w:rsidRDefault="00000000">
      <w:pPr>
        <w:numPr>
          <w:ilvl w:val="0"/>
          <w:numId w:val="42"/>
        </w:numPr>
        <w:spacing w:after="531" w:line="228" w:lineRule="auto"/>
        <w:ind w:right="14" w:hanging="182"/>
        <w:jc w:val="both"/>
      </w:pPr>
      <w:r w:rsidRPr="00EA2838">
        <w:rPr>
          <w:sz w:val="24"/>
        </w:rPr>
        <w:t xml:space="preserve">Selecting Sounds — A second method for sound mode hopping is the simple process of selecting sounds. The currently selected sound determines the sound edit mode. You can enter the Drum edit mode by selecting a drum </w:t>
      </w:r>
      <w:r w:rsidRPr="00EA2838">
        <w:drawing>
          <wp:inline distT="0" distB="0" distL="0" distR="0" wp14:anchorId="4DA051E7" wp14:editId="1A72E6A2">
            <wp:extent cx="3048" cy="6098"/>
            <wp:effectExtent l="0" t="0" r="0" b="0"/>
            <wp:docPr id="345000" name="Picture 345000"/>
            <wp:cNvGraphicFramePr/>
            <a:graphic xmlns:a="http://schemas.openxmlformats.org/drawingml/2006/main">
              <a:graphicData uri="http://schemas.openxmlformats.org/drawingml/2006/picture">
                <pic:pic xmlns:pic="http://schemas.openxmlformats.org/drawingml/2006/picture">
                  <pic:nvPicPr>
                    <pic:cNvPr id="345000" name="Picture 345000"/>
                    <pic:cNvPicPr/>
                  </pic:nvPicPr>
                  <pic:blipFill>
                    <a:blip r:embed="rId1273"/>
                    <a:stretch>
                      <a:fillRect/>
                    </a:stretch>
                  </pic:blipFill>
                  <pic:spPr>
                    <a:xfrm>
                      <a:off x="0" y="0"/>
                      <a:ext cx="3048" cy="6098"/>
                    </a:xfrm>
                    <a:prstGeom prst="rect">
                      <a:avLst/>
                    </a:prstGeom>
                  </pic:spPr>
                </pic:pic>
              </a:graphicData>
            </a:graphic>
          </wp:inline>
        </w:drawing>
      </w:r>
      <w:r w:rsidRPr="00EA2838">
        <w:rPr>
          <w:sz w:val="24"/>
        </w:rPr>
        <w:t>sound, then pressing the Edit Sound button,</w:t>
      </w:r>
    </w:p>
    <w:p w14:paraId="405342E5" w14:textId="77777777" w:rsidR="005506F8" w:rsidRPr="00EA2838" w:rsidRDefault="00000000">
      <w:pPr>
        <w:spacing w:after="148"/>
        <w:ind w:left="33" w:hanging="10"/>
      </w:pPr>
      <w:r w:rsidRPr="00EA2838">
        <w:rPr>
          <w:sz w:val="30"/>
        </w:rPr>
        <w:t>Sound Edit Mode</w:t>
      </w:r>
    </w:p>
    <w:p w14:paraId="553A21E2" w14:textId="77777777" w:rsidR="005506F8" w:rsidRPr="00EA2838" w:rsidRDefault="00000000">
      <w:pPr>
        <w:spacing w:after="774" w:line="229" w:lineRule="auto"/>
        <w:ind w:left="1627" w:hanging="10"/>
      </w:pPr>
      <w:r w:rsidRPr="00EA2838">
        <w:rPr>
          <w:sz w:val="24"/>
        </w:rPr>
        <w:t>Whenever you want to do any editing to a sound, you must first place the SQ into Sound Edit Mode. This is accomplished by pressing the Edit Sound button. Once in Sound Edit Mode you can modify parameters of a sound to better suit your needs, or create a completely new sound.</w:t>
      </w:r>
    </w:p>
    <w:p w14:paraId="3232BB03" w14:textId="77777777" w:rsidR="005506F8" w:rsidRPr="00EA2838" w:rsidRDefault="00000000">
      <w:pPr>
        <w:spacing w:after="105"/>
        <w:ind w:left="33" w:hanging="10"/>
      </w:pPr>
      <w:r w:rsidRPr="00EA2838">
        <w:drawing>
          <wp:anchor distT="0" distB="0" distL="114300" distR="114300" simplePos="0" relativeHeight="251752448" behindDoc="0" locked="0" layoutInCell="1" allowOverlap="0" wp14:anchorId="450694EA" wp14:editId="288BBA76">
            <wp:simplePos x="0" y="0"/>
            <wp:positionH relativeFrom="page">
              <wp:posOffset>612648</wp:posOffset>
            </wp:positionH>
            <wp:positionV relativeFrom="page">
              <wp:posOffset>399412</wp:posOffset>
            </wp:positionV>
            <wp:extent cx="5989321" cy="33538"/>
            <wp:effectExtent l="0" t="0" r="0" b="0"/>
            <wp:wrapTopAndBottom/>
            <wp:docPr id="1313360" name="Picture 1313360"/>
            <wp:cNvGraphicFramePr/>
            <a:graphic xmlns:a="http://schemas.openxmlformats.org/drawingml/2006/main">
              <a:graphicData uri="http://schemas.openxmlformats.org/drawingml/2006/picture">
                <pic:pic xmlns:pic="http://schemas.openxmlformats.org/drawingml/2006/picture">
                  <pic:nvPicPr>
                    <pic:cNvPr id="1313360" name="Picture 1313360"/>
                    <pic:cNvPicPr/>
                  </pic:nvPicPr>
                  <pic:blipFill>
                    <a:blip r:embed="rId1274"/>
                    <a:stretch>
                      <a:fillRect/>
                    </a:stretch>
                  </pic:blipFill>
                  <pic:spPr>
                    <a:xfrm>
                      <a:off x="0" y="0"/>
                      <a:ext cx="5989321" cy="33538"/>
                    </a:xfrm>
                    <a:prstGeom prst="rect">
                      <a:avLst/>
                    </a:prstGeom>
                  </pic:spPr>
                </pic:pic>
              </a:graphicData>
            </a:graphic>
          </wp:anchor>
        </w:drawing>
      </w:r>
      <w:r w:rsidRPr="00EA2838">
        <w:rPr>
          <w:sz w:val="30"/>
        </w:rPr>
        <w:t>Wave Bank</w:t>
      </w:r>
    </w:p>
    <w:p w14:paraId="5F3D28BF" w14:textId="77777777" w:rsidR="005506F8" w:rsidRPr="00EA2838" w:rsidRDefault="00000000">
      <w:pPr>
        <w:spacing w:after="241" w:line="228" w:lineRule="auto"/>
        <w:ind w:left="1676" w:right="4" w:hanging="10"/>
        <w:jc w:val="both"/>
      </w:pPr>
      <w:r w:rsidRPr="00EA2838">
        <w:rPr>
          <w:sz w:val="24"/>
        </w:rPr>
        <w:t>In the Wave Bank you can chose which wave the currently selected voice will play, and modify various playback parameters of the wave,</w:t>
      </w:r>
    </w:p>
    <w:tbl>
      <w:tblPr>
        <w:tblStyle w:val="TableGrid"/>
        <w:tblW w:w="9338" w:type="dxa"/>
        <w:tblInd w:w="44" w:type="dxa"/>
        <w:tblCellMar>
          <w:top w:w="0" w:type="dxa"/>
          <w:left w:w="218" w:type="dxa"/>
          <w:bottom w:w="0" w:type="dxa"/>
          <w:right w:w="2" w:type="dxa"/>
        </w:tblCellMar>
        <w:tblLook w:val="04A0" w:firstRow="1" w:lastRow="0" w:firstColumn="1" w:lastColumn="0" w:noHBand="0" w:noVBand="1"/>
      </w:tblPr>
      <w:tblGrid>
        <w:gridCol w:w="602"/>
        <w:gridCol w:w="8736"/>
      </w:tblGrid>
      <w:tr w:rsidR="005506F8" w:rsidRPr="00EA2838" w14:paraId="4A0B2357" w14:textId="77777777">
        <w:trPr>
          <w:trHeight w:val="324"/>
        </w:trPr>
        <w:tc>
          <w:tcPr>
            <w:tcW w:w="602" w:type="dxa"/>
            <w:vMerge w:val="restart"/>
            <w:tcBorders>
              <w:top w:val="single" w:sz="2" w:space="0" w:color="000000"/>
              <w:left w:val="single" w:sz="2" w:space="0" w:color="000000"/>
              <w:bottom w:val="single" w:sz="2" w:space="0" w:color="000000"/>
              <w:right w:val="single" w:sz="2" w:space="0" w:color="000000"/>
            </w:tcBorders>
          </w:tcPr>
          <w:p w14:paraId="48510C3D" w14:textId="77777777" w:rsidR="005506F8" w:rsidRPr="00EA2838" w:rsidRDefault="005506F8"/>
        </w:tc>
        <w:tc>
          <w:tcPr>
            <w:tcW w:w="8736" w:type="dxa"/>
            <w:tcBorders>
              <w:top w:val="single" w:sz="2" w:space="0" w:color="000000"/>
              <w:left w:val="single" w:sz="2" w:space="0" w:color="000000"/>
              <w:bottom w:val="single" w:sz="2" w:space="0" w:color="000000"/>
              <w:right w:val="single" w:sz="2" w:space="0" w:color="000000"/>
            </w:tcBorders>
          </w:tcPr>
          <w:p w14:paraId="684F6CBB" w14:textId="77777777" w:rsidR="005506F8" w:rsidRPr="00EA2838" w:rsidRDefault="00000000">
            <w:pPr>
              <w:spacing w:after="0"/>
              <w:ind w:left="5"/>
            </w:pPr>
            <w:r w:rsidRPr="00EA2838">
              <w:rPr>
                <w:rFonts w:ascii="Calibri" w:eastAsia="Calibri" w:hAnsi="Calibri" w:cs="Calibri"/>
                <w:sz w:val="28"/>
              </w:rPr>
              <w:t>Current Key Number/Key Range/Wave Name</w:t>
            </w:r>
          </w:p>
        </w:tc>
      </w:tr>
      <w:tr w:rsidR="005506F8" w:rsidRPr="00EA2838" w14:paraId="6F651AF2" w14:textId="77777777">
        <w:trPr>
          <w:trHeight w:val="297"/>
        </w:trPr>
        <w:tc>
          <w:tcPr>
            <w:tcW w:w="0" w:type="auto"/>
            <w:vMerge/>
            <w:tcBorders>
              <w:top w:val="nil"/>
              <w:left w:val="single" w:sz="2" w:space="0" w:color="000000"/>
              <w:bottom w:val="single" w:sz="2" w:space="0" w:color="000000"/>
              <w:right w:val="single" w:sz="2" w:space="0" w:color="000000"/>
            </w:tcBorders>
          </w:tcPr>
          <w:p w14:paraId="28579F8B" w14:textId="77777777" w:rsidR="005506F8" w:rsidRPr="00EA2838" w:rsidRDefault="005506F8"/>
        </w:tc>
        <w:tc>
          <w:tcPr>
            <w:tcW w:w="8736" w:type="dxa"/>
            <w:tcBorders>
              <w:top w:val="single" w:sz="2" w:space="0" w:color="000000"/>
              <w:left w:val="single" w:sz="2" w:space="0" w:color="000000"/>
              <w:bottom w:val="single" w:sz="2" w:space="0" w:color="000000"/>
              <w:right w:val="single" w:sz="2" w:space="0" w:color="000000"/>
            </w:tcBorders>
          </w:tcPr>
          <w:p w14:paraId="4490504B" w14:textId="77777777" w:rsidR="005506F8" w:rsidRPr="00EA2838" w:rsidRDefault="00000000">
            <w:pPr>
              <w:tabs>
                <w:tab w:val="right" w:pos="8515"/>
              </w:tabs>
              <w:spacing w:after="0"/>
            </w:pPr>
            <w:r w:rsidRPr="00EA2838">
              <w:rPr>
                <w:rFonts w:ascii="Calibri" w:eastAsia="Calibri" w:hAnsi="Calibri" w:cs="Calibri"/>
                <w:sz w:val="24"/>
              </w:rPr>
              <w:t>Wave Bank</w:t>
            </w:r>
            <w:r w:rsidRPr="00EA2838">
              <w:drawing>
                <wp:inline distT="0" distB="0" distL="0" distR="0" wp14:anchorId="137D1876" wp14:editId="4120274E">
                  <wp:extent cx="716280" cy="143301"/>
                  <wp:effectExtent l="0" t="0" r="0" b="0"/>
                  <wp:docPr id="344328" name="Picture 344328"/>
                  <wp:cNvGraphicFramePr/>
                  <a:graphic xmlns:a="http://schemas.openxmlformats.org/drawingml/2006/main">
                    <a:graphicData uri="http://schemas.openxmlformats.org/drawingml/2006/picture">
                      <pic:pic xmlns:pic="http://schemas.openxmlformats.org/drawingml/2006/picture">
                        <pic:nvPicPr>
                          <pic:cNvPr id="344328" name="Picture 344328"/>
                          <pic:cNvPicPr/>
                        </pic:nvPicPr>
                        <pic:blipFill>
                          <a:blip r:embed="rId1275"/>
                          <a:stretch>
                            <a:fillRect/>
                          </a:stretch>
                        </pic:blipFill>
                        <pic:spPr>
                          <a:xfrm>
                            <a:off x="0" y="0"/>
                            <a:ext cx="716280" cy="143301"/>
                          </a:xfrm>
                          <a:prstGeom prst="rect">
                            <a:avLst/>
                          </a:prstGeom>
                        </pic:spPr>
                      </pic:pic>
                    </a:graphicData>
                  </a:graphic>
                </wp:inline>
              </w:drawing>
            </w:r>
            <w:r w:rsidRPr="00EA2838">
              <w:rPr>
                <w:rFonts w:ascii="Calibri" w:eastAsia="Calibri" w:hAnsi="Calibri" w:cs="Calibri"/>
                <w:sz w:val="24"/>
              </w:rPr>
              <w:tab/>
              <w:t xml:space="preserve">Press Edit Sounds / Wave (Bank 0) / Screen </w:t>
            </w:r>
            <w:r w:rsidRPr="00EA2838">
              <w:drawing>
                <wp:inline distT="0" distB="0" distL="0" distR="0" wp14:anchorId="0990BD45" wp14:editId="10B9C30E">
                  <wp:extent cx="1588008" cy="152447"/>
                  <wp:effectExtent l="0" t="0" r="0" b="0"/>
                  <wp:docPr id="344325" name="Picture 344325"/>
                  <wp:cNvGraphicFramePr/>
                  <a:graphic xmlns:a="http://schemas.openxmlformats.org/drawingml/2006/main">
                    <a:graphicData uri="http://schemas.openxmlformats.org/drawingml/2006/picture">
                      <pic:pic xmlns:pic="http://schemas.openxmlformats.org/drawingml/2006/picture">
                        <pic:nvPicPr>
                          <pic:cNvPr id="344325" name="Picture 344325"/>
                          <pic:cNvPicPr/>
                        </pic:nvPicPr>
                        <pic:blipFill>
                          <a:blip r:embed="rId1276"/>
                          <a:stretch>
                            <a:fillRect/>
                          </a:stretch>
                        </pic:blipFill>
                        <pic:spPr>
                          <a:xfrm>
                            <a:off x="0" y="0"/>
                            <a:ext cx="1588008" cy="152447"/>
                          </a:xfrm>
                          <a:prstGeom prst="rect">
                            <a:avLst/>
                          </a:prstGeom>
                        </pic:spPr>
                      </pic:pic>
                    </a:graphicData>
                  </a:graphic>
                </wp:inline>
              </w:drawing>
            </w:r>
            <w:r w:rsidRPr="00EA2838">
              <w:rPr>
                <w:rFonts w:ascii="Calibri" w:eastAsia="Calibri" w:hAnsi="Calibri" w:cs="Calibri"/>
                <w:sz w:val="24"/>
              </w:rPr>
              <w:t>O.</w:t>
            </w:r>
          </w:p>
        </w:tc>
      </w:tr>
    </w:tbl>
    <w:p w14:paraId="14C79D9E" w14:textId="77777777" w:rsidR="005506F8" w:rsidRPr="00EA2838" w:rsidRDefault="00000000">
      <w:pPr>
        <w:spacing w:after="398"/>
        <w:ind w:left="3302"/>
      </w:pPr>
      <w:r w:rsidRPr="00EA2838">
        <mc:AlternateContent>
          <mc:Choice Requires="wpg">
            <w:drawing>
              <wp:inline distT="0" distB="0" distL="0" distR="0" wp14:anchorId="417CB266" wp14:editId="67D4C360">
                <wp:extent cx="2883408" cy="1722653"/>
                <wp:effectExtent l="0" t="0" r="0" b="0"/>
                <wp:docPr id="1249283" name="Group 1249283"/>
                <wp:cNvGraphicFramePr/>
                <a:graphic xmlns:a="http://schemas.openxmlformats.org/drawingml/2006/main">
                  <a:graphicData uri="http://schemas.microsoft.com/office/word/2010/wordprocessingGroup">
                    <wpg:wgp>
                      <wpg:cNvGrpSpPr/>
                      <wpg:grpSpPr>
                        <a:xfrm>
                          <a:off x="0" y="0"/>
                          <a:ext cx="2883408" cy="1722653"/>
                          <a:chOff x="0" y="0"/>
                          <a:chExt cx="2883408" cy="1722653"/>
                        </a:xfrm>
                      </wpg:grpSpPr>
                      <pic:pic xmlns:pic="http://schemas.openxmlformats.org/drawingml/2006/picture">
                        <pic:nvPicPr>
                          <pic:cNvPr id="1313362" name="Picture 1313362"/>
                          <pic:cNvPicPr/>
                        </pic:nvPicPr>
                        <pic:blipFill>
                          <a:blip r:embed="rId1277"/>
                          <a:stretch>
                            <a:fillRect/>
                          </a:stretch>
                        </pic:blipFill>
                        <pic:spPr>
                          <a:xfrm>
                            <a:off x="0" y="0"/>
                            <a:ext cx="2883408" cy="1542766"/>
                          </a:xfrm>
                          <a:prstGeom prst="rect">
                            <a:avLst/>
                          </a:prstGeom>
                        </pic:spPr>
                      </pic:pic>
                      <wps:wsp>
                        <wps:cNvPr id="340503" name="Rectangle 340503"/>
                        <wps:cNvSpPr/>
                        <wps:spPr>
                          <a:xfrm>
                            <a:off x="1051560" y="1591549"/>
                            <a:ext cx="458084" cy="174368"/>
                          </a:xfrm>
                          <a:prstGeom prst="rect">
                            <a:avLst/>
                          </a:prstGeom>
                          <a:ln>
                            <a:noFill/>
                          </a:ln>
                        </wps:spPr>
                        <wps:txbx>
                          <w:txbxContent>
                            <w:p w14:paraId="6734D982" w14:textId="77777777" w:rsidR="005506F8" w:rsidRPr="00EA2838" w:rsidRDefault="00000000">
                              <w:r w:rsidRPr="00EA2838">
                                <w:rPr>
                                  <w:rFonts w:ascii="Calibri" w:eastAsia="Calibri" w:hAnsi="Calibri" w:cs="Calibri"/>
                                </w:rPr>
                                <w:t xml:space="preserve">Wave </w:t>
                              </w:r>
                            </w:p>
                          </w:txbxContent>
                        </wps:txbx>
                        <wps:bodyPr horzOverflow="overflow" vert="horz" lIns="0" tIns="0" rIns="0" bIns="0" rtlCol="0">
                          <a:noAutofit/>
                        </wps:bodyPr>
                      </wps:wsp>
                      <wps:wsp>
                        <wps:cNvPr id="340504" name="Rectangle 340504"/>
                        <wps:cNvSpPr/>
                        <wps:spPr>
                          <a:xfrm>
                            <a:off x="1395984" y="1588501"/>
                            <a:ext cx="421600" cy="174368"/>
                          </a:xfrm>
                          <a:prstGeom prst="rect">
                            <a:avLst/>
                          </a:prstGeom>
                          <a:ln>
                            <a:noFill/>
                          </a:ln>
                        </wps:spPr>
                        <wps:txbx>
                          <w:txbxContent>
                            <w:p w14:paraId="3A752DEE" w14:textId="77777777" w:rsidR="005506F8" w:rsidRPr="00EA2838" w:rsidRDefault="00000000">
                              <w:r w:rsidRPr="00EA2838">
                                <w:rPr>
                                  <w:rFonts w:ascii="Calibri" w:eastAsia="Calibri" w:hAnsi="Calibri" w:cs="Calibri"/>
                                </w:rPr>
                                <w:t>Name</w:t>
                              </w:r>
                            </w:p>
                          </w:txbxContent>
                        </wps:txbx>
                        <wps:bodyPr horzOverflow="overflow" vert="horz" lIns="0" tIns="0" rIns="0" bIns="0" rtlCol="0">
                          <a:noAutofit/>
                        </wps:bodyPr>
                      </wps:wsp>
                    </wpg:wgp>
                  </a:graphicData>
                </a:graphic>
              </wp:inline>
            </w:drawing>
          </mc:Choice>
          <mc:Fallback>
            <w:pict>
              <v:group w14:anchorId="417CB266" id="Group 1249283" o:spid="_x0000_s1171" style="width:227.05pt;height:135.65pt;mso-position-horizontal-relative:char;mso-position-vertical-relative:line" coordsize="28834,172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PwM8VQWtn/wVOZba7a7iPxYgkeR4jFtdtVRnTBJyFYsu7+ILnAziv3zr8IfjNrx&#10;1j/gqkt09zHd/Z/iJp1tuhtRbhRFdwxhNoPzFQm0v/GQWPWv3e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D8AfiR/ov/AAU4&#10;1FvvbfihG/p/zEVOK/f6vwB+L/8Ao/8AwUx1Zl5K/EiF+fX7chr9/q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Av9oa6tn/&#10;AOClmqNZ2a2Pl+O7VXCyM/mSC6j3SHcTgsecDgdq/fSvwW/ay1qDVv8AgpJqTRaZa6ULXxZY20n2&#10;YEeeyTR5mfP8bZyTX700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">
                <v:shape id="Picture 1313362" o:spid="_x0000_s1172" type="#_x0000_t75" style="position:absolute;width:28834;height:15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">
                  <v:imagedata r:id="rId1278" o:title=""/>
                </v:shape>
                <v:rect id="Rectangle 340503" o:spid="_x0000_s1173" style="position:absolute;left:10515;top:15915;width:4581;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" filled="f" stroked="f">
                  <v:textbox inset="0,0,0,0">
                    <w:txbxContent>
                      <w:p w14:paraId="6734D982" w14:textId="77777777" w:rsidR="005506F8" w:rsidRPr="00EA2838" w:rsidRDefault="00000000">
                        <w:r w:rsidRPr="00EA2838">
                          <w:rPr>
                            <w:rFonts w:ascii="Calibri" w:eastAsia="Calibri" w:hAnsi="Calibri" w:cs="Calibri"/>
                          </w:rPr>
                          <w:t xml:space="preserve">Wave </w:t>
                        </w:r>
                      </w:p>
                    </w:txbxContent>
                  </v:textbox>
                </v:rect>
                <v:rect id="Rectangle 340504" o:spid="_x0000_s1174" style="position:absolute;left:13959;top:15885;width:4216;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" filled="f" stroked="f">
                  <v:textbox inset="0,0,0,0">
                    <w:txbxContent>
                      <w:p w14:paraId="3A752DEE" w14:textId="77777777" w:rsidR="005506F8" w:rsidRPr="00EA2838" w:rsidRDefault="00000000">
                        <w:r w:rsidRPr="00EA2838">
                          <w:rPr>
                            <w:rFonts w:ascii="Calibri" w:eastAsia="Calibri" w:hAnsi="Calibri" w:cs="Calibri"/>
                          </w:rPr>
                          <w:t>Name</w:t>
                        </w:r>
                      </w:p>
                    </w:txbxContent>
                  </v:textbox>
                </v:rect>
                <w10:anchorlock/>
              </v:group>
            </w:pict>
          </mc:Fallback>
        </mc:AlternateContent>
      </w:r>
    </w:p>
    <w:p w14:paraId="48F678DC" w14:textId="77777777" w:rsidR="005506F8" w:rsidRPr="00EA2838" w:rsidRDefault="00000000">
      <w:pPr>
        <w:spacing w:after="0"/>
        <w:ind w:left="72"/>
      </w:pPr>
      <w:r w:rsidRPr="00EA2838">
        <w:rPr>
          <w:sz w:val="28"/>
        </w:rPr>
        <w:t>Current Key Number</w:t>
      </w:r>
    </w:p>
    <w:p w14:paraId="32876E2F" w14:textId="77777777" w:rsidR="005506F8" w:rsidRPr="00EA2838" w:rsidRDefault="00000000">
      <w:pPr>
        <w:spacing w:after="587" w:line="265" w:lineRule="auto"/>
        <w:ind w:left="1412" w:right="1286" w:hanging="10"/>
        <w:jc w:val="center"/>
      </w:pPr>
      <w:r w:rsidRPr="00EA2838">
        <w:rPr>
          <w:sz w:val="24"/>
        </w:rPr>
        <w:t>This parameter is used to select each of the 17 voices for editing.</w:t>
      </w:r>
    </w:p>
    <w:p w14:paraId="109AC7E2" w14:textId="77777777" w:rsidR="005506F8" w:rsidRPr="00EA2838" w:rsidRDefault="00000000">
      <w:pPr>
        <w:spacing w:after="134"/>
        <w:ind w:left="72" w:right="-96"/>
      </w:pPr>
      <w:r w:rsidRPr="00EA2838">
        <w:lastRenderedPageBreak/>
        <mc:AlternateContent>
          <mc:Choice Requires="wpg">
            <w:drawing>
              <wp:inline distT="0" distB="0" distL="0" distR="0" wp14:anchorId="68582F49" wp14:editId="1A1AF590">
                <wp:extent cx="5983225" cy="15245"/>
                <wp:effectExtent l="0" t="0" r="0" b="0"/>
                <wp:docPr id="1313364" name="Group 1313364"/>
                <wp:cNvGraphicFramePr/>
                <a:graphic xmlns:a="http://schemas.openxmlformats.org/drawingml/2006/main">
                  <a:graphicData uri="http://schemas.microsoft.com/office/word/2010/wordprocessingGroup">
                    <wpg:wgp>
                      <wpg:cNvGrpSpPr/>
                      <wpg:grpSpPr>
                        <a:xfrm>
                          <a:off x="0" y="0"/>
                          <a:ext cx="5983225" cy="15245"/>
                          <a:chOff x="0" y="0"/>
                          <a:chExt cx="5983225" cy="15245"/>
                        </a:xfrm>
                      </wpg:grpSpPr>
                      <wps:wsp>
                        <wps:cNvPr id="1313363" name="Shape 1313363"/>
                        <wps:cNvSpPr/>
                        <wps:spPr>
                          <a:xfrm>
                            <a:off x="0" y="0"/>
                            <a:ext cx="5983225" cy="15245"/>
                          </a:xfrm>
                          <a:custGeom>
                            <a:avLst/>
                            <a:gdLst/>
                            <a:ahLst/>
                            <a:cxnLst/>
                            <a:rect l="0" t="0" r="0" b="0"/>
                            <a:pathLst>
                              <a:path w="5983225" h="15245">
                                <a:moveTo>
                                  <a:pt x="0" y="7623"/>
                                </a:moveTo>
                                <a:lnTo>
                                  <a:pt x="5983225"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64" style="width:471.12pt;height:1.20038pt;mso-position-horizontal-relative:char;mso-position-vertical-relative:line" coordsize="59832,152">
                <v:shape id="Shape 1313363" style="position:absolute;width:59832;height:152;left:0;top:0;" coordsize="5983225,15245" path="m0,7623l5983225,7623">
                  <v:stroke weight="1.20038pt" endcap="flat" joinstyle="miter" miterlimit="1" on="true" color="#000000"/>
                  <v:fill on="false" color="#000000"/>
                </v:shape>
              </v:group>
            </w:pict>
          </mc:Fallback>
        </mc:AlternateContent>
      </w:r>
    </w:p>
    <w:p w14:paraId="1CF2F588" w14:textId="77777777" w:rsidR="005506F8" w:rsidRPr="00EA2838" w:rsidRDefault="00000000">
      <w:pPr>
        <w:spacing w:after="0"/>
        <w:ind w:left="82"/>
      </w:pPr>
      <w:r w:rsidRPr="00EA2838">
        <w:rPr>
          <w:sz w:val="42"/>
        </w:rPr>
        <w:t>6 - 2</w:t>
      </w:r>
    </w:p>
    <w:p w14:paraId="2FC22060" w14:textId="77777777" w:rsidR="005506F8" w:rsidRPr="00EA2838" w:rsidRDefault="00000000">
      <w:pPr>
        <w:spacing w:after="238" w:line="228" w:lineRule="auto"/>
        <w:ind w:left="1642" w:right="14"/>
      </w:pPr>
      <w:r w:rsidRPr="00EA2838">
        <w:rPr>
          <w:sz w:val="24"/>
        </w:rPr>
        <w:t>Select a Standard sound, then use the Change SoundMode command to enter Drum sound Edit mode (for information on the Change SoundMode command, see "5 Change SoundMode" later in this section). This will place the default drum map into the edit buffer. Take a moment now to play each key on the SQs keyboard. You'll notice that each time you play a new key, the current key number changes. However, the key range parameters (Low Key and High Key) and the wave name change every several keys. If you count, you'll discover that there are 17 of these changes, corresponding to the 17 voices.</w:t>
      </w:r>
      <w:r w:rsidRPr="00EA2838">
        <w:drawing>
          <wp:inline distT="0" distB="0" distL="0" distR="0" wp14:anchorId="174B5A53" wp14:editId="40D4E0CB">
            <wp:extent cx="3048" cy="3048"/>
            <wp:effectExtent l="0" t="0" r="0" b="0"/>
            <wp:docPr id="350316" name="Picture 350316"/>
            <wp:cNvGraphicFramePr/>
            <a:graphic xmlns:a="http://schemas.openxmlformats.org/drawingml/2006/main">
              <a:graphicData uri="http://schemas.openxmlformats.org/drawingml/2006/picture">
                <pic:pic xmlns:pic="http://schemas.openxmlformats.org/drawingml/2006/picture">
                  <pic:nvPicPr>
                    <pic:cNvPr id="350316" name="Picture 350316"/>
                    <pic:cNvPicPr/>
                  </pic:nvPicPr>
                  <pic:blipFill>
                    <a:blip r:embed="rId1279"/>
                    <a:stretch>
                      <a:fillRect/>
                    </a:stretch>
                  </pic:blipFill>
                  <pic:spPr>
                    <a:xfrm>
                      <a:off x="0" y="0"/>
                      <a:ext cx="3048" cy="3048"/>
                    </a:xfrm>
                    <a:prstGeom prst="rect">
                      <a:avLst/>
                    </a:prstGeom>
                  </pic:spPr>
                </pic:pic>
              </a:graphicData>
            </a:graphic>
          </wp:inline>
        </w:drawing>
      </w:r>
    </w:p>
    <w:p w14:paraId="4560BEAB" w14:textId="77777777" w:rsidR="005506F8" w:rsidRPr="00EA2838" w:rsidRDefault="00000000">
      <w:pPr>
        <w:spacing w:after="275" w:line="224" w:lineRule="auto"/>
        <w:ind w:left="1471" w:right="26" w:hanging="10"/>
        <w:jc w:val="center"/>
      </w:pPr>
      <w:r w:rsidRPr="00EA2838">
        <w:rPr>
          <w:sz w:val="24"/>
        </w:rPr>
        <w:t xml:space="preserve">By playing keys on the keyboard, you are selecting a voice to be edited. You can </w:t>
      </w:r>
      <w:r w:rsidRPr="00EA2838">
        <w:drawing>
          <wp:inline distT="0" distB="0" distL="0" distR="0" wp14:anchorId="41C09FE4" wp14:editId="15C2C6FF">
            <wp:extent cx="6096" cy="6096"/>
            <wp:effectExtent l="0" t="0" r="0" b="0"/>
            <wp:docPr id="350317" name="Picture 350317"/>
            <wp:cNvGraphicFramePr/>
            <a:graphic xmlns:a="http://schemas.openxmlformats.org/drawingml/2006/main">
              <a:graphicData uri="http://schemas.openxmlformats.org/drawingml/2006/picture">
                <pic:pic xmlns:pic="http://schemas.openxmlformats.org/drawingml/2006/picture">
                  <pic:nvPicPr>
                    <pic:cNvPr id="350317" name="Picture 350317"/>
                    <pic:cNvPicPr/>
                  </pic:nvPicPr>
                  <pic:blipFill>
                    <a:blip r:embed="rId1280"/>
                    <a:stretch>
                      <a:fillRect/>
                    </a:stretch>
                  </pic:blipFill>
                  <pic:spPr>
                    <a:xfrm>
                      <a:off x="0" y="0"/>
                      <a:ext cx="6096" cy="6096"/>
                    </a:xfrm>
                    <a:prstGeom prst="rect">
                      <a:avLst/>
                    </a:prstGeom>
                  </pic:spPr>
                </pic:pic>
              </a:graphicData>
            </a:graphic>
          </wp:inline>
        </w:drawing>
      </w:r>
      <w:r w:rsidRPr="00EA2838">
        <w:rPr>
          <w:sz w:val="24"/>
        </w:rPr>
        <w:t>then select a waveform, define a key range and tailor the voice to suit your needs.</w:t>
      </w:r>
    </w:p>
    <w:p w14:paraId="2B7F7E03" w14:textId="77777777" w:rsidR="005506F8" w:rsidRPr="00EA2838" w:rsidRDefault="00000000">
      <w:pPr>
        <w:spacing w:after="3" w:line="262" w:lineRule="auto"/>
        <w:ind w:left="24" w:hanging="10"/>
      </w:pPr>
      <w:r w:rsidRPr="00EA2838">
        <w:rPr>
          <w:sz w:val="26"/>
        </w:rPr>
        <w:t>Key Range — Low Key/High Key</w:t>
      </w:r>
    </w:p>
    <w:p w14:paraId="55121567" w14:textId="77777777" w:rsidR="005506F8" w:rsidRPr="00EA2838" w:rsidRDefault="00000000">
      <w:pPr>
        <w:spacing w:after="213" w:line="247" w:lineRule="auto"/>
        <w:ind w:left="1637" w:right="341"/>
        <w:jc w:val="both"/>
      </w:pPr>
      <w:r w:rsidRPr="00EA2838">
        <w:rPr>
          <w:sz w:val="24"/>
        </w:rPr>
        <w:t xml:space="preserve">The Low and High key parameters work together to form a key range,which is the term used to describe the range of notes within which a particular voice will </w:t>
      </w:r>
      <w:r w:rsidRPr="00EA2838">
        <w:drawing>
          <wp:inline distT="0" distB="0" distL="0" distR="0" wp14:anchorId="6C58DDF4" wp14:editId="2847D81F">
            <wp:extent cx="3048" cy="6096"/>
            <wp:effectExtent l="0" t="0" r="0" b="0"/>
            <wp:docPr id="350318" name="Picture 350318"/>
            <wp:cNvGraphicFramePr/>
            <a:graphic xmlns:a="http://schemas.openxmlformats.org/drawingml/2006/main">
              <a:graphicData uri="http://schemas.openxmlformats.org/drawingml/2006/picture">
                <pic:pic xmlns:pic="http://schemas.openxmlformats.org/drawingml/2006/picture">
                  <pic:nvPicPr>
                    <pic:cNvPr id="350318" name="Picture 350318"/>
                    <pic:cNvPicPr/>
                  </pic:nvPicPr>
                  <pic:blipFill>
                    <a:blip r:embed="rId1281"/>
                    <a:stretch>
                      <a:fillRect/>
                    </a:stretch>
                  </pic:blipFill>
                  <pic:spPr>
                    <a:xfrm>
                      <a:off x="0" y="0"/>
                      <a:ext cx="3048" cy="6096"/>
                    </a:xfrm>
                    <a:prstGeom prst="rect">
                      <a:avLst/>
                    </a:prstGeom>
                  </pic:spPr>
                </pic:pic>
              </a:graphicData>
            </a:graphic>
          </wp:inline>
        </w:drawing>
      </w:r>
      <w:r w:rsidRPr="00EA2838">
        <w:rPr>
          <w:sz w:val="24"/>
        </w:rPr>
        <w:t>play.</w:t>
      </w:r>
    </w:p>
    <w:p w14:paraId="31CBE1DE" w14:textId="77777777" w:rsidR="005506F8" w:rsidRPr="00EA2838" w:rsidRDefault="00000000">
      <w:pPr>
        <w:spacing w:after="207" w:line="247" w:lineRule="auto"/>
        <w:ind w:left="1637" w:right="446"/>
        <w:jc w:val="both"/>
      </w:pPr>
      <w:r w:rsidRPr="00EA2838">
        <w:rPr>
          <w:sz w:val="24"/>
        </w:rPr>
        <w:t>After selecting this parameter, you can set the key range by simply playing the notes on the keyboard where you want the low and high keys to be located. (Low Note is set first, followed by High Note).</w:t>
      </w:r>
    </w:p>
    <w:p w14:paraId="75A4C621" w14:textId="77777777" w:rsidR="005506F8" w:rsidRPr="00EA2838" w:rsidRDefault="00000000">
      <w:pPr>
        <w:spacing w:after="3" w:line="265" w:lineRule="auto"/>
        <w:ind w:left="24" w:hanging="10"/>
      </w:pPr>
      <w:r w:rsidRPr="00EA2838">
        <w:rPr>
          <w:sz w:val="28"/>
        </w:rPr>
        <w:t>Creating "Holes" in the Key Map</w:t>
      </w:r>
    </w:p>
    <w:p w14:paraId="4D51E0F0" w14:textId="77777777" w:rsidR="005506F8" w:rsidRPr="00EA2838" w:rsidRDefault="00000000">
      <w:pPr>
        <w:spacing w:after="13" w:line="247" w:lineRule="auto"/>
        <w:ind w:left="1637" w:right="317"/>
        <w:jc w:val="both"/>
      </w:pPr>
      <w:r w:rsidRPr="00EA2838">
        <w:drawing>
          <wp:anchor distT="0" distB="0" distL="114300" distR="114300" simplePos="0" relativeHeight="251753472" behindDoc="0" locked="0" layoutInCell="1" allowOverlap="0" wp14:anchorId="673AE81D" wp14:editId="59E78BFB">
            <wp:simplePos x="0" y="0"/>
            <wp:positionH relativeFrom="page">
              <wp:posOffset>240792</wp:posOffset>
            </wp:positionH>
            <wp:positionV relativeFrom="page">
              <wp:posOffset>487680</wp:posOffset>
            </wp:positionV>
            <wp:extent cx="5971032" cy="18288"/>
            <wp:effectExtent l="0" t="0" r="0" b="0"/>
            <wp:wrapTopAndBottom/>
            <wp:docPr id="1313365" name="Picture 1313365"/>
            <wp:cNvGraphicFramePr/>
            <a:graphic xmlns:a="http://schemas.openxmlformats.org/drawingml/2006/main">
              <a:graphicData uri="http://schemas.openxmlformats.org/drawingml/2006/picture">
                <pic:pic xmlns:pic="http://schemas.openxmlformats.org/drawingml/2006/picture">
                  <pic:nvPicPr>
                    <pic:cNvPr id="1313365" name="Picture 1313365"/>
                    <pic:cNvPicPr/>
                  </pic:nvPicPr>
                  <pic:blipFill>
                    <a:blip r:embed="rId1282"/>
                    <a:stretch>
                      <a:fillRect/>
                    </a:stretch>
                  </pic:blipFill>
                  <pic:spPr>
                    <a:xfrm>
                      <a:off x="0" y="0"/>
                      <a:ext cx="5971032" cy="18288"/>
                    </a:xfrm>
                    <a:prstGeom prst="rect">
                      <a:avLst/>
                    </a:prstGeom>
                  </pic:spPr>
                </pic:pic>
              </a:graphicData>
            </a:graphic>
          </wp:anchor>
        </w:drawing>
      </w:r>
      <w:r w:rsidRPr="00EA2838">
        <w:rPr>
          <w:sz w:val="24"/>
        </w:rPr>
        <w:t>It is possible, when setting the key range for a particular voice, for that voice to "cover up" one or more other voices. This would occur if the key range of one voice extended over the entire area of another voice's key range. The result would be something like this:</w:t>
      </w:r>
    </w:p>
    <w:p w14:paraId="592F4841" w14:textId="77777777" w:rsidR="005506F8" w:rsidRPr="00EA2838" w:rsidRDefault="00000000">
      <w:pPr>
        <w:spacing w:after="247"/>
        <w:ind w:left="1622" w:right="-130"/>
      </w:pPr>
      <w:r w:rsidRPr="00EA2838">
        <w:drawing>
          <wp:inline distT="0" distB="0" distL="0" distR="0" wp14:anchorId="22F20828" wp14:editId="3A2FB68E">
            <wp:extent cx="5053585" cy="1082040"/>
            <wp:effectExtent l="0" t="0" r="0" b="0"/>
            <wp:docPr id="350335" name="Picture 350335"/>
            <wp:cNvGraphicFramePr/>
            <a:graphic xmlns:a="http://schemas.openxmlformats.org/drawingml/2006/main">
              <a:graphicData uri="http://schemas.openxmlformats.org/drawingml/2006/picture">
                <pic:pic xmlns:pic="http://schemas.openxmlformats.org/drawingml/2006/picture">
                  <pic:nvPicPr>
                    <pic:cNvPr id="350335" name="Picture 350335"/>
                    <pic:cNvPicPr/>
                  </pic:nvPicPr>
                  <pic:blipFill>
                    <a:blip r:embed="rId1283"/>
                    <a:stretch>
                      <a:fillRect/>
                    </a:stretch>
                  </pic:blipFill>
                  <pic:spPr>
                    <a:xfrm>
                      <a:off x="0" y="0"/>
                      <a:ext cx="5053585" cy="1082040"/>
                    </a:xfrm>
                    <a:prstGeom prst="rect">
                      <a:avLst/>
                    </a:prstGeom>
                  </pic:spPr>
                </pic:pic>
              </a:graphicData>
            </a:graphic>
          </wp:inline>
        </w:drawing>
      </w:r>
    </w:p>
    <w:p w14:paraId="05F3C321" w14:textId="77777777" w:rsidR="005506F8" w:rsidRPr="00EA2838" w:rsidRDefault="00000000">
      <w:pPr>
        <w:spacing w:after="212" w:line="247" w:lineRule="auto"/>
        <w:ind w:left="1637" w:right="216"/>
        <w:jc w:val="both"/>
      </w:pPr>
      <w:r w:rsidRPr="00EA2838">
        <w:rPr>
          <w:sz w:val="24"/>
        </w:rPr>
        <w:t>As you can see, the I l voices defined cover the entire range of the SQs keyboard. This has the effect of "covering up" the remaining six voices (shown in shading).</w:t>
      </w:r>
    </w:p>
    <w:p w14:paraId="73917079" w14:textId="77777777" w:rsidR="005506F8" w:rsidRPr="00EA2838" w:rsidRDefault="00000000">
      <w:pPr>
        <w:spacing w:after="216" w:line="247" w:lineRule="auto"/>
        <w:ind w:left="1637" w:right="139"/>
        <w:jc w:val="both"/>
      </w:pPr>
      <w:r w:rsidRPr="00EA2838">
        <w:rPr>
          <w:sz w:val="24"/>
        </w:rPr>
        <w:t>Now, suppose you wanted to add another voice to the sound (you've discovered you just can't live without tambourine). In order to make another voice available for the tambourine waveform, you must:</w:t>
      </w:r>
    </w:p>
    <w:p w14:paraId="2D94C799" w14:textId="77777777" w:rsidR="005506F8" w:rsidRPr="00EA2838" w:rsidRDefault="00000000">
      <w:pPr>
        <w:numPr>
          <w:ilvl w:val="0"/>
          <w:numId w:val="43"/>
        </w:numPr>
        <w:spacing w:after="217" w:line="247" w:lineRule="auto"/>
        <w:ind w:right="14" w:hanging="182"/>
        <w:jc w:val="both"/>
      </w:pPr>
      <w:r w:rsidRPr="00EA2838">
        <w:rPr>
          <w:sz w:val="24"/>
        </w:rPr>
        <w:t>First, select a key in the range where you'd like the tambourine to be placed. For this example, we'll choose F6.</w:t>
      </w:r>
    </w:p>
    <w:p w14:paraId="3FB9F2F4" w14:textId="77777777" w:rsidR="005506F8" w:rsidRPr="00EA2838" w:rsidRDefault="00000000">
      <w:pPr>
        <w:spacing w:after="217" w:line="247" w:lineRule="auto"/>
        <w:ind w:left="1637" w:right="14"/>
        <w:jc w:val="both"/>
      </w:pPr>
      <w:r w:rsidRPr="00EA2838">
        <w:rPr>
          <w:sz w:val="24"/>
        </w:rPr>
        <w:t>Next, you'll need to "create a hole" in the sound's keymap on that particular key.</w:t>
      </w:r>
    </w:p>
    <w:p w14:paraId="5BAA4139" w14:textId="77777777" w:rsidR="005506F8" w:rsidRPr="00EA2838" w:rsidRDefault="00000000">
      <w:pPr>
        <w:numPr>
          <w:ilvl w:val="0"/>
          <w:numId w:val="43"/>
        </w:numPr>
        <w:spacing w:after="683" w:line="247" w:lineRule="auto"/>
        <w:ind w:right="14" w:hanging="182"/>
        <w:jc w:val="both"/>
      </w:pPr>
      <w:r w:rsidRPr="00EA2838">
        <w:rPr>
          <w:sz w:val="24"/>
        </w:rPr>
        <w:lastRenderedPageBreak/>
        <w:t>Select the voice that currently occupies the F6 key (by playing the F6 key) and reset its key range to where the Low Key is above F6. Because you are not placing additional voices above F6 you can reset the High Key to its original value.</w:t>
      </w:r>
    </w:p>
    <w:p w14:paraId="2D950598" w14:textId="77777777" w:rsidR="005506F8" w:rsidRPr="00EA2838" w:rsidRDefault="00000000">
      <w:pPr>
        <w:spacing w:after="0"/>
        <w:ind w:left="29" w:right="-19"/>
      </w:pPr>
      <w:r w:rsidRPr="00EA2838">
        <mc:AlternateContent>
          <mc:Choice Requires="wpg">
            <w:drawing>
              <wp:inline distT="0" distB="0" distL="0" distR="0" wp14:anchorId="537B3F20" wp14:editId="3A318ACA">
                <wp:extent cx="5995416" cy="15240"/>
                <wp:effectExtent l="0" t="0" r="0" b="0"/>
                <wp:docPr id="1313368" name="Group 1313368"/>
                <wp:cNvGraphicFramePr/>
                <a:graphic xmlns:a="http://schemas.openxmlformats.org/drawingml/2006/main">
                  <a:graphicData uri="http://schemas.microsoft.com/office/word/2010/wordprocessingGroup">
                    <wpg:wgp>
                      <wpg:cNvGrpSpPr/>
                      <wpg:grpSpPr>
                        <a:xfrm>
                          <a:off x="0" y="0"/>
                          <a:ext cx="5995416" cy="15240"/>
                          <a:chOff x="0" y="0"/>
                          <a:chExt cx="5995416" cy="15240"/>
                        </a:xfrm>
                      </wpg:grpSpPr>
                      <wps:wsp>
                        <wps:cNvPr id="1313367" name="Shape 1313367"/>
                        <wps:cNvSpPr/>
                        <wps:spPr>
                          <a:xfrm>
                            <a:off x="0" y="0"/>
                            <a:ext cx="5995416" cy="15240"/>
                          </a:xfrm>
                          <a:custGeom>
                            <a:avLst/>
                            <a:gdLst/>
                            <a:ahLst/>
                            <a:cxnLst/>
                            <a:rect l="0" t="0" r="0" b="0"/>
                            <a:pathLst>
                              <a:path w="5995416" h="15240">
                                <a:moveTo>
                                  <a:pt x="0" y="7620"/>
                                </a:moveTo>
                                <a:lnTo>
                                  <a:pt x="5995416"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68" style="width:472.08pt;height:1.20001pt;mso-position-horizontal-relative:char;mso-position-vertical-relative:line" coordsize="59954,152">
                <v:shape id="Shape 1313367" style="position:absolute;width:59954;height:152;left:0;top:0;" coordsize="5995416,15240" path="m0,7620l5995416,7620">
                  <v:stroke weight="1.20001pt" endcap="flat" joinstyle="miter" miterlimit="1" on="true" color="#000000"/>
                  <v:fill on="false" color="#000000"/>
                </v:shape>
              </v:group>
            </w:pict>
          </mc:Fallback>
        </mc:AlternateContent>
      </w:r>
    </w:p>
    <w:p w14:paraId="4904628C" w14:textId="77777777" w:rsidR="005506F8" w:rsidRPr="00EA2838" w:rsidRDefault="00000000">
      <w:pPr>
        <w:spacing w:after="206" w:line="260" w:lineRule="auto"/>
        <w:ind w:left="1647" w:right="14" w:hanging="5"/>
        <w:jc w:val="both"/>
      </w:pPr>
      <w:r w:rsidRPr="00EA2838">
        <w:rPr>
          <w:rFonts w:ascii="Calibri" w:eastAsia="Calibri" w:hAnsi="Calibri" w:cs="Calibri"/>
          <w:sz w:val="24"/>
        </w:rPr>
        <w:t>This will have the effect of creating a hole in the key map at F6, since there are no longer any voices with key ranges that cover F6.</w:t>
      </w:r>
    </w:p>
    <w:p w14:paraId="484575E4" w14:textId="77777777" w:rsidR="005506F8" w:rsidRPr="00EA2838" w:rsidRDefault="00000000">
      <w:pPr>
        <w:numPr>
          <w:ilvl w:val="0"/>
          <w:numId w:val="43"/>
        </w:numPr>
        <w:spacing w:after="4" w:line="260" w:lineRule="auto"/>
        <w:ind w:right="14" w:hanging="182"/>
        <w:jc w:val="both"/>
      </w:pPr>
      <w:r w:rsidRPr="00EA2838">
        <w:rPr>
          <w:rFonts w:ascii="Calibri" w:eastAsia="Calibri" w:hAnsi="Calibri" w:cs="Calibri"/>
          <w:sz w:val="24"/>
        </w:rPr>
        <w:t>Play the F6 key to select its voice. You'll see the display read:</w:t>
      </w:r>
    </w:p>
    <w:p w14:paraId="2BC88E49" w14:textId="77777777" w:rsidR="005506F8" w:rsidRPr="00EA2838" w:rsidRDefault="00000000">
      <w:pPr>
        <w:spacing w:after="301"/>
        <w:ind w:left="3278"/>
      </w:pPr>
      <w:r w:rsidRPr="00EA2838">
        <w:drawing>
          <wp:inline distT="0" distB="0" distL="0" distR="0" wp14:anchorId="19A62AE5" wp14:editId="16C85FEC">
            <wp:extent cx="2865120" cy="798822"/>
            <wp:effectExtent l="0" t="0" r="0" b="0"/>
            <wp:docPr id="1313369" name="Picture 1313369"/>
            <wp:cNvGraphicFramePr/>
            <a:graphic xmlns:a="http://schemas.openxmlformats.org/drawingml/2006/main">
              <a:graphicData uri="http://schemas.openxmlformats.org/drawingml/2006/picture">
                <pic:pic xmlns:pic="http://schemas.openxmlformats.org/drawingml/2006/picture">
                  <pic:nvPicPr>
                    <pic:cNvPr id="1313369" name="Picture 1313369"/>
                    <pic:cNvPicPr/>
                  </pic:nvPicPr>
                  <pic:blipFill>
                    <a:blip r:embed="rId1284"/>
                    <a:stretch>
                      <a:fillRect/>
                    </a:stretch>
                  </pic:blipFill>
                  <pic:spPr>
                    <a:xfrm>
                      <a:off x="0" y="0"/>
                      <a:ext cx="2865120" cy="798822"/>
                    </a:xfrm>
                    <a:prstGeom prst="rect">
                      <a:avLst/>
                    </a:prstGeom>
                  </pic:spPr>
                </pic:pic>
              </a:graphicData>
            </a:graphic>
          </wp:inline>
        </w:drawing>
      </w:r>
    </w:p>
    <w:p w14:paraId="480753EC" w14:textId="77777777" w:rsidR="005506F8" w:rsidRPr="00EA2838" w:rsidRDefault="00000000">
      <w:pPr>
        <w:spacing w:after="224" w:line="226" w:lineRule="auto"/>
        <w:ind w:left="1637" w:right="14" w:hanging="5"/>
      </w:pPr>
      <w:r w:rsidRPr="00EA2838">
        <w:rPr>
          <w:rFonts w:ascii="Calibri" w:eastAsia="Calibri" w:hAnsi="Calibri" w:cs="Calibri"/>
          <w:sz w:val="24"/>
        </w:rPr>
        <w:t>Pressing the key has the effect of selecting the "covered" voices and bringing them into the newly created hole. If there is more than one voice covered (as there is in our example), repeatedly pressing the key where the hole has been created will select each of the covered voices in rotation.</w:t>
      </w:r>
    </w:p>
    <w:p w14:paraId="5C2B508F" w14:textId="77777777" w:rsidR="005506F8" w:rsidRPr="00EA2838" w:rsidRDefault="00000000">
      <w:pPr>
        <w:spacing w:after="196" w:line="260" w:lineRule="auto"/>
        <w:ind w:left="1647" w:right="14" w:hanging="5"/>
        <w:jc w:val="both"/>
      </w:pPr>
      <w:r w:rsidRPr="00EA2838">
        <w:rPr>
          <w:rFonts w:ascii="Calibri" w:eastAsia="Calibri" w:hAnsi="Calibri" w:cs="Calibri"/>
          <w:sz w:val="24"/>
        </w:rPr>
        <w:t>The question marks in the key value indicate that there is no voice defined to that key.</w:t>
      </w:r>
    </w:p>
    <w:p w14:paraId="04BE7743" w14:textId="77777777" w:rsidR="005506F8" w:rsidRPr="00EA2838" w:rsidRDefault="00000000">
      <w:pPr>
        <w:numPr>
          <w:ilvl w:val="0"/>
          <w:numId w:val="43"/>
        </w:numPr>
        <w:spacing w:after="224" w:line="226" w:lineRule="auto"/>
        <w:ind w:right="14" w:hanging="182"/>
        <w:jc w:val="both"/>
      </w:pPr>
      <w:r w:rsidRPr="00EA2838">
        <w:rPr>
          <w:rFonts w:ascii="Calibri" w:eastAsia="Calibri" w:hAnsi="Calibri" w:cs="Calibri"/>
          <w:sz w:val="24"/>
        </w:rPr>
        <w:t>To complete the process, define a key range for the voice, and it will become a permanent voice in the sound. You can then select which wave the voice will play and make other edits, just as you would with any of the voices.</w:t>
      </w:r>
    </w:p>
    <w:tbl>
      <w:tblPr>
        <w:tblStyle w:val="TableGrid"/>
        <w:tblW w:w="9344" w:type="dxa"/>
        <w:tblInd w:w="14" w:type="dxa"/>
        <w:tblCellMar>
          <w:top w:w="0" w:type="dxa"/>
          <w:left w:w="38" w:type="dxa"/>
          <w:bottom w:w="0" w:type="dxa"/>
          <w:right w:w="3" w:type="dxa"/>
        </w:tblCellMar>
        <w:tblLook w:val="04A0" w:firstRow="1" w:lastRow="0" w:firstColumn="1" w:lastColumn="0" w:noHBand="0" w:noVBand="1"/>
      </w:tblPr>
      <w:tblGrid>
        <w:gridCol w:w="601"/>
        <w:gridCol w:w="8743"/>
      </w:tblGrid>
      <w:tr w:rsidR="005506F8" w:rsidRPr="00EA2838" w14:paraId="5F2C57B5" w14:textId="77777777">
        <w:trPr>
          <w:trHeight w:val="323"/>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19F1FBBE" w14:textId="77777777" w:rsidR="005506F8" w:rsidRPr="00EA2838" w:rsidRDefault="00000000">
            <w:pPr>
              <w:spacing w:after="0"/>
              <w:ind w:left="145"/>
            </w:pPr>
            <w:r w:rsidRPr="00EA2838">
              <w:rPr>
                <w:rFonts w:ascii="Calibri" w:eastAsia="Calibri" w:hAnsi="Calibri" w:cs="Calibri"/>
                <w:sz w:val="30"/>
              </w:rPr>
              <w:t>01</w:t>
            </w:r>
          </w:p>
        </w:tc>
        <w:tc>
          <w:tcPr>
            <w:tcW w:w="8743" w:type="dxa"/>
            <w:tcBorders>
              <w:top w:val="single" w:sz="2" w:space="0" w:color="000000"/>
              <w:left w:val="single" w:sz="2" w:space="0" w:color="000000"/>
              <w:bottom w:val="single" w:sz="2" w:space="0" w:color="000000"/>
              <w:right w:val="single" w:sz="2" w:space="0" w:color="000000"/>
            </w:tcBorders>
          </w:tcPr>
          <w:p w14:paraId="7353568D" w14:textId="77777777" w:rsidR="005506F8" w:rsidRPr="00EA2838" w:rsidRDefault="00000000">
            <w:pPr>
              <w:spacing w:after="0"/>
              <w:ind w:left="221"/>
            </w:pPr>
            <w:r w:rsidRPr="00EA2838">
              <w:rPr>
                <w:rFonts w:ascii="Calibri" w:eastAsia="Calibri" w:hAnsi="Calibri" w:cs="Calibri"/>
                <w:sz w:val="30"/>
              </w:rPr>
              <w:t>Wave Class/Wave Name</w:t>
            </w:r>
          </w:p>
        </w:tc>
      </w:tr>
      <w:tr w:rsidR="005506F8" w:rsidRPr="00EA2838" w14:paraId="4BBAFBD8" w14:textId="77777777">
        <w:trPr>
          <w:trHeight w:val="307"/>
        </w:trPr>
        <w:tc>
          <w:tcPr>
            <w:tcW w:w="0" w:type="auto"/>
            <w:vMerge/>
            <w:tcBorders>
              <w:top w:val="nil"/>
              <w:left w:val="single" w:sz="2" w:space="0" w:color="000000"/>
              <w:bottom w:val="single" w:sz="2" w:space="0" w:color="000000"/>
              <w:right w:val="single" w:sz="2" w:space="0" w:color="000000"/>
            </w:tcBorders>
          </w:tcPr>
          <w:p w14:paraId="432D9797" w14:textId="77777777" w:rsidR="005506F8" w:rsidRPr="00EA2838" w:rsidRDefault="005506F8"/>
        </w:tc>
        <w:tc>
          <w:tcPr>
            <w:tcW w:w="8743" w:type="dxa"/>
            <w:tcBorders>
              <w:top w:val="single" w:sz="2" w:space="0" w:color="000000"/>
              <w:left w:val="single" w:sz="2" w:space="0" w:color="000000"/>
              <w:bottom w:val="single" w:sz="2" w:space="0" w:color="000000"/>
              <w:right w:val="single" w:sz="2" w:space="0" w:color="000000"/>
            </w:tcBorders>
          </w:tcPr>
          <w:p w14:paraId="471D57B8" w14:textId="77777777" w:rsidR="005506F8" w:rsidRPr="00EA2838" w:rsidRDefault="00000000">
            <w:pPr>
              <w:spacing w:after="0"/>
              <w:ind w:left="221"/>
            </w:pPr>
            <w:r w:rsidRPr="00EA2838">
              <w:rPr>
                <w:rFonts w:ascii="Calibri" w:eastAsia="Calibri" w:hAnsi="Calibri" w:cs="Calibri"/>
                <w:sz w:val="24"/>
              </w:rPr>
              <w:t xml:space="preserve">Wave Bank Press Edit Sounds / Wave (Bank 0) / Screen </w:t>
            </w:r>
            <w:r w:rsidRPr="00EA2838">
              <w:drawing>
                <wp:inline distT="0" distB="0" distL="0" distR="0" wp14:anchorId="20149436" wp14:editId="5086AD4A">
                  <wp:extent cx="2127505" cy="164643"/>
                  <wp:effectExtent l="0" t="0" r="0" b="0"/>
                  <wp:docPr id="354553" name="Picture 354553"/>
                  <wp:cNvGraphicFramePr/>
                  <a:graphic xmlns:a="http://schemas.openxmlformats.org/drawingml/2006/main">
                    <a:graphicData uri="http://schemas.openxmlformats.org/drawingml/2006/picture">
                      <pic:pic xmlns:pic="http://schemas.openxmlformats.org/drawingml/2006/picture">
                        <pic:nvPicPr>
                          <pic:cNvPr id="354553" name="Picture 354553"/>
                          <pic:cNvPicPr/>
                        </pic:nvPicPr>
                        <pic:blipFill>
                          <a:blip r:embed="rId1285"/>
                          <a:stretch>
                            <a:fillRect/>
                          </a:stretch>
                        </pic:blipFill>
                        <pic:spPr>
                          <a:xfrm>
                            <a:off x="0" y="0"/>
                            <a:ext cx="2127505" cy="164643"/>
                          </a:xfrm>
                          <a:prstGeom prst="rect">
                            <a:avLst/>
                          </a:prstGeom>
                        </pic:spPr>
                      </pic:pic>
                    </a:graphicData>
                  </a:graphic>
                </wp:inline>
              </w:drawing>
            </w:r>
            <w:r w:rsidRPr="00EA2838">
              <w:rPr>
                <w:rFonts w:ascii="Calibri" w:eastAsia="Calibri" w:hAnsi="Calibri" w:cs="Calibri"/>
                <w:sz w:val="24"/>
              </w:rPr>
              <w:t>1.</w:t>
            </w:r>
          </w:p>
        </w:tc>
      </w:tr>
    </w:tbl>
    <w:p w14:paraId="5F5C6AAE" w14:textId="77777777" w:rsidR="005506F8" w:rsidRPr="00EA2838" w:rsidRDefault="00000000">
      <w:pPr>
        <w:pBdr>
          <w:top w:val="single" w:sz="2" w:space="0" w:color="000000"/>
          <w:left w:val="single" w:sz="2" w:space="0" w:color="000000"/>
          <w:bottom w:val="single" w:sz="3" w:space="0" w:color="000000"/>
          <w:right w:val="single" w:sz="2" w:space="0" w:color="000000"/>
        </w:pBdr>
        <w:spacing w:after="0"/>
        <w:ind w:left="2914"/>
        <w:jc w:val="center"/>
      </w:pPr>
      <w:r w:rsidRPr="00EA2838">
        <w:drawing>
          <wp:anchor distT="0" distB="0" distL="114300" distR="114300" simplePos="0" relativeHeight="251754496" behindDoc="0" locked="0" layoutInCell="1" allowOverlap="0" wp14:anchorId="59B2C945" wp14:editId="3AE050A8">
            <wp:simplePos x="0" y="0"/>
            <wp:positionH relativeFrom="page">
              <wp:posOffset>460248</wp:posOffset>
            </wp:positionH>
            <wp:positionV relativeFrom="page">
              <wp:posOffset>472586</wp:posOffset>
            </wp:positionV>
            <wp:extent cx="5980177" cy="30489"/>
            <wp:effectExtent l="0" t="0" r="0" b="0"/>
            <wp:wrapTopAndBottom/>
            <wp:docPr id="1313371" name="Picture 1313371"/>
            <wp:cNvGraphicFramePr/>
            <a:graphic xmlns:a="http://schemas.openxmlformats.org/drawingml/2006/main">
              <a:graphicData uri="http://schemas.openxmlformats.org/drawingml/2006/picture">
                <pic:pic xmlns:pic="http://schemas.openxmlformats.org/drawingml/2006/picture">
                  <pic:nvPicPr>
                    <pic:cNvPr id="1313371" name="Picture 1313371"/>
                    <pic:cNvPicPr/>
                  </pic:nvPicPr>
                  <pic:blipFill>
                    <a:blip r:embed="rId1286"/>
                    <a:stretch>
                      <a:fillRect/>
                    </a:stretch>
                  </pic:blipFill>
                  <pic:spPr>
                    <a:xfrm>
                      <a:off x="0" y="0"/>
                      <a:ext cx="5980177" cy="30489"/>
                    </a:xfrm>
                    <a:prstGeom prst="rect">
                      <a:avLst/>
                    </a:prstGeom>
                  </pic:spPr>
                </pic:pic>
              </a:graphicData>
            </a:graphic>
          </wp:anchor>
        </w:drawing>
      </w:r>
      <w:r w:rsidRPr="00EA2838">
        <w:rPr>
          <w:rFonts w:ascii="Courier New" w:eastAsia="Courier New" w:hAnsi="Courier New" w:cs="Courier New"/>
          <w:sz w:val="16"/>
        </w:rPr>
        <w:t>Wave Class</w:t>
      </w:r>
    </w:p>
    <w:p w14:paraId="77756D8C" w14:textId="77777777" w:rsidR="005506F8" w:rsidRPr="00EA2838" w:rsidRDefault="00000000">
      <w:pPr>
        <w:spacing w:after="53"/>
        <w:ind w:left="3269"/>
      </w:pPr>
      <w:r w:rsidRPr="00EA2838">
        <w:drawing>
          <wp:inline distT="0" distB="0" distL="0" distR="0" wp14:anchorId="4A8308C9" wp14:editId="1FF4D300">
            <wp:extent cx="2880360" cy="1387268"/>
            <wp:effectExtent l="0" t="0" r="0" b="0"/>
            <wp:docPr id="1313373" name="Picture 1313373"/>
            <wp:cNvGraphicFramePr/>
            <a:graphic xmlns:a="http://schemas.openxmlformats.org/drawingml/2006/main">
              <a:graphicData uri="http://schemas.openxmlformats.org/drawingml/2006/picture">
                <pic:pic xmlns:pic="http://schemas.openxmlformats.org/drawingml/2006/picture">
                  <pic:nvPicPr>
                    <pic:cNvPr id="1313373" name="Picture 1313373"/>
                    <pic:cNvPicPr/>
                  </pic:nvPicPr>
                  <pic:blipFill>
                    <a:blip r:embed="rId1287"/>
                    <a:stretch>
                      <a:fillRect/>
                    </a:stretch>
                  </pic:blipFill>
                  <pic:spPr>
                    <a:xfrm>
                      <a:off x="0" y="0"/>
                      <a:ext cx="2880360" cy="1387268"/>
                    </a:xfrm>
                    <a:prstGeom prst="rect">
                      <a:avLst/>
                    </a:prstGeom>
                  </pic:spPr>
                </pic:pic>
              </a:graphicData>
            </a:graphic>
          </wp:inline>
        </w:drawing>
      </w:r>
    </w:p>
    <w:tbl>
      <w:tblPr>
        <w:tblStyle w:val="TableGrid"/>
        <w:tblW w:w="1253" w:type="dxa"/>
        <w:tblInd w:w="4412" w:type="dxa"/>
        <w:tblCellMar>
          <w:top w:w="19" w:type="dxa"/>
          <w:left w:w="4" w:type="dxa"/>
          <w:bottom w:w="0" w:type="dxa"/>
          <w:right w:w="2" w:type="dxa"/>
        </w:tblCellMar>
        <w:tblLook w:val="04A0" w:firstRow="1" w:lastRow="0" w:firstColumn="1" w:lastColumn="0" w:noHBand="0" w:noVBand="1"/>
      </w:tblPr>
      <w:tblGrid>
        <w:gridCol w:w="1253"/>
      </w:tblGrid>
      <w:tr w:rsidR="005506F8" w:rsidRPr="00EA2838" w14:paraId="5238116B" w14:textId="77777777">
        <w:trPr>
          <w:trHeight w:val="302"/>
        </w:trPr>
        <w:tc>
          <w:tcPr>
            <w:tcW w:w="1253" w:type="dxa"/>
            <w:tcBorders>
              <w:top w:val="single" w:sz="2" w:space="0" w:color="000000"/>
              <w:left w:val="single" w:sz="2" w:space="0" w:color="000000"/>
              <w:bottom w:val="single" w:sz="2" w:space="0" w:color="000000"/>
              <w:right w:val="single" w:sz="2" w:space="0" w:color="000000"/>
            </w:tcBorders>
          </w:tcPr>
          <w:p w14:paraId="6EF899FA" w14:textId="77777777" w:rsidR="005506F8" w:rsidRPr="00EA2838" w:rsidRDefault="00000000">
            <w:pPr>
              <w:spacing w:after="0"/>
              <w:ind w:left="67"/>
            </w:pPr>
            <w:r w:rsidRPr="00EA2838">
              <w:rPr>
                <w:rFonts w:ascii="Calibri" w:eastAsia="Calibri" w:hAnsi="Calibri" w:cs="Calibri"/>
              </w:rPr>
              <w:t>Wave Name</w:t>
            </w:r>
          </w:p>
        </w:tc>
      </w:tr>
    </w:tbl>
    <w:p w14:paraId="4C010A9D" w14:textId="77777777" w:rsidR="005506F8" w:rsidRPr="00EA2838" w:rsidRDefault="00000000">
      <w:pPr>
        <w:spacing w:after="0"/>
        <w:ind w:left="24" w:hanging="10"/>
      </w:pPr>
      <w:r w:rsidRPr="00EA2838">
        <w:rPr>
          <w:rFonts w:ascii="Calibri" w:eastAsia="Calibri" w:hAnsi="Calibri" w:cs="Calibri"/>
          <w:sz w:val="26"/>
        </w:rPr>
        <w:t>Wave Class</w:t>
      </w:r>
    </w:p>
    <w:p w14:paraId="5F011395" w14:textId="77777777" w:rsidR="005506F8" w:rsidRPr="00EA2838" w:rsidRDefault="00000000">
      <w:pPr>
        <w:spacing w:after="267" w:line="260" w:lineRule="auto"/>
        <w:ind w:left="1647" w:right="139" w:hanging="5"/>
        <w:jc w:val="both"/>
      </w:pPr>
      <w:r w:rsidRPr="00EA2838">
        <w:rPr>
          <w:rFonts w:ascii="Calibri" w:eastAsia="Calibri" w:hAnsi="Calibri" w:cs="Calibri"/>
          <w:sz w:val="24"/>
        </w:rPr>
        <w:t>This parameter determines the class of waveforms which will be used for a particular voice. By selecting this parameter, you can use the the Data Entry Slider or the Up/Down Arrow buttons to scroll quickly through the different wave classes to the category you want. Then select the wave name to choose a specific wave from that category.</w:t>
      </w:r>
    </w:p>
    <w:p w14:paraId="47592035" w14:textId="77777777" w:rsidR="005506F8" w:rsidRPr="00EA2838" w:rsidRDefault="00000000">
      <w:pPr>
        <w:spacing w:after="952" w:line="260" w:lineRule="auto"/>
        <w:ind w:left="1647" w:right="14" w:hanging="5"/>
        <w:jc w:val="both"/>
      </w:pPr>
      <w:r w:rsidRPr="00EA2838">
        <w:rPr>
          <w:rFonts w:ascii="Calibri" w:eastAsia="Calibri" w:hAnsi="Calibri" w:cs="Calibri"/>
          <w:sz w:val="24"/>
        </w:rPr>
        <w:lastRenderedPageBreak/>
        <w:t>Whenever the wave class is changed, the first wave in that class is selected, and lower-line parameters are reset to the default values of the new wave class.</w:t>
      </w:r>
    </w:p>
    <w:p w14:paraId="41356C5E" w14:textId="77777777" w:rsidR="005506F8" w:rsidRPr="00EA2838" w:rsidRDefault="00000000">
      <w:pPr>
        <w:spacing w:after="0"/>
        <w:ind w:left="-5" w:right="-29"/>
      </w:pPr>
      <w:r w:rsidRPr="00EA2838">
        <mc:AlternateContent>
          <mc:Choice Requires="wpg">
            <w:drawing>
              <wp:inline distT="0" distB="0" distL="0" distR="0" wp14:anchorId="0E4F6186" wp14:editId="165CFFD7">
                <wp:extent cx="5986272" cy="12196"/>
                <wp:effectExtent l="0" t="0" r="0" b="0"/>
                <wp:docPr id="1313376" name="Group 1313376"/>
                <wp:cNvGraphicFramePr/>
                <a:graphic xmlns:a="http://schemas.openxmlformats.org/drawingml/2006/main">
                  <a:graphicData uri="http://schemas.microsoft.com/office/word/2010/wordprocessingGroup">
                    <wpg:wgp>
                      <wpg:cNvGrpSpPr/>
                      <wpg:grpSpPr>
                        <a:xfrm>
                          <a:off x="0" y="0"/>
                          <a:ext cx="5986272" cy="12196"/>
                          <a:chOff x="0" y="0"/>
                          <a:chExt cx="5986272" cy="12196"/>
                        </a:xfrm>
                      </wpg:grpSpPr>
                      <wps:wsp>
                        <wps:cNvPr id="1313375" name="Shape 1313375"/>
                        <wps:cNvSpPr/>
                        <wps:spPr>
                          <a:xfrm>
                            <a:off x="0" y="0"/>
                            <a:ext cx="5986272" cy="12196"/>
                          </a:xfrm>
                          <a:custGeom>
                            <a:avLst/>
                            <a:gdLst/>
                            <a:ahLst/>
                            <a:cxnLst/>
                            <a:rect l="0" t="0" r="0" b="0"/>
                            <a:pathLst>
                              <a:path w="5986272" h="12196">
                                <a:moveTo>
                                  <a:pt x="0" y="6098"/>
                                </a:moveTo>
                                <a:lnTo>
                                  <a:pt x="598627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76" style="width:471.36pt;height:0.960327pt;mso-position-horizontal-relative:char;mso-position-vertical-relative:line" coordsize="59862,121">
                <v:shape id="Shape 1313375" style="position:absolute;width:59862;height:121;left:0;top:0;" coordsize="5986272,12196" path="m0,6098l5986272,6098">
                  <v:stroke weight="0.960327pt" endcap="flat" joinstyle="miter" miterlimit="1" on="true" color="#000000"/>
                  <v:fill on="false" color="#000000"/>
                </v:shape>
              </v:group>
            </w:pict>
          </mc:Fallback>
        </mc:AlternateContent>
      </w:r>
    </w:p>
    <w:p w14:paraId="398B2731" w14:textId="77777777" w:rsidR="005506F8" w:rsidRPr="00EA2838" w:rsidRDefault="00000000">
      <w:pPr>
        <w:spacing w:after="199"/>
        <w:ind w:hanging="10"/>
      </w:pPr>
      <w:r w:rsidRPr="00EA2838">
        <w:rPr>
          <w:rFonts w:ascii="Calibri" w:eastAsia="Calibri" w:hAnsi="Calibri" w:cs="Calibri"/>
          <w:sz w:val="42"/>
        </w:rPr>
        <w:t>6 - 4</w:t>
      </w:r>
    </w:p>
    <w:p w14:paraId="2A6B62DC" w14:textId="77777777" w:rsidR="005506F8" w:rsidRPr="00EA2838" w:rsidRDefault="005506F8">
      <w:pPr>
        <w:sectPr w:rsidR="005506F8" w:rsidRPr="00EA2838" w:rsidSect="00166CEE">
          <w:headerReference w:type="even" r:id="rId1288"/>
          <w:headerReference w:type="default" r:id="rId1289"/>
          <w:footerReference w:type="even" r:id="rId1290"/>
          <w:footerReference w:type="default" r:id="rId1291"/>
          <w:headerReference w:type="first" r:id="rId1292"/>
          <w:footerReference w:type="first" r:id="rId1293"/>
          <w:footnotePr>
            <w:numRestart w:val="eachPage"/>
          </w:footnotePr>
          <w:pgSz w:w="10790" w:h="15725"/>
          <w:pgMar w:top="1138" w:right="379" w:bottom="399" w:left="403" w:header="394" w:footer="571" w:gutter="0"/>
          <w:pgNumType w:start="2"/>
          <w:cols w:space="708"/>
        </w:sectPr>
      </w:pPr>
    </w:p>
    <w:p w14:paraId="74BC6683" w14:textId="77777777" w:rsidR="005506F8" w:rsidRPr="00EA2838" w:rsidRDefault="00000000">
      <w:pPr>
        <w:spacing w:after="104" w:line="265" w:lineRule="auto"/>
        <w:ind w:left="1506" w:right="1597" w:hanging="10"/>
        <w:jc w:val="center"/>
      </w:pPr>
      <w:r w:rsidRPr="00EA2838">
        <w:rPr>
          <w:rFonts w:ascii="Calibri" w:eastAsia="Calibri" w:hAnsi="Calibri" w:cs="Calibri"/>
          <w:sz w:val="24"/>
        </w:rPr>
        <w:lastRenderedPageBreak/>
        <w:t>The SQ waves are divided into 11 categories, or Wave Classes:</w:t>
      </w:r>
    </w:p>
    <w:p w14:paraId="7AB5B290" w14:textId="77777777" w:rsidR="005506F8" w:rsidRPr="00EA2838" w:rsidRDefault="00000000">
      <w:pPr>
        <w:spacing w:after="195" w:line="260" w:lineRule="auto"/>
        <w:ind w:left="1647" w:right="14" w:hanging="5"/>
        <w:jc w:val="both"/>
      </w:pPr>
      <w:r w:rsidRPr="00EA2838">
        <w:rPr>
          <w:rFonts w:ascii="Calibri" w:eastAsia="Calibri" w:hAnsi="Calibri" w:cs="Calibri"/>
          <w:sz w:val="24"/>
        </w:rPr>
        <w:t>These wave classes contain samples of real acoustic and electronic sounds, which can be used as the basis for a wide variety of realistic musical sounds. Where necessary, these waves have been multisampled (sampled at many points through the range of the instrument) for maximum authenticity in reproducing the original.</w:t>
      </w:r>
    </w:p>
    <w:p w14:paraId="27902BA2" w14:textId="77777777" w:rsidR="005506F8" w:rsidRPr="00EA2838" w:rsidRDefault="00000000">
      <w:pPr>
        <w:spacing w:after="265" w:line="260" w:lineRule="auto"/>
        <w:ind w:left="1647" w:right="14" w:hanging="5"/>
        <w:jc w:val="both"/>
      </w:pPr>
      <w:r w:rsidRPr="00EA2838">
        <w:rPr>
          <w:rFonts w:ascii="Calibri" w:eastAsia="Calibri" w:hAnsi="Calibri" w:cs="Calibri"/>
          <w:sz w:val="24"/>
        </w:rPr>
        <w:t>A descriptive list of Wave Classes can be found in the preceding section on Standard sound programming.</w:t>
      </w:r>
    </w:p>
    <w:p w14:paraId="60E6C04A" w14:textId="77777777" w:rsidR="005506F8" w:rsidRPr="00EA2838" w:rsidRDefault="00000000">
      <w:pPr>
        <w:spacing w:after="4" w:line="260" w:lineRule="auto"/>
        <w:ind w:left="1638" w:right="14" w:hanging="1638"/>
        <w:jc w:val="both"/>
      </w:pPr>
      <w:r w:rsidRPr="00EA2838">
        <w:rPr>
          <w:rFonts w:ascii="Calibri" w:eastAsia="Calibri" w:hAnsi="Calibri" w:cs="Calibri"/>
          <w:sz w:val="24"/>
        </w:rPr>
        <w:t>Note: Waves found in the TRANSWAVE and MULTI-WAVE categories cannot be selected as voices for Drum sounds.</w:t>
      </w:r>
    </w:p>
    <w:p w14:paraId="0F6BB9F1" w14:textId="77777777" w:rsidR="005506F8" w:rsidRPr="00EA2838" w:rsidRDefault="005506F8">
      <w:pPr>
        <w:sectPr w:rsidR="005506F8" w:rsidRPr="00EA2838" w:rsidSect="00166CEE">
          <w:headerReference w:type="even" r:id="rId1294"/>
          <w:headerReference w:type="default" r:id="rId1295"/>
          <w:footerReference w:type="even" r:id="rId1296"/>
          <w:footerReference w:type="default" r:id="rId1297"/>
          <w:headerReference w:type="first" r:id="rId1298"/>
          <w:footerReference w:type="first" r:id="rId1299"/>
          <w:footnotePr>
            <w:numRestart w:val="eachPage"/>
          </w:footnotePr>
          <w:pgSz w:w="10790" w:h="15725"/>
          <w:pgMar w:top="1365" w:right="941" w:bottom="451" w:left="624" w:header="394" w:footer="418" w:gutter="0"/>
          <w:cols w:space="708"/>
          <w:titlePg/>
        </w:sectPr>
      </w:pPr>
    </w:p>
    <w:p w14:paraId="32C90AF9" w14:textId="77777777" w:rsidR="005506F8" w:rsidRPr="00EA2838" w:rsidRDefault="00000000">
      <w:pPr>
        <w:spacing w:after="0"/>
        <w:ind w:left="24" w:hanging="10"/>
      </w:pPr>
      <w:r w:rsidRPr="00EA2838">
        <w:rPr>
          <w:rFonts w:ascii="Calibri" w:eastAsia="Calibri" w:hAnsi="Calibri" w:cs="Calibri"/>
          <w:sz w:val="26"/>
        </w:rPr>
        <w:t>Wave Name</w:t>
      </w:r>
    </w:p>
    <w:p w14:paraId="65B6C3AD" w14:textId="77777777" w:rsidR="005506F8" w:rsidRPr="00EA2838" w:rsidRDefault="00000000">
      <w:pPr>
        <w:spacing w:after="204" w:line="260" w:lineRule="auto"/>
        <w:ind w:left="1647" w:right="14" w:hanging="5"/>
        <w:jc w:val="both"/>
      </w:pPr>
      <w:r w:rsidRPr="00EA2838">
        <w:rPr>
          <w:rFonts w:ascii="Calibri" w:eastAsia="Calibri" w:hAnsi="Calibri" w:cs="Calibri"/>
          <w:sz w:val="24"/>
        </w:rPr>
        <w:t>Here you select the actual wave which the voice will play. When this parameter is underlined, the Data Entry Slider will select only among the waves in the current wave class. Pressing the Up/Down Arrow buttons will allow you to cross over into the next category.</w:t>
      </w:r>
    </w:p>
    <w:p w14:paraId="2F7DC028" w14:textId="77777777" w:rsidR="005506F8" w:rsidRPr="00EA2838" w:rsidRDefault="00000000">
      <w:pPr>
        <w:spacing w:after="209" w:line="260" w:lineRule="auto"/>
        <w:ind w:left="1647" w:right="14" w:hanging="5"/>
        <w:jc w:val="both"/>
      </w:pPr>
      <w:r w:rsidRPr="00EA2838">
        <w:drawing>
          <wp:anchor distT="0" distB="0" distL="114300" distR="114300" simplePos="0" relativeHeight="251755520" behindDoc="0" locked="0" layoutInCell="1" allowOverlap="0" wp14:anchorId="08CF8A64" wp14:editId="1CFCC30C">
            <wp:simplePos x="0" y="0"/>
            <wp:positionH relativeFrom="page">
              <wp:posOffset>399463</wp:posOffset>
            </wp:positionH>
            <wp:positionV relativeFrom="page">
              <wp:posOffset>557955</wp:posOffset>
            </wp:positionV>
            <wp:extent cx="5982802" cy="21343"/>
            <wp:effectExtent l="0" t="0" r="0" b="0"/>
            <wp:wrapTopAndBottom/>
            <wp:docPr id="1313377" name="Picture 1313377"/>
            <wp:cNvGraphicFramePr/>
            <a:graphic xmlns:a="http://schemas.openxmlformats.org/drawingml/2006/main">
              <a:graphicData uri="http://schemas.openxmlformats.org/drawingml/2006/picture">
                <pic:pic xmlns:pic="http://schemas.openxmlformats.org/drawingml/2006/picture">
                  <pic:nvPicPr>
                    <pic:cNvPr id="1313377" name="Picture 1313377"/>
                    <pic:cNvPicPr/>
                  </pic:nvPicPr>
                  <pic:blipFill>
                    <a:blip r:embed="rId1300"/>
                    <a:stretch>
                      <a:fillRect/>
                    </a:stretch>
                  </pic:blipFill>
                  <pic:spPr>
                    <a:xfrm>
                      <a:off x="0" y="0"/>
                      <a:ext cx="5982802" cy="21343"/>
                    </a:xfrm>
                    <a:prstGeom prst="rect">
                      <a:avLst/>
                    </a:prstGeom>
                  </pic:spPr>
                </pic:pic>
              </a:graphicData>
            </a:graphic>
          </wp:anchor>
        </w:drawing>
      </w:r>
      <w:r w:rsidRPr="00EA2838">
        <w:rPr>
          <w:rFonts w:ascii="Calibri" w:eastAsia="Calibri" w:hAnsi="Calibri" w:cs="Calibri"/>
          <w:sz w:val="24"/>
        </w:rPr>
        <w:t>(A chart showing the complete list of waves available can be found in the preceding section on Standard sound programming.)</w:t>
      </w:r>
    </w:p>
    <w:tbl>
      <w:tblPr>
        <w:tblStyle w:val="TableGrid"/>
        <w:tblW w:w="9356" w:type="dxa"/>
        <w:tblInd w:w="8" w:type="dxa"/>
        <w:tblCellMar>
          <w:top w:w="0" w:type="dxa"/>
          <w:left w:w="0" w:type="dxa"/>
          <w:bottom w:w="0" w:type="dxa"/>
          <w:right w:w="14" w:type="dxa"/>
        </w:tblCellMar>
        <w:tblLook w:val="04A0" w:firstRow="1" w:lastRow="0" w:firstColumn="1" w:lastColumn="0" w:noHBand="0" w:noVBand="1"/>
      </w:tblPr>
      <w:tblGrid>
        <w:gridCol w:w="607"/>
        <w:gridCol w:w="2266"/>
        <w:gridCol w:w="6483"/>
      </w:tblGrid>
      <w:tr w:rsidR="005506F8" w:rsidRPr="00EA2838" w14:paraId="6756D91F" w14:textId="77777777">
        <w:trPr>
          <w:trHeight w:val="338"/>
        </w:trPr>
        <w:tc>
          <w:tcPr>
            <w:tcW w:w="607" w:type="dxa"/>
            <w:vMerge w:val="restart"/>
            <w:tcBorders>
              <w:top w:val="single" w:sz="2" w:space="0" w:color="000000"/>
              <w:left w:val="single" w:sz="2" w:space="0" w:color="000000"/>
              <w:bottom w:val="single" w:sz="2" w:space="0" w:color="000000"/>
              <w:right w:val="single" w:sz="2" w:space="0" w:color="000000"/>
            </w:tcBorders>
            <w:vAlign w:val="center"/>
          </w:tcPr>
          <w:p w14:paraId="06417F20" w14:textId="77777777" w:rsidR="005506F8" w:rsidRPr="00EA2838" w:rsidRDefault="00000000">
            <w:pPr>
              <w:spacing w:after="0"/>
              <w:ind w:left="145"/>
            </w:pPr>
            <w:r w:rsidRPr="00EA2838">
              <w:rPr>
                <w:rFonts w:ascii="Calibri" w:eastAsia="Calibri" w:hAnsi="Calibri" w:cs="Calibri"/>
                <w:sz w:val="32"/>
              </w:rPr>
              <w:t>02</w:t>
            </w:r>
          </w:p>
        </w:tc>
        <w:tc>
          <w:tcPr>
            <w:tcW w:w="2266" w:type="dxa"/>
            <w:tcBorders>
              <w:top w:val="single" w:sz="2" w:space="0" w:color="000000"/>
              <w:left w:val="single" w:sz="2" w:space="0" w:color="000000"/>
              <w:bottom w:val="single" w:sz="2" w:space="0" w:color="000000"/>
              <w:right w:val="nil"/>
            </w:tcBorders>
          </w:tcPr>
          <w:p w14:paraId="19B691C5" w14:textId="77777777" w:rsidR="005506F8" w:rsidRPr="00EA2838" w:rsidRDefault="00000000">
            <w:pPr>
              <w:spacing w:after="0"/>
              <w:ind w:left="230"/>
            </w:pPr>
            <w:r w:rsidRPr="00EA2838">
              <w:rPr>
                <w:rFonts w:ascii="Calibri" w:eastAsia="Calibri" w:hAnsi="Calibri" w:cs="Calibri"/>
                <w:sz w:val="28"/>
              </w:rPr>
              <w:t>Direction</w:t>
            </w:r>
          </w:p>
        </w:tc>
        <w:tc>
          <w:tcPr>
            <w:tcW w:w="6483" w:type="dxa"/>
            <w:tcBorders>
              <w:top w:val="single" w:sz="2" w:space="0" w:color="000000"/>
              <w:left w:val="nil"/>
              <w:bottom w:val="single" w:sz="2" w:space="0" w:color="000000"/>
              <w:right w:val="single" w:sz="2" w:space="0" w:color="000000"/>
            </w:tcBorders>
          </w:tcPr>
          <w:p w14:paraId="0C02ED50" w14:textId="77777777" w:rsidR="005506F8" w:rsidRPr="00EA2838" w:rsidRDefault="005506F8"/>
        </w:tc>
      </w:tr>
      <w:tr w:rsidR="005506F8" w:rsidRPr="00EA2838" w14:paraId="32345B1D" w14:textId="77777777">
        <w:trPr>
          <w:trHeight w:val="291"/>
        </w:trPr>
        <w:tc>
          <w:tcPr>
            <w:tcW w:w="0" w:type="auto"/>
            <w:vMerge/>
            <w:tcBorders>
              <w:top w:val="nil"/>
              <w:left w:val="single" w:sz="2" w:space="0" w:color="000000"/>
              <w:bottom w:val="single" w:sz="2" w:space="0" w:color="000000"/>
              <w:right w:val="single" w:sz="2" w:space="0" w:color="000000"/>
            </w:tcBorders>
          </w:tcPr>
          <w:p w14:paraId="09D469E9" w14:textId="77777777" w:rsidR="005506F8" w:rsidRPr="00EA2838" w:rsidRDefault="005506F8"/>
        </w:tc>
        <w:tc>
          <w:tcPr>
            <w:tcW w:w="2266" w:type="dxa"/>
            <w:tcBorders>
              <w:top w:val="single" w:sz="2" w:space="0" w:color="000000"/>
              <w:left w:val="single" w:sz="2" w:space="0" w:color="000000"/>
              <w:bottom w:val="single" w:sz="2" w:space="0" w:color="000000"/>
              <w:right w:val="nil"/>
            </w:tcBorders>
          </w:tcPr>
          <w:p w14:paraId="34EFB57C" w14:textId="77777777" w:rsidR="005506F8" w:rsidRPr="00EA2838" w:rsidRDefault="00000000">
            <w:pPr>
              <w:spacing w:after="0"/>
              <w:ind w:left="220"/>
            </w:pPr>
            <w:r w:rsidRPr="00EA2838">
              <w:rPr>
                <w:rFonts w:ascii="Calibri" w:eastAsia="Calibri" w:hAnsi="Calibri" w:cs="Calibri"/>
                <w:sz w:val="24"/>
              </w:rPr>
              <w:t>Wave Bank</w:t>
            </w:r>
          </w:p>
        </w:tc>
        <w:tc>
          <w:tcPr>
            <w:tcW w:w="6483" w:type="dxa"/>
            <w:tcBorders>
              <w:top w:val="single" w:sz="2" w:space="0" w:color="000000"/>
              <w:left w:val="nil"/>
              <w:bottom w:val="single" w:sz="2" w:space="0" w:color="000000"/>
              <w:right w:val="single" w:sz="2" w:space="0" w:color="000000"/>
            </w:tcBorders>
          </w:tcPr>
          <w:p w14:paraId="6B122578" w14:textId="77777777" w:rsidR="005506F8" w:rsidRPr="00EA2838" w:rsidRDefault="00000000">
            <w:pPr>
              <w:spacing w:after="0"/>
            </w:pPr>
            <w:r w:rsidRPr="00EA2838">
              <w:rPr>
                <w:rFonts w:ascii="Calibri" w:eastAsia="Calibri" w:hAnsi="Calibri" w:cs="Calibri"/>
                <w:sz w:val="24"/>
              </w:rPr>
              <w:t>Press Edit Sounds / Wave (Bank 0) / Screen 2.</w:t>
            </w:r>
          </w:p>
        </w:tc>
      </w:tr>
    </w:tbl>
    <w:p w14:paraId="1D983E61" w14:textId="77777777" w:rsidR="005506F8" w:rsidRPr="00EA2838" w:rsidRDefault="00000000">
      <w:pPr>
        <w:spacing w:after="3"/>
        <w:ind w:left="24" w:hanging="10"/>
      </w:pPr>
      <w:r w:rsidRPr="00EA2838">
        <w:rPr>
          <w:rFonts w:ascii="Calibri" w:eastAsia="Calibri" w:hAnsi="Calibri" w:cs="Calibri"/>
          <w:sz w:val="28"/>
        </w:rPr>
        <w:t>Direction</w:t>
      </w:r>
    </w:p>
    <w:p w14:paraId="749DD6B8" w14:textId="77777777" w:rsidR="005506F8" w:rsidRPr="00EA2838" w:rsidRDefault="00000000">
      <w:pPr>
        <w:spacing w:after="193" w:line="260" w:lineRule="auto"/>
        <w:ind w:left="1647" w:right="14" w:hanging="5"/>
        <w:jc w:val="both"/>
      </w:pPr>
      <w:r w:rsidRPr="00EA2838">
        <w:rPr>
          <w:rFonts w:ascii="Calibri" w:eastAsia="Calibri" w:hAnsi="Calibri" w:cs="Calibri"/>
          <w:sz w:val="24"/>
        </w:rPr>
        <w:t>This parameter determines the direction a wave will play, either Forward or Backward.</w:t>
      </w:r>
    </w:p>
    <w:p w14:paraId="6643359F" w14:textId="77777777" w:rsidR="005506F8" w:rsidRPr="00EA2838" w:rsidRDefault="00000000">
      <w:pPr>
        <w:spacing w:after="209" w:line="260" w:lineRule="auto"/>
        <w:ind w:left="1647" w:right="14" w:hanging="5"/>
        <w:jc w:val="both"/>
      </w:pPr>
      <w:r w:rsidRPr="00EA2838">
        <w:rPr>
          <w:rFonts w:ascii="Calibri" w:eastAsia="Calibri" w:hAnsi="Calibri" w:cs="Calibri"/>
          <w:sz w:val="24"/>
        </w:rPr>
        <w:t>Waves found within the WAVEFORM and INHARMONIC wave classes are based upon loops, and therefore have a fixed direction. When one of these waves is selected, this parameter will not appear on the screen.</w:t>
      </w:r>
    </w:p>
    <w:tbl>
      <w:tblPr>
        <w:tblStyle w:val="TableGrid"/>
        <w:tblW w:w="9367" w:type="dxa"/>
        <w:tblInd w:w="19" w:type="dxa"/>
        <w:tblCellMar>
          <w:top w:w="12" w:type="dxa"/>
          <w:left w:w="26" w:type="dxa"/>
          <w:bottom w:w="0" w:type="dxa"/>
          <w:right w:w="2" w:type="dxa"/>
        </w:tblCellMar>
        <w:tblLook w:val="04A0" w:firstRow="1" w:lastRow="0" w:firstColumn="1" w:lastColumn="0" w:noHBand="0" w:noVBand="1"/>
      </w:tblPr>
      <w:tblGrid>
        <w:gridCol w:w="603"/>
        <w:gridCol w:w="8764"/>
      </w:tblGrid>
      <w:tr w:rsidR="005506F8" w:rsidRPr="00EA2838" w14:paraId="00DEF084" w14:textId="77777777">
        <w:trPr>
          <w:trHeight w:val="321"/>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3B6CFA71" w14:textId="77777777" w:rsidR="005506F8" w:rsidRPr="00EA2838" w:rsidRDefault="00000000">
            <w:pPr>
              <w:spacing w:after="0"/>
              <w:ind w:left="118"/>
            </w:pPr>
            <w:r w:rsidRPr="00EA2838">
              <w:rPr>
                <w:rFonts w:ascii="Calibri" w:eastAsia="Calibri" w:hAnsi="Calibri" w:cs="Calibri"/>
                <w:sz w:val="34"/>
              </w:rPr>
              <w:t>03</w:t>
            </w:r>
          </w:p>
        </w:tc>
        <w:tc>
          <w:tcPr>
            <w:tcW w:w="8764" w:type="dxa"/>
            <w:tcBorders>
              <w:top w:val="single" w:sz="2" w:space="0" w:color="000000"/>
              <w:left w:val="single" w:sz="2" w:space="0" w:color="000000"/>
              <w:bottom w:val="single" w:sz="2" w:space="0" w:color="000000"/>
              <w:right w:val="single" w:sz="2" w:space="0" w:color="000000"/>
            </w:tcBorders>
          </w:tcPr>
          <w:p w14:paraId="5ED0872F" w14:textId="77777777" w:rsidR="005506F8" w:rsidRPr="00EA2838" w:rsidRDefault="00000000">
            <w:pPr>
              <w:spacing w:after="0"/>
              <w:ind w:left="202"/>
            </w:pPr>
            <w:r w:rsidRPr="00EA2838">
              <w:rPr>
                <w:rFonts w:ascii="Calibri" w:eastAsia="Calibri" w:hAnsi="Calibri" w:cs="Calibri"/>
                <w:sz w:val="30"/>
              </w:rPr>
              <w:t>Clear Key Map</w:t>
            </w:r>
          </w:p>
        </w:tc>
      </w:tr>
      <w:tr w:rsidR="005506F8" w:rsidRPr="00EA2838" w14:paraId="5637484A" w14:textId="77777777">
        <w:trPr>
          <w:trHeight w:val="302"/>
        </w:trPr>
        <w:tc>
          <w:tcPr>
            <w:tcW w:w="0" w:type="auto"/>
            <w:vMerge/>
            <w:tcBorders>
              <w:top w:val="nil"/>
              <w:left w:val="single" w:sz="2" w:space="0" w:color="000000"/>
              <w:bottom w:val="single" w:sz="2" w:space="0" w:color="000000"/>
              <w:right w:val="single" w:sz="2" w:space="0" w:color="000000"/>
            </w:tcBorders>
          </w:tcPr>
          <w:p w14:paraId="03BDB4A6" w14:textId="77777777" w:rsidR="005506F8" w:rsidRPr="00EA2838" w:rsidRDefault="005506F8"/>
        </w:tc>
        <w:tc>
          <w:tcPr>
            <w:tcW w:w="8764" w:type="dxa"/>
            <w:tcBorders>
              <w:top w:val="single" w:sz="2" w:space="0" w:color="000000"/>
              <w:left w:val="single" w:sz="2" w:space="0" w:color="000000"/>
              <w:bottom w:val="single" w:sz="2" w:space="0" w:color="000000"/>
              <w:right w:val="single" w:sz="2" w:space="0" w:color="000000"/>
            </w:tcBorders>
          </w:tcPr>
          <w:p w14:paraId="1FC7FCBB" w14:textId="77777777" w:rsidR="005506F8" w:rsidRPr="00EA2838" w:rsidRDefault="00000000">
            <w:pPr>
              <w:tabs>
                <w:tab w:val="center" w:pos="730"/>
                <w:tab w:val="center" w:pos="4375"/>
              </w:tabs>
              <w:spacing w:after="0"/>
            </w:pPr>
            <w:r w:rsidRPr="00EA2838">
              <w:rPr>
                <w:sz w:val="24"/>
              </w:rPr>
              <w:tab/>
            </w:r>
            <w:r w:rsidRPr="00EA2838">
              <w:rPr>
                <w:rFonts w:ascii="Calibri" w:eastAsia="Calibri" w:hAnsi="Calibri" w:cs="Calibri"/>
                <w:sz w:val="24"/>
              </w:rPr>
              <w:t>Wave Bank</w:t>
            </w:r>
            <w:r w:rsidRPr="00EA2838">
              <w:rPr>
                <w:rFonts w:ascii="Calibri" w:eastAsia="Calibri" w:hAnsi="Calibri" w:cs="Calibri"/>
                <w:sz w:val="24"/>
              </w:rPr>
              <w:tab/>
              <w:t>Press Edit Sounds / Wave (Bank 0) / Screen 3.</w:t>
            </w:r>
          </w:p>
        </w:tc>
      </w:tr>
    </w:tbl>
    <w:p w14:paraId="21DD1BD5" w14:textId="77777777" w:rsidR="005506F8" w:rsidRPr="00EA2838" w:rsidRDefault="00000000">
      <w:pPr>
        <w:spacing w:after="0"/>
        <w:ind w:left="24" w:hanging="10"/>
      </w:pPr>
      <w:r w:rsidRPr="00EA2838">
        <w:rPr>
          <w:rFonts w:ascii="Calibri" w:eastAsia="Calibri" w:hAnsi="Calibri" w:cs="Calibri"/>
          <w:sz w:val="26"/>
        </w:rPr>
        <w:t>Clear Key Map</w:t>
      </w:r>
    </w:p>
    <w:p w14:paraId="3A818D8D" w14:textId="77777777" w:rsidR="005506F8" w:rsidRPr="00EA2838" w:rsidRDefault="00000000">
      <w:pPr>
        <w:spacing w:after="2208" w:line="260" w:lineRule="auto"/>
        <w:ind w:left="1647" w:right="106" w:hanging="5"/>
        <w:jc w:val="both"/>
      </w:pPr>
      <w:r w:rsidRPr="00EA2838">
        <w:rPr>
          <w:rFonts w:ascii="Calibri" w:eastAsia="Calibri" w:hAnsi="Calibri" w:cs="Calibri"/>
          <w:sz w:val="24"/>
        </w:rPr>
        <w:t>This command erases the key map currently residing in the edit buffer, setting all the voices to a key range of AO-AO. You can press the Enter button to activate the command. Use this command when you want to discard an edit that you've been working on and start over from scratch.</w:t>
      </w:r>
    </w:p>
    <w:p w14:paraId="17202587" w14:textId="77777777" w:rsidR="005506F8" w:rsidRPr="00EA2838" w:rsidRDefault="00000000">
      <w:pPr>
        <w:spacing w:after="0"/>
        <w:ind w:left="5" w:right="-29"/>
      </w:pPr>
      <w:r w:rsidRPr="00EA2838">
        <w:lastRenderedPageBreak/>
        <mc:AlternateContent>
          <mc:Choice Requires="wpg">
            <w:drawing>
              <wp:inline distT="0" distB="0" distL="0" distR="0" wp14:anchorId="27D356FD" wp14:editId="71BCE127">
                <wp:extent cx="6007197" cy="15245"/>
                <wp:effectExtent l="0" t="0" r="0" b="0"/>
                <wp:docPr id="1313380" name="Group 1313380"/>
                <wp:cNvGraphicFramePr/>
                <a:graphic xmlns:a="http://schemas.openxmlformats.org/drawingml/2006/main">
                  <a:graphicData uri="http://schemas.microsoft.com/office/word/2010/wordprocessingGroup">
                    <wpg:wgp>
                      <wpg:cNvGrpSpPr/>
                      <wpg:grpSpPr>
                        <a:xfrm>
                          <a:off x="0" y="0"/>
                          <a:ext cx="6007197" cy="15245"/>
                          <a:chOff x="0" y="0"/>
                          <a:chExt cx="6007197" cy="15245"/>
                        </a:xfrm>
                      </wpg:grpSpPr>
                      <wps:wsp>
                        <wps:cNvPr id="1313379" name="Shape 1313379"/>
                        <wps:cNvSpPr/>
                        <wps:spPr>
                          <a:xfrm>
                            <a:off x="0" y="0"/>
                            <a:ext cx="6007197" cy="15245"/>
                          </a:xfrm>
                          <a:custGeom>
                            <a:avLst/>
                            <a:gdLst/>
                            <a:ahLst/>
                            <a:cxnLst/>
                            <a:rect l="0" t="0" r="0" b="0"/>
                            <a:pathLst>
                              <a:path w="6007197" h="15245">
                                <a:moveTo>
                                  <a:pt x="0" y="7622"/>
                                </a:moveTo>
                                <a:lnTo>
                                  <a:pt x="6007197"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80" style="width:473.008pt;height:1.20038pt;mso-position-horizontal-relative:char;mso-position-vertical-relative:line" coordsize="60071,152">
                <v:shape id="Shape 1313379" style="position:absolute;width:60071;height:152;left:0;top:0;" coordsize="6007197,15245" path="m0,7622l6007197,7622">
                  <v:stroke weight="1.20038pt" endcap="flat" joinstyle="miter" miterlimit="1" on="true" color="#000000"/>
                  <v:fill on="false" color="#000000"/>
                </v:shape>
              </v:group>
            </w:pict>
          </mc:Fallback>
        </mc:AlternateContent>
      </w:r>
    </w:p>
    <w:tbl>
      <w:tblPr>
        <w:tblStyle w:val="TableGrid"/>
        <w:tblW w:w="9356" w:type="dxa"/>
        <w:tblInd w:w="-1" w:type="dxa"/>
        <w:tblCellMar>
          <w:top w:w="0" w:type="dxa"/>
          <w:left w:w="22" w:type="dxa"/>
          <w:bottom w:w="0" w:type="dxa"/>
          <w:right w:w="0" w:type="dxa"/>
        </w:tblCellMar>
        <w:tblLook w:val="04A0" w:firstRow="1" w:lastRow="0" w:firstColumn="1" w:lastColumn="0" w:noHBand="0" w:noVBand="1"/>
      </w:tblPr>
      <w:tblGrid>
        <w:gridCol w:w="608"/>
        <w:gridCol w:w="8748"/>
      </w:tblGrid>
      <w:tr w:rsidR="005506F8" w:rsidRPr="00EA2838" w14:paraId="1BD5F894" w14:textId="77777777">
        <w:trPr>
          <w:trHeight w:val="327"/>
        </w:trPr>
        <w:tc>
          <w:tcPr>
            <w:tcW w:w="608" w:type="dxa"/>
            <w:vMerge w:val="restart"/>
            <w:tcBorders>
              <w:top w:val="single" w:sz="2" w:space="0" w:color="000000"/>
              <w:left w:val="single" w:sz="2" w:space="0" w:color="000000"/>
              <w:bottom w:val="single" w:sz="2" w:space="0" w:color="000000"/>
              <w:right w:val="single" w:sz="2" w:space="0" w:color="000000"/>
            </w:tcBorders>
            <w:vAlign w:val="center"/>
          </w:tcPr>
          <w:p w14:paraId="474C7493" w14:textId="77777777" w:rsidR="005506F8" w:rsidRPr="00EA2838" w:rsidRDefault="00000000">
            <w:pPr>
              <w:spacing w:after="0"/>
              <w:ind w:left="128"/>
            </w:pPr>
            <w:r w:rsidRPr="00EA2838">
              <w:rPr>
                <w:rFonts w:ascii="Calibri" w:eastAsia="Calibri" w:hAnsi="Calibri" w:cs="Calibri"/>
                <w:sz w:val="32"/>
              </w:rPr>
              <w:t>04</w:t>
            </w:r>
          </w:p>
        </w:tc>
        <w:tc>
          <w:tcPr>
            <w:tcW w:w="8747" w:type="dxa"/>
            <w:tcBorders>
              <w:top w:val="single" w:sz="2" w:space="0" w:color="000000"/>
              <w:left w:val="single" w:sz="2" w:space="0" w:color="000000"/>
              <w:bottom w:val="single" w:sz="2" w:space="0" w:color="000000"/>
              <w:right w:val="single" w:sz="2" w:space="0" w:color="000000"/>
            </w:tcBorders>
          </w:tcPr>
          <w:p w14:paraId="5B20FEA5" w14:textId="77777777" w:rsidR="005506F8" w:rsidRPr="00EA2838" w:rsidRDefault="00000000">
            <w:pPr>
              <w:spacing w:after="0"/>
              <w:ind w:left="197"/>
            </w:pPr>
            <w:r w:rsidRPr="00EA2838">
              <w:rPr>
                <w:rFonts w:ascii="Calibri" w:eastAsia="Calibri" w:hAnsi="Calibri" w:cs="Calibri"/>
                <w:sz w:val="28"/>
              </w:rPr>
              <w:t>Set Default Map</w:t>
            </w:r>
          </w:p>
        </w:tc>
      </w:tr>
      <w:tr w:rsidR="005506F8" w:rsidRPr="00EA2838" w14:paraId="1EDB7FD9" w14:textId="77777777">
        <w:trPr>
          <w:trHeight w:val="293"/>
        </w:trPr>
        <w:tc>
          <w:tcPr>
            <w:tcW w:w="0" w:type="auto"/>
            <w:vMerge/>
            <w:tcBorders>
              <w:top w:val="nil"/>
              <w:left w:val="single" w:sz="2" w:space="0" w:color="000000"/>
              <w:bottom w:val="single" w:sz="2" w:space="0" w:color="000000"/>
              <w:right w:val="single" w:sz="2" w:space="0" w:color="000000"/>
            </w:tcBorders>
          </w:tcPr>
          <w:p w14:paraId="7AAE0A2C" w14:textId="77777777" w:rsidR="005506F8" w:rsidRPr="00EA2838" w:rsidRDefault="005506F8"/>
        </w:tc>
        <w:tc>
          <w:tcPr>
            <w:tcW w:w="8747" w:type="dxa"/>
            <w:tcBorders>
              <w:top w:val="single" w:sz="2" w:space="0" w:color="000000"/>
              <w:left w:val="single" w:sz="2" w:space="0" w:color="000000"/>
              <w:bottom w:val="single" w:sz="2" w:space="0" w:color="000000"/>
              <w:right w:val="single" w:sz="2" w:space="0" w:color="000000"/>
            </w:tcBorders>
          </w:tcPr>
          <w:p w14:paraId="01C933F9" w14:textId="77777777" w:rsidR="005506F8" w:rsidRPr="00EA2838" w:rsidRDefault="00000000">
            <w:pPr>
              <w:spacing w:after="0"/>
              <w:ind w:right="-1"/>
            </w:pPr>
            <w:r w:rsidRPr="00EA2838">
              <w:drawing>
                <wp:inline distT="0" distB="0" distL="0" distR="0" wp14:anchorId="76168CAD" wp14:editId="5A1FBE42">
                  <wp:extent cx="5541264" cy="375019"/>
                  <wp:effectExtent l="0" t="0" r="0" b="0"/>
                  <wp:docPr id="1313381" name="Picture 1313381"/>
                  <wp:cNvGraphicFramePr/>
                  <a:graphic xmlns:a="http://schemas.openxmlformats.org/drawingml/2006/main">
                    <a:graphicData uri="http://schemas.openxmlformats.org/drawingml/2006/picture">
                      <pic:pic xmlns:pic="http://schemas.openxmlformats.org/drawingml/2006/picture">
                        <pic:nvPicPr>
                          <pic:cNvPr id="1313381" name="Picture 1313381"/>
                          <pic:cNvPicPr/>
                        </pic:nvPicPr>
                        <pic:blipFill>
                          <a:blip r:embed="rId1301"/>
                          <a:stretch>
                            <a:fillRect/>
                          </a:stretch>
                        </pic:blipFill>
                        <pic:spPr>
                          <a:xfrm>
                            <a:off x="0" y="0"/>
                            <a:ext cx="5541264" cy="375019"/>
                          </a:xfrm>
                          <a:prstGeom prst="rect">
                            <a:avLst/>
                          </a:prstGeom>
                        </pic:spPr>
                      </pic:pic>
                    </a:graphicData>
                  </a:graphic>
                </wp:inline>
              </w:drawing>
            </w:r>
          </w:p>
        </w:tc>
      </w:tr>
    </w:tbl>
    <w:p w14:paraId="65C457A3" w14:textId="77777777" w:rsidR="005506F8" w:rsidRPr="00EA2838" w:rsidRDefault="00000000">
      <w:pPr>
        <w:spacing w:after="0"/>
        <w:ind w:left="24" w:hanging="10"/>
      </w:pPr>
      <w:r w:rsidRPr="00EA2838">
        <w:rPr>
          <w:rFonts w:ascii="Calibri" w:eastAsia="Calibri" w:hAnsi="Calibri" w:cs="Calibri"/>
          <w:sz w:val="26"/>
        </w:rPr>
        <w:t>Set Default Map</w:t>
      </w:r>
    </w:p>
    <w:p w14:paraId="3862F4B6" w14:textId="77777777" w:rsidR="005506F8" w:rsidRPr="00EA2838" w:rsidRDefault="00000000">
      <w:pPr>
        <w:spacing w:after="182" w:line="260" w:lineRule="auto"/>
        <w:ind w:left="1647" w:right="144" w:hanging="5"/>
        <w:jc w:val="both"/>
      </w:pPr>
      <w:r w:rsidRPr="00EA2838">
        <w:rPr>
          <w:rFonts w:ascii="Calibri" w:eastAsia="Calibri" w:hAnsi="Calibri" w:cs="Calibri"/>
          <w:sz w:val="24"/>
        </w:rPr>
        <w:t>This command clears out whatever sound is residing in the edit buffer, and replaces it with the default key map settings. The illustration below shows the default map settings:</w:t>
      </w:r>
    </w:p>
    <w:p w14:paraId="4752C48E" w14:textId="77777777" w:rsidR="005506F8" w:rsidRPr="00EA2838" w:rsidRDefault="00000000">
      <w:pPr>
        <w:spacing w:after="0"/>
        <w:ind w:left="2309" w:right="398" w:hanging="10"/>
        <w:jc w:val="center"/>
      </w:pPr>
      <w:r w:rsidRPr="00EA2838">
        <w:rPr>
          <w:rFonts w:ascii="Calibri" w:eastAsia="Calibri" w:hAnsi="Calibri" w:cs="Calibri"/>
          <w:sz w:val="24"/>
        </w:rPr>
        <w:t>Default Drum Map</w:t>
      </w:r>
    </w:p>
    <w:p w14:paraId="4D4B5EA4" w14:textId="77777777" w:rsidR="005506F8" w:rsidRPr="00EA2838" w:rsidRDefault="00000000">
      <w:pPr>
        <w:spacing w:after="48"/>
        <w:ind w:left="1507" w:right="-307"/>
      </w:pPr>
      <w:r w:rsidRPr="00EA2838">
        <w:drawing>
          <wp:inline distT="0" distB="0" distL="0" distR="0" wp14:anchorId="0ED2DC18" wp14:editId="4A5250B2">
            <wp:extent cx="5081016" cy="2381221"/>
            <wp:effectExtent l="0" t="0" r="0" b="0"/>
            <wp:docPr id="1313383" name="Picture 1313383"/>
            <wp:cNvGraphicFramePr/>
            <a:graphic xmlns:a="http://schemas.openxmlformats.org/drawingml/2006/main">
              <a:graphicData uri="http://schemas.openxmlformats.org/drawingml/2006/picture">
                <pic:pic xmlns:pic="http://schemas.openxmlformats.org/drawingml/2006/picture">
                  <pic:nvPicPr>
                    <pic:cNvPr id="1313383" name="Picture 1313383"/>
                    <pic:cNvPicPr/>
                  </pic:nvPicPr>
                  <pic:blipFill>
                    <a:blip r:embed="rId1302"/>
                    <a:stretch>
                      <a:fillRect/>
                    </a:stretch>
                  </pic:blipFill>
                  <pic:spPr>
                    <a:xfrm>
                      <a:off x="0" y="0"/>
                      <a:ext cx="5081016" cy="2381221"/>
                    </a:xfrm>
                    <a:prstGeom prst="rect">
                      <a:avLst/>
                    </a:prstGeom>
                  </pic:spPr>
                </pic:pic>
              </a:graphicData>
            </a:graphic>
          </wp:inline>
        </w:drawing>
      </w:r>
    </w:p>
    <w:p w14:paraId="5F7A985C" w14:textId="77777777" w:rsidR="005506F8" w:rsidRPr="00EA2838" w:rsidRDefault="00000000">
      <w:pPr>
        <w:spacing w:after="207"/>
        <w:ind w:left="2309" w:hanging="10"/>
        <w:jc w:val="center"/>
      </w:pPr>
      <w:r w:rsidRPr="00EA2838">
        <w:drawing>
          <wp:anchor distT="0" distB="0" distL="114300" distR="114300" simplePos="0" relativeHeight="251756544" behindDoc="0" locked="0" layoutInCell="1" allowOverlap="0" wp14:anchorId="52EE9D8C" wp14:editId="271ED861">
            <wp:simplePos x="0" y="0"/>
            <wp:positionH relativeFrom="page">
              <wp:posOffset>618744</wp:posOffset>
            </wp:positionH>
            <wp:positionV relativeFrom="page">
              <wp:posOffset>481732</wp:posOffset>
            </wp:positionV>
            <wp:extent cx="5995417" cy="21343"/>
            <wp:effectExtent l="0" t="0" r="0" b="0"/>
            <wp:wrapTopAndBottom/>
            <wp:docPr id="1313385" name="Picture 1313385"/>
            <wp:cNvGraphicFramePr/>
            <a:graphic xmlns:a="http://schemas.openxmlformats.org/drawingml/2006/main">
              <a:graphicData uri="http://schemas.openxmlformats.org/drawingml/2006/picture">
                <pic:pic xmlns:pic="http://schemas.openxmlformats.org/drawingml/2006/picture">
                  <pic:nvPicPr>
                    <pic:cNvPr id="1313385" name="Picture 1313385"/>
                    <pic:cNvPicPr/>
                  </pic:nvPicPr>
                  <pic:blipFill>
                    <a:blip r:embed="rId1303"/>
                    <a:stretch>
                      <a:fillRect/>
                    </a:stretch>
                  </pic:blipFill>
                  <pic:spPr>
                    <a:xfrm>
                      <a:off x="0" y="0"/>
                      <a:ext cx="5995417" cy="21343"/>
                    </a:xfrm>
                    <a:prstGeom prst="rect">
                      <a:avLst/>
                    </a:prstGeom>
                  </pic:spPr>
                </pic:pic>
              </a:graphicData>
            </a:graphic>
          </wp:anchor>
        </w:drawing>
      </w:r>
      <w:r w:rsidRPr="00EA2838">
        <w:rPr>
          <w:rFonts w:ascii="Calibri" w:eastAsia="Calibri" w:hAnsi="Calibri" w:cs="Calibri"/>
          <w:sz w:val="24"/>
        </w:rPr>
        <w:t>General Drum Map</w:t>
      </w:r>
    </w:p>
    <w:tbl>
      <w:tblPr>
        <w:tblStyle w:val="TableGrid"/>
        <w:tblW w:w="9349" w:type="dxa"/>
        <w:tblInd w:w="40" w:type="dxa"/>
        <w:tblCellMar>
          <w:top w:w="14" w:type="dxa"/>
          <w:left w:w="124" w:type="dxa"/>
          <w:bottom w:w="0" w:type="dxa"/>
          <w:right w:w="5" w:type="dxa"/>
        </w:tblCellMar>
        <w:tblLook w:val="04A0" w:firstRow="1" w:lastRow="0" w:firstColumn="1" w:lastColumn="0" w:noHBand="0" w:noVBand="1"/>
      </w:tblPr>
      <w:tblGrid>
        <w:gridCol w:w="607"/>
        <w:gridCol w:w="8742"/>
      </w:tblGrid>
      <w:tr w:rsidR="005506F8" w:rsidRPr="00EA2838" w14:paraId="559B6226" w14:textId="77777777">
        <w:trPr>
          <w:trHeight w:val="337"/>
        </w:trPr>
        <w:tc>
          <w:tcPr>
            <w:tcW w:w="607" w:type="dxa"/>
            <w:vMerge w:val="restart"/>
            <w:tcBorders>
              <w:top w:val="single" w:sz="2" w:space="0" w:color="000000"/>
              <w:left w:val="single" w:sz="2" w:space="0" w:color="000000"/>
              <w:bottom w:val="single" w:sz="2" w:space="0" w:color="000000"/>
              <w:right w:val="single" w:sz="2" w:space="0" w:color="000000"/>
            </w:tcBorders>
            <w:vAlign w:val="center"/>
          </w:tcPr>
          <w:p w14:paraId="7D33F901" w14:textId="77777777" w:rsidR="005506F8" w:rsidRPr="00EA2838" w:rsidRDefault="00000000">
            <w:pPr>
              <w:spacing w:after="0"/>
            </w:pPr>
            <w:r w:rsidRPr="00EA2838">
              <w:rPr>
                <w:rFonts w:ascii="Calibri" w:eastAsia="Calibri" w:hAnsi="Calibri" w:cs="Calibri"/>
                <w:sz w:val="32"/>
              </w:rPr>
              <w:t>05</w:t>
            </w:r>
          </w:p>
        </w:tc>
        <w:tc>
          <w:tcPr>
            <w:tcW w:w="8743" w:type="dxa"/>
            <w:tcBorders>
              <w:top w:val="single" w:sz="2" w:space="0" w:color="000000"/>
              <w:left w:val="single" w:sz="2" w:space="0" w:color="000000"/>
              <w:bottom w:val="single" w:sz="2" w:space="0" w:color="000000"/>
              <w:right w:val="single" w:sz="2" w:space="0" w:color="000000"/>
            </w:tcBorders>
          </w:tcPr>
          <w:p w14:paraId="4DE497AB" w14:textId="77777777" w:rsidR="005506F8" w:rsidRPr="00EA2838" w:rsidRDefault="00000000">
            <w:pPr>
              <w:spacing w:after="0"/>
              <w:ind w:left="75"/>
            </w:pPr>
            <w:r w:rsidRPr="00EA2838">
              <w:rPr>
                <w:rFonts w:ascii="Calibri" w:eastAsia="Calibri" w:hAnsi="Calibri" w:cs="Calibri"/>
                <w:sz w:val="28"/>
              </w:rPr>
              <w:t>Change SoundMode</w:t>
            </w:r>
          </w:p>
        </w:tc>
      </w:tr>
      <w:tr w:rsidR="005506F8" w:rsidRPr="00EA2838" w14:paraId="2FCF3818" w14:textId="77777777">
        <w:trPr>
          <w:trHeight w:val="295"/>
        </w:trPr>
        <w:tc>
          <w:tcPr>
            <w:tcW w:w="0" w:type="auto"/>
            <w:vMerge/>
            <w:tcBorders>
              <w:top w:val="nil"/>
              <w:left w:val="single" w:sz="2" w:space="0" w:color="000000"/>
              <w:bottom w:val="single" w:sz="2" w:space="0" w:color="000000"/>
              <w:right w:val="single" w:sz="2" w:space="0" w:color="000000"/>
            </w:tcBorders>
          </w:tcPr>
          <w:p w14:paraId="45111C47" w14:textId="77777777" w:rsidR="005506F8" w:rsidRPr="00EA2838" w:rsidRDefault="005506F8"/>
        </w:tc>
        <w:tc>
          <w:tcPr>
            <w:tcW w:w="8743" w:type="dxa"/>
            <w:tcBorders>
              <w:top w:val="single" w:sz="2" w:space="0" w:color="000000"/>
              <w:left w:val="single" w:sz="2" w:space="0" w:color="000000"/>
              <w:bottom w:val="single" w:sz="2" w:space="0" w:color="000000"/>
              <w:right w:val="single" w:sz="2" w:space="0" w:color="000000"/>
            </w:tcBorders>
          </w:tcPr>
          <w:p w14:paraId="3C76ACC8" w14:textId="77777777" w:rsidR="005506F8" w:rsidRPr="00EA2838" w:rsidRDefault="00000000">
            <w:pPr>
              <w:tabs>
                <w:tab w:val="center" w:pos="3637"/>
              </w:tabs>
              <w:spacing w:after="0"/>
            </w:pPr>
            <w:r w:rsidRPr="00EA2838">
              <w:rPr>
                <w:rFonts w:ascii="Calibri" w:eastAsia="Calibri" w:hAnsi="Calibri" w:cs="Calibri"/>
                <w:sz w:val="24"/>
              </w:rPr>
              <w:t>Wave Bank</w:t>
            </w:r>
            <w:r w:rsidRPr="00EA2838">
              <w:rPr>
                <w:rFonts w:ascii="Calibri" w:eastAsia="Calibri" w:hAnsi="Calibri" w:cs="Calibri"/>
                <w:sz w:val="24"/>
              </w:rPr>
              <w:tab/>
              <w:t>Press Edit Sounds / Wave (Bank 0) / Screen 5.</w:t>
            </w:r>
          </w:p>
        </w:tc>
      </w:tr>
    </w:tbl>
    <w:p w14:paraId="3BA7B67A" w14:textId="77777777" w:rsidR="005506F8" w:rsidRPr="00EA2838" w:rsidRDefault="00000000">
      <w:pPr>
        <w:spacing w:after="3"/>
        <w:ind w:left="24" w:hanging="10"/>
      </w:pPr>
      <w:r w:rsidRPr="00EA2838">
        <w:rPr>
          <w:rFonts w:ascii="Calibri" w:eastAsia="Calibri" w:hAnsi="Calibri" w:cs="Calibri"/>
          <w:sz w:val="28"/>
        </w:rPr>
        <w:t>Change SoundMode</w:t>
      </w:r>
    </w:p>
    <w:p w14:paraId="2C104448" w14:textId="77777777" w:rsidR="005506F8" w:rsidRPr="00EA2838" w:rsidRDefault="00000000">
      <w:pPr>
        <w:spacing w:after="4390" w:line="260" w:lineRule="auto"/>
        <w:ind w:left="1647" w:right="14" w:hanging="5"/>
        <w:jc w:val="both"/>
      </w:pPr>
      <w:r w:rsidRPr="00EA2838">
        <w:rPr>
          <w:rFonts w:ascii="Calibri" w:eastAsia="Calibri" w:hAnsi="Calibri" w:cs="Calibri"/>
          <w:sz w:val="24"/>
        </w:rPr>
        <w:t>Press Enter to switch the current sound mode. When working in Drum sound mode, this command will place the default Standard sound into the edit buffer, and place the SQ into Standard sound mode.</w:t>
      </w:r>
    </w:p>
    <w:p w14:paraId="07184F75" w14:textId="77777777" w:rsidR="005506F8" w:rsidRPr="00EA2838" w:rsidRDefault="00000000">
      <w:pPr>
        <w:spacing w:after="139"/>
        <w:ind w:left="-5" w:right="-230"/>
      </w:pPr>
      <w:r w:rsidRPr="00EA2838">
        <w:lastRenderedPageBreak/>
        <mc:AlternateContent>
          <mc:Choice Requires="wpg">
            <w:drawing>
              <wp:inline distT="0" distB="0" distL="0" distR="0" wp14:anchorId="655FD6E1" wp14:editId="28C3672E">
                <wp:extent cx="5992369" cy="12195"/>
                <wp:effectExtent l="0" t="0" r="0" b="0"/>
                <wp:docPr id="1313388" name="Group 1313388"/>
                <wp:cNvGraphicFramePr/>
                <a:graphic xmlns:a="http://schemas.openxmlformats.org/drawingml/2006/main">
                  <a:graphicData uri="http://schemas.microsoft.com/office/word/2010/wordprocessingGroup">
                    <wpg:wgp>
                      <wpg:cNvGrpSpPr/>
                      <wpg:grpSpPr>
                        <a:xfrm>
                          <a:off x="0" y="0"/>
                          <a:ext cx="5992369" cy="12195"/>
                          <a:chOff x="0" y="0"/>
                          <a:chExt cx="5992369" cy="12195"/>
                        </a:xfrm>
                      </wpg:grpSpPr>
                      <wps:wsp>
                        <wps:cNvPr id="1313387" name="Shape 1313387"/>
                        <wps:cNvSpPr/>
                        <wps:spPr>
                          <a:xfrm>
                            <a:off x="0" y="0"/>
                            <a:ext cx="5992369" cy="12195"/>
                          </a:xfrm>
                          <a:custGeom>
                            <a:avLst/>
                            <a:gdLst/>
                            <a:ahLst/>
                            <a:cxnLst/>
                            <a:rect l="0" t="0" r="0" b="0"/>
                            <a:pathLst>
                              <a:path w="5992369" h="12195">
                                <a:moveTo>
                                  <a:pt x="0" y="6097"/>
                                </a:moveTo>
                                <a:lnTo>
                                  <a:pt x="5992369"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88" style="width:471.84pt;height:0.960266pt;mso-position-horizontal-relative:char;mso-position-vertical-relative:line" coordsize="59923,121">
                <v:shape id="Shape 1313387" style="position:absolute;width:59923;height:121;left:0;top:0;" coordsize="5992369,12195" path="m0,6097l5992369,6097">
                  <v:stroke weight="0.960266pt" endcap="flat" joinstyle="miter" miterlimit="1" on="true" color="#000000"/>
                  <v:fill on="false" color="#000000"/>
                </v:shape>
              </v:group>
            </w:pict>
          </mc:Fallback>
        </mc:AlternateContent>
      </w:r>
    </w:p>
    <w:p w14:paraId="4AACF20D" w14:textId="77777777" w:rsidR="005506F8" w:rsidRPr="00EA2838" w:rsidRDefault="00000000">
      <w:pPr>
        <w:spacing w:after="199"/>
        <w:ind w:hanging="10"/>
      </w:pPr>
      <w:r w:rsidRPr="00EA2838">
        <w:rPr>
          <w:rFonts w:ascii="Calibri" w:eastAsia="Calibri" w:hAnsi="Calibri" w:cs="Calibri"/>
          <w:sz w:val="42"/>
        </w:rPr>
        <w:t>6 - 6</w:t>
      </w:r>
    </w:p>
    <w:p w14:paraId="67CEBF8D" w14:textId="77777777" w:rsidR="005506F8" w:rsidRPr="00EA2838" w:rsidRDefault="00000000">
      <w:pPr>
        <w:spacing w:after="115"/>
        <w:ind w:left="24" w:hanging="10"/>
      </w:pPr>
      <w:r w:rsidRPr="00EA2838">
        <w:rPr>
          <w:sz w:val="30"/>
        </w:rPr>
        <w:t>Pitch Bank</w:t>
      </w:r>
    </w:p>
    <w:p w14:paraId="01977478" w14:textId="77777777" w:rsidR="005506F8" w:rsidRPr="00EA2838" w:rsidRDefault="00000000">
      <w:pPr>
        <w:spacing w:after="217" w:line="247" w:lineRule="auto"/>
        <w:ind w:left="1637" w:right="14"/>
        <w:jc w:val="both"/>
      </w:pPr>
      <w:r w:rsidRPr="00EA2838">
        <w:drawing>
          <wp:anchor distT="0" distB="0" distL="114300" distR="114300" simplePos="0" relativeHeight="251757568" behindDoc="0" locked="0" layoutInCell="1" allowOverlap="0" wp14:anchorId="6B5A29B3" wp14:editId="7CFE97A2">
            <wp:simplePos x="0" y="0"/>
            <wp:positionH relativeFrom="page">
              <wp:posOffset>350520</wp:posOffset>
            </wp:positionH>
            <wp:positionV relativeFrom="page">
              <wp:posOffset>524417</wp:posOffset>
            </wp:positionV>
            <wp:extent cx="5967984" cy="27440"/>
            <wp:effectExtent l="0" t="0" r="0" b="0"/>
            <wp:wrapTopAndBottom/>
            <wp:docPr id="1313389" name="Picture 1313389"/>
            <wp:cNvGraphicFramePr/>
            <a:graphic xmlns:a="http://schemas.openxmlformats.org/drawingml/2006/main">
              <a:graphicData uri="http://schemas.openxmlformats.org/drawingml/2006/picture">
                <pic:pic xmlns:pic="http://schemas.openxmlformats.org/drawingml/2006/picture">
                  <pic:nvPicPr>
                    <pic:cNvPr id="1313389" name="Picture 1313389"/>
                    <pic:cNvPicPr/>
                  </pic:nvPicPr>
                  <pic:blipFill>
                    <a:blip r:embed="rId1304"/>
                    <a:stretch>
                      <a:fillRect/>
                    </a:stretch>
                  </pic:blipFill>
                  <pic:spPr>
                    <a:xfrm>
                      <a:off x="0" y="0"/>
                      <a:ext cx="5967984" cy="27440"/>
                    </a:xfrm>
                    <a:prstGeom prst="rect">
                      <a:avLst/>
                    </a:prstGeom>
                  </pic:spPr>
                </pic:pic>
              </a:graphicData>
            </a:graphic>
          </wp:anchor>
        </w:drawing>
      </w:r>
      <w:r w:rsidRPr="00EA2838">
        <w:rPr>
          <w:sz w:val="24"/>
        </w:rPr>
        <w:t>In the Pitch bank you set the "manual" levels for the pitch of the voice, and select whether the pitch will be tracked by the keyboard.</w:t>
      </w:r>
    </w:p>
    <w:tbl>
      <w:tblPr>
        <w:tblStyle w:val="TableGrid"/>
        <w:tblW w:w="9319" w:type="dxa"/>
        <w:tblInd w:w="2" w:type="dxa"/>
        <w:tblCellMar>
          <w:top w:w="19" w:type="dxa"/>
          <w:left w:w="0" w:type="dxa"/>
          <w:bottom w:w="0" w:type="dxa"/>
          <w:right w:w="65" w:type="dxa"/>
        </w:tblCellMar>
        <w:tblLook w:val="04A0" w:firstRow="1" w:lastRow="0" w:firstColumn="1" w:lastColumn="0" w:noHBand="0" w:noVBand="1"/>
      </w:tblPr>
      <w:tblGrid>
        <w:gridCol w:w="639"/>
        <w:gridCol w:w="8680"/>
      </w:tblGrid>
      <w:tr w:rsidR="005506F8" w:rsidRPr="00EA2838" w14:paraId="40F04A0B" w14:textId="77777777">
        <w:trPr>
          <w:trHeight w:val="322"/>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2A5BD6D1" w14:textId="77777777" w:rsidR="005506F8" w:rsidRPr="00EA2838" w:rsidRDefault="00000000">
            <w:pPr>
              <w:spacing w:after="0"/>
              <w:ind w:left="161"/>
            </w:pPr>
            <w:r w:rsidRPr="00EA2838">
              <w:rPr>
                <w:sz w:val="34"/>
              </w:rPr>
              <w:t>10</w:t>
            </w:r>
          </w:p>
        </w:tc>
        <w:tc>
          <w:tcPr>
            <w:tcW w:w="8719" w:type="dxa"/>
            <w:tcBorders>
              <w:top w:val="single" w:sz="2" w:space="0" w:color="000000"/>
              <w:left w:val="single" w:sz="2" w:space="0" w:color="000000"/>
              <w:bottom w:val="single" w:sz="2" w:space="0" w:color="000000"/>
              <w:right w:val="single" w:sz="2" w:space="0" w:color="000000"/>
            </w:tcBorders>
          </w:tcPr>
          <w:p w14:paraId="204CE4BF" w14:textId="77777777" w:rsidR="005506F8" w:rsidRPr="00EA2838" w:rsidRDefault="00000000">
            <w:pPr>
              <w:spacing w:after="0"/>
              <w:ind w:left="228"/>
            </w:pPr>
            <w:r w:rsidRPr="00EA2838">
              <w:rPr>
                <w:sz w:val="28"/>
              </w:rPr>
              <w:t>Oct/Semi/Fine (Voice Tune)</w:t>
            </w:r>
          </w:p>
        </w:tc>
      </w:tr>
      <w:tr w:rsidR="005506F8" w:rsidRPr="00EA2838" w14:paraId="69D54D2E" w14:textId="77777777">
        <w:trPr>
          <w:trHeight w:val="304"/>
        </w:trPr>
        <w:tc>
          <w:tcPr>
            <w:tcW w:w="0" w:type="auto"/>
            <w:vMerge/>
            <w:tcBorders>
              <w:top w:val="nil"/>
              <w:left w:val="single" w:sz="2" w:space="0" w:color="000000"/>
              <w:bottom w:val="single" w:sz="2" w:space="0" w:color="000000"/>
              <w:right w:val="single" w:sz="2" w:space="0" w:color="000000"/>
            </w:tcBorders>
          </w:tcPr>
          <w:p w14:paraId="5D55513D" w14:textId="77777777" w:rsidR="005506F8" w:rsidRPr="00EA2838" w:rsidRDefault="005506F8"/>
        </w:tc>
        <w:tc>
          <w:tcPr>
            <w:tcW w:w="8719" w:type="dxa"/>
            <w:tcBorders>
              <w:top w:val="single" w:sz="2" w:space="0" w:color="000000"/>
              <w:left w:val="single" w:sz="2" w:space="0" w:color="000000"/>
              <w:bottom w:val="single" w:sz="2" w:space="0" w:color="000000"/>
              <w:right w:val="single" w:sz="2" w:space="0" w:color="000000"/>
            </w:tcBorders>
          </w:tcPr>
          <w:p w14:paraId="2D1A6D06" w14:textId="77777777" w:rsidR="005506F8" w:rsidRPr="00EA2838" w:rsidRDefault="00000000">
            <w:pPr>
              <w:tabs>
                <w:tab w:val="center" w:pos="744"/>
                <w:tab w:val="center" w:pos="3893"/>
              </w:tabs>
              <w:spacing w:after="0"/>
            </w:pPr>
            <w:r w:rsidRPr="00EA2838">
              <w:rPr>
                <w:sz w:val="24"/>
              </w:rPr>
              <w:tab/>
              <w:t>Pitch Bank</w:t>
            </w:r>
            <w:r w:rsidRPr="00EA2838">
              <w:rPr>
                <w:sz w:val="24"/>
              </w:rPr>
              <w:tab/>
              <w:t>Press Edit Sounds/ Pitch Bank 1 / Screen 0.</w:t>
            </w:r>
          </w:p>
        </w:tc>
      </w:tr>
      <w:tr w:rsidR="005506F8" w:rsidRPr="00EA2838" w14:paraId="1A749101" w14:textId="77777777">
        <w:trPr>
          <w:trHeight w:val="3995"/>
        </w:trPr>
        <w:tc>
          <w:tcPr>
            <w:tcW w:w="601" w:type="dxa"/>
            <w:tcBorders>
              <w:top w:val="single" w:sz="2" w:space="0" w:color="000000"/>
              <w:left w:val="nil"/>
              <w:bottom w:val="single" w:sz="2" w:space="0" w:color="000000"/>
              <w:right w:val="nil"/>
            </w:tcBorders>
          </w:tcPr>
          <w:p w14:paraId="36FEBAEC" w14:textId="77777777" w:rsidR="005506F8" w:rsidRPr="00EA2838" w:rsidRDefault="00000000">
            <w:pPr>
              <w:spacing w:after="864"/>
              <w:ind w:left="-7"/>
            </w:pPr>
            <w:r w:rsidRPr="00EA2838">
              <w:rPr>
                <w:sz w:val="28"/>
              </w:rPr>
              <w:t>()ct</w:t>
            </w:r>
          </w:p>
          <w:p w14:paraId="6555C813" w14:textId="77777777" w:rsidR="005506F8" w:rsidRPr="00EA2838" w:rsidRDefault="00000000">
            <w:pPr>
              <w:spacing w:after="624"/>
              <w:ind w:left="-2"/>
              <w:jc w:val="both"/>
            </w:pPr>
            <w:r w:rsidRPr="00EA2838">
              <w:rPr>
                <w:sz w:val="28"/>
              </w:rPr>
              <w:t>Semi</w:t>
            </w:r>
          </w:p>
          <w:p w14:paraId="26E960AA" w14:textId="77777777" w:rsidR="005506F8" w:rsidRPr="00EA2838" w:rsidRDefault="00000000">
            <w:pPr>
              <w:spacing w:after="0"/>
              <w:ind w:left="-2"/>
            </w:pPr>
            <w:r w:rsidRPr="00EA2838">
              <w:rPr>
                <w:sz w:val="28"/>
              </w:rPr>
              <w:t>Fine</w:t>
            </w:r>
          </w:p>
        </w:tc>
        <w:tc>
          <w:tcPr>
            <w:tcW w:w="8719" w:type="dxa"/>
            <w:tcBorders>
              <w:top w:val="single" w:sz="2" w:space="0" w:color="000000"/>
              <w:left w:val="nil"/>
              <w:bottom w:val="single" w:sz="2" w:space="0" w:color="000000"/>
              <w:right w:val="nil"/>
            </w:tcBorders>
            <w:vAlign w:val="center"/>
          </w:tcPr>
          <w:p w14:paraId="622E127A" w14:textId="77777777" w:rsidR="005506F8" w:rsidRPr="00EA2838" w:rsidRDefault="00000000">
            <w:pPr>
              <w:spacing w:after="191"/>
              <w:ind w:left="1015"/>
            </w:pPr>
            <w:r w:rsidRPr="00EA2838">
              <w:rPr>
                <w:sz w:val="24"/>
              </w:rPr>
              <w:t>Changes the pitch of the voice by octaves.</w:t>
            </w:r>
          </w:p>
          <w:p w14:paraId="1C87BF6B" w14:textId="77777777" w:rsidR="005506F8" w:rsidRPr="00EA2838" w:rsidRDefault="00000000">
            <w:pPr>
              <w:spacing w:after="433"/>
              <w:ind w:left="1020"/>
            </w:pPr>
            <w:r w:rsidRPr="00EA2838">
              <w:rPr>
                <w:sz w:val="24"/>
              </w:rPr>
              <w:t>Range: -4 to +4 octaves</w:t>
            </w:r>
          </w:p>
          <w:p w14:paraId="1EC73155" w14:textId="77777777" w:rsidR="005506F8" w:rsidRPr="00EA2838" w:rsidRDefault="00000000">
            <w:pPr>
              <w:spacing w:after="487" w:line="218" w:lineRule="auto"/>
              <w:ind w:left="1025" w:hanging="5"/>
            </w:pPr>
            <w:r w:rsidRPr="00EA2838">
              <w:rPr>
                <w:sz w:val="24"/>
              </w:rPr>
              <w:t>Changes the pitch of the voice by semitones. Incrementing/decrementing this control beyond +1 1 or -11 automatically increases/decreases the octave by one.</w:t>
            </w:r>
          </w:p>
          <w:p w14:paraId="5ABC4BF7" w14:textId="77777777" w:rsidR="005506F8" w:rsidRPr="00EA2838" w:rsidRDefault="00000000">
            <w:pPr>
              <w:spacing w:after="193"/>
              <w:ind w:left="1025"/>
            </w:pPr>
            <w:r w:rsidRPr="00EA2838">
              <w:rPr>
                <w:sz w:val="24"/>
              </w:rPr>
              <w:t>Changes the pitch of the voice by steps of one cent (1/100 of a semitone).</w:t>
            </w:r>
          </w:p>
          <w:p w14:paraId="04BB2484" w14:textId="77777777" w:rsidR="005506F8" w:rsidRPr="00EA2838" w:rsidRDefault="00000000">
            <w:pPr>
              <w:spacing w:after="0"/>
              <w:ind w:left="1030"/>
            </w:pPr>
            <w:r w:rsidRPr="00EA2838">
              <w:rPr>
                <w:sz w:val="24"/>
              </w:rPr>
              <w:t>Range: -99 to +99</w:t>
            </w:r>
          </w:p>
        </w:tc>
      </w:tr>
      <w:tr w:rsidR="005506F8" w:rsidRPr="00EA2838" w14:paraId="0F6E8D03" w14:textId="77777777">
        <w:trPr>
          <w:trHeight w:val="324"/>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04EB9DEC" w14:textId="77777777" w:rsidR="005506F8" w:rsidRPr="00EA2838" w:rsidRDefault="00000000">
            <w:pPr>
              <w:spacing w:after="0"/>
              <w:ind w:left="161"/>
            </w:pPr>
            <w:r w:rsidRPr="00EA2838">
              <w:rPr>
                <w:sz w:val="32"/>
              </w:rPr>
              <w:t>1 1</w:t>
            </w:r>
          </w:p>
        </w:tc>
        <w:tc>
          <w:tcPr>
            <w:tcW w:w="8719" w:type="dxa"/>
            <w:tcBorders>
              <w:top w:val="single" w:sz="2" w:space="0" w:color="000000"/>
              <w:left w:val="single" w:sz="2" w:space="0" w:color="000000"/>
              <w:bottom w:val="single" w:sz="2" w:space="0" w:color="000000"/>
              <w:right w:val="single" w:sz="2" w:space="0" w:color="000000"/>
            </w:tcBorders>
          </w:tcPr>
          <w:p w14:paraId="5E160FF2" w14:textId="77777777" w:rsidR="005506F8" w:rsidRPr="00EA2838" w:rsidRDefault="00000000">
            <w:pPr>
              <w:spacing w:after="0"/>
              <w:ind w:left="238"/>
            </w:pPr>
            <w:r w:rsidRPr="00EA2838">
              <w:rPr>
                <w:sz w:val="30"/>
              </w:rPr>
              <w:t>Keyboard Pitch Tracking</w:t>
            </w:r>
          </w:p>
        </w:tc>
      </w:tr>
      <w:tr w:rsidR="005506F8" w:rsidRPr="00EA2838" w14:paraId="3A982D3B" w14:textId="77777777">
        <w:trPr>
          <w:trHeight w:val="302"/>
        </w:trPr>
        <w:tc>
          <w:tcPr>
            <w:tcW w:w="0" w:type="auto"/>
            <w:vMerge/>
            <w:tcBorders>
              <w:top w:val="nil"/>
              <w:left w:val="single" w:sz="2" w:space="0" w:color="000000"/>
              <w:bottom w:val="single" w:sz="2" w:space="0" w:color="000000"/>
              <w:right w:val="single" w:sz="2" w:space="0" w:color="000000"/>
            </w:tcBorders>
          </w:tcPr>
          <w:p w14:paraId="1F245441" w14:textId="77777777" w:rsidR="005506F8" w:rsidRPr="00EA2838" w:rsidRDefault="005506F8"/>
        </w:tc>
        <w:tc>
          <w:tcPr>
            <w:tcW w:w="8719" w:type="dxa"/>
            <w:tcBorders>
              <w:top w:val="single" w:sz="2" w:space="0" w:color="000000"/>
              <w:left w:val="single" w:sz="2" w:space="0" w:color="000000"/>
              <w:bottom w:val="single" w:sz="2" w:space="0" w:color="000000"/>
              <w:right w:val="single" w:sz="2" w:space="0" w:color="000000"/>
            </w:tcBorders>
          </w:tcPr>
          <w:p w14:paraId="4FC102E0" w14:textId="77777777" w:rsidR="005506F8" w:rsidRPr="00EA2838" w:rsidRDefault="00000000">
            <w:pPr>
              <w:tabs>
                <w:tab w:val="center" w:pos="1241"/>
                <w:tab w:val="center" w:pos="5004"/>
              </w:tabs>
              <w:spacing w:after="0"/>
            </w:pPr>
            <w:r w:rsidRPr="00EA2838">
              <w:rPr>
                <w:sz w:val="24"/>
              </w:rPr>
              <w:tab/>
              <w:t>Pitch Bank</w:t>
            </w:r>
            <w:r w:rsidRPr="00EA2838">
              <w:drawing>
                <wp:inline distT="0" distB="0" distL="0" distR="0" wp14:anchorId="4E0C195D" wp14:editId="4135D3D6">
                  <wp:extent cx="771144" cy="143300"/>
                  <wp:effectExtent l="0" t="0" r="0" b="0"/>
                  <wp:docPr id="370202" name="Picture 370202"/>
                  <wp:cNvGraphicFramePr/>
                  <a:graphic xmlns:a="http://schemas.openxmlformats.org/drawingml/2006/main">
                    <a:graphicData uri="http://schemas.openxmlformats.org/drawingml/2006/picture">
                      <pic:pic xmlns:pic="http://schemas.openxmlformats.org/drawingml/2006/picture">
                        <pic:nvPicPr>
                          <pic:cNvPr id="370202" name="Picture 370202"/>
                          <pic:cNvPicPr/>
                        </pic:nvPicPr>
                        <pic:blipFill>
                          <a:blip r:embed="rId1305"/>
                          <a:stretch>
                            <a:fillRect/>
                          </a:stretch>
                        </pic:blipFill>
                        <pic:spPr>
                          <a:xfrm>
                            <a:off x="0" y="0"/>
                            <a:ext cx="771144" cy="143300"/>
                          </a:xfrm>
                          <a:prstGeom prst="rect">
                            <a:avLst/>
                          </a:prstGeom>
                        </pic:spPr>
                      </pic:pic>
                    </a:graphicData>
                  </a:graphic>
                </wp:inline>
              </w:drawing>
            </w:r>
            <w:r w:rsidRPr="00EA2838">
              <w:rPr>
                <w:sz w:val="24"/>
              </w:rPr>
              <w:tab/>
              <w:t>Press Edit Sounds / Pitch (Bank 1) / Screen 1.</w:t>
            </w:r>
            <w:r w:rsidRPr="00EA2838">
              <w:drawing>
                <wp:inline distT="0" distB="0" distL="0" distR="0" wp14:anchorId="490C846B" wp14:editId="0040E83F">
                  <wp:extent cx="801624" cy="143300"/>
                  <wp:effectExtent l="0" t="0" r="0" b="0"/>
                  <wp:docPr id="370203" name="Picture 370203"/>
                  <wp:cNvGraphicFramePr/>
                  <a:graphic xmlns:a="http://schemas.openxmlformats.org/drawingml/2006/main">
                    <a:graphicData uri="http://schemas.openxmlformats.org/drawingml/2006/picture">
                      <pic:pic xmlns:pic="http://schemas.openxmlformats.org/drawingml/2006/picture">
                        <pic:nvPicPr>
                          <pic:cNvPr id="370203" name="Picture 370203"/>
                          <pic:cNvPicPr/>
                        </pic:nvPicPr>
                        <pic:blipFill>
                          <a:blip r:embed="rId1306"/>
                          <a:stretch>
                            <a:fillRect/>
                          </a:stretch>
                        </pic:blipFill>
                        <pic:spPr>
                          <a:xfrm>
                            <a:off x="0" y="0"/>
                            <a:ext cx="801624" cy="143300"/>
                          </a:xfrm>
                          <a:prstGeom prst="rect">
                            <a:avLst/>
                          </a:prstGeom>
                        </pic:spPr>
                      </pic:pic>
                    </a:graphicData>
                  </a:graphic>
                </wp:inline>
              </w:drawing>
            </w:r>
          </w:p>
        </w:tc>
      </w:tr>
    </w:tbl>
    <w:p w14:paraId="7B0C12D0" w14:textId="77777777" w:rsidR="005506F8" w:rsidRPr="00EA2838" w:rsidRDefault="00000000">
      <w:pPr>
        <w:spacing w:after="3" w:line="262" w:lineRule="auto"/>
        <w:ind w:left="24" w:hanging="10"/>
      </w:pPr>
      <w:r w:rsidRPr="00EA2838">
        <w:rPr>
          <w:sz w:val="26"/>
        </w:rPr>
        <w:t>Keyboard Pitch Tracking</w:t>
      </w:r>
    </w:p>
    <w:p w14:paraId="193AA25C" w14:textId="77777777" w:rsidR="005506F8" w:rsidRPr="00EA2838" w:rsidRDefault="00000000">
      <w:pPr>
        <w:spacing w:after="203" w:line="247" w:lineRule="auto"/>
        <w:ind w:left="1637" w:right="14"/>
        <w:jc w:val="both"/>
      </w:pPr>
      <w:r w:rsidRPr="00EA2838">
        <w:rPr>
          <w:sz w:val="24"/>
        </w:rPr>
        <w:t>Determines whether or not the pitch of the selected voice will change across the keyboard or remain static at C4.</w:t>
      </w:r>
    </w:p>
    <w:p w14:paraId="7973735E" w14:textId="77777777" w:rsidR="005506F8" w:rsidRPr="00EA2838" w:rsidRDefault="00000000">
      <w:pPr>
        <w:numPr>
          <w:ilvl w:val="0"/>
          <w:numId w:val="44"/>
        </w:numPr>
        <w:spacing w:after="13" w:line="247" w:lineRule="auto"/>
        <w:ind w:right="14" w:hanging="178"/>
        <w:jc w:val="both"/>
      </w:pPr>
      <w:r w:rsidRPr="00EA2838">
        <w:rPr>
          <w:sz w:val="24"/>
        </w:rPr>
        <w:t>ON — The pitch of a voice tracks with the keyboard.</w:t>
      </w:r>
    </w:p>
    <w:p w14:paraId="5D1DD615" w14:textId="77777777" w:rsidR="005506F8" w:rsidRPr="00EA2838" w:rsidRDefault="00000000">
      <w:pPr>
        <w:numPr>
          <w:ilvl w:val="0"/>
          <w:numId w:val="44"/>
        </w:numPr>
        <w:spacing w:after="4722" w:line="247" w:lineRule="auto"/>
        <w:ind w:right="14" w:hanging="178"/>
        <w:jc w:val="both"/>
      </w:pPr>
      <w:r w:rsidRPr="00EA2838">
        <w:rPr>
          <w:sz w:val="24"/>
        </w:rPr>
        <w:t>OFF — All keys play at the same pitch; C4.</w:t>
      </w:r>
    </w:p>
    <w:p w14:paraId="5CAAC40F" w14:textId="77777777" w:rsidR="005506F8" w:rsidRPr="00EA2838" w:rsidRDefault="00000000">
      <w:pPr>
        <w:spacing w:after="0"/>
        <w:ind w:left="5" w:right="-149"/>
      </w:pPr>
      <w:r w:rsidRPr="00EA2838">
        <w:lastRenderedPageBreak/>
        <w:drawing>
          <wp:inline distT="0" distB="0" distL="0" distR="0" wp14:anchorId="551A7787" wp14:editId="73684A30">
            <wp:extent cx="5980176" cy="210377"/>
            <wp:effectExtent l="0" t="0" r="0" b="0"/>
            <wp:docPr id="370650" name="Picture 370650"/>
            <wp:cNvGraphicFramePr/>
            <a:graphic xmlns:a="http://schemas.openxmlformats.org/drawingml/2006/main">
              <a:graphicData uri="http://schemas.openxmlformats.org/drawingml/2006/picture">
                <pic:pic xmlns:pic="http://schemas.openxmlformats.org/drawingml/2006/picture">
                  <pic:nvPicPr>
                    <pic:cNvPr id="370650" name="Picture 370650"/>
                    <pic:cNvPicPr/>
                  </pic:nvPicPr>
                  <pic:blipFill>
                    <a:blip r:embed="rId1307"/>
                    <a:stretch>
                      <a:fillRect/>
                    </a:stretch>
                  </pic:blipFill>
                  <pic:spPr>
                    <a:xfrm>
                      <a:off x="0" y="0"/>
                      <a:ext cx="5980176" cy="210377"/>
                    </a:xfrm>
                    <a:prstGeom prst="rect">
                      <a:avLst/>
                    </a:prstGeom>
                  </pic:spPr>
                </pic:pic>
              </a:graphicData>
            </a:graphic>
          </wp:inline>
        </w:drawing>
      </w:r>
    </w:p>
    <w:p w14:paraId="1E306AE3" w14:textId="77777777" w:rsidR="005506F8" w:rsidRPr="00EA2838" w:rsidRDefault="00000000">
      <w:pPr>
        <w:spacing w:after="53"/>
        <w:ind w:left="9" w:hanging="10"/>
      </w:pPr>
      <w:r w:rsidRPr="00EA2838">
        <w:rPr>
          <w:rFonts w:ascii="Calibri" w:eastAsia="Calibri" w:hAnsi="Calibri" w:cs="Calibri"/>
          <w:sz w:val="32"/>
        </w:rPr>
        <w:t>Filter Bank</w:t>
      </w:r>
    </w:p>
    <w:p w14:paraId="42814E79" w14:textId="77777777" w:rsidR="005506F8" w:rsidRPr="00EA2838" w:rsidRDefault="00000000">
      <w:pPr>
        <w:spacing w:after="194" w:line="260" w:lineRule="auto"/>
        <w:ind w:left="1647" w:right="120" w:hanging="5"/>
        <w:jc w:val="both"/>
      </w:pPr>
      <w:r w:rsidRPr="00EA2838">
        <w:rPr>
          <w:rFonts w:ascii="Calibri" w:eastAsia="Calibri" w:hAnsi="Calibri" w:cs="Calibri"/>
          <w:sz w:val="24"/>
        </w:rPr>
        <w:t>The filter settings determine which ranges of frequencies will be allowed to pass through to the output. Drum sounds always have a fixed 4 pole low pass filter. See the Filter Bank description in the Standard sound programming section for further details.</w:t>
      </w:r>
    </w:p>
    <w:tbl>
      <w:tblPr>
        <w:tblStyle w:val="TableGrid"/>
        <w:tblW w:w="9336" w:type="dxa"/>
        <w:tblInd w:w="26" w:type="dxa"/>
        <w:tblCellMar>
          <w:top w:w="0" w:type="dxa"/>
          <w:left w:w="137" w:type="dxa"/>
          <w:bottom w:w="0" w:type="dxa"/>
          <w:right w:w="2" w:type="dxa"/>
        </w:tblCellMar>
        <w:tblLook w:val="04A0" w:firstRow="1" w:lastRow="0" w:firstColumn="1" w:lastColumn="0" w:noHBand="0" w:noVBand="1"/>
      </w:tblPr>
      <w:tblGrid>
        <w:gridCol w:w="602"/>
        <w:gridCol w:w="8734"/>
      </w:tblGrid>
      <w:tr w:rsidR="005506F8" w:rsidRPr="00EA2838" w14:paraId="2D487CF1" w14:textId="77777777">
        <w:trPr>
          <w:trHeight w:val="329"/>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75AC40C9" w14:textId="77777777" w:rsidR="005506F8" w:rsidRPr="00EA2838" w:rsidRDefault="00000000">
            <w:pPr>
              <w:spacing w:after="0"/>
            </w:pPr>
            <w:r w:rsidRPr="00EA2838">
              <w:rPr>
                <w:rFonts w:ascii="Calibri" w:eastAsia="Calibri" w:hAnsi="Calibri" w:cs="Calibri"/>
                <w:sz w:val="32"/>
              </w:rPr>
              <w:t>40</w:t>
            </w:r>
          </w:p>
        </w:tc>
        <w:tc>
          <w:tcPr>
            <w:tcW w:w="8734" w:type="dxa"/>
            <w:tcBorders>
              <w:top w:val="single" w:sz="2" w:space="0" w:color="000000"/>
              <w:left w:val="single" w:sz="2" w:space="0" w:color="000000"/>
              <w:bottom w:val="single" w:sz="2" w:space="0" w:color="000000"/>
              <w:right w:val="single" w:sz="2" w:space="0" w:color="000000"/>
            </w:tcBorders>
          </w:tcPr>
          <w:p w14:paraId="6C3E4E23" w14:textId="77777777" w:rsidR="005506F8" w:rsidRPr="00EA2838" w:rsidRDefault="00000000">
            <w:pPr>
              <w:spacing w:after="0"/>
              <w:ind w:left="89"/>
            </w:pPr>
            <w:r w:rsidRPr="00EA2838">
              <w:rPr>
                <w:rFonts w:ascii="Calibri" w:eastAsia="Calibri" w:hAnsi="Calibri" w:cs="Calibri"/>
                <w:sz w:val="28"/>
              </w:rPr>
              <w:t>Fc Cutoff/LevV</w:t>
            </w:r>
          </w:p>
        </w:tc>
      </w:tr>
      <w:tr w:rsidR="005506F8" w:rsidRPr="00EA2838" w14:paraId="7D82E531" w14:textId="77777777">
        <w:trPr>
          <w:trHeight w:val="293"/>
        </w:trPr>
        <w:tc>
          <w:tcPr>
            <w:tcW w:w="0" w:type="auto"/>
            <w:vMerge/>
            <w:tcBorders>
              <w:top w:val="nil"/>
              <w:left w:val="single" w:sz="2" w:space="0" w:color="000000"/>
              <w:bottom w:val="single" w:sz="2" w:space="0" w:color="000000"/>
              <w:right w:val="single" w:sz="2" w:space="0" w:color="000000"/>
            </w:tcBorders>
          </w:tcPr>
          <w:p w14:paraId="50EDF680" w14:textId="77777777" w:rsidR="005506F8" w:rsidRPr="00EA2838" w:rsidRDefault="005506F8"/>
        </w:tc>
        <w:tc>
          <w:tcPr>
            <w:tcW w:w="8734" w:type="dxa"/>
            <w:tcBorders>
              <w:top w:val="single" w:sz="2" w:space="0" w:color="000000"/>
              <w:left w:val="single" w:sz="2" w:space="0" w:color="000000"/>
              <w:bottom w:val="single" w:sz="2" w:space="0" w:color="000000"/>
              <w:right w:val="single" w:sz="2" w:space="0" w:color="000000"/>
            </w:tcBorders>
          </w:tcPr>
          <w:p w14:paraId="54167B3E" w14:textId="77777777" w:rsidR="005506F8" w:rsidRPr="00EA2838" w:rsidRDefault="00000000">
            <w:pPr>
              <w:tabs>
                <w:tab w:val="center" w:pos="4214"/>
              </w:tabs>
              <w:spacing w:after="0"/>
            </w:pPr>
            <w:r w:rsidRPr="00EA2838">
              <w:rPr>
                <w:rFonts w:ascii="Calibri" w:eastAsia="Calibri" w:hAnsi="Calibri" w:cs="Calibri"/>
                <w:sz w:val="24"/>
              </w:rPr>
              <w:t>Filter Bank</w:t>
            </w:r>
            <w:r w:rsidRPr="00EA2838">
              <w:rPr>
                <w:rFonts w:ascii="Calibri" w:eastAsia="Calibri" w:hAnsi="Calibri" w:cs="Calibri"/>
                <w:sz w:val="24"/>
              </w:rPr>
              <w:tab/>
              <w:t>Press Edit Sounds / Filter (Bank 4) / Screen 0.</w:t>
            </w:r>
          </w:p>
        </w:tc>
      </w:tr>
    </w:tbl>
    <w:p w14:paraId="219F89AE" w14:textId="77777777" w:rsidR="005506F8" w:rsidRPr="00EA2838" w:rsidRDefault="00000000">
      <w:pPr>
        <w:spacing w:after="0"/>
        <w:ind w:left="24" w:hanging="10"/>
      </w:pPr>
      <w:r w:rsidRPr="00EA2838">
        <w:rPr>
          <w:rFonts w:ascii="Calibri" w:eastAsia="Calibri" w:hAnsi="Calibri" w:cs="Calibri"/>
          <w:sz w:val="26"/>
        </w:rPr>
        <w:t>FC Cutoff — Filter Cutoff Frequency</w:t>
      </w:r>
    </w:p>
    <w:p w14:paraId="00719BE0" w14:textId="77777777" w:rsidR="005506F8" w:rsidRPr="00EA2838" w:rsidRDefault="00000000">
      <w:pPr>
        <w:spacing w:after="216" w:line="260" w:lineRule="auto"/>
        <w:ind w:left="1647" w:right="14" w:hanging="5"/>
        <w:jc w:val="both"/>
      </w:pPr>
      <w:r w:rsidRPr="00EA2838">
        <w:rPr>
          <w:rFonts w:ascii="Calibri" w:eastAsia="Calibri" w:hAnsi="Calibri" w:cs="Calibri"/>
          <w:sz w:val="24"/>
        </w:rPr>
        <w:t>Determines the initial, or manual, filter cutoff frequency. A setting of 127 lets all the original signal pass through the filter. Lower settings lower the cutoff frequency, somewhat like turning down the treble on a stereo.</w:t>
      </w:r>
    </w:p>
    <w:p w14:paraId="217594AD" w14:textId="77777777" w:rsidR="005506F8" w:rsidRPr="00EA2838" w:rsidRDefault="00000000">
      <w:pPr>
        <w:spacing w:after="214" w:line="260" w:lineRule="auto"/>
        <w:ind w:left="1647" w:right="14" w:hanging="5"/>
        <w:jc w:val="both"/>
      </w:pPr>
      <w:r w:rsidRPr="00EA2838">
        <w:rPr>
          <w:rFonts w:ascii="Calibri" w:eastAsia="Calibri" w:hAnsi="Calibri" w:cs="Calibri"/>
          <w:sz w:val="24"/>
        </w:rPr>
        <w:t>Range: 000 to 127</w:t>
      </w:r>
    </w:p>
    <w:p w14:paraId="36D58272" w14:textId="77777777" w:rsidR="005506F8" w:rsidRPr="00EA2838" w:rsidRDefault="00000000">
      <w:pPr>
        <w:spacing w:after="0"/>
        <w:ind w:left="24" w:hanging="10"/>
      </w:pPr>
      <w:r w:rsidRPr="00EA2838">
        <w:rPr>
          <w:rFonts w:ascii="Calibri" w:eastAsia="Calibri" w:hAnsi="Calibri" w:cs="Calibri"/>
          <w:sz w:val="26"/>
        </w:rPr>
        <w:t>LevV — Velocity Level Control</w:t>
      </w:r>
    </w:p>
    <w:p w14:paraId="37FA2D56" w14:textId="77777777" w:rsidR="005506F8" w:rsidRPr="00EA2838" w:rsidRDefault="00000000">
      <w:pPr>
        <w:spacing w:after="185" w:line="260" w:lineRule="auto"/>
        <w:ind w:left="1647" w:right="14" w:hanging="5"/>
        <w:jc w:val="both"/>
      </w:pPr>
      <w:r w:rsidRPr="00EA2838">
        <w:rPr>
          <w:rFonts w:ascii="Calibri" w:eastAsia="Calibri" w:hAnsi="Calibri" w:cs="Calibri"/>
          <w:sz w:val="24"/>
        </w:rPr>
        <w:t>The Velocity level parameter will lower åll filter cutoffs with a softer keystrike. This means that the setting you assign to FC Cutoff is the maximum level, the level that will be reached with the hardest keystrike. The amount of "LevV" will determine how much that level will be reduced as you play softer. With this parameter you can have continuous dynamic control over the filter cutoff by varying how hard you play.</w:t>
      </w:r>
    </w:p>
    <w:p w14:paraId="13AA1D34" w14:textId="77777777" w:rsidR="005506F8" w:rsidRPr="00EA2838" w:rsidRDefault="00000000">
      <w:pPr>
        <w:spacing w:after="6374" w:line="260" w:lineRule="auto"/>
        <w:ind w:left="1647" w:right="14" w:hanging="5"/>
        <w:jc w:val="both"/>
      </w:pPr>
      <w:r w:rsidRPr="00EA2838">
        <mc:AlternateContent>
          <mc:Choice Requires="wpg">
            <w:drawing>
              <wp:anchor distT="0" distB="0" distL="114300" distR="114300" simplePos="0" relativeHeight="251758592" behindDoc="0" locked="0" layoutInCell="1" allowOverlap="1" wp14:anchorId="02F2FAFE" wp14:editId="3E9396F3">
                <wp:simplePos x="0" y="0"/>
                <wp:positionH relativeFrom="page">
                  <wp:posOffset>569976</wp:posOffset>
                </wp:positionH>
                <wp:positionV relativeFrom="page">
                  <wp:posOffset>423803</wp:posOffset>
                </wp:positionV>
                <wp:extent cx="5986273" cy="15245"/>
                <wp:effectExtent l="0" t="0" r="0" b="0"/>
                <wp:wrapTopAndBottom/>
                <wp:docPr id="1313392" name="Group 1313392"/>
                <wp:cNvGraphicFramePr/>
                <a:graphic xmlns:a="http://schemas.openxmlformats.org/drawingml/2006/main">
                  <a:graphicData uri="http://schemas.microsoft.com/office/word/2010/wordprocessingGroup">
                    <wpg:wgp>
                      <wpg:cNvGrpSpPr/>
                      <wpg:grpSpPr>
                        <a:xfrm>
                          <a:off x="0" y="0"/>
                          <a:ext cx="5986273" cy="15245"/>
                          <a:chOff x="0" y="0"/>
                          <a:chExt cx="5986273" cy="15245"/>
                        </a:xfrm>
                      </wpg:grpSpPr>
                      <wps:wsp>
                        <wps:cNvPr id="1313391" name="Shape 1313391"/>
                        <wps:cNvSpPr/>
                        <wps:spPr>
                          <a:xfrm>
                            <a:off x="0" y="0"/>
                            <a:ext cx="5986273" cy="15245"/>
                          </a:xfrm>
                          <a:custGeom>
                            <a:avLst/>
                            <a:gdLst/>
                            <a:ahLst/>
                            <a:cxnLst/>
                            <a:rect l="0" t="0" r="0" b="0"/>
                            <a:pathLst>
                              <a:path w="5986273" h="15245">
                                <a:moveTo>
                                  <a:pt x="0" y="7622"/>
                                </a:moveTo>
                                <a:lnTo>
                                  <a:pt x="5986273"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392" style="width:471.36pt;height:1.20037pt;position:absolute;mso-position-horizontal-relative:page;mso-position-horizontal:absolute;margin-left:44.88pt;mso-position-vertical-relative:page;margin-top:33.3703pt;" coordsize="59862,152">
                <v:shape id="Shape 1313391" style="position:absolute;width:59862;height:152;left:0;top:0;" coordsize="5986273,15245" path="m0,7622l5986273,7622">
                  <v:stroke weight="1.20037pt" endcap="flat" joinstyle="miter" miterlimit="1" on="true" color="#000000"/>
                  <v:fill on="false" color="#000000"/>
                </v:shape>
                <w10:wrap type="topAndBottom"/>
              </v:group>
            </w:pict>
          </mc:Fallback>
        </mc:AlternateContent>
      </w:r>
      <w:r w:rsidRPr="00EA2838">
        <w:rPr>
          <w:rFonts w:ascii="Calibri" w:eastAsia="Calibri" w:hAnsi="Calibri" w:cs="Calibri"/>
          <w:sz w:val="24"/>
        </w:rPr>
        <w:t>Range: 00 to 99</w:t>
      </w:r>
    </w:p>
    <w:p w14:paraId="002F0905" w14:textId="77777777" w:rsidR="005506F8" w:rsidRPr="00EA2838" w:rsidRDefault="00000000">
      <w:pPr>
        <w:spacing w:after="130"/>
        <w:ind w:left="86" w:right="-163"/>
      </w:pPr>
      <w:r w:rsidRPr="00EA2838">
        <w:lastRenderedPageBreak/>
        <mc:AlternateContent>
          <mc:Choice Requires="wpg">
            <w:drawing>
              <wp:inline distT="0" distB="0" distL="0" distR="0" wp14:anchorId="3F12B65B" wp14:editId="4BEA95E1">
                <wp:extent cx="5980176" cy="15244"/>
                <wp:effectExtent l="0" t="0" r="0" b="0"/>
                <wp:docPr id="1313394" name="Group 1313394"/>
                <wp:cNvGraphicFramePr/>
                <a:graphic xmlns:a="http://schemas.openxmlformats.org/drawingml/2006/main">
                  <a:graphicData uri="http://schemas.microsoft.com/office/word/2010/wordprocessingGroup">
                    <wpg:wgp>
                      <wpg:cNvGrpSpPr/>
                      <wpg:grpSpPr>
                        <a:xfrm>
                          <a:off x="0" y="0"/>
                          <a:ext cx="5980176" cy="15244"/>
                          <a:chOff x="0" y="0"/>
                          <a:chExt cx="5980176" cy="15244"/>
                        </a:xfrm>
                      </wpg:grpSpPr>
                      <wps:wsp>
                        <wps:cNvPr id="1313393" name="Shape 1313393"/>
                        <wps:cNvSpPr/>
                        <wps:spPr>
                          <a:xfrm>
                            <a:off x="0" y="0"/>
                            <a:ext cx="5980176" cy="15244"/>
                          </a:xfrm>
                          <a:custGeom>
                            <a:avLst/>
                            <a:gdLst/>
                            <a:ahLst/>
                            <a:cxnLst/>
                            <a:rect l="0" t="0" r="0" b="0"/>
                            <a:pathLst>
                              <a:path w="5980176" h="15244">
                                <a:moveTo>
                                  <a:pt x="0" y="7622"/>
                                </a:moveTo>
                                <a:lnTo>
                                  <a:pt x="5980176"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394" style="width:470.88pt;height:1.20032pt;mso-position-horizontal-relative:char;mso-position-vertical-relative:line" coordsize="59801,152">
                <v:shape id="Shape 1313393" style="position:absolute;width:59801;height:152;left:0;top:0;" coordsize="5980176,15244" path="m0,7622l5980176,7622">
                  <v:stroke weight="1.20032pt" endcap="flat" joinstyle="miter" miterlimit="1" on="true" color="#000000"/>
                  <v:fill on="false" color="#000000"/>
                </v:shape>
              </v:group>
            </w:pict>
          </mc:Fallback>
        </mc:AlternateContent>
      </w:r>
    </w:p>
    <w:p w14:paraId="2779AFFA" w14:textId="77777777" w:rsidR="005506F8" w:rsidRPr="00EA2838" w:rsidRDefault="00000000">
      <w:pPr>
        <w:spacing w:after="0"/>
        <w:ind w:left="96"/>
      </w:pPr>
      <w:r w:rsidRPr="00EA2838">
        <w:rPr>
          <w:rFonts w:ascii="Calibri" w:eastAsia="Calibri" w:hAnsi="Calibri" w:cs="Calibri"/>
          <w:sz w:val="44"/>
        </w:rPr>
        <w:t>6 - 8</w:t>
      </w:r>
    </w:p>
    <w:p w14:paraId="0260D547" w14:textId="77777777" w:rsidR="005506F8" w:rsidRPr="00EA2838" w:rsidRDefault="005506F8">
      <w:pPr>
        <w:sectPr w:rsidR="005506F8" w:rsidRPr="00EA2838" w:rsidSect="00166CEE">
          <w:footnotePr>
            <w:numRestart w:val="eachPage"/>
          </w:footnotePr>
          <w:type w:val="continuous"/>
          <w:pgSz w:w="10790" w:h="15725"/>
          <w:pgMar w:top="1215" w:right="595" w:bottom="418" w:left="566" w:header="708" w:footer="708" w:gutter="0"/>
          <w:cols w:space="708"/>
        </w:sectPr>
      </w:pPr>
    </w:p>
    <w:p w14:paraId="57E2C348" w14:textId="77777777" w:rsidR="005506F8" w:rsidRPr="00EA2838" w:rsidRDefault="00000000">
      <w:pPr>
        <w:spacing w:after="0"/>
        <w:ind w:left="4815" w:hanging="10"/>
        <w:jc w:val="center"/>
      </w:pPr>
      <w:r w:rsidRPr="00EA2838">
        <w:rPr>
          <w:rFonts w:ascii="Calibri" w:eastAsia="Calibri" w:hAnsi="Calibri" w:cs="Calibri"/>
          <w:sz w:val="26"/>
        </w:rPr>
        <w:lastRenderedPageBreak/>
        <w:t xml:space="preserve">Drurn </w:t>
      </w:r>
    </w:p>
    <w:p w14:paraId="316A8DBB" w14:textId="77777777" w:rsidR="005506F8" w:rsidRPr="00EA2838" w:rsidRDefault="00000000">
      <w:pPr>
        <w:spacing w:after="468"/>
        <w:ind w:left="10" w:right="-53"/>
      </w:pPr>
      <w:r w:rsidRPr="00EA2838">
        <w:drawing>
          <wp:inline distT="0" distB="0" distL="0" distR="0" wp14:anchorId="0184A3E5" wp14:editId="589042C9">
            <wp:extent cx="5983224" cy="30489"/>
            <wp:effectExtent l="0" t="0" r="0" b="0"/>
            <wp:docPr id="1313395" name="Picture 1313395"/>
            <wp:cNvGraphicFramePr/>
            <a:graphic xmlns:a="http://schemas.openxmlformats.org/drawingml/2006/main">
              <a:graphicData uri="http://schemas.openxmlformats.org/drawingml/2006/picture">
                <pic:pic xmlns:pic="http://schemas.openxmlformats.org/drawingml/2006/picture">
                  <pic:nvPicPr>
                    <pic:cNvPr id="1313395" name="Picture 1313395"/>
                    <pic:cNvPicPr/>
                  </pic:nvPicPr>
                  <pic:blipFill>
                    <a:blip r:embed="rId1308"/>
                    <a:stretch>
                      <a:fillRect/>
                    </a:stretch>
                  </pic:blipFill>
                  <pic:spPr>
                    <a:xfrm>
                      <a:off x="0" y="0"/>
                      <a:ext cx="5983224" cy="30489"/>
                    </a:xfrm>
                    <a:prstGeom prst="rect">
                      <a:avLst/>
                    </a:prstGeom>
                  </pic:spPr>
                </pic:pic>
              </a:graphicData>
            </a:graphic>
          </wp:inline>
        </w:drawing>
      </w:r>
    </w:p>
    <w:p w14:paraId="5FCC10FA" w14:textId="77777777" w:rsidR="005506F8" w:rsidRPr="00EA2838" w:rsidRDefault="00000000">
      <w:pPr>
        <w:spacing w:after="131"/>
        <w:ind w:left="9" w:hanging="10"/>
      </w:pPr>
      <w:r w:rsidRPr="00EA2838">
        <w:rPr>
          <w:rFonts w:ascii="Calibri" w:eastAsia="Calibri" w:hAnsi="Calibri" w:cs="Calibri"/>
          <w:sz w:val="30"/>
        </w:rPr>
        <w:t>Amp Bank</w:t>
      </w:r>
    </w:p>
    <w:p w14:paraId="32B4430D" w14:textId="77777777" w:rsidR="005506F8" w:rsidRPr="00EA2838" w:rsidRDefault="00000000">
      <w:pPr>
        <w:spacing w:after="194" w:line="260" w:lineRule="auto"/>
        <w:ind w:left="1647" w:right="14" w:hanging="5"/>
        <w:jc w:val="both"/>
      </w:pPr>
      <w:r w:rsidRPr="00EA2838">
        <w:rPr>
          <w:rFonts w:ascii="Calibri" w:eastAsia="Calibri" w:hAnsi="Calibri" w:cs="Calibri"/>
          <w:sz w:val="24"/>
        </w:rPr>
        <w:t>In the AMP bank you control the volume of the individual voices within a drum sound.</w:t>
      </w:r>
    </w:p>
    <w:tbl>
      <w:tblPr>
        <w:tblStyle w:val="TableGrid"/>
        <w:tblW w:w="9346" w:type="dxa"/>
        <w:tblInd w:w="14" w:type="dxa"/>
        <w:tblCellMar>
          <w:top w:w="24" w:type="dxa"/>
          <w:left w:w="144" w:type="dxa"/>
          <w:bottom w:w="0" w:type="dxa"/>
          <w:right w:w="1" w:type="dxa"/>
        </w:tblCellMar>
        <w:tblLook w:val="04A0" w:firstRow="1" w:lastRow="0" w:firstColumn="1" w:lastColumn="0" w:noHBand="0" w:noVBand="1"/>
      </w:tblPr>
      <w:tblGrid>
        <w:gridCol w:w="601"/>
        <w:gridCol w:w="8745"/>
      </w:tblGrid>
      <w:tr w:rsidR="005506F8" w:rsidRPr="00EA2838" w14:paraId="4E54B3F8" w14:textId="77777777">
        <w:trPr>
          <w:trHeight w:val="322"/>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487D29B5" w14:textId="77777777" w:rsidR="005506F8" w:rsidRPr="00EA2838" w:rsidRDefault="00000000">
            <w:pPr>
              <w:spacing w:after="0"/>
            </w:pPr>
            <w:r w:rsidRPr="00EA2838">
              <w:rPr>
                <w:rFonts w:ascii="Calibri" w:eastAsia="Calibri" w:hAnsi="Calibri" w:cs="Calibri"/>
                <w:sz w:val="32"/>
              </w:rPr>
              <w:t>60</w:t>
            </w:r>
          </w:p>
        </w:tc>
        <w:tc>
          <w:tcPr>
            <w:tcW w:w="8746" w:type="dxa"/>
            <w:tcBorders>
              <w:top w:val="single" w:sz="2" w:space="0" w:color="000000"/>
              <w:left w:val="single" w:sz="2" w:space="0" w:color="000000"/>
              <w:bottom w:val="single" w:sz="2" w:space="0" w:color="000000"/>
              <w:right w:val="single" w:sz="2" w:space="0" w:color="000000"/>
            </w:tcBorders>
          </w:tcPr>
          <w:p w14:paraId="04B5D262" w14:textId="77777777" w:rsidR="005506F8" w:rsidRPr="00EA2838" w:rsidRDefault="00000000">
            <w:pPr>
              <w:spacing w:after="0"/>
              <w:ind w:left="81"/>
            </w:pPr>
            <w:r w:rsidRPr="00EA2838">
              <w:rPr>
                <w:rFonts w:ascii="Calibri" w:eastAsia="Calibri" w:hAnsi="Calibri" w:cs="Calibri"/>
                <w:sz w:val="28"/>
              </w:rPr>
              <w:t>Gate Time/ReIease Time</w:t>
            </w:r>
          </w:p>
        </w:tc>
      </w:tr>
      <w:tr w:rsidR="005506F8" w:rsidRPr="00EA2838" w14:paraId="4BF50FA5" w14:textId="77777777">
        <w:trPr>
          <w:trHeight w:val="298"/>
        </w:trPr>
        <w:tc>
          <w:tcPr>
            <w:tcW w:w="0" w:type="auto"/>
            <w:vMerge/>
            <w:tcBorders>
              <w:top w:val="nil"/>
              <w:left w:val="single" w:sz="2" w:space="0" w:color="000000"/>
              <w:bottom w:val="single" w:sz="2" w:space="0" w:color="000000"/>
              <w:right w:val="single" w:sz="2" w:space="0" w:color="000000"/>
            </w:tcBorders>
          </w:tcPr>
          <w:p w14:paraId="22891E0B" w14:textId="77777777" w:rsidR="005506F8" w:rsidRPr="00EA2838" w:rsidRDefault="005506F8"/>
        </w:tc>
        <w:tc>
          <w:tcPr>
            <w:tcW w:w="8746" w:type="dxa"/>
            <w:tcBorders>
              <w:top w:val="single" w:sz="2" w:space="0" w:color="000000"/>
              <w:left w:val="single" w:sz="2" w:space="0" w:color="000000"/>
              <w:bottom w:val="single" w:sz="2" w:space="0" w:color="000000"/>
              <w:right w:val="single" w:sz="2" w:space="0" w:color="000000"/>
            </w:tcBorders>
          </w:tcPr>
          <w:p w14:paraId="01524386" w14:textId="77777777" w:rsidR="005506F8" w:rsidRPr="00EA2838" w:rsidRDefault="00000000">
            <w:pPr>
              <w:tabs>
                <w:tab w:val="right" w:pos="8601"/>
              </w:tabs>
              <w:spacing w:after="0"/>
            </w:pPr>
            <w:r w:rsidRPr="00EA2838">
              <w:rPr>
                <w:rFonts w:ascii="Calibri" w:eastAsia="Calibri" w:hAnsi="Calibri" w:cs="Calibri"/>
                <w:sz w:val="24"/>
              </w:rPr>
              <w:t>Amp Bank</w:t>
            </w:r>
            <w:r w:rsidRPr="00EA2838">
              <w:rPr>
                <w:rFonts w:ascii="Calibri" w:eastAsia="Calibri" w:hAnsi="Calibri" w:cs="Calibri"/>
                <w:sz w:val="24"/>
              </w:rPr>
              <w:tab/>
              <w:t>Press Edit Sounds / Amp (Bank 6) / Screen 0.</w:t>
            </w:r>
            <w:r w:rsidRPr="00EA2838">
              <w:drawing>
                <wp:inline distT="0" distB="0" distL="0" distR="0" wp14:anchorId="315EF482" wp14:editId="22D6FC37">
                  <wp:extent cx="1466088" cy="155496"/>
                  <wp:effectExtent l="0" t="0" r="0" b="0"/>
                  <wp:docPr id="376455" name="Picture 376455"/>
                  <wp:cNvGraphicFramePr/>
                  <a:graphic xmlns:a="http://schemas.openxmlformats.org/drawingml/2006/main">
                    <a:graphicData uri="http://schemas.openxmlformats.org/drawingml/2006/picture">
                      <pic:pic xmlns:pic="http://schemas.openxmlformats.org/drawingml/2006/picture">
                        <pic:nvPicPr>
                          <pic:cNvPr id="376455" name="Picture 376455"/>
                          <pic:cNvPicPr/>
                        </pic:nvPicPr>
                        <pic:blipFill>
                          <a:blip r:embed="rId1309"/>
                          <a:stretch>
                            <a:fillRect/>
                          </a:stretch>
                        </pic:blipFill>
                        <pic:spPr>
                          <a:xfrm>
                            <a:off x="0" y="0"/>
                            <a:ext cx="1466088" cy="155496"/>
                          </a:xfrm>
                          <a:prstGeom prst="rect">
                            <a:avLst/>
                          </a:prstGeom>
                        </pic:spPr>
                      </pic:pic>
                    </a:graphicData>
                  </a:graphic>
                </wp:inline>
              </w:drawing>
            </w:r>
          </w:p>
        </w:tc>
      </w:tr>
    </w:tbl>
    <w:p w14:paraId="13660DFA" w14:textId="77777777" w:rsidR="005506F8" w:rsidRPr="00EA2838" w:rsidRDefault="00000000">
      <w:pPr>
        <w:spacing w:after="0"/>
        <w:ind w:left="24" w:hanging="10"/>
      </w:pPr>
      <w:r w:rsidRPr="00EA2838">
        <w:rPr>
          <w:rFonts w:ascii="Calibri" w:eastAsia="Calibri" w:hAnsi="Calibri" w:cs="Calibri"/>
          <w:sz w:val="26"/>
        </w:rPr>
        <w:t>Gate Time</w:t>
      </w:r>
    </w:p>
    <w:p w14:paraId="4D32F760" w14:textId="77777777" w:rsidR="005506F8" w:rsidRPr="00EA2838" w:rsidRDefault="00000000">
      <w:pPr>
        <w:spacing w:after="188" w:line="260" w:lineRule="auto"/>
        <w:ind w:left="1647" w:right="14" w:hanging="5"/>
        <w:jc w:val="both"/>
      </w:pPr>
      <w:r w:rsidRPr="00EA2838">
        <w:rPr>
          <w:rFonts w:ascii="Calibri" w:eastAsia="Calibri" w:hAnsi="Calibri" w:cs="Calibri"/>
          <w:sz w:val="24"/>
        </w:rPr>
        <w:t>Determines the amount of time the envelope stays at full level before entering the release stage.</w:t>
      </w:r>
    </w:p>
    <w:p w14:paraId="3749099F" w14:textId="77777777" w:rsidR="005506F8" w:rsidRPr="00EA2838" w:rsidRDefault="00000000">
      <w:pPr>
        <w:spacing w:after="222" w:line="260" w:lineRule="auto"/>
        <w:ind w:left="1647" w:right="14" w:hanging="5"/>
        <w:jc w:val="both"/>
      </w:pPr>
      <w:r w:rsidRPr="00EA2838">
        <w:rPr>
          <w:rFonts w:ascii="Calibri" w:eastAsia="Calibri" w:hAnsi="Calibri" w:cs="Calibri"/>
          <w:sz w:val="24"/>
        </w:rPr>
        <w:t>Range: 00 to 99</w:t>
      </w:r>
    </w:p>
    <w:p w14:paraId="0802FA3F" w14:textId="77777777" w:rsidR="005506F8" w:rsidRPr="00EA2838" w:rsidRDefault="00000000">
      <w:pPr>
        <w:tabs>
          <w:tab w:val="center" w:pos="3866"/>
        </w:tabs>
        <w:spacing w:after="120" w:line="260" w:lineRule="auto"/>
      </w:pPr>
      <w:r w:rsidRPr="00EA2838">
        <w:rPr>
          <w:rFonts w:ascii="Calibri" w:eastAsia="Calibri" w:hAnsi="Calibri" w:cs="Calibri"/>
          <w:sz w:val="24"/>
        </w:rPr>
        <w:t>Note:</w:t>
      </w:r>
      <w:r w:rsidRPr="00EA2838">
        <w:rPr>
          <w:rFonts w:ascii="Calibri" w:eastAsia="Calibri" w:hAnsi="Calibri" w:cs="Calibri"/>
          <w:sz w:val="24"/>
        </w:rPr>
        <w:tab/>
        <w:t>This parameter pertains to FINISH mode only.</w:t>
      </w:r>
    </w:p>
    <w:p w14:paraId="7547026C" w14:textId="77777777" w:rsidR="005506F8" w:rsidRPr="00EA2838" w:rsidRDefault="00000000">
      <w:pPr>
        <w:spacing w:after="0"/>
        <w:ind w:left="24" w:hanging="10"/>
      </w:pPr>
      <w:r w:rsidRPr="00EA2838">
        <w:rPr>
          <w:rFonts w:ascii="Calibri" w:eastAsia="Calibri" w:hAnsi="Calibri" w:cs="Calibri"/>
          <w:sz w:val="26"/>
        </w:rPr>
        <w:t>Release Time</w:t>
      </w:r>
    </w:p>
    <w:p w14:paraId="4034EAA3" w14:textId="77777777" w:rsidR="005506F8" w:rsidRPr="00EA2838" w:rsidRDefault="00000000">
      <w:pPr>
        <w:spacing w:after="226" w:line="260" w:lineRule="auto"/>
        <w:ind w:left="1647" w:right="14" w:hanging="5"/>
        <w:jc w:val="both"/>
      </w:pPr>
      <w:r w:rsidRPr="00EA2838">
        <w:rPr>
          <w:rFonts w:ascii="Calibri" w:eastAsia="Calibri" w:hAnsi="Calibri" w:cs="Calibri"/>
          <w:sz w:val="24"/>
        </w:rPr>
        <w:t>In NORMAL mode, this defines the time it will take the envelope to return to zero after the key has been released. When in FINISH mode, this controls the amount of time it takes for a voice to return to zero after the Gate Time.</w:t>
      </w:r>
    </w:p>
    <w:p w14:paraId="491A3D5D" w14:textId="77777777" w:rsidR="005506F8" w:rsidRPr="00EA2838" w:rsidRDefault="00000000">
      <w:pPr>
        <w:spacing w:after="238" w:line="260" w:lineRule="auto"/>
        <w:ind w:left="1647" w:right="14" w:hanging="5"/>
        <w:jc w:val="both"/>
      </w:pPr>
      <w:r w:rsidRPr="00EA2838">
        <w:rPr>
          <w:rFonts w:ascii="Calibri" w:eastAsia="Calibri" w:hAnsi="Calibri" w:cs="Calibri"/>
          <w:sz w:val="24"/>
        </w:rPr>
        <w:t>Range: 00 to 99</w:t>
      </w:r>
    </w:p>
    <w:tbl>
      <w:tblPr>
        <w:tblStyle w:val="TableGrid"/>
        <w:tblW w:w="9348" w:type="dxa"/>
        <w:tblInd w:w="5" w:type="dxa"/>
        <w:tblCellMar>
          <w:top w:w="11" w:type="dxa"/>
          <w:left w:w="144" w:type="dxa"/>
          <w:bottom w:w="0" w:type="dxa"/>
          <w:right w:w="115" w:type="dxa"/>
        </w:tblCellMar>
        <w:tblLook w:val="04A0" w:firstRow="1" w:lastRow="0" w:firstColumn="1" w:lastColumn="0" w:noHBand="0" w:noVBand="1"/>
      </w:tblPr>
      <w:tblGrid>
        <w:gridCol w:w="605"/>
        <w:gridCol w:w="8743"/>
      </w:tblGrid>
      <w:tr w:rsidR="005506F8" w:rsidRPr="00EA2838" w14:paraId="28CCB93E" w14:textId="77777777">
        <w:trPr>
          <w:trHeight w:val="315"/>
        </w:trPr>
        <w:tc>
          <w:tcPr>
            <w:tcW w:w="605" w:type="dxa"/>
            <w:vMerge w:val="restart"/>
            <w:tcBorders>
              <w:top w:val="single" w:sz="2" w:space="0" w:color="000000"/>
              <w:left w:val="single" w:sz="2" w:space="0" w:color="000000"/>
              <w:bottom w:val="single" w:sz="2" w:space="0" w:color="000000"/>
              <w:right w:val="single" w:sz="2" w:space="0" w:color="000000"/>
            </w:tcBorders>
            <w:vAlign w:val="center"/>
          </w:tcPr>
          <w:p w14:paraId="0EB103F0" w14:textId="77777777" w:rsidR="005506F8" w:rsidRPr="00EA2838" w:rsidRDefault="00000000">
            <w:pPr>
              <w:spacing w:after="0"/>
            </w:pPr>
            <w:r w:rsidRPr="00EA2838">
              <w:rPr>
                <w:rFonts w:ascii="Calibri" w:eastAsia="Calibri" w:hAnsi="Calibri" w:cs="Calibri"/>
                <w:sz w:val="32"/>
              </w:rPr>
              <w:t>61</w:t>
            </w:r>
          </w:p>
        </w:tc>
        <w:tc>
          <w:tcPr>
            <w:tcW w:w="8743" w:type="dxa"/>
            <w:tcBorders>
              <w:top w:val="single" w:sz="2" w:space="0" w:color="000000"/>
              <w:left w:val="single" w:sz="2" w:space="0" w:color="000000"/>
              <w:bottom w:val="single" w:sz="2" w:space="0" w:color="000000"/>
              <w:right w:val="single" w:sz="2" w:space="0" w:color="000000"/>
            </w:tcBorders>
          </w:tcPr>
          <w:p w14:paraId="37F0B7EC" w14:textId="77777777" w:rsidR="005506F8" w:rsidRPr="00EA2838" w:rsidRDefault="00000000">
            <w:pPr>
              <w:spacing w:after="0"/>
              <w:ind w:left="86"/>
            </w:pPr>
            <w:r w:rsidRPr="00EA2838">
              <w:rPr>
                <w:rFonts w:ascii="Calibri" w:eastAsia="Calibri" w:hAnsi="Calibri" w:cs="Calibri"/>
                <w:sz w:val="28"/>
              </w:rPr>
              <w:t>LevV/Mode</w:t>
            </w:r>
          </w:p>
        </w:tc>
      </w:tr>
      <w:tr w:rsidR="005506F8" w:rsidRPr="00EA2838" w14:paraId="46607284" w14:textId="77777777">
        <w:trPr>
          <w:trHeight w:val="297"/>
        </w:trPr>
        <w:tc>
          <w:tcPr>
            <w:tcW w:w="0" w:type="auto"/>
            <w:vMerge/>
            <w:tcBorders>
              <w:top w:val="nil"/>
              <w:left w:val="single" w:sz="2" w:space="0" w:color="000000"/>
              <w:bottom w:val="single" w:sz="2" w:space="0" w:color="000000"/>
              <w:right w:val="single" w:sz="2" w:space="0" w:color="000000"/>
            </w:tcBorders>
          </w:tcPr>
          <w:p w14:paraId="50EB5790" w14:textId="77777777" w:rsidR="005506F8" w:rsidRPr="00EA2838" w:rsidRDefault="005506F8"/>
        </w:tc>
        <w:tc>
          <w:tcPr>
            <w:tcW w:w="8743" w:type="dxa"/>
            <w:tcBorders>
              <w:top w:val="single" w:sz="2" w:space="0" w:color="000000"/>
              <w:left w:val="single" w:sz="2" w:space="0" w:color="000000"/>
              <w:bottom w:val="single" w:sz="2" w:space="0" w:color="000000"/>
              <w:right w:val="single" w:sz="2" w:space="0" w:color="000000"/>
            </w:tcBorders>
          </w:tcPr>
          <w:p w14:paraId="6F8B198F" w14:textId="77777777" w:rsidR="005506F8" w:rsidRPr="00EA2838" w:rsidRDefault="00000000">
            <w:pPr>
              <w:tabs>
                <w:tab w:val="center" w:pos="4958"/>
              </w:tabs>
              <w:spacing w:after="0"/>
            </w:pPr>
            <w:r w:rsidRPr="00EA2838">
              <w:rPr>
                <w:rFonts w:ascii="Calibri" w:eastAsia="Calibri" w:hAnsi="Calibri" w:cs="Calibri"/>
                <w:sz w:val="24"/>
              </w:rPr>
              <w:t>Amp Bank</w:t>
            </w:r>
            <w:r w:rsidRPr="00EA2838">
              <w:drawing>
                <wp:inline distT="0" distB="0" distL="0" distR="0" wp14:anchorId="2C968D6B" wp14:editId="26BC07A2">
                  <wp:extent cx="801624" cy="149399"/>
                  <wp:effectExtent l="0" t="0" r="0" b="0"/>
                  <wp:docPr id="375780" name="Picture 375780"/>
                  <wp:cNvGraphicFramePr/>
                  <a:graphic xmlns:a="http://schemas.openxmlformats.org/drawingml/2006/main">
                    <a:graphicData uri="http://schemas.openxmlformats.org/drawingml/2006/picture">
                      <pic:pic xmlns:pic="http://schemas.openxmlformats.org/drawingml/2006/picture">
                        <pic:nvPicPr>
                          <pic:cNvPr id="375780" name="Picture 375780"/>
                          <pic:cNvPicPr/>
                        </pic:nvPicPr>
                        <pic:blipFill>
                          <a:blip r:embed="rId1310"/>
                          <a:stretch>
                            <a:fillRect/>
                          </a:stretch>
                        </pic:blipFill>
                        <pic:spPr>
                          <a:xfrm>
                            <a:off x="0" y="0"/>
                            <a:ext cx="801624" cy="149399"/>
                          </a:xfrm>
                          <a:prstGeom prst="rect">
                            <a:avLst/>
                          </a:prstGeom>
                        </pic:spPr>
                      </pic:pic>
                    </a:graphicData>
                  </a:graphic>
                </wp:inline>
              </w:drawing>
            </w:r>
            <w:r w:rsidRPr="00EA2838">
              <w:rPr>
                <w:rFonts w:ascii="Calibri" w:eastAsia="Calibri" w:hAnsi="Calibri" w:cs="Calibri"/>
                <w:sz w:val="24"/>
              </w:rPr>
              <w:tab/>
              <w:t>Press Edit Sounds / Amp (Bank 6) / Screen 1.</w:t>
            </w:r>
            <w:r w:rsidRPr="00EA2838">
              <w:drawing>
                <wp:inline distT="0" distB="0" distL="0" distR="0" wp14:anchorId="167D8974" wp14:editId="690ED213">
                  <wp:extent cx="999744" cy="152448"/>
                  <wp:effectExtent l="0" t="0" r="0" b="0"/>
                  <wp:docPr id="376093" name="Picture 376093"/>
                  <wp:cNvGraphicFramePr/>
                  <a:graphic xmlns:a="http://schemas.openxmlformats.org/drawingml/2006/main">
                    <a:graphicData uri="http://schemas.openxmlformats.org/drawingml/2006/picture">
                      <pic:pic xmlns:pic="http://schemas.openxmlformats.org/drawingml/2006/picture">
                        <pic:nvPicPr>
                          <pic:cNvPr id="376093" name="Picture 376093"/>
                          <pic:cNvPicPr/>
                        </pic:nvPicPr>
                        <pic:blipFill>
                          <a:blip r:embed="rId1311"/>
                          <a:stretch>
                            <a:fillRect/>
                          </a:stretch>
                        </pic:blipFill>
                        <pic:spPr>
                          <a:xfrm>
                            <a:off x="0" y="0"/>
                            <a:ext cx="999744" cy="152448"/>
                          </a:xfrm>
                          <a:prstGeom prst="rect">
                            <a:avLst/>
                          </a:prstGeom>
                        </pic:spPr>
                      </pic:pic>
                    </a:graphicData>
                  </a:graphic>
                </wp:inline>
              </w:drawing>
            </w:r>
          </w:p>
        </w:tc>
      </w:tr>
    </w:tbl>
    <w:p w14:paraId="7D161D9F" w14:textId="77777777" w:rsidR="005506F8" w:rsidRPr="00EA2838" w:rsidRDefault="00000000">
      <w:pPr>
        <w:spacing w:after="0"/>
        <w:ind w:left="24" w:hanging="10"/>
      </w:pPr>
      <w:r w:rsidRPr="00EA2838">
        <w:rPr>
          <w:rFonts w:ascii="Calibri" w:eastAsia="Calibri" w:hAnsi="Calibri" w:cs="Calibri"/>
          <w:sz w:val="26"/>
        </w:rPr>
        <w:t>Lev V — Velocity Level Control</w:t>
      </w:r>
    </w:p>
    <w:p w14:paraId="547B5DA3" w14:textId="77777777" w:rsidR="005506F8" w:rsidRPr="00EA2838" w:rsidRDefault="00000000">
      <w:pPr>
        <w:spacing w:after="259" w:line="226" w:lineRule="auto"/>
        <w:ind w:left="1637" w:right="14" w:hanging="5"/>
      </w:pPr>
      <w:r w:rsidRPr="00EA2838">
        <w:rPr>
          <w:rFonts w:ascii="Calibri" w:eastAsia="Calibri" w:hAnsi="Calibri" w:cs="Calibri"/>
          <w:sz w:val="24"/>
        </w:rPr>
        <w:t>The Velocity level parameter will lower the volume with a softer keystrike. This means that the settings you assign to Voice Volume is the maximum level, the level that will be reached with the hardest keystrike. The amount of "LevV" will determine how much that level will be reduced as you play softer. With this parameter you can have continuous dynamic control over the volume by varying how hard you play. Changing the Velocity Curve (VelCurv) gives you further control over the velocity response of the envelope.</w:t>
      </w:r>
    </w:p>
    <w:p w14:paraId="1BC4203E" w14:textId="77777777" w:rsidR="005506F8" w:rsidRPr="00EA2838" w:rsidRDefault="00000000">
      <w:pPr>
        <w:spacing w:after="181" w:line="260" w:lineRule="auto"/>
        <w:ind w:left="1647" w:right="14" w:hanging="5"/>
        <w:jc w:val="both"/>
      </w:pPr>
      <w:r w:rsidRPr="00EA2838">
        <w:rPr>
          <w:rFonts w:ascii="Calibri" w:eastAsia="Calibri" w:hAnsi="Calibri" w:cs="Calibri"/>
          <w:sz w:val="24"/>
        </w:rPr>
        <w:t>Range: 00 to 99</w:t>
      </w:r>
    </w:p>
    <w:p w14:paraId="4E159ED3" w14:textId="77777777" w:rsidR="005506F8" w:rsidRPr="00EA2838" w:rsidRDefault="00000000">
      <w:pPr>
        <w:spacing w:after="4" w:line="260" w:lineRule="auto"/>
        <w:ind w:left="10" w:right="14" w:hanging="5"/>
        <w:jc w:val="both"/>
      </w:pPr>
      <w:r w:rsidRPr="00EA2838">
        <w:rPr>
          <w:rFonts w:ascii="Calibri" w:eastAsia="Calibri" w:hAnsi="Calibri" w:cs="Calibri"/>
          <w:sz w:val="24"/>
        </w:rPr>
        <w:t>Mode — (ENV 1 and ENV 2)</w:t>
      </w:r>
    </w:p>
    <w:p w14:paraId="2E7AD640" w14:textId="77777777" w:rsidR="005506F8" w:rsidRPr="00EA2838" w:rsidRDefault="00000000">
      <w:pPr>
        <w:numPr>
          <w:ilvl w:val="0"/>
          <w:numId w:val="45"/>
        </w:numPr>
        <w:spacing w:after="270" w:line="260" w:lineRule="auto"/>
        <w:ind w:right="14" w:hanging="178"/>
      </w:pPr>
      <w:r w:rsidRPr="00EA2838">
        <w:rPr>
          <w:rFonts w:ascii="Calibri" w:eastAsia="Calibri" w:hAnsi="Calibri" w:cs="Calibri"/>
          <w:sz w:val="24"/>
        </w:rPr>
        <w:t>NORMAL — The envelope plays through normally, as shown in the diagram on the following page.</w:t>
      </w:r>
    </w:p>
    <w:p w14:paraId="397A27AC" w14:textId="77777777" w:rsidR="005506F8" w:rsidRPr="00EA2838" w:rsidRDefault="00000000">
      <w:pPr>
        <w:numPr>
          <w:ilvl w:val="0"/>
          <w:numId w:val="45"/>
        </w:numPr>
        <w:spacing w:after="847" w:line="226" w:lineRule="auto"/>
        <w:ind w:right="14" w:hanging="178"/>
      </w:pPr>
      <w:r w:rsidRPr="00EA2838">
        <w:rPr>
          <w:rFonts w:ascii="Calibri" w:eastAsia="Calibri" w:hAnsi="Calibri" w:cs="Calibri"/>
          <w:sz w:val="24"/>
        </w:rPr>
        <w:t>FINISH — The envelope runs its full cycle, ignoring the key-up event. The envelope waits to enter the release stage until the Gate Time is finished, instead of stopping as soon as the key is released. This is good for percussive-type sounds where you want the envelope to be the same for every note, no matter how long the key is held down.</w:t>
      </w:r>
    </w:p>
    <w:p w14:paraId="1E50C3D5" w14:textId="77777777" w:rsidR="005506F8" w:rsidRPr="00EA2838" w:rsidRDefault="00000000">
      <w:pPr>
        <w:spacing w:after="0"/>
        <w:ind w:right="-72"/>
      </w:pPr>
      <w:r w:rsidRPr="00EA2838">
        <w:lastRenderedPageBreak/>
        <w:drawing>
          <wp:inline distT="0" distB="0" distL="0" distR="0" wp14:anchorId="789DFFCF" wp14:editId="606BB164">
            <wp:extent cx="6001513" cy="213426"/>
            <wp:effectExtent l="0" t="0" r="0" b="0"/>
            <wp:docPr id="376473" name="Picture 376473"/>
            <wp:cNvGraphicFramePr/>
            <a:graphic xmlns:a="http://schemas.openxmlformats.org/drawingml/2006/main">
              <a:graphicData uri="http://schemas.openxmlformats.org/drawingml/2006/picture">
                <pic:pic xmlns:pic="http://schemas.openxmlformats.org/drawingml/2006/picture">
                  <pic:nvPicPr>
                    <pic:cNvPr id="376473" name="Picture 376473"/>
                    <pic:cNvPicPr/>
                  </pic:nvPicPr>
                  <pic:blipFill>
                    <a:blip r:embed="rId1312"/>
                    <a:stretch>
                      <a:fillRect/>
                    </a:stretch>
                  </pic:blipFill>
                  <pic:spPr>
                    <a:xfrm>
                      <a:off x="0" y="0"/>
                      <a:ext cx="6001513" cy="213426"/>
                    </a:xfrm>
                    <a:prstGeom prst="rect">
                      <a:avLst/>
                    </a:prstGeom>
                  </pic:spPr>
                </pic:pic>
              </a:graphicData>
            </a:graphic>
          </wp:inline>
        </w:drawing>
      </w:r>
    </w:p>
    <w:p w14:paraId="1B758DC2" w14:textId="77777777" w:rsidR="005506F8" w:rsidRPr="00EA2838" w:rsidRDefault="00000000">
      <w:pPr>
        <w:spacing w:after="447"/>
        <w:ind w:left="-10" w:right="-34"/>
      </w:pPr>
      <w:r w:rsidRPr="00EA2838">
        <w:drawing>
          <wp:inline distT="0" distB="0" distL="0" distR="0" wp14:anchorId="1E8139A6" wp14:editId="5E8D537E">
            <wp:extent cx="5989320" cy="24384"/>
            <wp:effectExtent l="0" t="0" r="0" b="0"/>
            <wp:docPr id="1313397" name="Picture 1313397"/>
            <wp:cNvGraphicFramePr/>
            <a:graphic xmlns:a="http://schemas.openxmlformats.org/drawingml/2006/main">
              <a:graphicData uri="http://schemas.openxmlformats.org/drawingml/2006/picture">
                <pic:pic xmlns:pic="http://schemas.openxmlformats.org/drawingml/2006/picture">
                  <pic:nvPicPr>
                    <pic:cNvPr id="1313397" name="Picture 1313397"/>
                    <pic:cNvPicPr/>
                  </pic:nvPicPr>
                  <pic:blipFill>
                    <a:blip r:embed="rId1313"/>
                    <a:stretch>
                      <a:fillRect/>
                    </a:stretch>
                  </pic:blipFill>
                  <pic:spPr>
                    <a:xfrm>
                      <a:off x="0" y="0"/>
                      <a:ext cx="5989320" cy="24384"/>
                    </a:xfrm>
                    <a:prstGeom prst="rect">
                      <a:avLst/>
                    </a:prstGeom>
                  </pic:spPr>
                </pic:pic>
              </a:graphicData>
            </a:graphic>
          </wp:inline>
        </w:drawing>
      </w:r>
    </w:p>
    <w:p w14:paraId="07CC1AFB" w14:textId="77777777" w:rsidR="005506F8" w:rsidRPr="00EA2838" w:rsidRDefault="00000000">
      <w:pPr>
        <w:spacing w:after="178" w:line="265" w:lineRule="auto"/>
        <w:ind w:left="24" w:hanging="10"/>
      </w:pPr>
      <w:r w:rsidRPr="00EA2838">
        <w:rPr>
          <w:rFonts w:ascii="Calibri" w:eastAsia="Calibri" w:hAnsi="Calibri" w:cs="Calibri"/>
          <w:sz w:val="28"/>
        </w:rPr>
        <w:t>MODE (AMP) — Voice Triggering/Stealing Notes</w:t>
      </w:r>
    </w:p>
    <w:p w14:paraId="3C33B7F2" w14:textId="77777777" w:rsidR="005506F8" w:rsidRPr="00EA2838" w:rsidRDefault="00000000">
      <w:pPr>
        <w:spacing w:after="261" w:line="247" w:lineRule="auto"/>
        <w:ind w:left="1637" w:right="14"/>
        <w:jc w:val="both"/>
      </w:pPr>
      <w:r w:rsidRPr="00EA2838">
        <w:rPr>
          <w:rFonts w:ascii="Calibri" w:eastAsia="Calibri" w:hAnsi="Calibri" w:cs="Calibri"/>
          <w:sz w:val="24"/>
        </w:rPr>
        <w:t>In NORMAL mode, if you set a delay on the voice, and you release the key before the designated delay time elapses, the voice will not sound.</w:t>
      </w:r>
    </w:p>
    <w:p w14:paraId="27249190" w14:textId="77777777" w:rsidR="005506F8" w:rsidRPr="00EA2838" w:rsidRDefault="00000000">
      <w:pPr>
        <w:spacing w:after="270" w:line="228" w:lineRule="auto"/>
        <w:ind w:left="1642" w:right="14"/>
      </w:pPr>
      <w:r w:rsidRPr="00EA2838">
        <w:rPr>
          <w:rFonts w:ascii="Calibri" w:eastAsia="Calibri" w:hAnsi="Calibri" w:cs="Calibri"/>
          <w:sz w:val="24"/>
        </w:rPr>
        <w:t>In FINISH mode, if you set a delay on the voice and you release the key before the designated delay time elapses, the note will sound anyway. The envelope finishes what you set it up to do.</w:t>
      </w:r>
    </w:p>
    <w:p w14:paraId="40F10233" w14:textId="77777777" w:rsidR="005506F8" w:rsidRPr="00EA2838" w:rsidRDefault="00000000">
      <w:pPr>
        <w:spacing w:after="238" w:line="228" w:lineRule="auto"/>
        <w:ind w:left="1642" w:right="14"/>
      </w:pPr>
      <w:r w:rsidRPr="00EA2838">
        <w:rPr>
          <w:rFonts w:ascii="Calibri" w:eastAsia="Calibri" w:hAnsi="Calibri" w:cs="Calibri"/>
          <w:sz w:val="24"/>
        </w:rPr>
        <w:t>In order to maximize the use of the SQ's 21 voices, and to manage the "voice stealing," it is sometimes useful to understand when a given voice will be assigned and when it will be released, or "put back" into the pool for use by other sounds. This depends on a combination of envelope mode and the wave type. A looped (sustaining) wave will continue to use the voice until the envelope reaches zero. For a sustaining wave, when the Envelope Mode is Normal:</w:t>
      </w:r>
    </w:p>
    <w:p w14:paraId="78EE43E7" w14:textId="77777777" w:rsidR="005506F8" w:rsidRPr="00EA2838" w:rsidRDefault="00000000">
      <w:pPr>
        <w:spacing w:after="983" w:line="260" w:lineRule="auto"/>
        <w:ind w:left="1834" w:right="1912"/>
        <w:jc w:val="both"/>
      </w:pPr>
      <w:r w:rsidRPr="00EA2838">
        <w:rPr>
          <w:rFonts w:ascii="Calibri" w:eastAsia="Calibri" w:hAnsi="Calibri" w:cs="Calibri"/>
          <w:sz w:val="20"/>
        </w:rPr>
        <w:t>99</w:t>
      </w:r>
    </w:p>
    <w:tbl>
      <w:tblPr>
        <w:tblStyle w:val="TableGrid"/>
        <w:tblpPr w:vertAnchor="text" w:tblpX="2107" w:tblpY="-1243"/>
        <w:tblOverlap w:val="never"/>
        <w:tblW w:w="5369" w:type="dxa"/>
        <w:tblInd w:w="0" w:type="dxa"/>
        <w:tblCellMar>
          <w:top w:w="0" w:type="dxa"/>
          <w:left w:w="115" w:type="dxa"/>
          <w:bottom w:w="0" w:type="dxa"/>
          <w:right w:w="104" w:type="dxa"/>
        </w:tblCellMar>
        <w:tblLook w:val="04A0" w:firstRow="1" w:lastRow="0" w:firstColumn="1" w:lastColumn="0" w:noHBand="0" w:noVBand="1"/>
      </w:tblPr>
      <w:tblGrid>
        <w:gridCol w:w="226"/>
        <w:gridCol w:w="288"/>
        <w:gridCol w:w="298"/>
        <w:gridCol w:w="266"/>
        <w:gridCol w:w="229"/>
        <w:gridCol w:w="231"/>
        <w:gridCol w:w="233"/>
        <w:gridCol w:w="228"/>
        <w:gridCol w:w="263"/>
        <w:gridCol w:w="266"/>
        <w:gridCol w:w="265"/>
        <w:gridCol w:w="263"/>
        <w:gridCol w:w="229"/>
        <w:gridCol w:w="263"/>
        <w:gridCol w:w="300"/>
        <w:gridCol w:w="263"/>
        <w:gridCol w:w="232"/>
        <w:gridCol w:w="263"/>
        <w:gridCol w:w="266"/>
        <w:gridCol w:w="263"/>
        <w:gridCol w:w="234"/>
      </w:tblGrid>
      <w:tr w:rsidR="005506F8" w:rsidRPr="00EA2838" w14:paraId="3AFFB444" w14:textId="77777777">
        <w:trPr>
          <w:trHeight w:val="1131"/>
        </w:trPr>
        <w:tc>
          <w:tcPr>
            <w:tcW w:w="132" w:type="dxa"/>
            <w:tcBorders>
              <w:top w:val="nil"/>
              <w:left w:val="nil"/>
              <w:bottom w:val="nil"/>
              <w:right w:val="single" w:sz="2" w:space="0" w:color="000000"/>
            </w:tcBorders>
          </w:tcPr>
          <w:p w14:paraId="67AFEBE7" w14:textId="77777777" w:rsidR="005506F8" w:rsidRPr="00EA2838" w:rsidRDefault="005506F8"/>
        </w:tc>
        <w:tc>
          <w:tcPr>
            <w:tcW w:w="5237" w:type="dxa"/>
            <w:gridSpan w:val="20"/>
            <w:tcBorders>
              <w:top w:val="nil"/>
              <w:left w:val="single" w:sz="2" w:space="0" w:color="000000"/>
              <w:bottom w:val="nil"/>
              <w:right w:val="nil"/>
            </w:tcBorders>
          </w:tcPr>
          <w:p w14:paraId="62F9E7D7" w14:textId="77777777" w:rsidR="005506F8" w:rsidRPr="00EA2838" w:rsidRDefault="00000000">
            <w:pPr>
              <w:tabs>
                <w:tab w:val="center" w:pos="1860"/>
                <w:tab w:val="right" w:pos="5018"/>
              </w:tabs>
              <w:spacing w:after="100"/>
            </w:pPr>
            <w:r w:rsidRPr="00EA2838">
              <w:rPr>
                <w:sz w:val="20"/>
              </w:rPr>
              <w:tab/>
            </w:r>
            <w:r w:rsidRPr="00EA2838">
              <w:rPr>
                <w:rFonts w:ascii="Calibri" w:eastAsia="Calibri" w:hAnsi="Calibri" w:cs="Calibri"/>
                <w:sz w:val="20"/>
              </w:rPr>
              <w:t>ENV3</w:t>
            </w:r>
            <w:r w:rsidRPr="00EA2838">
              <w:rPr>
                <w:rFonts w:ascii="Calibri" w:eastAsia="Calibri" w:hAnsi="Calibri" w:cs="Calibri"/>
                <w:sz w:val="20"/>
              </w:rPr>
              <w:tab/>
              <w:t>= Envelope</w:t>
            </w:r>
          </w:p>
          <w:p w14:paraId="284004AA" w14:textId="77777777" w:rsidR="005506F8" w:rsidRPr="00EA2838" w:rsidRDefault="00000000">
            <w:pPr>
              <w:spacing w:after="0"/>
              <w:jc w:val="right"/>
            </w:pPr>
            <w:r w:rsidRPr="00EA2838">
              <w:rPr>
                <w:rFonts w:ascii="Calibri" w:eastAsia="Calibri" w:hAnsi="Calibri" w:cs="Calibri"/>
                <w:sz w:val="34"/>
              </w:rPr>
              <w:t>I l l I l l = Wave data</w:t>
            </w:r>
          </w:p>
        </w:tc>
      </w:tr>
      <w:tr w:rsidR="005506F8" w:rsidRPr="00EA2838" w14:paraId="38EF152F" w14:textId="77777777">
        <w:trPr>
          <w:trHeight w:val="988"/>
        </w:trPr>
        <w:tc>
          <w:tcPr>
            <w:tcW w:w="132" w:type="dxa"/>
            <w:tcBorders>
              <w:top w:val="nil"/>
              <w:left w:val="nil"/>
              <w:bottom w:val="single" w:sz="2" w:space="0" w:color="000000"/>
              <w:right w:val="single" w:sz="2" w:space="0" w:color="000000"/>
            </w:tcBorders>
          </w:tcPr>
          <w:p w14:paraId="7EB36B9E" w14:textId="77777777" w:rsidR="005506F8" w:rsidRPr="00EA2838" w:rsidRDefault="005506F8"/>
        </w:tc>
        <w:tc>
          <w:tcPr>
            <w:tcW w:w="296" w:type="dxa"/>
            <w:tcBorders>
              <w:top w:val="single" w:sz="2" w:space="0" w:color="000000"/>
              <w:left w:val="single" w:sz="2" w:space="0" w:color="000000"/>
              <w:bottom w:val="single" w:sz="2" w:space="0" w:color="000000"/>
              <w:right w:val="nil"/>
            </w:tcBorders>
          </w:tcPr>
          <w:p w14:paraId="44348136" w14:textId="77777777" w:rsidR="005506F8" w:rsidRPr="00EA2838" w:rsidRDefault="005506F8"/>
        </w:tc>
        <w:tc>
          <w:tcPr>
            <w:tcW w:w="309" w:type="dxa"/>
            <w:tcBorders>
              <w:top w:val="single" w:sz="2" w:space="0" w:color="000000"/>
              <w:left w:val="nil"/>
              <w:bottom w:val="single" w:sz="2" w:space="0" w:color="000000"/>
              <w:right w:val="nil"/>
            </w:tcBorders>
          </w:tcPr>
          <w:p w14:paraId="2D4DD55A" w14:textId="77777777" w:rsidR="005506F8" w:rsidRPr="00EA2838" w:rsidRDefault="005506F8"/>
        </w:tc>
        <w:tc>
          <w:tcPr>
            <w:tcW w:w="272" w:type="dxa"/>
            <w:tcBorders>
              <w:top w:val="single" w:sz="2" w:space="0" w:color="000000"/>
              <w:left w:val="nil"/>
              <w:bottom w:val="single" w:sz="2" w:space="0" w:color="000000"/>
              <w:right w:val="nil"/>
            </w:tcBorders>
          </w:tcPr>
          <w:p w14:paraId="1DFEA448" w14:textId="77777777" w:rsidR="005506F8" w:rsidRPr="00EA2838" w:rsidRDefault="005506F8"/>
        </w:tc>
        <w:tc>
          <w:tcPr>
            <w:tcW w:w="230" w:type="dxa"/>
            <w:tcBorders>
              <w:top w:val="single" w:sz="2" w:space="0" w:color="000000"/>
              <w:left w:val="nil"/>
              <w:bottom w:val="single" w:sz="2" w:space="0" w:color="000000"/>
              <w:right w:val="nil"/>
            </w:tcBorders>
          </w:tcPr>
          <w:p w14:paraId="4CF115AD" w14:textId="77777777" w:rsidR="005506F8" w:rsidRPr="00EA2838" w:rsidRDefault="005506F8"/>
        </w:tc>
        <w:tc>
          <w:tcPr>
            <w:tcW w:w="232" w:type="dxa"/>
            <w:tcBorders>
              <w:top w:val="single" w:sz="2" w:space="0" w:color="000000"/>
              <w:left w:val="nil"/>
              <w:bottom w:val="single" w:sz="2" w:space="0" w:color="000000"/>
              <w:right w:val="nil"/>
            </w:tcBorders>
          </w:tcPr>
          <w:p w14:paraId="57D97E8A" w14:textId="77777777" w:rsidR="005506F8" w:rsidRPr="00EA2838" w:rsidRDefault="005506F8"/>
        </w:tc>
        <w:tc>
          <w:tcPr>
            <w:tcW w:w="234" w:type="dxa"/>
            <w:tcBorders>
              <w:top w:val="single" w:sz="2" w:space="0" w:color="000000"/>
              <w:left w:val="nil"/>
              <w:bottom w:val="single" w:sz="2" w:space="0" w:color="000000"/>
              <w:right w:val="nil"/>
            </w:tcBorders>
          </w:tcPr>
          <w:p w14:paraId="4DD8552A" w14:textId="77777777" w:rsidR="005506F8" w:rsidRPr="00EA2838" w:rsidRDefault="005506F8"/>
        </w:tc>
        <w:tc>
          <w:tcPr>
            <w:tcW w:w="229" w:type="dxa"/>
            <w:tcBorders>
              <w:top w:val="single" w:sz="2" w:space="0" w:color="000000"/>
              <w:left w:val="nil"/>
              <w:bottom w:val="single" w:sz="2" w:space="0" w:color="000000"/>
              <w:right w:val="nil"/>
            </w:tcBorders>
          </w:tcPr>
          <w:p w14:paraId="7F480EB6" w14:textId="77777777" w:rsidR="005506F8" w:rsidRPr="00EA2838" w:rsidRDefault="005506F8"/>
        </w:tc>
        <w:tc>
          <w:tcPr>
            <w:tcW w:w="268" w:type="dxa"/>
            <w:tcBorders>
              <w:top w:val="single" w:sz="2" w:space="0" w:color="000000"/>
              <w:left w:val="nil"/>
              <w:bottom w:val="single" w:sz="2" w:space="0" w:color="000000"/>
              <w:right w:val="nil"/>
            </w:tcBorders>
          </w:tcPr>
          <w:p w14:paraId="0A694FE3" w14:textId="77777777" w:rsidR="005506F8" w:rsidRPr="00EA2838" w:rsidRDefault="005506F8"/>
        </w:tc>
        <w:tc>
          <w:tcPr>
            <w:tcW w:w="272" w:type="dxa"/>
            <w:tcBorders>
              <w:top w:val="single" w:sz="2" w:space="0" w:color="000000"/>
              <w:left w:val="nil"/>
              <w:bottom w:val="single" w:sz="2" w:space="0" w:color="000000"/>
              <w:right w:val="nil"/>
            </w:tcBorders>
          </w:tcPr>
          <w:p w14:paraId="052A5D02" w14:textId="77777777" w:rsidR="005506F8" w:rsidRPr="00EA2838" w:rsidRDefault="005506F8"/>
        </w:tc>
        <w:tc>
          <w:tcPr>
            <w:tcW w:w="271" w:type="dxa"/>
            <w:tcBorders>
              <w:top w:val="single" w:sz="2" w:space="0" w:color="000000"/>
              <w:left w:val="nil"/>
              <w:bottom w:val="single" w:sz="2" w:space="0" w:color="000000"/>
              <w:right w:val="nil"/>
            </w:tcBorders>
          </w:tcPr>
          <w:p w14:paraId="453EC947" w14:textId="77777777" w:rsidR="005506F8" w:rsidRPr="00EA2838" w:rsidRDefault="005506F8"/>
        </w:tc>
        <w:tc>
          <w:tcPr>
            <w:tcW w:w="269" w:type="dxa"/>
            <w:tcBorders>
              <w:top w:val="single" w:sz="2" w:space="0" w:color="000000"/>
              <w:left w:val="nil"/>
              <w:bottom w:val="single" w:sz="2" w:space="0" w:color="000000"/>
              <w:right w:val="nil"/>
            </w:tcBorders>
          </w:tcPr>
          <w:p w14:paraId="14BC8170" w14:textId="77777777" w:rsidR="005506F8" w:rsidRPr="00EA2838" w:rsidRDefault="005506F8"/>
        </w:tc>
        <w:tc>
          <w:tcPr>
            <w:tcW w:w="230" w:type="dxa"/>
            <w:tcBorders>
              <w:top w:val="single" w:sz="2" w:space="0" w:color="000000"/>
              <w:left w:val="nil"/>
              <w:bottom w:val="single" w:sz="2" w:space="0" w:color="000000"/>
              <w:right w:val="nil"/>
            </w:tcBorders>
          </w:tcPr>
          <w:p w14:paraId="1EBE5498" w14:textId="77777777" w:rsidR="005506F8" w:rsidRPr="00EA2838" w:rsidRDefault="005506F8"/>
        </w:tc>
        <w:tc>
          <w:tcPr>
            <w:tcW w:w="268" w:type="dxa"/>
            <w:tcBorders>
              <w:top w:val="single" w:sz="2" w:space="0" w:color="000000"/>
              <w:left w:val="nil"/>
              <w:bottom w:val="single" w:sz="2" w:space="0" w:color="000000"/>
              <w:right w:val="nil"/>
            </w:tcBorders>
          </w:tcPr>
          <w:p w14:paraId="06C019D3" w14:textId="77777777" w:rsidR="005506F8" w:rsidRPr="00EA2838" w:rsidRDefault="005506F8"/>
        </w:tc>
        <w:tc>
          <w:tcPr>
            <w:tcW w:w="311" w:type="dxa"/>
            <w:tcBorders>
              <w:top w:val="single" w:sz="2" w:space="0" w:color="000000"/>
              <w:left w:val="nil"/>
              <w:bottom w:val="single" w:sz="2" w:space="0" w:color="000000"/>
              <w:right w:val="nil"/>
            </w:tcBorders>
          </w:tcPr>
          <w:p w14:paraId="12AB5586" w14:textId="77777777" w:rsidR="005506F8" w:rsidRPr="00EA2838" w:rsidRDefault="005506F8"/>
        </w:tc>
        <w:tc>
          <w:tcPr>
            <w:tcW w:w="269" w:type="dxa"/>
            <w:tcBorders>
              <w:top w:val="single" w:sz="2" w:space="0" w:color="000000"/>
              <w:left w:val="nil"/>
              <w:bottom w:val="single" w:sz="2" w:space="0" w:color="000000"/>
              <w:right w:val="nil"/>
            </w:tcBorders>
          </w:tcPr>
          <w:p w14:paraId="51FCAD0D" w14:textId="77777777" w:rsidR="005506F8" w:rsidRPr="00EA2838" w:rsidRDefault="005506F8"/>
        </w:tc>
        <w:tc>
          <w:tcPr>
            <w:tcW w:w="233" w:type="dxa"/>
            <w:tcBorders>
              <w:top w:val="single" w:sz="2" w:space="0" w:color="000000"/>
              <w:left w:val="nil"/>
              <w:bottom w:val="single" w:sz="2" w:space="0" w:color="000000"/>
              <w:right w:val="nil"/>
            </w:tcBorders>
          </w:tcPr>
          <w:p w14:paraId="6587AE7A" w14:textId="77777777" w:rsidR="005506F8" w:rsidRPr="00EA2838" w:rsidRDefault="005506F8"/>
        </w:tc>
        <w:tc>
          <w:tcPr>
            <w:tcW w:w="268" w:type="dxa"/>
            <w:tcBorders>
              <w:top w:val="single" w:sz="2" w:space="0" w:color="000000"/>
              <w:left w:val="nil"/>
              <w:bottom w:val="single" w:sz="2" w:space="0" w:color="000000"/>
              <w:right w:val="nil"/>
            </w:tcBorders>
          </w:tcPr>
          <w:p w14:paraId="213D6799" w14:textId="77777777" w:rsidR="005506F8" w:rsidRPr="00EA2838" w:rsidRDefault="005506F8"/>
        </w:tc>
        <w:tc>
          <w:tcPr>
            <w:tcW w:w="272" w:type="dxa"/>
            <w:tcBorders>
              <w:top w:val="nil"/>
              <w:left w:val="nil"/>
              <w:bottom w:val="single" w:sz="2" w:space="0" w:color="000000"/>
              <w:right w:val="nil"/>
            </w:tcBorders>
          </w:tcPr>
          <w:p w14:paraId="4BBC13ED" w14:textId="77777777" w:rsidR="005506F8" w:rsidRPr="00EA2838" w:rsidRDefault="005506F8"/>
        </w:tc>
        <w:tc>
          <w:tcPr>
            <w:tcW w:w="269" w:type="dxa"/>
            <w:tcBorders>
              <w:top w:val="nil"/>
              <w:left w:val="nil"/>
              <w:bottom w:val="single" w:sz="2" w:space="0" w:color="000000"/>
              <w:right w:val="nil"/>
            </w:tcBorders>
          </w:tcPr>
          <w:p w14:paraId="09553F8C" w14:textId="77777777" w:rsidR="005506F8" w:rsidRPr="00EA2838" w:rsidRDefault="005506F8"/>
        </w:tc>
        <w:tc>
          <w:tcPr>
            <w:tcW w:w="235" w:type="dxa"/>
            <w:tcBorders>
              <w:top w:val="nil"/>
              <w:left w:val="nil"/>
              <w:bottom w:val="single" w:sz="2" w:space="0" w:color="000000"/>
              <w:right w:val="nil"/>
            </w:tcBorders>
          </w:tcPr>
          <w:p w14:paraId="2673862C" w14:textId="77777777" w:rsidR="005506F8" w:rsidRPr="00EA2838" w:rsidRDefault="005506F8"/>
        </w:tc>
      </w:tr>
      <w:tr w:rsidR="005506F8" w:rsidRPr="00EA2838" w14:paraId="5003B890" w14:textId="77777777">
        <w:trPr>
          <w:trHeight w:val="247"/>
        </w:trPr>
        <w:tc>
          <w:tcPr>
            <w:tcW w:w="132" w:type="dxa"/>
            <w:tcBorders>
              <w:top w:val="single" w:sz="2" w:space="0" w:color="000000"/>
              <w:left w:val="nil"/>
              <w:bottom w:val="nil"/>
              <w:right w:val="single" w:sz="2" w:space="0" w:color="000000"/>
            </w:tcBorders>
          </w:tcPr>
          <w:p w14:paraId="470C85B0" w14:textId="77777777" w:rsidR="005506F8" w:rsidRPr="00EA2838" w:rsidRDefault="005506F8"/>
        </w:tc>
        <w:tc>
          <w:tcPr>
            <w:tcW w:w="4461" w:type="dxa"/>
            <w:gridSpan w:val="17"/>
            <w:tcBorders>
              <w:top w:val="single" w:sz="2" w:space="0" w:color="000000"/>
              <w:left w:val="single" w:sz="2" w:space="0" w:color="000000"/>
              <w:bottom w:val="nil"/>
              <w:right w:val="nil"/>
            </w:tcBorders>
          </w:tcPr>
          <w:p w14:paraId="46719411" w14:textId="77777777" w:rsidR="005506F8" w:rsidRPr="00EA2838" w:rsidRDefault="00000000">
            <w:pPr>
              <w:spacing w:after="0"/>
              <w:ind w:left="1148"/>
              <w:jc w:val="center"/>
            </w:pPr>
            <w:r w:rsidRPr="00EA2838">
              <w:rPr>
                <w:rFonts w:ascii="Calibri" w:eastAsia="Calibri" w:hAnsi="Calibri" w:cs="Calibri"/>
              </w:rPr>
              <w:t>Looped Wave</w:t>
            </w:r>
          </w:p>
        </w:tc>
        <w:tc>
          <w:tcPr>
            <w:tcW w:w="776" w:type="dxa"/>
            <w:gridSpan w:val="3"/>
            <w:tcBorders>
              <w:top w:val="single" w:sz="2" w:space="0" w:color="000000"/>
              <w:left w:val="nil"/>
              <w:bottom w:val="nil"/>
              <w:right w:val="nil"/>
            </w:tcBorders>
          </w:tcPr>
          <w:p w14:paraId="0E4A35EF" w14:textId="77777777" w:rsidR="005506F8" w:rsidRPr="00EA2838" w:rsidRDefault="005506F8"/>
        </w:tc>
      </w:tr>
    </w:tbl>
    <w:p w14:paraId="39CC42A1" w14:textId="77777777" w:rsidR="005506F8" w:rsidRPr="00EA2838" w:rsidRDefault="00000000">
      <w:pPr>
        <w:spacing w:after="10" w:line="283" w:lineRule="auto"/>
        <w:ind w:left="1675" w:right="1912"/>
      </w:pPr>
      <w:r w:rsidRPr="00EA2838">
        <w:rPr>
          <w:rFonts w:ascii="Calibri" w:eastAsia="Calibri" w:hAnsi="Calibri" w:cs="Calibri"/>
          <w:sz w:val="10"/>
        </w:rPr>
        <w:t>Voice is assägned</w:t>
      </w:r>
    </w:p>
    <w:p w14:paraId="6C24FDEA" w14:textId="77777777" w:rsidR="005506F8" w:rsidRPr="00EA2838" w:rsidRDefault="00000000">
      <w:pPr>
        <w:spacing w:after="0" w:line="265" w:lineRule="auto"/>
        <w:ind w:left="2117" w:right="719" w:hanging="10"/>
        <w:jc w:val="right"/>
      </w:pPr>
      <w:r w:rsidRPr="00EA2838">
        <w:rPr>
          <w:rFonts w:ascii="Calibri" w:eastAsia="Calibri" w:hAnsi="Calibri" w:cs="Calibri"/>
          <w:sz w:val="12"/>
        </w:rPr>
        <w:t>VOICE IS FREE WHEN</w:t>
      </w:r>
    </w:p>
    <w:p w14:paraId="622DFBA2" w14:textId="77777777" w:rsidR="005506F8" w:rsidRPr="00EA2838" w:rsidRDefault="00000000">
      <w:pPr>
        <w:spacing w:after="0" w:line="265" w:lineRule="auto"/>
        <w:ind w:left="1791" w:hanging="10"/>
      </w:pPr>
      <w:r w:rsidRPr="00EA2838">
        <w:rPr>
          <w:rFonts w:ascii="Calibri" w:eastAsia="Calibri" w:hAnsi="Calibri" w:cs="Calibri"/>
          <w:sz w:val="14"/>
        </w:rPr>
        <w:t>INITIALENVELOPE</w:t>
      </w:r>
    </w:p>
    <w:p w14:paraId="191B58FC" w14:textId="77777777" w:rsidR="005506F8" w:rsidRPr="00EA2838" w:rsidRDefault="00000000">
      <w:pPr>
        <w:spacing w:after="477" w:line="265" w:lineRule="auto"/>
        <w:ind w:left="2117" w:right="1027" w:hanging="10"/>
        <w:jc w:val="right"/>
      </w:pPr>
      <w:r w:rsidRPr="00EA2838">
        <w:rPr>
          <w:rFonts w:ascii="Calibri" w:eastAsia="Calibri" w:hAnsi="Calibri" w:cs="Calibri"/>
          <w:sz w:val="12"/>
        </w:rPr>
        <w:t>GETS TO ZERO</w:t>
      </w:r>
    </w:p>
    <w:p w14:paraId="49317AF0" w14:textId="77777777" w:rsidR="005506F8" w:rsidRPr="00EA2838" w:rsidRDefault="00000000">
      <w:pPr>
        <w:tabs>
          <w:tab w:val="center" w:pos="2496"/>
          <w:tab w:val="center" w:pos="7078"/>
        </w:tabs>
        <w:spacing w:after="0"/>
      </w:pPr>
      <w:r w:rsidRPr="00EA2838">
        <w:rPr>
          <w:sz w:val="18"/>
        </w:rPr>
        <w:tab/>
      </w:r>
      <w:r w:rsidRPr="00EA2838">
        <w:rPr>
          <w:rFonts w:ascii="Calibri" w:eastAsia="Calibri" w:hAnsi="Calibri" w:cs="Calibri"/>
          <w:sz w:val="18"/>
        </w:rPr>
        <w:t>KEY</w:t>
      </w:r>
      <w:r w:rsidRPr="00EA2838">
        <w:rPr>
          <w:rFonts w:ascii="Calibri" w:eastAsia="Calibri" w:hAnsi="Calibri" w:cs="Calibri"/>
          <w:sz w:val="18"/>
        </w:rPr>
        <w:tab/>
        <w:t>KEY</w:t>
      </w:r>
    </w:p>
    <w:p w14:paraId="0A46164B" w14:textId="77777777" w:rsidR="005506F8" w:rsidRPr="00EA2838" w:rsidRDefault="00000000">
      <w:pPr>
        <w:spacing w:after="402" w:line="265" w:lineRule="auto"/>
        <w:ind w:left="2097" w:hanging="10"/>
      </w:pPr>
      <w:r w:rsidRPr="00EA2838">
        <w:rPr>
          <w:rFonts w:ascii="Calibri" w:eastAsia="Calibri" w:hAnsi="Calibri" w:cs="Calibri"/>
          <w:sz w:val="14"/>
        </w:rPr>
        <w:t>DOWN</w:t>
      </w:r>
    </w:p>
    <w:p w14:paraId="3DD1EB33" w14:textId="77777777" w:rsidR="005506F8" w:rsidRPr="00EA2838" w:rsidRDefault="00000000">
      <w:pPr>
        <w:spacing w:after="273" w:line="247" w:lineRule="auto"/>
        <w:ind w:left="1637" w:right="14"/>
        <w:jc w:val="both"/>
      </w:pPr>
      <w:r w:rsidRPr="00EA2838">
        <w:rPr>
          <w:rFonts w:ascii="Calibri" w:eastAsia="Calibri" w:hAnsi="Calibri" w:cs="Calibri"/>
          <w:sz w:val="24"/>
        </w:rPr>
        <w:t>For a sustaining wave, when the Envelope Mode is set to Finish:</w:t>
      </w:r>
    </w:p>
    <w:p w14:paraId="3938E6F5" w14:textId="77777777" w:rsidR="005506F8" w:rsidRPr="00EA2838" w:rsidRDefault="00000000">
      <w:pPr>
        <w:tabs>
          <w:tab w:val="center" w:pos="2201"/>
          <w:tab w:val="center" w:pos="4922"/>
        </w:tabs>
        <w:spacing w:after="1039" w:line="265" w:lineRule="auto"/>
      </w:pPr>
      <w:r w:rsidRPr="00EA2838">
        <w:tab/>
      </w:r>
      <w:r w:rsidRPr="00EA2838">
        <w:rPr>
          <w:rFonts w:ascii="Calibri" w:eastAsia="Calibri" w:hAnsi="Calibri" w:cs="Calibri"/>
        </w:rPr>
        <w:t>99</w:t>
      </w:r>
      <w:r w:rsidRPr="00EA2838">
        <w:rPr>
          <w:rFonts w:ascii="Calibri" w:eastAsia="Calibri" w:hAnsi="Calibri" w:cs="Calibri"/>
        </w:rPr>
        <w:tab/>
        <w:t>ENV3</w:t>
      </w:r>
    </w:p>
    <w:p w14:paraId="57012044" w14:textId="77777777" w:rsidR="005506F8" w:rsidRPr="00EA2838" w:rsidRDefault="00000000">
      <w:pPr>
        <w:spacing w:after="158" w:line="244" w:lineRule="auto"/>
        <w:ind w:left="1689" w:right="6974" w:hanging="10"/>
      </w:pPr>
      <w:r w:rsidRPr="00EA2838">
        <mc:AlternateContent>
          <mc:Choice Requires="wpg">
            <w:drawing>
              <wp:anchor distT="0" distB="0" distL="114300" distR="114300" simplePos="0" relativeHeight="251759616" behindDoc="0" locked="0" layoutInCell="1" allowOverlap="1" wp14:anchorId="6EC8FFD5" wp14:editId="300B8045">
                <wp:simplePos x="0" y="0"/>
                <wp:positionH relativeFrom="column">
                  <wp:posOffset>1243584</wp:posOffset>
                </wp:positionH>
                <wp:positionV relativeFrom="paragraph">
                  <wp:posOffset>-798575</wp:posOffset>
                </wp:positionV>
                <wp:extent cx="3395472" cy="1563624"/>
                <wp:effectExtent l="0" t="0" r="0" b="0"/>
                <wp:wrapSquare wrapText="bothSides"/>
                <wp:docPr id="1250835" name="Group 1250835"/>
                <wp:cNvGraphicFramePr/>
                <a:graphic xmlns:a="http://schemas.openxmlformats.org/drawingml/2006/main">
                  <a:graphicData uri="http://schemas.microsoft.com/office/word/2010/wordprocessingGroup">
                    <wpg:wgp>
                      <wpg:cNvGrpSpPr/>
                      <wpg:grpSpPr>
                        <a:xfrm>
                          <a:off x="0" y="0"/>
                          <a:ext cx="3395472" cy="1563624"/>
                          <a:chOff x="0" y="0"/>
                          <a:chExt cx="3395472" cy="1563624"/>
                        </a:xfrm>
                      </wpg:grpSpPr>
                      <pic:pic xmlns:pic="http://schemas.openxmlformats.org/drawingml/2006/picture">
                        <pic:nvPicPr>
                          <pic:cNvPr id="1313399" name="Picture 1313399"/>
                          <pic:cNvPicPr/>
                        </pic:nvPicPr>
                        <pic:blipFill>
                          <a:blip r:embed="rId1314"/>
                          <a:stretch>
                            <a:fillRect/>
                          </a:stretch>
                        </pic:blipFill>
                        <pic:spPr>
                          <a:xfrm>
                            <a:off x="0" y="0"/>
                            <a:ext cx="3395472" cy="1527049"/>
                          </a:xfrm>
                          <a:prstGeom prst="rect">
                            <a:avLst/>
                          </a:prstGeom>
                        </pic:spPr>
                      </pic:pic>
                      <wps:wsp>
                        <wps:cNvPr id="377154" name="Rectangle 377154"/>
                        <wps:cNvSpPr/>
                        <wps:spPr>
                          <a:xfrm>
                            <a:off x="1347216" y="1450849"/>
                            <a:ext cx="559429" cy="149991"/>
                          </a:xfrm>
                          <a:prstGeom prst="rect">
                            <a:avLst/>
                          </a:prstGeom>
                          <a:ln>
                            <a:noFill/>
                          </a:ln>
                        </wps:spPr>
                        <wps:txbx>
                          <w:txbxContent>
                            <w:p w14:paraId="27CC4434" w14:textId="77777777" w:rsidR="005506F8" w:rsidRPr="00EA2838" w:rsidRDefault="00000000">
                              <w:r w:rsidRPr="00EA2838">
                                <w:rPr>
                                  <w:rFonts w:ascii="Calibri" w:eastAsia="Calibri" w:hAnsi="Calibri" w:cs="Calibri"/>
                                </w:rPr>
                                <w:t xml:space="preserve">Looped </w:t>
                              </w:r>
                            </w:p>
                          </w:txbxContent>
                        </wps:txbx>
                        <wps:bodyPr horzOverflow="overflow" vert="horz" lIns="0" tIns="0" rIns="0" bIns="0" rtlCol="0">
                          <a:noAutofit/>
                        </wps:bodyPr>
                      </wps:wsp>
                      <wps:wsp>
                        <wps:cNvPr id="377155" name="Rectangle 377155"/>
                        <wps:cNvSpPr/>
                        <wps:spPr>
                          <a:xfrm>
                            <a:off x="1767840" y="1450849"/>
                            <a:ext cx="364846" cy="145938"/>
                          </a:xfrm>
                          <a:prstGeom prst="rect">
                            <a:avLst/>
                          </a:prstGeom>
                          <a:ln>
                            <a:noFill/>
                          </a:ln>
                        </wps:spPr>
                        <wps:txbx>
                          <w:txbxContent>
                            <w:p w14:paraId="46FB44A1" w14:textId="77777777" w:rsidR="005506F8" w:rsidRPr="00EA2838" w:rsidRDefault="00000000">
                              <w:r w:rsidRPr="00EA2838">
                                <w:rPr>
                                  <w:rFonts w:ascii="Calibri" w:eastAsia="Calibri" w:hAnsi="Calibri" w:cs="Calibri"/>
                                  <w:sz w:val="20"/>
                                </w:rPr>
                                <w:t>Wave</w:t>
                              </w:r>
                            </w:p>
                          </w:txbxContent>
                        </wps:txbx>
                        <wps:bodyPr horzOverflow="overflow" vert="horz" lIns="0" tIns="0" rIns="0" bIns="0" rtlCol="0">
                          <a:noAutofit/>
                        </wps:bodyPr>
                      </wps:wsp>
                    </wpg:wgp>
                  </a:graphicData>
                </a:graphic>
              </wp:anchor>
            </w:drawing>
          </mc:Choice>
          <mc:Fallback>
            <w:pict>
              <v:group w14:anchorId="6EC8FFD5" id="Group 1250835" o:spid="_x0000_s1175" style="position:absolute;left:0;text-align:left;margin-left:97.9pt;margin-top:-62.9pt;width:267.35pt;height:123.1pt;z-index:251759616;mso-position-horizontal-relative:text;mso-position-vertical-relative:text" coordsize="33954,1563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D8VviJ/o//BZK02858Z6X1/2obfP86/amvxW+&#10;LP7n/gslY7OM+M9F/WG1z/M1+1N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H4rfHL93/wAFktN3fL/xWfh3rx1hssV+1Nfit+0R+5/4LJaVv4z4z8L/AKw2&#10;GP5iv2p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Fb&#10;9pz/AEf/AILGaPI3K/8ACY+FH464EWn/AOFftTX4rftYf6P/AMFfNGk+9/xVPhZ8dOkdiMfpX7U0&#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it+2J/o/8A&#10;wVs0WReW/wCEi8MPz0yEs/8ACv2pr8Vv22vk/wCCrOhsvyt/bXhs5HXOLbmv2p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GD9tu+XSv8AgqnoFzLaW94g&#10;1DQR5N2rGM7lhXdwQcqTkc9VHXpX7P1+K3/BQL9z/wAFNtBd+F+16A2fbdF/hX7U0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it/wUW/cf8FJvD8jcr5mh&#10;Px1wHX/Cv2pr8Vv+Clf7j/gop4ekXlvL0V+emRL/APWr9qa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PxW/4Kffuf8AgoH4ddOG+yaO2ffzm/wr9qa/Fb/g&#10;ql8n7eXhtl+Vv7N0o5HXP2iTmv2p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Fb/grR8n7cHhpm+Vf7F0w5PTH2mfmv2pr8a/+CqFnpN1+3p4Gh8Q6hLpG&#10;hzaNpgvL+CEzPBD9suA7rGOWIAPHfFfsp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MH/BXvT2v/20fBlqk9vA914b09BLdyrDDGTe3a5d24VR1LHgCv2f&#10;r8a/+CvENy37avw+Ww0yLWr6Xw1pwh024UtHdSHULwLEwUqSGOFIBB56iv2U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Fr/gtYo/4ae8JNj5j4Otgfwvb&#10;3/Gv2ht2MlvEzHLMoJ/Kvxk/4LXqP+Gk/Bxxz/wiUIz/ANvl3X7K6UxbS7Mk5JhQkn/dFAFq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Pxn/4LZKf+GhPBDY+&#10;U+FkA/C7uP8AGv2G8NsJPDulspyrWsRH/fAr8f8A/gtpGR8efAb9j4ax+V1N/jX69eD5BJ4R0Rx0&#10;axgIz/1zWgDY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D&#10;8ev+C1Nib749fDeFZYoWuNCMIedxHGmbqQbmY8Ac8k9AK/WvwWpj8G6CpZGK2FuC0bBlP7teQR1H&#10;vX5J/wDBbqMD4xfDp+50GUflcN/jX6xfDWQyfDrwq56tpVqTj/ritAHS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B+Qv/AAWS0Oyj/aE+F1yXhhfUNP23MuoT&#10;SNbKq3AUFl3YVACd2zGRk9ea/WDwVGkPg3QY45baeNbC3VZbLPkOBGuDHnnYe2ecYr8qv+CwWsWt&#10;5+0b8IbCxNpqerWVqDNp0kij79yhiSTP3VfB5PGM1+r/AIfFwug6aLuyh026FtF5tlbsGjt32DdG&#10;pHBVTkAjsKAN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Pxn/AOCr0EOn/tpeDL6G2R7t7KxZwl8jvLsnO0GLAMXcBmOGycY2mv2RsZpbiyt5Z7drSeSNXkt2&#10;YMYmIBKkqSCQeMg44r8Wv+CsEyWP7c3h65mYLEmkaZKzeii4lz/I1+0mn6hb6tp9tfWcy3FpcxLN&#10;DMn3XRgCrD2IINAFi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Pgew/4J9/EnS9N+PGoaD8U7jwP4q8Y+LW8ReH5fDt7cW8SxRyXTxwX0qBX&#10;ZJRdkMiAiNokcGXlK3PCv7FvxJ8dftKeHvjR8U9V8E+EvEWgzRyY+FsV9HJriqpAS9luXwFACIdq&#10;MZIndGYAIR9uUUAFFFFAH5Af8Fq/DtpY/Gf4aa9FbXEd/faVLaTXJnjMUiQTho1WMHerKZ3JZuGD&#10;IF5Vq/X+vxW/4LVqf+GpvCpxx/whlqM/9v19X7UKwZQQcg8gigBa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">
                <v:shape id="Picture 1313399" o:spid="_x0000_s1176" type="#_x0000_t75" style="position:absolute;width:3395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">
                  <v:imagedata r:id="rId1315" o:title=""/>
                </v:shape>
                <v:rect id="Rectangle 377154" o:spid="_x0000_s1177" style="position:absolute;left:13472;top:14508;width:5594;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" filled="f" stroked="f">
                  <v:textbox inset="0,0,0,0">
                    <w:txbxContent>
                      <w:p w14:paraId="27CC4434" w14:textId="77777777" w:rsidR="005506F8" w:rsidRPr="00EA2838" w:rsidRDefault="00000000">
                        <w:r w:rsidRPr="00EA2838">
                          <w:rPr>
                            <w:rFonts w:ascii="Calibri" w:eastAsia="Calibri" w:hAnsi="Calibri" w:cs="Calibri"/>
                          </w:rPr>
                          <w:t xml:space="preserve">Looped </w:t>
                        </w:r>
                      </w:p>
                    </w:txbxContent>
                  </v:textbox>
                </v:rect>
                <v:rect id="Rectangle 377155" o:spid="_x0000_s1178" style="position:absolute;left:17678;top:14508;width:3648;height:14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" filled="f" stroked="f">
                  <v:textbox inset="0,0,0,0">
                    <w:txbxContent>
                      <w:p w14:paraId="46FB44A1" w14:textId="77777777" w:rsidR="005506F8" w:rsidRPr="00EA2838" w:rsidRDefault="00000000">
                        <w:r w:rsidRPr="00EA2838">
                          <w:rPr>
                            <w:rFonts w:ascii="Calibri" w:eastAsia="Calibri" w:hAnsi="Calibri" w:cs="Calibri"/>
                            <w:sz w:val="20"/>
                          </w:rPr>
                          <w:t>Wave</w:t>
                        </w:r>
                      </w:p>
                    </w:txbxContent>
                  </v:textbox>
                </v:rect>
                <w10:wrap type="square"/>
              </v:group>
            </w:pict>
          </mc:Fallback>
        </mc:AlternateContent>
      </w:r>
      <w:r w:rsidRPr="00EA2838">
        <w:rPr>
          <w:rFonts w:ascii="Calibri" w:eastAsia="Calibri" w:hAnsi="Calibri" w:cs="Calibri"/>
          <w:sz w:val="12"/>
        </w:rPr>
        <w:t>Voice is assigned</w:t>
      </w:r>
    </w:p>
    <w:p w14:paraId="613FB3AF" w14:textId="77777777" w:rsidR="005506F8" w:rsidRPr="00EA2838" w:rsidRDefault="00000000">
      <w:pPr>
        <w:spacing w:after="622" w:line="244" w:lineRule="auto"/>
        <w:ind w:left="1810" w:right="6974" w:hanging="10"/>
      </w:pPr>
      <w:r w:rsidRPr="00EA2838">
        <w:rPr>
          <w:rFonts w:ascii="Calibri" w:eastAsia="Calibri" w:hAnsi="Calibri" w:cs="Calibri"/>
          <w:sz w:val="12"/>
        </w:rPr>
        <w:t>INITIAL</w:t>
      </w:r>
    </w:p>
    <w:p w14:paraId="63DD1863" w14:textId="77777777" w:rsidR="005506F8" w:rsidRPr="00EA2838" w:rsidRDefault="00000000">
      <w:pPr>
        <w:tabs>
          <w:tab w:val="center" w:pos="2494"/>
          <w:tab w:val="center" w:pos="6259"/>
          <w:tab w:val="center" w:pos="7073"/>
        </w:tabs>
        <w:spacing w:after="0" w:line="265" w:lineRule="auto"/>
      </w:pPr>
      <w:r w:rsidRPr="00EA2838">
        <w:rPr>
          <w:sz w:val="14"/>
        </w:rPr>
        <w:tab/>
      </w:r>
      <w:r w:rsidRPr="00EA2838">
        <w:rPr>
          <w:rFonts w:ascii="Calibri" w:eastAsia="Calibri" w:hAnsi="Calibri" w:cs="Calibri"/>
          <w:sz w:val="14"/>
        </w:rPr>
        <w:t>KEY</w:t>
      </w:r>
      <w:r w:rsidRPr="00EA2838">
        <w:rPr>
          <w:rFonts w:ascii="Calibri" w:eastAsia="Calibri" w:hAnsi="Calibri" w:cs="Calibri"/>
          <w:sz w:val="14"/>
        </w:rPr>
        <w:tab/>
        <w:t>SUSTAIN-O</w:t>
      </w:r>
      <w:r w:rsidRPr="00EA2838">
        <w:rPr>
          <w:rFonts w:ascii="Calibri" w:eastAsia="Calibri" w:hAnsi="Calibri" w:cs="Calibri"/>
          <w:sz w:val="14"/>
        </w:rPr>
        <w:tab/>
        <w:t>KEY</w:t>
      </w:r>
    </w:p>
    <w:p w14:paraId="33FD89AC" w14:textId="77777777" w:rsidR="005506F8" w:rsidRPr="00EA2838" w:rsidRDefault="00000000">
      <w:pPr>
        <w:spacing w:after="2870" w:line="265" w:lineRule="auto"/>
        <w:ind w:left="2097" w:hanging="10"/>
      </w:pPr>
      <w:r w:rsidRPr="00EA2838">
        <w:rPr>
          <w:rFonts w:ascii="Calibri" w:eastAsia="Calibri" w:hAnsi="Calibri" w:cs="Calibri"/>
          <w:sz w:val="14"/>
        </w:rPr>
        <w:t>DOWN</w:t>
      </w:r>
    </w:p>
    <w:p w14:paraId="2097610E" w14:textId="77777777" w:rsidR="005506F8" w:rsidRPr="00EA2838" w:rsidRDefault="00000000">
      <w:pPr>
        <w:spacing w:after="126"/>
        <w:ind w:left="43" w:right="-82"/>
      </w:pPr>
      <w:r w:rsidRPr="00EA2838">
        <w:lastRenderedPageBreak/>
        <mc:AlternateContent>
          <mc:Choice Requires="wpg">
            <w:drawing>
              <wp:inline distT="0" distB="0" distL="0" distR="0" wp14:anchorId="4444B481" wp14:editId="1ACD7FBF">
                <wp:extent cx="5986272" cy="15239"/>
                <wp:effectExtent l="0" t="0" r="0" b="0"/>
                <wp:docPr id="1313401" name="Group 1313401"/>
                <wp:cNvGraphicFramePr/>
                <a:graphic xmlns:a="http://schemas.openxmlformats.org/drawingml/2006/main">
                  <a:graphicData uri="http://schemas.microsoft.com/office/word/2010/wordprocessingGroup">
                    <wpg:wgp>
                      <wpg:cNvGrpSpPr/>
                      <wpg:grpSpPr>
                        <a:xfrm>
                          <a:off x="0" y="0"/>
                          <a:ext cx="5986272" cy="15239"/>
                          <a:chOff x="0" y="0"/>
                          <a:chExt cx="5986272" cy="15239"/>
                        </a:xfrm>
                      </wpg:grpSpPr>
                      <wps:wsp>
                        <wps:cNvPr id="1313400" name="Shape 1313400"/>
                        <wps:cNvSpPr/>
                        <wps:spPr>
                          <a:xfrm>
                            <a:off x="0" y="0"/>
                            <a:ext cx="5986272" cy="15239"/>
                          </a:xfrm>
                          <a:custGeom>
                            <a:avLst/>
                            <a:gdLst/>
                            <a:ahLst/>
                            <a:cxnLst/>
                            <a:rect l="0" t="0" r="0" b="0"/>
                            <a:pathLst>
                              <a:path w="5986272" h="15239">
                                <a:moveTo>
                                  <a:pt x="0" y="7620"/>
                                </a:moveTo>
                                <a:lnTo>
                                  <a:pt x="5986272"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401" style="width:471.36pt;height:1.19995pt;mso-position-horizontal-relative:char;mso-position-vertical-relative:line" coordsize="59862,152">
                <v:shape id="Shape 1313400" style="position:absolute;width:59862;height:152;left:0;top:0;" coordsize="5986272,15239" path="m0,7620l5986272,7620">
                  <v:stroke weight="1.19995pt" endcap="flat" joinstyle="miter" miterlimit="1" on="true" color="#000000"/>
                  <v:fill on="false" color="#000000"/>
                </v:shape>
              </v:group>
            </w:pict>
          </mc:Fallback>
        </mc:AlternateContent>
      </w:r>
    </w:p>
    <w:p w14:paraId="6A731A32" w14:textId="77777777" w:rsidR="005506F8" w:rsidRPr="00EA2838" w:rsidRDefault="00000000">
      <w:pPr>
        <w:spacing w:after="3" w:line="262" w:lineRule="auto"/>
        <w:ind w:left="24" w:hanging="10"/>
      </w:pPr>
      <w:r w:rsidRPr="00EA2838">
        <w:rPr>
          <w:rFonts w:ascii="Calibri" w:eastAsia="Calibri" w:hAnsi="Calibri" w:cs="Calibri"/>
          <w:sz w:val="26"/>
        </w:rPr>
        <w:t>6 - 10</w:t>
      </w:r>
    </w:p>
    <w:p w14:paraId="5CC0CE46" w14:textId="77777777" w:rsidR="005506F8" w:rsidRPr="00EA2838" w:rsidRDefault="005506F8">
      <w:pPr>
        <w:sectPr w:rsidR="005506F8" w:rsidRPr="00EA2838" w:rsidSect="00166CEE">
          <w:headerReference w:type="even" r:id="rId1316"/>
          <w:headerReference w:type="default" r:id="rId1317"/>
          <w:footerReference w:type="even" r:id="rId1318"/>
          <w:footerReference w:type="default" r:id="rId1319"/>
          <w:headerReference w:type="first" r:id="rId1320"/>
          <w:footerReference w:type="first" r:id="rId1321"/>
          <w:footnotePr>
            <w:numRestart w:val="eachPage"/>
          </w:footnotePr>
          <w:pgSz w:w="10790" w:h="15725"/>
          <w:pgMar w:top="437" w:right="518" w:bottom="360" w:left="461" w:header="394" w:footer="418" w:gutter="0"/>
          <w:cols w:space="708"/>
        </w:sectPr>
      </w:pPr>
    </w:p>
    <w:p w14:paraId="6BB632A9" w14:textId="77777777" w:rsidR="005506F8" w:rsidRPr="00EA2838" w:rsidRDefault="00000000">
      <w:pPr>
        <w:spacing w:after="32" w:line="265" w:lineRule="auto"/>
        <w:ind w:left="4815" w:hanging="10"/>
        <w:jc w:val="center"/>
      </w:pPr>
      <w:r w:rsidRPr="00EA2838">
        <w:rPr>
          <w:rFonts w:ascii="Calibri" w:eastAsia="Calibri" w:hAnsi="Calibri" w:cs="Calibri"/>
          <w:sz w:val="24"/>
        </w:rPr>
        <w:lastRenderedPageBreak/>
        <w:t xml:space="preserve">Drum </w:t>
      </w:r>
    </w:p>
    <w:p w14:paraId="47C2786D" w14:textId="77777777" w:rsidR="005506F8" w:rsidRPr="00EA2838" w:rsidRDefault="00000000">
      <w:pPr>
        <w:spacing w:before="471" w:after="47" w:line="226" w:lineRule="auto"/>
        <w:ind w:left="1637" w:right="14" w:hanging="5"/>
      </w:pPr>
      <w:r w:rsidRPr="00EA2838">
        <w:rPr>
          <w:rFonts w:ascii="Calibri" w:eastAsia="Calibri" w:hAnsi="Calibri" w:cs="Calibri"/>
          <w:sz w:val="24"/>
        </w:rPr>
        <w:t>For unlooped, non-sustaining, waves (specifically those in the Percussion and Drum categories) the voice becomes free as soon as the sample has played through to the end, no matter where the envelope level is. The voice is released for use by another sound:</w:t>
      </w:r>
    </w:p>
    <w:p w14:paraId="0A92D155" w14:textId="77777777" w:rsidR="005506F8" w:rsidRPr="00EA2838" w:rsidRDefault="00000000">
      <w:pPr>
        <w:spacing w:after="906"/>
        <w:ind w:left="1661"/>
      </w:pPr>
      <w:r w:rsidRPr="00EA2838">
        <mc:AlternateContent>
          <mc:Choice Requires="wpg">
            <w:drawing>
              <wp:inline distT="0" distB="0" distL="0" distR="0" wp14:anchorId="58AA95C8" wp14:editId="2340F9DE">
                <wp:extent cx="3639312" cy="1743456"/>
                <wp:effectExtent l="0" t="0" r="0" b="0"/>
                <wp:docPr id="1251350" name="Group 1251350"/>
                <wp:cNvGraphicFramePr/>
                <a:graphic xmlns:a="http://schemas.openxmlformats.org/drawingml/2006/main">
                  <a:graphicData uri="http://schemas.microsoft.com/office/word/2010/wordprocessingGroup">
                    <wpg:wgp>
                      <wpg:cNvGrpSpPr/>
                      <wpg:grpSpPr>
                        <a:xfrm>
                          <a:off x="0" y="0"/>
                          <a:ext cx="3639312" cy="1743456"/>
                          <a:chOff x="0" y="0"/>
                          <a:chExt cx="3639312" cy="1743456"/>
                        </a:xfrm>
                      </wpg:grpSpPr>
                      <pic:pic xmlns:pic="http://schemas.openxmlformats.org/drawingml/2006/picture">
                        <pic:nvPicPr>
                          <pic:cNvPr id="1313402" name="Picture 1313402"/>
                          <pic:cNvPicPr/>
                        </pic:nvPicPr>
                        <pic:blipFill>
                          <a:blip r:embed="rId1322"/>
                          <a:stretch>
                            <a:fillRect/>
                          </a:stretch>
                        </pic:blipFill>
                        <pic:spPr>
                          <a:xfrm>
                            <a:off x="179832" y="51816"/>
                            <a:ext cx="3459480" cy="1496568"/>
                          </a:xfrm>
                          <a:prstGeom prst="rect">
                            <a:avLst/>
                          </a:prstGeom>
                        </pic:spPr>
                      </pic:pic>
                      <wps:wsp>
                        <wps:cNvPr id="380383" name="Rectangle 380383"/>
                        <wps:cNvSpPr/>
                        <wps:spPr>
                          <a:xfrm>
                            <a:off x="1325880" y="1456944"/>
                            <a:ext cx="883738" cy="139857"/>
                          </a:xfrm>
                          <a:prstGeom prst="rect">
                            <a:avLst/>
                          </a:prstGeom>
                          <a:ln>
                            <a:noFill/>
                          </a:ln>
                        </wps:spPr>
                        <wps:txbx>
                          <w:txbxContent>
                            <w:p w14:paraId="6D4E9C1E" w14:textId="77777777" w:rsidR="005506F8" w:rsidRPr="00EA2838" w:rsidRDefault="00000000">
                              <w:r w:rsidRPr="00EA2838">
                                <w:rPr>
                                  <w:rFonts w:ascii="Calibri" w:eastAsia="Calibri" w:hAnsi="Calibri" w:cs="Calibri"/>
                                  <w:sz w:val="20"/>
                                </w:rPr>
                                <w:t xml:space="preserve">"Percussion' </w:t>
                              </w:r>
                            </w:p>
                          </w:txbxContent>
                        </wps:txbx>
                        <wps:bodyPr horzOverflow="overflow" vert="horz" lIns="0" tIns="0" rIns="0" bIns="0" rtlCol="0">
                          <a:noAutofit/>
                        </wps:bodyPr>
                      </wps:wsp>
                      <wps:wsp>
                        <wps:cNvPr id="380384" name="Rectangle 380384"/>
                        <wps:cNvSpPr/>
                        <wps:spPr>
                          <a:xfrm>
                            <a:off x="1990344" y="1435608"/>
                            <a:ext cx="417546" cy="168235"/>
                          </a:xfrm>
                          <a:prstGeom prst="rect">
                            <a:avLst/>
                          </a:prstGeom>
                          <a:ln>
                            <a:noFill/>
                          </a:ln>
                        </wps:spPr>
                        <wps:txbx>
                          <w:txbxContent>
                            <w:p w14:paraId="44F7468F" w14:textId="77777777" w:rsidR="005506F8" w:rsidRPr="00EA2838" w:rsidRDefault="00000000">
                              <w:r w:rsidRPr="00EA2838">
                                <w:rPr>
                                  <w:rFonts w:ascii="Calibri" w:eastAsia="Calibri" w:hAnsi="Calibri" w:cs="Calibri"/>
                                </w:rPr>
                                <w:t>sound</w:t>
                              </w:r>
                            </w:p>
                          </w:txbxContent>
                        </wps:txbx>
                        <wps:bodyPr horzOverflow="overflow" vert="horz" lIns="0" tIns="0" rIns="0" bIns="0" rtlCol="0">
                          <a:noAutofit/>
                        </wps:bodyPr>
                      </wps:wsp>
                      <wps:wsp>
                        <wps:cNvPr id="380313" name="Rectangle 380313"/>
                        <wps:cNvSpPr/>
                        <wps:spPr>
                          <a:xfrm>
                            <a:off x="45720" y="0"/>
                            <a:ext cx="154046" cy="137831"/>
                          </a:xfrm>
                          <a:prstGeom prst="rect">
                            <a:avLst/>
                          </a:prstGeom>
                          <a:ln>
                            <a:noFill/>
                          </a:ln>
                        </wps:spPr>
                        <wps:txbx>
                          <w:txbxContent>
                            <w:p w14:paraId="7DFC8108" w14:textId="77777777" w:rsidR="005506F8" w:rsidRPr="00EA2838" w:rsidRDefault="00000000">
                              <w:r w:rsidRPr="00EA2838">
                                <w:rPr>
                                  <w:rFonts w:ascii="Calibri" w:eastAsia="Calibri" w:hAnsi="Calibri" w:cs="Calibri"/>
                                  <w:sz w:val="20"/>
                                </w:rPr>
                                <w:t>99</w:t>
                              </w:r>
                            </w:p>
                          </w:txbxContent>
                        </wps:txbx>
                        <wps:bodyPr horzOverflow="overflow" vert="horz" lIns="0" tIns="0" rIns="0" bIns="0" rtlCol="0">
                          <a:noAutofit/>
                        </wps:bodyPr>
                      </wps:wsp>
                      <wps:wsp>
                        <wps:cNvPr id="380375" name="Rectangle 380375"/>
                        <wps:cNvSpPr/>
                        <wps:spPr>
                          <a:xfrm>
                            <a:off x="1728216" y="0"/>
                            <a:ext cx="372954" cy="149992"/>
                          </a:xfrm>
                          <a:prstGeom prst="rect">
                            <a:avLst/>
                          </a:prstGeom>
                          <a:ln>
                            <a:noFill/>
                          </a:ln>
                        </wps:spPr>
                        <wps:txbx>
                          <w:txbxContent>
                            <w:p w14:paraId="1F865CB7" w14:textId="77777777" w:rsidR="005506F8" w:rsidRPr="00EA2838" w:rsidRDefault="00000000">
                              <w:r w:rsidRPr="00EA2838">
                                <w:rPr>
                                  <w:rFonts w:ascii="Calibri" w:eastAsia="Calibri" w:hAnsi="Calibri" w:cs="Calibri"/>
                                </w:rPr>
                                <w:t>ENV3</w:t>
                              </w:r>
                            </w:p>
                          </w:txbxContent>
                        </wps:txbx>
                        <wps:bodyPr horzOverflow="overflow" vert="horz" lIns="0" tIns="0" rIns="0" bIns="0" rtlCol="0">
                          <a:noAutofit/>
                        </wps:bodyPr>
                      </wps:wsp>
                      <wps:wsp>
                        <wps:cNvPr id="380317" name="Rectangle 380317"/>
                        <wps:cNvSpPr/>
                        <wps:spPr>
                          <a:xfrm>
                            <a:off x="204216" y="1578864"/>
                            <a:ext cx="190530" cy="81077"/>
                          </a:xfrm>
                          <a:prstGeom prst="rect">
                            <a:avLst/>
                          </a:prstGeom>
                          <a:ln>
                            <a:noFill/>
                          </a:ln>
                        </wps:spPr>
                        <wps:txbx>
                          <w:txbxContent>
                            <w:p w14:paraId="06838841" w14:textId="77777777" w:rsidR="005506F8" w:rsidRPr="00EA2838" w:rsidRDefault="00000000">
                              <w:r w:rsidRPr="00EA2838">
                                <w:rPr>
                                  <w:rFonts w:ascii="Calibri" w:eastAsia="Calibri" w:hAnsi="Calibri" w:cs="Calibri"/>
                                  <w:sz w:val="16"/>
                                </w:rPr>
                                <w:t>KEY</w:t>
                              </w:r>
                            </w:p>
                          </w:txbxContent>
                        </wps:txbx>
                        <wps:bodyPr horzOverflow="overflow" vert="horz" lIns="0" tIns="0" rIns="0" bIns="0" rtlCol="0">
                          <a:noAutofit/>
                        </wps:bodyPr>
                      </wps:wsp>
                      <wps:wsp>
                        <wps:cNvPr id="380385" name="Rectangle 380385"/>
                        <wps:cNvSpPr/>
                        <wps:spPr>
                          <a:xfrm>
                            <a:off x="3105912" y="1578864"/>
                            <a:ext cx="194585" cy="77023"/>
                          </a:xfrm>
                          <a:prstGeom prst="rect">
                            <a:avLst/>
                          </a:prstGeom>
                          <a:ln>
                            <a:noFill/>
                          </a:ln>
                        </wps:spPr>
                        <wps:txbx>
                          <w:txbxContent>
                            <w:p w14:paraId="77018C27" w14:textId="77777777" w:rsidR="005506F8" w:rsidRPr="00EA2838" w:rsidRDefault="00000000">
                              <w:r w:rsidRPr="00EA2838">
                                <w:rPr>
                                  <w:rFonts w:ascii="Calibri" w:eastAsia="Calibri" w:hAnsi="Calibri" w:cs="Calibri"/>
                                  <w:sz w:val="18"/>
                                </w:rPr>
                                <w:t>KEY</w:t>
                              </w:r>
                            </w:p>
                          </w:txbxContent>
                        </wps:txbx>
                        <wps:bodyPr horzOverflow="overflow" vert="horz" lIns="0" tIns="0" rIns="0" bIns="0" rtlCol="0">
                          <a:noAutofit/>
                        </wps:bodyPr>
                      </wps:wsp>
                      <wps:wsp>
                        <wps:cNvPr id="380318" name="Rectangle 380318"/>
                        <wps:cNvSpPr/>
                        <wps:spPr>
                          <a:xfrm>
                            <a:off x="201168" y="1682496"/>
                            <a:ext cx="308092" cy="81077"/>
                          </a:xfrm>
                          <a:prstGeom prst="rect">
                            <a:avLst/>
                          </a:prstGeom>
                          <a:ln>
                            <a:noFill/>
                          </a:ln>
                        </wps:spPr>
                        <wps:txbx>
                          <w:txbxContent>
                            <w:p w14:paraId="42C7D297" w14:textId="77777777" w:rsidR="005506F8" w:rsidRPr="00EA2838" w:rsidRDefault="00000000">
                              <w:r w:rsidRPr="00EA2838">
                                <w:rPr>
                                  <w:rFonts w:ascii="Calibri" w:eastAsia="Calibri" w:hAnsi="Calibri" w:cs="Calibri"/>
                                  <w:sz w:val="12"/>
                                </w:rPr>
                                <w:t>DOWN</w:t>
                              </w:r>
                            </w:p>
                          </w:txbxContent>
                        </wps:txbx>
                        <wps:bodyPr horzOverflow="overflow" vert="horz" lIns="0" tIns="0" rIns="0" bIns="0" rtlCol="0">
                          <a:noAutofit/>
                        </wps:bodyPr>
                      </wps:wsp>
                      <wps:wsp>
                        <wps:cNvPr id="380314" name="Rectangle 380314"/>
                        <wps:cNvSpPr/>
                        <wps:spPr>
                          <a:xfrm>
                            <a:off x="12192" y="807720"/>
                            <a:ext cx="198638" cy="60807"/>
                          </a:xfrm>
                          <a:prstGeom prst="rect">
                            <a:avLst/>
                          </a:prstGeom>
                          <a:ln>
                            <a:noFill/>
                          </a:ln>
                        </wps:spPr>
                        <wps:txbx>
                          <w:txbxContent>
                            <w:p w14:paraId="5E3A10A7" w14:textId="77777777" w:rsidR="005506F8" w:rsidRPr="00EA2838" w:rsidRDefault="00000000">
                              <w:r w:rsidRPr="00EA2838">
                                <w:rPr>
                                  <w:rFonts w:ascii="Calibri" w:eastAsia="Calibri" w:hAnsi="Calibri" w:cs="Calibri"/>
                                  <w:sz w:val="10"/>
                                </w:rPr>
                                <w:t>Voice</w:t>
                              </w:r>
                            </w:p>
                          </w:txbxContent>
                        </wps:txbx>
                        <wps:bodyPr horzOverflow="overflow" vert="horz" lIns="0" tIns="0" rIns="0" bIns="0" rtlCol="0">
                          <a:noAutofit/>
                        </wps:bodyPr>
                      </wps:wsp>
                      <wps:wsp>
                        <wps:cNvPr id="380315" name="Rectangle 380315"/>
                        <wps:cNvSpPr/>
                        <wps:spPr>
                          <a:xfrm>
                            <a:off x="12192" y="896112"/>
                            <a:ext cx="231069" cy="81077"/>
                          </a:xfrm>
                          <a:prstGeom prst="rect">
                            <a:avLst/>
                          </a:prstGeom>
                          <a:ln>
                            <a:noFill/>
                          </a:ln>
                        </wps:spPr>
                        <wps:txbx>
                          <w:txbxContent>
                            <w:p w14:paraId="63F035B6" w14:textId="77777777" w:rsidR="005506F8" w:rsidRPr="00EA2838" w:rsidRDefault="00000000">
                              <w:r w:rsidRPr="00EA2838">
                                <w:rPr>
                                  <w:rFonts w:ascii="Calibri" w:eastAsia="Calibri" w:hAnsi="Calibri" w:cs="Calibri"/>
                                  <w:sz w:val="12"/>
                                </w:rPr>
                                <w:t>assign</w:t>
                              </w:r>
                            </w:p>
                          </w:txbxContent>
                        </wps:txbx>
                        <wps:bodyPr horzOverflow="overflow" vert="horz" lIns="0" tIns="0" rIns="0" bIns="0" rtlCol="0">
                          <a:noAutofit/>
                        </wps:bodyPr>
                      </wps:wsp>
                      <wps:wsp>
                        <wps:cNvPr id="380316" name="Rectangle 380316"/>
                        <wps:cNvSpPr/>
                        <wps:spPr>
                          <a:xfrm>
                            <a:off x="0" y="1121664"/>
                            <a:ext cx="267554" cy="81077"/>
                          </a:xfrm>
                          <a:prstGeom prst="rect">
                            <a:avLst/>
                          </a:prstGeom>
                          <a:ln>
                            <a:noFill/>
                          </a:ln>
                        </wps:spPr>
                        <wps:txbx>
                          <w:txbxContent>
                            <w:p w14:paraId="49A30B73" w14:textId="77777777" w:rsidR="005506F8" w:rsidRPr="00EA2838" w:rsidRDefault="00000000">
                              <w:r w:rsidRPr="00EA2838">
                                <w:rPr>
                                  <w:rFonts w:ascii="Calibri" w:eastAsia="Calibri" w:hAnsi="Calibri" w:cs="Calibri"/>
                                  <w:sz w:val="12"/>
                                </w:rPr>
                                <w:t>INITIAL</w:t>
                              </w:r>
                            </w:p>
                          </w:txbxContent>
                        </wps:txbx>
                        <wps:bodyPr horzOverflow="overflow" vert="horz" lIns="0" tIns="0" rIns="0" bIns="0" rtlCol="0">
                          <a:noAutofit/>
                        </wps:bodyPr>
                      </wps:wsp>
                    </wpg:wgp>
                  </a:graphicData>
                </a:graphic>
              </wp:inline>
            </w:drawing>
          </mc:Choice>
          <mc:Fallback>
            <w:pict>
              <v:group w14:anchorId="58AA95C8" id="Group 1251350" o:spid="_x0000_s1179" style="width:286.55pt;height:137.3pt;mso-position-horizontal-relative:char;mso-position-vertical-relative:line" coordsize="36393,1743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H5V/8EMf+a2f9wT/2/r9VK/Kv/ghj/wA1s/7g&#10;n/t/X6q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H5V/8ABDH/AJrZ/wBwT/2/r9VK/Kv/AIIY/wDNbP8AuCf+39fqp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Vk+LPFOl+B/Cus+JNbuvsWi6PZTahfXPl&#10;vJ5MEUbSSPtQFmwqk4UEnHAJrWrn/iFJrMPgHxLJ4ct7i88Qrply2m29pPBBNLdCJvKRJJ0eJGL7&#10;QGlR0BILKwBBAPzL/wCCGP8AzWz/ALgn/t/X6qV+Vf8AwQx/5rZ/3BP/AG/r9V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uf+IV5pOm+AfEt3r9hb6poU&#10;GmXMuoWN21usNzbrExljc3DpCFZAykyuseCdzBcmugrn/iF42sfhr4B8S+LtTiuJ9N0DTLnVbqK0&#10;VWmeKCJpXVAzKCxVDgEgZxkjrQB+Zf8AwQx/5rZ/3BP/AG/r9VK/Kv8A4IY/81s/7gn/ALf1+ql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Xmn7TWpzaL+&#10;zb8V9Qt0t5Li08JatPGl3bR3MLMtnKwDxSKySLkco6lWGQQQSK9Lryr9rH/k1n4yf9iZrP8A6QzU&#10;AfBX/BDXTZotK+MmoM9ubeebSbdEW5jaYNGt4zFog29FIlXa7KFYhwpJRwv6lV+Vf/BDH/mtn/cE&#10;/wDb+v1U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8&#10;q/ax/wCTWfjJ/wBiZrP/AKQzV6rXlX7WP/JrPxk/7EzWf/SGagD41/4IjxTL8F/iFK3hu3tbdvEE&#10;ap4jWSMzXzC2QtaMgG8LACsiliVJvH2gFXz+j9fnV/wRL8LaXZ/ALx14kitdmtah4mOn3Nz5jnzI&#10;Le1gkhTaTtG1rqc5ABO/kkBcfo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5p+01HYzfs2/FePU7i4s9Nbwlqy3VxaW6zzRRGzl3ukbOgdguSFLoCQAWX&#10;OR6XXn/7Qmr2/h/4BfEvVLu0/tC0sfDOp3M1piE+eiWsjMmJopYjuAI/eRSJz8yOMqQD5A/4Iqf8&#10;ms+Kf+xzuv8A0hsa+/6+AP8Agip/yaz4p/7HO6/9IbGvv+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rzT9pq8h039m34r3dxYW+qW8HhLVpZLG7aRYblVs&#10;5SY3Mbo4VgNpKOrYJwwODXpdeVftY/8AJrPxk/7EzWf/AEhmoA+X/wDgjDJYyfsoa2tpb3EFwni2&#10;8W8kmnWRZpfstoQ8ahFMa+WY12kudys24BgifetfAH/BFT/k1nxT/wBjndf+kNjX3/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V5V+1j/yaz8ZP+xM1n/0&#10;hmr1WvKv2sf+TWfjJ/2Jms/+kM1AHyr/AMEVP+TWfFP/AGOd1/6Q2Nff9fAH/BFT/k1nxT/2Od1/&#10;6Q2Nff8A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">
                <v:shape id="Picture 1313402" o:spid="_x0000_s1180" type="#_x0000_t75" style="position:absolute;left:1798;top:518;width:34595;height:149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">
                  <v:imagedata r:id="rId1323" o:title=""/>
                </v:shape>
                <v:rect id="Rectangle 380383" o:spid="_x0000_s1181" style="position:absolute;left:13258;top:14569;width:8838;height:13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" filled="f" stroked="f">
                  <v:textbox inset="0,0,0,0">
                    <w:txbxContent>
                      <w:p w14:paraId="6D4E9C1E" w14:textId="77777777" w:rsidR="005506F8" w:rsidRPr="00EA2838" w:rsidRDefault="00000000">
                        <w:r w:rsidRPr="00EA2838">
                          <w:rPr>
                            <w:rFonts w:ascii="Calibri" w:eastAsia="Calibri" w:hAnsi="Calibri" w:cs="Calibri"/>
                            <w:sz w:val="20"/>
                          </w:rPr>
                          <w:t xml:space="preserve">"Percussion' </w:t>
                        </w:r>
                      </w:p>
                    </w:txbxContent>
                  </v:textbox>
                </v:rect>
                <v:rect id="Rectangle 380384" o:spid="_x0000_s1182" style="position:absolute;left:19903;top:14356;width:4175;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" filled="f" stroked="f">
                  <v:textbox inset="0,0,0,0">
                    <w:txbxContent>
                      <w:p w14:paraId="44F7468F" w14:textId="77777777" w:rsidR="005506F8" w:rsidRPr="00EA2838" w:rsidRDefault="00000000">
                        <w:r w:rsidRPr="00EA2838">
                          <w:rPr>
                            <w:rFonts w:ascii="Calibri" w:eastAsia="Calibri" w:hAnsi="Calibri" w:cs="Calibri"/>
                          </w:rPr>
                          <w:t>sound</w:t>
                        </w:r>
                      </w:p>
                    </w:txbxContent>
                  </v:textbox>
                </v:rect>
                <v:rect id="Rectangle 380313" o:spid="_x0000_s1183" style="position:absolute;left:457;width:15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" filled="f" stroked="f">
                  <v:textbox inset="0,0,0,0">
                    <w:txbxContent>
                      <w:p w14:paraId="7DFC8108" w14:textId="77777777" w:rsidR="005506F8" w:rsidRPr="00EA2838" w:rsidRDefault="00000000">
                        <w:r w:rsidRPr="00EA2838">
                          <w:rPr>
                            <w:rFonts w:ascii="Calibri" w:eastAsia="Calibri" w:hAnsi="Calibri" w:cs="Calibri"/>
                            <w:sz w:val="20"/>
                          </w:rPr>
                          <w:t>99</w:t>
                        </w:r>
                      </w:p>
                    </w:txbxContent>
                  </v:textbox>
                </v:rect>
                <v:rect id="Rectangle 380375" o:spid="_x0000_s1184" style="position:absolute;left:17282;width:3729;height:149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" filled="f" stroked="f">
                  <v:textbox inset="0,0,0,0">
                    <w:txbxContent>
                      <w:p w14:paraId="1F865CB7" w14:textId="77777777" w:rsidR="005506F8" w:rsidRPr="00EA2838" w:rsidRDefault="00000000">
                        <w:r w:rsidRPr="00EA2838">
                          <w:rPr>
                            <w:rFonts w:ascii="Calibri" w:eastAsia="Calibri" w:hAnsi="Calibri" w:cs="Calibri"/>
                          </w:rPr>
                          <w:t>ENV3</w:t>
                        </w:r>
                      </w:p>
                    </w:txbxContent>
                  </v:textbox>
                </v:rect>
                <v:rect id="Rectangle 380317" o:spid="_x0000_s1185" style="position:absolute;left:2042;top:15788;width:1905;height: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" filled="f" stroked="f">
                  <v:textbox inset="0,0,0,0">
                    <w:txbxContent>
                      <w:p w14:paraId="06838841" w14:textId="77777777" w:rsidR="005506F8" w:rsidRPr="00EA2838" w:rsidRDefault="00000000">
                        <w:r w:rsidRPr="00EA2838">
                          <w:rPr>
                            <w:rFonts w:ascii="Calibri" w:eastAsia="Calibri" w:hAnsi="Calibri" w:cs="Calibri"/>
                            <w:sz w:val="16"/>
                          </w:rPr>
                          <w:t>KEY</w:t>
                        </w:r>
                      </w:p>
                    </w:txbxContent>
                  </v:textbox>
                </v:rect>
                <v:rect id="Rectangle 380385" o:spid="_x0000_s1186" style="position:absolute;left:31059;top:15788;width:1945;height: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" filled="f" stroked="f">
                  <v:textbox inset="0,0,0,0">
                    <w:txbxContent>
                      <w:p w14:paraId="77018C27" w14:textId="77777777" w:rsidR="005506F8" w:rsidRPr="00EA2838" w:rsidRDefault="00000000">
                        <w:r w:rsidRPr="00EA2838">
                          <w:rPr>
                            <w:rFonts w:ascii="Calibri" w:eastAsia="Calibri" w:hAnsi="Calibri" w:cs="Calibri"/>
                            <w:sz w:val="18"/>
                          </w:rPr>
                          <w:t>KEY</w:t>
                        </w:r>
                      </w:p>
                    </w:txbxContent>
                  </v:textbox>
                </v:rect>
                <v:rect id="Rectangle 380318" o:spid="_x0000_s1187" style="position:absolute;left:2011;top:16824;width:3081;height: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" filled="f" stroked="f">
                  <v:textbox inset="0,0,0,0">
                    <w:txbxContent>
                      <w:p w14:paraId="42C7D297" w14:textId="77777777" w:rsidR="005506F8" w:rsidRPr="00EA2838" w:rsidRDefault="00000000">
                        <w:r w:rsidRPr="00EA2838">
                          <w:rPr>
                            <w:rFonts w:ascii="Calibri" w:eastAsia="Calibri" w:hAnsi="Calibri" w:cs="Calibri"/>
                            <w:sz w:val="12"/>
                          </w:rPr>
                          <w:t>DOWN</w:t>
                        </w:r>
                      </w:p>
                    </w:txbxContent>
                  </v:textbox>
                </v:rect>
                <v:rect id="Rectangle 380314" o:spid="_x0000_s1188" style="position:absolute;left:121;top:8077;width:1987;height: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" filled="f" stroked="f">
                  <v:textbox inset="0,0,0,0">
                    <w:txbxContent>
                      <w:p w14:paraId="5E3A10A7" w14:textId="77777777" w:rsidR="005506F8" w:rsidRPr="00EA2838" w:rsidRDefault="00000000">
                        <w:r w:rsidRPr="00EA2838">
                          <w:rPr>
                            <w:rFonts w:ascii="Calibri" w:eastAsia="Calibri" w:hAnsi="Calibri" w:cs="Calibri"/>
                            <w:sz w:val="10"/>
                          </w:rPr>
                          <w:t>Voice</w:t>
                        </w:r>
                      </w:p>
                    </w:txbxContent>
                  </v:textbox>
                </v:rect>
                <v:rect id="Rectangle 380315" o:spid="_x0000_s1189" style="position:absolute;left:121;top:8961;width:2311;height: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" filled="f" stroked="f">
                  <v:textbox inset="0,0,0,0">
                    <w:txbxContent>
                      <w:p w14:paraId="63F035B6" w14:textId="77777777" w:rsidR="005506F8" w:rsidRPr="00EA2838" w:rsidRDefault="00000000">
                        <w:r w:rsidRPr="00EA2838">
                          <w:rPr>
                            <w:rFonts w:ascii="Calibri" w:eastAsia="Calibri" w:hAnsi="Calibri" w:cs="Calibri"/>
                            <w:sz w:val="12"/>
                          </w:rPr>
                          <w:t>assign</w:t>
                        </w:r>
                      </w:p>
                    </w:txbxContent>
                  </v:textbox>
                </v:rect>
                <v:rect id="Rectangle 380316" o:spid="_x0000_s1190" style="position:absolute;top:11216;width:2675;height: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" filled="f" stroked="f">
                  <v:textbox inset="0,0,0,0">
                    <w:txbxContent>
                      <w:p w14:paraId="49A30B73" w14:textId="77777777" w:rsidR="005506F8" w:rsidRPr="00EA2838" w:rsidRDefault="00000000">
                        <w:r w:rsidRPr="00EA2838">
                          <w:rPr>
                            <w:rFonts w:ascii="Calibri" w:eastAsia="Calibri" w:hAnsi="Calibri" w:cs="Calibri"/>
                            <w:sz w:val="12"/>
                          </w:rPr>
                          <w:t>INITIAL</w:t>
                        </w:r>
                      </w:p>
                    </w:txbxContent>
                  </v:textbox>
                </v:rect>
                <w10:anchorlock/>
              </v:group>
            </w:pict>
          </mc:Fallback>
        </mc:AlternateContent>
      </w:r>
    </w:p>
    <w:p w14:paraId="3D75544A" w14:textId="77777777" w:rsidR="005506F8" w:rsidRPr="00EA2838" w:rsidRDefault="00000000">
      <w:pPr>
        <w:spacing w:after="154"/>
        <w:ind w:left="9" w:hanging="10"/>
      </w:pPr>
      <w:r w:rsidRPr="00EA2838">
        <w:rPr>
          <w:rFonts w:ascii="Calibri" w:eastAsia="Calibri" w:hAnsi="Calibri" w:cs="Calibri"/>
          <w:sz w:val="32"/>
        </w:rPr>
        <w:t>Output Bank</w:t>
      </w:r>
    </w:p>
    <w:p w14:paraId="592F6D61" w14:textId="77777777" w:rsidR="005506F8" w:rsidRPr="00EA2838" w:rsidRDefault="00000000">
      <w:pPr>
        <w:spacing w:after="299" w:line="260" w:lineRule="auto"/>
        <w:ind w:left="1647" w:right="14" w:hanging="5"/>
        <w:jc w:val="both"/>
      </w:pPr>
      <w:r w:rsidRPr="00EA2838">
        <mc:AlternateContent>
          <mc:Choice Requires="wpg">
            <w:drawing>
              <wp:anchor distT="0" distB="0" distL="114300" distR="114300" simplePos="0" relativeHeight="251760640" behindDoc="0" locked="0" layoutInCell="1" allowOverlap="1" wp14:anchorId="0EBE75D2" wp14:editId="3BBAA74C">
                <wp:simplePos x="0" y="0"/>
                <wp:positionH relativeFrom="page">
                  <wp:posOffset>390144</wp:posOffset>
                </wp:positionH>
                <wp:positionV relativeFrom="page">
                  <wp:posOffset>460248</wp:posOffset>
                </wp:positionV>
                <wp:extent cx="5971032" cy="12192"/>
                <wp:effectExtent l="0" t="0" r="0" b="0"/>
                <wp:wrapTopAndBottom/>
                <wp:docPr id="1313404" name="Group 1313404"/>
                <wp:cNvGraphicFramePr/>
                <a:graphic xmlns:a="http://schemas.openxmlformats.org/drawingml/2006/main">
                  <a:graphicData uri="http://schemas.microsoft.com/office/word/2010/wordprocessingGroup">
                    <wpg:wgp>
                      <wpg:cNvGrpSpPr/>
                      <wpg:grpSpPr>
                        <a:xfrm>
                          <a:off x="0" y="0"/>
                          <a:ext cx="5971032" cy="12192"/>
                          <a:chOff x="0" y="0"/>
                          <a:chExt cx="5971032" cy="12192"/>
                        </a:xfrm>
                      </wpg:grpSpPr>
                      <wps:wsp>
                        <wps:cNvPr id="1313403" name="Shape 1313403"/>
                        <wps:cNvSpPr/>
                        <wps:spPr>
                          <a:xfrm>
                            <a:off x="0" y="0"/>
                            <a:ext cx="5971032" cy="12192"/>
                          </a:xfrm>
                          <a:custGeom>
                            <a:avLst/>
                            <a:gdLst/>
                            <a:ahLst/>
                            <a:cxnLst/>
                            <a:rect l="0" t="0" r="0" b="0"/>
                            <a:pathLst>
                              <a:path w="5971032" h="12192">
                                <a:moveTo>
                                  <a:pt x="0" y="6096"/>
                                </a:moveTo>
                                <a:lnTo>
                                  <a:pt x="5971032"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404" style="width:470.16pt;height:0.959999pt;position:absolute;mso-position-horizontal-relative:page;mso-position-horizontal:absolute;margin-left:30.72pt;mso-position-vertical-relative:page;margin-top:36.24pt;" coordsize="59710,121">
                <v:shape id="Shape 1313403" style="position:absolute;width:59710;height:121;left:0;top:0;" coordsize="5971032,12192" path="m0,6096l5971032,6096">
                  <v:stroke weight="0.959999pt" endcap="flat" joinstyle="miter" miterlimit="1" on="true" color="#000000"/>
                  <v:fill on="false" color="#000000"/>
                </v:shape>
                <w10:wrap type="topAndBottom"/>
              </v:group>
            </w:pict>
          </mc:Fallback>
        </mc:AlternateContent>
      </w:r>
      <w:r w:rsidRPr="00EA2838">
        <mc:AlternateContent>
          <mc:Choice Requires="wpg">
            <w:drawing>
              <wp:anchor distT="0" distB="0" distL="114300" distR="114300" simplePos="0" relativeHeight="251761664" behindDoc="0" locked="0" layoutInCell="1" allowOverlap="1" wp14:anchorId="02B0D652" wp14:editId="551AB4BF">
                <wp:simplePos x="0" y="0"/>
                <wp:positionH relativeFrom="page">
                  <wp:posOffset>374904</wp:posOffset>
                </wp:positionH>
                <wp:positionV relativeFrom="page">
                  <wp:posOffset>9418320</wp:posOffset>
                </wp:positionV>
                <wp:extent cx="5964936" cy="12192"/>
                <wp:effectExtent l="0" t="0" r="0" b="0"/>
                <wp:wrapTopAndBottom/>
                <wp:docPr id="1313406" name="Group 1313406"/>
                <wp:cNvGraphicFramePr/>
                <a:graphic xmlns:a="http://schemas.openxmlformats.org/drawingml/2006/main">
                  <a:graphicData uri="http://schemas.microsoft.com/office/word/2010/wordprocessingGroup">
                    <wpg:wgp>
                      <wpg:cNvGrpSpPr/>
                      <wpg:grpSpPr>
                        <a:xfrm>
                          <a:off x="0" y="0"/>
                          <a:ext cx="5964936" cy="12192"/>
                          <a:chOff x="0" y="0"/>
                          <a:chExt cx="5964936" cy="12192"/>
                        </a:xfrm>
                      </wpg:grpSpPr>
                      <wps:wsp>
                        <wps:cNvPr id="1313405" name="Shape 1313405"/>
                        <wps:cNvSpPr/>
                        <wps:spPr>
                          <a:xfrm>
                            <a:off x="0" y="0"/>
                            <a:ext cx="5964936" cy="12192"/>
                          </a:xfrm>
                          <a:custGeom>
                            <a:avLst/>
                            <a:gdLst/>
                            <a:ahLst/>
                            <a:cxnLst/>
                            <a:rect l="0" t="0" r="0" b="0"/>
                            <a:pathLst>
                              <a:path w="5964936" h="12192">
                                <a:moveTo>
                                  <a:pt x="0" y="6096"/>
                                </a:moveTo>
                                <a:lnTo>
                                  <a:pt x="5964936"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406" style="width:469.68pt;height:0.960022pt;position:absolute;mso-position-horizontal-relative:page;mso-position-horizontal:absolute;margin-left:29.52pt;mso-position-vertical-relative:page;margin-top:741.6pt;" coordsize="59649,121">
                <v:shape id="Shape 1313405" style="position:absolute;width:59649;height:121;left:0;top:0;" coordsize="5964936,12192" path="m0,6096l5964936,6096">
                  <v:stroke weight="0.960022pt" endcap="flat" joinstyle="miter" miterlimit="1" on="true" color="#000000"/>
                  <v:fill on="false" color="#000000"/>
                </v:shape>
                <w10:wrap type="topAndBottom"/>
              </v:group>
            </w:pict>
          </mc:Fallback>
        </mc:AlternateContent>
      </w:r>
      <w:r w:rsidRPr="00EA2838">
        <w:rPr>
          <w:rFonts w:ascii="Calibri" w:eastAsia="Calibri" w:hAnsi="Calibri" w:cs="Calibri"/>
          <w:sz w:val="24"/>
        </w:rPr>
        <w:t>The parameters in the Output Bank regulate the overall volume and panning of the voice.</w:t>
      </w:r>
    </w:p>
    <w:tbl>
      <w:tblPr>
        <w:tblStyle w:val="TableGrid"/>
        <w:tblW w:w="9320" w:type="dxa"/>
        <w:tblInd w:w="5" w:type="dxa"/>
        <w:tblCellMar>
          <w:top w:w="38" w:type="dxa"/>
          <w:left w:w="144" w:type="dxa"/>
          <w:bottom w:w="0" w:type="dxa"/>
          <w:right w:w="115" w:type="dxa"/>
        </w:tblCellMar>
        <w:tblLook w:val="04A0" w:firstRow="1" w:lastRow="0" w:firstColumn="1" w:lastColumn="0" w:noHBand="0" w:noVBand="1"/>
      </w:tblPr>
      <w:tblGrid>
        <w:gridCol w:w="602"/>
        <w:gridCol w:w="8718"/>
      </w:tblGrid>
      <w:tr w:rsidR="005506F8" w:rsidRPr="00EA2838" w14:paraId="448F5758" w14:textId="77777777">
        <w:trPr>
          <w:trHeight w:val="322"/>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0B83FB8E" w14:textId="77777777" w:rsidR="005506F8" w:rsidRPr="00EA2838" w:rsidRDefault="00000000">
            <w:pPr>
              <w:spacing w:after="0"/>
            </w:pPr>
            <w:r w:rsidRPr="00EA2838">
              <w:rPr>
                <w:rFonts w:ascii="Calibri" w:eastAsia="Calibri" w:hAnsi="Calibri" w:cs="Calibri"/>
                <w:sz w:val="32"/>
              </w:rPr>
              <w:t>70</w:t>
            </w:r>
          </w:p>
        </w:tc>
        <w:tc>
          <w:tcPr>
            <w:tcW w:w="8717" w:type="dxa"/>
            <w:tcBorders>
              <w:top w:val="single" w:sz="2" w:space="0" w:color="000000"/>
              <w:left w:val="single" w:sz="2" w:space="0" w:color="000000"/>
              <w:bottom w:val="single" w:sz="2" w:space="0" w:color="000000"/>
              <w:right w:val="single" w:sz="2" w:space="0" w:color="000000"/>
            </w:tcBorders>
          </w:tcPr>
          <w:p w14:paraId="61563DD7" w14:textId="77777777" w:rsidR="005506F8" w:rsidRPr="00EA2838" w:rsidRDefault="00000000">
            <w:pPr>
              <w:spacing w:after="0"/>
              <w:ind w:left="74"/>
            </w:pPr>
            <w:r w:rsidRPr="00EA2838">
              <w:rPr>
                <w:rFonts w:ascii="Calibri" w:eastAsia="Calibri" w:hAnsi="Calibri" w:cs="Calibri"/>
                <w:sz w:val="28"/>
              </w:rPr>
              <w:t>Volume/Boost/Pan</w:t>
            </w:r>
          </w:p>
        </w:tc>
      </w:tr>
      <w:tr w:rsidR="005506F8" w:rsidRPr="00EA2838" w14:paraId="62772F2C" w14:textId="77777777">
        <w:trPr>
          <w:trHeight w:val="298"/>
        </w:trPr>
        <w:tc>
          <w:tcPr>
            <w:tcW w:w="0" w:type="auto"/>
            <w:vMerge/>
            <w:tcBorders>
              <w:top w:val="nil"/>
              <w:left w:val="single" w:sz="2" w:space="0" w:color="000000"/>
              <w:bottom w:val="single" w:sz="2" w:space="0" w:color="000000"/>
              <w:right w:val="single" w:sz="2" w:space="0" w:color="000000"/>
            </w:tcBorders>
          </w:tcPr>
          <w:p w14:paraId="4A169692" w14:textId="77777777" w:rsidR="005506F8" w:rsidRPr="00EA2838" w:rsidRDefault="005506F8"/>
        </w:tc>
        <w:tc>
          <w:tcPr>
            <w:tcW w:w="8717" w:type="dxa"/>
            <w:tcBorders>
              <w:top w:val="single" w:sz="2" w:space="0" w:color="000000"/>
              <w:left w:val="single" w:sz="2" w:space="0" w:color="000000"/>
              <w:bottom w:val="single" w:sz="2" w:space="0" w:color="000000"/>
              <w:right w:val="single" w:sz="2" w:space="0" w:color="000000"/>
            </w:tcBorders>
          </w:tcPr>
          <w:p w14:paraId="5F9B4371" w14:textId="77777777" w:rsidR="005506F8" w:rsidRPr="00EA2838" w:rsidRDefault="00000000">
            <w:pPr>
              <w:tabs>
                <w:tab w:val="center" w:pos="4301"/>
              </w:tabs>
              <w:spacing w:after="0"/>
            </w:pPr>
            <w:r w:rsidRPr="00EA2838">
              <w:rPr>
                <w:rFonts w:ascii="Calibri" w:eastAsia="Calibri" w:hAnsi="Calibri" w:cs="Calibri"/>
                <w:sz w:val="24"/>
              </w:rPr>
              <w:t>Output Bank</w:t>
            </w:r>
            <w:r w:rsidRPr="00EA2838">
              <w:rPr>
                <w:rFonts w:ascii="Calibri" w:eastAsia="Calibri" w:hAnsi="Calibri" w:cs="Calibri"/>
                <w:sz w:val="24"/>
              </w:rPr>
              <w:tab/>
              <w:t>Press Edit Sounds / Output (Bank 7) / Screen 0.</w:t>
            </w:r>
          </w:p>
        </w:tc>
      </w:tr>
    </w:tbl>
    <w:p w14:paraId="1159A51F" w14:textId="77777777" w:rsidR="005506F8" w:rsidRPr="00EA2838" w:rsidRDefault="00000000">
      <w:pPr>
        <w:spacing w:after="0"/>
        <w:ind w:left="24" w:hanging="10"/>
      </w:pPr>
      <w:r w:rsidRPr="00EA2838">
        <w:rPr>
          <w:rFonts w:ascii="Calibri" w:eastAsia="Calibri" w:hAnsi="Calibri" w:cs="Calibri"/>
          <w:sz w:val="26"/>
        </w:rPr>
        <w:t>Volume — Voice Volume</w:t>
      </w:r>
    </w:p>
    <w:p w14:paraId="37204C96" w14:textId="77777777" w:rsidR="005506F8" w:rsidRPr="00EA2838" w:rsidRDefault="00000000">
      <w:pPr>
        <w:spacing w:after="225" w:line="260" w:lineRule="auto"/>
        <w:ind w:left="1647" w:right="96" w:hanging="5"/>
        <w:jc w:val="both"/>
      </w:pPr>
      <w:r w:rsidRPr="00EA2838">
        <w:rPr>
          <w:rFonts w:ascii="Calibri" w:eastAsia="Calibri" w:hAnsi="Calibri" w:cs="Calibri"/>
          <w:sz w:val="24"/>
        </w:rPr>
        <w:t>Adjusts the overall volume of the voice. Since Envelope 3 is permanently routed to the volume of the voice, this parameter could also be thought of as Env 3 Amount.</w:t>
      </w:r>
    </w:p>
    <w:p w14:paraId="6D26E46A" w14:textId="77777777" w:rsidR="005506F8" w:rsidRPr="00EA2838" w:rsidRDefault="00000000">
      <w:pPr>
        <w:spacing w:after="271" w:line="260" w:lineRule="auto"/>
        <w:ind w:left="1647" w:right="14" w:hanging="5"/>
        <w:jc w:val="both"/>
      </w:pPr>
      <w:r w:rsidRPr="00EA2838">
        <w:rPr>
          <w:rFonts w:ascii="Calibri" w:eastAsia="Calibri" w:hAnsi="Calibri" w:cs="Calibri"/>
          <w:sz w:val="24"/>
        </w:rPr>
        <w:t>Range: OO to 99</w:t>
      </w:r>
    </w:p>
    <w:p w14:paraId="0815B31E" w14:textId="77777777" w:rsidR="005506F8" w:rsidRPr="00EA2838" w:rsidRDefault="00000000">
      <w:pPr>
        <w:spacing w:after="0"/>
        <w:ind w:left="24" w:hanging="10"/>
      </w:pPr>
      <w:r w:rsidRPr="00EA2838">
        <w:rPr>
          <w:rFonts w:ascii="Calibri" w:eastAsia="Calibri" w:hAnsi="Calibri" w:cs="Calibri"/>
          <w:sz w:val="26"/>
        </w:rPr>
        <w:t>Boost — Volume Boost</w:t>
      </w:r>
    </w:p>
    <w:p w14:paraId="43853C12" w14:textId="77777777" w:rsidR="005506F8" w:rsidRPr="00EA2838" w:rsidRDefault="00000000">
      <w:pPr>
        <w:spacing w:after="203" w:line="260" w:lineRule="auto"/>
        <w:ind w:left="1647" w:right="14" w:hanging="5"/>
        <w:jc w:val="both"/>
      </w:pPr>
      <w:r w:rsidRPr="00EA2838">
        <w:rPr>
          <w:rFonts w:ascii="Calibri" w:eastAsia="Calibri" w:hAnsi="Calibri" w:cs="Calibri"/>
          <w:sz w:val="24"/>
        </w:rPr>
        <w:t>Setting this parameter to "ON" gives the selected voice a +12 dB boost. Not for the feint of heart.</w:t>
      </w:r>
    </w:p>
    <w:p w14:paraId="695E64E4" w14:textId="77777777" w:rsidR="005506F8" w:rsidRPr="00EA2838" w:rsidRDefault="00000000">
      <w:pPr>
        <w:numPr>
          <w:ilvl w:val="0"/>
          <w:numId w:val="46"/>
        </w:numPr>
        <w:spacing w:after="4" w:line="260" w:lineRule="auto"/>
        <w:ind w:right="14" w:hanging="173"/>
        <w:jc w:val="both"/>
      </w:pPr>
      <w:r w:rsidRPr="00EA2838">
        <w:rPr>
          <w:rFonts w:ascii="Calibri" w:eastAsia="Calibri" w:hAnsi="Calibri" w:cs="Calibri"/>
          <w:sz w:val="24"/>
        </w:rPr>
        <w:t>ON A +12 dB boost is added to the selected voice.</w:t>
      </w:r>
    </w:p>
    <w:p w14:paraId="65515D50" w14:textId="77777777" w:rsidR="005506F8" w:rsidRPr="00EA2838" w:rsidRDefault="00000000">
      <w:pPr>
        <w:numPr>
          <w:ilvl w:val="0"/>
          <w:numId w:val="46"/>
        </w:numPr>
        <w:spacing w:after="195" w:line="260" w:lineRule="auto"/>
        <w:ind w:right="14" w:hanging="173"/>
        <w:jc w:val="both"/>
      </w:pPr>
      <w:r w:rsidRPr="00EA2838">
        <w:rPr>
          <w:rFonts w:ascii="Calibri" w:eastAsia="Calibri" w:hAnsi="Calibri" w:cs="Calibri"/>
          <w:sz w:val="24"/>
        </w:rPr>
        <w:t>OFF The voice plays normally.</w:t>
      </w:r>
    </w:p>
    <w:p w14:paraId="7D75A1C5" w14:textId="77777777" w:rsidR="005506F8" w:rsidRPr="00EA2838" w:rsidRDefault="00000000">
      <w:pPr>
        <w:spacing w:after="0"/>
        <w:ind w:left="24" w:hanging="10"/>
      </w:pPr>
      <w:r w:rsidRPr="00EA2838">
        <w:rPr>
          <w:rFonts w:ascii="Calibri" w:eastAsia="Calibri" w:hAnsi="Calibri" w:cs="Calibri"/>
          <w:sz w:val="26"/>
        </w:rPr>
        <w:t>Pan — Pan Location</w:t>
      </w:r>
    </w:p>
    <w:p w14:paraId="24CC0F5C" w14:textId="77777777" w:rsidR="005506F8" w:rsidRPr="00EA2838" w:rsidRDefault="00000000">
      <w:pPr>
        <w:spacing w:after="216" w:line="260" w:lineRule="auto"/>
        <w:ind w:left="1647" w:right="14" w:hanging="5"/>
        <w:jc w:val="both"/>
      </w:pPr>
      <w:r w:rsidRPr="00EA2838">
        <w:rPr>
          <w:rFonts w:ascii="Calibri" w:eastAsia="Calibri" w:hAnsi="Calibri" w:cs="Calibri"/>
          <w:sz w:val="24"/>
        </w:rPr>
        <w:t>Pans the voice within the stereo mix.</w:t>
      </w:r>
    </w:p>
    <w:p w14:paraId="4375FB96" w14:textId="77777777" w:rsidR="005506F8" w:rsidRPr="00EA2838" w:rsidRDefault="00000000">
      <w:pPr>
        <w:spacing w:after="1324" w:line="260" w:lineRule="auto"/>
        <w:ind w:left="1647" w:right="14" w:hanging="5"/>
        <w:jc w:val="both"/>
      </w:pPr>
      <w:r w:rsidRPr="00EA2838">
        <w:rPr>
          <w:rFonts w:ascii="Calibri" w:eastAsia="Calibri" w:hAnsi="Calibri" w:cs="Calibri"/>
          <w:sz w:val="24"/>
        </w:rPr>
        <w:lastRenderedPageBreak/>
        <w:t>Range is from -98 (panned left) to +99 (panned right). A value of 00 pans the voice center.</w:t>
      </w:r>
    </w:p>
    <w:p w14:paraId="2041880E" w14:textId="77777777" w:rsidR="005506F8" w:rsidRPr="00EA2838" w:rsidRDefault="00000000">
      <w:pPr>
        <w:spacing w:before="137" w:after="0"/>
        <w:jc w:val="right"/>
      </w:pPr>
      <w:r w:rsidRPr="00EA2838">
        <w:rPr>
          <w:rFonts w:ascii="Calibri" w:eastAsia="Calibri" w:hAnsi="Calibri" w:cs="Calibri"/>
          <w:sz w:val="40"/>
        </w:rPr>
        <w:t>6 - 11</w:t>
      </w:r>
    </w:p>
    <w:p w14:paraId="0D0D3D68" w14:textId="77777777" w:rsidR="005506F8" w:rsidRPr="00EA2838" w:rsidRDefault="005506F8">
      <w:pPr>
        <w:sectPr w:rsidR="005506F8" w:rsidRPr="00EA2838" w:rsidSect="00166CEE">
          <w:headerReference w:type="even" r:id="rId1324"/>
          <w:headerReference w:type="default" r:id="rId1325"/>
          <w:footerReference w:type="even" r:id="rId1326"/>
          <w:footerReference w:type="default" r:id="rId1327"/>
          <w:headerReference w:type="first" r:id="rId1328"/>
          <w:footerReference w:type="first" r:id="rId1329"/>
          <w:footnotePr>
            <w:numRestart w:val="eachPage"/>
          </w:footnotePr>
          <w:pgSz w:w="11251" w:h="15835"/>
          <w:pgMar w:top="1440" w:right="1286" w:bottom="1440" w:left="600" w:header="399" w:footer="528" w:gutter="0"/>
          <w:cols w:space="708"/>
        </w:sectPr>
      </w:pPr>
    </w:p>
    <w:tbl>
      <w:tblPr>
        <w:tblStyle w:val="TableGrid"/>
        <w:tblW w:w="9319" w:type="dxa"/>
        <w:tblInd w:w="0" w:type="dxa"/>
        <w:tblCellMar>
          <w:top w:w="5" w:type="dxa"/>
          <w:left w:w="139" w:type="dxa"/>
          <w:bottom w:w="0" w:type="dxa"/>
          <w:right w:w="2" w:type="dxa"/>
        </w:tblCellMar>
        <w:tblLook w:val="04A0" w:firstRow="1" w:lastRow="0" w:firstColumn="1" w:lastColumn="0" w:noHBand="0" w:noVBand="1"/>
      </w:tblPr>
      <w:tblGrid>
        <w:gridCol w:w="605"/>
        <w:gridCol w:w="8714"/>
      </w:tblGrid>
      <w:tr w:rsidR="005506F8" w:rsidRPr="00EA2838" w14:paraId="005CBA58" w14:textId="77777777">
        <w:trPr>
          <w:trHeight w:val="319"/>
        </w:trPr>
        <w:tc>
          <w:tcPr>
            <w:tcW w:w="605" w:type="dxa"/>
            <w:vMerge w:val="restart"/>
            <w:tcBorders>
              <w:top w:val="single" w:sz="2" w:space="0" w:color="000000"/>
              <w:left w:val="single" w:sz="2" w:space="0" w:color="000000"/>
              <w:bottom w:val="single" w:sz="2" w:space="0" w:color="000000"/>
              <w:right w:val="single" w:sz="2" w:space="0" w:color="000000"/>
            </w:tcBorders>
            <w:vAlign w:val="center"/>
          </w:tcPr>
          <w:p w14:paraId="4FF97AB9" w14:textId="77777777" w:rsidR="005506F8" w:rsidRPr="00EA2838" w:rsidRDefault="00000000">
            <w:pPr>
              <w:spacing w:after="0"/>
            </w:pPr>
            <w:r w:rsidRPr="00EA2838">
              <w:rPr>
                <w:rFonts w:ascii="Calibri" w:eastAsia="Calibri" w:hAnsi="Calibri" w:cs="Calibri"/>
                <w:sz w:val="30"/>
              </w:rPr>
              <w:lastRenderedPageBreak/>
              <w:t>71</w:t>
            </w:r>
          </w:p>
        </w:tc>
        <w:tc>
          <w:tcPr>
            <w:tcW w:w="8714" w:type="dxa"/>
            <w:tcBorders>
              <w:top w:val="single" w:sz="2" w:space="0" w:color="000000"/>
              <w:left w:val="single" w:sz="2" w:space="0" w:color="000000"/>
              <w:bottom w:val="single" w:sz="2" w:space="0" w:color="000000"/>
              <w:right w:val="single" w:sz="2" w:space="0" w:color="000000"/>
            </w:tcBorders>
          </w:tcPr>
          <w:p w14:paraId="30E5F109" w14:textId="77777777" w:rsidR="005506F8" w:rsidRPr="00EA2838" w:rsidRDefault="00000000">
            <w:pPr>
              <w:spacing w:after="0"/>
              <w:ind w:left="86"/>
            </w:pPr>
            <w:r w:rsidRPr="00EA2838">
              <w:rPr>
                <w:rFonts w:ascii="Calibri" w:eastAsia="Calibri" w:hAnsi="Calibri" w:cs="Calibri"/>
                <w:sz w:val="30"/>
              </w:rPr>
              <w:t>Output Bus/VelCurv</w:t>
            </w:r>
          </w:p>
        </w:tc>
      </w:tr>
      <w:tr w:rsidR="005506F8" w:rsidRPr="00EA2838" w14:paraId="7732CAE8" w14:textId="77777777">
        <w:trPr>
          <w:trHeight w:val="291"/>
        </w:trPr>
        <w:tc>
          <w:tcPr>
            <w:tcW w:w="0" w:type="auto"/>
            <w:vMerge/>
            <w:tcBorders>
              <w:top w:val="nil"/>
              <w:left w:val="single" w:sz="2" w:space="0" w:color="000000"/>
              <w:bottom w:val="single" w:sz="2" w:space="0" w:color="000000"/>
              <w:right w:val="single" w:sz="2" w:space="0" w:color="000000"/>
            </w:tcBorders>
          </w:tcPr>
          <w:p w14:paraId="00656DCE" w14:textId="77777777" w:rsidR="005506F8" w:rsidRPr="00EA2838" w:rsidRDefault="005506F8"/>
        </w:tc>
        <w:tc>
          <w:tcPr>
            <w:tcW w:w="8714" w:type="dxa"/>
            <w:tcBorders>
              <w:top w:val="single" w:sz="2" w:space="0" w:color="000000"/>
              <w:left w:val="single" w:sz="2" w:space="0" w:color="000000"/>
              <w:bottom w:val="single" w:sz="2" w:space="0" w:color="000000"/>
              <w:right w:val="single" w:sz="2" w:space="0" w:color="000000"/>
            </w:tcBorders>
          </w:tcPr>
          <w:p w14:paraId="4E323547" w14:textId="77777777" w:rsidR="005506F8" w:rsidRPr="00EA2838" w:rsidRDefault="00000000">
            <w:pPr>
              <w:tabs>
                <w:tab w:val="right" w:pos="8573"/>
              </w:tabs>
              <w:spacing w:after="0"/>
            </w:pPr>
            <w:r w:rsidRPr="00EA2838">
              <w:rPr>
                <w:rFonts w:ascii="Calibri" w:eastAsia="Calibri" w:hAnsi="Calibri" w:cs="Calibri"/>
                <w:sz w:val="24"/>
              </w:rPr>
              <w:t>Output Bank</w:t>
            </w:r>
            <w:r w:rsidRPr="00EA2838">
              <w:rPr>
                <w:rFonts w:ascii="Calibri" w:eastAsia="Calibri" w:hAnsi="Calibri" w:cs="Calibri"/>
                <w:sz w:val="24"/>
              </w:rPr>
              <w:tab/>
              <w:t>Press Edit Sounds / Output (Bank 7) / Screen 1.</w:t>
            </w:r>
            <w:r w:rsidRPr="00EA2838">
              <w:drawing>
                <wp:inline distT="0" distB="0" distL="0" distR="0" wp14:anchorId="7C94DCA0" wp14:editId="75E0E3C7">
                  <wp:extent cx="1310640" cy="155496"/>
                  <wp:effectExtent l="0" t="0" r="0" b="0"/>
                  <wp:docPr id="385491" name="Picture 385491"/>
                  <wp:cNvGraphicFramePr/>
                  <a:graphic xmlns:a="http://schemas.openxmlformats.org/drawingml/2006/main">
                    <a:graphicData uri="http://schemas.openxmlformats.org/drawingml/2006/picture">
                      <pic:pic xmlns:pic="http://schemas.openxmlformats.org/drawingml/2006/picture">
                        <pic:nvPicPr>
                          <pic:cNvPr id="385491" name="Picture 385491"/>
                          <pic:cNvPicPr/>
                        </pic:nvPicPr>
                        <pic:blipFill>
                          <a:blip r:embed="rId1330"/>
                          <a:stretch>
                            <a:fillRect/>
                          </a:stretch>
                        </pic:blipFill>
                        <pic:spPr>
                          <a:xfrm>
                            <a:off x="0" y="0"/>
                            <a:ext cx="1310640" cy="155496"/>
                          </a:xfrm>
                          <a:prstGeom prst="rect">
                            <a:avLst/>
                          </a:prstGeom>
                        </pic:spPr>
                      </pic:pic>
                    </a:graphicData>
                  </a:graphic>
                </wp:inline>
              </w:drawing>
            </w:r>
          </w:p>
        </w:tc>
      </w:tr>
    </w:tbl>
    <w:p w14:paraId="729F109A" w14:textId="77777777" w:rsidR="005506F8" w:rsidRPr="00EA2838" w:rsidRDefault="00000000">
      <w:pPr>
        <w:spacing w:after="0"/>
        <w:ind w:left="24" w:hanging="10"/>
      </w:pPr>
      <w:r w:rsidRPr="00EA2838">
        <w:rPr>
          <w:rFonts w:ascii="Calibri" w:eastAsia="Calibri" w:hAnsi="Calibri" w:cs="Calibri"/>
          <w:sz w:val="28"/>
        </w:rPr>
        <w:t>Output Bus</w:t>
      </w:r>
    </w:p>
    <w:p w14:paraId="5B4CDA8E" w14:textId="77777777" w:rsidR="005506F8" w:rsidRPr="00EA2838" w:rsidRDefault="00000000">
      <w:pPr>
        <w:spacing w:after="0"/>
        <w:ind w:left="8381"/>
      </w:pPr>
      <w:r w:rsidRPr="00EA2838">
        <w:drawing>
          <wp:inline distT="0" distB="0" distL="0" distR="0" wp14:anchorId="4F8F3AA9" wp14:editId="44CA387D">
            <wp:extent cx="60960" cy="39636"/>
            <wp:effectExtent l="0" t="0" r="0" b="0"/>
            <wp:docPr id="1313407" name="Picture 1313407"/>
            <wp:cNvGraphicFramePr/>
            <a:graphic xmlns:a="http://schemas.openxmlformats.org/drawingml/2006/main">
              <a:graphicData uri="http://schemas.openxmlformats.org/drawingml/2006/picture">
                <pic:pic xmlns:pic="http://schemas.openxmlformats.org/drawingml/2006/picture">
                  <pic:nvPicPr>
                    <pic:cNvPr id="1313407" name="Picture 1313407"/>
                    <pic:cNvPicPr/>
                  </pic:nvPicPr>
                  <pic:blipFill>
                    <a:blip r:embed="rId1331"/>
                    <a:stretch>
                      <a:fillRect/>
                    </a:stretch>
                  </pic:blipFill>
                  <pic:spPr>
                    <a:xfrm>
                      <a:off x="0" y="0"/>
                      <a:ext cx="60960" cy="39636"/>
                    </a:xfrm>
                    <a:prstGeom prst="rect">
                      <a:avLst/>
                    </a:prstGeom>
                  </pic:spPr>
                </pic:pic>
              </a:graphicData>
            </a:graphic>
          </wp:inline>
        </w:drawing>
      </w:r>
    </w:p>
    <w:p w14:paraId="2E69681B" w14:textId="77777777" w:rsidR="005506F8" w:rsidRPr="00EA2838" w:rsidRDefault="00000000">
      <w:pPr>
        <w:spacing w:after="35" w:line="227" w:lineRule="auto"/>
        <w:ind w:left="1647" w:right="936"/>
        <w:jc w:val="both"/>
      </w:pPr>
      <w:r w:rsidRPr="00EA2838">
        <w:rPr>
          <w:rFonts w:ascii="Calibri" w:eastAsia="Calibri" w:hAnsi="Calibri" w:cs="Calibri"/>
          <w:sz w:val="24"/>
        </w:rPr>
        <w:t>Each voice within a sound can be routed to one of three stereo "busses.</w:t>
      </w:r>
    </w:p>
    <w:p w14:paraId="1CCBAA94" w14:textId="77777777" w:rsidR="005506F8" w:rsidRPr="00EA2838" w:rsidRDefault="00000000">
      <w:pPr>
        <w:spacing w:after="463" w:line="227" w:lineRule="auto"/>
        <w:ind w:left="1647"/>
        <w:jc w:val="both"/>
      </w:pPr>
      <w:r w:rsidRPr="00EA2838">
        <w:rPr>
          <w:rFonts w:ascii="Calibri" w:eastAsia="Calibri" w:hAnsi="Calibri" w:cs="Calibri"/>
          <w:sz w:val="24"/>
        </w:rPr>
        <w:t>The diagram below shows the general routing of the signals for each bus. See the section on "Effects" for more on programming specific effects.</w:t>
      </w:r>
    </w:p>
    <w:p w14:paraId="4C5BB047" w14:textId="77777777" w:rsidR="005506F8" w:rsidRPr="00EA2838" w:rsidRDefault="00000000">
      <w:pPr>
        <w:spacing w:after="289"/>
        <w:ind w:left="-19"/>
      </w:pPr>
      <w:r w:rsidRPr="00EA2838">
        <mc:AlternateContent>
          <mc:Choice Requires="wpg">
            <w:drawing>
              <wp:inline distT="0" distB="0" distL="0" distR="0" wp14:anchorId="1CE5FE1C" wp14:editId="3E5244D3">
                <wp:extent cx="5967984" cy="1844613"/>
                <wp:effectExtent l="0" t="0" r="0" b="0"/>
                <wp:docPr id="1250461" name="Group 1250461"/>
                <wp:cNvGraphicFramePr/>
                <a:graphic xmlns:a="http://schemas.openxmlformats.org/drawingml/2006/main">
                  <a:graphicData uri="http://schemas.microsoft.com/office/word/2010/wordprocessingGroup">
                    <wpg:wgp>
                      <wpg:cNvGrpSpPr/>
                      <wpg:grpSpPr>
                        <a:xfrm>
                          <a:off x="0" y="0"/>
                          <a:ext cx="5967984" cy="1844613"/>
                          <a:chOff x="0" y="0"/>
                          <a:chExt cx="5967984" cy="1844613"/>
                        </a:xfrm>
                      </wpg:grpSpPr>
                      <pic:pic xmlns:pic="http://schemas.openxmlformats.org/drawingml/2006/picture">
                        <pic:nvPicPr>
                          <pic:cNvPr id="1313409" name="Picture 1313409"/>
                          <pic:cNvPicPr/>
                        </pic:nvPicPr>
                        <pic:blipFill>
                          <a:blip r:embed="rId1332"/>
                          <a:stretch>
                            <a:fillRect/>
                          </a:stretch>
                        </pic:blipFill>
                        <pic:spPr>
                          <a:xfrm>
                            <a:off x="0" y="185986"/>
                            <a:ext cx="5458968" cy="1487887"/>
                          </a:xfrm>
                          <a:prstGeom prst="rect">
                            <a:avLst/>
                          </a:prstGeom>
                        </pic:spPr>
                      </pic:pic>
                      <wps:wsp>
                        <wps:cNvPr id="382923" name="Rectangle 382923"/>
                        <wps:cNvSpPr/>
                        <wps:spPr>
                          <a:xfrm>
                            <a:off x="1789176" y="1576306"/>
                            <a:ext cx="745907" cy="148011"/>
                          </a:xfrm>
                          <a:prstGeom prst="rect">
                            <a:avLst/>
                          </a:prstGeom>
                          <a:ln>
                            <a:noFill/>
                          </a:ln>
                        </wps:spPr>
                        <wps:txbx>
                          <w:txbxContent>
                            <w:p w14:paraId="4FA95636" w14:textId="77777777" w:rsidR="005506F8" w:rsidRPr="00EA2838" w:rsidRDefault="00000000">
                              <w:r w:rsidRPr="00EA2838">
                                <w:rPr>
                                  <w:rFonts w:ascii="Calibri" w:eastAsia="Calibri" w:hAnsi="Calibri" w:cs="Calibri"/>
                                  <w:sz w:val="20"/>
                                </w:rPr>
                                <w:t>Destination</w:t>
                              </w:r>
                            </w:p>
                          </w:txbxContent>
                        </wps:txbx>
                        <wps:bodyPr horzOverflow="overflow" vert="horz" lIns="0" tIns="0" rIns="0" bIns="0" rtlCol="0">
                          <a:noAutofit/>
                        </wps:bodyPr>
                      </wps:wsp>
                      <wps:wsp>
                        <wps:cNvPr id="382920" name="Rectangle 382920"/>
                        <wps:cNvSpPr/>
                        <wps:spPr>
                          <a:xfrm>
                            <a:off x="1853184" y="0"/>
                            <a:ext cx="405384" cy="150039"/>
                          </a:xfrm>
                          <a:prstGeom prst="rect">
                            <a:avLst/>
                          </a:prstGeom>
                          <a:ln>
                            <a:noFill/>
                          </a:ln>
                        </wps:spPr>
                        <wps:txbx>
                          <w:txbxContent>
                            <w:p w14:paraId="474BB4AD" w14:textId="77777777" w:rsidR="005506F8" w:rsidRPr="00EA2838" w:rsidRDefault="00000000">
                              <w:r w:rsidRPr="00EA2838">
                                <w:rPr>
                                  <w:rFonts w:ascii="Calibri" w:eastAsia="Calibri" w:hAnsi="Calibri" w:cs="Calibri"/>
                                  <w:sz w:val="32"/>
                                </w:rPr>
                                <w:t>DRY</w:t>
                              </w:r>
                            </w:p>
                          </w:txbxContent>
                        </wps:txbx>
                        <wps:bodyPr horzOverflow="overflow" vert="horz" lIns="0" tIns="0" rIns="0" bIns="0" rtlCol="0">
                          <a:noAutofit/>
                        </wps:bodyPr>
                      </wps:wsp>
                      <wps:wsp>
                        <wps:cNvPr id="382924" name="Rectangle 382924"/>
                        <wps:cNvSpPr/>
                        <wps:spPr>
                          <a:xfrm>
                            <a:off x="1981200" y="1716557"/>
                            <a:ext cx="243230" cy="170314"/>
                          </a:xfrm>
                          <a:prstGeom prst="rect">
                            <a:avLst/>
                          </a:prstGeom>
                          <a:ln>
                            <a:noFill/>
                          </a:ln>
                        </wps:spPr>
                        <wps:txbx>
                          <w:txbxContent>
                            <w:p w14:paraId="6537651F" w14:textId="77777777" w:rsidR="005506F8" w:rsidRPr="00EA2838" w:rsidRDefault="00000000">
                              <w:r w:rsidRPr="00EA2838">
                                <w:rPr>
                                  <w:rFonts w:ascii="Calibri" w:eastAsia="Calibri" w:hAnsi="Calibri" w:cs="Calibri"/>
                                </w:rPr>
                                <w:t>Bus</w:t>
                              </w:r>
                            </w:p>
                          </w:txbxContent>
                        </wps:txbx>
                        <wps:bodyPr horzOverflow="overflow" vert="horz" lIns="0" tIns="0" rIns="0" bIns="0" rtlCol="0">
                          <a:noAutofit/>
                        </wps:bodyPr>
                      </wps:wsp>
                      <wps:wsp>
                        <wps:cNvPr id="382927" name="Rectangle 382927"/>
                        <wps:cNvSpPr/>
                        <wps:spPr>
                          <a:xfrm>
                            <a:off x="5574792" y="792726"/>
                            <a:ext cx="522945" cy="158149"/>
                          </a:xfrm>
                          <a:prstGeom prst="rect">
                            <a:avLst/>
                          </a:prstGeom>
                          <a:ln>
                            <a:noFill/>
                          </a:ln>
                        </wps:spPr>
                        <wps:txbx>
                          <w:txbxContent>
                            <w:p w14:paraId="47D5A7BF" w14:textId="77777777" w:rsidR="005506F8" w:rsidRPr="00EA2838" w:rsidRDefault="00000000">
                              <w:r w:rsidRPr="00EA2838">
                                <w:rPr>
                                  <w:rFonts w:ascii="Calibri" w:eastAsia="Calibri" w:hAnsi="Calibri" w:cs="Calibri"/>
                                  <w:sz w:val="20"/>
                                </w:rPr>
                                <w:t>Outputs</w:t>
                              </w:r>
                            </w:p>
                          </w:txbxContent>
                        </wps:txbx>
                        <wps:bodyPr horzOverflow="overflow" vert="horz" lIns="0" tIns="0" rIns="0" bIns="0" rtlCol="0">
                          <a:noAutofit/>
                        </wps:bodyPr>
                      </wps:wsp>
                    </wpg:wgp>
                  </a:graphicData>
                </a:graphic>
              </wp:inline>
            </w:drawing>
          </mc:Choice>
          <mc:Fallback>
            <w:pict>
              <v:group w14:anchorId="1CE5FE1C" id="Group 1250461" o:spid="_x0000_s1191" style="width:469.9pt;height:145.25pt;mso-position-horizontal-relative:char;mso-position-vertical-relative:line" coordsize="59679,1844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">
                <v:shape id="Picture 1313409" o:spid="_x0000_s1192" type="#_x0000_t75" style="position:absolute;top:1859;width:54589;height:148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">
                  <v:imagedata r:id="rId1333" o:title=""/>
                </v:shape>
                <v:rect id="Rectangle 382923" o:spid="_x0000_s1193" style="position:absolute;left:17891;top:15763;width:7459;height:1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" filled="f" stroked="f">
                  <v:textbox inset="0,0,0,0">
                    <w:txbxContent>
                      <w:p w14:paraId="4FA95636" w14:textId="77777777" w:rsidR="005506F8" w:rsidRPr="00EA2838" w:rsidRDefault="00000000">
                        <w:r w:rsidRPr="00EA2838">
                          <w:rPr>
                            <w:rFonts w:ascii="Calibri" w:eastAsia="Calibri" w:hAnsi="Calibri" w:cs="Calibri"/>
                            <w:sz w:val="20"/>
                          </w:rPr>
                          <w:t>Destination</w:t>
                        </w:r>
                      </w:p>
                    </w:txbxContent>
                  </v:textbox>
                </v:rect>
                <v:rect id="Rectangle 382920" o:spid="_x0000_s1194" style="position:absolute;left:18531;width:4054;height:15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" filled="f" stroked="f">
                  <v:textbox inset="0,0,0,0">
                    <w:txbxContent>
                      <w:p w14:paraId="474BB4AD" w14:textId="77777777" w:rsidR="005506F8" w:rsidRPr="00EA2838" w:rsidRDefault="00000000">
                        <w:r w:rsidRPr="00EA2838">
                          <w:rPr>
                            <w:rFonts w:ascii="Calibri" w:eastAsia="Calibri" w:hAnsi="Calibri" w:cs="Calibri"/>
                            <w:sz w:val="32"/>
                          </w:rPr>
                          <w:t>DRY</w:t>
                        </w:r>
                      </w:p>
                    </w:txbxContent>
                  </v:textbox>
                </v:rect>
                <v:rect id="Rectangle 382924" o:spid="_x0000_s1195" style="position:absolute;left:19812;top:17165;width:2432;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" filled="f" stroked="f">
                  <v:textbox inset="0,0,0,0">
                    <w:txbxContent>
                      <w:p w14:paraId="6537651F" w14:textId="77777777" w:rsidR="005506F8" w:rsidRPr="00EA2838" w:rsidRDefault="00000000">
                        <w:r w:rsidRPr="00EA2838">
                          <w:rPr>
                            <w:rFonts w:ascii="Calibri" w:eastAsia="Calibri" w:hAnsi="Calibri" w:cs="Calibri"/>
                          </w:rPr>
                          <w:t>Bus</w:t>
                        </w:r>
                      </w:p>
                    </w:txbxContent>
                  </v:textbox>
                </v:rect>
                <v:rect id="Rectangle 382927" o:spid="_x0000_s1196" style="position:absolute;left:55747;top:7927;width:5230;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" filled="f" stroked="f">
                  <v:textbox inset="0,0,0,0">
                    <w:txbxContent>
                      <w:p w14:paraId="47D5A7BF" w14:textId="77777777" w:rsidR="005506F8" w:rsidRPr="00EA2838" w:rsidRDefault="00000000">
                        <w:r w:rsidRPr="00EA2838">
                          <w:rPr>
                            <w:rFonts w:ascii="Calibri" w:eastAsia="Calibri" w:hAnsi="Calibri" w:cs="Calibri"/>
                            <w:sz w:val="20"/>
                          </w:rPr>
                          <w:t>Outputs</w:t>
                        </w:r>
                      </w:p>
                    </w:txbxContent>
                  </v:textbox>
                </v:rect>
                <w10:anchorlock/>
              </v:group>
            </w:pict>
          </mc:Fallback>
        </mc:AlternateContent>
      </w:r>
    </w:p>
    <w:p w14:paraId="74867CB1" w14:textId="77777777" w:rsidR="005506F8" w:rsidRPr="00EA2838" w:rsidRDefault="00000000">
      <w:pPr>
        <w:spacing w:after="3"/>
        <w:ind w:left="19" w:hanging="10"/>
      </w:pPr>
      <w:r w:rsidRPr="00EA2838">
        <w:rPr>
          <w:rFonts w:ascii="Calibri" w:eastAsia="Calibri" w:hAnsi="Calibri" w:cs="Calibri"/>
          <w:sz w:val="26"/>
        </w:rPr>
        <w:t>VelCurv — Velocity Curve</w:t>
      </w:r>
    </w:p>
    <w:p w14:paraId="666A7787" w14:textId="77777777" w:rsidR="005506F8" w:rsidRPr="00EA2838" w:rsidRDefault="00000000">
      <w:pPr>
        <w:spacing w:after="35" w:line="227" w:lineRule="auto"/>
        <w:ind w:left="1647"/>
        <w:jc w:val="both"/>
      </w:pPr>
      <w:r w:rsidRPr="00EA2838">
        <mc:AlternateContent>
          <mc:Choice Requires="wpg">
            <w:drawing>
              <wp:anchor distT="0" distB="0" distL="114300" distR="114300" simplePos="0" relativeHeight="251762688" behindDoc="0" locked="0" layoutInCell="1" allowOverlap="1" wp14:anchorId="75272585" wp14:editId="79D75B78">
                <wp:simplePos x="0" y="0"/>
                <wp:positionH relativeFrom="page">
                  <wp:posOffset>445008</wp:posOffset>
                </wp:positionH>
                <wp:positionV relativeFrom="page">
                  <wp:posOffset>9360271</wp:posOffset>
                </wp:positionV>
                <wp:extent cx="5998464" cy="9147"/>
                <wp:effectExtent l="0" t="0" r="0" b="0"/>
                <wp:wrapTopAndBottom/>
                <wp:docPr id="1313415" name="Group 1313415"/>
                <wp:cNvGraphicFramePr/>
                <a:graphic xmlns:a="http://schemas.openxmlformats.org/drawingml/2006/main">
                  <a:graphicData uri="http://schemas.microsoft.com/office/word/2010/wordprocessingGroup">
                    <wpg:wgp>
                      <wpg:cNvGrpSpPr/>
                      <wpg:grpSpPr>
                        <a:xfrm>
                          <a:off x="0" y="0"/>
                          <a:ext cx="5998464" cy="9147"/>
                          <a:chOff x="0" y="0"/>
                          <a:chExt cx="5998464" cy="9147"/>
                        </a:xfrm>
                      </wpg:grpSpPr>
                      <wps:wsp>
                        <wps:cNvPr id="1313414" name="Shape 1313414"/>
                        <wps:cNvSpPr/>
                        <wps:spPr>
                          <a:xfrm>
                            <a:off x="0" y="0"/>
                            <a:ext cx="5998464" cy="9147"/>
                          </a:xfrm>
                          <a:custGeom>
                            <a:avLst/>
                            <a:gdLst/>
                            <a:ahLst/>
                            <a:cxnLst/>
                            <a:rect l="0" t="0" r="0" b="0"/>
                            <a:pathLst>
                              <a:path w="5998464" h="9147">
                                <a:moveTo>
                                  <a:pt x="0" y="4573"/>
                                </a:moveTo>
                                <a:lnTo>
                                  <a:pt x="5998464" y="4573"/>
                                </a:lnTo>
                              </a:path>
                            </a:pathLst>
                          </a:custGeom>
                          <a:ln w="9147"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415" style="width:472.32pt;height:0.720215pt;position:absolute;mso-position-horizontal-relative:page;mso-position-horizontal:absolute;margin-left:35.04pt;mso-position-vertical-relative:page;margin-top:737.029pt;" coordsize="59984,91">
                <v:shape id="Shape 1313414" style="position:absolute;width:59984;height:91;left:0;top:0;" coordsize="5998464,9147" path="m0,4573l5998464,4573">
                  <v:stroke weight="0.720215pt" endcap="flat" joinstyle="miter" miterlimit="1" on="true" color="#000000"/>
                  <v:fill on="false" color="#000000"/>
                </v:shape>
                <w10:wrap type="topAndBottom"/>
              </v:group>
            </w:pict>
          </mc:Fallback>
        </mc:AlternateContent>
      </w:r>
      <w:r w:rsidRPr="00EA2838">
        <w:drawing>
          <wp:anchor distT="0" distB="0" distL="114300" distR="114300" simplePos="0" relativeHeight="251763712" behindDoc="0" locked="0" layoutInCell="1" allowOverlap="0" wp14:anchorId="55DD0A0C" wp14:editId="1BD74727">
            <wp:simplePos x="0" y="0"/>
            <wp:positionH relativeFrom="page">
              <wp:posOffset>420624</wp:posOffset>
            </wp:positionH>
            <wp:positionV relativeFrom="page">
              <wp:posOffset>429902</wp:posOffset>
            </wp:positionV>
            <wp:extent cx="5974080" cy="27441"/>
            <wp:effectExtent l="0" t="0" r="0" b="0"/>
            <wp:wrapTopAndBottom/>
            <wp:docPr id="1313410" name="Picture 1313410"/>
            <wp:cNvGraphicFramePr/>
            <a:graphic xmlns:a="http://schemas.openxmlformats.org/drawingml/2006/main">
              <a:graphicData uri="http://schemas.openxmlformats.org/drawingml/2006/picture">
                <pic:pic xmlns:pic="http://schemas.openxmlformats.org/drawingml/2006/picture">
                  <pic:nvPicPr>
                    <pic:cNvPr id="1313410" name="Picture 1313410"/>
                    <pic:cNvPicPr/>
                  </pic:nvPicPr>
                  <pic:blipFill>
                    <a:blip r:embed="rId1334"/>
                    <a:stretch>
                      <a:fillRect/>
                    </a:stretch>
                  </pic:blipFill>
                  <pic:spPr>
                    <a:xfrm>
                      <a:off x="0" y="0"/>
                      <a:ext cx="5974080" cy="27441"/>
                    </a:xfrm>
                    <a:prstGeom prst="rect">
                      <a:avLst/>
                    </a:prstGeom>
                  </pic:spPr>
                </pic:pic>
              </a:graphicData>
            </a:graphic>
          </wp:anchor>
        </w:drawing>
      </w:r>
      <w:r w:rsidRPr="00EA2838">
        <w:rPr>
          <w:rFonts w:ascii="Calibri" w:eastAsia="Calibri" w:hAnsi="Calibri" w:cs="Calibri"/>
          <w:sz w:val="24"/>
        </w:rPr>
        <w:t>This selects which of the four available velocity response curves the envelope will use if the velocity level control (I-RVV above) is set to some value other than zero. Available values are: QUIKRISE•, CONVEX; LINEAR, and CONCAVE.</w:t>
      </w:r>
    </w:p>
    <w:p w14:paraId="1D785F2B" w14:textId="77777777" w:rsidR="005506F8" w:rsidRPr="00EA2838" w:rsidRDefault="00000000">
      <w:pPr>
        <w:spacing w:after="4501"/>
        <w:ind w:left="682"/>
      </w:pPr>
      <w:r w:rsidRPr="00EA2838">
        <w:drawing>
          <wp:inline distT="0" distB="0" distL="0" distR="0" wp14:anchorId="2CD16003" wp14:editId="775D1972">
            <wp:extent cx="5087112" cy="1262265"/>
            <wp:effectExtent l="0" t="0" r="0" b="0"/>
            <wp:docPr id="1313412" name="Picture 1313412"/>
            <wp:cNvGraphicFramePr/>
            <a:graphic xmlns:a="http://schemas.openxmlformats.org/drawingml/2006/main">
              <a:graphicData uri="http://schemas.openxmlformats.org/drawingml/2006/picture">
                <pic:pic xmlns:pic="http://schemas.openxmlformats.org/drawingml/2006/picture">
                  <pic:nvPicPr>
                    <pic:cNvPr id="1313412" name="Picture 1313412"/>
                    <pic:cNvPicPr/>
                  </pic:nvPicPr>
                  <pic:blipFill>
                    <a:blip r:embed="rId1335"/>
                    <a:stretch>
                      <a:fillRect/>
                    </a:stretch>
                  </pic:blipFill>
                  <pic:spPr>
                    <a:xfrm>
                      <a:off x="0" y="0"/>
                      <a:ext cx="5087112" cy="1262265"/>
                    </a:xfrm>
                    <a:prstGeom prst="rect">
                      <a:avLst/>
                    </a:prstGeom>
                  </pic:spPr>
                </pic:pic>
              </a:graphicData>
            </a:graphic>
          </wp:inline>
        </w:drawing>
      </w:r>
    </w:p>
    <w:p w14:paraId="2DE7C864" w14:textId="77777777" w:rsidR="005506F8" w:rsidRPr="00EA2838" w:rsidRDefault="00000000">
      <w:pPr>
        <w:spacing w:before="153" w:after="3"/>
        <w:ind w:left="19" w:hanging="10"/>
      </w:pPr>
      <w:r w:rsidRPr="00EA2838">
        <w:rPr>
          <w:rFonts w:ascii="Calibri" w:eastAsia="Calibri" w:hAnsi="Calibri" w:cs="Calibri"/>
          <w:sz w:val="26"/>
        </w:rPr>
        <w:lastRenderedPageBreak/>
        <w:t>6 - 12</w:t>
      </w:r>
    </w:p>
    <w:p w14:paraId="2FFF8104" w14:textId="77777777" w:rsidR="005506F8" w:rsidRPr="00EA2838" w:rsidRDefault="005506F8">
      <w:pPr>
        <w:sectPr w:rsidR="005506F8" w:rsidRPr="00EA2838" w:rsidSect="00166CEE">
          <w:headerReference w:type="even" r:id="rId1336"/>
          <w:headerReference w:type="default" r:id="rId1337"/>
          <w:footerReference w:type="even" r:id="rId1338"/>
          <w:footerReference w:type="default" r:id="rId1339"/>
          <w:headerReference w:type="first" r:id="rId1340"/>
          <w:footerReference w:type="first" r:id="rId1341"/>
          <w:footnotePr>
            <w:numRestart w:val="eachPage"/>
          </w:footnotePr>
          <w:pgSz w:w="10502" w:h="15437"/>
          <w:pgMar w:top="1165" w:right="413" w:bottom="1440" w:left="677" w:header="394" w:footer="351" w:gutter="0"/>
          <w:cols w:space="708"/>
        </w:sectPr>
      </w:pPr>
    </w:p>
    <w:p w14:paraId="78054460" w14:textId="77777777" w:rsidR="005506F8" w:rsidRPr="00EA2838" w:rsidRDefault="00000000">
      <w:pPr>
        <w:spacing w:after="184"/>
        <w:ind w:left="24" w:hanging="10"/>
      </w:pPr>
      <w:r w:rsidRPr="00EA2838">
        <w:rPr>
          <w:sz w:val="30"/>
        </w:rPr>
        <w:lastRenderedPageBreak/>
        <w:t>Section 7 — Presets</w:t>
      </w:r>
    </w:p>
    <w:p w14:paraId="7D1D137A" w14:textId="77777777" w:rsidR="005506F8" w:rsidRPr="00EA2838" w:rsidRDefault="00000000">
      <w:pPr>
        <w:spacing w:after="13" w:line="247" w:lineRule="auto"/>
        <w:ind w:left="1637" w:right="14"/>
        <w:jc w:val="both"/>
      </w:pPr>
      <w:r w:rsidRPr="00EA2838">
        <w:rPr>
          <w:sz w:val="24"/>
        </w:rPr>
        <w:t>About Presets</w:t>
      </w:r>
      <w:r w:rsidRPr="00EA2838">
        <w:drawing>
          <wp:inline distT="0" distB="0" distL="0" distR="0" wp14:anchorId="49A619C2" wp14:editId="0436FE53">
            <wp:extent cx="2790132" cy="27440"/>
            <wp:effectExtent l="0" t="0" r="0" b="0"/>
            <wp:docPr id="1313447" name="Picture 1313447"/>
            <wp:cNvGraphicFramePr/>
            <a:graphic xmlns:a="http://schemas.openxmlformats.org/drawingml/2006/main">
              <a:graphicData uri="http://schemas.openxmlformats.org/drawingml/2006/picture">
                <pic:pic xmlns:pic="http://schemas.openxmlformats.org/drawingml/2006/picture">
                  <pic:nvPicPr>
                    <pic:cNvPr id="1313447" name="Picture 1313447"/>
                    <pic:cNvPicPr/>
                  </pic:nvPicPr>
                  <pic:blipFill>
                    <a:blip r:embed="rId1342"/>
                    <a:stretch>
                      <a:fillRect/>
                    </a:stretch>
                  </pic:blipFill>
                  <pic:spPr>
                    <a:xfrm>
                      <a:off x="0" y="0"/>
                      <a:ext cx="2790132" cy="27440"/>
                    </a:xfrm>
                    <a:prstGeom prst="rect">
                      <a:avLst/>
                    </a:prstGeom>
                  </pic:spPr>
                </pic:pic>
              </a:graphicData>
            </a:graphic>
          </wp:inline>
        </w:drawing>
      </w:r>
      <w:r w:rsidRPr="00EA2838">
        <w:rPr>
          <w:sz w:val="24"/>
        </w:rPr>
        <w:t>7 - 1</w:t>
      </w:r>
    </w:p>
    <w:p w14:paraId="5F813238" w14:textId="77777777" w:rsidR="005506F8" w:rsidRPr="00EA2838" w:rsidRDefault="00000000">
      <w:pPr>
        <w:spacing w:after="13" w:line="247" w:lineRule="auto"/>
        <w:ind w:left="1637" w:right="14"/>
        <w:jc w:val="both"/>
      </w:pPr>
      <w:r w:rsidRPr="00EA2838">
        <w:rPr>
          <w:sz w:val="24"/>
        </w:rPr>
        <w:t>Selecting Presets</w:t>
      </w:r>
      <w:r w:rsidRPr="00EA2838">
        <w:drawing>
          <wp:inline distT="0" distB="0" distL="0" distR="0" wp14:anchorId="4CC75745" wp14:editId="166BD6D9">
            <wp:extent cx="2637666" cy="27440"/>
            <wp:effectExtent l="0" t="0" r="0" b="0"/>
            <wp:docPr id="1313449" name="Picture 1313449"/>
            <wp:cNvGraphicFramePr/>
            <a:graphic xmlns:a="http://schemas.openxmlformats.org/drawingml/2006/main">
              <a:graphicData uri="http://schemas.openxmlformats.org/drawingml/2006/picture">
                <pic:pic xmlns:pic="http://schemas.openxmlformats.org/drawingml/2006/picture">
                  <pic:nvPicPr>
                    <pic:cNvPr id="1313449" name="Picture 1313449"/>
                    <pic:cNvPicPr/>
                  </pic:nvPicPr>
                  <pic:blipFill>
                    <a:blip r:embed="rId1343"/>
                    <a:stretch>
                      <a:fillRect/>
                    </a:stretch>
                  </pic:blipFill>
                  <pic:spPr>
                    <a:xfrm>
                      <a:off x="0" y="0"/>
                      <a:ext cx="2637666" cy="27440"/>
                    </a:xfrm>
                    <a:prstGeom prst="rect">
                      <a:avLst/>
                    </a:prstGeom>
                  </pic:spPr>
                </pic:pic>
              </a:graphicData>
            </a:graphic>
          </wp:inline>
        </w:drawing>
      </w:r>
      <w:r w:rsidRPr="00EA2838">
        <w:rPr>
          <w:sz w:val="24"/>
        </w:rPr>
        <w:t>7 - 2</w:t>
      </w:r>
    </w:p>
    <w:p w14:paraId="7A7074C4" w14:textId="77777777" w:rsidR="005506F8" w:rsidRPr="00EA2838" w:rsidRDefault="00000000">
      <w:pPr>
        <w:spacing w:after="13" w:line="247" w:lineRule="auto"/>
        <w:ind w:left="1637" w:right="14"/>
        <w:jc w:val="both"/>
      </w:pPr>
      <w:r w:rsidRPr="00EA2838">
        <w:rPr>
          <w:sz w:val="24"/>
        </w:rPr>
        <w:t>Preset Mode vs. Sequencer Mode</w:t>
      </w:r>
      <w:r w:rsidRPr="00EA2838">
        <w:drawing>
          <wp:inline distT="0" distB="0" distL="0" distR="0" wp14:anchorId="421E0212" wp14:editId="14425212">
            <wp:extent cx="1716770" cy="27440"/>
            <wp:effectExtent l="0" t="0" r="0" b="0"/>
            <wp:docPr id="1313451" name="Picture 1313451"/>
            <wp:cNvGraphicFramePr/>
            <a:graphic xmlns:a="http://schemas.openxmlformats.org/drawingml/2006/main">
              <a:graphicData uri="http://schemas.openxmlformats.org/drawingml/2006/picture">
                <pic:pic xmlns:pic="http://schemas.openxmlformats.org/drawingml/2006/picture">
                  <pic:nvPicPr>
                    <pic:cNvPr id="1313451" name="Picture 1313451"/>
                    <pic:cNvPicPr/>
                  </pic:nvPicPr>
                  <pic:blipFill>
                    <a:blip r:embed="rId1344"/>
                    <a:stretch>
                      <a:fillRect/>
                    </a:stretch>
                  </pic:blipFill>
                  <pic:spPr>
                    <a:xfrm>
                      <a:off x="0" y="0"/>
                      <a:ext cx="1716770" cy="27440"/>
                    </a:xfrm>
                    <a:prstGeom prst="rect">
                      <a:avLst/>
                    </a:prstGeom>
                  </pic:spPr>
                </pic:pic>
              </a:graphicData>
            </a:graphic>
          </wp:inline>
        </w:drawing>
      </w:r>
      <w:r w:rsidRPr="00EA2838">
        <w:rPr>
          <w:sz w:val="24"/>
        </w:rPr>
        <w:t>7 - 2</w:t>
      </w:r>
    </w:p>
    <w:p w14:paraId="473C8F05" w14:textId="77777777" w:rsidR="005506F8" w:rsidRPr="00EA2838" w:rsidRDefault="00000000">
      <w:pPr>
        <w:spacing w:after="13" w:line="247" w:lineRule="auto"/>
        <w:ind w:left="1637" w:right="14"/>
        <w:jc w:val="both"/>
      </w:pPr>
      <w:r w:rsidRPr="00EA2838">
        <w:rPr>
          <w:sz w:val="24"/>
        </w:rPr>
        <w:t>About Tracks</w:t>
      </w:r>
      <w:r w:rsidRPr="00EA2838">
        <w:drawing>
          <wp:inline distT="0" distB="0" distL="0" distR="0" wp14:anchorId="4F5334BC" wp14:editId="461AF2FA">
            <wp:extent cx="2942598" cy="30489"/>
            <wp:effectExtent l="0" t="0" r="0" b="0"/>
            <wp:docPr id="1313453" name="Picture 1313453"/>
            <wp:cNvGraphicFramePr/>
            <a:graphic xmlns:a="http://schemas.openxmlformats.org/drawingml/2006/main">
              <a:graphicData uri="http://schemas.openxmlformats.org/drawingml/2006/picture">
                <pic:pic xmlns:pic="http://schemas.openxmlformats.org/drawingml/2006/picture">
                  <pic:nvPicPr>
                    <pic:cNvPr id="1313453" name="Picture 1313453"/>
                    <pic:cNvPicPr/>
                  </pic:nvPicPr>
                  <pic:blipFill>
                    <a:blip r:embed="rId1345"/>
                    <a:stretch>
                      <a:fillRect/>
                    </a:stretch>
                  </pic:blipFill>
                  <pic:spPr>
                    <a:xfrm>
                      <a:off x="0" y="0"/>
                      <a:ext cx="2942598" cy="30489"/>
                    </a:xfrm>
                    <a:prstGeom prst="rect">
                      <a:avLst/>
                    </a:prstGeom>
                  </pic:spPr>
                </pic:pic>
              </a:graphicData>
            </a:graphic>
          </wp:inline>
        </w:drawing>
      </w:r>
      <w:r w:rsidRPr="00EA2838">
        <w:rPr>
          <w:sz w:val="24"/>
        </w:rPr>
        <w:t>7 - 3</w:t>
      </w:r>
    </w:p>
    <w:p w14:paraId="79478A8E" w14:textId="77777777" w:rsidR="005506F8" w:rsidRPr="00EA2838" w:rsidRDefault="00000000">
      <w:pPr>
        <w:spacing w:after="13" w:line="247" w:lineRule="auto"/>
        <w:ind w:left="1637" w:right="14"/>
        <w:jc w:val="both"/>
      </w:pPr>
      <w:r w:rsidRPr="00EA2838">
        <w:rPr>
          <w:sz w:val="24"/>
        </w:rPr>
        <w:t>Replacing the Sound on a Track</w:t>
      </w:r>
      <w:r w:rsidRPr="00EA2838">
        <w:drawing>
          <wp:inline distT="0" distB="0" distL="0" distR="0" wp14:anchorId="12E84321" wp14:editId="73640873">
            <wp:extent cx="1716770" cy="27440"/>
            <wp:effectExtent l="0" t="0" r="0" b="0"/>
            <wp:docPr id="1313455" name="Picture 1313455"/>
            <wp:cNvGraphicFramePr/>
            <a:graphic xmlns:a="http://schemas.openxmlformats.org/drawingml/2006/main">
              <a:graphicData uri="http://schemas.openxmlformats.org/drawingml/2006/picture">
                <pic:pic xmlns:pic="http://schemas.openxmlformats.org/drawingml/2006/picture">
                  <pic:nvPicPr>
                    <pic:cNvPr id="1313455" name="Picture 1313455"/>
                    <pic:cNvPicPr/>
                  </pic:nvPicPr>
                  <pic:blipFill>
                    <a:blip r:embed="rId1346"/>
                    <a:stretch>
                      <a:fillRect/>
                    </a:stretch>
                  </pic:blipFill>
                  <pic:spPr>
                    <a:xfrm>
                      <a:off x="0" y="0"/>
                      <a:ext cx="1716770" cy="27440"/>
                    </a:xfrm>
                    <a:prstGeom prst="rect">
                      <a:avLst/>
                    </a:prstGeom>
                  </pic:spPr>
                </pic:pic>
              </a:graphicData>
            </a:graphic>
          </wp:inline>
        </w:drawing>
      </w:r>
      <w:r w:rsidRPr="00EA2838">
        <w:rPr>
          <w:sz w:val="24"/>
        </w:rPr>
        <w:t>7 - 3</w:t>
      </w:r>
    </w:p>
    <w:p w14:paraId="489B5E53" w14:textId="77777777" w:rsidR="005506F8" w:rsidRPr="00EA2838" w:rsidRDefault="00000000">
      <w:pPr>
        <w:spacing w:after="13" w:line="247" w:lineRule="auto"/>
        <w:ind w:left="1637" w:right="14"/>
        <w:jc w:val="both"/>
      </w:pPr>
      <w:r w:rsidRPr="00EA2838">
        <w:rPr>
          <w:sz w:val="24"/>
        </w:rPr>
        <w:t>Putting a Sound onto a Track along with its Effect</w:t>
      </w:r>
      <w:r w:rsidRPr="00EA2838">
        <w:drawing>
          <wp:inline distT="0" distB="0" distL="0" distR="0" wp14:anchorId="5FA51E35" wp14:editId="5C84CFF6">
            <wp:extent cx="643407" cy="21342"/>
            <wp:effectExtent l="0" t="0" r="0" b="0"/>
            <wp:docPr id="1313457" name="Picture 1313457"/>
            <wp:cNvGraphicFramePr/>
            <a:graphic xmlns:a="http://schemas.openxmlformats.org/drawingml/2006/main">
              <a:graphicData uri="http://schemas.openxmlformats.org/drawingml/2006/picture">
                <pic:pic xmlns:pic="http://schemas.openxmlformats.org/drawingml/2006/picture">
                  <pic:nvPicPr>
                    <pic:cNvPr id="1313457" name="Picture 1313457"/>
                    <pic:cNvPicPr/>
                  </pic:nvPicPr>
                  <pic:blipFill>
                    <a:blip r:embed="rId1347"/>
                    <a:stretch>
                      <a:fillRect/>
                    </a:stretch>
                  </pic:blipFill>
                  <pic:spPr>
                    <a:xfrm>
                      <a:off x="0" y="0"/>
                      <a:ext cx="643407" cy="21342"/>
                    </a:xfrm>
                    <a:prstGeom prst="rect">
                      <a:avLst/>
                    </a:prstGeom>
                  </pic:spPr>
                </pic:pic>
              </a:graphicData>
            </a:graphic>
          </wp:inline>
        </w:drawing>
      </w:r>
      <w:r w:rsidRPr="00EA2838">
        <w:rPr>
          <w:sz w:val="24"/>
        </w:rPr>
        <w:t>7 - 4</w:t>
      </w:r>
    </w:p>
    <w:p w14:paraId="0B7E6FFF" w14:textId="77777777" w:rsidR="005506F8" w:rsidRPr="00EA2838" w:rsidRDefault="00000000">
      <w:pPr>
        <w:spacing w:after="13" w:line="247" w:lineRule="auto"/>
        <w:ind w:left="1637" w:right="14"/>
        <w:jc w:val="both"/>
      </w:pPr>
      <w:r w:rsidRPr="00EA2838">
        <w:rPr>
          <w:sz w:val="24"/>
        </w:rPr>
        <w:t>Layering Sounds with the Tracks Buttons</w:t>
      </w:r>
      <w:r w:rsidRPr="00EA2838">
        <w:drawing>
          <wp:inline distT="0" distB="0" distL="0" distR="0" wp14:anchorId="6E2B021B" wp14:editId="02FCBBAD">
            <wp:extent cx="1106905" cy="21343"/>
            <wp:effectExtent l="0" t="0" r="0" b="0"/>
            <wp:docPr id="1313459" name="Picture 1313459"/>
            <wp:cNvGraphicFramePr/>
            <a:graphic xmlns:a="http://schemas.openxmlformats.org/drawingml/2006/main">
              <a:graphicData uri="http://schemas.openxmlformats.org/drawingml/2006/picture">
                <pic:pic xmlns:pic="http://schemas.openxmlformats.org/drawingml/2006/picture">
                  <pic:nvPicPr>
                    <pic:cNvPr id="1313459" name="Picture 1313459"/>
                    <pic:cNvPicPr/>
                  </pic:nvPicPr>
                  <pic:blipFill>
                    <a:blip r:embed="rId1348"/>
                    <a:stretch>
                      <a:fillRect/>
                    </a:stretch>
                  </pic:blipFill>
                  <pic:spPr>
                    <a:xfrm>
                      <a:off x="0" y="0"/>
                      <a:ext cx="1106905" cy="21343"/>
                    </a:xfrm>
                    <a:prstGeom prst="rect">
                      <a:avLst/>
                    </a:prstGeom>
                  </pic:spPr>
                </pic:pic>
              </a:graphicData>
            </a:graphic>
          </wp:inline>
        </w:drawing>
      </w:r>
      <w:r w:rsidRPr="00EA2838">
        <w:rPr>
          <w:sz w:val="24"/>
        </w:rPr>
        <w:t>7 - 4</w:t>
      </w:r>
    </w:p>
    <w:p w14:paraId="0C9B34F3" w14:textId="77777777" w:rsidR="005506F8" w:rsidRPr="00EA2838" w:rsidRDefault="00000000">
      <w:pPr>
        <w:spacing w:after="13" w:line="247" w:lineRule="auto"/>
        <w:ind w:left="1637" w:right="125"/>
        <w:jc w:val="both"/>
      </w:pPr>
      <w:r w:rsidRPr="00EA2838">
        <w:rPr>
          <w:sz w:val="24"/>
        </w:rPr>
        <w:t>Using Effects With Presets</w:t>
      </w:r>
      <w:r w:rsidRPr="00EA2838">
        <w:drawing>
          <wp:inline distT="0" distB="0" distL="0" distR="0" wp14:anchorId="34B884AF" wp14:editId="25C70731">
            <wp:extent cx="2024751" cy="27440"/>
            <wp:effectExtent l="0" t="0" r="0" b="0"/>
            <wp:docPr id="1313461" name="Picture 1313461"/>
            <wp:cNvGraphicFramePr/>
            <a:graphic xmlns:a="http://schemas.openxmlformats.org/drawingml/2006/main">
              <a:graphicData uri="http://schemas.openxmlformats.org/drawingml/2006/picture">
                <pic:pic xmlns:pic="http://schemas.openxmlformats.org/drawingml/2006/picture">
                  <pic:nvPicPr>
                    <pic:cNvPr id="1313461" name="Picture 1313461"/>
                    <pic:cNvPicPr/>
                  </pic:nvPicPr>
                  <pic:blipFill>
                    <a:blip r:embed="rId1349"/>
                    <a:stretch>
                      <a:fillRect/>
                    </a:stretch>
                  </pic:blipFill>
                  <pic:spPr>
                    <a:xfrm>
                      <a:off x="0" y="0"/>
                      <a:ext cx="2024751" cy="27440"/>
                    </a:xfrm>
                    <a:prstGeom prst="rect">
                      <a:avLst/>
                    </a:prstGeom>
                  </pic:spPr>
                </pic:pic>
              </a:graphicData>
            </a:graphic>
          </wp:inline>
        </w:drawing>
      </w:r>
      <w:r w:rsidRPr="00EA2838">
        <w:rPr>
          <w:sz w:val="24"/>
        </w:rPr>
        <w:t>7 - 4 About Performance Parameters</w:t>
      </w:r>
      <w:r w:rsidRPr="00EA2838">
        <w:drawing>
          <wp:inline distT="0" distB="0" distL="0" distR="0" wp14:anchorId="5F6BB692" wp14:editId="4247DBBA">
            <wp:extent cx="1872285" cy="27440"/>
            <wp:effectExtent l="0" t="0" r="0" b="0"/>
            <wp:docPr id="1313463" name="Picture 1313463"/>
            <wp:cNvGraphicFramePr/>
            <a:graphic xmlns:a="http://schemas.openxmlformats.org/drawingml/2006/main">
              <a:graphicData uri="http://schemas.openxmlformats.org/drawingml/2006/picture">
                <pic:pic xmlns:pic="http://schemas.openxmlformats.org/drawingml/2006/picture">
                  <pic:nvPicPr>
                    <pic:cNvPr id="1313463" name="Picture 1313463"/>
                    <pic:cNvPicPr/>
                  </pic:nvPicPr>
                  <pic:blipFill>
                    <a:blip r:embed="rId1350"/>
                    <a:stretch>
                      <a:fillRect/>
                    </a:stretch>
                  </pic:blipFill>
                  <pic:spPr>
                    <a:xfrm>
                      <a:off x="0" y="0"/>
                      <a:ext cx="1872285" cy="27440"/>
                    </a:xfrm>
                    <a:prstGeom prst="rect">
                      <a:avLst/>
                    </a:prstGeom>
                  </pic:spPr>
                </pic:pic>
              </a:graphicData>
            </a:graphic>
          </wp:inline>
        </w:drawing>
      </w:r>
      <w:r w:rsidRPr="00EA2838">
        <w:rPr>
          <w:sz w:val="24"/>
        </w:rPr>
        <w:t>7 - 5 Performance Parameter Banks (Parameter and Mix)</w:t>
      </w:r>
      <w:r w:rsidRPr="00EA2838">
        <w:drawing>
          <wp:inline distT="0" distB="0" distL="0" distR="0" wp14:anchorId="59C53C7F" wp14:editId="7EAEAA60">
            <wp:extent cx="643407" cy="21343"/>
            <wp:effectExtent l="0" t="0" r="0" b="0"/>
            <wp:docPr id="1313465" name="Picture 1313465"/>
            <wp:cNvGraphicFramePr/>
            <a:graphic xmlns:a="http://schemas.openxmlformats.org/drawingml/2006/main">
              <a:graphicData uri="http://schemas.openxmlformats.org/drawingml/2006/picture">
                <pic:pic xmlns:pic="http://schemas.openxmlformats.org/drawingml/2006/picture">
                  <pic:nvPicPr>
                    <pic:cNvPr id="1313465" name="Picture 1313465"/>
                    <pic:cNvPicPr/>
                  </pic:nvPicPr>
                  <pic:blipFill>
                    <a:blip r:embed="rId1351"/>
                    <a:stretch>
                      <a:fillRect/>
                    </a:stretch>
                  </pic:blipFill>
                  <pic:spPr>
                    <a:xfrm>
                      <a:off x="0" y="0"/>
                      <a:ext cx="643407" cy="21343"/>
                    </a:xfrm>
                    <a:prstGeom prst="rect">
                      <a:avLst/>
                    </a:prstGeom>
                  </pic:spPr>
                </pic:pic>
              </a:graphicData>
            </a:graphic>
          </wp:inline>
        </w:drawing>
      </w:r>
      <w:r w:rsidRPr="00EA2838">
        <w:rPr>
          <w:sz w:val="24"/>
        </w:rPr>
        <w:t>7 - 6 Parameter Bank:</w:t>
      </w:r>
    </w:p>
    <w:p w14:paraId="394B014E" w14:textId="77777777" w:rsidR="005506F8" w:rsidRPr="00EA2838" w:rsidRDefault="00000000">
      <w:pPr>
        <w:spacing w:after="13" w:line="247" w:lineRule="auto"/>
        <w:ind w:left="1978" w:right="14"/>
        <w:jc w:val="both"/>
      </w:pPr>
      <w:r w:rsidRPr="00EA2838">
        <w:rPr>
          <w:sz w:val="24"/>
        </w:rPr>
        <w:t>Key Range</w:t>
      </w:r>
      <w:r w:rsidRPr="00EA2838">
        <w:drawing>
          <wp:inline distT="0" distB="0" distL="0" distR="0" wp14:anchorId="0DCB27B4" wp14:editId="45BEDD90">
            <wp:extent cx="2793181" cy="27440"/>
            <wp:effectExtent l="0" t="0" r="0" b="0"/>
            <wp:docPr id="1313467" name="Picture 1313467"/>
            <wp:cNvGraphicFramePr/>
            <a:graphic xmlns:a="http://schemas.openxmlformats.org/drawingml/2006/main">
              <a:graphicData uri="http://schemas.openxmlformats.org/drawingml/2006/picture">
                <pic:pic xmlns:pic="http://schemas.openxmlformats.org/drawingml/2006/picture">
                  <pic:nvPicPr>
                    <pic:cNvPr id="1313467" name="Picture 1313467"/>
                    <pic:cNvPicPr/>
                  </pic:nvPicPr>
                  <pic:blipFill>
                    <a:blip r:embed="rId1352"/>
                    <a:stretch>
                      <a:fillRect/>
                    </a:stretch>
                  </pic:blipFill>
                  <pic:spPr>
                    <a:xfrm>
                      <a:off x="0" y="0"/>
                      <a:ext cx="2793181" cy="27440"/>
                    </a:xfrm>
                    <a:prstGeom prst="rect">
                      <a:avLst/>
                    </a:prstGeom>
                  </pic:spPr>
                </pic:pic>
              </a:graphicData>
            </a:graphic>
          </wp:inline>
        </w:drawing>
      </w:r>
      <w:r w:rsidRPr="00EA2838">
        <w:rPr>
          <w:sz w:val="24"/>
        </w:rPr>
        <w:t>7 - 6 Transpose</w:t>
      </w:r>
      <w:r w:rsidRPr="00EA2838">
        <w:drawing>
          <wp:inline distT="0" distB="0" distL="0" distR="0" wp14:anchorId="4646A77E" wp14:editId="1F945FDF">
            <wp:extent cx="3146903" cy="106713"/>
            <wp:effectExtent l="0" t="0" r="0" b="0"/>
            <wp:docPr id="1313469" name="Picture 1313469"/>
            <wp:cNvGraphicFramePr/>
            <a:graphic xmlns:a="http://schemas.openxmlformats.org/drawingml/2006/main">
              <a:graphicData uri="http://schemas.openxmlformats.org/drawingml/2006/picture">
                <pic:pic xmlns:pic="http://schemas.openxmlformats.org/drawingml/2006/picture">
                  <pic:nvPicPr>
                    <pic:cNvPr id="1313469" name="Picture 1313469"/>
                    <pic:cNvPicPr/>
                  </pic:nvPicPr>
                  <pic:blipFill>
                    <a:blip r:embed="rId1353"/>
                    <a:stretch>
                      <a:fillRect/>
                    </a:stretch>
                  </pic:blipFill>
                  <pic:spPr>
                    <a:xfrm>
                      <a:off x="0" y="0"/>
                      <a:ext cx="3146903" cy="106713"/>
                    </a:xfrm>
                    <a:prstGeom prst="rect">
                      <a:avLst/>
                    </a:prstGeom>
                  </pic:spPr>
                </pic:pic>
              </a:graphicData>
            </a:graphic>
          </wp:inline>
        </w:drawing>
      </w:r>
      <w:r w:rsidRPr="00EA2838">
        <w:rPr>
          <w:sz w:val="24"/>
        </w:rPr>
        <w:t>7</w:t>
      </w:r>
    </w:p>
    <w:p w14:paraId="0D7DDB91" w14:textId="77777777" w:rsidR="005506F8" w:rsidRPr="00EA2838" w:rsidRDefault="00000000">
      <w:pPr>
        <w:spacing w:after="13" w:line="247" w:lineRule="auto"/>
        <w:ind w:left="1978" w:right="14"/>
        <w:jc w:val="both"/>
      </w:pPr>
      <w:r w:rsidRPr="00EA2838">
        <w:rPr>
          <w:sz w:val="24"/>
        </w:rPr>
        <w:t>MIDI Channel</w:t>
      </w:r>
      <w:r w:rsidRPr="00EA2838">
        <w:drawing>
          <wp:inline distT="0" distB="0" distL="0" distR="0" wp14:anchorId="1A2EB259" wp14:editId="0C7CCCFD">
            <wp:extent cx="2640715" cy="24391"/>
            <wp:effectExtent l="0" t="0" r="0" b="0"/>
            <wp:docPr id="1313471" name="Picture 1313471"/>
            <wp:cNvGraphicFramePr/>
            <a:graphic xmlns:a="http://schemas.openxmlformats.org/drawingml/2006/main">
              <a:graphicData uri="http://schemas.openxmlformats.org/drawingml/2006/picture">
                <pic:pic xmlns:pic="http://schemas.openxmlformats.org/drawingml/2006/picture">
                  <pic:nvPicPr>
                    <pic:cNvPr id="1313471" name="Picture 1313471"/>
                    <pic:cNvPicPr/>
                  </pic:nvPicPr>
                  <pic:blipFill>
                    <a:blip r:embed="rId1354"/>
                    <a:stretch>
                      <a:fillRect/>
                    </a:stretch>
                  </pic:blipFill>
                  <pic:spPr>
                    <a:xfrm>
                      <a:off x="0" y="0"/>
                      <a:ext cx="2640715" cy="24391"/>
                    </a:xfrm>
                    <a:prstGeom prst="rect">
                      <a:avLst/>
                    </a:prstGeom>
                  </pic:spPr>
                </pic:pic>
              </a:graphicData>
            </a:graphic>
          </wp:inline>
        </w:drawing>
      </w:r>
      <w:r w:rsidRPr="00EA2838">
        <w:rPr>
          <w:sz w:val="24"/>
        </w:rPr>
        <w:t>7 - 8</w:t>
      </w:r>
    </w:p>
    <w:p w14:paraId="305CEF11" w14:textId="77777777" w:rsidR="005506F8" w:rsidRPr="00EA2838" w:rsidRDefault="00000000">
      <w:pPr>
        <w:spacing w:after="13" w:line="247" w:lineRule="auto"/>
        <w:ind w:left="1983" w:right="14"/>
        <w:jc w:val="both"/>
      </w:pPr>
      <w:r w:rsidRPr="00EA2838">
        <w:rPr>
          <w:sz w:val="24"/>
        </w:rPr>
        <w:t>MIDI Program Number</w:t>
      </w:r>
      <w:r w:rsidRPr="00EA2838">
        <w:drawing>
          <wp:inline distT="0" distB="0" distL="0" distR="0" wp14:anchorId="2AD0B26B" wp14:editId="235988AB">
            <wp:extent cx="2024751" cy="27441"/>
            <wp:effectExtent l="0" t="0" r="0" b="0"/>
            <wp:docPr id="1313473" name="Picture 1313473"/>
            <wp:cNvGraphicFramePr/>
            <a:graphic xmlns:a="http://schemas.openxmlformats.org/drawingml/2006/main">
              <a:graphicData uri="http://schemas.openxmlformats.org/drawingml/2006/picture">
                <pic:pic xmlns:pic="http://schemas.openxmlformats.org/drawingml/2006/picture">
                  <pic:nvPicPr>
                    <pic:cNvPr id="1313473" name="Picture 1313473"/>
                    <pic:cNvPicPr/>
                  </pic:nvPicPr>
                  <pic:blipFill>
                    <a:blip r:embed="rId1355"/>
                    <a:stretch>
                      <a:fillRect/>
                    </a:stretch>
                  </pic:blipFill>
                  <pic:spPr>
                    <a:xfrm>
                      <a:off x="0" y="0"/>
                      <a:ext cx="2024751" cy="27441"/>
                    </a:xfrm>
                    <a:prstGeom prst="rect">
                      <a:avLst/>
                    </a:prstGeom>
                  </pic:spPr>
                </pic:pic>
              </a:graphicData>
            </a:graphic>
          </wp:inline>
        </w:drawing>
      </w:r>
      <w:r w:rsidRPr="00EA2838">
        <w:rPr>
          <w:sz w:val="24"/>
        </w:rPr>
        <w:t>7 - 8</w:t>
      </w:r>
    </w:p>
    <w:p w14:paraId="784C2B26" w14:textId="77777777" w:rsidR="005506F8" w:rsidRPr="00EA2838" w:rsidRDefault="00000000">
      <w:pPr>
        <w:spacing w:after="13" w:line="247" w:lineRule="auto"/>
        <w:ind w:left="1978" w:right="14"/>
        <w:jc w:val="both"/>
      </w:pPr>
      <w:r w:rsidRPr="00EA2838">
        <w:rPr>
          <w:sz w:val="24"/>
        </w:rPr>
        <w:t>Program Changes in the SQ</w:t>
      </w:r>
      <w:r w:rsidRPr="00EA2838">
        <w:drawing>
          <wp:inline distT="0" distB="0" distL="0" distR="0" wp14:anchorId="3CDCBAC6" wp14:editId="7AF60FAC">
            <wp:extent cx="326278" cy="24392"/>
            <wp:effectExtent l="0" t="0" r="0" b="0"/>
            <wp:docPr id="1313475" name="Picture 1313475"/>
            <wp:cNvGraphicFramePr/>
            <a:graphic xmlns:a="http://schemas.openxmlformats.org/drawingml/2006/main">
              <a:graphicData uri="http://schemas.openxmlformats.org/drawingml/2006/picture">
                <pic:pic xmlns:pic="http://schemas.openxmlformats.org/drawingml/2006/picture">
                  <pic:nvPicPr>
                    <pic:cNvPr id="1313475" name="Picture 1313475"/>
                    <pic:cNvPicPr/>
                  </pic:nvPicPr>
                  <pic:blipFill>
                    <a:blip r:embed="rId1356"/>
                    <a:stretch>
                      <a:fillRect/>
                    </a:stretch>
                  </pic:blipFill>
                  <pic:spPr>
                    <a:xfrm>
                      <a:off x="0" y="0"/>
                      <a:ext cx="326278" cy="24392"/>
                    </a:xfrm>
                    <a:prstGeom prst="rect">
                      <a:avLst/>
                    </a:prstGeom>
                  </pic:spPr>
                </pic:pic>
              </a:graphicData>
            </a:graphic>
          </wp:inline>
        </w:drawing>
      </w:r>
    </w:p>
    <w:p w14:paraId="1D20580D" w14:textId="77777777" w:rsidR="005506F8" w:rsidRPr="00EA2838" w:rsidRDefault="00000000">
      <w:pPr>
        <w:spacing w:after="13" w:line="247" w:lineRule="auto"/>
        <w:ind w:left="1983" w:right="14"/>
        <w:jc w:val="both"/>
      </w:pPr>
      <w:r w:rsidRPr="00EA2838">
        <w:rPr>
          <w:sz w:val="24"/>
        </w:rPr>
        <w:t>Receiving Program Changes</w:t>
      </w:r>
      <w:r w:rsidRPr="00EA2838">
        <w:drawing>
          <wp:inline distT="0" distB="0" distL="0" distR="0" wp14:anchorId="4CC44034" wp14:editId="1FDFFB83">
            <wp:extent cx="326278" cy="21342"/>
            <wp:effectExtent l="0" t="0" r="0" b="0"/>
            <wp:docPr id="1313477" name="Picture 1313477"/>
            <wp:cNvGraphicFramePr/>
            <a:graphic xmlns:a="http://schemas.openxmlformats.org/drawingml/2006/main">
              <a:graphicData uri="http://schemas.openxmlformats.org/drawingml/2006/picture">
                <pic:pic xmlns:pic="http://schemas.openxmlformats.org/drawingml/2006/picture">
                  <pic:nvPicPr>
                    <pic:cNvPr id="1313477" name="Picture 1313477"/>
                    <pic:cNvPicPr/>
                  </pic:nvPicPr>
                  <pic:blipFill>
                    <a:blip r:embed="rId1357"/>
                    <a:stretch>
                      <a:fillRect/>
                    </a:stretch>
                  </pic:blipFill>
                  <pic:spPr>
                    <a:xfrm>
                      <a:off x="0" y="0"/>
                      <a:ext cx="326278" cy="21342"/>
                    </a:xfrm>
                    <a:prstGeom prst="rect">
                      <a:avLst/>
                    </a:prstGeom>
                  </pic:spPr>
                </pic:pic>
              </a:graphicData>
            </a:graphic>
          </wp:inline>
        </w:drawing>
      </w:r>
    </w:p>
    <w:p w14:paraId="7CDEBF50" w14:textId="77777777" w:rsidR="005506F8" w:rsidRPr="00EA2838" w:rsidRDefault="00000000">
      <w:pPr>
        <w:spacing w:after="13" w:line="247" w:lineRule="auto"/>
        <w:ind w:left="1988" w:right="14"/>
        <w:jc w:val="both"/>
      </w:pPr>
      <w:r w:rsidRPr="00EA2838">
        <w:rPr>
          <w:sz w:val="24"/>
        </w:rPr>
        <w:t>Selecting a New Sequence or Song from MIDI</w:t>
      </w:r>
      <w:r w:rsidRPr="00EA2838">
        <w:drawing>
          <wp:inline distT="0" distB="0" distL="0" distR="0" wp14:anchorId="6EC0844A" wp14:editId="6A9FF175">
            <wp:extent cx="332376" cy="21342"/>
            <wp:effectExtent l="0" t="0" r="0" b="0"/>
            <wp:docPr id="1313479" name="Picture 1313479"/>
            <wp:cNvGraphicFramePr/>
            <a:graphic xmlns:a="http://schemas.openxmlformats.org/drawingml/2006/main">
              <a:graphicData uri="http://schemas.openxmlformats.org/drawingml/2006/picture">
                <pic:pic xmlns:pic="http://schemas.openxmlformats.org/drawingml/2006/picture">
                  <pic:nvPicPr>
                    <pic:cNvPr id="1313479" name="Picture 1313479"/>
                    <pic:cNvPicPr/>
                  </pic:nvPicPr>
                  <pic:blipFill>
                    <a:blip r:embed="rId1358"/>
                    <a:stretch>
                      <a:fillRect/>
                    </a:stretch>
                  </pic:blipFill>
                  <pic:spPr>
                    <a:xfrm>
                      <a:off x="0" y="0"/>
                      <a:ext cx="332376" cy="21342"/>
                    </a:xfrm>
                    <a:prstGeom prst="rect">
                      <a:avLst/>
                    </a:prstGeom>
                  </pic:spPr>
                </pic:pic>
              </a:graphicData>
            </a:graphic>
          </wp:inline>
        </w:drawing>
      </w:r>
    </w:p>
    <w:p w14:paraId="085E630A" w14:textId="77777777" w:rsidR="005506F8" w:rsidRPr="00EA2838" w:rsidRDefault="00000000">
      <w:pPr>
        <w:spacing w:after="13" w:line="247" w:lineRule="auto"/>
        <w:ind w:left="1978" w:right="14"/>
        <w:jc w:val="both"/>
      </w:pPr>
      <w:r w:rsidRPr="00EA2838">
        <w:rPr>
          <w:sz w:val="24"/>
        </w:rPr>
        <w:t>MIDI Status</w:t>
      </w:r>
      <w:r w:rsidRPr="00EA2838">
        <w:drawing>
          <wp:inline distT="0" distB="0" distL="0" distR="0" wp14:anchorId="14FF08F9" wp14:editId="1707E86A">
            <wp:extent cx="2793181" cy="30490"/>
            <wp:effectExtent l="0" t="0" r="0" b="0"/>
            <wp:docPr id="1313481" name="Picture 1313481"/>
            <wp:cNvGraphicFramePr/>
            <a:graphic xmlns:a="http://schemas.openxmlformats.org/drawingml/2006/main">
              <a:graphicData uri="http://schemas.openxmlformats.org/drawingml/2006/picture">
                <pic:pic xmlns:pic="http://schemas.openxmlformats.org/drawingml/2006/picture">
                  <pic:nvPicPr>
                    <pic:cNvPr id="1313481" name="Picture 1313481"/>
                    <pic:cNvPicPr/>
                  </pic:nvPicPr>
                  <pic:blipFill>
                    <a:blip r:embed="rId1359"/>
                    <a:stretch>
                      <a:fillRect/>
                    </a:stretch>
                  </pic:blipFill>
                  <pic:spPr>
                    <a:xfrm>
                      <a:off x="0" y="0"/>
                      <a:ext cx="2793181" cy="30490"/>
                    </a:xfrm>
                    <a:prstGeom prst="rect">
                      <a:avLst/>
                    </a:prstGeom>
                  </pic:spPr>
                </pic:pic>
              </a:graphicData>
            </a:graphic>
          </wp:inline>
        </w:drawing>
      </w:r>
      <w:r w:rsidRPr="00EA2838">
        <w:rPr>
          <w:sz w:val="24"/>
        </w:rPr>
        <w:t>7 - 10</w:t>
      </w:r>
    </w:p>
    <w:p w14:paraId="280A3D97" w14:textId="77777777" w:rsidR="005506F8" w:rsidRPr="00EA2838" w:rsidRDefault="00000000">
      <w:pPr>
        <w:spacing w:after="13" w:line="247" w:lineRule="auto"/>
        <w:ind w:left="1983" w:right="14"/>
        <w:jc w:val="both"/>
      </w:pPr>
      <w:r w:rsidRPr="00EA2838">
        <w:rPr>
          <w:sz w:val="24"/>
        </w:rPr>
        <w:t>Pressure (MIDI)</w:t>
      </w:r>
      <w:r w:rsidRPr="00EA2838">
        <w:drawing>
          <wp:inline distT="0" distB="0" distL="0" distR="0" wp14:anchorId="256BE794" wp14:editId="379FCDAA">
            <wp:extent cx="2482150" cy="27440"/>
            <wp:effectExtent l="0" t="0" r="0" b="0"/>
            <wp:docPr id="1313483" name="Picture 1313483"/>
            <wp:cNvGraphicFramePr/>
            <a:graphic xmlns:a="http://schemas.openxmlformats.org/drawingml/2006/main">
              <a:graphicData uri="http://schemas.openxmlformats.org/drawingml/2006/picture">
                <pic:pic xmlns:pic="http://schemas.openxmlformats.org/drawingml/2006/picture">
                  <pic:nvPicPr>
                    <pic:cNvPr id="1313483" name="Picture 1313483"/>
                    <pic:cNvPicPr/>
                  </pic:nvPicPr>
                  <pic:blipFill>
                    <a:blip r:embed="rId1360"/>
                    <a:stretch>
                      <a:fillRect/>
                    </a:stretch>
                  </pic:blipFill>
                  <pic:spPr>
                    <a:xfrm>
                      <a:off x="0" y="0"/>
                      <a:ext cx="2482150" cy="27440"/>
                    </a:xfrm>
                    <a:prstGeom prst="rect">
                      <a:avLst/>
                    </a:prstGeom>
                  </pic:spPr>
                </pic:pic>
              </a:graphicData>
            </a:graphic>
          </wp:inline>
        </w:drawing>
      </w:r>
      <w:r w:rsidRPr="00EA2838">
        <w:rPr>
          <w:sz w:val="24"/>
        </w:rPr>
        <w:t>7 - 11</w:t>
      </w:r>
    </w:p>
    <w:p w14:paraId="2BE9A438" w14:textId="77777777" w:rsidR="005506F8" w:rsidRPr="00EA2838" w:rsidRDefault="00000000">
      <w:pPr>
        <w:spacing w:after="13" w:line="247" w:lineRule="auto"/>
        <w:ind w:left="1637" w:right="14" w:firstLine="365"/>
        <w:jc w:val="both"/>
      </w:pPr>
      <w:r w:rsidRPr="00EA2838">
        <w:rPr>
          <w:sz w:val="24"/>
        </w:rPr>
        <w:t>Sustain Pedal</w:t>
      </w:r>
      <w:r w:rsidRPr="00EA2838">
        <w:drawing>
          <wp:inline distT="0" distB="0" distL="0" distR="0" wp14:anchorId="08A1D5BE" wp14:editId="43918B7A">
            <wp:extent cx="2637666" cy="27441"/>
            <wp:effectExtent l="0" t="0" r="0" b="0"/>
            <wp:docPr id="1313485" name="Picture 1313485"/>
            <wp:cNvGraphicFramePr/>
            <a:graphic xmlns:a="http://schemas.openxmlformats.org/drawingml/2006/main">
              <a:graphicData uri="http://schemas.openxmlformats.org/drawingml/2006/picture">
                <pic:pic xmlns:pic="http://schemas.openxmlformats.org/drawingml/2006/picture">
                  <pic:nvPicPr>
                    <pic:cNvPr id="1313485" name="Picture 1313485"/>
                    <pic:cNvPicPr/>
                  </pic:nvPicPr>
                  <pic:blipFill>
                    <a:blip r:embed="rId1361"/>
                    <a:stretch>
                      <a:fillRect/>
                    </a:stretch>
                  </pic:blipFill>
                  <pic:spPr>
                    <a:xfrm>
                      <a:off x="0" y="0"/>
                      <a:ext cx="2637666" cy="27441"/>
                    </a:xfrm>
                    <a:prstGeom prst="rect">
                      <a:avLst/>
                    </a:prstGeom>
                  </pic:spPr>
                </pic:pic>
              </a:graphicData>
            </a:graphic>
          </wp:inline>
        </w:drawing>
      </w:r>
      <w:r w:rsidRPr="00EA2838">
        <w:rPr>
          <w:sz w:val="24"/>
        </w:rPr>
        <w:t>7 - 12 Mix Bank:</w:t>
      </w:r>
    </w:p>
    <w:p w14:paraId="3D4DD46E" w14:textId="77777777" w:rsidR="005506F8" w:rsidRPr="00EA2838" w:rsidRDefault="00000000">
      <w:pPr>
        <w:spacing w:after="14" w:line="248" w:lineRule="auto"/>
        <w:ind w:left="1993" w:hanging="10"/>
        <w:jc w:val="both"/>
      </w:pPr>
      <w:r w:rsidRPr="00EA2838">
        <w:t>Volume</w:t>
      </w:r>
      <w:r w:rsidRPr="00EA2838">
        <w:drawing>
          <wp:inline distT="0" distB="0" distL="0" distR="0" wp14:anchorId="41A09CAA" wp14:editId="49A6FB53">
            <wp:extent cx="2939549" cy="30489"/>
            <wp:effectExtent l="0" t="0" r="0" b="0"/>
            <wp:docPr id="1313487" name="Picture 1313487"/>
            <wp:cNvGraphicFramePr/>
            <a:graphic xmlns:a="http://schemas.openxmlformats.org/drawingml/2006/main">
              <a:graphicData uri="http://schemas.openxmlformats.org/drawingml/2006/picture">
                <pic:pic xmlns:pic="http://schemas.openxmlformats.org/drawingml/2006/picture">
                  <pic:nvPicPr>
                    <pic:cNvPr id="1313487" name="Picture 1313487"/>
                    <pic:cNvPicPr/>
                  </pic:nvPicPr>
                  <pic:blipFill>
                    <a:blip r:embed="rId1362"/>
                    <a:stretch>
                      <a:fillRect/>
                    </a:stretch>
                  </pic:blipFill>
                  <pic:spPr>
                    <a:xfrm>
                      <a:off x="0" y="0"/>
                      <a:ext cx="2939549" cy="30489"/>
                    </a:xfrm>
                    <a:prstGeom prst="rect">
                      <a:avLst/>
                    </a:prstGeom>
                  </pic:spPr>
                </pic:pic>
              </a:graphicData>
            </a:graphic>
          </wp:inline>
        </w:drawing>
      </w:r>
      <w:r w:rsidRPr="00EA2838">
        <w:t>7 - 13</w:t>
      </w:r>
    </w:p>
    <w:p w14:paraId="6DDB62DD" w14:textId="77777777" w:rsidR="005506F8" w:rsidRPr="00EA2838" w:rsidRDefault="00000000">
      <w:pPr>
        <w:spacing w:after="13" w:line="247" w:lineRule="auto"/>
        <w:ind w:left="1978" w:right="14"/>
        <w:jc w:val="both"/>
      </w:pPr>
      <w:r w:rsidRPr="00EA2838">
        <w:rPr>
          <w:sz w:val="24"/>
        </w:rPr>
        <w:t>Pan</w:t>
      </w:r>
      <w:r w:rsidRPr="00EA2838">
        <w:drawing>
          <wp:inline distT="0" distB="0" distL="0" distR="0" wp14:anchorId="260489A1" wp14:editId="17209D3D">
            <wp:extent cx="3098114" cy="30490"/>
            <wp:effectExtent l="0" t="0" r="0" b="0"/>
            <wp:docPr id="1313489" name="Picture 1313489"/>
            <wp:cNvGraphicFramePr/>
            <a:graphic xmlns:a="http://schemas.openxmlformats.org/drawingml/2006/main">
              <a:graphicData uri="http://schemas.openxmlformats.org/drawingml/2006/picture">
                <pic:pic xmlns:pic="http://schemas.openxmlformats.org/drawingml/2006/picture">
                  <pic:nvPicPr>
                    <pic:cNvPr id="1313489" name="Picture 1313489"/>
                    <pic:cNvPicPr/>
                  </pic:nvPicPr>
                  <pic:blipFill>
                    <a:blip r:embed="rId1363"/>
                    <a:stretch>
                      <a:fillRect/>
                    </a:stretch>
                  </pic:blipFill>
                  <pic:spPr>
                    <a:xfrm>
                      <a:off x="0" y="0"/>
                      <a:ext cx="3098114" cy="30490"/>
                    </a:xfrm>
                    <a:prstGeom prst="rect">
                      <a:avLst/>
                    </a:prstGeom>
                  </pic:spPr>
                </pic:pic>
              </a:graphicData>
            </a:graphic>
          </wp:inline>
        </w:drawing>
      </w:r>
      <w:r w:rsidRPr="00EA2838">
        <w:rPr>
          <w:sz w:val="24"/>
        </w:rPr>
        <w:t>7 - 13 Track Status</w:t>
      </w:r>
      <w:r w:rsidRPr="00EA2838">
        <w:drawing>
          <wp:inline distT="0" distB="0" distL="0" distR="0" wp14:anchorId="593CE608" wp14:editId="10519594">
            <wp:extent cx="2637666" cy="30490"/>
            <wp:effectExtent l="0" t="0" r="0" b="0"/>
            <wp:docPr id="1313491" name="Picture 1313491"/>
            <wp:cNvGraphicFramePr/>
            <a:graphic xmlns:a="http://schemas.openxmlformats.org/drawingml/2006/main">
              <a:graphicData uri="http://schemas.openxmlformats.org/drawingml/2006/picture">
                <pic:pic xmlns:pic="http://schemas.openxmlformats.org/drawingml/2006/picture">
                  <pic:nvPicPr>
                    <pic:cNvPr id="1313491" name="Picture 1313491"/>
                    <pic:cNvPicPr/>
                  </pic:nvPicPr>
                  <pic:blipFill>
                    <a:blip r:embed="rId1364"/>
                    <a:stretch>
                      <a:fillRect/>
                    </a:stretch>
                  </pic:blipFill>
                  <pic:spPr>
                    <a:xfrm>
                      <a:off x="0" y="0"/>
                      <a:ext cx="2637666" cy="30490"/>
                    </a:xfrm>
                    <a:prstGeom prst="rect">
                      <a:avLst/>
                    </a:prstGeom>
                  </pic:spPr>
                </pic:pic>
              </a:graphicData>
            </a:graphic>
          </wp:inline>
        </w:drawing>
      </w:r>
      <w:r w:rsidRPr="00EA2838">
        <w:rPr>
          <w:sz w:val="24"/>
        </w:rPr>
        <w:t>7 — 14</w:t>
      </w:r>
    </w:p>
    <w:p w14:paraId="146CAF80" w14:textId="77777777" w:rsidR="005506F8" w:rsidRPr="00EA2838" w:rsidRDefault="00000000">
      <w:pPr>
        <w:spacing w:after="13" w:line="247" w:lineRule="auto"/>
        <w:ind w:left="1974" w:right="14"/>
        <w:jc w:val="both"/>
      </w:pPr>
      <w:r w:rsidRPr="00EA2838">
        <w:drawing>
          <wp:anchor distT="0" distB="0" distL="114300" distR="114300" simplePos="0" relativeHeight="251764736" behindDoc="0" locked="0" layoutInCell="1" allowOverlap="0" wp14:anchorId="24E40BFC" wp14:editId="5BAC8562">
            <wp:simplePos x="0" y="0"/>
            <wp:positionH relativeFrom="page">
              <wp:posOffset>311031</wp:posOffset>
            </wp:positionH>
            <wp:positionV relativeFrom="page">
              <wp:posOffset>417704</wp:posOffset>
            </wp:positionV>
            <wp:extent cx="5985824" cy="97566"/>
            <wp:effectExtent l="0" t="0" r="0" b="0"/>
            <wp:wrapTopAndBottom/>
            <wp:docPr id="1313495" name="Picture 1313495"/>
            <wp:cNvGraphicFramePr/>
            <a:graphic xmlns:a="http://schemas.openxmlformats.org/drawingml/2006/main">
              <a:graphicData uri="http://schemas.openxmlformats.org/drawingml/2006/picture">
                <pic:pic xmlns:pic="http://schemas.openxmlformats.org/drawingml/2006/picture">
                  <pic:nvPicPr>
                    <pic:cNvPr id="1313495" name="Picture 1313495"/>
                    <pic:cNvPicPr/>
                  </pic:nvPicPr>
                  <pic:blipFill>
                    <a:blip r:embed="rId1365"/>
                    <a:stretch>
                      <a:fillRect/>
                    </a:stretch>
                  </pic:blipFill>
                  <pic:spPr>
                    <a:xfrm>
                      <a:off x="0" y="0"/>
                      <a:ext cx="5985824" cy="97566"/>
                    </a:xfrm>
                    <a:prstGeom prst="rect">
                      <a:avLst/>
                    </a:prstGeom>
                  </pic:spPr>
                </pic:pic>
              </a:graphicData>
            </a:graphic>
          </wp:anchor>
        </w:drawing>
      </w:r>
      <w:r w:rsidRPr="00EA2838">
        <w:rPr>
          <w:sz w:val="24"/>
        </w:rPr>
        <w:t>Output</w:t>
      </w:r>
      <w:r w:rsidRPr="00EA2838">
        <w:drawing>
          <wp:inline distT="0" distB="0" distL="0" distR="0" wp14:anchorId="0485DB58" wp14:editId="1E3C712C">
            <wp:extent cx="326278" cy="21342"/>
            <wp:effectExtent l="0" t="0" r="0" b="0"/>
            <wp:docPr id="1313493" name="Picture 1313493"/>
            <wp:cNvGraphicFramePr/>
            <a:graphic xmlns:a="http://schemas.openxmlformats.org/drawingml/2006/main">
              <a:graphicData uri="http://schemas.openxmlformats.org/drawingml/2006/picture">
                <pic:pic xmlns:pic="http://schemas.openxmlformats.org/drawingml/2006/picture">
                  <pic:nvPicPr>
                    <pic:cNvPr id="1313493" name="Picture 1313493"/>
                    <pic:cNvPicPr/>
                  </pic:nvPicPr>
                  <pic:blipFill>
                    <a:blip r:embed="rId1366"/>
                    <a:stretch>
                      <a:fillRect/>
                    </a:stretch>
                  </pic:blipFill>
                  <pic:spPr>
                    <a:xfrm>
                      <a:off x="0" y="0"/>
                      <a:ext cx="326278" cy="21342"/>
                    </a:xfrm>
                    <a:prstGeom prst="rect">
                      <a:avLst/>
                    </a:prstGeom>
                  </pic:spPr>
                </pic:pic>
              </a:graphicData>
            </a:graphic>
          </wp:inline>
        </w:drawing>
      </w:r>
    </w:p>
    <w:p w14:paraId="289574AE" w14:textId="77777777" w:rsidR="005506F8" w:rsidRPr="00EA2838" w:rsidRDefault="00000000">
      <w:pPr>
        <w:spacing w:after="13" w:line="247" w:lineRule="auto"/>
        <w:ind w:left="1978" w:right="14"/>
        <w:jc w:val="both"/>
      </w:pPr>
      <w:r w:rsidRPr="00EA2838">
        <w:rPr>
          <w:sz w:val="24"/>
        </w:rPr>
        <w:t>Timbre .</w:t>
      </w:r>
      <w:r w:rsidRPr="00EA2838">
        <w:drawing>
          <wp:inline distT="0" distB="0" distL="0" distR="0" wp14:anchorId="0FCE734A" wp14:editId="7E298A3D">
            <wp:extent cx="2945647" cy="30489"/>
            <wp:effectExtent l="0" t="0" r="0" b="0"/>
            <wp:docPr id="1313497" name="Picture 1313497"/>
            <wp:cNvGraphicFramePr/>
            <a:graphic xmlns:a="http://schemas.openxmlformats.org/drawingml/2006/main">
              <a:graphicData uri="http://schemas.openxmlformats.org/drawingml/2006/picture">
                <pic:pic xmlns:pic="http://schemas.openxmlformats.org/drawingml/2006/picture">
                  <pic:nvPicPr>
                    <pic:cNvPr id="1313497" name="Picture 1313497"/>
                    <pic:cNvPicPr/>
                  </pic:nvPicPr>
                  <pic:blipFill>
                    <a:blip r:embed="rId1367"/>
                    <a:stretch>
                      <a:fillRect/>
                    </a:stretch>
                  </pic:blipFill>
                  <pic:spPr>
                    <a:xfrm>
                      <a:off x="0" y="0"/>
                      <a:ext cx="2945647" cy="30489"/>
                    </a:xfrm>
                    <a:prstGeom prst="rect">
                      <a:avLst/>
                    </a:prstGeom>
                  </pic:spPr>
                </pic:pic>
              </a:graphicData>
            </a:graphic>
          </wp:inline>
        </w:drawing>
      </w:r>
      <w:r w:rsidRPr="00EA2838">
        <w:rPr>
          <w:sz w:val="24"/>
        </w:rPr>
        <w:t>7 - 15</w:t>
      </w:r>
    </w:p>
    <w:p w14:paraId="08A9ED03" w14:textId="77777777" w:rsidR="005506F8" w:rsidRPr="00EA2838" w:rsidRDefault="00000000">
      <w:pPr>
        <w:spacing w:after="13" w:line="247" w:lineRule="auto"/>
        <w:ind w:left="1974" w:right="14"/>
        <w:jc w:val="both"/>
      </w:pPr>
      <w:r w:rsidRPr="00EA2838">
        <w:rPr>
          <w:sz w:val="24"/>
        </w:rPr>
        <w:t>Release</w:t>
      </w:r>
      <w:r w:rsidRPr="00EA2838">
        <w:drawing>
          <wp:inline distT="0" distB="0" distL="0" distR="0" wp14:anchorId="1AA93462" wp14:editId="684B4E91">
            <wp:extent cx="2945647" cy="30489"/>
            <wp:effectExtent l="0" t="0" r="0" b="0"/>
            <wp:docPr id="1313499" name="Picture 1313499"/>
            <wp:cNvGraphicFramePr/>
            <a:graphic xmlns:a="http://schemas.openxmlformats.org/drawingml/2006/main">
              <a:graphicData uri="http://schemas.openxmlformats.org/drawingml/2006/picture">
                <pic:pic xmlns:pic="http://schemas.openxmlformats.org/drawingml/2006/picture">
                  <pic:nvPicPr>
                    <pic:cNvPr id="1313499" name="Picture 1313499"/>
                    <pic:cNvPicPr/>
                  </pic:nvPicPr>
                  <pic:blipFill>
                    <a:blip r:embed="rId1368"/>
                    <a:stretch>
                      <a:fillRect/>
                    </a:stretch>
                  </pic:blipFill>
                  <pic:spPr>
                    <a:xfrm>
                      <a:off x="0" y="0"/>
                      <a:ext cx="2945647" cy="30489"/>
                    </a:xfrm>
                    <a:prstGeom prst="rect">
                      <a:avLst/>
                    </a:prstGeom>
                  </pic:spPr>
                </pic:pic>
              </a:graphicData>
            </a:graphic>
          </wp:inline>
        </w:drawing>
      </w:r>
      <w:r w:rsidRPr="00EA2838">
        <w:rPr>
          <w:sz w:val="24"/>
        </w:rPr>
        <w:t>7 - 15</w:t>
      </w:r>
    </w:p>
    <w:p w14:paraId="79F64F99" w14:textId="77777777" w:rsidR="005506F8" w:rsidRPr="00EA2838" w:rsidRDefault="00000000">
      <w:pPr>
        <w:spacing w:after="13" w:line="247" w:lineRule="auto"/>
        <w:ind w:left="1637" w:right="14"/>
        <w:jc w:val="both"/>
      </w:pPr>
      <w:r w:rsidRPr="00EA2838">
        <w:rPr>
          <w:sz w:val="24"/>
        </w:rPr>
        <w:t>The MIDI Connection</w:t>
      </w:r>
      <w:r w:rsidRPr="00EA2838">
        <w:drawing>
          <wp:inline distT="0" distB="0" distL="0" distR="0" wp14:anchorId="2C120F02" wp14:editId="4BD67CA5">
            <wp:extent cx="2329684" cy="30489"/>
            <wp:effectExtent l="0" t="0" r="0" b="0"/>
            <wp:docPr id="1313501" name="Picture 1313501"/>
            <wp:cNvGraphicFramePr/>
            <a:graphic xmlns:a="http://schemas.openxmlformats.org/drawingml/2006/main">
              <a:graphicData uri="http://schemas.openxmlformats.org/drawingml/2006/picture">
                <pic:pic xmlns:pic="http://schemas.openxmlformats.org/drawingml/2006/picture">
                  <pic:nvPicPr>
                    <pic:cNvPr id="1313501" name="Picture 1313501"/>
                    <pic:cNvPicPr/>
                  </pic:nvPicPr>
                  <pic:blipFill>
                    <a:blip r:embed="rId1369"/>
                    <a:stretch>
                      <a:fillRect/>
                    </a:stretch>
                  </pic:blipFill>
                  <pic:spPr>
                    <a:xfrm>
                      <a:off x="0" y="0"/>
                      <a:ext cx="2329684" cy="30489"/>
                    </a:xfrm>
                    <a:prstGeom prst="rect">
                      <a:avLst/>
                    </a:prstGeom>
                  </pic:spPr>
                </pic:pic>
              </a:graphicData>
            </a:graphic>
          </wp:inline>
        </w:drawing>
      </w:r>
      <w:r w:rsidRPr="00EA2838">
        <w:rPr>
          <w:sz w:val="24"/>
        </w:rPr>
        <w:t>7 - 16</w:t>
      </w:r>
    </w:p>
    <w:p w14:paraId="795893AB" w14:textId="77777777" w:rsidR="005506F8" w:rsidRPr="00EA2838" w:rsidRDefault="00000000">
      <w:pPr>
        <w:spacing w:after="13" w:line="247" w:lineRule="auto"/>
        <w:ind w:left="1637" w:right="14"/>
        <w:jc w:val="both"/>
      </w:pPr>
      <w:r w:rsidRPr="00EA2838">
        <w:rPr>
          <w:sz w:val="24"/>
        </w:rPr>
        <w:t>Controlling remote MIDI Devices — MIDI Connections</w:t>
      </w:r>
      <w:r w:rsidRPr="00EA2838">
        <w:drawing>
          <wp:inline distT="0" distB="0" distL="0" distR="0" wp14:anchorId="7E789344" wp14:editId="72B682EC">
            <wp:extent cx="332376" cy="21343"/>
            <wp:effectExtent l="0" t="0" r="0" b="0"/>
            <wp:docPr id="1313503" name="Picture 1313503"/>
            <wp:cNvGraphicFramePr/>
            <a:graphic xmlns:a="http://schemas.openxmlformats.org/drawingml/2006/main">
              <a:graphicData uri="http://schemas.openxmlformats.org/drawingml/2006/picture">
                <pic:pic xmlns:pic="http://schemas.openxmlformats.org/drawingml/2006/picture">
                  <pic:nvPicPr>
                    <pic:cNvPr id="1313503" name="Picture 1313503"/>
                    <pic:cNvPicPr/>
                  </pic:nvPicPr>
                  <pic:blipFill>
                    <a:blip r:embed="rId1370"/>
                    <a:stretch>
                      <a:fillRect/>
                    </a:stretch>
                  </pic:blipFill>
                  <pic:spPr>
                    <a:xfrm>
                      <a:off x="0" y="0"/>
                      <a:ext cx="332376" cy="21343"/>
                    </a:xfrm>
                    <a:prstGeom prst="rect">
                      <a:avLst/>
                    </a:prstGeom>
                  </pic:spPr>
                </pic:pic>
              </a:graphicData>
            </a:graphic>
          </wp:inline>
        </w:drawing>
      </w:r>
      <w:r w:rsidRPr="00EA2838">
        <w:rPr>
          <w:sz w:val="24"/>
        </w:rPr>
        <w:t>7 - 16</w:t>
      </w:r>
    </w:p>
    <w:p w14:paraId="56260753" w14:textId="77777777" w:rsidR="005506F8" w:rsidRPr="00EA2838" w:rsidRDefault="00000000">
      <w:pPr>
        <w:spacing w:after="13" w:line="247" w:lineRule="auto"/>
        <w:ind w:left="1637" w:right="14"/>
        <w:jc w:val="both"/>
      </w:pPr>
      <w:r w:rsidRPr="00EA2838">
        <w:rPr>
          <w:sz w:val="24"/>
        </w:rPr>
        <w:t>MIDI Mode and Channel — Destination Instruments</w:t>
      </w:r>
      <w:r w:rsidRPr="00EA2838">
        <w:drawing>
          <wp:inline distT="0" distB="0" distL="0" distR="0" wp14:anchorId="5EC9953D" wp14:editId="766F2896">
            <wp:extent cx="490941" cy="24392"/>
            <wp:effectExtent l="0" t="0" r="0" b="0"/>
            <wp:docPr id="1313505" name="Picture 1313505"/>
            <wp:cNvGraphicFramePr/>
            <a:graphic xmlns:a="http://schemas.openxmlformats.org/drawingml/2006/main">
              <a:graphicData uri="http://schemas.openxmlformats.org/drawingml/2006/picture">
                <pic:pic xmlns:pic="http://schemas.openxmlformats.org/drawingml/2006/picture">
                  <pic:nvPicPr>
                    <pic:cNvPr id="1313505" name="Picture 1313505"/>
                    <pic:cNvPicPr/>
                  </pic:nvPicPr>
                  <pic:blipFill>
                    <a:blip r:embed="rId1371"/>
                    <a:stretch>
                      <a:fillRect/>
                    </a:stretch>
                  </pic:blipFill>
                  <pic:spPr>
                    <a:xfrm>
                      <a:off x="0" y="0"/>
                      <a:ext cx="490941" cy="24392"/>
                    </a:xfrm>
                    <a:prstGeom prst="rect">
                      <a:avLst/>
                    </a:prstGeom>
                  </pic:spPr>
                </pic:pic>
              </a:graphicData>
            </a:graphic>
          </wp:inline>
        </w:drawing>
      </w:r>
      <w:r w:rsidRPr="00EA2838">
        <w:rPr>
          <w:sz w:val="24"/>
        </w:rPr>
        <w:t>7 - 17</w:t>
      </w:r>
    </w:p>
    <w:p w14:paraId="0BF3CCE7" w14:textId="77777777" w:rsidR="005506F8" w:rsidRPr="00EA2838" w:rsidRDefault="00000000">
      <w:pPr>
        <w:spacing w:after="13" w:line="247" w:lineRule="auto"/>
        <w:ind w:left="1637" w:right="14"/>
        <w:jc w:val="both"/>
      </w:pPr>
      <w:r w:rsidRPr="00EA2838">
        <w:rPr>
          <w:sz w:val="24"/>
        </w:rPr>
        <w:t>MIDI Track Configuration</w:t>
      </w:r>
      <w:r w:rsidRPr="00EA2838">
        <w:drawing>
          <wp:inline distT="0" distB="0" distL="0" distR="0" wp14:anchorId="2175041F" wp14:editId="212BD608">
            <wp:extent cx="2024751" cy="30489"/>
            <wp:effectExtent l="0" t="0" r="0" b="0"/>
            <wp:docPr id="1313507" name="Picture 1313507"/>
            <wp:cNvGraphicFramePr/>
            <a:graphic xmlns:a="http://schemas.openxmlformats.org/drawingml/2006/main">
              <a:graphicData uri="http://schemas.openxmlformats.org/drawingml/2006/picture">
                <pic:pic xmlns:pic="http://schemas.openxmlformats.org/drawingml/2006/picture">
                  <pic:nvPicPr>
                    <pic:cNvPr id="1313507" name="Picture 1313507"/>
                    <pic:cNvPicPr/>
                  </pic:nvPicPr>
                  <pic:blipFill>
                    <a:blip r:embed="rId1372"/>
                    <a:stretch>
                      <a:fillRect/>
                    </a:stretch>
                  </pic:blipFill>
                  <pic:spPr>
                    <a:xfrm>
                      <a:off x="0" y="0"/>
                      <a:ext cx="2024751" cy="30489"/>
                    </a:xfrm>
                    <a:prstGeom prst="rect">
                      <a:avLst/>
                    </a:prstGeom>
                  </pic:spPr>
                </pic:pic>
              </a:graphicData>
            </a:graphic>
          </wp:inline>
        </w:drawing>
      </w:r>
      <w:r w:rsidRPr="00EA2838">
        <w:rPr>
          <w:sz w:val="24"/>
        </w:rPr>
        <w:t>7 - 17</w:t>
      </w:r>
    </w:p>
    <w:p w14:paraId="230873EA" w14:textId="77777777" w:rsidR="005506F8" w:rsidRPr="00EA2838" w:rsidRDefault="00000000">
      <w:pPr>
        <w:spacing w:after="13" w:line="247" w:lineRule="auto"/>
        <w:ind w:left="1637" w:right="14"/>
        <w:jc w:val="both"/>
      </w:pPr>
      <w:r w:rsidRPr="00EA2838">
        <w:rPr>
          <w:sz w:val="24"/>
        </w:rPr>
        <w:t>Performance Tip — Creating Keyboard Splits</w:t>
      </w:r>
      <w:r w:rsidRPr="00EA2838">
        <w:drawing>
          <wp:inline distT="0" distB="0" distL="0" distR="0" wp14:anchorId="29BEB04C" wp14:editId="137E20B7">
            <wp:extent cx="951389" cy="24392"/>
            <wp:effectExtent l="0" t="0" r="0" b="0"/>
            <wp:docPr id="1313509" name="Picture 1313509"/>
            <wp:cNvGraphicFramePr/>
            <a:graphic xmlns:a="http://schemas.openxmlformats.org/drawingml/2006/main">
              <a:graphicData uri="http://schemas.openxmlformats.org/drawingml/2006/picture">
                <pic:pic xmlns:pic="http://schemas.openxmlformats.org/drawingml/2006/picture">
                  <pic:nvPicPr>
                    <pic:cNvPr id="1313509" name="Picture 1313509"/>
                    <pic:cNvPicPr/>
                  </pic:nvPicPr>
                  <pic:blipFill>
                    <a:blip r:embed="rId1373"/>
                    <a:stretch>
                      <a:fillRect/>
                    </a:stretch>
                  </pic:blipFill>
                  <pic:spPr>
                    <a:xfrm>
                      <a:off x="0" y="0"/>
                      <a:ext cx="951389" cy="24392"/>
                    </a:xfrm>
                    <a:prstGeom prst="rect">
                      <a:avLst/>
                    </a:prstGeom>
                  </pic:spPr>
                </pic:pic>
              </a:graphicData>
            </a:graphic>
          </wp:inline>
        </w:drawing>
      </w:r>
      <w:r w:rsidRPr="00EA2838">
        <w:rPr>
          <w:sz w:val="24"/>
        </w:rPr>
        <w:t>7 - 18</w:t>
      </w:r>
    </w:p>
    <w:p w14:paraId="1653A21D" w14:textId="77777777" w:rsidR="005506F8" w:rsidRPr="00EA2838" w:rsidRDefault="005506F8">
      <w:pPr>
        <w:sectPr w:rsidR="005506F8" w:rsidRPr="00EA2838" w:rsidSect="00166CEE">
          <w:headerReference w:type="even" r:id="rId1374"/>
          <w:headerReference w:type="default" r:id="rId1375"/>
          <w:footerReference w:type="even" r:id="rId1376"/>
          <w:footerReference w:type="default" r:id="rId1377"/>
          <w:headerReference w:type="first" r:id="rId1378"/>
          <w:footerReference w:type="first" r:id="rId1379"/>
          <w:footnotePr>
            <w:numRestart w:val="eachPage"/>
          </w:footnotePr>
          <w:pgSz w:w="11050" w:h="15638"/>
          <w:pgMar w:top="1264" w:right="2017" w:bottom="385" w:left="504" w:header="413" w:footer="708" w:gutter="0"/>
          <w:pgNumType w:start="1"/>
          <w:cols w:space="708"/>
        </w:sectPr>
      </w:pPr>
    </w:p>
    <w:p w14:paraId="217EFEAA" w14:textId="77777777" w:rsidR="005506F8" w:rsidRPr="00EA2838" w:rsidRDefault="00000000">
      <w:pPr>
        <w:spacing w:after="3" w:line="265" w:lineRule="auto"/>
        <w:ind w:left="24" w:hanging="10"/>
      </w:pPr>
      <w:r w:rsidRPr="00EA2838">
        <w:rPr>
          <w:sz w:val="28"/>
        </w:rPr>
        <w:t>About Presets</w:t>
      </w:r>
    </w:p>
    <w:p w14:paraId="1FFC8837" w14:textId="77777777" w:rsidR="005506F8" w:rsidRPr="00EA2838" w:rsidRDefault="00000000">
      <w:pPr>
        <w:spacing w:after="275" w:line="247" w:lineRule="auto"/>
        <w:ind w:left="1637" w:right="14"/>
        <w:jc w:val="both"/>
      </w:pPr>
      <w:r w:rsidRPr="00EA2838">
        <w:rPr>
          <w:sz w:val="24"/>
        </w:rPr>
        <w:t>A Preset is a combination of up to eight sounds with their corresponding performance parameters, and an effects set-up which can be instantly recalled for use in performance. Presets are handy "performance memories" which allow you to create and save sound combinations, splits, layers, etc. Presets are also used as the basis for sequencing, encompassing all of the performance parameters for the sounds used within a sequence.</w:t>
      </w:r>
    </w:p>
    <w:p w14:paraId="36027242" w14:textId="77777777" w:rsidR="005506F8" w:rsidRPr="00EA2838" w:rsidRDefault="00000000">
      <w:pPr>
        <w:spacing w:after="13" w:line="247" w:lineRule="auto"/>
        <w:ind w:left="1637" w:right="14"/>
        <w:jc w:val="both"/>
      </w:pPr>
      <w:r w:rsidRPr="00EA2838">
        <w:rPr>
          <w:sz w:val="24"/>
        </w:rPr>
        <w:t>The eight sounds in a preset reside on eight Tracks. For each of these eight tracks, the SQ remembers:</w:t>
      </w:r>
    </w:p>
    <w:p w14:paraId="16E6245F" w14:textId="77777777" w:rsidR="005506F8" w:rsidRPr="00EA2838" w:rsidRDefault="00000000">
      <w:pPr>
        <w:numPr>
          <w:ilvl w:val="0"/>
          <w:numId w:val="47"/>
        </w:numPr>
        <w:spacing w:after="13" w:line="247" w:lineRule="auto"/>
        <w:ind w:right="14" w:hanging="178"/>
        <w:jc w:val="both"/>
      </w:pPr>
      <w:r w:rsidRPr="00EA2838">
        <w:rPr>
          <w:sz w:val="24"/>
        </w:rPr>
        <w:lastRenderedPageBreak/>
        <w:t>Which sound is assigned to the track,</w:t>
      </w:r>
    </w:p>
    <w:p w14:paraId="160E148D" w14:textId="77777777" w:rsidR="005506F8" w:rsidRPr="00EA2838" w:rsidRDefault="00000000">
      <w:pPr>
        <w:numPr>
          <w:ilvl w:val="0"/>
          <w:numId w:val="47"/>
        </w:numPr>
        <w:spacing w:after="13" w:line="247" w:lineRule="auto"/>
        <w:ind w:right="14" w:hanging="178"/>
        <w:jc w:val="both"/>
      </w:pPr>
      <w:r w:rsidRPr="00EA2838">
        <w:rPr>
          <w:sz w:val="24"/>
        </w:rPr>
        <w:t>whether the sound is selected, layered, or neither, and</w:t>
      </w:r>
    </w:p>
    <w:p w14:paraId="35371601" w14:textId="77777777" w:rsidR="005506F8" w:rsidRPr="00EA2838" w:rsidRDefault="00000000">
      <w:pPr>
        <w:numPr>
          <w:ilvl w:val="0"/>
          <w:numId w:val="47"/>
        </w:numPr>
        <w:spacing w:after="13" w:line="247" w:lineRule="auto"/>
        <w:ind w:right="14" w:hanging="178"/>
        <w:jc w:val="both"/>
      </w:pPr>
      <w:r w:rsidRPr="00EA2838">
        <w:rPr>
          <w:sz w:val="24"/>
        </w:rPr>
        <w:t>the values of all the Performance parameters for that track.</w:t>
      </w:r>
    </w:p>
    <w:p w14:paraId="1D53E15B" w14:textId="77777777" w:rsidR="005506F8" w:rsidRPr="00EA2838" w:rsidRDefault="00000000">
      <w:pPr>
        <w:spacing w:after="696" w:line="247" w:lineRule="auto"/>
        <w:ind w:left="1637" w:right="14"/>
        <w:jc w:val="both"/>
      </w:pPr>
      <w:r w:rsidRPr="00EA2838">
        <w:rPr>
          <w:sz w:val="24"/>
        </w:rPr>
        <w:t>A preset also has one Effects program which is common to all eight tracks.</w:t>
      </w:r>
    </w:p>
    <w:p w14:paraId="35F9345B" w14:textId="77777777" w:rsidR="005506F8" w:rsidRPr="00EA2838" w:rsidRDefault="00000000">
      <w:pPr>
        <w:spacing w:after="134"/>
        <w:ind w:left="-10" w:right="-34"/>
      </w:pPr>
      <w:r w:rsidRPr="00EA2838">
        <mc:AlternateContent>
          <mc:Choice Requires="wpg">
            <w:drawing>
              <wp:inline distT="0" distB="0" distL="0" distR="0" wp14:anchorId="68B9BC6F" wp14:editId="387ED1C1">
                <wp:extent cx="5988873" cy="15245"/>
                <wp:effectExtent l="0" t="0" r="0" b="0"/>
                <wp:docPr id="1313512" name="Group 1313512"/>
                <wp:cNvGraphicFramePr/>
                <a:graphic xmlns:a="http://schemas.openxmlformats.org/drawingml/2006/main">
                  <a:graphicData uri="http://schemas.microsoft.com/office/word/2010/wordprocessingGroup">
                    <wpg:wgp>
                      <wpg:cNvGrpSpPr/>
                      <wpg:grpSpPr>
                        <a:xfrm>
                          <a:off x="0" y="0"/>
                          <a:ext cx="5988873" cy="15245"/>
                          <a:chOff x="0" y="0"/>
                          <a:chExt cx="5988873" cy="15245"/>
                        </a:xfrm>
                      </wpg:grpSpPr>
                      <wps:wsp>
                        <wps:cNvPr id="1313511" name="Shape 1313511"/>
                        <wps:cNvSpPr/>
                        <wps:spPr>
                          <a:xfrm>
                            <a:off x="0" y="0"/>
                            <a:ext cx="5988873" cy="15245"/>
                          </a:xfrm>
                          <a:custGeom>
                            <a:avLst/>
                            <a:gdLst/>
                            <a:ahLst/>
                            <a:cxnLst/>
                            <a:rect l="0" t="0" r="0" b="0"/>
                            <a:pathLst>
                              <a:path w="5988873" h="15245">
                                <a:moveTo>
                                  <a:pt x="0" y="7623"/>
                                </a:moveTo>
                                <a:lnTo>
                                  <a:pt x="5988873"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12" style="width:471.565pt;height:1.20038pt;mso-position-horizontal-relative:char;mso-position-vertical-relative:line" coordsize="59888,152">
                <v:shape id="Shape 1313511" style="position:absolute;width:59888;height:152;left:0;top:0;" coordsize="5988873,15245" path="m0,7623l5988873,7623">
                  <v:stroke weight="1.20038pt" endcap="flat" joinstyle="miter" miterlimit="1" on="true" color="#000000"/>
                  <v:fill on="false" color="#000000"/>
                </v:shape>
              </v:group>
            </w:pict>
          </mc:Fallback>
        </mc:AlternateContent>
      </w:r>
    </w:p>
    <w:p w14:paraId="345A47CC" w14:textId="77777777" w:rsidR="005506F8" w:rsidRPr="00EA2838" w:rsidRDefault="00000000">
      <w:pPr>
        <w:spacing w:after="3" w:line="262" w:lineRule="auto"/>
        <w:ind w:left="629" w:hanging="10"/>
      </w:pPr>
      <w:r w:rsidRPr="00EA2838">
        <w:rPr>
          <w:sz w:val="26"/>
        </w:rPr>
        <w:t>Presets</w:t>
      </w:r>
    </w:p>
    <w:p w14:paraId="0681348E" w14:textId="77777777" w:rsidR="005506F8" w:rsidRPr="00EA2838" w:rsidRDefault="00000000">
      <w:pPr>
        <w:spacing w:after="3"/>
        <w:ind w:left="24" w:hanging="10"/>
      </w:pPr>
      <w:r w:rsidRPr="00EA2838">
        <w:rPr>
          <w:rFonts w:ascii="Calibri" w:eastAsia="Calibri" w:hAnsi="Calibri" w:cs="Calibri"/>
          <w:sz w:val="28"/>
        </w:rPr>
        <w:t>Selecting Presets</w:t>
      </w:r>
    </w:p>
    <w:p w14:paraId="25C9DE17" w14:textId="77777777" w:rsidR="005506F8" w:rsidRPr="00EA2838" w:rsidRDefault="00000000">
      <w:pPr>
        <w:spacing w:after="0"/>
        <w:ind w:left="1637" w:hanging="10"/>
      </w:pPr>
      <w:r w:rsidRPr="00EA2838">
        <w:rPr>
          <w:rFonts w:ascii="Calibri" w:eastAsia="Calibri" w:hAnsi="Calibri" w:cs="Calibri"/>
          <w:sz w:val="26"/>
        </w:rPr>
        <w:t>Press Select Sequences/Presets. The LED above the Select</w:t>
      </w:r>
    </w:p>
    <w:p w14:paraId="4C59DC2A" w14:textId="77777777" w:rsidR="005506F8" w:rsidRPr="00EA2838" w:rsidRDefault="00000000">
      <w:pPr>
        <w:spacing w:after="167" w:line="260" w:lineRule="auto"/>
        <w:ind w:left="1647" w:right="226" w:hanging="5"/>
        <w:jc w:val="both"/>
      </w:pPr>
      <w:r w:rsidRPr="00EA2838">
        <w:rPr>
          <w:rFonts w:ascii="Calibri" w:eastAsia="Calibri" w:hAnsi="Calibri" w:cs="Calibri"/>
          <w:sz w:val="24"/>
        </w:rPr>
        <w:t>Sequences/Presets button lights, indicating that you are in Sequences/Presets Select mode. Across the lower line, the display shows the name of the preset. On the top line you see "context" information about the current preset, and its screen address.</w:t>
      </w:r>
    </w:p>
    <w:p w14:paraId="2E601FDC" w14:textId="77777777" w:rsidR="005506F8" w:rsidRPr="00EA2838" w:rsidRDefault="00000000">
      <w:pPr>
        <w:spacing w:after="172" w:line="260" w:lineRule="auto"/>
        <w:ind w:left="1647" w:right="178" w:hanging="5"/>
        <w:jc w:val="both"/>
      </w:pPr>
      <w:r w:rsidRPr="00EA2838">
        <w:rPr>
          <w:rFonts w:ascii="Calibri" w:eastAsia="Calibri" w:hAnsi="Calibri" w:cs="Calibri"/>
          <w:sz w:val="24"/>
        </w:rPr>
        <w:t>Whenever the Select Sequences/Presets LED is solidly lit, this indicates that the SQ is in Sequences/Presets Select mode , and the 10 Bank and 10 Screen buttons will now select sequences/presets (rather than selecting Sounds, as they do when the Select Sounds LED is lit).</w:t>
      </w:r>
    </w:p>
    <w:p w14:paraId="38B30447" w14:textId="77777777" w:rsidR="005506F8" w:rsidRPr="00EA2838" w:rsidRDefault="00000000">
      <w:pPr>
        <w:spacing w:after="0"/>
        <w:ind w:left="24" w:hanging="10"/>
      </w:pPr>
      <w:r w:rsidRPr="00EA2838">
        <w:rPr>
          <w:rFonts w:ascii="Calibri" w:eastAsia="Calibri" w:hAnsi="Calibri" w:cs="Calibri"/>
          <w:sz w:val="26"/>
        </w:rPr>
        <w:t>Preset Mode vs. Sequencer Mode</w:t>
      </w:r>
    </w:p>
    <w:p w14:paraId="46B7EAF7" w14:textId="77777777" w:rsidR="005506F8" w:rsidRPr="00EA2838" w:rsidRDefault="00000000">
      <w:pPr>
        <w:spacing w:after="191" w:line="260" w:lineRule="auto"/>
        <w:ind w:left="1647" w:right="14" w:hanging="5"/>
        <w:jc w:val="both"/>
      </w:pPr>
      <w:r w:rsidRPr="00EA2838">
        <w:rPr>
          <w:rFonts w:ascii="Calibri" w:eastAsia="Calibri" w:hAnsi="Calibri" w:cs="Calibri"/>
          <w:sz w:val="24"/>
        </w:rPr>
        <w:t>A Preset is a set of eight tracks, which can be layered or not, each of which has a sound and a set of performance parameters associated with it.</w:t>
      </w:r>
    </w:p>
    <w:p w14:paraId="18BDD109" w14:textId="77777777" w:rsidR="005506F8" w:rsidRPr="00EA2838" w:rsidRDefault="00000000">
      <w:pPr>
        <w:spacing w:after="188" w:line="260" w:lineRule="auto"/>
        <w:ind w:left="1647" w:right="235" w:hanging="5"/>
        <w:jc w:val="both"/>
      </w:pPr>
      <w:r w:rsidRPr="00EA2838">
        <w:rPr>
          <w:rFonts w:ascii="Calibri" w:eastAsia="Calibri" w:hAnsi="Calibri" w:cs="Calibri"/>
          <w:sz w:val="24"/>
        </w:rPr>
        <w:t>A Sequence is, in essence, a preset with recorded note data. As a matter of fact, presets form the foundation of a sequence; containing all the sounds and performance parameters for each of the tracks to be recorded. A preset can be thought of as a sequence without note data.</w:t>
      </w:r>
    </w:p>
    <w:p w14:paraId="45090ECD" w14:textId="77777777" w:rsidR="005506F8" w:rsidRPr="00EA2838" w:rsidRDefault="00000000">
      <w:pPr>
        <w:spacing w:after="4" w:line="260" w:lineRule="auto"/>
        <w:ind w:left="1647" w:right="14" w:hanging="5"/>
        <w:jc w:val="both"/>
      </w:pPr>
      <w:r w:rsidRPr="00EA2838">
        <w:drawing>
          <wp:anchor distT="0" distB="0" distL="114300" distR="114300" simplePos="0" relativeHeight="251765760" behindDoc="0" locked="0" layoutInCell="1" allowOverlap="0" wp14:anchorId="7441B460" wp14:editId="17B1A9DC">
            <wp:simplePos x="0" y="0"/>
            <wp:positionH relativeFrom="page">
              <wp:posOffset>573024</wp:posOffset>
            </wp:positionH>
            <wp:positionV relativeFrom="page">
              <wp:posOffset>417576</wp:posOffset>
            </wp:positionV>
            <wp:extent cx="5977128" cy="30480"/>
            <wp:effectExtent l="0" t="0" r="0" b="0"/>
            <wp:wrapTopAndBottom/>
            <wp:docPr id="1313513" name="Picture 1313513"/>
            <wp:cNvGraphicFramePr/>
            <a:graphic xmlns:a="http://schemas.openxmlformats.org/drawingml/2006/main">
              <a:graphicData uri="http://schemas.openxmlformats.org/drawingml/2006/picture">
                <pic:pic xmlns:pic="http://schemas.openxmlformats.org/drawingml/2006/picture">
                  <pic:nvPicPr>
                    <pic:cNvPr id="1313513" name="Picture 1313513"/>
                    <pic:cNvPicPr/>
                  </pic:nvPicPr>
                  <pic:blipFill>
                    <a:blip r:embed="rId1380"/>
                    <a:stretch>
                      <a:fillRect/>
                    </a:stretch>
                  </pic:blipFill>
                  <pic:spPr>
                    <a:xfrm>
                      <a:off x="0" y="0"/>
                      <a:ext cx="5977128" cy="30480"/>
                    </a:xfrm>
                    <a:prstGeom prst="rect">
                      <a:avLst/>
                    </a:prstGeom>
                  </pic:spPr>
                </pic:pic>
              </a:graphicData>
            </a:graphic>
          </wp:anchor>
        </w:drawing>
      </w:r>
      <w:r w:rsidRPr="00EA2838">
        <w:rPr>
          <w:rFonts w:ascii="Calibri" w:eastAsia="Calibri" w:hAnsi="Calibri" w:cs="Calibri"/>
          <w:sz w:val="24"/>
        </w:rPr>
        <w:t>At any point, note data can be added to a preset, making it a sequence. The relationship between Presets and Sequences looks like this:</w:t>
      </w:r>
    </w:p>
    <w:tbl>
      <w:tblPr>
        <w:tblStyle w:val="TableGrid"/>
        <w:tblW w:w="6760" w:type="dxa"/>
        <w:tblInd w:w="1683" w:type="dxa"/>
        <w:tblCellMar>
          <w:top w:w="88" w:type="dxa"/>
          <w:left w:w="182" w:type="dxa"/>
          <w:bottom w:w="0" w:type="dxa"/>
          <w:right w:w="115" w:type="dxa"/>
        </w:tblCellMar>
        <w:tblLook w:val="04A0" w:firstRow="1" w:lastRow="0" w:firstColumn="1" w:lastColumn="0" w:noHBand="0" w:noVBand="1"/>
      </w:tblPr>
      <w:tblGrid>
        <w:gridCol w:w="7107"/>
      </w:tblGrid>
      <w:tr w:rsidR="005506F8" w:rsidRPr="00EA2838" w14:paraId="7D604AB6" w14:textId="77777777">
        <w:trPr>
          <w:trHeight w:val="6374"/>
        </w:trPr>
        <w:tc>
          <w:tcPr>
            <w:tcW w:w="6760" w:type="dxa"/>
            <w:tcBorders>
              <w:top w:val="single" w:sz="2" w:space="0" w:color="000000"/>
              <w:left w:val="single" w:sz="2" w:space="0" w:color="000000"/>
              <w:bottom w:val="single" w:sz="2" w:space="0" w:color="000000"/>
              <w:right w:val="single" w:sz="2" w:space="0" w:color="000000"/>
            </w:tcBorders>
          </w:tcPr>
          <w:p w14:paraId="0789A1B9" w14:textId="77777777" w:rsidR="005506F8" w:rsidRPr="00EA2838" w:rsidRDefault="005506F8">
            <w:pPr>
              <w:spacing w:after="0"/>
              <w:ind w:left="-2782" w:right="5419"/>
            </w:pPr>
          </w:p>
          <w:tbl>
            <w:tblPr>
              <w:tblStyle w:val="TableGrid"/>
              <w:tblW w:w="6371" w:type="dxa"/>
              <w:tblInd w:w="0" w:type="dxa"/>
              <w:tblCellMar>
                <w:top w:w="0" w:type="dxa"/>
                <w:left w:w="0" w:type="dxa"/>
                <w:bottom w:w="0" w:type="dxa"/>
                <w:right w:w="0" w:type="dxa"/>
              </w:tblCellMar>
              <w:tblLook w:val="04A0" w:firstRow="1" w:lastRow="0" w:firstColumn="1" w:lastColumn="0" w:noHBand="0" w:noVBand="1"/>
            </w:tblPr>
            <w:tblGrid>
              <w:gridCol w:w="1048"/>
              <w:gridCol w:w="5436"/>
              <w:gridCol w:w="323"/>
            </w:tblGrid>
            <w:tr w:rsidR="005506F8" w:rsidRPr="00EA2838" w14:paraId="1524DF8B" w14:textId="77777777">
              <w:trPr>
                <w:trHeight w:val="766"/>
              </w:trPr>
              <w:tc>
                <w:tcPr>
                  <w:tcW w:w="1183" w:type="dxa"/>
                  <w:tcBorders>
                    <w:top w:val="single" w:sz="2" w:space="0" w:color="000000"/>
                    <w:left w:val="single" w:sz="2" w:space="0" w:color="000000"/>
                    <w:bottom w:val="single" w:sz="2" w:space="0" w:color="000000"/>
                    <w:right w:val="single" w:sz="2" w:space="0" w:color="000000"/>
                  </w:tcBorders>
                </w:tcPr>
                <w:p w14:paraId="460DE21D" w14:textId="77777777" w:rsidR="005506F8" w:rsidRPr="00EA2838" w:rsidRDefault="00000000">
                  <w:pPr>
                    <w:spacing w:after="0"/>
                    <w:ind w:left="83"/>
                  </w:pPr>
                  <w:r w:rsidRPr="00EA2838">
                    <w:drawing>
                      <wp:inline distT="0" distB="0" distL="0" distR="0" wp14:anchorId="15CE0E74" wp14:editId="1D0D2E17">
                        <wp:extent cx="609600" cy="417576"/>
                        <wp:effectExtent l="0" t="0" r="0" b="0"/>
                        <wp:docPr id="1313515" name="Picture 1313515"/>
                        <wp:cNvGraphicFramePr/>
                        <a:graphic xmlns:a="http://schemas.openxmlformats.org/drawingml/2006/main">
                          <a:graphicData uri="http://schemas.openxmlformats.org/drawingml/2006/picture">
                            <pic:pic xmlns:pic="http://schemas.openxmlformats.org/drawingml/2006/picture">
                              <pic:nvPicPr>
                                <pic:cNvPr id="1313515" name="Picture 1313515"/>
                                <pic:cNvPicPr/>
                              </pic:nvPicPr>
                              <pic:blipFill>
                                <a:blip r:embed="rId1381"/>
                                <a:stretch>
                                  <a:fillRect/>
                                </a:stretch>
                              </pic:blipFill>
                              <pic:spPr>
                                <a:xfrm>
                                  <a:off x="0" y="0"/>
                                  <a:ext cx="609600" cy="417576"/>
                                </a:xfrm>
                                <a:prstGeom prst="rect">
                                  <a:avLst/>
                                </a:prstGeom>
                              </pic:spPr>
                            </pic:pic>
                          </a:graphicData>
                        </a:graphic>
                      </wp:inline>
                    </w:drawing>
                  </w:r>
                </w:p>
              </w:tc>
              <w:tc>
                <w:tcPr>
                  <w:tcW w:w="4330" w:type="dxa"/>
                  <w:tcBorders>
                    <w:top w:val="nil"/>
                    <w:left w:val="single" w:sz="2" w:space="0" w:color="000000"/>
                    <w:bottom w:val="single" w:sz="2" w:space="0" w:color="000000"/>
                    <w:right w:val="nil"/>
                  </w:tcBorders>
                </w:tcPr>
                <w:p w14:paraId="1DA85D4F" w14:textId="77777777" w:rsidR="005506F8" w:rsidRPr="00EA2838" w:rsidRDefault="00000000">
                  <w:pPr>
                    <w:spacing w:after="0"/>
                    <w:ind w:right="394"/>
                    <w:jc w:val="center"/>
                  </w:pPr>
                  <w:r w:rsidRPr="00EA2838">
                    <w:rPr>
                      <w:rFonts w:ascii="Calibri" w:eastAsia="Calibri" w:hAnsi="Calibri" w:cs="Calibri"/>
                      <w:sz w:val="30"/>
                      <w:u w:val="single" w:color="000000"/>
                    </w:rPr>
                    <w:t>Sequence</w:t>
                  </w:r>
                </w:p>
              </w:tc>
              <w:tc>
                <w:tcPr>
                  <w:tcW w:w="859" w:type="dxa"/>
                  <w:tcBorders>
                    <w:top w:val="nil"/>
                    <w:left w:val="nil"/>
                    <w:bottom w:val="single" w:sz="2" w:space="0" w:color="000000"/>
                    <w:right w:val="nil"/>
                  </w:tcBorders>
                </w:tcPr>
                <w:p w14:paraId="5F107351" w14:textId="77777777" w:rsidR="005506F8" w:rsidRPr="00EA2838" w:rsidRDefault="005506F8"/>
              </w:tc>
            </w:tr>
            <w:tr w:rsidR="005506F8" w:rsidRPr="00EA2838" w14:paraId="44B6AB1C" w14:textId="77777777">
              <w:trPr>
                <w:trHeight w:val="645"/>
              </w:trPr>
              <w:tc>
                <w:tcPr>
                  <w:tcW w:w="1183" w:type="dxa"/>
                  <w:tcBorders>
                    <w:top w:val="single" w:sz="2" w:space="0" w:color="000000"/>
                    <w:left w:val="single" w:sz="2" w:space="0" w:color="000000"/>
                    <w:bottom w:val="single" w:sz="2" w:space="0" w:color="000000"/>
                    <w:right w:val="single" w:sz="2" w:space="0" w:color="000000"/>
                  </w:tcBorders>
                </w:tcPr>
                <w:p w14:paraId="42A0874D" w14:textId="77777777" w:rsidR="005506F8" w:rsidRPr="00EA2838" w:rsidRDefault="00000000">
                  <w:pPr>
                    <w:spacing w:after="0"/>
                    <w:ind w:left="247"/>
                  </w:pPr>
                  <w:r w:rsidRPr="00EA2838">
                    <w:rPr>
                      <w:rFonts w:ascii="Calibri" w:eastAsia="Calibri" w:hAnsi="Calibri" w:cs="Calibri"/>
                      <w:sz w:val="14"/>
                    </w:rPr>
                    <w:t>Sound +</w:t>
                  </w:r>
                </w:p>
                <w:p w14:paraId="23736A78" w14:textId="77777777" w:rsidR="005506F8" w:rsidRPr="00EA2838" w:rsidRDefault="00000000">
                  <w:pPr>
                    <w:spacing w:after="0" w:line="229" w:lineRule="auto"/>
                    <w:ind w:left="252" w:hanging="5"/>
                  </w:pPr>
                  <w:r w:rsidRPr="00EA2838">
                    <w:rPr>
                      <w:rFonts w:ascii="Calibri" w:eastAsia="Calibri" w:hAnsi="Calibri" w:cs="Calibri"/>
                      <w:sz w:val="14"/>
                    </w:rPr>
                    <w:t>Performance Parameters</w:t>
                  </w:r>
                </w:p>
                <w:p w14:paraId="1DC83ABD" w14:textId="77777777" w:rsidR="005506F8" w:rsidRPr="00EA2838" w:rsidRDefault="00000000">
                  <w:pPr>
                    <w:spacing w:after="0"/>
                    <w:ind w:left="563"/>
                  </w:pPr>
                  <w:r w:rsidRPr="00EA2838">
                    <w:drawing>
                      <wp:inline distT="0" distB="0" distL="0" distR="0" wp14:anchorId="1DADF9CE" wp14:editId="36551852">
                        <wp:extent cx="6096" cy="3048"/>
                        <wp:effectExtent l="0" t="0" r="0" b="0"/>
                        <wp:docPr id="393197" name="Picture 393197"/>
                        <wp:cNvGraphicFramePr/>
                        <a:graphic xmlns:a="http://schemas.openxmlformats.org/drawingml/2006/main">
                          <a:graphicData uri="http://schemas.openxmlformats.org/drawingml/2006/picture">
                            <pic:pic xmlns:pic="http://schemas.openxmlformats.org/drawingml/2006/picture">
                              <pic:nvPicPr>
                                <pic:cNvPr id="393197" name="Picture 393197"/>
                                <pic:cNvPicPr/>
                              </pic:nvPicPr>
                              <pic:blipFill>
                                <a:blip r:embed="rId1382"/>
                                <a:stretch>
                                  <a:fillRect/>
                                </a:stretch>
                              </pic:blipFill>
                              <pic:spPr>
                                <a:xfrm>
                                  <a:off x="0" y="0"/>
                                  <a:ext cx="6096" cy="3048"/>
                                </a:xfrm>
                                <a:prstGeom prst="rect">
                                  <a:avLst/>
                                </a:prstGeom>
                              </pic:spPr>
                            </pic:pic>
                          </a:graphicData>
                        </a:graphic>
                      </wp:inline>
                    </w:drawing>
                  </w:r>
                </w:p>
              </w:tc>
              <w:tc>
                <w:tcPr>
                  <w:tcW w:w="4330" w:type="dxa"/>
                  <w:tcBorders>
                    <w:top w:val="single" w:sz="2" w:space="0" w:color="000000"/>
                    <w:left w:val="single" w:sz="2" w:space="0" w:color="000000"/>
                    <w:bottom w:val="single" w:sz="2" w:space="0" w:color="000000"/>
                    <w:right w:val="nil"/>
                  </w:tcBorders>
                </w:tcPr>
                <w:p w14:paraId="25822088" w14:textId="77777777" w:rsidR="005506F8" w:rsidRPr="00EA2838" w:rsidRDefault="00000000">
                  <w:pPr>
                    <w:spacing w:after="0"/>
                    <w:ind w:left="374"/>
                  </w:pPr>
                  <w:r w:rsidRPr="00EA2838">
                    <w:rPr>
                      <w:rFonts w:ascii="Calibri" w:eastAsia="Calibri" w:hAnsi="Calibri" w:cs="Calibri"/>
                      <w:sz w:val="14"/>
                    </w:rPr>
                    <w:t>Note and Controller Data</w:t>
                  </w:r>
                </w:p>
              </w:tc>
              <w:tc>
                <w:tcPr>
                  <w:tcW w:w="859" w:type="dxa"/>
                  <w:tcBorders>
                    <w:top w:val="single" w:sz="2" w:space="0" w:color="000000"/>
                    <w:left w:val="nil"/>
                    <w:bottom w:val="single" w:sz="2" w:space="0" w:color="000000"/>
                    <w:right w:val="single" w:sz="2" w:space="0" w:color="000000"/>
                  </w:tcBorders>
                </w:tcPr>
                <w:p w14:paraId="0C26B9E8" w14:textId="77777777" w:rsidR="005506F8" w:rsidRPr="00EA2838" w:rsidRDefault="00000000">
                  <w:pPr>
                    <w:spacing w:after="0"/>
                  </w:pPr>
                  <w:r w:rsidRPr="00EA2838">
                    <w:rPr>
                      <w:rFonts w:ascii="Calibri" w:eastAsia="Calibri" w:hAnsi="Calibri" w:cs="Calibri"/>
                      <w:sz w:val="14"/>
                    </w:rPr>
                    <w:t>Track 1</w:t>
                  </w:r>
                </w:p>
              </w:tc>
            </w:tr>
            <w:tr w:rsidR="005506F8" w:rsidRPr="00EA2838" w14:paraId="166A9CAB" w14:textId="77777777">
              <w:trPr>
                <w:trHeight w:val="651"/>
              </w:trPr>
              <w:tc>
                <w:tcPr>
                  <w:tcW w:w="1183" w:type="dxa"/>
                  <w:tcBorders>
                    <w:top w:val="single" w:sz="2" w:space="0" w:color="000000"/>
                    <w:left w:val="single" w:sz="2" w:space="0" w:color="000000"/>
                    <w:bottom w:val="single" w:sz="2" w:space="0" w:color="000000"/>
                    <w:right w:val="single" w:sz="2" w:space="0" w:color="000000"/>
                  </w:tcBorders>
                </w:tcPr>
                <w:p w14:paraId="2ECF22FF" w14:textId="77777777" w:rsidR="005506F8" w:rsidRPr="00EA2838" w:rsidRDefault="00000000">
                  <w:pPr>
                    <w:spacing w:after="0"/>
                    <w:ind w:left="251"/>
                  </w:pPr>
                  <w:r w:rsidRPr="00EA2838">
                    <w:rPr>
                      <w:rFonts w:ascii="Calibri" w:eastAsia="Calibri" w:hAnsi="Calibri" w:cs="Calibri"/>
                      <w:sz w:val="14"/>
                    </w:rPr>
                    <w:t>Sound +.</w:t>
                  </w:r>
                </w:p>
                <w:p w14:paraId="5B7E5199" w14:textId="77777777" w:rsidR="005506F8" w:rsidRPr="00EA2838" w:rsidRDefault="00000000">
                  <w:pPr>
                    <w:spacing w:after="0"/>
                    <w:ind w:left="256" w:hanging="5"/>
                  </w:pPr>
                  <w:r w:rsidRPr="00EA2838">
                    <w:rPr>
                      <w:rFonts w:ascii="Calibri" w:eastAsia="Calibri" w:hAnsi="Calibri" w:cs="Calibri"/>
                      <w:sz w:val="14"/>
                    </w:rPr>
                    <w:t>Performance . Pasarpeters.</w:t>
                  </w:r>
                </w:p>
              </w:tc>
              <w:tc>
                <w:tcPr>
                  <w:tcW w:w="4330" w:type="dxa"/>
                  <w:tcBorders>
                    <w:top w:val="single" w:sz="2" w:space="0" w:color="000000"/>
                    <w:left w:val="single" w:sz="2" w:space="0" w:color="000000"/>
                    <w:bottom w:val="single" w:sz="2" w:space="0" w:color="000000"/>
                    <w:right w:val="nil"/>
                  </w:tcBorders>
                </w:tcPr>
                <w:p w14:paraId="180D46EE" w14:textId="77777777" w:rsidR="005506F8" w:rsidRPr="00EA2838" w:rsidRDefault="00000000">
                  <w:pPr>
                    <w:spacing w:after="0"/>
                    <w:ind w:left="379"/>
                  </w:pPr>
                  <w:r w:rsidRPr="00EA2838">
                    <w:rPr>
                      <w:rFonts w:ascii="Calibri" w:eastAsia="Calibri" w:hAnsi="Calibri" w:cs="Calibri"/>
                      <w:sz w:val="14"/>
                    </w:rPr>
                    <w:t>Note and Controlier Data</w:t>
                  </w:r>
                </w:p>
              </w:tc>
              <w:tc>
                <w:tcPr>
                  <w:tcW w:w="859" w:type="dxa"/>
                  <w:tcBorders>
                    <w:top w:val="single" w:sz="2" w:space="0" w:color="000000"/>
                    <w:left w:val="nil"/>
                    <w:bottom w:val="single" w:sz="2" w:space="0" w:color="000000"/>
                    <w:right w:val="single" w:sz="2" w:space="0" w:color="000000"/>
                  </w:tcBorders>
                </w:tcPr>
                <w:p w14:paraId="5066E4F6" w14:textId="77777777" w:rsidR="005506F8" w:rsidRPr="00EA2838" w:rsidRDefault="00000000">
                  <w:pPr>
                    <w:spacing w:after="0"/>
                    <w:ind w:left="5"/>
                  </w:pPr>
                  <w:r w:rsidRPr="00EA2838">
                    <w:rPr>
                      <w:rFonts w:ascii="Calibri" w:eastAsia="Calibri" w:hAnsi="Calibri" w:cs="Calibri"/>
                      <w:sz w:val="14"/>
                    </w:rPr>
                    <w:t>Track 2</w:t>
                  </w:r>
                </w:p>
              </w:tc>
            </w:tr>
            <w:tr w:rsidR="005506F8" w:rsidRPr="00EA2838" w14:paraId="01C1946A" w14:textId="77777777">
              <w:trPr>
                <w:trHeight w:val="643"/>
              </w:trPr>
              <w:tc>
                <w:tcPr>
                  <w:tcW w:w="1183" w:type="dxa"/>
                  <w:tcBorders>
                    <w:top w:val="single" w:sz="2" w:space="0" w:color="000000"/>
                    <w:left w:val="single" w:sz="2" w:space="0" w:color="000000"/>
                    <w:bottom w:val="single" w:sz="2" w:space="0" w:color="000000"/>
                    <w:right w:val="single" w:sz="2" w:space="0" w:color="000000"/>
                  </w:tcBorders>
                </w:tcPr>
                <w:p w14:paraId="130903CC" w14:textId="77777777" w:rsidR="005506F8" w:rsidRPr="00EA2838" w:rsidRDefault="00000000">
                  <w:pPr>
                    <w:spacing w:after="0"/>
                    <w:ind w:left="251"/>
                  </w:pPr>
                  <w:r w:rsidRPr="00EA2838">
                    <w:rPr>
                      <w:rFonts w:ascii="Calibri" w:eastAsia="Calibri" w:hAnsi="Calibri" w:cs="Calibri"/>
                      <w:sz w:val="14"/>
                    </w:rPr>
                    <w:t>Bound +.</w:t>
                  </w:r>
                </w:p>
                <w:p w14:paraId="5BE35B03" w14:textId="77777777" w:rsidR="005506F8" w:rsidRPr="00EA2838" w:rsidRDefault="00000000">
                  <w:pPr>
                    <w:spacing w:after="0"/>
                    <w:ind w:left="11"/>
                    <w:jc w:val="center"/>
                  </w:pPr>
                  <w:r w:rsidRPr="00EA2838">
                    <w:rPr>
                      <w:rFonts w:ascii="Calibri" w:eastAsia="Calibri" w:hAnsi="Calibri" w:cs="Calibri"/>
                      <w:sz w:val="14"/>
                    </w:rPr>
                    <w:t>Pedomance</w:t>
                  </w:r>
                </w:p>
                <w:p w14:paraId="3C275AE1" w14:textId="77777777" w:rsidR="005506F8" w:rsidRPr="00EA2838" w:rsidRDefault="00000000">
                  <w:pPr>
                    <w:spacing w:after="0"/>
                    <w:ind w:right="22"/>
                    <w:jc w:val="center"/>
                  </w:pPr>
                  <w:r w:rsidRPr="00EA2838">
                    <w:rPr>
                      <w:rFonts w:ascii="Calibri" w:eastAsia="Calibri" w:hAnsi="Calibri" w:cs="Calibri"/>
                      <w:sz w:val="12"/>
                    </w:rPr>
                    <w:t>Parameters•</w:t>
                  </w:r>
                </w:p>
              </w:tc>
              <w:tc>
                <w:tcPr>
                  <w:tcW w:w="4330" w:type="dxa"/>
                  <w:tcBorders>
                    <w:top w:val="single" w:sz="2" w:space="0" w:color="000000"/>
                    <w:left w:val="single" w:sz="2" w:space="0" w:color="000000"/>
                    <w:bottom w:val="single" w:sz="2" w:space="0" w:color="000000"/>
                    <w:right w:val="nil"/>
                  </w:tcBorders>
                </w:tcPr>
                <w:p w14:paraId="4CD64CF1" w14:textId="77777777" w:rsidR="005506F8" w:rsidRPr="00EA2838" w:rsidRDefault="00000000">
                  <w:pPr>
                    <w:spacing w:after="0"/>
                    <w:ind w:left="403"/>
                  </w:pPr>
                  <w:r w:rsidRPr="00EA2838">
                    <w:rPr>
                      <w:rFonts w:ascii="Calibri" w:eastAsia="Calibri" w:hAnsi="Calibri" w:cs="Calibri"/>
                      <w:sz w:val="14"/>
                    </w:rPr>
                    <w:t>Note and Contro"er Data</w:t>
                  </w:r>
                </w:p>
              </w:tc>
              <w:tc>
                <w:tcPr>
                  <w:tcW w:w="859" w:type="dxa"/>
                  <w:tcBorders>
                    <w:top w:val="single" w:sz="2" w:space="0" w:color="000000"/>
                    <w:left w:val="nil"/>
                    <w:bottom w:val="single" w:sz="2" w:space="0" w:color="000000"/>
                    <w:right w:val="single" w:sz="2" w:space="0" w:color="000000"/>
                  </w:tcBorders>
                </w:tcPr>
                <w:p w14:paraId="5452A645" w14:textId="77777777" w:rsidR="005506F8" w:rsidRPr="00EA2838" w:rsidRDefault="00000000">
                  <w:pPr>
                    <w:spacing w:after="0"/>
                    <w:ind w:left="10"/>
                  </w:pPr>
                  <w:r w:rsidRPr="00EA2838">
                    <w:rPr>
                      <w:rFonts w:ascii="Calibri" w:eastAsia="Calibri" w:hAnsi="Calibri" w:cs="Calibri"/>
                      <w:sz w:val="14"/>
                    </w:rPr>
                    <w:t>Track 3</w:t>
                  </w:r>
                </w:p>
              </w:tc>
            </w:tr>
            <w:tr w:rsidR="005506F8" w:rsidRPr="00EA2838" w14:paraId="5170D7C2" w14:textId="77777777">
              <w:trPr>
                <w:trHeight w:val="630"/>
              </w:trPr>
              <w:tc>
                <w:tcPr>
                  <w:tcW w:w="1183" w:type="dxa"/>
                  <w:tcBorders>
                    <w:top w:val="single" w:sz="2" w:space="0" w:color="000000"/>
                    <w:left w:val="single" w:sz="2" w:space="0" w:color="000000"/>
                    <w:bottom w:val="single" w:sz="2" w:space="0" w:color="000000"/>
                    <w:right w:val="single" w:sz="2" w:space="0" w:color="000000"/>
                  </w:tcBorders>
                  <w:vAlign w:val="center"/>
                </w:tcPr>
                <w:p w14:paraId="7A6756D5" w14:textId="77777777" w:rsidR="005506F8" w:rsidRPr="00EA2838" w:rsidRDefault="00000000">
                  <w:pPr>
                    <w:spacing w:after="0"/>
                    <w:ind w:left="261"/>
                  </w:pPr>
                  <w:r w:rsidRPr="00EA2838">
                    <w:rPr>
                      <w:rFonts w:ascii="Calibri" w:eastAsia="Calibri" w:hAnsi="Calibri" w:cs="Calibri"/>
                      <w:sz w:val="14"/>
                    </w:rPr>
                    <w:t>Sound + •</w:t>
                  </w:r>
                </w:p>
                <w:p w14:paraId="697B2FA7" w14:textId="77777777" w:rsidR="005506F8" w:rsidRPr="00EA2838" w:rsidRDefault="00000000">
                  <w:pPr>
                    <w:spacing w:after="0"/>
                    <w:ind w:left="26"/>
                    <w:jc w:val="center"/>
                  </w:pPr>
                  <w:r w:rsidRPr="00EA2838">
                    <w:rPr>
                      <w:rFonts w:ascii="Calibri" w:eastAsia="Calibri" w:hAnsi="Calibri" w:cs="Calibri"/>
                      <w:sz w:val="14"/>
                    </w:rPr>
                    <w:t>Performance</w:t>
                  </w:r>
                </w:p>
                <w:p w14:paraId="35DFF767" w14:textId="77777777" w:rsidR="005506F8" w:rsidRPr="00EA2838" w:rsidRDefault="00000000">
                  <w:pPr>
                    <w:spacing w:after="0"/>
                    <w:ind w:right="13"/>
                    <w:jc w:val="center"/>
                  </w:pPr>
                  <w:r w:rsidRPr="00EA2838">
                    <w:rPr>
                      <w:rFonts w:ascii="Calibri" w:eastAsia="Calibri" w:hAnsi="Calibri" w:cs="Calibri"/>
                      <w:sz w:val="12"/>
                    </w:rPr>
                    <w:t>Patametörs•</w:t>
                  </w:r>
                </w:p>
              </w:tc>
              <w:tc>
                <w:tcPr>
                  <w:tcW w:w="4330" w:type="dxa"/>
                  <w:tcBorders>
                    <w:top w:val="single" w:sz="2" w:space="0" w:color="000000"/>
                    <w:left w:val="single" w:sz="2" w:space="0" w:color="000000"/>
                    <w:bottom w:val="single" w:sz="2" w:space="0" w:color="000000"/>
                    <w:right w:val="nil"/>
                  </w:tcBorders>
                </w:tcPr>
                <w:p w14:paraId="6C230D2C" w14:textId="77777777" w:rsidR="005506F8" w:rsidRPr="00EA2838" w:rsidRDefault="00000000">
                  <w:pPr>
                    <w:spacing w:after="0"/>
                    <w:ind w:left="-1224" w:right="-1104"/>
                  </w:pPr>
                  <w:r w:rsidRPr="00EA2838">
                    <w:drawing>
                      <wp:inline distT="0" distB="0" distL="0" distR="0" wp14:anchorId="7992DC60" wp14:editId="121D3FDF">
                        <wp:extent cx="4227576" cy="4072129"/>
                        <wp:effectExtent l="0" t="0" r="0" b="0"/>
                        <wp:docPr id="1313521" name="Picture 1313521"/>
                        <wp:cNvGraphicFramePr/>
                        <a:graphic xmlns:a="http://schemas.openxmlformats.org/drawingml/2006/main">
                          <a:graphicData uri="http://schemas.openxmlformats.org/drawingml/2006/picture">
                            <pic:pic xmlns:pic="http://schemas.openxmlformats.org/drawingml/2006/picture">
                              <pic:nvPicPr>
                                <pic:cNvPr id="1313521" name="Picture 1313521"/>
                                <pic:cNvPicPr/>
                              </pic:nvPicPr>
                              <pic:blipFill>
                                <a:blip r:embed="rId1383"/>
                                <a:stretch>
                                  <a:fillRect/>
                                </a:stretch>
                              </pic:blipFill>
                              <pic:spPr>
                                <a:xfrm>
                                  <a:off x="0" y="0"/>
                                  <a:ext cx="4227576" cy="4072129"/>
                                </a:xfrm>
                                <a:prstGeom prst="rect">
                                  <a:avLst/>
                                </a:prstGeom>
                              </pic:spPr>
                            </pic:pic>
                          </a:graphicData>
                        </a:graphic>
                      </wp:inline>
                    </w:drawing>
                  </w:r>
                </w:p>
              </w:tc>
              <w:tc>
                <w:tcPr>
                  <w:tcW w:w="859" w:type="dxa"/>
                  <w:tcBorders>
                    <w:top w:val="single" w:sz="2" w:space="0" w:color="000000"/>
                    <w:left w:val="nil"/>
                    <w:bottom w:val="single" w:sz="2" w:space="0" w:color="000000"/>
                    <w:right w:val="single" w:sz="2" w:space="0" w:color="000000"/>
                  </w:tcBorders>
                </w:tcPr>
                <w:p w14:paraId="17BD3A43" w14:textId="77777777" w:rsidR="005506F8" w:rsidRPr="00EA2838" w:rsidRDefault="00000000">
                  <w:pPr>
                    <w:spacing w:after="0"/>
                    <w:ind w:left="14"/>
                  </w:pPr>
                  <w:r w:rsidRPr="00EA2838">
                    <w:rPr>
                      <w:rFonts w:ascii="Calibri" w:eastAsia="Calibri" w:hAnsi="Calibri" w:cs="Calibri"/>
                      <w:sz w:val="14"/>
                    </w:rPr>
                    <w:t>Track 4</w:t>
                  </w:r>
                </w:p>
              </w:tc>
            </w:tr>
            <w:tr w:rsidR="005506F8" w:rsidRPr="00EA2838" w14:paraId="462A1B3C" w14:textId="77777777">
              <w:trPr>
                <w:trHeight w:val="633"/>
              </w:trPr>
              <w:tc>
                <w:tcPr>
                  <w:tcW w:w="1183" w:type="dxa"/>
                  <w:tcBorders>
                    <w:top w:val="single" w:sz="2" w:space="0" w:color="000000"/>
                    <w:left w:val="single" w:sz="2" w:space="0" w:color="000000"/>
                    <w:bottom w:val="single" w:sz="2" w:space="0" w:color="000000"/>
                    <w:right w:val="single" w:sz="2" w:space="0" w:color="000000"/>
                  </w:tcBorders>
                </w:tcPr>
                <w:p w14:paraId="711208E3" w14:textId="77777777" w:rsidR="005506F8" w:rsidRPr="00EA2838" w:rsidRDefault="00000000">
                  <w:pPr>
                    <w:spacing w:after="17"/>
                    <w:ind w:left="266"/>
                  </w:pPr>
                  <w:r w:rsidRPr="00EA2838">
                    <w:rPr>
                      <w:rFonts w:ascii="Calibri" w:eastAsia="Calibri" w:hAnsi="Calibri" w:cs="Calibri"/>
                      <w:sz w:val="14"/>
                    </w:rPr>
                    <w:t>Soünd + •</w:t>
                  </w:r>
                </w:p>
                <w:p w14:paraId="5BEBDD61" w14:textId="77777777" w:rsidR="005506F8" w:rsidRPr="00EA2838" w:rsidRDefault="00000000">
                  <w:pPr>
                    <w:spacing w:after="0"/>
                    <w:ind w:left="35"/>
                    <w:jc w:val="center"/>
                  </w:pPr>
                  <w:r w:rsidRPr="00EA2838">
                    <w:rPr>
                      <w:rFonts w:ascii="Calibri" w:eastAsia="Calibri" w:hAnsi="Calibri" w:cs="Calibri"/>
                      <w:sz w:val="14"/>
                    </w:rPr>
                    <w:t>PeHoimäncU</w:t>
                  </w:r>
                </w:p>
                <w:p w14:paraId="0298C841" w14:textId="77777777" w:rsidR="005506F8" w:rsidRPr="00EA2838" w:rsidRDefault="00000000">
                  <w:pPr>
                    <w:spacing w:after="0"/>
                    <w:ind w:right="8"/>
                    <w:jc w:val="center"/>
                  </w:pPr>
                  <w:r w:rsidRPr="00EA2838">
                    <w:rPr>
                      <w:rFonts w:ascii="Calibri" w:eastAsia="Calibri" w:hAnsi="Calibri" w:cs="Calibri"/>
                      <w:sz w:val="14"/>
                    </w:rPr>
                    <w:t>Paiarietårs•</w:t>
                  </w:r>
                </w:p>
              </w:tc>
              <w:tc>
                <w:tcPr>
                  <w:tcW w:w="4330" w:type="dxa"/>
                  <w:tcBorders>
                    <w:top w:val="single" w:sz="2" w:space="0" w:color="000000"/>
                    <w:left w:val="single" w:sz="2" w:space="0" w:color="000000"/>
                    <w:bottom w:val="single" w:sz="2" w:space="0" w:color="000000"/>
                    <w:right w:val="nil"/>
                  </w:tcBorders>
                </w:tcPr>
                <w:p w14:paraId="3A471C50" w14:textId="77777777" w:rsidR="005506F8" w:rsidRPr="00EA2838" w:rsidRDefault="00000000">
                  <w:pPr>
                    <w:spacing w:after="0"/>
                    <w:ind w:left="413"/>
                  </w:pPr>
                  <w:r w:rsidRPr="00EA2838">
                    <w:rPr>
                      <w:rFonts w:ascii="Calibri" w:eastAsia="Calibri" w:hAnsi="Calibri" w:cs="Calibri"/>
                      <w:sz w:val="14"/>
                    </w:rPr>
                    <w:t>Note and Controler Data</w:t>
                  </w:r>
                </w:p>
              </w:tc>
              <w:tc>
                <w:tcPr>
                  <w:tcW w:w="859" w:type="dxa"/>
                  <w:tcBorders>
                    <w:top w:val="single" w:sz="2" w:space="0" w:color="000000"/>
                    <w:left w:val="nil"/>
                    <w:bottom w:val="single" w:sz="2" w:space="0" w:color="000000"/>
                    <w:right w:val="single" w:sz="2" w:space="0" w:color="000000"/>
                  </w:tcBorders>
                </w:tcPr>
                <w:p w14:paraId="5515F378" w14:textId="77777777" w:rsidR="005506F8" w:rsidRPr="00EA2838" w:rsidRDefault="00000000">
                  <w:pPr>
                    <w:spacing w:after="0"/>
                    <w:ind w:left="19"/>
                  </w:pPr>
                  <w:r w:rsidRPr="00EA2838">
                    <w:rPr>
                      <w:rFonts w:ascii="Calibri" w:eastAsia="Calibri" w:hAnsi="Calibri" w:cs="Calibri"/>
                      <w:sz w:val="14"/>
                    </w:rPr>
                    <w:t>Track 5</w:t>
                  </w:r>
                </w:p>
              </w:tc>
            </w:tr>
            <w:tr w:rsidR="005506F8" w:rsidRPr="00EA2838" w14:paraId="472238C3" w14:textId="77777777">
              <w:trPr>
                <w:trHeight w:val="681"/>
              </w:trPr>
              <w:tc>
                <w:tcPr>
                  <w:tcW w:w="1183" w:type="dxa"/>
                  <w:tcBorders>
                    <w:top w:val="single" w:sz="2" w:space="0" w:color="000000"/>
                    <w:left w:val="single" w:sz="2" w:space="0" w:color="000000"/>
                    <w:bottom w:val="single" w:sz="2" w:space="0" w:color="000000"/>
                    <w:right w:val="single" w:sz="2" w:space="0" w:color="000000"/>
                  </w:tcBorders>
                  <w:vAlign w:val="center"/>
                </w:tcPr>
                <w:p w14:paraId="5863A210" w14:textId="77777777" w:rsidR="005506F8" w:rsidRPr="00EA2838" w:rsidRDefault="00000000">
                  <w:pPr>
                    <w:spacing w:after="0"/>
                    <w:ind w:left="266"/>
                  </w:pPr>
                  <w:r w:rsidRPr="00EA2838">
                    <w:rPr>
                      <w:rFonts w:ascii="Calibri" w:eastAsia="Calibri" w:hAnsi="Calibri" w:cs="Calibri"/>
                      <w:sz w:val="14"/>
                    </w:rPr>
                    <w:t>Sound +</w:t>
                  </w:r>
                </w:p>
                <w:p w14:paraId="014D34C8" w14:textId="77777777" w:rsidR="005506F8" w:rsidRPr="00EA2838" w:rsidRDefault="00000000">
                  <w:pPr>
                    <w:spacing w:after="0"/>
                    <w:ind w:left="35"/>
                    <w:jc w:val="center"/>
                  </w:pPr>
                  <w:r w:rsidRPr="00EA2838">
                    <w:rPr>
                      <w:rFonts w:ascii="Calibri" w:eastAsia="Calibri" w:hAnsi="Calibri" w:cs="Calibri"/>
                      <w:sz w:val="14"/>
                    </w:rPr>
                    <w:t>Performance</w:t>
                  </w:r>
                </w:p>
                <w:p w14:paraId="09EE7E87" w14:textId="77777777" w:rsidR="005506F8" w:rsidRPr="00EA2838" w:rsidRDefault="00000000">
                  <w:pPr>
                    <w:spacing w:after="0"/>
                    <w:ind w:right="32"/>
                    <w:jc w:val="center"/>
                  </w:pPr>
                  <w:r w:rsidRPr="00EA2838">
                    <w:rPr>
                      <w:rFonts w:ascii="Calibri" w:eastAsia="Calibri" w:hAnsi="Calibri" w:cs="Calibri"/>
                      <w:sz w:val="14"/>
                    </w:rPr>
                    <w:t>Parameters</w:t>
                  </w:r>
                </w:p>
              </w:tc>
              <w:tc>
                <w:tcPr>
                  <w:tcW w:w="4330" w:type="dxa"/>
                  <w:tcBorders>
                    <w:top w:val="single" w:sz="2" w:space="0" w:color="000000"/>
                    <w:left w:val="single" w:sz="2" w:space="0" w:color="000000"/>
                    <w:bottom w:val="single" w:sz="2" w:space="0" w:color="000000"/>
                    <w:right w:val="nil"/>
                  </w:tcBorders>
                </w:tcPr>
                <w:p w14:paraId="1D78B86B" w14:textId="77777777" w:rsidR="005506F8" w:rsidRPr="00EA2838" w:rsidRDefault="00000000">
                  <w:pPr>
                    <w:spacing w:after="0"/>
                    <w:ind w:left="413"/>
                  </w:pPr>
                  <w:r w:rsidRPr="00EA2838">
                    <w:rPr>
                      <w:rFonts w:ascii="Calibri" w:eastAsia="Calibri" w:hAnsi="Calibri" w:cs="Calibri"/>
                      <w:sz w:val="14"/>
                    </w:rPr>
                    <w:t>Note and Controller Data</w:t>
                  </w:r>
                </w:p>
              </w:tc>
              <w:tc>
                <w:tcPr>
                  <w:tcW w:w="859" w:type="dxa"/>
                  <w:tcBorders>
                    <w:top w:val="single" w:sz="2" w:space="0" w:color="000000"/>
                    <w:left w:val="nil"/>
                    <w:bottom w:val="single" w:sz="2" w:space="0" w:color="000000"/>
                    <w:right w:val="single" w:sz="2" w:space="0" w:color="000000"/>
                  </w:tcBorders>
                </w:tcPr>
                <w:p w14:paraId="3B47A8C4" w14:textId="77777777" w:rsidR="005506F8" w:rsidRPr="00EA2838" w:rsidRDefault="00000000">
                  <w:pPr>
                    <w:spacing w:after="0"/>
                    <w:ind w:left="24"/>
                  </w:pPr>
                  <w:r w:rsidRPr="00EA2838">
                    <w:rPr>
                      <w:rFonts w:ascii="Calibri" w:eastAsia="Calibri" w:hAnsi="Calibri" w:cs="Calibri"/>
                      <w:sz w:val="14"/>
                    </w:rPr>
                    <w:t>Track 6</w:t>
                  </w:r>
                </w:p>
              </w:tc>
            </w:tr>
            <w:tr w:rsidR="005506F8" w:rsidRPr="00EA2838" w14:paraId="057982B6" w14:textId="77777777">
              <w:trPr>
                <w:trHeight w:val="655"/>
              </w:trPr>
              <w:tc>
                <w:tcPr>
                  <w:tcW w:w="1183" w:type="dxa"/>
                  <w:tcBorders>
                    <w:top w:val="single" w:sz="2" w:space="0" w:color="000000"/>
                    <w:left w:val="single" w:sz="2" w:space="0" w:color="000000"/>
                    <w:bottom w:val="single" w:sz="2" w:space="0" w:color="000000"/>
                    <w:right w:val="single" w:sz="2" w:space="0" w:color="000000"/>
                  </w:tcBorders>
                  <w:vAlign w:val="center"/>
                </w:tcPr>
                <w:p w14:paraId="06E87300" w14:textId="77777777" w:rsidR="005506F8" w:rsidRPr="00EA2838" w:rsidRDefault="00000000">
                  <w:pPr>
                    <w:spacing w:after="0"/>
                    <w:ind w:left="266"/>
                  </w:pPr>
                  <w:r w:rsidRPr="00EA2838">
                    <w:rPr>
                      <w:rFonts w:ascii="Calibri" w:eastAsia="Calibri" w:hAnsi="Calibri" w:cs="Calibri"/>
                      <w:sz w:val="14"/>
                    </w:rPr>
                    <w:t>Sound + .</w:t>
                  </w:r>
                </w:p>
                <w:p w14:paraId="1E907888" w14:textId="77777777" w:rsidR="005506F8" w:rsidRPr="00EA2838" w:rsidRDefault="00000000">
                  <w:pPr>
                    <w:spacing w:after="0"/>
                    <w:ind w:left="275"/>
                  </w:pPr>
                  <w:r w:rsidRPr="00EA2838">
                    <w:rPr>
                      <w:rFonts w:ascii="Calibri" w:eastAsia="Calibri" w:hAnsi="Calibri" w:cs="Calibri"/>
                      <w:sz w:val="14"/>
                    </w:rPr>
                    <w:t>Peåorrnance .</w:t>
                  </w:r>
                </w:p>
                <w:p w14:paraId="276CAF5B" w14:textId="77777777" w:rsidR="005506F8" w:rsidRPr="00EA2838" w:rsidRDefault="00000000">
                  <w:pPr>
                    <w:spacing w:after="0"/>
                    <w:ind w:left="2"/>
                    <w:jc w:val="center"/>
                  </w:pPr>
                  <w:r w:rsidRPr="00EA2838">
                    <w:rPr>
                      <w:rFonts w:ascii="Calibri" w:eastAsia="Calibri" w:hAnsi="Calibri" w:cs="Calibri"/>
                      <w:sz w:val="14"/>
                    </w:rPr>
                    <w:t>Parameters.</w:t>
                  </w:r>
                </w:p>
              </w:tc>
              <w:tc>
                <w:tcPr>
                  <w:tcW w:w="4330" w:type="dxa"/>
                  <w:tcBorders>
                    <w:top w:val="single" w:sz="2" w:space="0" w:color="000000"/>
                    <w:left w:val="single" w:sz="2" w:space="0" w:color="000000"/>
                    <w:bottom w:val="single" w:sz="2" w:space="0" w:color="000000"/>
                    <w:right w:val="nil"/>
                  </w:tcBorders>
                </w:tcPr>
                <w:p w14:paraId="0F900782" w14:textId="77777777" w:rsidR="005506F8" w:rsidRPr="00EA2838" w:rsidRDefault="00000000">
                  <w:pPr>
                    <w:spacing w:after="0"/>
                    <w:ind w:left="418"/>
                  </w:pPr>
                  <w:r w:rsidRPr="00EA2838">
                    <w:rPr>
                      <w:rFonts w:ascii="Calibri" w:eastAsia="Calibri" w:hAnsi="Calibri" w:cs="Calibri"/>
                      <w:sz w:val="14"/>
                    </w:rPr>
                    <w:t>Note and Controller Data</w:t>
                  </w:r>
                </w:p>
              </w:tc>
              <w:tc>
                <w:tcPr>
                  <w:tcW w:w="859" w:type="dxa"/>
                  <w:tcBorders>
                    <w:top w:val="single" w:sz="2" w:space="0" w:color="000000"/>
                    <w:left w:val="nil"/>
                    <w:bottom w:val="single" w:sz="2" w:space="0" w:color="000000"/>
                    <w:right w:val="single" w:sz="2" w:space="0" w:color="000000"/>
                  </w:tcBorders>
                </w:tcPr>
                <w:p w14:paraId="237CCAB7" w14:textId="77777777" w:rsidR="005506F8" w:rsidRPr="00EA2838" w:rsidRDefault="00000000">
                  <w:pPr>
                    <w:spacing w:after="0"/>
                    <w:ind w:left="24"/>
                  </w:pPr>
                  <w:r w:rsidRPr="00EA2838">
                    <w:rPr>
                      <w:rFonts w:ascii="Calibri" w:eastAsia="Calibri" w:hAnsi="Calibri" w:cs="Calibri"/>
                      <w:sz w:val="14"/>
                    </w:rPr>
                    <w:t xml:space="preserve">Track </w:t>
                  </w:r>
                  <w:r w:rsidRPr="00EA2838">
                    <w:rPr>
                      <w:rFonts w:ascii="Calibri" w:eastAsia="Calibri" w:hAnsi="Calibri" w:cs="Calibri"/>
                      <w:sz w:val="14"/>
                      <w:vertAlign w:val="superscript"/>
                    </w:rPr>
                    <w:footnoteReference w:id="1"/>
                  </w:r>
                </w:p>
              </w:tc>
            </w:tr>
            <w:tr w:rsidR="005506F8" w:rsidRPr="00EA2838" w14:paraId="6F396468" w14:textId="77777777">
              <w:trPr>
                <w:trHeight w:val="706"/>
              </w:trPr>
              <w:tc>
                <w:tcPr>
                  <w:tcW w:w="1183" w:type="dxa"/>
                  <w:tcBorders>
                    <w:top w:val="single" w:sz="2" w:space="0" w:color="000000"/>
                    <w:left w:val="single" w:sz="2" w:space="0" w:color="000000"/>
                    <w:bottom w:val="single" w:sz="2" w:space="0" w:color="000000"/>
                    <w:right w:val="single" w:sz="2" w:space="0" w:color="000000"/>
                  </w:tcBorders>
                  <w:vAlign w:val="center"/>
                </w:tcPr>
                <w:p w14:paraId="21982462" w14:textId="77777777" w:rsidR="005506F8" w:rsidRPr="00EA2838" w:rsidRDefault="00000000">
                  <w:pPr>
                    <w:spacing w:after="0"/>
                    <w:ind w:left="266"/>
                  </w:pPr>
                  <w:r w:rsidRPr="00EA2838">
                    <w:rPr>
                      <w:rFonts w:ascii="Calibri" w:eastAsia="Calibri" w:hAnsi="Calibri" w:cs="Calibri"/>
                      <w:sz w:val="14"/>
                    </w:rPr>
                    <w:lastRenderedPageBreak/>
                    <w:t>Sound +.</w:t>
                  </w:r>
                </w:p>
                <w:p w14:paraId="64B89A24" w14:textId="77777777" w:rsidR="005506F8" w:rsidRPr="00EA2838" w:rsidRDefault="00000000">
                  <w:pPr>
                    <w:spacing w:after="0"/>
                    <w:ind w:left="271"/>
                  </w:pPr>
                  <w:r w:rsidRPr="00EA2838">
                    <w:rPr>
                      <w:rFonts w:ascii="Calibri" w:eastAsia="Calibri" w:hAnsi="Calibri" w:cs="Calibri"/>
                      <w:sz w:val="14"/>
                    </w:rPr>
                    <w:t>Performance . Pasargeters.</w:t>
                  </w:r>
                </w:p>
              </w:tc>
              <w:tc>
                <w:tcPr>
                  <w:tcW w:w="5189" w:type="dxa"/>
                  <w:gridSpan w:val="2"/>
                  <w:tcBorders>
                    <w:top w:val="single" w:sz="2" w:space="0" w:color="000000"/>
                    <w:left w:val="single" w:sz="2" w:space="0" w:color="000000"/>
                    <w:bottom w:val="single" w:sz="2" w:space="0" w:color="000000"/>
                    <w:right w:val="single" w:sz="2" w:space="0" w:color="000000"/>
                  </w:tcBorders>
                </w:tcPr>
                <w:p w14:paraId="18FE4F6A" w14:textId="77777777" w:rsidR="005506F8" w:rsidRPr="00EA2838" w:rsidRDefault="00000000">
                  <w:pPr>
                    <w:tabs>
                      <w:tab w:val="center" w:pos="1080"/>
                      <w:tab w:val="center" w:pos="4550"/>
                    </w:tabs>
                    <w:spacing w:after="0"/>
                  </w:pPr>
                  <w:r w:rsidRPr="00EA2838">
                    <w:rPr>
                      <w:sz w:val="14"/>
                    </w:rPr>
                    <w:tab/>
                  </w:r>
                  <w:r w:rsidRPr="00EA2838">
                    <w:rPr>
                      <w:rFonts w:ascii="Calibri" w:eastAsia="Calibri" w:hAnsi="Calibri" w:cs="Calibri"/>
                      <w:sz w:val="14"/>
                    </w:rPr>
                    <w:t>Note and Controller Data</w:t>
                  </w:r>
                  <w:r w:rsidRPr="00EA2838">
                    <w:rPr>
                      <w:rFonts w:ascii="Calibri" w:eastAsia="Calibri" w:hAnsi="Calibri" w:cs="Calibri"/>
                      <w:sz w:val="14"/>
                    </w:rPr>
                    <w:tab/>
                    <w:t>Track 8</w:t>
                  </w:r>
                </w:p>
              </w:tc>
            </w:tr>
          </w:tbl>
          <w:p w14:paraId="07CDCDE4" w14:textId="77777777" w:rsidR="005506F8" w:rsidRPr="00EA2838" w:rsidRDefault="005506F8"/>
        </w:tc>
      </w:tr>
    </w:tbl>
    <w:p w14:paraId="721F32BB" w14:textId="77777777" w:rsidR="005506F8" w:rsidRPr="00EA2838" w:rsidRDefault="00000000">
      <w:pPr>
        <w:spacing w:after="4" w:line="260" w:lineRule="auto"/>
        <w:ind w:left="1647" w:right="14" w:hanging="5"/>
        <w:jc w:val="both"/>
      </w:pPr>
      <w:r w:rsidRPr="00EA2838">
        <w:rPr>
          <w:rFonts w:ascii="Calibri" w:eastAsia="Calibri" w:hAnsi="Calibri" w:cs="Calibri"/>
          <w:sz w:val="24"/>
        </w:rPr>
        <w:lastRenderedPageBreak/>
        <w:t>As you can see, a Preset is contained within a Sequence, acting as a "template" for note data.</w:t>
      </w:r>
    </w:p>
    <w:p w14:paraId="31EA31A3" w14:textId="77777777" w:rsidR="005506F8" w:rsidRPr="00EA2838" w:rsidRDefault="005506F8">
      <w:pPr>
        <w:sectPr w:rsidR="005506F8" w:rsidRPr="00EA2838" w:rsidSect="00166CEE">
          <w:footnotePr>
            <w:numRestart w:val="eachPage"/>
          </w:footnotePr>
          <w:type w:val="continuous"/>
          <w:pgSz w:w="11050" w:h="15638"/>
          <w:pgMar w:top="1286" w:right="389" w:bottom="385" w:left="475" w:header="708" w:footer="708" w:gutter="0"/>
          <w:cols w:space="708"/>
        </w:sectPr>
      </w:pPr>
    </w:p>
    <w:p w14:paraId="007EFDE1" w14:textId="77777777" w:rsidR="005506F8" w:rsidRPr="00EA2838" w:rsidRDefault="00000000">
      <w:pPr>
        <w:spacing w:after="0"/>
        <w:ind w:left="14" w:hanging="10"/>
      </w:pPr>
      <w:r w:rsidRPr="00EA2838">
        <w:rPr>
          <w:sz w:val="26"/>
        </w:rPr>
        <w:lastRenderedPageBreak/>
        <w:t>About Tracks</w:t>
      </w:r>
    </w:p>
    <w:p w14:paraId="22DE550A" w14:textId="77777777" w:rsidR="005506F8" w:rsidRPr="00EA2838" w:rsidRDefault="00000000">
      <w:pPr>
        <w:spacing w:after="241" w:line="228" w:lineRule="auto"/>
        <w:ind w:left="1632" w:right="77" w:hanging="10"/>
        <w:jc w:val="both"/>
      </w:pPr>
      <w:r w:rsidRPr="00EA2838">
        <w:rPr>
          <w:sz w:val="24"/>
        </w:rPr>
        <w:t>In the SQ, the term track refers to one of the eight internal "channels" (16 in song mode), each of which contains a sound and a complete set of performance parameters, including volume, pan, controller settings, MIDI channel, keyboard Range, and others.</w:t>
      </w:r>
    </w:p>
    <w:p w14:paraId="4671323B" w14:textId="77777777" w:rsidR="005506F8" w:rsidRPr="00EA2838" w:rsidRDefault="00000000">
      <w:pPr>
        <w:spacing w:after="242" w:line="229" w:lineRule="auto"/>
        <w:ind w:left="1627" w:hanging="10"/>
      </w:pPr>
      <w:r w:rsidRPr="00EA2838">
        <w:rPr>
          <w:sz w:val="24"/>
        </w:rPr>
        <w:t>When the SQ is used as a multi-titnbral sound generator and played from its own sequencer, the various tracks of the sequencer control the sounds to be played by the SQ. Similarly, the sequencer or the keyboard of the SQ can be used to send on MIDI channels to which external devices are connected.</w:t>
      </w:r>
    </w:p>
    <w:p w14:paraId="7FA0DF5A" w14:textId="77777777" w:rsidR="005506F8" w:rsidRPr="00EA2838" w:rsidRDefault="00000000">
      <w:pPr>
        <w:spacing w:after="241" w:line="228" w:lineRule="auto"/>
        <w:ind w:left="1637" w:right="4" w:hanging="10"/>
        <w:jc w:val="both"/>
      </w:pPr>
      <w:r w:rsidRPr="00EA2838">
        <w:rPr>
          <w:sz w:val="24"/>
        </w:rPr>
        <w:t>When the SQ is controlled from an external MIDI sequencer, the various tracks of the sequencer can be assigned to different MIDI channels, which in turn control the sounds played by the SQ. Each MIDI channel can be thought of as an extension of the sequencer's track.</w:t>
      </w:r>
    </w:p>
    <w:p w14:paraId="59A58704" w14:textId="77777777" w:rsidR="005506F8" w:rsidRPr="00EA2838" w:rsidRDefault="00000000">
      <w:pPr>
        <w:spacing w:after="196" w:line="265" w:lineRule="auto"/>
        <w:ind w:left="1412" w:right="206" w:hanging="10"/>
        <w:jc w:val="center"/>
      </w:pPr>
      <w:r w:rsidRPr="00EA2838">
        <w:rPr>
          <w:sz w:val="24"/>
        </w:rPr>
        <w:t>Whether playing locally, sending MIDI to a remote device, or receiving MIDI from an external sequencer, we describe this logical construct, comprised of a MIDI channel and a program and various performance parameters, as a track.</w:t>
      </w:r>
    </w:p>
    <w:p w14:paraId="3E398017" w14:textId="77777777" w:rsidR="005506F8" w:rsidRPr="00EA2838" w:rsidRDefault="00000000">
      <w:pPr>
        <w:spacing w:after="241" w:line="228" w:lineRule="auto"/>
        <w:ind w:left="1642" w:right="571" w:hanging="72"/>
        <w:jc w:val="both"/>
      </w:pPr>
      <w:r w:rsidRPr="00EA2838">
        <w:drawing>
          <wp:inline distT="0" distB="0" distL="0" distR="0" wp14:anchorId="0727FE32" wp14:editId="244F6FC6">
            <wp:extent cx="12192" cy="6096"/>
            <wp:effectExtent l="0" t="0" r="0" b="0"/>
            <wp:docPr id="397155" name="Picture 397155"/>
            <wp:cNvGraphicFramePr/>
            <a:graphic xmlns:a="http://schemas.openxmlformats.org/drawingml/2006/main">
              <a:graphicData uri="http://schemas.openxmlformats.org/drawingml/2006/picture">
                <pic:pic xmlns:pic="http://schemas.openxmlformats.org/drawingml/2006/picture">
                  <pic:nvPicPr>
                    <pic:cNvPr id="397155" name="Picture 397155"/>
                    <pic:cNvPicPr/>
                  </pic:nvPicPr>
                  <pic:blipFill>
                    <a:blip r:embed="rId1384"/>
                    <a:stretch>
                      <a:fillRect/>
                    </a:stretch>
                  </pic:blipFill>
                  <pic:spPr>
                    <a:xfrm>
                      <a:off x="0" y="0"/>
                      <a:ext cx="12192" cy="6096"/>
                    </a:xfrm>
                    <a:prstGeom prst="rect">
                      <a:avLst/>
                    </a:prstGeom>
                  </pic:spPr>
                </pic:pic>
              </a:graphicData>
            </a:graphic>
          </wp:inline>
        </w:drawing>
      </w:r>
      <w:r w:rsidRPr="00EA2838">
        <w:rPr>
          <w:sz w:val="24"/>
        </w:rPr>
        <w:t>Each SQ Preset has eight independent polyphonic Tracks which are selected from the eight Track buttons labeled Tracks 1-8, Let's take a look at the Preset Tracks:</w:t>
      </w:r>
    </w:p>
    <w:p w14:paraId="3EF3D1D1" w14:textId="77777777" w:rsidR="005506F8" w:rsidRPr="00EA2838" w:rsidRDefault="00000000">
      <w:pPr>
        <w:numPr>
          <w:ilvl w:val="0"/>
          <w:numId w:val="48"/>
        </w:numPr>
        <w:spacing w:after="0" w:line="228" w:lineRule="auto"/>
        <w:ind w:right="156" w:hanging="168"/>
        <w:jc w:val="both"/>
      </w:pPr>
      <w:r w:rsidRPr="00EA2838">
        <w:rPr>
          <w:sz w:val="24"/>
        </w:rPr>
        <w:t>Press Select Sequences/Presets. This puts the SQ in Sequences/Presets Select mode.</w:t>
      </w:r>
    </w:p>
    <w:p w14:paraId="2AC50223" w14:textId="77777777" w:rsidR="005506F8" w:rsidRPr="00EA2838" w:rsidRDefault="00000000">
      <w:pPr>
        <w:numPr>
          <w:ilvl w:val="0"/>
          <w:numId w:val="48"/>
        </w:numPr>
        <w:spacing w:after="241" w:line="228" w:lineRule="auto"/>
        <w:ind w:right="156" w:hanging="168"/>
        <w:jc w:val="both"/>
      </w:pPr>
      <w:r w:rsidRPr="00EA2838">
        <w:drawing>
          <wp:anchor distT="0" distB="0" distL="114300" distR="114300" simplePos="0" relativeHeight="251766784" behindDoc="0" locked="0" layoutInCell="1" allowOverlap="0" wp14:anchorId="167FCDD5" wp14:editId="4008221F">
            <wp:simplePos x="0" y="0"/>
            <wp:positionH relativeFrom="page">
              <wp:posOffset>237744</wp:posOffset>
            </wp:positionH>
            <wp:positionV relativeFrom="page">
              <wp:posOffset>438912</wp:posOffset>
            </wp:positionV>
            <wp:extent cx="5980176" cy="15240"/>
            <wp:effectExtent l="0" t="0" r="0" b="0"/>
            <wp:wrapTopAndBottom/>
            <wp:docPr id="1313527" name="Picture 1313527"/>
            <wp:cNvGraphicFramePr/>
            <a:graphic xmlns:a="http://schemas.openxmlformats.org/drawingml/2006/main">
              <a:graphicData uri="http://schemas.openxmlformats.org/drawingml/2006/picture">
                <pic:pic xmlns:pic="http://schemas.openxmlformats.org/drawingml/2006/picture">
                  <pic:nvPicPr>
                    <pic:cNvPr id="1313527" name="Picture 1313527"/>
                    <pic:cNvPicPr/>
                  </pic:nvPicPr>
                  <pic:blipFill>
                    <a:blip r:embed="rId1385"/>
                    <a:stretch>
                      <a:fillRect/>
                    </a:stretch>
                  </pic:blipFill>
                  <pic:spPr>
                    <a:xfrm>
                      <a:off x="0" y="0"/>
                      <a:ext cx="5980176" cy="15240"/>
                    </a:xfrm>
                    <a:prstGeom prst="rect">
                      <a:avLst/>
                    </a:prstGeom>
                  </pic:spPr>
                </pic:pic>
              </a:graphicData>
            </a:graphic>
          </wp:anchor>
        </w:drawing>
      </w:r>
      <w:r w:rsidRPr="00EA2838">
        <w:rPr>
          <w:sz w:val="24"/>
        </w:rPr>
        <w:t xml:space="preserve">Press Track 1. This takes you to the first Track and activates the Replace Sound function described below. Pressing other track buttons will select the </w:t>
      </w:r>
      <w:r w:rsidRPr="00EA2838">
        <w:drawing>
          <wp:inline distT="0" distB="0" distL="0" distR="0" wp14:anchorId="1311CC84" wp14:editId="2CDFA1D8">
            <wp:extent cx="15240" cy="15240"/>
            <wp:effectExtent l="0" t="0" r="0" b="0"/>
            <wp:docPr id="397157" name="Picture 397157"/>
            <wp:cNvGraphicFramePr/>
            <a:graphic xmlns:a="http://schemas.openxmlformats.org/drawingml/2006/main">
              <a:graphicData uri="http://schemas.openxmlformats.org/drawingml/2006/picture">
                <pic:pic xmlns:pic="http://schemas.openxmlformats.org/drawingml/2006/picture">
                  <pic:nvPicPr>
                    <pic:cNvPr id="397157" name="Picture 397157"/>
                    <pic:cNvPicPr/>
                  </pic:nvPicPr>
                  <pic:blipFill>
                    <a:blip r:embed="rId1386"/>
                    <a:stretch>
                      <a:fillRect/>
                    </a:stretch>
                  </pic:blipFill>
                  <pic:spPr>
                    <a:xfrm>
                      <a:off x="0" y="0"/>
                      <a:ext cx="15240" cy="15240"/>
                    </a:xfrm>
                    <a:prstGeom prst="rect">
                      <a:avLst/>
                    </a:prstGeom>
                  </pic:spPr>
                </pic:pic>
              </a:graphicData>
            </a:graphic>
          </wp:inline>
        </w:drawing>
      </w:r>
      <w:r w:rsidRPr="00EA2838">
        <w:rPr>
          <w:sz w:val="24"/>
        </w:rPr>
        <w:t>other 7 tracks.</w:t>
      </w:r>
    </w:p>
    <w:p w14:paraId="62EFCFEE" w14:textId="77777777" w:rsidR="005506F8" w:rsidRPr="00EA2838" w:rsidRDefault="00000000">
      <w:pPr>
        <w:spacing w:after="0"/>
        <w:ind w:left="14" w:hanging="10"/>
      </w:pPr>
      <w:r w:rsidRPr="00EA2838">
        <w:rPr>
          <w:sz w:val="26"/>
        </w:rPr>
        <w:t>Replacing the Sound on a Track</w:t>
      </w:r>
    </w:p>
    <w:p w14:paraId="2508C7C9" w14:textId="77777777" w:rsidR="005506F8" w:rsidRPr="00EA2838" w:rsidRDefault="00000000">
      <w:pPr>
        <w:spacing w:after="10" w:line="228" w:lineRule="auto"/>
        <w:ind w:left="1661" w:right="4" w:hanging="10"/>
        <w:jc w:val="both"/>
      </w:pPr>
      <w:r w:rsidRPr="00EA2838">
        <w:rPr>
          <w:sz w:val="24"/>
        </w:rPr>
        <w:t>There are three ways to get to the Replace Sound function, which lets you change the SQ sound on a track with a sound of your choice:</w:t>
      </w:r>
    </w:p>
    <w:p w14:paraId="5CE53A31" w14:textId="77777777" w:rsidR="005506F8" w:rsidRPr="00EA2838" w:rsidRDefault="00000000">
      <w:pPr>
        <w:numPr>
          <w:ilvl w:val="0"/>
          <w:numId w:val="49"/>
        </w:numPr>
        <w:spacing w:after="16" w:line="228" w:lineRule="auto"/>
        <w:ind w:left="2031" w:right="4" w:hanging="365"/>
        <w:jc w:val="both"/>
      </w:pPr>
      <w:r w:rsidRPr="00EA2838">
        <w:rPr>
          <w:sz w:val="24"/>
        </w:rPr>
        <w:t>Press Select Sequences/Presets, then press any of the 8 Tracks buttons. The Select Sequences/Presets LED will begin to flash, indicating the SQ is in Replace Sound status. Or,</w:t>
      </w:r>
    </w:p>
    <w:p w14:paraId="60F65146" w14:textId="77777777" w:rsidR="005506F8" w:rsidRPr="00EA2838" w:rsidRDefault="00000000">
      <w:pPr>
        <w:numPr>
          <w:ilvl w:val="0"/>
          <w:numId w:val="49"/>
        </w:numPr>
        <w:spacing w:after="0"/>
        <w:ind w:left="2031" w:right="4" w:hanging="365"/>
        <w:jc w:val="both"/>
      </w:pPr>
      <w:r w:rsidRPr="00EA2838">
        <w:rPr>
          <w:sz w:val="26"/>
        </w:rPr>
        <w:t>Rapidly double-click Select Sequences/Presets button. Again, the</w:t>
      </w:r>
    </w:p>
    <w:p w14:paraId="6498E4B6" w14:textId="77777777" w:rsidR="005506F8" w:rsidRPr="00EA2838" w:rsidRDefault="00000000">
      <w:pPr>
        <w:spacing w:after="31" w:line="228" w:lineRule="auto"/>
        <w:ind w:left="2036" w:right="4" w:hanging="10"/>
        <w:jc w:val="both"/>
      </w:pPr>
      <w:r w:rsidRPr="00EA2838">
        <w:rPr>
          <w:sz w:val="24"/>
        </w:rPr>
        <w:t>Select Sequences/Presets LED flashes. Or,</w:t>
      </w:r>
    </w:p>
    <w:p w14:paraId="588B04BD" w14:textId="77777777" w:rsidR="005506F8" w:rsidRPr="00EA2838" w:rsidRDefault="00000000">
      <w:pPr>
        <w:numPr>
          <w:ilvl w:val="0"/>
          <w:numId w:val="49"/>
        </w:numPr>
        <w:spacing w:after="168" w:line="228" w:lineRule="auto"/>
        <w:ind w:left="2031" w:right="4" w:hanging="365"/>
        <w:jc w:val="both"/>
      </w:pPr>
      <w:r w:rsidRPr="00EA2838">
        <w:rPr>
          <w:sz w:val="24"/>
        </w:rPr>
        <w:t>Rapidly double-click Edit Sequences/Presets button. The Edit Sequences/Presets LED flashes.</w:t>
      </w:r>
    </w:p>
    <w:p w14:paraId="6841B2B4" w14:textId="77777777" w:rsidR="005506F8" w:rsidRPr="00EA2838" w:rsidRDefault="00000000">
      <w:pPr>
        <w:spacing w:after="31" w:line="228" w:lineRule="auto"/>
        <w:ind w:left="1647" w:right="557" w:hanging="10"/>
        <w:jc w:val="both"/>
      </w:pPr>
      <w:r w:rsidRPr="00EA2838">
        <w:rPr>
          <w:sz w:val="24"/>
        </w:rPr>
        <w:t>Any of these methods takes you to the Replace Sound screen, which is distinguished by the LEDs in either the Select Sequences/Presets or the Edit Sequences/Presets button flashing. The display shows the track number, ü•ack volume and the name of the sound on the track.</w:t>
      </w:r>
    </w:p>
    <w:tbl>
      <w:tblPr>
        <w:tblStyle w:val="TableGrid"/>
        <w:tblW w:w="4150" w:type="dxa"/>
        <w:tblInd w:w="3293" w:type="dxa"/>
        <w:tblCellMar>
          <w:top w:w="74" w:type="dxa"/>
          <w:left w:w="74" w:type="dxa"/>
          <w:bottom w:w="0" w:type="dxa"/>
          <w:right w:w="115" w:type="dxa"/>
        </w:tblCellMar>
        <w:tblLook w:val="04A0" w:firstRow="1" w:lastRow="0" w:firstColumn="1" w:lastColumn="0" w:noHBand="0" w:noVBand="1"/>
      </w:tblPr>
      <w:tblGrid>
        <w:gridCol w:w="1558"/>
        <w:gridCol w:w="1171"/>
        <w:gridCol w:w="1421"/>
      </w:tblGrid>
      <w:tr w:rsidR="005506F8" w:rsidRPr="00EA2838" w14:paraId="402845DD" w14:textId="77777777">
        <w:trPr>
          <w:trHeight w:val="312"/>
        </w:trPr>
        <w:tc>
          <w:tcPr>
            <w:tcW w:w="1558" w:type="dxa"/>
            <w:tcBorders>
              <w:top w:val="single" w:sz="2" w:space="0" w:color="000000"/>
              <w:left w:val="single" w:sz="2" w:space="0" w:color="000000"/>
              <w:bottom w:val="single" w:sz="2" w:space="0" w:color="000000"/>
              <w:right w:val="single" w:sz="2" w:space="0" w:color="000000"/>
            </w:tcBorders>
          </w:tcPr>
          <w:p w14:paraId="3B71A0BF" w14:textId="77777777" w:rsidR="005506F8" w:rsidRPr="00EA2838" w:rsidRDefault="00000000">
            <w:pPr>
              <w:spacing w:after="0"/>
              <w:ind w:left="74"/>
            </w:pPr>
            <w:r w:rsidRPr="00EA2838">
              <w:rPr>
                <w:rFonts w:ascii="Calibri" w:eastAsia="Calibri" w:hAnsi="Calibri" w:cs="Calibri"/>
              </w:rPr>
              <w:t>Track Number</w:t>
            </w:r>
          </w:p>
        </w:tc>
        <w:tc>
          <w:tcPr>
            <w:tcW w:w="1171" w:type="dxa"/>
            <w:tcBorders>
              <w:top w:val="nil"/>
              <w:left w:val="single" w:sz="2" w:space="0" w:color="000000"/>
              <w:bottom w:val="nil"/>
              <w:right w:val="single" w:sz="2" w:space="0" w:color="000000"/>
            </w:tcBorders>
          </w:tcPr>
          <w:p w14:paraId="113094CF" w14:textId="77777777" w:rsidR="005506F8" w:rsidRPr="00EA2838" w:rsidRDefault="005506F8"/>
        </w:tc>
        <w:tc>
          <w:tcPr>
            <w:tcW w:w="1421" w:type="dxa"/>
            <w:tcBorders>
              <w:top w:val="single" w:sz="2" w:space="0" w:color="000000"/>
              <w:left w:val="single" w:sz="2" w:space="0" w:color="000000"/>
              <w:bottom w:val="single" w:sz="2" w:space="0" w:color="000000"/>
              <w:right w:val="single" w:sz="2" w:space="0" w:color="000000"/>
            </w:tcBorders>
          </w:tcPr>
          <w:p w14:paraId="0FC97F60" w14:textId="77777777" w:rsidR="005506F8" w:rsidRPr="00EA2838" w:rsidRDefault="00000000">
            <w:pPr>
              <w:spacing w:after="0"/>
            </w:pPr>
            <w:r w:rsidRPr="00EA2838">
              <w:rPr>
                <w:rFonts w:ascii="Calibri" w:eastAsia="Calibri" w:hAnsi="Calibri" w:cs="Calibri"/>
              </w:rPr>
              <w:t>Track Volume</w:t>
            </w:r>
          </w:p>
        </w:tc>
      </w:tr>
    </w:tbl>
    <w:p w14:paraId="640D0DC5" w14:textId="77777777" w:rsidR="005506F8" w:rsidRPr="00EA2838" w:rsidRDefault="00000000">
      <w:pPr>
        <w:spacing w:after="151"/>
        <w:ind w:left="3283"/>
      </w:pPr>
      <w:r w:rsidRPr="00EA2838">
        <w:lastRenderedPageBreak/>
        <w:drawing>
          <wp:inline distT="0" distB="0" distL="0" distR="0" wp14:anchorId="1A50B6A9" wp14:editId="257C270C">
            <wp:extent cx="2874264" cy="813816"/>
            <wp:effectExtent l="0" t="0" r="0" b="0"/>
            <wp:docPr id="1313529" name="Picture 1313529"/>
            <wp:cNvGraphicFramePr/>
            <a:graphic xmlns:a="http://schemas.openxmlformats.org/drawingml/2006/main">
              <a:graphicData uri="http://schemas.openxmlformats.org/drawingml/2006/picture">
                <pic:pic xmlns:pic="http://schemas.openxmlformats.org/drawingml/2006/picture">
                  <pic:nvPicPr>
                    <pic:cNvPr id="1313529" name="Picture 1313529"/>
                    <pic:cNvPicPr/>
                  </pic:nvPicPr>
                  <pic:blipFill>
                    <a:blip r:embed="rId1387"/>
                    <a:stretch>
                      <a:fillRect/>
                    </a:stretch>
                  </pic:blipFill>
                  <pic:spPr>
                    <a:xfrm>
                      <a:off x="0" y="0"/>
                      <a:ext cx="2874264" cy="813816"/>
                    </a:xfrm>
                    <a:prstGeom prst="rect">
                      <a:avLst/>
                    </a:prstGeom>
                  </pic:spPr>
                </pic:pic>
              </a:graphicData>
            </a:graphic>
          </wp:inline>
        </w:drawing>
      </w:r>
    </w:p>
    <w:p w14:paraId="63D61A47" w14:textId="77777777" w:rsidR="005506F8" w:rsidRPr="00EA2838" w:rsidRDefault="00000000">
      <w:pPr>
        <w:pBdr>
          <w:top w:val="single" w:sz="3" w:space="0" w:color="000000"/>
          <w:left w:val="single" w:sz="2" w:space="0" w:color="000000"/>
          <w:bottom w:val="single" w:sz="3" w:space="0" w:color="000000"/>
          <w:right w:val="single" w:sz="3" w:space="0" w:color="000000"/>
        </w:pBdr>
        <w:spacing w:after="107"/>
        <w:ind w:left="605"/>
        <w:jc w:val="center"/>
      </w:pPr>
      <w:r w:rsidRPr="00EA2838">
        <w:rPr>
          <w:rFonts w:ascii="Calibri" w:eastAsia="Calibri" w:hAnsi="Calibri" w:cs="Calibri"/>
        </w:rPr>
        <w:t>Name of sound on track</w:t>
      </w:r>
    </w:p>
    <w:p w14:paraId="27BAFC39" w14:textId="77777777" w:rsidR="005506F8" w:rsidRPr="00EA2838" w:rsidRDefault="00000000">
      <w:pPr>
        <w:spacing w:after="125"/>
        <w:ind w:left="14" w:right="-43"/>
      </w:pPr>
      <w:r w:rsidRPr="00EA2838">
        <mc:AlternateContent>
          <mc:Choice Requires="wpg">
            <w:drawing>
              <wp:inline distT="0" distB="0" distL="0" distR="0" wp14:anchorId="26F2ACEF" wp14:editId="46E121CB">
                <wp:extent cx="5989320" cy="15240"/>
                <wp:effectExtent l="0" t="0" r="0" b="0"/>
                <wp:docPr id="1313532" name="Group 1313532"/>
                <wp:cNvGraphicFramePr/>
                <a:graphic xmlns:a="http://schemas.openxmlformats.org/drawingml/2006/main">
                  <a:graphicData uri="http://schemas.microsoft.com/office/word/2010/wordprocessingGroup">
                    <wpg:wgp>
                      <wpg:cNvGrpSpPr/>
                      <wpg:grpSpPr>
                        <a:xfrm>
                          <a:off x="0" y="0"/>
                          <a:ext cx="5989320" cy="15240"/>
                          <a:chOff x="0" y="0"/>
                          <a:chExt cx="5989320" cy="15240"/>
                        </a:xfrm>
                      </wpg:grpSpPr>
                      <wps:wsp>
                        <wps:cNvPr id="1313531" name="Shape 1313531"/>
                        <wps:cNvSpPr/>
                        <wps:spPr>
                          <a:xfrm>
                            <a:off x="0" y="0"/>
                            <a:ext cx="5989320" cy="15240"/>
                          </a:xfrm>
                          <a:custGeom>
                            <a:avLst/>
                            <a:gdLst/>
                            <a:ahLst/>
                            <a:cxnLst/>
                            <a:rect l="0" t="0" r="0" b="0"/>
                            <a:pathLst>
                              <a:path w="5989320" h="15240">
                                <a:moveTo>
                                  <a:pt x="0" y="7620"/>
                                </a:moveTo>
                                <a:lnTo>
                                  <a:pt x="5989320"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32" style="width:471.6pt;height:1.20001pt;mso-position-horizontal-relative:char;mso-position-vertical-relative:line" coordsize="59893,152">
                <v:shape id="Shape 1313531" style="position:absolute;width:59893;height:152;left:0;top:0;" coordsize="5989320,15240" path="m0,7620l5989320,7620">
                  <v:stroke weight="1.20001pt" endcap="flat" joinstyle="miter" miterlimit="1" on="true" color="#000000"/>
                  <v:fill on="false" color="#000000"/>
                </v:shape>
              </v:group>
            </w:pict>
          </mc:Fallback>
        </mc:AlternateContent>
      </w:r>
    </w:p>
    <w:p w14:paraId="4B6AD5CC" w14:textId="77777777" w:rsidR="005506F8" w:rsidRPr="00EA2838" w:rsidRDefault="00000000">
      <w:pPr>
        <w:spacing w:after="241" w:line="228" w:lineRule="auto"/>
        <w:ind w:left="668" w:right="4" w:hanging="10"/>
        <w:jc w:val="both"/>
      </w:pPr>
      <w:r w:rsidRPr="00EA2838">
        <w:rPr>
          <w:sz w:val="24"/>
        </w:rPr>
        <w:t>Tracks</w:t>
      </w:r>
    </w:p>
    <w:p w14:paraId="5C98CAB3" w14:textId="77777777" w:rsidR="005506F8" w:rsidRPr="00EA2838" w:rsidRDefault="00000000">
      <w:pPr>
        <w:numPr>
          <w:ilvl w:val="0"/>
          <w:numId w:val="50"/>
        </w:numPr>
        <w:spacing w:after="13" w:line="247" w:lineRule="auto"/>
        <w:ind w:right="14" w:hanging="182"/>
        <w:jc w:val="both"/>
      </w:pPr>
      <w:r w:rsidRPr="00EA2838">
        <w:rPr>
          <w:sz w:val="24"/>
        </w:rPr>
        <w:t>Use the Bank and Screen buttons to change sound on the track. In Replace Sound status, the Bank and Screen buttons select new sounds for the current track, rather than selecting songs, sequences, or parameter banks.</w:t>
      </w:r>
      <w:r w:rsidRPr="00EA2838">
        <w:drawing>
          <wp:inline distT="0" distB="0" distL="0" distR="0" wp14:anchorId="45DA41D6" wp14:editId="611C8775">
            <wp:extent cx="3050" cy="6098"/>
            <wp:effectExtent l="0" t="0" r="0" b="0"/>
            <wp:docPr id="400102" name="Picture 400102"/>
            <wp:cNvGraphicFramePr/>
            <a:graphic xmlns:a="http://schemas.openxmlformats.org/drawingml/2006/main">
              <a:graphicData uri="http://schemas.openxmlformats.org/drawingml/2006/picture">
                <pic:pic xmlns:pic="http://schemas.openxmlformats.org/drawingml/2006/picture">
                  <pic:nvPicPr>
                    <pic:cNvPr id="400102" name="Picture 400102"/>
                    <pic:cNvPicPr/>
                  </pic:nvPicPr>
                  <pic:blipFill>
                    <a:blip r:embed="rId1388"/>
                    <a:stretch>
                      <a:fillRect/>
                    </a:stretch>
                  </pic:blipFill>
                  <pic:spPr>
                    <a:xfrm>
                      <a:off x="0" y="0"/>
                      <a:ext cx="3050" cy="6098"/>
                    </a:xfrm>
                    <a:prstGeom prst="rect">
                      <a:avLst/>
                    </a:prstGeom>
                  </pic:spPr>
                </pic:pic>
              </a:graphicData>
            </a:graphic>
          </wp:inline>
        </w:drawing>
      </w:r>
    </w:p>
    <w:p w14:paraId="6CA51BD4" w14:textId="77777777" w:rsidR="005506F8" w:rsidRPr="00EA2838" w:rsidRDefault="00000000">
      <w:pPr>
        <w:numPr>
          <w:ilvl w:val="0"/>
          <w:numId w:val="50"/>
        </w:numPr>
        <w:spacing w:after="13" w:line="247" w:lineRule="auto"/>
        <w:ind w:right="14" w:hanging="182"/>
        <w:jc w:val="both"/>
      </w:pPr>
      <w:r w:rsidRPr="00EA2838">
        <w:rPr>
          <w:sz w:val="24"/>
        </w:rPr>
        <w:t>To select a sound from a different bank set (INT, ROM, CARD A or CARD B) press and hold Select Sounds, and while still holding it down press Screen button l, 2, 3 or 4 to select the desired set.</w:t>
      </w:r>
    </w:p>
    <w:p w14:paraId="152975F3" w14:textId="77777777" w:rsidR="005506F8" w:rsidRPr="00EA2838" w:rsidRDefault="00000000">
      <w:pPr>
        <w:numPr>
          <w:ilvl w:val="0"/>
          <w:numId w:val="50"/>
        </w:numPr>
        <w:spacing w:after="3" w:line="262" w:lineRule="auto"/>
        <w:ind w:right="14" w:hanging="182"/>
        <w:jc w:val="both"/>
      </w:pPr>
      <w:r w:rsidRPr="00EA2838">
        <w:rPr>
          <w:sz w:val="26"/>
        </w:rPr>
        <w:t>Press the Select Sequences/Presets button or the Edit</w:t>
      </w:r>
    </w:p>
    <w:p w14:paraId="729EAE56" w14:textId="77777777" w:rsidR="005506F8" w:rsidRPr="00EA2838" w:rsidRDefault="00000000">
      <w:pPr>
        <w:spacing w:after="215" w:line="247" w:lineRule="auto"/>
        <w:ind w:left="1806" w:right="418"/>
        <w:jc w:val="both"/>
      </w:pPr>
      <w:r w:rsidRPr="00EA2838">
        <w:rPr>
          <w:sz w:val="24"/>
        </w:rPr>
        <w:t>Sequences/Presets button again to return the Bank and Screen buttons to their normal functions. The LED will light solidly to indicate its return to normal functions.</w:t>
      </w:r>
    </w:p>
    <w:p w14:paraId="4C9308E3" w14:textId="77777777" w:rsidR="005506F8" w:rsidRPr="00EA2838" w:rsidRDefault="00000000">
      <w:pPr>
        <w:spacing w:after="3" w:line="262" w:lineRule="auto"/>
        <w:ind w:left="24" w:hanging="10"/>
      </w:pPr>
      <w:r w:rsidRPr="00EA2838">
        <w:rPr>
          <w:sz w:val="26"/>
        </w:rPr>
        <w:t>Putting a Sound onto a Track along with its Effect</w:t>
      </w:r>
    </w:p>
    <w:p w14:paraId="3FC8B8D1" w14:textId="77777777" w:rsidR="005506F8" w:rsidRPr="00EA2838" w:rsidRDefault="00000000">
      <w:pPr>
        <w:spacing w:after="13" w:line="247" w:lineRule="auto"/>
        <w:ind w:left="1637" w:right="14"/>
        <w:jc w:val="both"/>
      </w:pPr>
      <w:r w:rsidRPr="00EA2838">
        <w:rPr>
          <w:sz w:val="24"/>
        </w:rPr>
        <w:t>To copy a sound along with its effect into the track/preset (replacing the current preset effect with the one in the sound):</w:t>
      </w:r>
    </w:p>
    <w:p w14:paraId="1267074A" w14:textId="77777777" w:rsidR="005506F8" w:rsidRPr="00EA2838" w:rsidRDefault="00000000">
      <w:pPr>
        <w:numPr>
          <w:ilvl w:val="0"/>
          <w:numId w:val="50"/>
        </w:numPr>
        <w:spacing w:after="3" w:line="262" w:lineRule="auto"/>
        <w:ind w:right="14" w:hanging="182"/>
        <w:jc w:val="both"/>
      </w:pPr>
      <w:r w:rsidRPr="00EA2838">
        <w:rPr>
          <w:sz w:val="26"/>
        </w:rPr>
        <w:t>Press Select Sounds.</w:t>
      </w:r>
    </w:p>
    <w:p w14:paraId="158F61CD" w14:textId="77777777" w:rsidR="005506F8" w:rsidRPr="00EA2838" w:rsidRDefault="00000000">
      <w:pPr>
        <w:numPr>
          <w:ilvl w:val="0"/>
          <w:numId w:val="50"/>
        </w:numPr>
        <w:spacing w:after="13" w:line="247" w:lineRule="auto"/>
        <w:ind w:right="14" w:hanging="182"/>
        <w:jc w:val="both"/>
      </w:pPr>
      <w:r w:rsidRPr="00EA2838">
        <w:rPr>
          <w:sz w:val="24"/>
        </w:rPr>
        <w:t>Use the Bank and Screen buttons to find the sound/effect combination. • Press and hold the Edit Sequences/Presets button, and while holding it down, press one of the 8 Track buttons. The sound now appears in the Track selected, with the effect placed globally in the preset.</w:t>
      </w:r>
    </w:p>
    <w:p w14:paraId="38A7A6A0" w14:textId="77777777" w:rsidR="005506F8" w:rsidRPr="00EA2838" w:rsidRDefault="00000000">
      <w:pPr>
        <w:numPr>
          <w:ilvl w:val="0"/>
          <w:numId w:val="50"/>
        </w:numPr>
        <w:spacing w:after="3" w:line="262" w:lineRule="auto"/>
        <w:ind w:right="14" w:hanging="182"/>
        <w:jc w:val="both"/>
      </w:pPr>
      <w:r w:rsidRPr="00EA2838">
        <w:rPr>
          <w:sz w:val="26"/>
        </w:rPr>
        <w:t>Press the Select Sequences/Presets again to return the Bank and</w:t>
      </w:r>
    </w:p>
    <w:p w14:paraId="12B027F6" w14:textId="77777777" w:rsidR="005506F8" w:rsidRPr="00EA2838" w:rsidRDefault="00000000">
      <w:pPr>
        <w:spacing w:after="263" w:line="247" w:lineRule="auto"/>
        <w:ind w:left="1825" w:right="14"/>
        <w:jc w:val="both"/>
      </w:pPr>
      <w:r w:rsidRPr="00EA2838">
        <w:rPr>
          <w:sz w:val="24"/>
        </w:rPr>
        <w:t>Screen their normal functions. The Select Sequences/Presets LED will light solidly to indicate its return to normal functions.</w:t>
      </w:r>
    </w:p>
    <w:p w14:paraId="0AF9C80F" w14:textId="77777777" w:rsidR="005506F8" w:rsidRPr="00EA2838" w:rsidRDefault="00000000">
      <w:pPr>
        <w:spacing w:after="3" w:line="262" w:lineRule="auto"/>
        <w:ind w:left="24" w:hanging="10"/>
      </w:pPr>
      <w:r w:rsidRPr="00EA2838">
        <w:rPr>
          <w:sz w:val="26"/>
        </w:rPr>
        <w:t>Layering Sounds with the Track Buttons</w:t>
      </w:r>
    </w:p>
    <w:p w14:paraId="2B7CAA10" w14:textId="77777777" w:rsidR="005506F8" w:rsidRPr="00EA2838" w:rsidRDefault="00000000">
      <w:pPr>
        <w:spacing w:after="264" w:line="247" w:lineRule="auto"/>
        <w:ind w:left="1637" w:right="14" w:firstLine="58"/>
        <w:jc w:val="both"/>
      </w:pPr>
      <w:r w:rsidRPr="00EA2838">
        <w:drawing>
          <wp:anchor distT="0" distB="0" distL="114300" distR="114300" simplePos="0" relativeHeight="251767808" behindDoc="0" locked="0" layoutInCell="1" allowOverlap="0" wp14:anchorId="1E856FBE" wp14:editId="001C9682">
            <wp:simplePos x="0" y="0"/>
            <wp:positionH relativeFrom="page">
              <wp:posOffset>585474</wp:posOffset>
            </wp:positionH>
            <wp:positionV relativeFrom="page">
              <wp:posOffset>527466</wp:posOffset>
            </wp:positionV>
            <wp:extent cx="5979767" cy="24391"/>
            <wp:effectExtent l="0" t="0" r="0" b="0"/>
            <wp:wrapTopAndBottom/>
            <wp:docPr id="1313533" name="Picture 1313533"/>
            <wp:cNvGraphicFramePr/>
            <a:graphic xmlns:a="http://schemas.openxmlformats.org/drawingml/2006/main">
              <a:graphicData uri="http://schemas.openxmlformats.org/drawingml/2006/picture">
                <pic:pic xmlns:pic="http://schemas.openxmlformats.org/drawingml/2006/picture">
                  <pic:nvPicPr>
                    <pic:cNvPr id="1313533" name="Picture 1313533"/>
                    <pic:cNvPicPr/>
                  </pic:nvPicPr>
                  <pic:blipFill>
                    <a:blip r:embed="rId1389"/>
                    <a:stretch>
                      <a:fillRect/>
                    </a:stretch>
                  </pic:blipFill>
                  <pic:spPr>
                    <a:xfrm>
                      <a:off x="0" y="0"/>
                      <a:ext cx="5979767" cy="24391"/>
                    </a:xfrm>
                    <a:prstGeom prst="rect">
                      <a:avLst/>
                    </a:prstGeom>
                  </pic:spPr>
                </pic:pic>
              </a:graphicData>
            </a:graphic>
          </wp:anchor>
        </w:drawing>
      </w:r>
      <w:r w:rsidRPr="00EA2838">
        <w:rPr>
          <w:sz w:val="24"/>
        </w:rPr>
        <w:t xml:space="preserve">In a preset, a maximum of seven sounds may be layered with the selected sound. You can have up to 8 sounds layered (stacked) on one key, or up to 8 different sounds split across the keyboard by using the Key Range function described later </w:t>
      </w:r>
      <w:r w:rsidRPr="00EA2838">
        <w:drawing>
          <wp:inline distT="0" distB="0" distL="0" distR="0" wp14:anchorId="63C69B78" wp14:editId="554724CF">
            <wp:extent cx="18296" cy="18294"/>
            <wp:effectExtent l="0" t="0" r="0" b="0"/>
            <wp:docPr id="400103" name="Picture 400103"/>
            <wp:cNvGraphicFramePr/>
            <a:graphic xmlns:a="http://schemas.openxmlformats.org/drawingml/2006/main">
              <a:graphicData uri="http://schemas.openxmlformats.org/drawingml/2006/picture">
                <pic:pic xmlns:pic="http://schemas.openxmlformats.org/drawingml/2006/picture">
                  <pic:nvPicPr>
                    <pic:cNvPr id="400103" name="Picture 400103"/>
                    <pic:cNvPicPr/>
                  </pic:nvPicPr>
                  <pic:blipFill>
                    <a:blip r:embed="rId1390"/>
                    <a:stretch>
                      <a:fillRect/>
                    </a:stretch>
                  </pic:blipFill>
                  <pic:spPr>
                    <a:xfrm>
                      <a:off x="0" y="0"/>
                      <a:ext cx="18296" cy="18294"/>
                    </a:xfrm>
                    <a:prstGeom prst="rect">
                      <a:avLst/>
                    </a:prstGeom>
                  </pic:spPr>
                </pic:pic>
              </a:graphicData>
            </a:graphic>
          </wp:inline>
        </w:drawing>
      </w:r>
      <w:r w:rsidRPr="00EA2838">
        <w:rPr>
          <w:sz w:val="24"/>
        </w:rPr>
        <w:t>in this section.</w:t>
      </w:r>
    </w:p>
    <w:p w14:paraId="6894EDA5" w14:textId="77777777" w:rsidR="005506F8" w:rsidRPr="00EA2838" w:rsidRDefault="00000000">
      <w:pPr>
        <w:spacing w:after="13" w:line="247" w:lineRule="auto"/>
        <w:ind w:left="1637" w:right="14"/>
        <w:jc w:val="both"/>
      </w:pPr>
      <w:r w:rsidRPr="00EA2838">
        <w:rPr>
          <w:sz w:val="24"/>
        </w:rPr>
        <w:t>To layer sounds in presets:</w:t>
      </w:r>
    </w:p>
    <w:p w14:paraId="346DB7DF" w14:textId="77777777" w:rsidR="005506F8" w:rsidRPr="00EA2838" w:rsidRDefault="00000000">
      <w:pPr>
        <w:numPr>
          <w:ilvl w:val="0"/>
          <w:numId w:val="50"/>
        </w:numPr>
        <w:spacing w:after="13" w:line="247" w:lineRule="auto"/>
        <w:ind w:right="14" w:hanging="182"/>
        <w:jc w:val="both"/>
      </w:pPr>
      <w:r w:rsidRPr="00EA2838">
        <w:rPr>
          <w:sz w:val="24"/>
        </w:rPr>
        <w:t>Press Select Sequences/Preset, then select one of the 8 tracks.</w:t>
      </w:r>
    </w:p>
    <w:p w14:paraId="7033B32F" w14:textId="77777777" w:rsidR="005506F8" w:rsidRPr="00EA2838" w:rsidRDefault="00000000">
      <w:pPr>
        <w:numPr>
          <w:ilvl w:val="0"/>
          <w:numId w:val="50"/>
        </w:numPr>
        <w:spacing w:after="13" w:line="247" w:lineRule="auto"/>
        <w:ind w:right="14" w:hanging="182"/>
        <w:jc w:val="both"/>
      </w:pPr>
      <w:r w:rsidRPr="00EA2838">
        <w:rPr>
          <w:sz w:val="24"/>
        </w:rPr>
        <w:t>Rapidly double-click the Track button for the track you wish to layer.</w:t>
      </w:r>
    </w:p>
    <w:p w14:paraId="0A6E15BA" w14:textId="77777777" w:rsidR="005506F8" w:rsidRPr="00EA2838" w:rsidRDefault="00000000">
      <w:pPr>
        <w:spacing w:after="537" w:line="247" w:lineRule="auto"/>
        <w:ind w:left="1834" w:right="14"/>
        <w:jc w:val="both"/>
      </w:pPr>
      <w:r w:rsidRPr="00EA2838">
        <w:rPr>
          <w:sz w:val="24"/>
        </w:rPr>
        <w:t>Layered tracks are identified by a blinking LED. If a track is layered, it can be un-layered by pressing its track button.</w:t>
      </w:r>
    </w:p>
    <w:p w14:paraId="3C443997" w14:textId="77777777" w:rsidR="005506F8" w:rsidRPr="00EA2838" w:rsidRDefault="00000000">
      <w:pPr>
        <w:spacing w:after="3" w:line="262" w:lineRule="auto"/>
        <w:ind w:left="24" w:hanging="10"/>
      </w:pPr>
      <w:r w:rsidRPr="00EA2838">
        <w:rPr>
          <w:sz w:val="26"/>
        </w:rPr>
        <w:t>Using Effects With Presets</w:t>
      </w:r>
    </w:p>
    <w:p w14:paraId="20623877" w14:textId="77777777" w:rsidR="005506F8" w:rsidRPr="00EA2838" w:rsidRDefault="00000000">
      <w:pPr>
        <w:spacing w:after="273" w:line="228" w:lineRule="auto"/>
        <w:ind w:left="1642" w:right="14"/>
      </w:pPr>
      <w:r w:rsidRPr="00EA2838">
        <w:rPr>
          <w:sz w:val="24"/>
        </w:rPr>
        <w:lastRenderedPageBreak/>
        <w:t>All eight tracks in a sequence or preset share the same effects program. The effects program for the sequence, preset, or song is inherited from the current sequencer effect at the time they were created. If this effect is incompatible with other programs in the preset sequence or song, there are several options:</w:t>
      </w:r>
    </w:p>
    <w:p w14:paraId="731CE234" w14:textId="77777777" w:rsidR="005506F8" w:rsidRPr="00EA2838" w:rsidRDefault="00000000">
      <w:pPr>
        <w:numPr>
          <w:ilvl w:val="0"/>
          <w:numId w:val="50"/>
        </w:numPr>
        <w:spacing w:after="13" w:line="247" w:lineRule="auto"/>
        <w:ind w:right="14" w:hanging="182"/>
        <w:jc w:val="both"/>
      </w:pPr>
      <w:r w:rsidRPr="00EA2838">
        <w:rPr>
          <w:sz w:val="24"/>
        </w:rPr>
        <w:t>Set the effects routing to DRY for any of the programs which are incompatible.</w:t>
      </w:r>
    </w:p>
    <w:p w14:paraId="361ECED7" w14:textId="77777777" w:rsidR="005506F8" w:rsidRPr="00EA2838" w:rsidRDefault="00000000">
      <w:pPr>
        <w:spacing w:after="13" w:line="247" w:lineRule="auto"/>
        <w:ind w:left="1839" w:right="14"/>
        <w:jc w:val="both"/>
      </w:pPr>
      <w:r w:rsidRPr="00EA2838">
        <w:rPr>
          <w:sz w:val="24"/>
        </w:rPr>
        <w:t>(See Output Screen in the Mix Bank later in this section.)</w:t>
      </w:r>
    </w:p>
    <w:p w14:paraId="56F1E1F3" w14:textId="77777777" w:rsidR="005506F8" w:rsidRPr="00EA2838" w:rsidRDefault="00000000">
      <w:pPr>
        <w:numPr>
          <w:ilvl w:val="0"/>
          <w:numId w:val="50"/>
        </w:numPr>
        <w:spacing w:after="1967" w:line="247" w:lineRule="auto"/>
        <w:ind w:right="14" w:hanging="182"/>
        <w:jc w:val="both"/>
      </w:pPr>
      <w:r w:rsidRPr="00EA2838">
        <w:rPr>
          <w:sz w:val="24"/>
        </w:rPr>
        <w:t>Change the preset/sequencer effect to be something more suitable. (See Replacing Sounds earlier in this section.)</w:t>
      </w:r>
    </w:p>
    <w:p w14:paraId="18760AEF" w14:textId="77777777" w:rsidR="005506F8" w:rsidRPr="00EA2838" w:rsidRDefault="00000000">
      <w:pPr>
        <w:spacing w:after="119"/>
        <w:ind w:left="5" w:right="-10"/>
      </w:pPr>
      <w:r w:rsidRPr="00EA2838">
        <mc:AlternateContent>
          <mc:Choice Requires="wpg">
            <w:drawing>
              <wp:inline distT="0" distB="0" distL="0" distR="0" wp14:anchorId="255BF5BD" wp14:editId="53EF13A6">
                <wp:extent cx="5995014" cy="15244"/>
                <wp:effectExtent l="0" t="0" r="0" b="0"/>
                <wp:docPr id="1313536" name="Group 1313536"/>
                <wp:cNvGraphicFramePr/>
                <a:graphic xmlns:a="http://schemas.openxmlformats.org/drawingml/2006/main">
                  <a:graphicData uri="http://schemas.microsoft.com/office/word/2010/wordprocessingGroup">
                    <wpg:wgp>
                      <wpg:cNvGrpSpPr/>
                      <wpg:grpSpPr>
                        <a:xfrm>
                          <a:off x="0" y="0"/>
                          <a:ext cx="5995014" cy="15244"/>
                          <a:chOff x="0" y="0"/>
                          <a:chExt cx="5995014" cy="15244"/>
                        </a:xfrm>
                      </wpg:grpSpPr>
                      <wps:wsp>
                        <wps:cNvPr id="1313535" name="Shape 1313535"/>
                        <wps:cNvSpPr/>
                        <wps:spPr>
                          <a:xfrm>
                            <a:off x="0" y="0"/>
                            <a:ext cx="5995014" cy="15244"/>
                          </a:xfrm>
                          <a:custGeom>
                            <a:avLst/>
                            <a:gdLst/>
                            <a:ahLst/>
                            <a:cxnLst/>
                            <a:rect l="0" t="0" r="0" b="0"/>
                            <a:pathLst>
                              <a:path w="5995014" h="15244">
                                <a:moveTo>
                                  <a:pt x="0" y="7622"/>
                                </a:moveTo>
                                <a:lnTo>
                                  <a:pt x="5995014"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36" style="width:472.048pt;height:1.20032pt;mso-position-horizontal-relative:char;mso-position-vertical-relative:line" coordsize="59950,152">
                <v:shape id="Shape 1313535" style="position:absolute;width:59950;height:152;left:0;top:0;" coordsize="5995014,15244" path="m0,7622l5995014,7622">
                  <v:stroke weight="1.20032pt" endcap="flat" joinstyle="miter" miterlimit="1" on="true" color="#000000"/>
                  <v:fill on="false" color="#000000"/>
                </v:shape>
              </v:group>
            </w:pict>
          </mc:Fallback>
        </mc:AlternateContent>
      </w:r>
    </w:p>
    <w:p w14:paraId="038E3CA2" w14:textId="77777777" w:rsidR="005506F8" w:rsidRPr="00EA2838" w:rsidRDefault="00000000">
      <w:pPr>
        <w:spacing w:after="3" w:line="265" w:lineRule="auto"/>
        <w:ind w:left="53" w:right="14" w:hanging="10"/>
        <w:jc w:val="right"/>
      </w:pPr>
      <w:r w:rsidRPr="00EA2838">
        <w:rPr>
          <w:sz w:val="24"/>
        </w:rPr>
        <w:t>About Tracks</w:t>
      </w:r>
    </w:p>
    <w:p w14:paraId="02B8C31C" w14:textId="77777777" w:rsidR="005506F8" w:rsidRPr="00EA2838" w:rsidRDefault="005506F8">
      <w:pPr>
        <w:sectPr w:rsidR="005506F8" w:rsidRPr="00EA2838" w:rsidSect="00166CEE">
          <w:headerReference w:type="even" r:id="rId1391"/>
          <w:headerReference w:type="default" r:id="rId1392"/>
          <w:footerReference w:type="even" r:id="rId1393"/>
          <w:footerReference w:type="default" r:id="rId1394"/>
          <w:headerReference w:type="first" r:id="rId1395"/>
          <w:footerReference w:type="first" r:id="rId1396"/>
          <w:footnotePr>
            <w:numRestart w:val="eachPage"/>
          </w:footnotePr>
          <w:pgSz w:w="10531" w:h="15466"/>
          <w:pgMar w:top="1070" w:right="504" w:bottom="331" w:left="384" w:header="413" w:footer="240" w:gutter="0"/>
          <w:cols w:space="708"/>
        </w:sectPr>
      </w:pPr>
    </w:p>
    <w:p w14:paraId="0521BBC1" w14:textId="77777777" w:rsidR="005506F8" w:rsidRPr="00EA2838" w:rsidRDefault="00000000">
      <w:pPr>
        <w:spacing w:after="3" w:line="265" w:lineRule="auto"/>
        <w:ind w:left="24" w:hanging="10"/>
      </w:pPr>
      <w:r w:rsidRPr="00EA2838">
        <w:rPr>
          <w:sz w:val="28"/>
        </w:rPr>
        <w:lastRenderedPageBreak/>
        <w:t>About Performance Parameters</w:t>
      </w:r>
    </w:p>
    <w:p w14:paraId="7A2C7F87" w14:textId="77777777" w:rsidR="005506F8" w:rsidRPr="00EA2838" w:rsidRDefault="00000000">
      <w:pPr>
        <w:spacing w:after="253" w:line="247" w:lineRule="auto"/>
        <w:ind w:left="1637" w:right="14"/>
        <w:jc w:val="both"/>
      </w:pPr>
      <w:r w:rsidRPr="00EA2838">
        <w:rPr>
          <w:sz w:val="24"/>
        </w:rPr>
        <w:t>A group of Performance Parameters is associated with each sequence/preset track. These parameters control various aspects of the track, including some important and useful sound controls which may be easily adjusted during performance or recorded into the sequencer. The settings of these parameters are saved with every preset. These instantly recallable presets include an effect setup and eight sounds on eight tracks with a full set of programmable performance parameters, including key ranges, transpositions, and others. The settings of all performance parameters on preset, sequencer and song tracks are saved for each track and are maintained while the power is off.</w:t>
      </w:r>
    </w:p>
    <w:p w14:paraId="18255985" w14:textId="77777777" w:rsidR="005506F8" w:rsidRPr="00EA2838" w:rsidRDefault="00000000">
      <w:pPr>
        <w:spacing w:after="258" w:line="247" w:lineRule="auto"/>
        <w:ind w:left="1637" w:right="14"/>
        <w:jc w:val="both"/>
      </w:pPr>
      <w:r w:rsidRPr="00EA2838">
        <w:rPr>
          <w:sz w:val="24"/>
        </w:rPr>
        <w:t>The buttons which control the Screens containing these parameters are found in the Parameter and NIix banks in Sequences/Presets Edit mode.</w:t>
      </w:r>
    </w:p>
    <w:p w14:paraId="6BE7F4D7" w14:textId="77777777" w:rsidR="005506F8" w:rsidRPr="00EA2838" w:rsidRDefault="00000000">
      <w:pPr>
        <w:spacing w:after="229" w:line="247" w:lineRule="auto"/>
        <w:ind w:left="1637" w:right="14"/>
        <w:jc w:val="both"/>
      </w:pPr>
      <w:r w:rsidRPr="00EA2838">
        <w:rPr>
          <w:sz w:val="24"/>
        </w:rPr>
        <w:t>"Ihe Performance'rrack Paranrters are:</w:t>
      </w:r>
    </w:p>
    <w:p w14:paraId="3CA8DEC8" w14:textId="77777777" w:rsidR="005506F8" w:rsidRPr="00EA2838" w:rsidRDefault="00000000">
      <w:pPr>
        <w:spacing w:after="3" w:line="265" w:lineRule="auto"/>
        <w:ind w:left="1652" w:hanging="10"/>
      </w:pPr>
      <w:r w:rsidRPr="00EA2838">
        <w:drawing>
          <wp:anchor distT="0" distB="0" distL="114300" distR="114300" simplePos="0" relativeHeight="251768832" behindDoc="0" locked="0" layoutInCell="1" allowOverlap="0" wp14:anchorId="15D1A5CB" wp14:editId="26D21219">
            <wp:simplePos x="0" y="0"/>
            <wp:positionH relativeFrom="page">
              <wp:posOffset>414710</wp:posOffset>
            </wp:positionH>
            <wp:positionV relativeFrom="page">
              <wp:posOffset>454152</wp:posOffset>
            </wp:positionV>
            <wp:extent cx="5973655" cy="30480"/>
            <wp:effectExtent l="0" t="0" r="0" b="0"/>
            <wp:wrapTopAndBottom/>
            <wp:docPr id="1313537" name="Picture 1313537"/>
            <wp:cNvGraphicFramePr/>
            <a:graphic xmlns:a="http://schemas.openxmlformats.org/drawingml/2006/main">
              <a:graphicData uri="http://schemas.openxmlformats.org/drawingml/2006/picture">
                <pic:pic xmlns:pic="http://schemas.openxmlformats.org/drawingml/2006/picture">
                  <pic:nvPicPr>
                    <pic:cNvPr id="1313537" name="Picture 1313537"/>
                    <pic:cNvPicPr/>
                  </pic:nvPicPr>
                  <pic:blipFill>
                    <a:blip r:embed="rId1397"/>
                    <a:stretch>
                      <a:fillRect/>
                    </a:stretch>
                  </pic:blipFill>
                  <pic:spPr>
                    <a:xfrm>
                      <a:off x="0" y="0"/>
                      <a:ext cx="5973655" cy="30480"/>
                    </a:xfrm>
                    <a:prstGeom prst="rect">
                      <a:avLst/>
                    </a:prstGeom>
                  </pic:spPr>
                </pic:pic>
              </a:graphicData>
            </a:graphic>
          </wp:anchor>
        </w:drawing>
      </w:r>
      <w:r w:rsidRPr="00EA2838">
        <w:rPr>
          <w:sz w:val="28"/>
        </w:rPr>
        <w:t>Parameter Bank:</w:t>
      </w:r>
    </w:p>
    <w:tbl>
      <w:tblPr>
        <w:tblStyle w:val="TableGrid"/>
        <w:tblW w:w="6872" w:type="dxa"/>
        <w:tblInd w:w="1642" w:type="dxa"/>
        <w:tblCellMar>
          <w:top w:w="0" w:type="dxa"/>
          <w:left w:w="0" w:type="dxa"/>
          <w:bottom w:w="0" w:type="dxa"/>
          <w:right w:w="0" w:type="dxa"/>
        </w:tblCellMar>
        <w:tblLook w:val="04A0" w:firstRow="1" w:lastRow="0" w:firstColumn="1" w:lastColumn="0" w:noHBand="0" w:noVBand="1"/>
      </w:tblPr>
      <w:tblGrid>
        <w:gridCol w:w="3246"/>
        <w:gridCol w:w="3626"/>
      </w:tblGrid>
      <w:tr w:rsidR="005506F8" w:rsidRPr="00EA2838" w14:paraId="278A97D6" w14:textId="77777777">
        <w:trPr>
          <w:trHeight w:val="260"/>
        </w:trPr>
        <w:tc>
          <w:tcPr>
            <w:tcW w:w="3246" w:type="dxa"/>
            <w:tcBorders>
              <w:top w:val="nil"/>
              <w:left w:val="nil"/>
              <w:bottom w:val="nil"/>
              <w:right w:val="nil"/>
            </w:tcBorders>
          </w:tcPr>
          <w:p w14:paraId="3577701B" w14:textId="77777777" w:rsidR="005506F8" w:rsidRPr="00EA2838" w:rsidRDefault="00000000">
            <w:pPr>
              <w:spacing w:after="0"/>
              <w:ind w:left="365"/>
            </w:pPr>
            <w:r w:rsidRPr="00EA2838">
              <w:rPr>
                <w:sz w:val="24"/>
              </w:rPr>
              <w:t>KeyRange</w:t>
            </w:r>
          </w:p>
        </w:tc>
        <w:tc>
          <w:tcPr>
            <w:tcW w:w="3626" w:type="dxa"/>
            <w:tcBorders>
              <w:top w:val="nil"/>
              <w:left w:val="nil"/>
              <w:bottom w:val="nil"/>
              <w:right w:val="nil"/>
            </w:tcBorders>
          </w:tcPr>
          <w:p w14:paraId="4214804B" w14:textId="77777777" w:rsidR="005506F8" w:rsidRPr="00EA2838" w:rsidRDefault="00000000">
            <w:pPr>
              <w:spacing w:after="0"/>
              <w:ind w:left="14"/>
            </w:pPr>
            <w:r w:rsidRPr="00EA2838">
              <w:rPr>
                <w:sz w:val="24"/>
              </w:rPr>
              <w:t>set track key ranges</w:t>
            </w:r>
          </w:p>
        </w:tc>
      </w:tr>
      <w:tr w:rsidR="005506F8" w:rsidRPr="00EA2838" w14:paraId="12088110" w14:textId="77777777">
        <w:trPr>
          <w:trHeight w:val="285"/>
        </w:trPr>
        <w:tc>
          <w:tcPr>
            <w:tcW w:w="3246" w:type="dxa"/>
            <w:tcBorders>
              <w:top w:val="nil"/>
              <w:left w:val="nil"/>
              <w:bottom w:val="nil"/>
              <w:right w:val="nil"/>
            </w:tcBorders>
          </w:tcPr>
          <w:p w14:paraId="0AEFB760" w14:textId="77777777" w:rsidR="005506F8" w:rsidRPr="00EA2838" w:rsidRDefault="00000000">
            <w:pPr>
              <w:spacing w:after="0"/>
              <w:ind w:left="365"/>
            </w:pPr>
            <w:r w:rsidRPr="00EA2838">
              <w:rPr>
                <w:sz w:val="24"/>
              </w:rPr>
              <w:t>Transpose</w:t>
            </w:r>
          </w:p>
        </w:tc>
        <w:tc>
          <w:tcPr>
            <w:tcW w:w="3626" w:type="dxa"/>
            <w:tcBorders>
              <w:top w:val="nil"/>
              <w:left w:val="nil"/>
              <w:bottom w:val="nil"/>
              <w:right w:val="nil"/>
            </w:tcBorders>
          </w:tcPr>
          <w:p w14:paraId="295A8E0E" w14:textId="77777777" w:rsidR="005506F8" w:rsidRPr="00EA2838" w:rsidRDefault="00000000">
            <w:pPr>
              <w:spacing w:after="0"/>
              <w:ind w:left="10"/>
            </w:pPr>
            <w:r w:rsidRPr="00EA2838">
              <w:rPr>
                <w:sz w:val="24"/>
              </w:rPr>
              <w:t>key number transposition</w:t>
            </w:r>
          </w:p>
        </w:tc>
      </w:tr>
      <w:tr w:rsidR="005506F8" w:rsidRPr="00EA2838" w14:paraId="785B2AEF" w14:textId="77777777">
        <w:trPr>
          <w:trHeight w:val="282"/>
        </w:trPr>
        <w:tc>
          <w:tcPr>
            <w:tcW w:w="3246" w:type="dxa"/>
            <w:tcBorders>
              <w:top w:val="nil"/>
              <w:left w:val="nil"/>
              <w:bottom w:val="nil"/>
              <w:right w:val="nil"/>
            </w:tcBorders>
          </w:tcPr>
          <w:p w14:paraId="6B4BEB59" w14:textId="77777777" w:rsidR="005506F8" w:rsidRPr="00EA2838" w:rsidRDefault="00000000">
            <w:pPr>
              <w:spacing w:after="0"/>
              <w:ind w:left="370"/>
            </w:pPr>
            <w:r w:rsidRPr="00EA2838">
              <w:rPr>
                <w:sz w:val="24"/>
              </w:rPr>
              <w:t>MIDI Channel</w:t>
            </w:r>
          </w:p>
        </w:tc>
        <w:tc>
          <w:tcPr>
            <w:tcW w:w="3626" w:type="dxa"/>
            <w:tcBorders>
              <w:top w:val="nil"/>
              <w:left w:val="nil"/>
              <w:bottom w:val="nil"/>
              <w:right w:val="nil"/>
            </w:tcBorders>
          </w:tcPr>
          <w:p w14:paraId="5A90996F" w14:textId="77777777" w:rsidR="005506F8" w:rsidRPr="00EA2838" w:rsidRDefault="00000000">
            <w:pPr>
              <w:spacing w:after="0"/>
              <w:ind w:left="10"/>
            </w:pPr>
            <w:r w:rsidRPr="00EA2838">
              <w:rPr>
                <w:sz w:val="24"/>
              </w:rPr>
              <w:t>track MIDI channel number</w:t>
            </w:r>
          </w:p>
        </w:tc>
      </w:tr>
      <w:tr w:rsidR="005506F8" w:rsidRPr="00EA2838" w14:paraId="618CE6E9" w14:textId="77777777">
        <w:trPr>
          <w:trHeight w:val="284"/>
        </w:trPr>
        <w:tc>
          <w:tcPr>
            <w:tcW w:w="3246" w:type="dxa"/>
            <w:tcBorders>
              <w:top w:val="nil"/>
              <w:left w:val="nil"/>
              <w:bottom w:val="nil"/>
              <w:right w:val="nil"/>
            </w:tcBorders>
          </w:tcPr>
          <w:p w14:paraId="5C8B1D71" w14:textId="77777777" w:rsidR="005506F8" w:rsidRPr="00EA2838" w:rsidRDefault="00000000">
            <w:pPr>
              <w:spacing w:after="0"/>
              <w:ind w:left="370"/>
            </w:pPr>
            <w:r w:rsidRPr="00EA2838">
              <w:rPr>
                <w:sz w:val="24"/>
              </w:rPr>
              <w:t>MIDI Program</w:t>
            </w:r>
          </w:p>
        </w:tc>
        <w:tc>
          <w:tcPr>
            <w:tcW w:w="3626" w:type="dxa"/>
            <w:tcBorders>
              <w:top w:val="nil"/>
              <w:left w:val="nil"/>
              <w:bottom w:val="nil"/>
              <w:right w:val="nil"/>
            </w:tcBorders>
          </w:tcPr>
          <w:p w14:paraId="5FF55363" w14:textId="77777777" w:rsidR="005506F8" w:rsidRPr="00EA2838" w:rsidRDefault="00000000">
            <w:pPr>
              <w:spacing w:after="0"/>
              <w:ind w:left="10"/>
            </w:pPr>
            <w:r w:rsidRPr="00EA2838">
              <w:rPr>
                <w:sz w:val="24"/>
              </w:rPr>
              <w:t>track MIDI Program number</w:t>
            </w:r>
          </w:p>
        </w:tc>
      </w:tr>
      <w:tr w:rsidR="005506F8" w:rsidRPr="00EA2838" w14:paraId="3E9FB938" w14:textId="77777777">
        <w:trPr>
          <w:trHeight w:val="284"/>
        </w:trPr>
        <w:tc>
          <w:tcPr>
            <w:tcW w:w="3246" w:type="dxa"/>
            <w:tcBorders>
              <w:top w:val="nil"/>
              <w:left w:val="nil"/>
              <w:bottom w:val="nil"/>
              <w:right w:val="nil"/>
            </w:tcBorders>
          </w:tcPr>
          <w:p w14:paraId="758372B3" w14:textId="77777777" w:rsidR="005506F8" w:rsidRPr="00EA2838" w:rsidRDefault="00000000">
            <w:pPr>
              <w:spacing w:after="0"/>
              <w:ind w:left="375"/>
            </w:pPr>
            <w:r w:rsidRPr="00EA2838">
              <w:rPr>
                <w:sz w:val="24"/>
              </w:rPr>
              <w:t>(MIDI) Status</w:t>
            </w:r>
          </w:p>
        </w:tc>
        <w:tc>
          <w:tcPr>
            <w:tcW w:w="3626" w:type="dxa"/>
            <w:tcBorders>
              <w:top w:val="nil"/>
              <w:left w:val="nil"/>
              <w:bottom w:val="nil"/>
              <w:right w:val="nil"/>
            </w:tcBorders>
          </w:tcPr>
          <w:p w14:paraId="4ED4391C" w14:textId="77777777" w:rsidR="005506F8" w:rsidRPr="00EA2838" w:rsidRDefault="00000000">
            <w:pPr>
              <w:spacing w:after="0"/>
              <w:ind w:left="5"/>
            </w:pPr>
            <w:r w:rsidRPr="00EA2838">
              <w:rPr>
                <w:sz w:val="24"/>
              </w:rPr>
              <w:t>enable or defeat MIDI function</w:t>
            </w:r>
          </w:p>
        </w:tc>
      </w:tr>
      <w:tr w:rsidR="005506F8" w:rsidRPr="00EA2838" w14:paraId="408EC392" w14:textId="77777777">
        <w:trPr>
          <w:trHeight w:val="280"/>
        </w:trPr>
        <w:tc>
          <w:tcPr>
            <w:tcW w:w="3246" w:type="dxa"/>
            <w:tcBorders>
              <w:top w:val="nil"/>
              <w:left w:val="nil"/>
              <w:bottom w:val="nil"/>
              <w:right w:val="nil"/>
            </w:tcBorders>
          </w:tcPr>
          <w:p w14:paraId="10916F37" w14:textId="77777777" w:rsidR="005506F8" w:rsidRPr="00EA2838" w:rsidRDefault="00000000">
            <w:pPr>
              <w:spacing w:after="0"/>
              <w:ind w:left="365"/>
            </w:pPr>
            <w:r w:rsidRPr="00EA2838">
              <w:rPr>
                <w:sz w:val="24"/>
              </w:rPr>
              <w:t>Pressure</w:t>
            </w:r>
          </w:p>
        </w:tc>
        <w:tc>
          <w:tcPr>
            <w:tcW w:w="3626" w:type="dxa"/>
            <w:tcBorders>
              <w:top w:val="nil"/>
              <w:left w:val="nil"/>
              <w:bottom w:val="nil"/>
              <w:right w:val="nil"/>
            </w:tcBorders>
          </w:tcPr>
          <w:p w14:paraId="36644A9A" w14:textId="77777777" w:rsidR="005506F8" w:rsidRPr="00EA2838" w:rsidRDefault="00000000">
            <w:pPr>
              <w:spacing w:after="0"/>
              <w:ind w:left="10"/>
              <w:jc w:val="both"/>
            </w:pPr>
            <w:r w:rsidRPr="00EA2838">
              <w:rPr>
                <w:sz w:val="24"/>
              </w:rPr>
              <w:t>type of pressure responded to (MIDI)</w:t>
            </w:r>
          </w:p>
        </w:tc>
      </w:tr>
      <w:tr w:rsidR="005506F8" w:rsidRPr="00EA2838" w14:paraId="47BCAFA6" w14:textId="77777777">
        <w:trPr>
          <w:trHeight w:val="538"/>
        </w:trPr>
        <w:tc>
          <w:tcPr>
            <w:tcW w:w="3246" w:type="dxa"/>
            <w:tcBorders>
              <w:top w:val="nil"/>
              <w:left w:val="nil"/>
              <w:bottom w:val="nil"/>
              <w:right w:val="nil"/>
            </w:tcBorders>
          </w:tcPr>
          <w:p w14:paraId="3FF198C6" w14:textId="77777777" w:rsidR="005506F8" w:rsidRPr="00EA2838" w:rsidRDefault="00000000">
            <w:pPr>
              <w:spacing w:after="0"/>
              <w:ind w:left="375"/>
            </w:pPr>
            <w:r w:rsidRPr="00EA2838">
              <w:rPr>
                <w:sz w:val="24"/>
              </w:rPr>
              <w:t>SustainPedal</w:t>
            </w:r>
          </w:p>
          <w:p w14:paraId="327EAA83" w14:textId="77777777" w:rsidR="005506F8" w:rsidRPr="00EA2838" w:rsidRDefault="00000000">
            <w:pPr>
              <w:spacing w:after="0"/>
            </w:pPr>
            <w:r w:rsidRPr="00EA2838">
              <w:rPr>
                <w:sz w:val="26"/>
              </w:rPr>
              <w:t>Mix Bank</w:t>
            </w:r>
          </w:p>
        </w:tc>
        <w:tc>
          <w:tcPr>
            <w:tcW w:w="3626" w:type="dxa"/>
            <w:tcBorders>
              <w:top w:val="nil"/>
              <w:left w:val="nil"/>
              <w:bottom w:val="nil"/>
              <w:right w:val="nil"/>
            </w:tcBorders>
          </w:tcPr>
          <w:p w14:paraId="4060417A" w14:textId="77777777" w:rsidR="005506F8" w:rsidRPr="00EA2838" w:rsidRDefault="00000000">
            <w:pPr>
              <w:spacing w:after="0"/>
              <w:ind w:left="5"/>
            </w:pPr>
            <w:r w:rsidRPr="00EA2838">
              <w:rPr>
                <w:sz w:val="24"/>
              </w:rPr>
              <w:t>enables or disables the sustain pedal</w:t>
            </w:r>
          </w:p>
        </w:tc>
      </w:tr>
      <w:tr w:rsidR="005506F8" w:rsidRPr="00EA2838" w14:paraId="024B256F" w14:textId="77777777">
        <w:trPr>
          <w:trHeight w:val="308"/>
        </w:trPr>
        <w:tc>
          <w:tcPr>
            <w:tcW w:w="3246" w:type="dxa"/>
            <w:tcBorders>
              <w:top w:val="nil"/>
              <w:left w:val="nil"/>
              <w:bottom w:val="nil"/>
              <w:right w:val="nil"/>
            </w:tcBorders>
          </w:tcPr>
          <w:p w14:paraId="2CAB5457" w14:textId="77777777" w:rsidR="005506F8" w:rsidRPr="00EA2838" w:rsidRDefault="00000000">
            <w:pPr>
              <w:spacing w:after="0"/>
              <w:ind w:left="365"/>
            </w:pPr>
            <w:r w:rsidRPr="00EA2838">
              <w:t>Volume</w:t>
            </w:r>
          </w:p>
        </w:tc>
        <w:tc>
          <w:tcPr>
            <w:tcW w:w="3626" w:type="dxa"/>
            <w:tcBorders>
              <w:top w:val="nil"/>
              <w:left w:val="nil"/>
              <w:bottom w:val="nil"/>
              <w:right w:val="nil"/>
            </w:tcBorders>
          </w:tcPr>
          <w:p w14:paraId="43CF49B3" w14:textId="77777777" w:rsidR="005506F8" w:rsidRPr="00EA2838" w:rsidRDefault="00000000">
            <w:pPr>
              <w:spacing w:after="0"/>
              <w:ind w:left="5"/>
            </w:pPr>
            <w:r w:rsidRPr="00EA2838">
              <w:rPr>
                <w:sz w:val="24"/>
              </w:rPr>
              <w:t>overall track volume adjust</w:t>
            </w:r>
          </w:p>
        </w:tc>
      </w:tr>
      <w:tr w:rsidR="005506F8" w:rsidRPr="00EA2838" w14:paraId="7F18BA47" w14:textId="77777777">
        <w:trPr>
          <w:trHeight w:val="283"/>
        </w:trPr>
        <w:tc>
          <w:tcPr>
            <w:tcW w:w="3246" w:type="dxa"/>
            <w:tcBorders>
              <w:top w:val="nil"/>
              <w:left w:val="nil"/>
              <w:bottom w:val="nil"/>
              <w:right w:val="nil"/>
            </w:tcBorders>
          </w:tcPr>
          <w:p w14:paraId="17E7B8CB" w14:textId="77777777" w:rsidR="005506F8" w:rsidRPr="00EA2838" w:rsidRDefault="00000000">
            <w:pPr>
              <w:spacing w:after="0"/>
              <w:ind w:left="365"/>
            </w:pPr>
            <w:r w:rsidRPr="00EA2838">
              <w:t>Pan</w:t>
            </w:r>
          </w:p>
        </w:tc>
        <w:tc>
          <w:tcPr>
            <w:tcW w:w="3626" w:type="dxa"/>
            <w:tcBorders>
              <w:top w:val="nil"/>
              <w:left w:val="nil"/>
              <w:bottom w:val="nil"/>
              <w:right w:val="nil"/>
            </w:tcBorders>
          </w:tcPr>
          <w:p w14:paraId="2FA8F055" w14:textId="77777777" w:rsidR="005506F8" w:rsidRPr="00EA2838" w:rsidRDefault="00000000">
            <w:pPr>
              <w:spacing w:after="0"/>
              <w:ind w:left="14"/>
              <w:jc w:val="both"/>
            </w:pPr>
            <w:r w:rsidRPr="00EA2838">
              <w:rPr>
                <w:sz w:val="24"/>
              </w:rPr>
              <w:t>stereo panning control for track sound</w:t>
            </w:r>
          </w:p>
        </w:tc>
      </w:tr>
      <w:tr w:rsidR="005506F8" w:rsidRPr="00EA2838" w14:paraId="7314DB9B" w14:textId="77777777">
        <w:trPr>
          <w:trHeight w:val="279"/>
        </w:trPr>
        <w:tc>
          <w:tcPr>
            <w:tcW w:w="3246" w:type="dxa"/>
            <w:tcBorders>
              <w:top w:val="nil"/>
              <w:left w:val="nil"/>
              <w:bottom w:val="nil"/>
              <w:right w:val="nil"/>
            </w:tcBorders>
          </w:tcPr>
          <w:p w14:paraId="72AF27FB" w14:textId="77777777" w:rsidR="005506F8" w:rsidRPr="00EA2838" w:rsidRDefault="00000000">
            <w:pPr>
              <w:spacing w:after="0"/>
              <w:ind w:left="375"/>
            </w:pPr>
            <w:r w:rsidRPr="00EA2838">
              <w:rPr>
                <w:sz w:val="24"/>
              </w:rPr>
              <w:t>(Play) Status</w:t>
            </w:r>
          </w:p>
        </w:tc>
        <w:tc>
          <w:tcPr>
            <w:tcW w:w="3626" w:type="dxa"/>
            <w:tcBorders>
              <w:top w:val="nil"/>
              <w:left w:val="nil"/>
              <w:bottom w:val="nil"/>
              <w:right w:val="nil"/>
            </w:tcBorders>
          </w:tcPr>
          <w:p w14:paraId="449DC17E" w14:textId="77777777" w:rsidR="005506F8" w:rsidRPr="00EA2838" w:rsidRDefault="00000000">
            <w:pPr>
              <w:spacing w:after="0"/>
              <w:ind w:left="10"/>
            </w:pPr>
            <w:r w:rsidRPr="00EA2838">
              <w:rPr>
                <w:sz w:val="24"/>
              </w:rPr>
              <w:t>Play, Mute, or Solo tracks</w:t>
            </w:r>
          </w:p>
        </w:tc>
      </w:tr>
      <w:tr w:rsidR="005506F8" w:rsidRPr="00EA2838" w14:paraId="48296685" w14:textId="77777777">
        <w:trPr>
          <w:trHeight w:val="279"/>
        </w:trPr>
        <w:tc>
          <w:tcPr>
            <w:tcW w:w="3246" w:type="dxa"/>
            <w:tcBorders>
              <w:top w:val="nil"/>
              <w:left w:val="nil"/>
              <w:bottom w:val="nil"/>
              <w:right w:val="nil"/>
            </w:tcBorders>
          </w:tcPr>
          <w:p w14:paraId="0239CB8A" w14:textId="77777777" w:rsidR="005506F8" w:rsidRPr="00EA2838" w:rsidRDefault="00000000">
            <w:pPr>
              <w:spacing w:after="0"/>
              <w:ind w:left="365"/>
            </w:pPr>
            <w:r w:rsidRPr="00EA2838">
              <w:rPr>
                <w:sz w:val="24"/>
              </w:rPr>
              <w:t>Output</w:t>
            </w:r>
          </w:p>
        </w:tc>
        <w:tc>
          <w:tcPr>
            <w:tcW w:w="3626" w:type="dxa"/>
            <w:tcBorders>
              <w:top w:val="nil"/>
              <w:left w:val="nil"/>
              <w:bottom w:val="nil"/>
              <w:right w:val="nil"/>
            </w:tcBorders>
          </w:tcPr>
          <w:p w14:paraId="7E4214EB" w14:textId="77777777" w:rsidR="005506F8" w:rsidRPr="00EA2838" w:rsidRDefault="00000000">
            <w:pPr>
              <w:spacing w:after="0"/>
            </w:pPr>
            <w:r w:rsidRPr="00EA2838">
              <w:rPr>
                <w:sz w:val="24"/>
              </w:rPr>
              <w:t>controls routing of track to effects</w:t>
            </w:r>
          </w:p>
        </w:tc>
      </w:tr>
      <w:tr w:rsidR="005506F8" w:rsidRPr="00EA2838" w14:paraId="73A3DAD1" w14:textId="77777777">
        <w:trPr>
          <w:trHeight w:val="283"/>
        </w:trPr>
        <w:tc>
          <w:tcPr>
            <w:tcW w:w="3246" w:type="dxa"/>
            <w:tcBorders>
              <w:top w:val="nil"/>
              <w:left w:val="nil"/>
              <w:bottom w:val="nil"/>
              <w:right w:val="nil"/>
            </w:tcBorders>
          </w:tcPr>
          <w:p w14:paraId="774EE37D" w14:textId="77777777" w:rsidR="005506F8" w:rsidRPr="00EA2838" w:rsidRDefault="00000000">
            <w:pPr>
              <w:spacing w:after="0"/>
              <w:ind w:left="360"/>
            </w:pPr>
            <w:r w:rsidRPr="00EA2838">
              <w:rPr>
                <w:sz w:val="24"/>
              </w:rPr>
              <w:t>Timbre</w:t>
            </w:r>
          </w:p>
        </w:tc>
        <w:tc>
          <w:tcPr>
            <w:tcW w:w="3626" w:type="dxa"/>
            <w:tcBorders>
              <w:top w:val="nil"/>
              <w:left w:val="nil"/>
              <w:bottom w:val="nil"/>
              <w:right w:val="nil"/>
            </w:tcBorders>
          </w:tcPr>
          <w:p w14:paraId="287A372F" w14:textId="77777777" w:rsidR="005506F8" w:rsidRPr="00EA2838" w:rsidRDefault="00000000">
            <w:pPr>
              <w:spacing w:after="0"/>
              <w:jc w:val="both"/>
            </w:pPr>
            <w:r w:rsidRPr="00EA2838">
              <w:rPr>
                <w:sz w:val="24"/>
              </w:rPr>
              <w:t>programmable sound variation control</w:t>
            </w:r>
          </w:p>
        </w:tc>
      </w:tr>
      <w:tr w:rsidR="005506F8" w:rsidRPr="00EA2838" w14:paraId="44EDDD33" w14:textId="77777777">
        <w:trPr>
          <w:trHeight w:val="261"/>
        </w:trPr>
        <w:tc>
          <w:tcPr>
            <w:tcW w:w="3246" w:type="dxa"/>
            <w:tcBorders>
              <w:top w:val="nil"/>
              <w:left w:val="nil"/>
              <w:bottom w:val="nil"/>
              <w:right w:val="nil"/>
            </w:tcBorders>
          </w:tcPr>
          <w:p w14:paraId="700E6E79" w14:textId="77777777" w:rsidR="005506F8" w:rsidRPr="00EA2838" w:rsidRDefault="00000000">
            <w:pPr>
              <w:spacing w:after="0"/>
              <w:ind w:left="365"/>
            </w:pPr>
            <w:r w:rsidRPr="00EA2838">
              <w:rPr>
                <w:sz w:val="24"/>
              </w:rPr>
              <w:t>Release</w:t>
            </w:r>
          </w:p>
        </w:tc>
        <w:tc>
          <w:tcPr>
            <w:tcW w:w="3626" w:type="dxa"/>
            <w:tcBorders>
              <w:top w:val="nil"/>
              <w:left w:val="nil"/>
              <w:bottom w:val="nil"/>
              <w:right w:val="nil"/>
            </w:tcBorders>
          </w:tcPr>
          <w:p w14:paraId="74B0FD2F" w14:textId="77777777" w:rsidR="005506F8" w:rsidRPr="00EA2838" w:rsidRDefault="00000000">
            <w:pPr>
              <w:spacing w:after="0"/>
              <w:ind w:left="10"/>
            </w:pPr>
            <w:r w:rsidRPr="00EA2838">
              <w:rPr>
                <w:sz w:val="24"/>
              </w:rPr>
              <w:t>sound release time adjust</w:t>
            </w:r>
          </w:p>
        </w:tc>
      </w:tr>
    </w:tbl>
    <w:p w14:paraId="744BC15F" w14:textId="77777777" w:rsidR="005506F8" w:rsidRPr="00EA2838" w:rsidRDefault="00000000">
      <w:pPr>
        <w:spacing w:after="3" w:line="262" w:lineRule="auto"/>
        <w:ind w:left="1648" w:hanging="10"/>
      </w:pPr>
      <w:r w:rsidRPr="00EA2838">
        <w:rPr>
          <w:sz w:val="26"/>
        </w:rPr>
        <w:t>Effect Bank</w:t>
      </w:r>
    </w:p>
    <w:p w14:paraId="19463D2B" w14:textId="77777777" w:rsidR="005506F8" w:rsidRPr="00EA2838" w:rsidRDefault="00000000">
      <w:pPr>
        <w:spacing w:after="268" w:line="247" w:lineRule="auto"/>
        <w:ind w:left="2002" w:right="14"/>
        <w:jc w:val="both"/>
      </w:pPr>
      <w:r w:rsidRPr="00EA2838">
        <w:rPr>
          <w:sz w:val="24"/>
        </w:rPr>
        <w:t>Contains all parameters for programming and mixing the sequence/preset effect. Screens and parameters are the same as in Sound Edit mode.</w:t>
      </w:r>
    </w:p>
    <w:p w14:paraId="36A56494" w14:textId="77777777" w:rsidR="005506F8" w:rsidRPr="00EA2838" w:rsidRDefault="00000000">
      <w:pPr>
        <w:spacing w:after="249" w:line="247" w:lineRule="auto"/>
        <w:ind w:left="1637" w:right="14"/>
        <w:jc w:val="both"/>
      </w:pPr>
      <w:r w:rsidRPr="00EA2838">
        <w:rPr>
          <w:sz w:val="24"/>
        </w:rPr>
        <w:t>These parameters can be used to create complex performance set-ups for your SQ and other MIDI equipment. A full discussion of the performance/track parameters and their functions appears later in this section.</w:t>
      </w:r>
    </w:p>
    <w:p w14:paraId="02103FF6" w14:textId="77777777" w:rsidR="005506F8" w:rsidRPr="00EA2838" w:rsidRDefault="00000000">
      <w:pPr>
        <w:spacing w:after="2229" w:line="228" w:lineRule="auto"/>
        <w:ind w:left="1642" w:right="101"/>
      </w:pPr>
      <w:r w:rsidRPr="00EA2838">
        <w:rPr>
          <w:sz w:val="24"/>
        </w:rPr>
        <w:t>Unless otherwise noted in the detailed descriptions which follow, use the increment/decrement buttons or the Data Entry Slider to adjust the value of the parameter.</w:t>
      </w:r>
    </w:p>
    <w:p w14:paraId="44726AB4" w14:textId="77777777" w:rsidR="005506F8" w:rsidRPr="00EA2838" w:rsidRDefault="00000000">
      <w:pPr>
        <w:spacing w:after="134"/>
        <w:ind w:left="10" w:right="-24"/>
      </w:pPr>
      <w:r w:rsidRPr="00EA2838">
        <w:lastRenderedPageBreak/>
        <mc:AlternateContent>
          <mc:Choice Requires="wpg">
            <w:drawing>
              <wp:inline distT="0" distB="0" distL="0" distR="0" wp14:anchorId="640D0925" wp14:editId="6324B5E4">
                <wp:extent cx="5976704" cy="15239"/>
                <wp:effectExtent l="0" t="0" r="0" b="0"/>
                <wp:docPr id="1313540" name="Group 1313540"/>
                <wp:cNvGraphicFramePr/>
                <a:graphic xmlns:a="http://schemas.openxmlformats.org/drawingml/2006/main">
                  <a:graphicData uri="http://schemas.microsoft.com/office/word/2010/wordprocessingGroup">
                    <wpg:wgp>
                      <wpg:cNvGrpSpPr/>
                      <wpg:grpSpPr>
                        <a:xfrm>
                          <a:off x="0" y="0"/>
                          <a:ext cx="5976704" cy="15239"/>
                          <a:chOff x="0" y="0"/>
                          <a:chExt cx="5976704" cy="15239"/>
                        </a:xfrm>
                      </wpg:grpSpPr>
                      <wps:wsp>
                        <wps:cNvPr id="1313539" name="Shape 1313539"/>
                        <wps:cNvSpPr/>
                        <wps:spPr>
                          <a:xfrm>
                            <a:off x="0" y="0"/>
                            <a:ext cx="5976704" cy="15239"/>
                          </a:xfrm>
                          <a:custGeom>
                            <a:avLst/>
                            <a:gdLst/>
                            <a:ahLst/>
                            <a:cxnLst/>
                            <a:rect l="0" t="0" r="0" b="0"/>
                            <a:pathLst>
                              <a:path w="5976704" h="15239">
                                <a:moveTo>
                                  <a:pt x="0" y="7620"/>
                                </a:moveTo>
                                <a:lnTo>
                                  <a:pt x="5976704"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40" style="width:470.607pt;height:1.19995pt;mso-position-horizontal-relative:char;mso-position-vertical-relative:line" coordsize="59767,152">
                <v:shape id="Shape 1313539" style="position:absolute;width:59767;height:152;left:0;top:0;" coordsize="5976704,15239" path="m0,7620l5976704,7620">
                  <v:stroke weight="1.19995pt" endcap="flat" joinstyle="miter" miterlimit="1" on="true" color="#000000"/>
                  <v:fill on="false" color="#000000"/>
                </v:shape>
              </v:group>
            </w:pict>
          </mc:Fallback>
        </mc:AlternateContent>
      </w:r>
    </w:p>
    <w:p w14:paraId="747446EB" w14:textId="77777777" w:rsidR="005506F8" w:rsidRPr="00EA2838" w:rsidRDefault="00000000">
      <w:pPr>
        <w:spacing w:after="13" w:line="247" w:lineRule="auto"/>
        <w:ind w:left="615" w:right="14"/>
        <w:jc w:val="both"/>
      </w:pPr>
      <w:r w:rsidRPr="00EA2838">
        <w:rPr>
          <w:sz w:val="24"/>
        </w:rPr>
        <w:t xml:space="preserve">Performance </w:t>
      </w:r>
    </w:p>
    <w:p w14:paraId="2BD199D0" w14:textId="77777777" w:rsidR="005506F8" w:rsidRPr="00EA2838" w:rsidRDefault="00000000">
      <w:pPr>
        <w:spacing w:after="154"/>
        <w:ind w:left="9" w:hanging="10"/>
      </w:pPr>
      <w:r w:rsidRPr="00EA2838">
        <w:rPr>
          <w:rFonts w:ascii="Calibri" w:eastAsia="Calibri" w:hAnsi="Calibri" w:cs="Calibri"/>
          <w:sz w:val="32"/>
        </w:rPr>
        <w:t>Performance Parameter Banks (Parameter and Mix)</w:t>
      </w:r>
    </w:p>
    <w:p w14:paraId="23067E88" w14:textId="77777777" w:rsidR="005506F8" w:rsidRPr="00EA2838" w:rsidRDefault="00000000">
      <w:pPr>
        <w:spacing w:after="507" w:line="260" w:lineRule="auto"/>
        <w:ind w:left="1647" w:right="418" w:hanging="5"/>
        <w:jc w:val="both"/>
      </w:pPr>
      <w:r w:rsidRPr="00EA2838">
        <w:rPr>
          <w:rFonts w:ascii="Calibri" w:eastAsia="Calibri" w:hAnsi="Calibri" w:cs="Calibri"/>
          <w:sz w:val="24"/>
        </w:rPr>
        <w:t xml:space="preserve">In order to edit any of the performance parameters described below, you must </w:t>
      </w:r>
      <w:r w:rsidRPr="00EA2838">
        <w:drawing>
          <wp:inline distT="0" distB="0" distL="0" distR="0" wp14:anchorId="1262E9C9" wp14:editId="77AF8474">
            <wp:extent cx="3048" cy="3049"/>
            <wp:effectExtent l="0" t="0" r="0" b="0"/>
            <wp:docPr id="405431" name="Picture 405431"/>
            <wp:cNvGraphicFramePr/>
            <a:graphic xmlns:a="http://schemas.openxmlformats.org/drawingml/2006/main">
              <a:graphicData uri="http://schemas.openxmlformats.org/drawingml/2006/picture">
                <pic:pic xmlns:pic="http://schemas.openxmlformats.org/drawingml/2006/picture">
                  <pic:nvPicPr>
                    <pic:cNvPr id="405431" name="Picture 405431"/>
                    <pic:cNvPicPr/>
                  </pic:nvPicPr>
                  <pic:blipFill>
                    <a:blip r:embed="rId1134"/>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 xml:space="preserve">first press the Edit Sequences/l'resels button. The LED above the button </w:t>
      </w:r>
      <w:r w:rsidRPr="00EA2838">
        <w:drawing>
          <wp:inline distT="0" distB="0" distL="0" distR="0" wp14:anchorId="23795E70" wp14:editId="0228B1C1">
            <wp:extent cx="3048" cy="6098"/>
            <wp:effectExtent l="0" t="0" r="0" b="0"/>
            <wp:docPr id="405432" name="Picture 405432"/>
            <wp:cNvGraphicFramePr/>
            <a:graphic xmlns:a="http://schemas.openxmlformats.org/drawingml/2006/main">
              <a:graphicData uri="http://schemas.openxmlformats.org/drawingml/2006/picture">
                <pic:pic xmlns:pic="http://schemas.openxmlformats.org/drawingml/2006/picture">
                  <pic:nvPicPr>
                    <pic:cNvPr id="405432" name="Picture 405432"/>
                    <pic:cNvPicPr/>
                  </pic:nvPicPr>
                  <pic:blipFill>
                    <a:blip r:embed="rId1398"/>
                    <a:stretch>
                      <a:fillRect/>
                    </a:stretch>
                  </pic:blipFill>
                  <pic:spPr>
                    <a:xfrm>
                      <a:off x="0" y="0"/>
                      <a:ext cx="3048" cy="6098"/>
                    </a:xfrm>
                    <a:prstGeom prst="rect">
                      <a:avLst/>
                    </a:prstGeom>
                  </pic:spPr>
                </pic:pic>
              </a:graphicData>
            </a:graphic>
          </wp:inline>
        </w:drawing>
      </w:r>
      <w:r w:rsidRPr="00EA2838">
        <w:rPr>
          <w:rFonts w:ascii="Calibri" w:eastAsia="Calibri" w:hAnsi="Calibri" w:cs="Calibri"/>
          <w:sz w:val="24"/>
        </w:rPr>
        <w:t>will light, indicating that the SQ is in Sequences/Presets Edit mode.</w:t>
      </w:r>
    </w:p>
    <w:p w14:paraId="4B30E333" w14:textId="77777777" w:rsidR="005506F8" w:rsidRPr="00EA2838" w:rsidRDefault="00000000">
      <w:pPr>
        <w:spacing w:after="154"/>
        <w:ind w:left="9" w:hanging="10"/>
      </w:pPr>
      <w:r w:rsidRPr="00EA2838">
        <w:rPr>
          <w:rFonts w:ascii="Calibri" w:eastAsia="Calibri" w:hAnsi="Calibri" w:cs="Calibri"/>
          <w:sz w:val="32"/>
        </w:rPr>
        <w:t>Parameter Bank</w:t>
      </w:r>
    </w:p>
    <w:p w14:paraId="2D88F36B" w14:textId="77777777" w:rsidR="005506F8" w:rsidRPr="00EA2838" w:rsidRDefault="00000000">
      <w:pPr>
        <w:spacing w:after="178" w:line="260" w:lineRule="auto"/>
        <w:ind w:left="1647" w:right="14" w:hanging="5"/>
        <w:jc w:val="both"/>
      </w:pPr>
      <w:r w:rsidRPr="00EA2838">
        <w:rPr>
          <w:rFonts w:ascii="Calibri" w:eastAsia="Calibri" w:hAnsi="Calibri" w:cs="Calibri"/>
          <w:sz w:val="24"/>
        </w:rPr>
        <w:t>The parameter bank is used to define performance controls within each track of a preset, sequence, or song.</w:t>
      </w:r>
    </w:p>
    <w:tbl>
      <w:tblPr>
        <w:tblStyle w:val="TableGrid"/>
        <w:tblW w:w="9338" w:type="dxa"/>
        <w:tblInd w:w="5" w:type="dxa"/>
        <w:tblCellMar>
          <w:top w:w="14" w:type="dxa"/>
          <w:left w:w="148" w:type="dxa"/>
          <w:bottom w:w="0" w:type="dxa"/>
          <w:right w:w="115" w:type="dxa"/>
        </w:tblCellMar>
        <w:tblLook w:val="04A0" w:firstRow="1" w:lastRow="0" w:firstColumn="1" w:lastColumn="0" w:noHBand="0" w:noVBand="1"/>
      </w:tblPr>
      <w:tblGrid>
        <w:gridCol w:w="605"/>
        <w:gridCol w:w="2227"/>
        <w:gridCol w:w="6506"/>
      </w:tblGrid>
      <w:tr w:rsidR="005506F8" w:rsidRPr="00EA2838" w14:paraId="664A72B7" w14:textId="77777777">
        <w:trPr>
          <w:trHeight w:val="327"/>
        </w:trPr>
        <w:tc>
          <w:tcPr>
            <w:tcW w:w="605" w:type="dxa"/>
            <w:vMerge w:val="restart"/>
            <w:tcBorders>
              <w:top w:val="single" w:sz="2" w:space="0" w:color="000000"/>
              <w:left w:val="single" w:sz="2" w:space="0" w:color="000000"/>
              <w:bottom w:val="single" w:sz="2" w:space="0" w:color="000000"/>
              <w:right w:val="single" w:sz="2" w:space="0" w:color="000000"/>
            </w:tcBorders>
            <w:vAlign w:val="center"/>
          </w:tcPr>
          <w:p w14:paraId="79EF2C2E" w14:textId="77777777" w:rsidR="005506F8" w:rsidRPr="00EA2838" w:rsidRDefault="00000000">
            <w:pPr>
              <w:spacing w:after="0"/>
            </w:pPr>
            <w:r w:rsidRPr="00EA2838">
              <w:rPr>
                <w:rFonts w:ascii="Calibri" w:eastAsia="Calibri" w:hAnsi="Calibri" w:cs="Calibri"/>
                <w:sz w:val="32"/>
              </w:rPr>
              <w:t>60</w:t>
            </w:r>
          </w:p>
        </w:tc>
        <w:tc>
          <w:tcPr>
            <w:tcW w:w="2227" w:type="dxa"/>
            <w:tcBorders>
              <w:top w:val="single" w:sz="2" w:space="0" w:color="000000"/>
              <w:left w:val="single" w:sz="2" w:space="0" w:color="000000"/>
              <w:bottom w:val="single" w:sz="2" w:space="0" w:color="000000"/>
              <w:right w:val="nil"/>
            </w:tcBorders>
          </w:tcPr>
          <w:p w14:paraId="677ED885" w14:textId="77777777" w:rsidR="005506F8" w:rsidRPr="00EA2838" w:rsidRDefault="00000000">
            <w:pPr>
              <w:spacing w:after="0"/>
              <w:ind w:left="163"/>
            </w:pPr>
            <w:r w:rsidRPr="00EA2838">
              <w:rPr>
                <w:rFonts w:ascii="Calibri" w:eastAsia="Calibri" w:hAnsi="Calibri" w:cs="Calibri"/>
                <w:sz w:val="30"/>
              </w:rPr>
              <w:t>KeyRange</w:t>
            </w:r>
          </w:p>
        </w:tc>
        <w:tc>
          <w:tcPr>
            <w:tcW w:w="6506" w:type="dxa"/>
            <w:tcBorders>
              <w:top w:val="single" w:sz="2" w:space="0" w:color="000000"/>
              <w:left w:val="nil"/>
              <w:bottom w:val="single" w:sz="2" w:space="0" w:color="000000"/>
              <w:right w:val="single" w:sz="2" w:space="0" w:color="000000"/>
            </w:tcBorders>
          </w:tcPr>
          <w:p w14:paraId="0845513E" w14:textId="77777777" w:rsidR="005506F8" w:rsidRPr="00EA2838" w:rsidRDefault="005506F8"/>
        </w:tc>
      </w:tr>
      <w:tr w:rsidR="005506F8" w:rsidRPr="00EA2838" w14:paraId="1ED950B5" w14:textId="77777777">
        <w:trPr>
          <w:trHeight w:val="301"/>
        </w:trPr>
        <w:tc>
          <w:tcPr>
            <w:tcW w:w="0" w:type="auto"/>
            <w:vMerge/>
            <w:tcBorders>
              <w:top w:val="nil"/>
              <w:left w:val="single" w:sz="2" w:space="0" w:color="000000"/>
              <w:bottom w:val="single" w:sz="2" w:space="0" w:color="000000"/>
              <w:right w:val="single" w:sz="2" w:space="0" w:color="000000"/>
            </w:tcBorders>
          </w:tcPr>
          <w:p w14:paraId="511FC35A" w14:textId="77777777" w:rsidR="005506F8" w:rsidRPr="00EA2838" w:rsidRDefault="005506F8"/>
        </w:tc>
        <w:tc>
          <w:tcPr>
            <w:tcW w:w="2227" w:type="dxa"/>
            <w:tcBorders>
              <w:top w:val="single" w:sz="2" w:space="0" w:color="000000"/>
              <w:left w:val="single" w:sz="2" w:space="0" w:color="000000"/>
              <w:bottom w:val="single" w:sz="2" w:space="0" w:color="000000"/>
              <w:right w:val="nil"/>
            </w:tcBorders>
          </w:tcPr>
          <w:p w14:paraId="4A962A9D" w14:textId="77777777" w:rsidR="005506F8" w:rsidRPr="00EA2838" w:rsidRDefault="00000000">
            <w:pPr>
              <w:spacing w:after="0"/>
              <w:ind w:right="125"/>
              <w:jc w:val="center"/>
            </w:pPr>
            <w:r w:rsidRPr="00EA2838">
              <w:rPr>
                <w:rFonts w:ascii="Calibri" w:eastAsia="Calibri" w:hAnsi="Calibri" w:cs="Calibri"/>
                <w:sz w:val="24"/>
              </w:rPr>
              <w:t>Parameter Bank</w:t>
            </w:r>
          </w:p>
        </w:tc>
        <w:tc>
          <w:tcPr>
            <w:tcW w:w="6506" w:type="dxa"/>
            <w:tcBorders>
              <w:top w:val="single" w:sz="2" w:space="0" w:color="000000"/>
              <w:left w:val="nil"/>
              <w:bottom w:val="single" w:sz="2" w:space="0" w:color="000000"/>
              <w:right w:val="single" w:sz="2" w:space="0" w:color="000000"/>
            </w:tcBorders>
          </w:tcPr>
          <w:p w14:paraId="7DED977B" w14:textId="77777777" w:rsidR="005506F8" w:rsidRPr="00EA2838" w:rsidRDefault="00000000">
            <w:pPr>
              <w:spacing w:after="0"/>
              <w:ind w:left="92"/>
            </w:pPr>
            <w:r w:rsidRPr="00EA2838">
              <w:rPr>
                <w:rFonts w:ascii="Calibri" w:eastAsia="Calibri" w:hAnsi="Calibri" w:cs="Calibri"/>
                <w:sz w:val="24"/>
              </w:rPr>
              <w:t>Press Edit Sequences / Param (Bank 6) / Screen 0.</w:t>
            </w:r>
            <w:r w:rsidRPr="00EA2838">
              <w:drawing>
                <wp:inline distT="0" distB="0" distL="0" distR="0" wp14:anchorId="6E37DC07" wp14:editId="7000EB1C">
                  <wp:extent cx="691896" cy="152447"/>
                  <wp:effectExtent l="0" t="0" r="0" b="0"/>
                  <wp:docPr id="405424" name="Picture 405424"/>
                  <wp:cNvGraphicFramePr/>
                  <a:graphic xmlns:a="http://schemas.openxmlformats.org/drawingml/2006/main">
                    <a:graphicData uri="http://schemas.openxmlformats.org/drawingml/2006/picture">
                      <pic:pic xmlns:pic="http://schemas.openxmlformats.org/drawingml/2006/picture">
                        <pic:nvPicPr>
                          <pic:cNvPr id="405424" name="Picture 405424"/>
                          <pic:cNvPicPr/>
                        </pic:nvPicPr>
                        <pic:blipFill>
                          <a:blip r:embed="rId1399"/>
                          <a:stretch>
                            <a:fillRect/>
                          </a:stretch>
                        </pic:blipFill>
                        <pic:spPr>
                          <a:xfrm>
                            <a:off x="0" y="0"/>
                            <a:ext cx="691896" cy="152447"/>
                          </a:xfrm>
                          <a:prstGeom prst="rect">
                            <a:avLst/>
                          </a:prstGeom>
                        </pic:spPr>
                      </pic:pic>
                    </a:graphicData>
                  </a:graphic>
                </wp:inline>
              </w:drawing>
            </w:r>
          </w:p>
        </w:tc>
      </w:tr>
    </w:tbl>
    <w:p w14:paraId="11F9EF85" w14:textId="77777777" w:rsidR="005506F8" w:rsidRPr="00EA2838" w:rsidRDefault="00000000">
      <w:pPr>
        <w:spacing w:after="4" w:line="260" w:lineRule="auto"/>
        <w:ind w:left="1647" w:right="331" w:hanging="5"/>
        <w:jc w:val="both"/>
      </w:pPr>
      <w:r w:rsidRPr="00EA2838">
        <w:drawing>
          <wp:anchor distT="0" distB="0" distL="114300" distR="114300" simplePos="0" relativeHeight="251769856" behindDoc="0" locked="0" layoutInCell="1" allowOverlap="0" wp14:anchorId="6E487799" wp14:editId="6D210E1C">
            <wp:simplePos x="0" y="0"/>
            <wp:positionH relativeFrom="page">
              <wp:posOffset>566928</wp:posOffset>
            </wp:positionH>
            <wp:positionV relativeFrom="page">
              <wp:posOffset>393314</wp:posOffset>
            </wp:positionV>
            <wp:extent cx="5983224" cy="27441"/>
            <wp:effectExtent l="0" t="0" r="0" b="0"/>
            <wp:wrapTopAndBottom/>
            <wp:docPr id="1313541" name="Picture 1313541"/>
            <wp:cNvGraphicFramePr/>
            <a:graphic xmlns:a="http://schemas.openxmlformats.org/drawingml/2006/main">
              <a:graphicData uri="http://schemas.openxmlformats.org/drawingml/2006/picture">
                <pic:pic xmlns:pic="http://schemas.openxmlformats.org/drawingml/2006/picture">
                  <pic:nvPicPr>
                    <pic:cNvPr id="1313541" name="Picture 1313541"/>
                    <pic:cNvPicPr/>
                  </pic:nvPicPr>
                  <pic:blipFill>
                    <a:blip r:embed="rId1400"/>
                    <a:stretch>
                      <a:fillRect/>
                    </a:stretch>
                  </pic:blipFill>
                  <pic:spPr>
                    <a:xfrm>
                      <a:off x="0" y="0"/>
                      <a:ext cx="5983224" cy="27441"/>
                    </a:xfrm>
                    <a:prstGeom prst="rect">
                      <a:avLst/>
                    </a:prstGeom>
                  </pic:spPr>
                </pic:pic>
              </a:graphicData>
            </a:graphic>
          </wp:anchor>
        </w:drawing>
      </w:r>
      <w:r w:rsidRPr="00EA2838">
        <w:rPr>
          <w:rFonts w:ascii="Calibri" w:eastAsia="Calibri" w:hAnsi="Calibri" w:cs="Calibri"/>
          <w:sz w:val="24"/>
        </w:rPr>
        <w:t>The top line of the display indicates the preset or sequence location, the track which is being edited, and the play status of the track. This line is the same on each screen within the bank.</w:t>
      </w:r>
    </w:p>
    <w:p w14:paraId="3C668AE6" w14:textId="77777777" w:rsidR="005506F8" w:rsidRPr="00EA2838" w:rsidRDefault="00000000">
      <w:pPr>
        <w:spacing w:after="302"/>
        <w:ind w:left="3053"/>
      </w:pPr>
      <w:r w:rsidRPr="00EA2838">
        <w:drawing>
          <wp:inline distT="0" distB="0" distL="0" distR="0" wp14:anchorId="282726CF" wp14:editId="01089690">
            <wp:extent cx="3142488" cy="1271410"/>
            <wp:effectExtent l="0" t="0" r="0" b="0"/>
            <wp:docPr id="1313543" name="Picture 1313543"/>
            <wp:cNvGraphicFramePr/>
            <a:graphic xmlns:a="http://schemas.openxmlformats.org/drawingml/2006/main">
              <a:graphicData uri="http://schemas.openxmlformats.org/drawingml/2006/picture">
                <pic:pic xmlns:pic="http://schemas.openxmlformats.org/drawingml/2006/picture">
                  <pic:nvPicPr>
                    <pic:cNvPr id="1313543" name="Picture 1313543"/>
                    <pic:cNvPicPr/>
                  </pic:nvPicPr>
                  <pic:blipFill>
                    <a:blip r:embed="rId1401"/>
                    <a:stretch>
                      <a:fillRect/>
                    </a:stretch>
                  </pic:blipFill>
                  <pic:spPr>
                    <a:xfrm>
                      <a:off x="0" y="0"/>
                      <a:ext cx="3142488" cy="1271410"/>
                    </a:xfrm>
                    <a:prstGeom prst="rect">
                      <a:avLst/>
                    </a:prstGeom>
                  </pic:spPr>
                </pic:pic>
              </a:graphicData>
            </a:graphic>
          </wp:inline>
        </w:drawing>
      </w:r>
    </w:p>
    <w:p w14:paraId="44EB5B44" w14:textId="77777777" w:rsidR="005506F8" w:rsidRPr="00EA2838" w:rsidRDefault="00000000">
      <w:pPr>
        <w:spacing w:after="0"/>
        <w:ind w:left="24" w:hanging="10"/>
      </w:pPr>
      <w:r w:rsidRPr="00EA2838">
        <w:rPr>
          <w:rFonts w:ascii="Calibri" w:eastAsia="Calibri" w:hAnsi="Calibri" w:cs="Calibri"/>
          <w:sz w:val="26"/>
        </w:rPr>
        <w:t>Key Range</w:t>
      </w:r>
    </w:p>
    <w:p w14:paraId="14192502" w14:textId="77777777" w:rsidR="005506F8" w:rsidRPr="00EA2838" w:rsidRDefault="00000000">
      <w:pPr>
        <w:spacing w:after="224" w:line="226" w:lineRule="auto"/>
        <w:ind w:left="1637" w:right="14" w:hanging="5"/>
      </w:pPr>
      <w:r w:rsidRPr="00EA2838">
        <w:rPr>
          <w:rFonts w:ascii="Calibri" w:eastAsia="Calibri" w:hAnsi="Calibri" w:cs="Calibri"/>
          <w:sz w:val="24"/>
        </w:rPr>
        <w:t>Each track has its own independent Key Range within which the track will play. Key Ranges can be used to create simple two-sound splits, or to create more complex keyboard layouts. Key Ranges control which keys will be sent out via MIDI as well as which keys will play on the local voices of the SQ.</w:t>
      </w:r>
    </w:p>
    <w:p w14:paraId="23AD8762" w14:textId="77777777" w:rsidR="005506F8" w:rsidRPr="00EA2838" w:rsidRDefault="00000000">
      <w:pPr>
        <w:spacing w:after="224" w:line="226" w:lineRule="auto"/>
        <w:ind w:left="1637" w:right="14" w:hanging="5"/>
      </w:pPr>
      <w:r w:rsidRPr="00EA2838">
        <w:rPr>
          <w:rFonts w:ascii="Calibri" w:eastAsia="Calibri" w:hAnsi="Calibri" w:cs="Calibri"/>
          <w:sz w:val="24"/>
        </w:rPr>
        <w:t>You can divide the keyboard into as many as eight different key ranges by using the eight sequence/preset tracks. In addition, you can set the key range so that each range overlaps the next, producing "layered" ranges in which you would hear the sounds from more than one track.</w:t>
      </w:r>
    </w:p>
    <w:p w14:paraId="532F8348" w14:textId="77777777" w:rsidR="005506F8" w:rsidRPr="00EA2838" w:rsidRDefault="00000000">
      <w:pPr>
        <w:spacing w:after="170" w:line="260" w:lineRule="auto"/>
        <w:ind w:left="1647" w:right="14" w:hanging="5"/>
        <w:jc w:val="both"/>
      </w:pPr>
      <w:r w:rsidRPr="00EA2838">
        <w:rPr>
          <w:rFonts w:ascii="Calibri" w:eastAsia="Calibri" w:hAnsi="Calibri" w:cs="Calibri"/>
          <w:sz w:val="24"/>
        </w:rPr>
        <w:t>Range: AO..C8</w:t>
      </w:r>
    </w:p>
    <w:p w14:paraId="60CC4256" w14:textId="77777777" w:rsidR="005506F8" w:rsidRPr="00EA2838" w:rsidRDefault="00000000">
      <w:pPr>
        <w:spacing w:after="4" w:line="260" w:lineRule="auto"/>
        <w:ind w:left="1647" w:right="14" w:hanging="5"/>
        <w:jc w:val="both"/>
      </w:pPr>
      <w:r w:rsidRPr="00EA2838">
        <w:rPr>
          <w:rFonts w:ascii="Calibri" w:eastAsia="Calibri" w:hAnsi="Calibri" w:cs="Calibri"/>
          <w:sz w:val="24"/>
        </w:rPr>
        <w:t>The illustration below shows an example of three tracks with overlapping key ranges. The Piano is layered with, and partially overlaps, the Cellos on the lower end and the Flute on the upper end.</w:t>
      </w:r>
    </w:p>
    <w:p w14:paraId="1719CDA3" w14:textId="77777777" w:rsidR="005506F8" w:rsidRPr="00EA2838" w:rsidRDefault="00000000">
      <w:pPr>
        <w:spacing w:after="399"/>
        <w:ind w:left="288"/>
      </w:pPr>
      <w:r w:rsidRPr="00EA2838">
        <w:lastRenderedPageBreak/>
        <w:drawing>
          <wp:inline distT="0" distB="0" distL="0" distR="0" wp14:anchorId="4184D11A" wp14:editId="1F56B488">
            <wp:extent cx="5678424" cy="878097"/>
            <wp:effectExtent l="0" t="0" r="0" b="0"/>
            <wp:docPr id="1313545" name="Picture 1313545"/>
            <wp:cNvGraphicFramePr/>
            <a:graphic xmlns:a="http://schemas.openxmlformats.org/drawingml/2006/main">
              <a:graphicData uri="http://schemas.openxmlformats.org/drawingml/2006/picture">
                <pic:pic xmlns:pic="http://schemas.openxmlformats.org/drawingml/2006/picture">
                  <pic:nvPicPr>
                    <pic:cNvPr id="1313545" name="Picture 1313545"/>
                    <pic:cNvPicPr/>
                  </pic:nvPicPr>
                  <pic:blipFill>
                    <a:blip r:embed="rId1402"/>
                    <a:stretch>
                      <a:fillRect/>
                    </a:stretch>
                  </pic:blipFill>
                  <pic:spPr>
                    <a:xfrm>
                      <a:off x="0" y="0"/>
                      <a:ext cx="5678424" cy="878097"/>
                    </a:xfrm>
                    <a:prstGeom prst="rect">
                      <a:avLst/>
                    </a:prstGeom>
                  </pic:spPr>
                </pic:pic>
              </a:graphicData>
            </a:graphic>
          </wp:inline>
        </w:drawing>
      </w:r>
    </w:p>
    <w:p w14:paraId="53F2AB5F" w14:textId="77777777" w:rsidR="005506F8" w:rsidRPr="00EA2838" w:rsidRDefault="00000000">
      <w:pPr>
        <w:spacing w:after="0"/>
        <w:ind w:left="48" w:right="-48"/>
      </w:pPr>
      <w:r w:rsidRPr="00EA2838">
        <mc:AlternateContent>
          <mc:Choice Requires="wpg">
            <w:drawing>
              <wp:inline distT="0" distB="0" distL="0" distR="0" wp14:anchorId="5C587B6E" wp14:editId="49840360">
                <wp:extent cx="5986272" cy="15245"/>
                <wp:effectExtent l="0" t="0" r="0" b="0"/>
                <wp:docPr id="1313548" name="Group 1313548"/>
                <wp:cNvGraphicFramePr/>
                <a:graphic xmlns:a="http://schemas.openxmlformats.org/drawingml/2006/main">
                  <a:graphicData uri="http://schemas.microsoft.com/office/word/2010/wordprocessingGroup">
                    <wpg:wgp>
                      <wpg:cNvGrpSpPr/>
                      <wpg:grpSpPr>
                        <a:xfrm>
                          <a:off x="0" y="0"/>
                          <a:ext cx="5986272" cy="15245"/>
                          <a:chOff x="0" y="0"/>
                          <a:chExt cx="5986272" cy="15245"/>
                        </a:xfrm>
                      </wpg:grpSpPr>
                      <wps:wsp>
                        <wps:cNvPr id="1313547" name="Shape 1313547"/>
                        <wps:cNvSpPr/>
                        <wps:spPr>
                          <a:xfrm>
                            <a:off x="0" y="0"/>
                            <a:ext cx="5986272" cy="15245"/>
                          </a:xfrm>
                          <a:custGeom>
                            <a:avLst/>
                            <a:gdLst/>
                            <a:ahLst/>
                            <a:cxnLst/>
                            <a:rect l="0" t="0" r="0" b="0"/>
                            <a:pathLst>
                              <a:path w="5986272" h="15245">
                                <a:moveTo>
                                  <a:pt x="0" y="7622"/>
                                </a:moveTo>
                                <a:lnTo>
                                  <a:pt x="5986272"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48" style="width:471.36pt;height:1.20038pt;mso-position-horizontal-relative:char;mso-position-vertical-relative:line" coordsize="59862,152">
                <v:shape id="Shape 1313547" style="position:absolute;width:59862;height:152;left:0;top:0;" coordsize="5986272,15245" path="m0,7622l5986272,7622">
                  <v:stroke weight="1.20038pt" endcap="flat" joinstyle="miter" miterlimit="1" on="true" color="#000000"/>
                  <v:fill on="false" color="#000000"/>
                </v:shape>
              </v:group>
            </w:pict>
          </mc:Fallback>
        </mc:AlternateContent>
      </w:r>
    </w:p>
    <w:p w14:paraId="1FA54E74" w14:textId="77777777" w:rsidR="005506F8" w:rsidRPr="00EA2838" w:rsidRDefault="00000000">
      <w:pPr>
        <w:spacing w:after="4" w:line="260" w:lineRule="auto"/>
        <w:ind w:left="1647" w:right="14" w:hanging="5"/>
        <w:jc w:val="both"/>
      </w:pPr>
      <w:r w:rsidRPr="00EA2838">
        <w:drawing>
          <wp:inline distT="0" distB="0" distL="0" distR="0" wp14:anchorId="68826099" wp14:editId="6CC0CEE8">
            <wp:extent cx="3048" cy="3049"/>
            <wp:effectExtent l="0" t="0" r="0" b="0"/>
            <wp:docPr id="408587" name="Picture 408587"/>
            <wp:cNvGraphicFramePr/>
            <a:graphic xmlns:a="http://schemas.openxmlformats.org/drawingml/2006/main">
              <a:graphicData uri="http://schemas.openxmlformats.org/drawingml/2006/picture">
                <pic:pic xmlns:pic="http://schemas.openxmlformats.org/drawingml/2006/picture">
                  <pic:nvPicPr>
                    <pic:cNvPr id="408587" name="Picture 408587"/>
                    <pic:cNvPicPr/>
                  </pic:nvPicPr>
                  <pic:blipFill>
                    <a:blip r:embed="rId1403"/>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In order to set a Key Range:</w:t>
      </w:r>
    </w:p>
    <w:p w14:paraId="23BF840C" w14:textId="77777777" w:rsidR="005506F8" w:rsidRPr="00EA2838" w:rsidRDefault="00000000">
      <w:pPr>
        <w:numPr>
          <w:ilvl w:val="0"/>
          <w:numId w:val="51"/>
        </w:numPr>
        <w:spacing w:after="4" w:line="260" w:lineRule="auto"/>
        <w:ind w:left="1820" w:right="14" w:hanging="178"/>
        <w:jc w:val="both"/>
      </w:pPr>
      <w:r w:rsidRPr="00EA2838">
        <w:rPr>
          <w:rFonts w:ascii="Calibri" w:eastAsia="Calibri" w:hAnsi="Calibri" w:cs="Calibri"/>
          <w:sz w:val="24"/>
        </w:rPr>
        <w:t>Play the key on the keyboard which you want to be the lowest key of the range. The flashing will automatically move to the right for the High Key of the range.</w:t>
      </w:r>
    </w:p>
    <w:p w14:paraId="053973EA" w14:textId="77777777" w:rsidR="005506F8" w:rsidRPr="00EA2838" w:rsidRDefault="00000000">
      <w:pPr>
        <w:numPr>
          <w:ilvl w:val="0"/>
          <w:numId w:val="51"/>
        </w:numPr>
        <w:spacing w:after="4" w:line="260" w:lineRule="auto"/>
        <w:ind w:left="1820" w:right="14" w:hanging="178"/>
        <w:jc w:val="both"/>
      </w:pPr>
      <w:r w:rsidRPr="00EA2838">
        <w:rPr>
          <w:rFonts w:ascii="Calibri" w:eastAsia="Calibri" w:hAnsi="Calibri" w:cs="Calibri"/>
          <w:sz w:val="24"/>
        </w:rPr>
        <w:t>Play the key for the highest key of the range. The new values for the range will be displayed and the flashing will stop.</w:t>
      </w:r>
    </w:p>
    <w:p w14:paraId="08208A4A" w14:textId="77777777" w:rsidR="005506F8" w:rsidRPr="00EA2838" w:rsidRDefault="00000000">
      <w:pPr>
        <w:numPr>
          <w:ilvl w:val="0"/>
          <w:numId w:val="51"/>
        </w:numPr>
        <w:spacing w:after="191" w:line="260" w:lineRule="auto"/>
        <w:ind w:left="1820" w:right="14" w:hanging="178"/>
        <w:jc w:val="both"/>
      </w:pPr>
      <w:r w:rsidRPr="00EA2838">
        <w:rPr>
          <w:rFonts w:ascii="Calibri" w:eastAsia="Calibri" w:hAnsi="Calibri" w:cs="Calibri"/>
          <w:sz w:val="24"/>
        </w:rPr>
        <w:t>If you wish to change the range, simply re-select this parameter and repeat the process.</w:t>
      </w:r>
    </w:p>
    <w:p w14:paraId="6365E7C9" w14:textId="77777777" w:rsidR="005506F8" w:rsidRPr="00EA2838" w:rsidRDefault="00000000">
      <w:pPr>
        <w:spacing w:after="263" w:line="260" w:lineRule="auto"/>
        <w:ind w:left="1647" w:right="134" w:hanging="5"/>
        <w:jc w:val="both"/>
      </w:pPr>
      <w:r w:rsidRPr="00EA2838">
        <w:rPr>
          <w:rFonts w:ascii="Calibri" w:eastAsia="Calibri" w:hAnsi="Calibri" w:cs="Calibri"/>
          <w:sz w:val="24"/>
        </w:rPr>
        <w:t xml:space="preserve">Changing the key range will not affect the playback of sequencer tracks (though </w:t>
      </w:r>
      <w:r w:rsidRPr="00EA2838">
        <w:drawing>
          <wp:inline distT="0" distB="0" distL="0" distR="0" wp14:anchorId="3BCE87C1" wp14:editId="7D3AB91F">
            <wp:extent cx="3048" cy="3049"/>
            <wp:effectExtent l="0" t="0" r="0" b="0"/>
            <wp:docPr id="408588" name="Picture 408588"/>
            <wp:cNvGraphicFramePr/>
            <a:graphic xmlns:a="http://schemas.openxmlformats.org/drawingml/2006/main">
              <a:graphicData uri="http://schemas.openxmlformats.org/drawingml/2006/picture">
                <pic:pic xmlns:pic="http://schemas.openxmlformats.org/drawingml/2006/picture">
                  <pic:nvPicPr>
                    <pic:cNvPr id="408588" name="Picture 408588"/>
                    <pic:cNvPicPr/>
                  </pic:nvPicPr>
                  <pic:blipFill>
                    <a:blip r:embed="rId658"/>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it does affect what is recorded). Sequencer tracks will play all keys that were recorded, regardless of the key range at the time of playback. To eliminate notes within a key range from a track, use the Erase Key Range function in the Event Bank (Section 9).</w:t>
      </w:r>
    </w:p>
    <w:p w14:paraId="5779FEFB" w14:textId="77777777" w:rsidR="005506F8" w:rsidRPr="00EA2838" w:rsidRDefault="00000000">
      <w:pPr>
        <w:spacing w:after="187" w:line="260" w:lineRule="auto"/>
        <w:ind w:left="1632" w:right="14" w:hanging="1632"/>
        <w:jc w:val="both"/>
      </w:pPr>
      <w:r w:rsidRPr="00EA2838">
        <w:drawing>
          <wp:anchor distT="0" distB="0" distL="114300" distR="114300" simplePos="0" relativeHeight="251770880" behindDoc="0" locked="0" layoutInCell="1" allowOverlap="0" wp14:anchorId="50DCDB70" wp14:editId="43DB3739">
            <wp:simplePos x="0" y="0"/>
            <wp:positionH relativeFrom="page">
              <wp:posOffset>417576</wp:posOffset>
            </wp:positionH>
            <wp:positionV relativeFrom="page">
              <wp:posOffset>496976</wp:posOffset>
            </wp:positionV>
            <wp:extent cx="5974081" cy="24391"/>
            <wp:effectExtent l="0" t="0" r="0" b="0"/>
            <wp:wrapTopAndBottom/>
            <wp:docPr id="1313549" name="Picture 1313549"/>
            <wp:cNvGraphicFramePr/>
            <a:graphic xmlns:a="http://schemas.openxmlformats.org/drawingml/2006/main">
              <a:graphicData uri="http://schemas.openxmlformats.org/drawingml/2006/picture">
                <pic:pic xmlns:pic="http://schemas.openxmlformats.org/drawingml/2006/picture">
                  <pic:nvPicPr>
                    <pic:cNvPr id="1313549" name="Picture 1313549"/>
                    <pic:cNvPicPr/>
                  </pic:nvPicPr>
                  <pic:blipFill>
                    <a:blip r:embed="rId1404"/>
                    <a:stretch>
                      <a:fillRect/>
                    </a:stretch>
                  </pic:blipFill>
                  <pic:spPr>
                    <a:xfrm>
                      <a:off x="0" y="0"/>
                      <a:ext cx="5974081" cy="24391"/>
                    </a:xfrm>
                    <a:prstGeom prst="rect">
                      <a:avLst/>
                    </a:prstGeom>
                  </pic:spPr>
                </pic:pic>
              </a:graphicData>
            </a:graphic>
          </wp:anchor>
        </w:drawing>
      </w:r>
      <w:r w:rsidRPr="00EA2838">
        <w:rPr>
          <w:rFonts w:ascii="Calibri" w:eastAsia="Calibri" w:hAnsi="Calibri" w:cs="Calibri"/>
          <w:sz w:val="24"/>
        </w:rPr>
        <w:t>Warning: If the key range is accidentally set to where the High Key is actually below the Low Key, then the track will not play. To correct this situation, re-select the Key Range parameter and reset the key range values.</w:t>
      </w:r>
    </w:p>
    <w:tbl>
      <w:tblPr>
        <w:tblStyle w:val="TableGrid"/>
        <w:tblW w:w="9340" w:type="dxa"/>
        <w:tblInd w:w="10" w:type="dxa"/>
        <w:tblCellMar>
          <w:top w:w="66" w:type="dxa"/>
          <w:left w:w="0" w:type="dxa"/>
          <w:bottom w:w="0" w:type="dxa"/>
          <w:right w:w="115" w:type="dxa"/>
        </w:tblCellMar>
        <w:tblLook w:val="04A0" w:firstRow="1" w:lastRow="0" w:firstColumn="1" w:lastColumn="0" w:noHBand="0" w:noVBand="1"/>
      </w:tblPr>
      <w:tblGrid>
        <w:gridCol w:w="602"/>
        <w:gridCol w:w="2450"/>
        <w:gridCol w:w="6288"/>
      </w:tblGrid>
      <w:tr w:rsidR="005506F8" w:rsidRPr="00EA2838" w14:paraId="7E7844C0" w14:textId="77777777">
        <w:trPr>
          <w:trHeight w:val="320"/>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7E37D1C6" w14:textId="77777777" w:rsidR="005506F8" w:rsidRPr="00EA2838" w:rsidRDefault="00000000">
            <w:pPr>
              <w:spacing w:after="0"/>
              <w:ind w:left="182"/>
            </w:pPr>
            <w:r w:rsidRPr="00EA2838">
              <w:rPr>
                <w:rFonts w:ascii="Calibri" w:eastAsia="Calibri" w:hAnsi="Calibri" w:cs="Calibri"/>
                <w:sz w:val="30"/>
              </w:rPr>
              <w:t>61</w:t>
            </w:r>
          </w:p>
        </w:tc>
        <w:tc>
          <w:tcPr>
            <w:tcW w:w="2450" w:type="dxa"/>
            <w:tcBorders>
              <w:top w:val="single" w:sz="2" w:space="0" w:color="000000"/>
              <w:left w:val="single" w:sz="2" w:space="0" w:color="000000"/>
              <w:bottom w:val="single" w:sz="2" w:space="0" w:color="000000"/>
              <w:right w:val="nil"/>
            </w:tcBorders>
          </w:tcPr>
          <w:p w14:paraId="3E779D07" w14:textId="77777777" w:rsidR="005506F8" w:rsidRPr="00EA2838" w:rsidRDefault="00000000">
            <w:pPr>
              <w:spacing w:after="0"/>
              <w:ind w:left="257"/>
            </w:pPr>
            <w:r w:rsidRPr="00EA2838">
              <w:rPr>
                <w:rFonts w:ascii="Calibri" w:eastAsia="Calibri" w:hAnsi="Calibri" w:cs="Calibri"/>
                <w:sz w:val="30"/>
              </w:rPr>
              <w:t>Trans ose</w:t>
            </w:r>
          </w:p>
        </w:tc>
        <w:tc>
          <w:tcPr>
            <w:tcW w:w="6287" w:type="dxa"/>
            <w:tcBorders>
              <w:top w:val="single" w:sz="2" w:space="0" w:color="000000"/>
              <w:left w:val="nil"/>
              <w:bottom w:val="single" w:sz="2" w:space="0" w:color="000000"/>
              <w:right w:val="single" w:sz="2" w:space="0" w:color="000000"/>
            </w:tcBorders>
          </w:tcPr>
          <w:p w14:paraId="0DCFF860" w14:textId="77777777" w:rsidR="005506F8" w:rsidRPr="00EA2838" w:rsidRDefault="005506F8"/>
        </w:tc>
      </w:tr>
      <w:tr w:rsidR="005506F8" w:rsidRPr="00EA2838" w14:paraId="4F7A5165" w14:textId="77777777">
        <w:trPr>
          <w:trHeight w:val="307"/>
        </w:trPr>
        <w:tc>
          <w:tcPr>
            <w:tcW w:w="0" w:type="auto"/>
            <w:vMerge/>
            <w:tcBorders>
              <w:top w:val="nil"/>
              <w:left w:val="single" w:sz="2" w:space="0" w:color="000000"/>
              <w:bottom w:val="single" w:sz="2" w:space="0" w:color="000000"/>
              <w:right w:val="single" w:sz="2" w:space="0" w:color="000000"/>
            </w:tcBorders>
          </w:tcPr>
          <w:p w14:paraId="66F27DB2" w14:textId="77777777" w:rsidR="005506F8" w:rsidRPr="00EA2838" w:rsidRDefault="005506F8"/>
        </w:tc>
        <w:tc>
          <w:tcPr>
            <w:tcW w:w="2450" w:type="dxa"/>
            <w:tcBorders>
              <w:top w:val="single" w:sz="2" w:space="0" w:color="000000"/>
              <w:left w:val="single" w:sz="2" w:space="0" w:color="000000"/>
              <w:bottom w:val="single" w:sz="2" w:space="0" w:color="000000"/>
              <w:right w:val="nil"/>
            </w:tcBorders>
          </w:tcPr>
          <w:p w14:paraId="7FCD10EB" w14:textId="77777777" w:rsidR="005506F8" w:rsidRPr="00EA2838" w:rsidRDefault="00000000">
            <w:pPr>
              <w:spacing w:after="0"/>
              <w:ind w:left="266"/>
            </w:pPr>
            <w:r w:rsidRPr="00EA2838">
              <w:rPr>
                <w:rFonts w:ascii="Calibri" w:eastAsia="Calibri" w:hAnsi="Calibri" w:cs="Calibri"/>
                <w:sz w:val="24"/>
              </w:rPr>
              <w:t>Parameter Bank</w:t>
            </w:r>
          </w:p>
        </w:tc>
        <w:tc>
          <w:tcPr>
            <w:tcW w:w="6287" w:type="dxa"/>
            <w:tcBorders>
              <w:top w:val="single" w:sz="2" w:space="0" w:color="000000"/>
              <w:left w:val="nil"/>
              <w:bottom w:val="single" w:sz="2" w:space="0" w:color="000000"/>
              <w:right w:val="single" w:sz="2" w:space="0" w:color="000000"/>
            </w:tcBorders>
          </w:tcPr>
          <w:p w14:paraId="790EFFDA" w14:textId="77777777" w:rsidR="005506F8" w:rsidRPr="00EA2838" w:rsidRDefault="00000000">
            <w:pPr>
              <w:spacing w:after="0"/>
            </w:pPr>
            <w:r w:rsidRPr="00EA2838">
              <w:rPr>
                <w:rFonts w:ascii="Calibri" w:eastAsia="Calibri" w:hAnsi="Calibri" w:cs="Calibri"/>
                <w:sz w:val="24"/>
              </w:rPr>
              <w:t>Press Edit Se uences / Param Bank 6 / Screen 1.</w:t>
            </w:r>
          </w:p>
        </w:tc>
      </w:tr>
    </w:tbl>
    <w:p w14:paraId="22916BA1" w14:textId="77777777" w:rsidR="005506F8" w:rsidRPr="00EA2838" w:rsidRDefault="00000000">
      <w:pPr>
        <w:spacing w:after="0"/>
        <w:ind w:left="3245"/>
      </w:pPr>
      <w:r w:rsidRPr="00EA2838">
        <w:drawing>
          <wp:inline distT="0" distB="0" distL="0" distR="0" wp14:anchorId="4BE24FE3" wp14:editId="441F8A8F">
            <wp:extent cx="2907793" cy="1320189"/>
            <wp:effectExtent l="0" t="0" r="0" b="0"/>
            <wp:docPr id="1313551" name="Picture 1313551"/>
            <wp:cNvGraphicFramePr/>
            <a:graphic xmlns:a="http://schemas.openxmlformats.org/drawingml/2006/main">
              <a:graphicData uri="http://schemas.openxmlformats.org/drawingml/2006/picture">
                <pic:pic xmlns:pic="http://schemas.openxmlformats.org/drawingml/2006/picture">
                  <pic:nvPicPr>
                    <pic:cNvPr id="1313551" name="Picture 1313551"/>
                    <pic:cNvPicPr/>
                  </pic:nvPicPr>
                  <pic:blipFill>
                    <a:blip r:embed="rId1405"/>
                    <a:stretch>
                      <a:fillRect/>
                    </a:stretch>
                  </pic:blipFill>
                  <pic:spPr>
                    <a:xfrm>
                      <a:off x="0" y="0"/>
                      <a:ext cx="2907793" cy="1320189"/>
                    </a:xfrm>
                    <a:prstGeom prst="rect">
                      <a:avLst/>
                    </a:prstGeom>
                  </pic:spPr>
                </pic:pic>
              </a:graphicData>
            </a:graphic>
          </wp:inline>
        </w:drawing>
      </w:r>
    </w:p>
    <w:p w14:paraId="3FDAD475" w14:textId="77777777" w:rsidR="005506F8" w:rsidRPr="00EA2838" w:rsidRDefault="005506F8">
      <w:pPr>
        <w:sectPr w:rsidR="005506F8" w:rsidRPr="00EA2838" w:rsidSect="00166CEE">
          <w:headerReference w:type="even" r:id="rId1406"/>
          <w:headerReference w:type="default" r:id="rId1407"/>
          <w:footerReference w:type="even" r:id="rId1408"/>
          <w:footerReference w:type="default" r:id="rId1409"/>
          <w:headerReference w:type="first" r:id="rId1410"/>
          <w:footerReference w:type="first" r:id="rId1411"/>
          <w:footnotePr>
            <w:numRestart w:val="eachPage"/>
          </w:footnotePr>
          <w:pgSz w:w="10934" w:h="15523"/>
          <w:pgMar w:top="1182" w:right="461" w:bottom="331" w:left="648" w:header="413" w:footer="279" w:gutter="0"/>
          <w:cols w:space="708"/>
          <w:titlePg/>
        </w:sectPr>
      </w:pPr>
    </w:p>
    <w:p w14:paraId="49156598" w14:textId="77777777" w:rsidR="005506F8" w:rsidRPr="00EA2838" w:rsidRDefault="00000000">
      <w:pPr>
        <w:spacing w:after="3"/>
        <w:ind w:left="24" w:hanging="10"/>
      </w:pPr>
      <w:r w:rsidRPr="00EA2838">
        <w:rPr>
          <w:rFonts w:ascii="Calibri" w:eastAsia="Calibri" w:hAnsi="Calibri" w:cs="Calibri"/>
          <w:sz w:val="28"/>
        </w:rPr>
        <w:t>Transpose</w:t>
      </w:r>
    </w:p>
    <w:p w14:paraId="54E750EF" w14:textId="77777777" w:rsidR="005506F8" w:rsidRPr="00EA2838" w:rsidRDefault="00000000">
      <w:pPr>
        <w:spacing w:after="257" w:line="226" w:lineRule="auto"/>
        <w:ind w:left="1637" w:right="14" w:hanging="5"/>
      </w:pPr>
      <w:r w:rsidRPr="00EA2838">
        <w:rPr>
          <w:rFonts w:ascii="Calibri" w:eastAsia="Calibri" w:hAnsi="Calibri" w:cs="Calibri"/>
          <w:sz w:val="24"/>
        </w:rPr>
        <w:t>Each track can have its pitch transposed (raised or lowered) by octaves and semitones within an eight octave range. The transpose setting affects both the pitch played by local SQ voices and the key number transmitted via MIDI.</w:t>
      </w:r>
    </w:p>
    <w:p w14:paraId="4918BD10" w14:textId="77777777" w:rsidR="005506F8" w:rsidRPr="00EA2838" w:rsidRDefault="00000000">
      <w:pPr>
        <w:tabs>
          <w:tab w:val="center" w:pos="2909"/>
          <w:tab w:val="center" w:pos="5832"/>
        </w:tabs>
        <w:spacing w:after="4" w:line="260" w:lineRule="auto"/>
      </w:pPr>
      <w:r w:rsidRPr="00EA2838">
        <w:rPr>
          <w:sz w:val="24"/>
        </w:rPr>
        <w:tab/>
      </w:r>
      <w:r w:rsidRPr="00EA2838">
        <w:rPr>
          <w:rFonts w:ascii="Calibri" w:eastAsia="Calibri" w:hAnsi="Calibri" w:cs="Calibri"/>
          <w:sz w:val="24"/>
        </w:rPr>
        <w:t>Ranges: Octave parameter</w:t>
      </w:r>
      <w:r w:rsidRPr="00EA2838">
        <w:rPr>
          <w:rFonts w:ascii="Calibri" w:eastAsia="Calibri" w:hAnsi="Calibri" w:cs="Calibri"/>
          <w:sz w:val="24"/>
        </w:rPr>
        <w:tab/>
        <w:t>-4 to +4 octaves</w:t>
      </w:r>
    </w:p>
    <w:p w14:paraId="5519D94A" w14:textId="77777777" w:rsidR="005506F8" w:rsidRPr="00EA2838" w:rsidRDefault="00000000">
      <w:pPr>
        <w:tabs>
          <w:tab w:val="center" w:pos="3482"/>
          <w:tab w:val="center" w:pos="6074"/>
        </w:tabs>
        <w:spacing w:after="174" w:line="265" w:lineRule="auto"/>
      </w:pPr>
      <w:r w:rsidRPr="00EA2838">
        <w:rPr>
          <w:sz w:val="24"/>
        </w:rPr>
        <w:tab/>
      </w:r>
      <w:r w:rsidRPr="00EA2838">
        <w:rPr>
          <w:rFonts w:ascii="Calibri" w:eastAsia="Calibri" w:hAnsi="Calibri" w:cs="Calibri"/>
          <w:sz w:val="24"/>
        </w:rPr>
        <w:t>Semitone parameter</w:t>
      </w:r>
      <w:r w:rsidRPr="00EA2838">
        <w:rPr>
          <w:rFonts w:ascii="Calibri" w:eastAsia="Calibri" w:hAnsi="Calibri" w:cs="Calibri"/>
          <w:sz w:val="24"/>
        </w:rPr>
        <w:tab/>
        <w:t>-11 to +11 semitones</w:t>
      </w:r>
    </w:p>
    <w:p w14:paraId="5BB1DADA" w14:textId="77777777" w:rsidR="005506F8" w:rsidRPr="00EA2838" w:rsidRDefault="00000000">
      <w:pPr>
        <w:spacing w:after="246" w:line="260" w:lineRule="auto"/>
        <w:ind w:left="1647" w:right="14" w:hanging="5"/>
        <w:jc w:val="both"/>
      </w:pPr>
      <w:r w:rsidRPr="00EA2838">
        <w:rPr>
          <w:rFonts w:ascii="Calibri" w:eastAsia="Calibri" w:hAnsi="Calibri" w:cs="Calibri"/>
          <w:sz w:val="24"/>
        </w:rPr>
        <w:t>In Sequencer mode, the Transpose function provides a way to transpose tracks in real time without changing the data in the track.</w:t>
      </w:r>
    </w:p>
    <w:p w14:paraId="5125B769" w14:textId="77777777" w:rsidR="005506F8" w:rsidRPr="00EA2838" w:rsidRDefault="00000000">
      <w:pPr>
        <w:spacing w:after="1497" w:line="226" w:lineRule="auto"/>
        <w:ind w:left="1637" w:right="14" w:hanging="1637"/>
      </w:pPr>
      <w:r w:rsidRPr="00EA2838">
        <w:rPr>
          <w:rFonts w:ascii="Calibri" w:eastAsia="Calibri" w:hAnsi="Calibri" w:cs="Calibri"/>
          <w:sz w:val="24"/>
        </w:rPr>
        <w:lastRenderedPageBreak/>
        <w:t>Warning:</w:t>
      </w:r>
      <w:r w:rsidRPr="00EA2838">
        <w:rPr>
          <w:rFonts w:ascii="Calibri" w:eastAsia="Calibri" w:hAnsi="Calibri" w:cs="Calibri"/>
          <w:sz w:val="24"/>
        </w:rPr>
        <w:tab/>
        <w:t>You should take care never to transpose a track whose status is MIDI or BOTH while holding keys down or while the sequencer is running. This could cause the key-up events to be missed by the receiving device, causing notes to "hang."</w:t>
      </w:r>
    </w:p>
    <w:p w14:paraId="2EFA054C" w14:textId="77777777" w:rsidR="005506F8" w:rsidRPr="00EA2838" w:rsidRDefault="00000000">
      <w:pPr>
        <w:spacing w:after="0"/>
        <w:ind w:left="-5" w:right="-24"/>
      </w:pPr>
      <w:r w:rsidRPr="00EA2838">
        <w:drawing>
          <wp:inline distT="0" distB="0" distL="0" distR="0" wp14:anchorId="09137AA7" wp14:editId="4B54FEF5">
            <wp:extent cx="5983224" cy="213425"/>
            <wp:effectExtent l="0" t="0" r="0" b="0"/>
            <wp:docPr id="408604" name="Picture 408604"/>
            <wp:cNvGraphicFramePr/>
            <a:graphic xmlns:a="http://schemas.openxmlformats.org/drawingml/2006/main">
              <a:graphicData uri="http://schemas.openxmlformats.org/drawingml/2006/picture">
                <pic:pic xmlns:pic="http://schemas.openxmlformats.org/drawingml/2006/picture">
                  <pic:nvPicPr>
                    <pic:cNvPr id="408604" name="Picture 408604"/>
                    <pic:cNvPicPr/>
                  </pic:nvPicPr>
                  <pic:blipFill>
                    <a:blip r:embed="rId1412"/>
                    <a:stretch>
                      <a:fillRect/>
                    </a:stretch>
                  </pic:blipFill>
                  <pic:spPr>
                    <a:xfrm>
                      <a:off x="0" y="0"/>
                      <a:ext cx="5983224" cy="213425"/>
                    </a:xfrm>
                    <a:prstGeom prst="rect">
                      <a:avLst/>
                    </a:prstGeom>
                  </pic:spPr>
                </pic:pic>
              </a:graphicData>
            </a:graphic>
          </wp:inline>
        </w:drawing>
      </w:r>
    </w:p>
    <w:p w14:paraId="48A9F965" w14:textId="77777777" w:rsidR="005506F8" w:rsidRPr="00EA2838" w:rsidRDefault="005506F8">
      <w:pPr>
        <w:sectPr w:rsidR="005506F8" w:rsidRPr="00EA2838" w:rsidSect="00166CEE">
          <w:footnotePr>
            <w:numRestart w:val="eachPage"/>
          </w:footnotePr>
          <w:type w:val="continuous"/>
          <w:pgSz w:w="10934" w:h="15523"/>
          <w:pgMar w:top="1182" w:right="854" w:bottom="475" w:left="658" w:header="708" w:footer="708" w:gutter="0"/>
          <w:cols w:space="708"/>
        </w:sectPr>
      </w:pPr>
    </w:p>
    <w:tbl>
      <w:tblPr>
        <w:tblStyle w:val="TableGrid"/>
        <w:tblW w:w="9299" w:type="dxa"/>
        <w:tblInd w:w="3" w:type="dxa"/>
        <w:tblCellMar>
          <w:top w:w="0" w:type="dxa"/>
          <w:left w:w="0" w:type="dxa"/>
          <w:bottom w:w="0" w:type="dxa"/>
          <w:right w:w="5" w:type="dxa"/>
        </w:tblCellMar>
        <w:tblLook w:val="04A0" w:firstRow="1" w:lastRow="0" w:firstColumn="1" w:lastColumn="0" w:noHBand="0" w:noVBand="1"/>
      </w:tblPr>
      <w:tblGrid>
        <w:gridCol w:w="602"/>
        <w:gridCol w:w="2281"/>
        <w:gridCol w:w="6416"/>
      </w:tblGrid>
      <w:tr w:rsidR="005506F8" w:rsidRPr="00EA2838" w14:paraId="684DF8F8" w14:textId="77777777">
        <w:trPr>
          <w:trHeight w:val="326"/>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3BD167CA" w14:textId="77777777" w:rsidR="005506F8" w:rsidRPr="00EA2838" w:rsidRDefault="00000000">
            <w:pPr>
              <w:spacing w:after="0"/>
              <w:ind w:left="160"/>
            </w:pPr>
            <w:r w:rsidRPr="00EA2838">
              <w:rPr>
                <w:rFonts w:ascii="Calibri" w:eastAsia="Calibri" w:hAnsi="Calibri" w:cs="Calibri"/>
                <w:sz w:val="32"/>
              </w:rPr>
              <w:lastRenderedPageBreak/>
              <w:t>62</w:t>
            </w:r>
          </w:p>
        </w:tc>
        <w:tc>
          <w:tcPr>
            <w:tcW w:w="2281" w:type="dxa"/>
            <w:tcBorders>
              <w:top w:val="single" w:sz="2" w:space="0" w:color="000000"/>
              <w:left w:val="single" w:sz="2" w:space="0" w:color="000000"/>
              <w:bottom w:val="single" w:sz="2" w:space="0" w:color="000000"/>
              <w:right w:val="nil"/>
            </w:tcBorders>
          </w:tcPr>
          <w:p w14:paraId="6B8790E3" w14:textId="77777777" w:rsidR="005506F8" w:rsidRPr="00EA2838" w:rsidRDefault="00000000">
            <w:pPr>
              <w:spacing w:after="0"/>
              <w:ind w:left="245"/>
            </w:pPr>
            <w:r w:rsidRPr="00EA2838">
              <w:rPr>
                <w:rFonts w:ascii="Calibri" w:eastAsia="Calibri" w:hAnsi="Calibri" w:cs="Calibri"/>
                <w:sz w:val="30"/>
              </w:rPr>
              <w:t>MIDI Channel</w:t>
            </w:r>
          </w:p>
        </w:tc>
        <w:tc>
          <w:tcPr>
            <w:tcW w:w="6416" w:type="dxa"/>
            <w:tcBorders>
              <w:top w:val="single" w:sz="2" w:space="0" w:color="000000"/>
              <w:left w:val="nil"/>
              <w:bottom w:val="single" w:sz="2" w:space="0" w:color="000000"/>
              <w:right w:val="single" w:sz="2" w:space="0" w:color="000000"/>
            </w:tcBorders>
          </w:tcPr>
          <w:p w14:paraId="4ACE52DE" w14:textId="77777777" w:rsidR="005506F8" w:rsidRPr="00EA2838" w:rsidRDefault="005506F8"/>
        </w:tc>
      </w:tr>
      <w:tr w:rsidR="005506F8" w:rsidRPr="00EA2838" w14:paraId="58D27CED" w14:textId="77777777">
        <w:trPr>
          <w:trHeight w:val="296"/>
        </w:trPr>
        <w:tc>
          <w:tcPr>
            <w:tcW w:w="0" w:type="auto"/>
            <w:vMerge/>
            <w:tcBorders>
              <w:top w:val="nil"/>
              <w:left w:val="single" w:sz="2" w:space="0" w:color="000000"/>
              <w:bottom w:val="single" w:sz="2" w:space="0" w:color="000000"/>
              <w:right w:val="single" w:sz="2" w:space="0" w:color="000000"/>
            </w:tcBorders>
          </w:tcPr>
          <w:p w14:paraId="125538A2" w14:textId="77777777" w:rsidR="005506F8" w:rsidRPr="00EA2838" w:rsidRDefault="005506F8"/>
        </w:tc>
        <w:tc>
          <w:tcPr>
            <w:tcW w:w="2281" w:type="dxa"/>
            <w:tcBorders>
              <w:top w:val="single" w:sz="2" w:space="0" w:color="000000"/>
              <w:left w:val="single" w:sz="2" w:space="0" w:color="000000"/>
              <w:bottom w:val="single" w:sz="2" w:space="0" w:color="000000"/>
              <w:right w:val="nil"/>
            </w:tcBorders>
          </w:tcPr>
          <w:p w14:paraId="6A6A5FF6" w14:textId="77777777" w:rsidR="005506F8" w:rsidRPr="00EA2838" w:rsidRDefault="00000000">
            <w:pPr>
              <w:spacing w:after="0"/>
              <w:ind w:left="245"/>
            </w:pPr>
            <w:r w:rsidRPr="00EA2838">
              <w:rPr>
                <w:rFonts w:ascii="Calibri" w:eastAsia="Calibri" w:hAnsi="Calibri" w:cs="Calibri"/>
                <w:sz w:val="24"/>
              </w:rPr>
              <w:t>Parameter Bank</w:t>
            </w:r>
          </w:p>
        </w:tc>
        <w:tc>
          <w:tcPr>
            <w:tcW w:w="6416" w:type="dxa"/>
            <w:tcBorders>
              <w:top w:val="single" w:sz="2" w:space="0" w:color="000000"/>
              <w:left w:val="nil"/>
              <w:bottom w:val="single" w:sz="2" w:space="0" w:color="000000"/>
              <w:right w:val="single" w:sz="2" w:space="0" w:color="000000"/>
            </w:tcBorders>
          </w:tcPr>
          <w:p w14:paraId="0DF05AA7" w14:textId="77777777" w:rsidR="005506F8" w:rsidRPr="00EA2838" w:rsidRDefault="00000000">
            <w:pPr>
              <w:spacing w:after="0"/>
            </w:pPr>
            <w:r w:rsidRPr="00EA2838">
              <w:rPr>
                <w:rFonts w:ascii="Calibri" w:eastAsia="Calibri" w:hAnsi="Calibri" w:cs="Calibri"/>
                <w:sz w:val="24"/>
              </w:rPr>
              <w:t>Press Edit Se uences / Param Bank 6 / Screen 2.</w:t>
            </w:r>
            <w:r w:rsidRPr="00EA2838">
              <w:drawing>
                <wp:inline distT="0" distB="0" distL="0" distR="0" wp14:anchorId="16C5CFE1" wp14:editId="3DC49A2B">
                  <wp:extent cx="1134381" cy="158496"/>
                  <wp:effectExtent l="0" t="0" r="0" b="0"/>
                  <wp:docPr id="411676" name="Picture 411676"/>
                  <wp:cNvGraphicFramePr/>
                  <a:graphic xmlns:a="http://schemas.openxmlformats.org/drawingml/2006/main">
                    <a:graphicData uri="http://schemas.openxmlformats.org/drawingml/2006/picture">
                      <pic:pic xmlns:pic="http://schemas.openxmlformats.org/drawingml/2006/picture">
                        <pic:nvPicPr>
                          <pic:cNvPr id="411676" name="Picture 411676"/>
                          <pic:cNvPicPr/>
                        </pic:nvPicPr>
                        <pic:blipFill>
                          <a:blip r:embed="rId1413"/>
                          <a:stretch>
                            <a:fillRect/>
                          </a:stretch>
                        </pic:blipFill>
                        <pic:spPr>
                          <a:xfrm>
                            <a:off x="0" y="0"/>
                            <a:ext cx="1134381" cy="158496"/>
                          </a:xfrm>
                          <a:prstGeom prst="rect">
                            <a:avLst/>
                          </a:prstGeom>
                        </pic:spPr>
                      </pic:pic>
                    </a:graphicData>
                  </a:graphic>
                </wp:inline>
              </w:drawing>
            </w:r>
          </w:p>
        </w:tc>
      </w:tr>
    </w:tbl>
    <w:p w14:paraId="1E0F7C26" w14:textId="77777777" w:rsidR="005506F8" w:rsidRPr="00EA2838" w:rsidRDefault="00000000">
      <w:pPr>
        <w:spacing w:after="0"/>
        <w:ind w:left="24" w:hanging="10"/>
      </w:pPr>
      <w:r w:rsidRPr="00EA2838">
        <w:rPr>
          <w:rFonts w:ascii="Calibri" w:eastAsia="Calibri" w:hAnsi="Calibri" w:cs="Calibri"/>
          <w:sz w:val="26"/>
        </w:rPr>
        <w:t>MIDI Channel</w:t>
      </w:r>
    </w:p>
    <w:p w14:paraId="531A6E6F" w14:textId="77777777" w:rsidR="005506F8" w:rsidRPr="00EA2838" w:rsidRDefault="00000000">
      <w:pPr>
        <w:spacing w:after="4" w:line="260" w:lineRule="auto"/>
        <w:ind w:left="1647" w:right="14" w:hanging="5"/>
        <w:jc w:val="both"/>
      </w:pPr>
      <w:r w:rsidRPr="00EA2838">
        <w:rPr>
          <w:rFonts w:ascii="Calibri" w:eastAsia="Calibri" w:hAnsi="Calibri" w:cs="Calibri"/>
          <w:sz w:val="24"/>
        </w:rPr>
        <w:t>Use this screen to determine which MIDI channel a Track will use to transmit and receive data. The difference in how this parameter controls the track for transmitting and receiving is important to understand, and is described below. You may also wish to refer to the sections covering the MIDI bank and Sequencer Applications.</w:t>
      </w:r>
    </w:p>
    <w:tbl>
      <w:tblPr>
        <w:tblStyle w:val="TableGrid"/>
        <w:tblW w:w="6906" w:type="dxa"/>
        <w:tblInd w:w="1642" w:type="dxa"/>
        <w:tblCellMar>
          <w:top w:w="8" w:type="dxa"/>
          <w:left w:w="0" w:type="dxa"/>
          <w:bottom w:w="19" w:type="dxa"/>
          <w:right w:w="0" w:type="dxa"/>
        </w:tblCellMar>
        <w:tblLook w:val="04A0" w:firstRow="1" w:lastRow="0" w:firstColumn="1" w:lastColumn="0" w:noHBand="0" w:noVBand="1"/>
      </w:tblPr>
      <w:tblGrid>
        <w:gridCol w:w="1081"/>
        <w:gridCol w:w="5825"/>
      </w:tblGrid>
      <w:tr w:rsidR="005506F8" w:rsidRPr="00EA2838" w14:paraId="5F35CA4D" w14:textId="77777777">
        <w:trPr>
          <w:trHeight w:val="833"/>
        </w:trPr>
        <w:tc>
          <w:tcPr>
            <w:tcW w:w="1081" w:type="dxa"/>
            <w:tcBorders>
              <w:top w:val="nil"/>
              <w:left w:val="nil"/>
              <w:bottom w:val="nil"/>
              <w:right w:val="nil"/>
            </w:tcBorders>
          </w:tcPr>
          <w:p w14:paraId="380B6DBE" w14:textId="77777777" w:rsidR="005506F8" w:rsidRPr="00EA2838" w:rsidRDefault="00000000">
            <w:pPr>
              <w:spacing w:after="0"/>
            </w:pPr>
            <w:r w:rsidRPr="00EA2838">
              <w:rPr>
                <w:rFonts w:ascii="Calibri" w:eastAsia="Calibri" w:hAnsi="Calibri" w:cs="Calibri"/>
                <w:sz w:val="24"/>
              </w:rPr>
              <w:t>Transmit</w:t>
            </w:r>
          </w:p>
        </w:tc>
        <w:tc>
          <w:tcPr>
            <w:tcW w:w="5825" w:type="dxa"/>
            <w:tcBorders>
              <w:top w:val="nil"/>
              <w:left w:val="nil"/>
              <w:bottom w:val="nil"/>
              <w:right w:val="nil"/>
            </w:tcBorders>
          </w:tcPr>
          <w:p w14:paraId="297DEE90" w14:textId="77777777" w:rsidR="005506F8" w:rsidRPr="00EA2838" w:rsidRDefault="00000000">
            <w:pPr>
              <w:spacing w:after="0"/>
              <w:ind w:firstLine="5"/>
              <w:jc w:val="both"/>
            </w:pPr>
            <w:r w:rsidRPr="00EA2838">
              <w:rPr>
                <w:rFonts w:ascii="Calibri" w:eastAsia="Calibri" w:hAnsi="Calibri" w:cs="Calibri"/>
                <w:sz w:val="24"/>
              </w:rPr>
              <w:t>Controls which channel the selected track of a preset will send data on. MIDI data will be transmitted only if the selected track has a MIDI Status of BOTH, MIDI, or *EXT*.</w:t>
            </w:r>
          </w:p>
        </w:tc>
      </w:tr>
      <w:tr w:rsidR="005506F8" w:rsidRPr="00EA2838" w14:paraId="3AC61268" w14:textId="77777777">
        <w:trPr>
          <w:trHeight w:val="1828"/>
        </w:trPr>
        <w:tc>
          <w:tcPr>
            <w:tcW w:w="1081" w:type="dxa"/>
            <w:tcBorders>
              <w:top w:val="nil"/>
              <w:left w:val="nil"/>
              <w:bottom w:val="nil"/>
              <w:right w:val="nil"/>
            </w:tcBorders>
          </w:tcPr>
          <w:p w14:paraId="2D9ECA75" w14:textId="77777777" w:rsidR="005506F8" w:rsidRPr="00EA2838" w:rsidRDefault="00000000">
            <w:pPr>
              <w:spacing w:after="0"/>
              <w:ind w:left="5"/>
            </w:pPr>
            <w:r w:rsidRPr="00EA2838">
              <w:rPr>
                <w:rFonts w:ascii="Calibri" w:eastAsia="Calibri" w:hAnsi="Calibri" w:cs="Calibri"/>
              </w:rPr>
              <w:t>Receive</w:t>
            </w:r>
          </w:p>
        </w:tc>
        <w:tc>
          <w:tcPr>
            <w:tcW w:w="5825" w:type="dxa"/>
            <w:tcBorders>
              <w:top w:val="nil"/>
              <w:left w:val="nil"/>
              <w:bottom w:val="nil"/>
              <w:right w:val="nil"/>
            </w:tcBorders>
            <w:vAlign w:val="bottom"/>
          </w:tcPr>
          <w:p w14:paraId="3FC9C637" w14:textId="77777777" w:rsidR="005506F8" w:rsidRPr="00EA2838" w:rsidRDefault="00000000">
            <w:pPr>
              <w:spacing w:after="0"/>
              <w:ind w:left="14" w:right="62"/>
              <w:jc w:val="both"/>
            </w:pPr>
            <w:r w:rsidRPr="00EA2838">
              <w:rPr>
                <w:rFonts w:ascii="Calibri" w:eastAsia="Calibri" w:hAnsi="Calibri" w:cs="Calibri"/>
                <w:sz w:val="24"/>
              </w:rPr>
              <w:t>Controls which channel an individual sequencer track will receive data on if "MIDI Mode=MULT1 or MONO B" is selected in the MIDI bank. In POLY or MONO A modes the SQ will receive only on the base MIDI channel no matter which track, sound or preset is selected. Individual preset tracks will not receive on different MIDI channels. For presets, this is a send-only function.</w:t>
            </w:r>
          </w:p>
        </w:tc>
      </w:tr>
    </w:tbl>
    <w:p w14:paraId="5BBD053C" w14:textId="77777777" w:rsidR="005506F8" w:rsidRPr="00EA2838" w:rsidRDefault="00000000">
      <w:pPr>
        <w:spacing w:after="164" w:line="260" w:lineRule="auto"/>
        <w:ind w:left="1647" w:right="14" w:hanging="5"/>
        <w:jc w:val="both"/>
      </w:pPr>
      <w:r w:rsidRPr="00EA2838">
        <mc:AlternateContent>
          <mc:Choice Requires="wpg">
            <w:drawing>
              <wp:anchor distT="0" distB="0" distL="114300" distR="114300" simplePos="0" relativeHeight="251771904" behindDoc="0" locked="0" layoutInCell="1" allowOverlap="1" wp14:anchorId="3A5B3CA3" wp14:editId="59320AF6">
                <wp:simplePos x="0" y="0"/>
                <wp:positionH relativeFrom="page">
                  <wp:posOffset>314090</wp:posOffset>
                </wp:positionH>
                <wp:positionV relativeFrom="page">
                  <wp:posOffset>9342120</wp:posOffset>
                </wp:positionV>
                <wp:extent cx="5985998" cy="12192"/>
                <wp:effectExtent l="0" t="0" r="0" b="0"/>
                <wp:wrapTopAndBottom/>
                <wp:docPr id="1313556" name="Group 1313556"/>
                <wp:cNvGraphicFramePr/>
                <a:graphic xmlns:a="http://schemas.openxmlformats.org/drawingml/2006/main">
                  <a:graphicData uri="http://schemas.microsoft.com/office/word/2010/wordprocessingGroup">
                    <wpg:wgp>
                      <wpg:cNvGrpSpPr/>
                      <wpg:grpSpPr>
                        <a:xfrm>
                          <a:off x="0" y="0"/>
                          <a:ext cx="5985998" cy="12192"/>
                          <a:chOff x="0" y="0"/>
                          <a:chExt cx="5985998" cy="12192"/>
                        </a:xfrm>
                      </wpg:grpSpPr>
                      <wps:wsp>
                        <wps:cNvPr id="1313555" name="Shape 1313555"/>
                        <wps:cNvSpPr/>
                        <wps:spPr>
                          <a:xfrm>
                            <a:off x="0" y="0"/>
                            <a:ext cx="5985998" cy="12192"/>
                          </a:xfrm>
                          <a:custGeom>
                            <a:avLst/>
                            <a:gdLst/>
                            <a:ahLst/>
                            <a:cxnLst/>
                            <a:rect l="0" t="0" r="0" b="0"/>
                            <a:pathLst>
                              <a:path w="5985998" h="12192">
                                <a:moveTo>
                                  <a:pt x="0" y="6096"/>
                                </a:moveTo>
                                <a:lnTo>
                                  <a:pt x="5985998"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556" style="width:471.338pt;height:0.959961pt;position:absolute;mso-position-horizontal-relative:page;mso-position-horizontal:absolute;margin-left:24.7315pt;mso-position-vertical-relative:page;margin-top:735.6pt;" coordsize="59859,121">
                <v:shape id="Shape 1313555" style="position:absolute;width:59859;height:121;left:0;top:0;" coordsize="5985998,12192" path="m0,6096l5985998,6096">
                  <v:stroke weight="0.959961pt" endcap="flat" joinstyle="miter" miterlimit="1" on="true" color="#000000"/>
                  <v:fill on="false" color="#000000"/>
                </v:shape>
                <w10:wrap type="topAndBottom"/>
              </v:group>
            </w:pict>
          </mc:Fallback>
        </mc:AlternateContent>
      </w:r>
      <w:r w:rsidRPr="00EA2838">
        <w:drawing>
          <wp:anchor distT="0" distB="0" distL="114300" distR="114300" simplePos="0" relativeHeight="251772928" behindDoc="0" locked="0" layoutInCell="1" allowOverlap="0" wp14:anchorId="6FDB5FB9" wp14:editId="4DF42CAD">
            <wp:simplePos x="0" y="0"/>
            <wp:positionH relativeFrom="page">
              <wp:posOffset>277497</wp:posOffset>
            </wp:positionH>
            <wp:positionV relativeFrom="page">
              <wp:posOffset>420624</wp:posOffset>
            </wp:positionV>
            <wp:extent cx="5958553" cy="30480"/>
            <wp:effectExtent l="0" t="0" r="0" b="0"/>
            <wp:wrapTopAndBottom/>
            <wp:docPr id="1313553" name="Picture 1313553"/>
            <wp:cNvGraphicFramePr/>
            <a:graphic xmlns:a="http://schemas.openxmlformats.org/drawingml/2006/main">
              <a:graphicData uri="http://schemas.openxmlformats.org/drawingml/2006/picture">
                <pic:pic xmlns:pic="http://schemas.openxmlformats.org/drawingml/2006/picture">
                  <pic:nvPicPr>
                    <pic:cNvPr id="1313553" name="Picture 1313553"/>
                    <pic:cNvPicPr/>
                  </pic:nvPicPr>
                  <pic:blipFill>
                    <a:blip r:embed="rId1414"/>
                    <a:stretch>
                      <a:fillRect/>
                    </a:stretch>
                  </pic:blipFill>
                  <pic:spPr>
                    <a:xfrm>
                      <a:off x="0" y="0"/>
                      <a:ext cx="5958553" cy="30480"/>
                    </a:xfrm>
                    <a:prstGeom prst="rect">
                      <a:avLst/>
                    </a:prstGeom>
                  </pic:spPr>
                </pic:pic>
              </a:graphicData>
            </a:graphic>
          </wp:anchor>
        </w:drawing>
      </w:r>
      <w:r w:rsidRPr="00EA2838">
        <w:rPr>
          <w:rFonts w:ascii="Calibri" w:eastAsia="Calibri" w:hAnsi="Calibri" w:cs="Calibri"/>
          <w:sz w:val="24"/>
        </w:rPr>
        <w:t>Range: MIDI channels 1 through 16</w:t>
      </w:r>
    </w:p>
    <w:tbl>
      <w:tblPr>
        <w:tblStyle w:val="TableGrid"/>
        <w:tblW w:w="9324" w:type="dxa"/>
        <w:tblInd w:w="41" w:type="dxa"/>
        <w:tblCellMar>
          <w:top w:w="56" w:type="dxa"/>
          <w:left w:w="96" w:type="dxa"/>
          <w:bottom w:w="0" w:type="dxa"/>
          <w:right w:w="115" w:type="dxa"/>
        </w:tblCellMar>
        <w:tblLook w:val="04A0" w:firstRow="1" w:lastRow="0" w:firstColumn="1" w:lastColumn="0" w:noHBand="0" w:noVBand="1"/>
      </w:tblPr>
      <w:tblGrid>
        <w:gridCol w:w="620"/>
        <w:gridCol w:w="2169"/>
        <w:gridCol w:w="6535"/>
      </w:tblGrid>
      <w:tr w:rsidR="005506F8" w:rsidRPr="00EA2838" w14:paraId="7CCD78C6" w14:textId="77777777">
        <w:trPr>
          <w:trHeight w:val="325"/>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7D7EA662" w14:textId="77777777" w:rsidR="005506F8" w:rsidRPr="00EA2838" w:rsidRDefault="00000000">
            <w:pPr>
              <w:spacing w:after="0"/>
              <w:ind w:left="64"/>
            </w:pPr>
            <w:r w:rsidRPr="00EA2838">
              <w:rPr>
                <w:rFonts w:ascii="Calibri" w:eastAsia="Calibri" w:hAnsi="Calibri" w:cs="Calibri"/>
                <w:sz w:val="34"/>
              </w:rPr>
              <w:t>63</w:t>
            </w:r>
          </w:p>
        </w:tc>
        <w:tc>
          <w:tcPr>
            <w:tcW w:w="2171" w:type="dxa"/>
            <w:tcBorders>
              <w:top w:val="single" w:sz="2" w:space="0" w:color="000000"/>
              <w:left w:val="single" w:sz="2" w:space="0" w:color="000000"/>
              <w:bottom w:val="single" w:sz="2" w:space="0" w:color="000000"/>
              <w:right w:val="nil"/>
            </w:tcBorders>
          </w:tcPr>
          <w:p w14:paraId="7EC20AC3" w14:textId="77777777" w:rsidR="005506F8" w:rsidRPr="00EA2838" w:rsidRDefault="00000000">
            <w:pPr>
              <w:spacing w:after="0"/>
              <w:ind w:left="144"/>
            </w:pPr>
            <w:r w:rsidRPr="00EA2838">
              <w:rPr>
                <w:rFonts w:ascii="Calibri" w:eastAsia="Calibri" w:hAnsi="Calibri" w:cs="Calibri"/>
                <w:sz w:val="30"/>
              </w:rPr>
              <w:t>MIDI Program</w:t>
            </w:r>
          </w:p>
        </w:tc>
        <w:tc>
          <w:tcPr>
            <w:tcW w:w="6551" w:type="dxa"/>
            <w:tcBorders>
              <w:top w:val="single" w:sz="2" w:space="0" w:color="000000"/>
              <w:left w:val="nil"/>
              <w:bottom w:val="single" w:sz="2" w:space="0" w:color="000000"/>
              <w:right w:val="single" w:sz="2" w:space="0" w:color="000000"/>
            </w:tcBorders>
          </w:tcPr>
          <w:p w14:paraId="7523E322" w14:textId="77777777" w:rsidR="005506F8" w:rsidRPr="00EA2838" w:rsidRDefault="005506F8"/>
        </w:tc>
      </w:tr>
      <w:tr w:rsidR="005506F8" w:rsidRPr="00EA2838" w14:paraId="543E7D6B" w14:textId="77777777">
        <w:trPr>
          <w:trHeight w:val="302"/>
        </w:trPr>
        <w:tc>
          <w:tcPr>
            <w:tcW w:w="0" w:type="auto"/>
            <w:vMerge/>
            <w:tcBorders>
              <w:top w:val="nil"/>
              <w:left w:val="single" w:sz="2" w:space="0" w:color="000000"/>
              <w:bottom w:val="single" w:sz="2" w:space="0" w:color="000000"/>
              <w:right w:val="single" w:sz="2" w:space="0" w:color="000000"/>
            </w:tcBorders>
          </w:tcPr>
          <w:p w14:paraId="719F33A5" w14:textId="77777777" w:rsidR="005506F8" w:rsidRPr="00EA2838" w:rsidRDefault="005506F8"/>
        </w:tc>
        <w:tc>
          <w:tcPr>
            <w:tcW w:w="2171" w:type="dxa"/>
            <w:tcBorders>
              <w:top w:val="single" w:sz="2" w:space="0" w:color="000000"/>
              <w:left w:val="single" w:sz="2" w:space="0" w:color="000000"/>
              <w:bottom w:val="single" w:sz="2" w:space="0" w:color="000000"/>
              <w:right w:val="nil"/>
            </w:tcBorders>
          </w:tcPr>
          <w:p w14:paraId="038D3A8E" w14:textId="77777777" w:rsidR="005506F8" w:rsidRPr="00EA2838" w:rsidRDefault="00000000">
            <w:pPr>
              <w:spacing w:after="0"/>
              <w:ind w:left="149"/>
            </w:pPr>
            <w:r w:rsidRPr="00EA2838">
              <w:rPr>
                <w:rFonts w:ascii="Calibri" w:eastAsia="Calibri" w:hAnsi="Calibri" w:cs="Calibri"/>
                <w:sz w:val="24"/>
              </w:rPr>
              <w:t>Parameter Bank</w:t>
            </w:r>
          </w:p>
        </w:tc>
        <w:tc>
          <w:tcPr>
            <w:tcW w:w="6551" w:type="dxa"/>
            <w:tcBorders>
              <w:top w:val="single" w:sz="2" w:space="0" w:color="000000"/>
              <w:left w:val="nil"/>
              <w:bottom w:val="single" w:sz="2" w:space="0" w:color="000000"/>
              <w:right w:val="single" w:sz="2" w:space="0" w:color="000000"/>
            </w:tcBorders>
          </w:tcPr>
          <w:p w14:paraId="5C0C0591" w14:textId="77777777" w:rsidR="005506F8" w:rsidRPr="00EA2838" w:rsidRDefault="00000000">
            <w:pPr>
              <w:spacing w:after="0"/>
            </w:pPr>
            <w:r w:rsidRPr="00EA2838">
              <w:rPr>
                <w:rFonts w:ascii="Calibri" w:eastAsia="Calibri" w:hAnsi="Calibri" w:cs="Calibri"/>
                <w:sz w:val="24"/>
              </w:rPr>
              <w:t>Press Edit Sequences / Param (Bank 6) / Screen 3.</w:t>
            </w:r>
          </w:p>
        </w:tc>
      </w:tr>
    </w:tbl>
    <w:p w14:paraId="7C5E415E" w14:textId="77777777" w:rsidR="005506F8" w:rsidRPr="00EA2838" w:rsidRDefault="00000000">
      <w:pPr>
        <w:spacing w:after="0"/>
        <w:ind w:left="24" w:hanging="10"/>
      </w:pPr>
      <w:r w:rsidRPr="00EA2838">
        <w:rPr>
          <w:rFonts w:ascii="Calibri" w:eastAsia="Calibri" w:hAnsi="Calibri" w:cs="Calibri"/>
          <w:sz w:val="26"/>
        </w:rPr>
        <w:t>MIDI Program Number</w:t>
      </w:r>
    </w:p>
    <w:p w14:paraId="46FEA8A3" w14:textId="77777777" w:rsidR="005506F8" w:rsidRPr="00EA2838" w:rsidRDefault="00000000">
      <w:pPr>
        <w:spacing w:after="224" w:line="226" w:lineRule="auto"/>
        <w:ind w:left="1637" w:right="14" w:hanging="5"/>
      </w:pPr>
      <w:r w:rsidRPr="00EA2838">
        <w:rPr>
          <w:rFonts w:ascii="Calibri" w:eastAsia="Calibri" w:hAnsi="Calibri" w:cs="Calibri"/>
          <w:sz w:val="24"/>
        </w:rPr>
        <w:t>This screen lets you choose which MIDI Program Change number will be sent via MIDI when the track is selected. If the track MIDI status has been set to LOCAL, the track will not send program changes.</w:t>
      </w:r>
    </w:p>
    <w:p w14:paraId="329847DD" w14:textId="77777777" w:rsidR="005506F8" w:rsidRPr="00EA2838" w:rsidRDefault="00000000">
      <w:pPr>
        <w:spacing w:after="224" w:line="226" w:lineRule="auto"/>
        <w:ind w:left="1637" w:right="14" w:hanging="5"/>
      </w:pPr>
      <w:r w:rsidRPr="00EA2838">
        <w:rPr>
          <w:rFonts w:ascii="Calibri" w:eastAsia="Calibri" w:hAnsi="Calibri" w:cs="Calibri"/>
          <w:sz w:val="24"/>
        </w:rPr>
        <w:t>The number which appears is usually the number of the internal SQ sound assigned to the track. This number is automatically set whenever a sound is selected from the Sound Bank. Assigning a new sound to a Preset track by replacing the sound (as described earlier this section) does not change the program number automatically, but sequencer tracks will acquire the new sound's number.</w:t>
      </w:r>
    </w:p>
    <w:p w14:paraId="1709AA2D" w14:textId="77777777" w:rsidR="005506F8" w:rsidRPr="00EA2838" w:rsidRDefault="00000000">
      <w:pPr>
        <w:spacing w:after="213" w:line="260" w:lineRule="auto"/>
        <w:ind w:left="1647" w:right="379" w:hanging="5"/>
        <w:jc w:val="both"/>
      </w:pPr>
      <w:r w:rsidRPr="00EA2838">
        <w:rPr>
          <w:rFonts w:ascii="Calibri" w:eastAsia="Calibri" w:hAnsi="Calibri" w:cs="Calibri"/>
          <w:sz w:val="24"/>
        </w:rPr>
        <w:t>You can set this nurnber to any other legal program number if you wish to override the default value. This can be useful in presets and sequencer tracks, which will transmit a program change for every MDI-enabled when selected</w:t>
      </w:r>
    </w:p>
    <w:p w14:paraId="68D23F5C" w14:textId="77777777" w:rsidR="005506F8" w:rsidRPr="00EA2838" w:rsidRDefault="00000000">
      <w:pPr>
        <w:tabs>
          <w:tab w:val="center" w:pos="2003"/>
          <w:tab w:val="center" w:pos="5131"/>
        </w:tabs>
        <w:spacing w:after="4" w:line="260" w:lineRule="auto"/>
      </w:pPr>
      <w:r w:rsidRPr="00EA2838">
        <w:rPr>
          <w:sz w:val="24"/>
        </w:rPr>
        <w:tab/>
      </w:r>
      <w:r w:rsidRPr="00EA2838">
        <w:rPr>
          <w:rFonts w:ascii="Calibri" w:eastAsia="Calibri" w:hAnsi="Calibri" w:cs="Calibri"/>
          <w:sz w:val="24"/>
        </w:rPr>
        <w:t xml:space="preserve">Range: </w:t>
      </w:r>
      <w:r w:rsidRPr="00EA2838">
        <w:rPr>
          <w:rFonts w:ascii="Calibri" w:eastAsia="Calibri" w:hAnsi="Calibri" w:cs="Calibri"/>
          <w:sz w:val="24"/>
        </w:rPr>
        <w:tab/>
        <w:t xml:space="preserve">through 128 ( </w:t>
      </w:r>
      <w:r w:rsidRPr="00EA2838">
        <w:rPr>
          <w:rFonts w:ascii="Calibri" w:eastAsia="Calibri" w:hAnsi="Calibri" w:cs="Calibri"/>
          <w:sz w:val="24"/>
          <w:vertAlign w:val="superscript"/>
        </w:rPr>
        <w:t xml:space="preserve">M </w:t>
      </w:r>
      <w:r w:rsidRPr="00EA2838">
        <w:rPr>
          <w:rFonts w:ascii="Calibri" w:eastAsia="Calibri" w:hAnsi="Calibri" w:cs="Calibri"/>
          <w:sz w:val="24"/>
        </w:rPr>
        <w:t>IDI prograå</w:t>
      </w:r>
      <w:r w:rsidRPr="00EA2838">
        <w:rPr>
          <w:rFonts w:ascii="Calibri" w:eastAsia="Calibri" w:hAnsi="Calibri" w:cs="Calibri"/>
          <w:sz w:val="24"/>
          <w:vertAlign w:val="superscript"/>
        </w:rPr>
        <w:t>t</w:t>
      </w:r>
      <w:r w:rsidRPr="00EA2838">
        <w:rPr>
          <w:rFonts w:ascii="Calibri" w:eastAsia="Calibri" w:hAnsi="Calibri" w:cs="Calibri"/>
          <w:sz w:val="24"/>
        </w:rPr>
        <w:t>a numbers () to 127)</w:t>
      </w:r>
    </w:p>
    <w:p w14:paraId="64D5A368" w14:textId="77777777" w:rsidR="005506F8" w:rsidRPr="00EA2838" w:rsidRDefault="005506F8">
      <w:pPr>
        <w:sectPr w:rsidR="005506F8" w:rsidRPr="00EA2838" w:rsidSect="00166CEE">
          <w:headerReference w:type="even" r:id="rId1415"/>
          <w:headerReference w:type="default" r:id="rId1416"/>
          <w:footerReference w:type="even" r:id="rId1417"/>
          <w:footerReference w:type="default" r:id="rId1418"/>
          <w:headerReference w:type="first" r:id="rId1419"/>
          <w:footerReference w:type="first" r:id="rId1420"/>
          <w:footnotePr>
            <w:numRestart w:val="eachPage"/>
          </w:footnotePr>
          <w:pgSz w:w="10358" w:h="15350"/>
          <w:pgMar w:top="1152" w:right="471" w:bottom="1440" w:left="447" w:header="413" w:footer="288" w:gutter="0"/>
          <w:cols w:space="708"/>
        </w:sectPr>
      </w:pPr>
    </w:p>
    <w:p w14:paraId="72EAB7B3" w14:textId="77777777" w:rsidR="005506F8" w:rsidRPr="00EA2838" w:rsidRDefault="00000000">
      <w:pPr>
        <w:spacing w:after="3" w:line="262" w:lineRule="auto"/>
        <w:ind w:left="24" w:hanging="10"/>
      </w:pPr>
      <w:r w:rsidRPr="00EA2838">
        <w:rPr>
          <w:sz w:val="26"/>
        </w:rPr>
        <w:lastRenderedPageBreak/>
        <w:t>Program Changes in the SQ</w:t>
      </w:r>
    </w:p>
    <w:p w14:paraId="319655F3" w14:textId="77777777" w:rsidR="005506F8" w:rsidRPr="00EA2838" w:rsidRDefault="00000000">
      <w:pPr>
        <w:spacing w:after="238" w:line="247" w:lineRule="auto"/>
        <w:ind w:left="1637" w:right="14"/>
        <w:jc w:val="both"/>
      </w:pPr>
      <w:r w:rsidRPr="00EA2838">
        <w:rPr>
          <w:sz w:val="24"/>
        </w:rPr>
        <w:t>When sounds are assigned to a track from the sound bank, their program number is automatically set.</w:t>
      </w:r>
    </w:p>
    <w:p w14:paraId="6F6C11EF" w14:textId="77777777" w:rsidR="005506F8" w:rsidRPr="00EA2838" w:rsidRDefault="00000000">
      <w:pPr>
        <w:spacing w:after="244" w:line="247" w:lineRule="auto"/>
        <w:ind w:left="1637" w:right="14"/>
        <w:jc w:val="both"/>
      </w:pPr>
      <w:r w:rsidRPr="00EA2838">
        <w:rPr>
          <w:sz w:val="24"/>
        </w:rPr>
        <w:t>All sound banks are assigned program numbers ()()()-()79, with "smart" MIDI Out sending a bank change whenever the program bank (INT, ROM, CARD A, or CARD B) is changed.</w:t>
      </w:r>
    </w:p>
    <w:p w14:paraId="1FF8E2AE" w14:textId="77777777" w:rsidR="005506F8" w:rsidRPr="00EA2838" w:rsidRDefault="00000000">
      <w:pPr>
        <w:numPr>
          <w:ilvl w:val="0"/>
          <w:numId w:val="52"/>
        </w:numPr>
        <w:spacing w:after="13" w:line="247" w:lineRule="auto"/>
        <w:ind w:right="14" w:hanging="187"/>
        <w:jc w:val="both"/>
      </w:pPr>
      <w:r w:rsidRPr="00EA2838">
        <w:rPr>
          <w:sz w:val="24"/>
        </w:rPr>
        <w:t>Internal RAM sounds (INT banks) are numbered from 001 to 079.</w:t>
      </w:r>
    </w:p>
    <w:p w14:paraId="2A1CF392" w14:textId="77777777" w:rsidR="005506F8" w:rsidRPr="00EA2838" w:rsidRDefault="00000000">
      <w:pPr>
        <w:numPr>
          <w:ilvl w:val="0"/>
          <w:numId w:val="52"/>
        </w:numPr>
        <w:spacing w:after="13" w:line="247" w:lineRule="auto"/>
        <w:ind w:right="14" w:hanging="187"/>
        <w:jc w:val="both"/>
      </w:pPr>
      <w:r w:rsidRPr="00EA2838">
        <w:rPr>
          <w:sz w:val="24"/>
        </w:rPr>
        <w:t>Card programs (CARD A or CARD B banks) are numbered from 001 to 079.</w:t>
      </w:r>
    </w:p>
    <w:p w14:paraId="33B8F105" w14:textId="77777777" w:rsidR="005506F8" w:rsidRPr="00EA2838" w:rsidRDefault="00000000">
      <w:pPr>
        <w:numPr>
          <w:ilvl w:val="0"/>
          <w:numId w:val="52"/>
        </w:numPr>
        <w:spacing w:after="13" w:line="247" w:lineRule="auto"/>
        <w:ind w:right="14" w:hanging="187"/>
        <w:jc w:val="both"/>
      </w:pPr>
      <w:r w:rsidRPr="00EA2838">
        <w:rPr>
          <w:sz w:val="24"/>
        </w:rPr>
        <w:t xml:space="preserve">Internal ROM procrams (RONA banks) are also numbered from </w:t>
      </w:r>
      <w:r w:rsidRPr="00EA2838">
        <w:rPr>
          <w:sz w:val="24"/>
        </w:rPr>
        <w:tab/>
        <w:t>to 079.</w:t>
      </w:r>
    </w:p>
    <w:p w14:paraId="59032382" w14:textId="77777777" w:rsidR="005506F8" w:rsidRPr="00EA2838" w:rsidRDefault="00000000">
      <w:pPr>
        <w:numPr>
          <w:ilvl w:val="0"/>
          <w:numId w:val="52"/>
        </w:numPr>
        <w:spacing w:after="418" w:line="247" w:lineRule="auto"/>
        <w:ind w:right="14" w:hanging="187"/>
        <w:jc w:val="both"/>
      </w:pPr>
      <w:r w:rsidRPr="00EA2838">
        <w:rPr>
          <w:sz w:val="24"/>
        </w:rPr>
        <w:t>The Drum Kit sounds send their program numbers 080 to ()99 when selected.</w:t>
      </w:r>
    </w:p>
    <w:p w14:paraId="68761222" w14:textId="77777777" w:rsidR="005506F8" w:rsidRPr="00EA2838" w:rsidRDefault="00000000">
      <w:pPr>
        <w:spacing w:after="3" w:line="262" w:lineRule="auto"/>
        <w:ind w:left="24" w:hanging="10"/>
      </w:pPr>
      <w:r w:rsidRPr="00EA2838">
        <w:rPr>
          <w:sz w:val="26"/>
        </w:rPr>
        <w:t>Receiving Program Changes</w:t>
      </w:r>
    </w:p>
    <w:p w14:paraId="14A28F60" w14:textId="77777777" w:rsidR="005506F8" w:rsidRPr="00EA2838" w:rsidRDefault="00000000">
      <w:pPr>
        <w:spacing w:after="13" w:line="247" w:lineRule="auto"/>
        <w:ind w:left="1637" w:right="14"/>
        <w:jc w:val="both"/>
      </w:pPr>
      <w:r w:rsidRPr="00EA2838">
        <mc:AlternateContent>
          <mc:Choice Requires="wpg">
            <w:drawing>
              <wp:anchor distT="0" distB="0" distL="114300" distR="114300" simplePos="0" relativeHeight="251773952" behindDoc="0" locked="0" layoutInCell="1" allowOverlap="1" wp14:anchorId="2B62B50D" wp14:editId="04C88327">
                <wp:simplePos x="0" y="0"/>
                <wp:positionH relativeFrom="page">
                  <wp:posOffset>329184</wp:posOffset>
                </wp:positionH>
                <wp:positionV relativeFrom="page">
                  <wp:posOffset>454292</wp:posOffset>
                </wp:positionV>
                <wp:extent cx="5967984" cy="12196"/>
                <wp:effectExtent l="0" t="0" r="0" b="0"/>
                <wp:wrapTopAndBottom/>
                <wp:docPr id="1313558" name="Group 1313558"/>
                <wp:cNvGraphicFramePr/>
                <a:graphic xmlns:a="http://schemas.openxmlformats.org/drawingml/2006/main">
                  <a:graphicData uri="http://schemas.microsoft.com/office/word/2010/wordprocessingGroup">
                    <wpg:wgp>
                      <wpg:cNvGrpSpPr/>
                      <wpg:grpSpPr>
                        <a:xfrm>
                          <a:off x="0" y="0"/>
                          <a:ext cx="5967984" cy="12196"/>
                          <a:chOff x="0" y="0"/>
                          <a:chExt cx="5967984" cy="12196"/>
                        </a:xfrm>
                      </wpg:grpSpPr>
                      <wps:wsp>
                        <wps:cNvPr id="1313557" name="Shape 1313557"/>
                        <wps:cNvSpPr/>
                        <wps:spPr>
                          <a:xfrm>
                            <a:off x="0" y="0"/>
                            <a:ext cx="5967984" cy="12196"/>
                          </a:xfrm>
                          <a:custGeom>
                            <a:avLst/>
                            <a:gdLst/>
                            <a:ahLst/>
                            <a:cxnLst/>
                            <a:rect l="0" t="0" r="0" b="0"/>
                            <a:pathLst>
                              <a:path w="5967984" h="12196">
                                <a:moveTo>
                                  <a:pt x="0" y="6098"/>
                                </a:moveTo>
                                <a:lnTo>
                                  <a:pt x="596798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558" style="width:469.92pt;height:0.960297pt;position:absolute;mso-position-horizontal-relative:page;mso-position-horizontal:absolute;margin-left:25.92pt;mso-position-vertical-relative:page;margin-top:35.771pt;" coordsize="59679,121">
                <v:shape id="Shape 1313557" style="position:absolute;width:59679;height:121;left:0;top:0;" coordsize="5967984,12196" path="m0,6098l5967984,6098">
                  <v:stroke weight="0.960297pt" endcap="flat" joinstyle="miter" miterlimit="1" on="true" color="#000000"/>
                  <v:fill on="false" color="#000000"/>
                </v:shape>
                <w10:wrap type="topAndBottom"/>
              </v:group>
            </w:pict>
          </mc:Fallback>
        </mc:AlternateContent>
      </w:r>
      <w:r w:rsidRPr="00EA2838">
        <w:rPr>
          <w:sz w:val="24"/>
        </w:rPr>
        <w:t>The way in which the SQ receives program changes is slightly more complex than some other systems, because the number of sounds that are available to be selected from MIDI is larger than the number of program change messages available within the MIDI standard. To solve this problem, the SQ uses the last four program change numbers (124 to 127) to control how subsequent program changes will be interpreted (again, these program change numbers reflect the actual program change number as defined by the MIDI specification). The following chart shows the effect of these four special program changes:</w:t>
      </w:r>
    </w:p>
    <w:tbl>
      <w:tblPr>
        <w:tblStyle w:val="TableGrid"/>
        <w:tblW w:w="5693" w:type="dxa"/>
        <w:tblInd w:w="1618" w:type="dxa"/>
        <w:tblCellMar>
          <w:top w:w="0" w:type="dxa"/>
          <w:left w:w="0" w:type="dxa"/>
          <w:bottom w:w="2" w:type="dxa"/>
          <w:right w:w="0" w:type="dxa"/>
        </w:tblCellMar>
        <w:tblLook w:val="04A0" w:firstRow="1" w:lastRow="0" w:firstColumn="1" w:lastColumn="0" w:noHBand="0" w:noVBand="1"/>
      </w:tblPr>
      <w:tblGrid>
        <w:gridCol w:w="2525"/>
        <w:gridCol w:w="3168"/>
      </w:tblGrid>
      <w:tr w:rsidR="005506F8" w:rsidRPr="00EA2838" w14:paraId="23132478" w14:textId="77777777">
        <w:trPr>
          <w:trHeight w:val="247"/>
        </w:trPr>
        <w:tc>
          <w:tcPr>
            <w:tcW w:w="2525" w:type="dxa"/>
            <w:tcBorders>
              <w:top w:val="nil"/>
              <w:left w:val="nil"/>
              <w:bottom w:val="nil"/>
              <w:right w:val="nil"/>
            </w:tcBorders>
          </w:tcPr>
          <w:p w14:paraId="3B63145E" w14:textId="77777777" w:rsidR="005506F8" w:rsidRPr="00EA2838" w:rsidRDefault="00000000">
            <w:pPr>
              <w:spacing w:after="0"/>
            </w:pPr>
            <w:r w:rsidRPr="00EA2838">
              <w:rPr>
                <w:sz w:val="24"/>
              </w:rPr>
              <w:t>After Program</w:t>
            </w:r>
          </w:p>
        </w:tc>
        <w:tc>
          <w:tcPr>
            <w:tcW w:w="3168" w:type="dxa"/>
            <w:tcBorders>
              <w:top w:val="nil"/>
              <w:left w:val="nil"/>
              <w:bottom w:val="nil"/>
              <w:right w:val="nil"/>
            </w:tcBorders>
          </w:tcPr>
          <w:p w14:paraId="6311205B" w14:textId="77777777" w:rsidR="005506F8" w:rsidRPr="00EA2838" w:rsidRDefault="00000000">
            <w:pPr>
              <w:spacing w:after="0"/>
              <w:jc w:val="right"/>
            </w:pPr>
            <w:r w:rsidRPr="00EA2838">
              <w:rPr>
                <w:sz w:val="24"/>
              </w:rPr>
              <w:t>Subsequent program changes</w:t>
            </w:r>
          </w:p>
        </w:tc>
      </w:tr>
      <w:tr w:rsidR="005506F8" w:rsidRPr="00EA2838" w14:paraId="5ACE2092" w14:textId="77777777">
        <w:trPr>
          <w:trHeight w:val="365"/>
        </w:trPr>
        <w:tc>
          <w:tcPr>
            <w:tcW w:w="2525" w:type="dxa"/>
            <w:tcBorders>
              <w:top w:val="nil"/>
              <w:left w:val="nil"/>
              <w:bottom w:val="nil"/>
              <w:right w:val="nil"/>
            </w:tcBorders>
          </w:tcPr>
          <w:p w14:paraId="306AC82A" w14:textId="77777777" w:rsidR="005506F8" w:rsidRPr="00EA2838" w:rsidRDefault="00000000">
            <w:pPr>
              <w:spacing w:after="0"/>
              <w:ind w:left="341"/>
            </w:pPr>
            <w:r w:rsidRPr="00EA2838">
              <w:rPr>
                <w:sz w:val="24"/>
              </w:rPr>
              <w:t>Change:</w:t>
            </w:r>
          </w:p>
        </w:tc>
        <w:tc>
          <w:tcPr>
            <w:tcW w:w="3168" w:type="dxa"/>
            <w:tcBorders>
              <w:top w:val="nil"/>
              <w:left w:val="nil"/>
              <w:bottom w:val="nil"/>
              <w:right w:val="nil"/>
            </w:tcBorders>
          </w:tcPr>
          <w:p w14:paraId="0B8DD26C" w14:textId="77777777" w:rsidR="005506F8" w:rsidRPr="00EA2838" w:rsidRDefault="00000000">
            <w:pPr>
              <w:spacing w:after="0"/>
              <w:ind w:right="91"/>
              <w:jc w:val="center"/>
            </w:pPr>
            <w:r w:rsidRPr="00EA2838">
              <w:rPr>
                <w:sz w:val="24"/>
              </w:rPr>
              <w:t>will select:</w:t>
            </w:r>
          </w:p>
        </w:tc>
      </w:tr>
      <w:tr w:rsidR="005506F8" w:rsidRPr="00EA2838" w14:paraId="7AD98A4E" w14:textId="77777777">
        <w:trPr>
          <w:trHeight w:val="354"/>
        </w:trPr>
        <w:tc>
          <w:tcPr>
            <w:tcW w:w="2525" w:type="dxa"/>
            <w:tcBorders>
              <w:top w:val="nil"/>
              <w:left w:val="nil"/>
              <w:bottom w:val="nil"/>
              <w:right w:val="nil"/>
            </w:tcBorders>
          </w:tcPr>
          <w:p w14:paraId="30C468BE" w14:textId="77777777" w:rsidR="005506F8" w:rsidRPr="00EA2838" w:rsidRDefault="00000000">
            <w:pPr>
              <w:spacing w:after="0"/>
              <w:ind w:left="576"/>
            </w:pPr>
            <w:r w:rsidRPr="00EA2838">
              <w:rPr>
                <w:sz w:val="20"/>
              </w:rPr>
              <w:t>124</w:t>
            </w:r>
          </w:p>
        </w:tc>
        <w:tc>
          <w:tcPr>
            <w:tcW w:w="3168" w:type="dxa"/>
            <w:tcBorders>
              <w:top w:val="nil"/>
              <w:left w:val="nil"/>
              <w:bottom w:val="nil"/>
              <w:right w:val="nil"/>
            </w:tcBorders>
            <w:vAlign w:val="bottom"/>
          </w:tcPr>
          <w:p w14:paraId="79F3037B" w14:textId="77777777" w:rsidR="005506F8" w:rsidRPr="00EA2838" w:rsidRDefault="00000000">
            <w:pPr>
              <w:spacing w:after="0"/>
              <w:ind w:left="562"/>
            </w:pPr>
            <w:r w:rsidRPr="00EA2838">
              <w:rPr>
                <w:sz w:val="20"/>
              </w:rPr>
              <w:t>000..079 - INT Sounds</w:t>
            </w:r>
          </w:p>
        </w:tc>
      </w:tr>
      <w:tr w:rsidR="005506F8" w:rsidRPr="00EA2838" w14:paraId="4A4560A6" w14:textId="77777777">
        <w:trPr>
          <w:trHeight w:val="243"/>
        </w:trPr>
        <w:tc>
          <w:tcPr>
            <w:tcW w:w="2525" w:type="dxa"/>
            <w:tcBorders>
              <w:top w:val="nil"/>
              <w:left w:val="nil"/>
              <w:bottom w:val="nil"/>
              <w:right w:val="nil"/>
            </w:tcBorders>
          </w:tcPr>
          <w:p w14:paraId="069BBFA9" w14:textId="77777777" w:rsidR="005506F8" w:rsidRPr="00EA2838" w:rsidRDefault="00000000">
            <w:pPr>
              <w:spacing w:after="0"/>
              <w:ind w:left="571"/>
            </w:pPr>
            <w:r w:rsidRPr="00EA2838">
              <w:rPr>
                <w:sz w:val="20"/>
              </w:rPr>
              <w:t>125</w:t>
            </w:r>
          </w:p>
        </w:tc>
        <w:tc>
          <w:tcPr>
            <w:tcW w:w="3168" w:type="dxa"/>
            <w:tcBorders>
              <w:top w:val="nil"/>
              <w:left w:val="nil"/>
              <w:bottom w:val="nil"/>
              <w:right w:val="nil"/>
            </w:tcBorders>
          </w:tcPr>
          <w:p w14:paraId="20146A79" w14:textId="77777777" w:rsidR="005506F8" w:rsidRPr="00EA2838" w:rsidRDefault="00000000">
            <w:pPr>
              <w:spacing w:after="0"/>
              <w:ind w:right="53"/>
              <w:jc w:val="center"/>
            </w:pPr>
            <w:r w:rsidRPr="00EA2838">
              <w:rPr>
                <w:sz w:val="20"/>
              </w:rPr>
              <w:t>000..079 - ROM Sounds</w:t>
            </w:r>
          </w:p>
        </w:tc>
      </w:tr>
      <w:tr w:rsidR="005506F8" w:rsidRPr="00EA2838" w14:paraId="4FFE31B5" w14:textId="77777777">
        <w:trPr>
          <w:trHeight w:val="244"/>
        </w:trPr>
        <w:tc>
          <w:tcPr>
            <w:tcW w:w="2525" w:type="dxa"/>
            <w:tcBorders>
              <w:top w:val="nil"/>
              <w:left w:val="nil"/>
              <w:bottom w:val="nil"/>
              <w:right w:val="nil"/>
            </w:tcBorders>
          </w:tcPr>
          <w:p w14:paraId="62999F16" w14:textId="77777777" w:rsidR="005506F8" w:rsidRPr="00EA2838" w:rsidRDefault="00000000">
            <w:pPr>
              <w:spacing w:after="0"/>
              <w:ind w:left="571"/>
            </w:pPr>
            <w:r w:rsidRPr="00EA2838">
              <w:rPr>
                <w:sz w:val="20"/>
              </w:rPr>
              <w:t>126</w:t>
            </w:r>
          </w:p>
        </w:tc>
        <w:tc>
          <w:tcPr>
            <w:tcW w:w="3168" w:type="dxa"/>
            <w:tcBorders>
              <w:top w:val="nil"/>
              <w:left w:val="nil"/>
              <w:bottom w:val="nil"/>
              <w:right w:val="nil"/>
            </w:tcBorders>
          </w:tcPr>
          <w:p w14:paraId="3A790694" w14:textId="77777777" w:rsidR="005506F8" w:rsidRPr="00EA2838" w:rsidRDefault="00000000">
            <w:pPr>
              <w:tabs>
                <w:tab w:val="center" w:pos="602"/>
                <w:tab w:val="center" w:pos="682"/>
                <w:tab w:val="center" w:pos="730"/>
                <w:tab w:val="center" w:pos="806"/>
                <w:tab w:val="center" w:pos="883"/>
                <w:tab w:val="center" w:pos="936"/>
                <w:tab w:val="center" w:pos="1008"/>
                <w:tab w:val="center" w:pos="1111"/>
                <w:tab w:val="center" w:pos="2014"/>
              </w:tabs>
              <w:spacing w:after="0"/>
            </w:pPr>
            <w:r w:rsidRPr="00EA2838">
              <w:rPr>
                <w:sz w:val="20"/>
              </w:rPr>
              <w:tab/>
            </w:r>
            <w:r w:rsidRPr="00EA2838">
              <w:drawing>
                <wp:inline distT="0" distB="0" distL="0" distR="0" wp14:anchorId="1B5C10F7" wp14:editId="36038423">
                  <wp:extent cx="57912" cy="94517"/>
                  <wp:effectExtent l="0" t="0" r="0" b="0"/>
                  <wp:docPr id="414552" name="Picture 414552"/>
                  <wp:cNvGraphicFramePr/>
                  <a:graphic xmlns:a="http://schemas.openxmlformats.org/drawingml/2006/main">
                    <a:graphicData uri="http://schemas.openxmlformats.org/drawingml/2006/picture">
                      <pic:pic xmlns:pic="http://schemas.openxmlformats.org/drawingml/2006/picture">
                        <pic:nvPicPr>
                          <pic:cNvPr id="414552" name="Picture 414552"/>
                          <pic:cNvPicPr/>
                        </pic:nvPicPr>
                        <pic:blipFill>
                          <a:blip r:embed="rId1421"/>
                          <a:stretch>
                            <a:fillRect/>
                          </a:stretch>
                        </pic:blipFill>
                        <pic:spPr>
                          <a:xfrm>
                            <a:off x="0" y="0"/>
                            <a:ext cx="57912" cy="94517"/>
                          </a:xfrm>
                          <a:prstGeom prst="rect">
                            <a:avLst/>
                          </a:prstGeom>
                        </pic:spPr>
                      </pic:pic>
                    </a:graphicData>
                  </a:graphic>
                </wp:inline>
              </w:drawing>
            </w:r>
            <w:r w:rsidRPr="00EA2838">
              <w:rPr>
                <w:sz w:val="20"/>
              </w:rPr>
              <w:tab/>
            </w:r>
            <w:r w:rsidRPr="00EA2838">
              <w:drawing>
                <wp:inline distT="0" distB="0" distL="0" distR="0" wp14:anchorId="3FF0F33A" wp14:editId="19AFE0F9">
                  <wp:extent cx="30480" cy="97566"/>
                  <wp:effectExtent l="0" t="0" r="0" b="0"/>
                  <wp:docPr id="414551" name="Picture 414551"/>
                  <wp:cNvGraphicFramePr/>
                  <a:graphic xmlns:a="http://schemas.openxmlformats.org/drawingml/2006/main">
                    <a:graphicData uri="http://schemas.openxmlformats.org/drawingml/2006/picture">
                      <pic:pic xmlns:pic="http://schemas.openxmlformats.org/drawingml/2006/picture">
                        <pic:nvPicPr>
                          <pic:cNvPr id="414551" name="Picture 414551"/>
                          <pic:cNvPicPr/>
                        </pic:nvPicPr>
                        <pic:blipFill>
                          <a:blip r:embed="rId1422"/>
                          <a:stretch>
                            <a:fillRect/>
                          </a:stretch>
                        </pic:blipFill>
                        <pic:spPr>
                          <a:xfrm>
                            <a:off x="0" y="0"/>
                            <a:ext cx="30480" cy="97566"/>
                          </a:xfrm>
                          <a:prstGeom prst="rect">
                            <a:avLst/>
                          </a:prstGeom>
                        </pic:spPr>
                      </pic:pic>
                    </a:graphicData>
                  </a:graphic>
                </wp:inline>
              </w:drawing>
            </w:r>
            <w:r w:rsidRPr="00EA2838">
              <w:rPr>
                <w:sz w:val="20"/>
              </w:rPr>
              <w:tab/>
            </w:r>
            <w:r w:rsidRPr="00EA2838">
              <w:drawing>
                <wp:inline distT="0" distB="0" distL="0" distR="0" wp14:anchorId="0B566F53" wp14:editId="0DF985D8">
                  <wp:extent cx="24384" cy="91468"/>
                  <wp:effectExtent l="0" t="0" r="0" b="0"/>
                  <wp:docPr id="414556" name="Picture 414556"/>
                  <wp:cNvGraphicFramePr/>
                  <a:graphic xmlns:a="http://schemas.openxmlformats.org/drawingml/2006/main">
                    <a:graphicData uri="http://schemas.openxmlformats.org/drawingml/2006/picture">
                      <pic:pic xmlns:pic="http://schemas.openxmlformats.org/drawingml/2006/picture">
                        <pic:nvPicPr>
                          <pic:cNvPr id="414556" name="Picture 414556"/>
                          <pic:cNvPicPr/>
                        </pic:nvPicPr>
                        <pic:blipFill>
                          <a:blip r:embed="rId1423"/>
                          <a:stretch>
                            <a:fillRect/>
                          </a:stretch>
                        </pic:blipFill>
                        <pic:spPr>
                          <a:xfrm>
                            <a:off x="0" y="0"/>
                            <a:ext cx="24384" cy="91468"/>
                          </a:xfrm>
                          <a:prstGeom prst="rect">
                            <a:avLst/>
                          </a:prstGeom>
                        </pic:spPr>
                      </pic:pic>
                    </a:graphicData>
                  </a:graphic>
                </wp:inline>
              </w:drawing>
            </w:r>
            <w:r w:rsidRPr="00EA2838">
              <w:rPr>
                <w:sz w:val="20"/>
              </w:rPr>
              <w:tab/>
            </w:r>
            <w:r w:rsidRPr="00EA2838">
              <w:drawing>
                <wp:inline distT="0" distB="0" distL="0" distR="0" wp14:anchorId="389055E8" wp14:editId="143C8617">
                  <wp:extent cx="54864" cy="94517"/>
                  <wp:effectExtent l="0" t="0" r="0" b="0"/>
                  <wp:docPr id="414553" name="Picture 414553"/>
                  <wp:cNvGraphicFramePr/>
                  <a:graphic xmlns:a="http://schemas.openxmlformats.org/drawingml/2006/main">
                    <a:graphicData uri="http://schemas.openxmlformats.org/drawingml/2006/picture">
                      <pic:pic xmlns:pic="http://schemas.openxmlformats.org/drawingml/2006/picture">
                        <pic:nvPicPr>
                          <pic:cNvPr id="414553" name="Picture 414553"/>
                          <pic:cNvPicPr/>
                        </pic:nvPicPr>
                        <pic:blipFill>
                          <a:blip r:embed="rId1424"/>
                          <a:stretch>
                            <a:fillRect/>
                          </a:stretch>
                        </pic:blipFill>
                        <pic:spPr>
                          <a:xfrm>
                            <a:off x="0" y="0"/>
                            <a:ext cx="54864" cy="94517"/>
                          </a:xfrm>
                          <a:prstGeom prst="rect">
                            <a:avLst/>
                          </a:prstGeom>
                        </pic:spPr>
                      </pic:pic>
                    </a:graphicData>
                  </a:graphic>
                </wp:inline>
              </w:drawing>
            </w:r>
            <w:r w:rsidRPr="00EA2838">
              <w:rPr>
                <w:sz w:val="20"/>
              </w:rPr>
              <w:tab/>
            </w:r>
            <w:r w:rsidRPr="00EA2838">
              <w:drawing>
                <wp:inline distT="0" distB="0" distL="0" distR="0" wp14:anchorId="70F0EDE7" wp14:editId="65E3B70B">
                  <wp:extent cx="12192" cy="18293"/>
                  <wp:effectExtent l="0" t="0" r="0" b="0"/>
                  <wp:docPr id="414558" name="Picture 414558"/>
                  <wp:cNvGraphicFramePr/>
                  <a:graphic xmlns:a="http://schemas.openxmlformats.org/drawingml/2006/main">
                    <a:graphicData uri="http://schemas.openxmlformats.org/drawingml/2006/picture">
                      <pic:pic xmlns:pic="http://schemas.openxmlformats.org/drawingml/2006/picture">
                        <pic:nvPicPr>
                          <pic:cNvPr id="414558" name="Picture 414558"/>
                          <pic:cNvPicPr/>
                        </pic:nvPicPr>
                        <pic:blipFill>
                          <a:blip r:embed="rId1425"/>
                          <a:stretch>
                            <a:fillRect/>
                          </a:stretch>
                        </pic:blipFill>
                        <pic:spPr>
                          <a:xfrm>
                            <a:off x="0" y="0"/>
                            <a:ext cx="12192" cy="18293"/>
                          </a:xfrm>
                          <a:prstGeom prst="rect">
                            <a:avLst/>
                          </a:prstGeom>
                        </pic:spPr>
                      </pic:pic>
                    </a:graphicData>
                  </a:graphic>
                </wp:inline>
              </w:drawing>
            </w:r>
            <w:r w:rsidRPr="00EA2838">
              <w:rPr>
                <w:sz w:val="20"/>
              </w:rPr>
              <w:tab/>
            </w:r>
            <w:r w:rsidRPr="00EA2838">
              <w:drawing>
                <wp:inline distT="0" distB="0" distL="0" distR="0" wp14:anchorId="6BF21236" wp14:editId="40B18D11">
                  <wp:extent cx="12192" cy="18293"/>
                  <wp:effectExtent l="0" t="0" r="0" b="0"/>
                  <wp:docPr id="414559" name="Picture 414559"/>
                  <wp:cNvGraphicFramePr/>
                  <a:graphic xmlns:a="http://schemas.openxmlformats.org/drawingml/2006/main">
                    <a:graphicData uri="http://schemas.openxmlformats.org/drawingml/2006/picture">
                      <pic:pic xmlns:pic="http://schemas.openxmlformats.org/drawingml/2006/picture">
                        <pic:nvPicPr>
                          <pic:cNvPr id="414559" name="Picture 414559"/>
                          <pic:cNvPicPr/>
                        </pic:nvPicPr>
                        <pic:blipFill>
                          <a:blip r:embed="rId1425"/>
                          <a:stretch>
                            <a:fillRect/>
                          </a:stretch>
                        </pic:blipFill>
                        <pic:spPr>
                          <a:xfrm>
                            <a:off x="0" y="0"/>
                            <a:ext cx="12192" cy="18293"/>
                          </a:xfrm>
                          <a:prstGeom prst="rect">
                            <a:avLst/>
                          </a:prstGeom>
                        </pic:spPr>
                      </pic:pic>
                    </a:graphicData>
                  </a:graphic>
                </wp:inline>
              </w:drawing>
            </w:r>
            <w:r w:rsidRPr="00EA2838">
              <w:rPr>
                <w:sz w:val="20"/>
              </w:rPr>
              <w:tab/>
            </w:r>
            <w:r w:rsidRPr="00EA2838">
              <w:drawing>
                <wp:inline distT="0" distB="0" distL="0" distR="0" wp14:anchorId="767D8AEE" wp14:editId="4947D0C9">
                  <wp:extent cx="54864" cy="94517"/>
                  <wp:effectExtent l="0" t="0" r="0" b="0"/>
                  <wp:docPr id="414554" name="Picture 414554"/>
                  <wp:cNvGraphicFramePr/>
                  <a:graphic xmlns:a="http://schemas.openxmlformats.org/drawingml/2006/main">
                    <a:graphicData uri="http://schemas.openxmlformats.org/drawingml/2006/picture">
                      <pic:pic xmlns:pic="http://schemas.openxmlformats.org/drawingml/2006/picture">
                        <pic:nvPicPr>
                          <pic:cNvPr id="414554" name="Picture 414554"/>
                          <pic:cNvPicPr/>
                        </pic:nvPicPr>
                        <pic:blipFill>
                          <a:blip r:embed="rId1426"/>
                          <a:stretch>
                            <a:fillRect/>
                          </a:stretch>
                        </pic:blipFill>
                        <pic:spPr>
                          <a:xfrm>
                            <a:off x="0" y="0"/>
                            <a:ext cx="54864" cy="94517"/>
                          </a:xfrm>
                          <a:prstGeom prst="rect">
                            <a:avLst/>
                          </a:prstGeom>
                        </pic:spPr>
                      </pic:pic>
                    </a:graphicData>
                  </a:graphic>
                </wp:inline>
              </w:drawing>
            </w:r>
            <w:r w:rsidRPr="00EA2838">
              <w:rPr>
                <w:sz w:val="20"/>
              </w:rPr>
              <w:tab/>
            </w:r>
            <w:r w:rsidRPr="00EA2838">
              <w:drawing>
                <wp:inline distT="0" distB="0" distL="0" distR="0" wp14:anchorId="63218077" wp14:editId="174A4015">
                  <wp:extent cx="51816" cy="91468"/>
                  <wp:effectExtent l="0" t="0" r="0" b="0"/>
                  <wp:docPr id="414557" name="Picture 414557"/>
                  <wp:cNvGraphicFramePr/>
                  <a:graphic xmlns:a="http://schemas.openxmlformats.org/drawingml/2006/main">
                    <a:graphicData uri="http://schemas.openxmlformats.org/drawingml/2006/picture">
                      <pic:pic xmlns:pic="http://schemas.openxmlformats.org/drawingml/2006/picture">
                        <pic:nvPicPr>
                          <pic:cNvPr id="414557" name="Picture 414557"/>
                          <pic:cNvPicPr/>
                        </pic:nvPicPr>
                        <pic:blipFill>
                          <a:blip r:embed="rId1427"/>
                          <a:stretch>
                            <a:fillRect/>
                          </a:stretch>
                        </pic:blipFill>
                        <pic:spPr>
                          <a:xfrm>
                            <a:off x="0" y="0"/>
                            <a:ext cx="51816" cy="91468"/>
                          </a:xfrm>
                          <a:prstGeom prst="rect">
                            <a:avLst/>
                          </a:prstGeom>
                        </pic:spPr>
                      </pic:pic>
                    </a:graphicData>
                  </a:graphic>
                </wp:inline>
              </w:drawing>
            </w:r>
            <w:r w:rsidRPr="00EA2838">
              <w:rPr>
                <w:sz w:val="20"/>
              </w:rPr>
              <w:tab/>
            </w:r>
            <w:r w:rsidRPr="00EA2838">
              <w:drawing>
                <wp:inline distT="0" distB="0" distL="0" distR="0" wp14:anchorId="168919DB" wp14:editId="24B1B130">
                  <wp:extent cx="54864" cy="94517"/>
                  <wp:effectExtent l="0" t="0" r="0" b="0"/>
                  <wp:docPr id="414555" name="Picture 414555"/>
                  <wp:cNvGraphicFramePr/>
                  <a:graphic xmlns:a="http://schemas.openxmlformats.org/drawingml/2006/main">
                    <a:graphicData uri="http://schemas.openxmlformats.org/drawingml/2006/picture">
                      <pic:pic xmlns:pic="http://schemas.openxmlformats.org/drawingml/2006/picture">
                        <pic:nvPicPr>
                          <pic:cNvPr id="414555" name="Picture 414555"/>
                          <pic:cNvPicPr/>
                        </pic:nvPicPr>
                        <pic:blipFill>
                          <a:blip r:embed="rId1428"/>
                          <a:stretch>
                            <a:fillRect/>
                          </a:stretch>
                        </pic:blipFill>
                        <pic:spPr>
                          <a:xfrm>
                            <a:off x="0" y="0"/>
                            <a:ext cx="54864" cy="94517"/>
                          </a:xfrm>
                          <a:prstGeom prst="rect">
                            <a:avLst/>
                          </a:prstGeom>
                        </pic:spPr>
                      </pic:pic>
                    </a:graphicData>
                  </a:graphic>
                </wp:inline>
              </w:drawing>
            </w:r>
            <w:r w:rsidRPr="00EA2838">
              <w:rPr>
                <w:sz w:val="20"/>
              </w:rPr>
              <w:t xml:space="preserve"> - CARD A Sounds</w:t>
            </w:r>
          </w:p>
        </w:tc>
      </w:tr>
      <w:tr w:rsidR="005506F8" w:rsidRPr="00EA2838" w14:paraId="47461515" w14:textId="77777777">
        <w:trPr>
          <w:trHeight w:val="212"/>
        </w:trPr>
        <w:tc>
          <w:tcPr>
            <w:tcW w:w="2525" w:type="dxa"/>
            <w:tcBorders>
              <w:top w:val="nil"/>
              <w:left w:val="nil"/>
              <w:bottom w:val="nil"/>
              <w:right w:val="nil"/>
            </w:tcBorders>
          </w:tcPr>
          <w:p w14:paraId="65C5D3B4" w14:textId="77777777" w:rsidR="005506F8" w:rsidRPr="00EA2838" w:rsidRDefault="00000000">
            <w:pPr>
              <w:spacing w:after="0"/>
              <w:ind w:left="571"/>
            </w:pPr>
            <w:r w:rsidRPr="00EA2838">
              <w:rPr>
                <w:sz w:val="20"/>
              </w:rPr>
              <w:t>127</w:t>
            </w:r>
          </w:p>
        </w:tc>
        <w:tc>
          <w:tcPr>
            <w:tcW w:w="3168" w:type="dxa"/>
            <w:tcBorders>
              <w:top w:val="nil"/>
              <w:left w:val="nil"/>
              <w:bottom w:val="nil"/>
              <w:right w:val="nil"/>
            </w:tcBorders>
          </w:tcPr>
          <w:p w14:paraId="71579042" w14:textId="77777777" w:rsidR="005506F8" w:rsidRPr="00EA2838" w:rsidRDefault="00000000">
            <w:pPr>
              <w:spacing w:after="0"/>
              <w:ind w:left="557"/>
            </w:pPr>
            <w:r w:rsidRPr="00EA2838">
              <w:rPr>
                <w:sz w:val="20"/>
              </w:rPr>
              <w:t>000..079 CARD B Sounds</w:t>
            </w:r>
          </w:p>
        </w:tc>
      </w:tr>
    </w:tbl>
    <w:p w14:paraId="66A3B00D" w14:textId="77777777" w:rsidR="005506F8" w:rsidRPr="00EA2838" w:rsidRDefault="00000000">
      <w:pPr>
        <w:spacing w:after="311" w:line="247" w:lineRule="auto"/>
        <w:ind w:left="1637" w:right="197"/>
        <w:jc w:val="both"/>
      </w:pPr>
      <w:r w:rsidRPr="00EA2838">
        <w:rPr>
          <w:sz w:val="24"/>
        </w:rPr>
        <w:t>These special "control" program changes need to be sent only once. All subsequent program changes will be handled according to the range that was set by the last one received.</w:t>
      </w:r>
    </w:p>
    <w:p w14:paraId="30A5D25E" w14:textId="77777777" w:rsidR="005506F8" w:rsidRPr="00EA2838" w:rsidRDefault="00000000">
      <w:pPr>
        <w:tabs>
          <w:tab w:val="center" w:pos="4824"/>
        </w:tabs>
        <w:spacing w:after="410" w:line="247" w:lineRule="auto"/>
      </w:pPr>
      <w:r w:rsidRPr="00EA2838">
        <w:rPr>
          <w:sz w:val="24"/>
        </w:rPr>
        <w:t>Note:</w:t>
      </w:r>
      <w:r w:rsidRPr="00EA2838">
        <w:rPr>
          <w:sz w:val="24"/>
        </w:rPr>
        <w:tab/>
        <w:t>Program Changes 080-099 will always select the default Drum kits.</w:t>
      </w:r>
    </w:p>
    <w:p w14:paraId="64842C59" w14:textId="77777777" w:rsidR="005506F8" w:rsidRPr="00EA2838" w:rsidRDefault="00000000">
      <w:pPr>
        <w:spacing w:after="3" w:line="262" w:lineRule="auto"/>
        <w:ind w:left="24" w:hanging="10"/>
      </w:pPr>
      <w:r w:rsidRPr="00EA2838">
        <w:rPr>
          <w:sz w:val="26"/>
        </w:rPr>
        <w:t>Selecting a New Sequence or Song Effect from MIDI</w:t>
      </w:r>
    </w:p>
    <w:p w14:paraId="3DA6481F" w14:textId="77777777" w:rsidR="005506F8" w:rsidRPr="00EA2838" w:rsidRDefault="00000000">
      <w:pPr>
        <w:spacing w:after="1696" w:line="228" w:lineRule="auto"/>
        <w:ind w:left="1642" w:right="14"/>
      </w:pPr>
      <w:r w:rsidRPr="00EA2838">
        <w:rPr>
          <w:sz w:val="24"/>
        </w:rPr>
        <w:t>There is another special program change, recognized only in MULTI mode, which is used to select both a sound and its effect for one of the 8 sequencer tracks. When program change 123 is received on a channel assigned to a sequencer track, then the next program change received on that track will select a new sound and also install the effect from that sound into the sequence (or song) effect. This is the only way to change the sequence or song effect other than manually editing the settings, or selecting a new sequence. This can be useful when controlling the SQ from an external sequencer.</w:t>
      </w:r>
    </w:p>
    <w:p w14:paraId="2F29956B" w14:textId="77777777" w:rsidR="005506F8" w:rsidRPr="00EA2838" w:rsidRDefault="00000000">
      <w:pPr>
        <w:spacing w:after="0"/>
        <w:ind w:left="-10"/>
      </w:pPr>
      <w:r w:rsidRPr="00EA2838">
        <w:lastRenderedPageBreak/>
        <w:drawing>
          <wp:inline distT="0" distB="0" distL="0" distR="0" wp14:anchorId="4FE754FB" wp14:editId="78B3F327">
            <wp:extent cx="5971033" cy="225622"/>
            <wp:effectExtent l="0" t="0" r="0" b="0"/>
            <wp:docPr id="414584" name="Picture 414584"/>
            <wp:cNvGraphicFramePr/>
            <a:graphic xmlns:a="http://schemas.openxmlformats.org/drawingml/2006/main">
              <a:graphicData uri="http://schemas.openxmlformats.org/drawingml/2006/picture">
                <pic:pic xmlns:pic="http://schemas.openxmlformats.org/drawingml/2006/picture">
                  <pic:nvPicPr>
                    <pic:cNvPr id="414584" name="Picture 414584"/>
                    <pic:cNvPicPr/>
                  </pic:nvPicPr>
                  <pic:blipFill>
                    <a:blip r:embed="rId1429"/>
                    <a:stretch>
                      <a:fillRect/>
                    </a:stretch>
                  </pic:blipFill>
                  <pic:spPr>
                    <a:xfrm>
                      <a:off x="0" y="0"/>
                      <a:ext cx="5971033" cy="225622"/>
                    </a:xfrm>
                    <a:prstGeom prst="rect">
                      <a:avLst/>
                    </a:prstGeom>
                  </pic:spPr>
                </pic:pic>
              </a:graphicData>
            </a:graphic>
          </wp:inline>
        </w:drawing>
      </w:r>
    </w:p>
    <w:p w14:paraId="695600A3" w14:textId="77777777" w:rsidR="005506F8" w:rsidRPr="00EA2838" w:rsidRDefault="00000000">
      <w:pPr>
        <w:spacing w:after="295" w:line="260" w:lineRule="auto"/>
        <w:ind w:left="1647" w:right="14" w:hanging="5"/>
        <w:jc w:val="both"/>
      </w:pPr>
      <w:r w:rsidRPr="00EA2838">
        <w:rPr>
          <w:rFonts w:ascii="Calibri" w:eastAsia="Calibri" w:hAnsi="Calibri" w:cs="Calibri"/>
          <w:sz w:val="24"/>
        </w:rPr>
        <w:t>This special program change 123 does not change the way in which other program changes are received, including the other special messages. If the sound you wish to select also requires a special control program change, then send the control message immediately after the 123, followed by the program number you want to select.</w:t>
      </w:r>
    </w:p>
    <w:p w14:paraId="23635418" w14:textId="77777777" w:rsidR="005506F8" w:rsidRPr="00EA2838" w:rsidRDefault="00000000">
      <w:pPr>
        <w:spacing w:after="239" w:line="260" w:lineRule="auto"/>
        <w:ind w:left="1642" w:right="14" w:hanging="1642"/>
        <w:jc w:val="both"/>
      </w:pPr>
      <w:r w:rsidRPr="00EA2838">
        <w:rPr>
          <w:rFonts w:ascii="Calibri" w:eastAsia="Calibri" w:hAnsi="Calibri" w:cs="Calibri"/>
          <w:sz w:val="24"/>
        </w:rPr>
        <w:t>Remember: All SQ program changes are referred to and displayed as 001 to 128, but the actual codes transmitted and received over MIDI are less by one (000 to 127).</w:t>
      </w:r>
    </w:p>
    <w:tbl>
      <w:tblPr>
        <w:tblStyle w:val="TableGrid"/>
        <w:tblW w:w="9346" w:type="dxa"/>
        <w:tblInd w:w="5" w:type="dxa"/>
        <w:tblCellMar>
          <w:top w:w="31" w:type="dxa"/>
          <w:left w:w="0" w:type="dxa"/>
          <w:bottom w:w="0" w:type="dxa"/>
          <w:right w:w="115" w:type="dxa"/>
        </w:tblCellMar>
        <w:tblLook w:val="04A0" w:firstRow="1" w:lastRow="0" w:firstColumn="1" w:lastColumn="0" w:noHBand="0" w:noVBand="1"/>
      </w:tblPr>
      <w:tblGrid>
        <w:gridCol w:w="603"/>
        <w:gridCol w:w="2230"/>
        <w:gridCol w:w="6513"/>
      </w:tblGrid>
      <w:tr w:rsidR="005506F8" w:rsidRPr="00EA2838" w14:paraId="300A5556" w14:textId="77777777">
        <w:trPr>
          <w:trHeight w:val="322"/>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349DDF42" w14:textId="77777777" w:rsidR="005506F8" w:rsidRPr="00EA2838" w:rsidRDefault="00000000">
            <w:pPr>
              <w:spacing w:after="0"/>
              <w:ind w:left="163"/>
            </w:pPr>
            <w:r w:rsidRPr="00EA2838">
              <w:rPr>
                <w:rFonts w:ascii="Calibri" w:eastAsia="Calibri" w:hAnsi="Calibri" w:cs="Calibri"/>
                <w:sz w:val="32"/>
              </w:rPr>
              <w:t>64</w:t>
            </w:r>
          </w:p>
        </w:tc>
        <w:tc>
          <w:tcPr>
            <w:tcW w:w="2230" w:type="dxa"/>
            <w:tcBorders>
              <w:top w:val="single" w:sz="2" w:space="0" w:color="000000"/>
              <w:left w:val="single" w:sz="2" w:space="0" w:color="000000"/>
              <w:bottom w:val="single" w:sz="2" w:space="0" w:color="000000"/>
              <w:right w:val="nil"/>
            </w:tcBorders>
          </w:tcPr>
          <w:p w14:paraId="278AA5D8" w14:textId="77777777" w:rsidR="005506F8" w:rsidRPr="00EA2838" w:rsidRDefault="00000000">
            <w:pPr>
              <w:spacing w:after="0"/>
              <w:ind w:left="248"/>
            </w:pPr>
            <w:r w:rsidRPr="00EA2838">
              <w:rPr>
                <w:rFonts w:ascii="Calibri" w:eastAsia="Calibri" w:hAnsi="Calibri" w:cs="Calibri"/>
                <w:sz w:val="30"/>
              </w:rPr>
              <w:t>MIDI Status</w:t>
            </w:r>
          </w:p>
        </w:tc>
        <w:tc>
          <w:tcPr>
            <w:tcW w:w="6514" w:type="dxa"/>
            <w:tcBorders>
              <w:top w:val="single" w:sz="2" w:space="0" w:color="000000"/>
              <w:left w:val="nil"/>
              <w:bottom w:val="single" w:sz="2" w:space="0" w:color="000000"/>
              <w:right w:val="single" w:sz="2" w:space="0" w:color="000000"/>
            </w:tcBorders>
          </w:tcPr>
          <w:p w14:paraId="0D091229" w14:textId="77777777" w:rsidR="005506F8" w:rsidRPr="00EA2838" w:rsidRDefault="005506F8"/>
        </w:tc>
      </w:tr>
      <w:tr w:rsidR="005506F8" w:rsidRPr="00EA2838" w14:paraId="6870750D" w14:textId="77777777">
        <w:trPr>
          <w:trHeight w:val="300"/>
        </w:trPr>
        <w:tc>
          <w:tcPr>
            <w:tcW w:w="0" w:type="auto"/>
            <w:vMerge/>
            <w:tcBorders>
              <w:top w:val="nil"/>
              <w:left w:val="single" w:sz="2" w:space="0" w:color="000000"/>
              <w:bottom w:val="single" w:sz="2" w:space="0" w:color="000000"/>
              <w:right w:val="single" w:sz="2" w:space="0" w:color="000000"/>
            </w:tcBorders>
          </w:tcPr>
          <w:p w14:paraId="17787EB0" w14:textId="77777777" w:rsidR="005506F8" w:rsidRPr="00EA2838" w:rsidRDefault="005506F8"/>
        </w:tc>
        <w:tc>
          <w:tcPr>
            <w:tcW w:w="2230" w:type="dxa"/>
            <w:tcBorders>
              <w:top w:val="single" w:sz="2" w:space="0" w:color="000000"/>
              <w:left w:val="single" w:sz="2" w:space="0" w:color="000000"/>
              <w:bottom w:val="single" w:sz="2" w:space="0" w:color="000000"/>
              <w:right w:val="nil"/>
            </w:tcBorders>
          </w:tcPr>
          <w:p w14:paraId="04A0F37E" w14:textId="77777777" w:rsidR="005506F8" w:rsidRPr="00EA2838" w:rsidRDefault="00000000">
            <w:pPr>
              <w:spacing w:after="0"/>
              <w:ind w:left="248"/>
            </w:pPr>
            <w:r w:rsidRPr="00EA2838">
              <w:rPr>
                <w:rFonts w:ascii="Calibri" w:eastAsia="Calibri" w:hAnsi="Calibri" w:cs="Calibri"/>
                <w:sz w:val="24"/>
              </w:rPr>
              <w:t>Parameter Bank</w:t>
            </w:r>
          </w:p>
        </w:tc>
        <w:tc>
          <w:tcPr>
            <w:tcW w:w="6514" w:type="dxa"/>
            <w:tcBorders>
              <w:top w:val="single" w:sz="2" w:space="0" w:color="000000"/>
              <w:left w:val="nil"/>
              <w:bottom w:val="single" w:sz="2" w:space="0" w:color="000000"/>
              <w:right w:val="single" w:sz="2" w:space="0" w:color="000000"/>
            </w:tcBorders>
          </w:tcPr>
          <w:p w14:paraId="2DA9DC2D" w14:textId="77777777" w:rsidR="005506F8" w:rsidRPr="00EA2838" w:rsidRDefault="00000000">
            <w:pPr>
              <w:spacing w:after="0"/>
            </w:pPr>
            <w:r w:rsidRPr="00EA2838">
              <w:rPr>
                <w:rFonts w:ascii="Calibri" w:eastAsia="Calibri" w:hAnsi="Calibri" w:cs="Calibri"/>
                <w:sz w:val="24"/>
              </w:rPr>
              <w:t xml:space="preserve">Press Edit Sequences / Param (Bank 6) / Screen </w:t>
            </w:r>
            <w:r w:rsidRPr="00EA2838">
              <w:drawing>
                <wp:inline distT="0" distB="0" distL="0" distR="0" wp14:anchorId="2A84146F" wp14:editId="2810A424">
                  <wp:extent cx="701040" cy="152447"/>
                  <wp:effectExtent l="0" t="0" r="0" b="0"/>
                  <wp:docPr id="1313559" name="Picture 1313559"/>
                  <wp:cNvGraphicFramePr/>
                  <a:graphic xmlns:a="http://schemas.openxmlformats.org/drawingml/2006/main">
                    <a:graphicData uri="http://schemas.openxmlformats.org/drawingml/2006/picture">
                      <pic:pic xmlns:pic="http://schemas.openxmlformats.org/drawingml/2006/picture">
                        <pic:nvPicPr>
                          <pic:cNvPr id="1313559" name="Picture 1313559"/>
                          <pic:cNvPicPr/>
                        </pic:nvPicPr>
                        <pic:blipFill>
                          <a:blip r:embed="rId1430"/>
                          <a:stretch>
                            <a:fillRect/>
                          </a:stretch>
                        </pic:blipFill>
                        <pic:spPr>
                          <a:xfrm>
                            <a:off x="0" y="0"/>
                            <a:ext cx="701040" cy="152447"/>
                          </a:xfrm>
                          <a:prstGeom prst="rect">
                            <a:avLst/>
                          </a:prstGeom>
                        </pic:spPr>
                      </pic:pic>
                    </a:graphicData>
                  </a:graphic>
                </wp:inline>
              </w:drawing>
            </w:r>
          </w:p>
        </w:tc>
      </w:tr>
    </w:tbl>
    <w:p w14:paraId="3D47513C" w14:textId="77777777" w:rsidR="005506F8" w:rsidRPr="00EA2838" w:rsidRDefault="00000000">
      <w:pPr>
        <w:spacing w:after="298"/>
        <w:ind w:left="3264"/>
      </w:pPr>
      <w:r w:rsidRPr="00EA2838">
        <w:drawing>
          <wp:inline distT="0" distB="0" distL="0" distR="0" wp14:anchorId="2175CD4D" wp14:editId="3F51BCBE">
            <wp:extent cx="2874264" cy="817115"/>
            <wp:effectExtent l="0" t="0" r="0" b="0"/>
            <wp:docPr id="1313561" name="Picture 1313561"/>
            <wp:cNvGraphicFramePr/>
            <a:graphic xmlns:a="http://schemas.openxmlformats.org/drawingml/2006/main">
              <a:graphicData uri="http://schemas.openxmlformats.org/drawingml/2006/picture">
                <pic:pic xmlns:pic="http://schemas.openxmlformats.org/drawingml/2006/picture">
                  <pic:nvPicPr>
                    <pic:cNvPr id="1313561" name="Picture 1313561"/>
                    <pic:cNvPicPr/>
                  </pic:nvPicPr>
                  <pic:blipFill>
                    <a:blip r:embed="rId1431"/>
                    <a:stretch>
                      <a:fillRect/>
                    </a:stretch>
                  </pic:blipFill>
                  <pic:spPr>
                    <a:xfrm>
                      <a:off x="0" y="0"/>
                      <a:ext cx="2874264" cy="817115"/>
                    </a:xfrm>
                    <a:prstGeom prst="rect">
                      <a:avLst/>
                    </a:prstGeom>
                  </pic:spPr>
                </pic:pic>
              </a:graphicData>
            </a:graphic>
          </wp:inline>
        </w:drawing>
      </w:r>
    </w:p>
    <w:p w14:paraId="740438A5" w14:textId="77777777" w:rsidR="005506F8" w:rsidRPr="00EA2838" w:rsidRDefault="00000000">
      <w:pPr>
        <w:spacing w:after="3"/>
        <w:ind w:left="24" w:hanging="10"/>
      </w:pPr>
      <w:r w:rsidRPr="00EA2838">
        <w:rPr>
          <w:rFonts w:ascii="Calibri" w:eastAsia="Calibri" w:hAnsi="Calibri" w:cs="Calibri"/>
          <w:sz w:val="28"/>
        </w:rPr>
        <w:t>MIDI Status</w:t>
      </w:r>
    </w:p>
    <w:p w14:paraId="60FE0794" w14:textId="77777777" w:rsidR="005506F8" w:rsidRPr="00EA2838" w:rsidRDefault="00000000">
      <w:pPr>
        <w:spacing w:after="244" w:line="260" w:lineRule="auto"/>
        <w:ind w:left="1647" w:right="14" w:hanging="5"/>
        <w:jc w:val="both"/>
      </w:pPr>
      <w:r w:rsidRPr="00EA2838">
        <w:rPr>
          <w:rFonts w:ascii="Calibri" w:eastAsia="Calibri" w:hAnsi="Calibri" w:cs="Calibri"/>
          <w:sz w:val="24"/>
        </w:rPr>
        <w:t>This Screen determines the MIDI Status of a track. The four possible settings are:</w:t>
      </w:r>
    </w:p>
    <w:p w14:paraId="0C759980" w14:textId="77777777" w:rsidR="005506F8" w:rsidRPr="00EA2838" w:rsidRDefault="00000000">
      <w:pPr>
        <w:numPr>
          <w:ilvl w:val="0"/>
          <w:numId w:val="53"/>
        </w:numPr>
        <w:spacing w:after="228" w:line="260" w:lineRule="auto"/>
        <w:ind w:right="14" w:hanging="187"/>
        <w:jc w:val="both"/>
      </w:pPr>
      <w:r w:rsidRPr="00EA2838">
        <mc:AlternateContent>
          <mc:Choice Requires="wpg">
            <w:drawing>
              <wp:anchor distT="0" distB="0" distL="114300" distR="114300" simplePos="0" relativeHeight="251774976" behindDoc="0" locked="0" layoutInCell="1" allowOverlap="1" wp14:anchorId="3DC2A096" wp14:editId="6E9772FB">
                <wp:simplePos x="0" y="0"/>
                <wp:positionH relativeFrom="page">
                  <wp:posOffset>646176</wp:posOffset>
                </wp:positionH>
                <wp:positionV relativeFrom="page">
                  <wp:posOffset>478683</wp:posOffset>
                </wp:positionV>
                <wp:extent cx="5983224" cy="12196"/>
                <wp:effectExtent l="0" t="0" r="0" b="0"/>
                <wp:wrapTopAndBottom/>
                <wp:docPr id="1313564" name="Group 1313564"/>
                <wp:cNvGraphicFramePr/>
                <a:graphic xmlns:a="http://schemas.openxmlformats.org/drawingml/2006/main">
                  <a:graphicData uri="http://schemas.microsoft.com/office/word/2010/wordprocessingGroup">
                    <wpg:wgp>
                      <wpg:cNvGrpSpPr/>
                      <wpg:grpSpPr>
                        <a:xfrm>
                          <a:off x="0" y="0"/>
                          <a:ext cx="5983224" cy="12196"/>
                          <a:chOff x="0" y="0"/>
                          <a:chExt cx="5983224" cy="12196"/>
                        </a:xfrm>
                      </wpg:grpSpPr>
                      <wps:wsp>
                        <wps:cNvPr id="1313563" name="Shape 1313563"/>
                        <wps:cNvSpPr/>
                        <wps:spPr>
                          <a:xfrm>
                            <a:off x="0" y="0"/>
                            <a:ext cx="5983224" cy="12196"/>
                          </a:xfrm>
                          <a:custGeom>
                            <a:avLst/>
                            <a:gdLst/>
                            <a:ahLst/>
                            <a:cxnLst/>
                            <a:rect l="0" t="0" r="0" b="0"/>
                            <a:pathLst>
                              <a:path w="5983224" h="12196">
                                <a:moveTo>
                                  <a:pt x="0" y="6098"/>
                                </a:moveTo>
                                <a:lnTo>
                                  <a:pt x="598322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564" style="width:471.12pt;height:0.960293pt;position:absolute;mso-position-horizontal-relative:page;mso-position-horizontal:absolute;margin-left:50.88pt;mso-position-vertical-relative:page;margin-top:37.6916pt;" coordsize="59832,121">
                <v:shape id="Shape 1313563" style="position:absolute;width:59832;height:121;left:0;top:0;" coordsize="5983224,12196" path="m0,6098l5983224,6098">
                  <v:stroke weight="0.960293pt" endcap="flat" joinstyle="miter" miterlimit="1" on="true" color="#000000"/>
                  <v:fill on="false" color="#000000"/>
                </v:shape>
                <w10:wrap type="topAndBottom"/>
              </v:group>
            </w:pict>
          </mc:Fallback>
        </mc:AlternateContent>
      </w:r>
      <w:r w:rsidRPr="00EA2838">
        <w:rPr>
          <w:rFonts w:ascii="Calibri" w:eastAsia="Calibri" w:hAnsi="Calibri" w:cs="Calibri"/>
          <w:sz w:val="24"/>
        </w:rPr>
        <w:t>BOTH Keys, controllers, etc., will play locally and will be sent via MIDI over the selected MIDI channel. Incoming MIDI will play internal voices.</w:t>
      </w:r>
    </w:p>
    <w:p w14:paraId="168E8A16" w14:textId="77777777" w:rsidR="005506F8" w:rsidRPr="00EA2838" w:rsidRDefault="00000000">
      <w:pPr>
        <w:numPr>
          <w:ilvl w:val="0"/>
          <w:numId w:val="53"/>
        </w:numPr>
        <w:spacing w:after="246" w:line="260" w:lineRule="auto"/>
        <w:ind w:right="14" w:hanging="187"/>
        <w:jc w:val="both"/>
      </w:pPr>
      <w:r w:rsidRPr="00EA2838">
        <w:rPr>
          <w:rFonts w:ascii="Calibri" w:eastAsia="Calibri" w:hAnsi="Calibri" w:cs="Calibri"/>
          <w:sz w:val="24"/>
        </w:rPr>
        <w:t>LOCAL The track will only play internal voices, and will not send any data out MIDI. Incoming MIDI will play internal voices.</w:t>
      </w:r>
    </w:p>
    <w:p w14:paraId="75542583" w14:textId="77777777" w:rsidR="005506F8" w:rsidRPr="00EA2838" w:rsidRDefault="00000000">
      <w:pPr>
        <w:numPr>
          <w:ilvl w:val="0"/>
          <w:numId w:val="53"/>
        </w:numPr>
        <w:spacing w:after="255" w:line="226" w:lineRule="auto"/>
        <w:ind w:right="14" w:hanging="187"/>
        <w:jc w:val="both"/>
      </w:pPr>
      <w:r w:rsidRPr="00EA2838">
        <w:rPr>
          <w:rFonts w:ascii="Calibri" w:eastAsia="Calibri" w:hAnsi="Calibri" w:cs="Calibri"/>
          <w:sz w:val="24"/>
        </w:rPr>
        <w:t xml:space="preserve">MIDI </w:t>
      </w:r>
      <w:r w:rsidRPr="00EA2838">
        <w:rPr>
          <w:rFonts w:ascii="Calibri" w:eastAsia="Calibri" w:hAnsi="Calibri" w:cs="Calibri"/>
          <w:sz w:val="24"/>
        </w:rPr>
        <w:tab/>
        <w:t>Keys, controllers, etc., will be be sent out via MIDI when the track is played from the keyboard. However, keys played or recorded on the track will not play SQ voices at all. Incoming MIDI will play internal voices. This is comparable to Local Off on some keyboards. Use this status when you want to create MIDI-only tracks for sequencing or playing remote MIDI devices. When MIDI status has been selected for a track, instead of showing the program name, the display will show "*MIDI-CHAN-#," indicating its status and what MIDI channel it is sending on (assuming the MIDI-TRK-NAMES switch in the MIDI bank is OFF; see Section 2).</w:t>
      </w:r>
    </w:p>
    <w:p w14:paraId="38300348" w14:textId="77777777" w:rsidR="005506F8" w:rsidRPr="00EA2838" w:rsidRDefault="00000000">
      <w:pPr>
        <w:numPr>
          <w:ilvl w:val="0"/>
          <w:numId w:val="53"/>
        </w:numPr>
        <w:spacing w:after="1628" w:line="260" w:lineRule="auto"/>
        <w:ind w:right="14" w:hanging="187"/>
        <w:jc w:val="both"/>
      </w:pPr>
      <w:r w:rsidRPr="00EA2838">
        <w:rPr>
          <w:rFonts w:ascii="Calibri" w:eastAsia="Calibri" w:hAnsi="Calibri" w:cs="Calibri"/>
          <w:sz w:val="24"/>
        </w:rPr>
        <w:t>*EXT* Same as MIDI status except that incoming MIDI will not play internal voices. This is useful when using the SQ as a controller with an external sequencer and a number of other MIDI sound modules. It is also good for turning off certain tracks when using the SQ as a multitimbral receiver in MULTI Mode, thereby limiting the number of channels to which the SQ will respond.</w:t>
      </w:r>
    </w:p>
    <w:p w14:paraId="24FAC231" w14:textId="77777777" w:rsidR="005506F8" w:rsidRPr="00EA2838" w:rsidRDefault="00000000">
      <w:pPr>
        <w:spacing w:after="0"/>
        <w:ind w:left="-34"/>
      </w:pPr>
      <w:r w:rsidRPr="00EA2838">
        <w:lastRenderedPageBreak/>
        <mc:AlternateContent>
          <mc:Choice Requires="wpg">
            <w:drawing>
              <wp:inline distT="0" distB="0" distL="0" distR="0" wp14:anchorId="4322F4E1" wp14:editId="2F193295">
                <wp:extent cx="5989321" cy="12196"/>
                <wp:effectExtent l="0" t="0" r="0" b="0"/>
                <wp:docPr id="1313566" name="Group 1313566"/>
                <wp:cNvGraphicFramePr/>
                <a:graphic xmlns:a="http://schemas.openxmlformats.org/drawingml/2006/main">
                  <a:graphicData uri="http://schemas.microsoft.com/office/word/2010/wordprocessingGroup">
                    <wpg:wgp>
                      <wpg:cNvGrpSpPr/>
                      <wpg:grpSpPr>
                        <a:xfrm>
                          <a:off x="0" y="0"/>
                          <a:ext cx="5989321" cy="12196"/>
                          <a:chOff x="0" y="0"/>
                          <a:chExt cx="5989321" cy="12196"/>
                        </a:xfrm>
                      </wpg:grpSpPr>
                      <wps:wsp>
                        <wps:cNvPr id="1313565" name="Shape 1313565"/>
                        <wps:cNvSpPr/>
                        <wps:spPr>
                          <a:xfrm>
                            <a:off x="0" y="0"/>
                            <a:ext cx="5989321" cy="12196"/>
                          </a:xfrm>
                          <a:custGeom>
                            <a:avLst/>
                            <a:gdLst/>
                            <a:ahLst/>
                            <a:cxnLst/>
                            <a:rect l="0" t="0" r="0" b="0"/>
                            <a:pathLst>
                              <a:path w="5989321" h="12196">
                                <a:moveTo>
                                  <a:pt x="0" y="6098"/>
                                </a:moveTo>
                                <a:lnTo>
                                  <a:pt x="5989321"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66" style="width:471.6pt;height:0.960327pt;mso-position-horizontal-relative:char;mso-position-vertical-relative:line" coordsize="59893,121">
                <v:shape id="Shape 1313565" style="position:absolute;width:59893;height:121;left:0;top:0;" coordsize="5989321,12196" path="m0,6098l5989321,6098">
                  <v:stroke weight="0.960327pt" endcap="flat" joinstyle="miter" miterlimit="1" on="true" color="#000000"/>
                  <v:fill on="false" color="#000000"/>
                </v:shape>
              </v:group>
            </w:pict>
          </mc:Fallback>
        </mc:AlternateContent>
      </w:r>
    </w:p>
    <w:p w14:paraId="42F88DE5" w14:textId="77777777" w:rsidR="005506F8" w:rsidRPr="00EA2838" w:rsidRDefault="00000000">
      <w:pPr>
        <w:spacing w:after="4" w:line="260" w:lineRule="auto"/>
        <w:ind w:left="1647" w:right="14" w:hanging="5"/>
        <w:jc w:val="both"/>
      </w:pPr>
      <w:r w:rsidRPr="00EA2838">
        <w:rPr>
          <w:rFonts w:ascii="Calibri" w:eastAsia="Calibri" w:hAnsi="Calibri" w:cs="Calibri"/>
          <w:sz w:val="24"/>
        </w:rPr>
        <w:t>The chart below details the behavior of sequencer tracks for each status:</w:t>
      </w:r>
    </w:p>
    <w:tbl>
      <w:tblPr>
        <w:tblStyle w:val="TableGrid"/>
        <w:tblW w:w="8476" w:type="dxa"/>
        <w:tblInd w:w="459" w:type="dxa"/>
        <w:tblCellMar>
          <w:top w:w="85" w:type="dxa"/>
          <w:left w:w="125" w:type="dxa"/>
          <w:bottom w:w="0" w:type="dxa"/>
          <w:right w:w="91" w:type="dxa"/>
        </w:tblCellMar>
        <w:tblLook w:val="04A0" w:firstRow="1" w:lastRow="0" w:firstColumn="1" w:lastColumn="0" w:noHBand="0" w:noVBand="1"/>
      </w:tblPr>
      <w:tblGrid>
        <w:gridCol w:w="389"/>
        <w:gridCol w:w="122"/>
        <w:gridCol w:w="4109"/>
        <w:gridCol w:w="1129"/>
        <w:gridCol w:w="1129"/>
        <w:gridCol w:w="1032"/>
        <w:gridCol w:w="1091"/>
        <w:gridCol w:w="254"/>
      </w:tblGrid>
      <w:tr w:rsidR="005506F8" w:rsidRPr="00EA2838" w14:paraId="3E9CCDAF" w14:textId="77777777">
        <w:trPr>
          <w:gridBefore w:val="1"/>
          <w:gridAfter w:val="1"/>
          <w:wBefore w:w="457" w:type="dxa"/>
          <w:wAfter w:w="404" w:type="dxa"/>
          <w:trHeight w:val="387"/>
        </w:trPr>
        <w:tc>
          <w:tcPr>
            <w:tcW w:w="4788" w:type="dxa"/>
            <w:gridSpan w:val="2"/>
            <w:tcBorders>
              <w:top w:val="single" w:sz="2" w:space="0" w:color="000000"/>
              <w:left w:val="single" w:sz="2" w:space="0" w:color="000000"/>
              <w:bottom w:val="single" w:sz="2" w:space="0" w:color="000000"/>
              <w:right w:val="single" w:sz="2" w:space="0" w:color="000000"/>
            </w:tcBorders>
          </w:tcPr>
          <w:p w14:paraId="54685797" w14:textId="77777777" w:rsidR="005506F8" w:rsidRPr="00EA2838" w:rsidRDefault="00000000">
            <w:pPr>
              <w:spacing w:after="0"/>
              <w:ind w:left="1241"/>
            </w:pPr>
            <w:r w:rsidRPr="00EA2838">
              <w:rPr>
                <w:rFonts w:ascii="Calibri" w:eastAsia="Calibri" w:hAnsi="Calibri" w:cs="Calibri"/>
                <w:sz w:val="24"/>
              </w:rPr>
              <w:t>Track Status =</w:t>
            </w:r>
          </w:p>
        </w:tc>
        <w:tc>
          <w:tcPr>
            <w:tcW w:w="929" w:type="dxa"/>
            <w:tcBorders>
              <w:top w:val="single" w:sz="2" w:space="0" w:color="000000"/>
              <w:left w:val="single" w:sz="2" w:space="0" w:color="000000"/>
              <w:bottom w:val="single" w:sz="2" w:space="0" w:color="000000"/>
              <w:right w:val="single" w:sz="2" w:space="0" w:color="000000"/>
            </w:tcBorders>
            <w:vAlign w:val="center"/>
          </w:tcPr>
          <w:p w14:paraId="41F52E0C" w14:textId="77777777" w:rsidR="005506F8" w:rsidRPr="00EA2838" w:rsidRDefault="00000000">
            <w:pPr>
              <w:spacing w:after="0"/>
              <w:ind w:left="74"/>
            </w:pPr>
            <w:r w:rsidRPr="00EA2838">
              <w:rPr>
                <w:rFonts w:ascii="Calibri" w:eastAsia="Calibri" w:hAnsi="Calibri" w:cs="Calibri"/>
                <w:sz w:val="26"/>
              </w:rPr>
              <w:t xml:space="preserve">BOTH </w:t>
            </w:r>
          </w:p>
        </w:tc>
        <w:tc>
          <w:tcPr>
            <w:tcW w:w="925" w:type="dxa"/>
            <w:tcBorders>
              <w:top w:val="single" w:sz="2" w:space="0" w:color="000000"/>
              <w:left w:val="single" w:sz="2" w:space="0" w:color="000000"/>
              <w:bottom w:val="single" w:sz="2" w:space="0" w:color="000000"/>
              <w:right w:val="single" w:sz="2" w:space="0" w:color="000000"/>
            </w:tcBorders>
            <w:vAlign w:val="center"/>
          </w:tcPr>
          <w:p w14:paraId="75F4554D" w14:textId="77777777" w:rsidR="005506F8" w:rsidRPr="00EA2838" w:rsidRDefault="00000000">
            <w:pPr>
              <w:spacing w:after="0"/>
            </w:pPr>
            <w:r w:rsidRPr="00EA2838">
              <w:rPr>
                <w:rFonts w:ascii="Calibri" w:eastAsia="Calibri" w:hAnsi="Calibri" w:cs="Calibri"/>
                <w:sz w:val="26"/>
              </w:rPr>
              <w:t>LOCAL</w:t>
            </w:r>
          </w:p>
        </w:tc>
        <w:tc>
          <w:tcPr>
            <w:tcW w:w="929" w:type="dxa"/>
            <w:tcBorders>
              <w:top w:val="single" w:sz="2" w:space="0" w:color="000000"/>
              <w:left w:val="single" w:sz="2" w:space="0" w:color="000000"/>
              <w:bottom w:val="single" w:sz="2" w:space="0" w:color="000000"/>
              <w:right w:val="single" w:sz="2" w:space="0" w:color="000000"/>
            </w:tcBorders>
            <w:vAlign w:val="center"/>
          </w:tcPr>
          <w:p w14:paraId="39796E19" w14:textId="77777777" w:rsidR="005506F8" w:rsidRPr="00EA2838" w:rsidRDefault="00000000">
            <w:pPr>
              <w:spacing w:after="0"/>
              <w:ind w:right="80"/>
              <w:jc w:val="center"/>
            </w:pPr>
            <w:r w:rsidRPr="00EA2838">
              <w:rPr>
                <w:rFonts w:ascii="Calibri" w:eastAsia="Calibri" w:hAnsi="Calibri" w:cs="Calibri"/>
              </w:rPr>
              <w:t>MIDI</w:t>
            </w:r>
          </w:p>
        </w:tc>
        <w:tc>
          <w:tcPr>
            <w:tcW w:w="905" w:type="dxa"/>
            <w:tcBorders>
              <w:top w:val="single" w:sz="2" w:space="0" w:color="000000"/>
              <w:left w:val="single" w:sz="2" w:space="0" w:color="000000"/>
              <w:bottom w:val="single" w:sz="2" w:space="0" w:color="000000"/>
              <w:right w:val="single" w:sz="2" w:space="0" w:color="000000"/>
            </w:tcBorders>
            <w:vAlign w:val="center"/>
          </w:tcPr>
          <w:p w14:paraId="02818A21" w14:textId="77777777" w:rsidR="005506F8" w:rsidRPr="00EA2838" w:rsidRDefault="00000000">
            <w:pPr>
              <w:spacing w:after="0"/>
              <w:ind w:left="35"/>
              <w:jc w:val="center"/>
            </w:pPr>
            <w:r w:rsidRPr="00EA2838">
              <w:rPr>
                <w:rFonts w:ascii="Calibri" w:eastAsia="Calibri" w:hAnsi="Calibri" w:cs="Calibri"/>
                <w:sz w:val="24"/>
              </w:rPr>
              <w:t>*EXT*</w:t>
            </w:r>
          </w:p>
        </w:tc>
      </w:tr>
      <w:tr w:rsidR="005506F8" w:rsidRPr="00EA2838" w14:paraId="7AA2C5F7" w14:textId="77777777">
        <w:trPr>
          <w:gridBefore w:val="1"/>
          <w:gridAfter w:val="1"/>
          <w:wBefore w:w="457" w:type="dxa"/>
          <w:wAfter w:w="404" w:type="dxa"/>
          <w:trHeight w:val="434"/>
        </w:trPr>
        <w:tc>
          <w:tcPr>
            <w:tcW w:w="4788" w:type="dxa"/>
            <w:gridSpan w:val="2"/>
            <w:tcBorders>
              <w:top w:val="single" w:sz="2" w:space="0" w:color="000000"/>
              <w:left w:val="single" w:sz="2" w:space="0" w:color="000000"/>
              <w:bottom w:val="single" w:sz="2" w:space="0" w:color="000000"/>
              <w:right w:val="single" w:sz="2" w:space="0" w:color="000000"/>
            </w:tcBorders>
            <w:vAlign w:val="center"/>
          </w:tcPr>
          <w:p w14:paraId="208B872C" w14:textId="77777777" w:rsidR="005506F8" w:rsidRPr="00EA2838" w:rsidRDefault="00000000">
            <w:pPr>
              <w:spacing w:after="0"/>
              <w:ind w:left="41"/>
            </w:pPr>
            <w:r w:rsidRPr="00EA2838">
              <w:rPr>
                <w:rFonts w:ascii="Calibri" w:eastAsia="Calibri" w:hAnsi="Calibri" w:cs="Calibri"/>
              </w:rPr>
              <w:t>Playing the keyboard plays local voices</w:t>
            </w:r>
          </w:p>
        </w:tc>
        <w:tc>
          <w:tcPr>
            <w:tcW w:w="929" w:type="dxa"/>
            <w:tcBorders>
              <w:top w:val="single" w:sz="2" w:space="0" w:color="000000"/>
              <w:left w:val="single" w:sz="2" w:space="0" w:color="000000"/>
              <w:bottom w:val="single" w:sz="2" w:space="0" w:color="000000"/>
              <w:right w:val="single" w:sz="2" w:space="0" w:color="000000"/>
            </w:tcBorders>
            <w:vAlign w:val="center"/>
          </w:tcPr>
          <w:p w14:paraId="23CD703D" w14:textId="77777777" w:rsidR="005506F8" w:rsidRPr="00EA2838" w:rsidRDefault="00000000">
            <w:pPr>
              <w:spacing w:after="0"/>
              <w:ind w:right="100"/>
              <w:jc w:val="center"/>
            </w:pPr>
            <w:r w:rsidRPr="00EA2838">
              <w:rPr>
                <w:rFonts w:ascii="Calibri" w:eastAsia="Calibri" w:hAnsi="Calibri" w:cs="Calibri"/>
                <w:sz w:val="26"/>
              </w:rPr>
              <w:t>Yes</w:t>
            </w:r>
          </w:p>
        </w:tc>
        <w:tc>
          <w:tcPr>
            <w:tcW w:w="925" w:type="dxa"/>
            <w:tcBorders>
              <w:top w:val="single" w:sz="2" w:space="0" w:color="000000"/>
              <w:left w:val="single" w:sz="2" w:space="0" w:color="000000"/>
              <w:bottom w:val="single" w:sz="2" w:space="0" w:color="000000"/>
              <w:right w:val="single" w:sz="2" w:space="0" w:color="000000"/>
            </w:tcBorders>
            <w:vAlign w:val="center"/>
          </w:tcPr>
          <w:p w14:paraId="1B57920E" w14:textId="77777777" w:rsidR="005506F8" w:rsidRPr="00EA2838" w:rsidRDefault="00000000">
            <w:pPr>
              <w:spacing w:after="0"/>
              <w:ind w:right="100"/>
              <w:jc w:val="center"/>
            </w:pPr>
            <w:r w:rsidRPr="00EA2838">
              <w:rPr>
                <w:rFonts w:ascii="Calibri" w:eastAsia="Calibri" w:hAnsi="Calibri" w:cs="Calibri"/>
                <w:sz w:val="26"/>
              </w:rPr>
              <w:t>Yes</w:t>
            </w:r>
          </w:p>
        </w:tc>
        <w:tc>
          <w:tcPr>
            <w:tcW w:w="929" w:type="dxa"/>
            <w:tcBorders>
              <w:top w:val="single" w:sz="2" w:space="0" w:color="000000"/>
              <w:left w:val="single" w:sz="2" w:space="0" w:color="000000"/>
              <w:bottom w:val="single" w:sz="2" w:space="0" w:color="000000"/>
              <w:right w:val="single" w:sz="2" w:space="0" w:color="000000"/>
            </w:tcBorders>
            <w:vAlign w:val="center"/>
          </w:tcPr>
          <w:p w14:paraId="098AD7EA" w14:textId="77777777" w:rsidR="005506F8" w:rsidRPr="00EA2838" w:rsidRDefault="00000000">
            <w:pPr>
              <w:spacing w:after="0"/>
              <w:ind w:right="71"/>
              <w:jc w:val="center"/>
            </w:pPr>
            <w:r w:rsidRPr="00EA2838">
              <w:rPr>
                <w:rFonts w:ascii="Calibri" w:eastAsia="Calibri" w:hAnsi="Calibri" w:cs="Calibri"/>
                <w:sz w:val="24"/>
              </w:rPr>
              <w:t>No</w:t>
            </w:r>
          </w:p>
        </w:tc>
        <w:tc>
          <w:tcPr>
            <w:tcW w:w="905" w:type="dxa"/>
            <w:tcBorders>
              <w:top w:val="single" w:sz="2" w:space="0" w:color="000000"/>
              <w:left w:val="single" w:sz="2" w:space="0" w:color="000000"/>
              <w:bottom w:val="single" w:sz="2" w:space="0" w:color="000000"/>
              <w:right w:val="single" w:sz="2" w:space="0" w:color="000000"/>
            </w:tcBorders>
            <w:vAlign w:val="center"/>
          </w:tcPr>
          <w:p w14:paraId="2E89E1A8" w14:textId="77777777" w:rsidR="005506F8" w:rsidRPr="00EA2838" w:rsidRDefault="00000000">
            <w:pPr>
              <w:spacing w:after="0"/>
              <w:ind w:right="8"/>
              <w:jc w:val="center"/>
            </w:pPr>
            <w:r w:rsidRPr="00EA2838">
              <w:rPr>
                <w:rFonts w:ascii="Calibri" w:eastAsia="Calibri" w:hAnsi="Calibri" w:cs="Calibri"/>
                <w:sz w:val="24"/>
              </w:rPr>
              <w:t>No</w:t>
            </w:r>
          </w:p>
        </w:tc>
      </w:tr>
      <w:tr w:rsidR="005506F8" w:rsidRPr="00EA2838" w14:paraId="5F3F0C16" w14:textId="77777777">
        <w:trPr>
          <w:gridBefore w:val="1"/>
          <w:gridAfter w:val="1"/>
          <w:wBefore w:w="457" w:type="dxa"/>
          <w:wAfter w:w="404" w:type="dxa"/>
          <w:trHeight w:val="420"/>
        </w:trPr>
        <w:tc>
          <w:tcPr>
            <w:tcW w:w="4788" w:type="dxa"/>
            <w:gridSpan w:val="2"/>
            <w:tcBorders>
              <w:top w:val="single" w:sz="2" w:space="0" w:color="000000"/>
              <w:left w:val="single" w:sz="2" w:space="0" w:color="000000"/>
              <w:bottom w:val="single" w:sz="2" w:space="0" w:color="000000"/>
              <w:right w:val="single" w:sz="2" w:space="0" w:color="000000"/>
            </w:tcBorders>
            <w:vAlign w:val="center"/>
          </w:tcPr>
          <w:p w14:paraId="51919010" w14:textId="77777777" w:rsidR="005506F8" w:rsidRPr="00EA2838" w:rsidRDefault="00000000">
            <w:pPr>
              <w:spacing w:after="0"/>
              <w:ind w:left="41"/>
            </w:pPr>
            <w:r w:rsidRPr="00EA2838">
              <w:rPr>
                <w:rFonts w:ascii="Calibri" w:eastAsia="Calibri" w:hAnsi="Calibri" w:cs="Calibri"/>
                <w:sz w:val="24"/>
              </w:rPr>
              <w:t>Playing the keyboard sends out MIDI</w:t>
            </w:r>
          </w:p>
        </w:tc>
        <w:tc>
          <w:tcPr>
            <w:tcW w:w="929" w:type="dxa"/>
            <w:tcBorders>
              <w:top w:val="single" w:sz="2" w:space="0" w:color="000000"/>
              <w:left w:val="single" w:sz="2" w:space="0" w:color="000000"/>
              <w:bottom w:val="single" w:sz="2" w:space="0" w:color="000000"/>
              <w:right w:val="single" w:sz="2" w:space="0" w:color="000000"/>
            </w:tcBorders>
            <w:vAlign w:val="center"/>
          </w:tcPr>
          <w:p w14:paraId="58508F0D" w14:textId="77777777" w:rsidR="005506F8" w:rsidRPr="00EA2838" w:rsidRDefault="00000000">
            <w:pPr>
              <w:spacing w:after="0"/>
              <w:ind w:right="100"/>
              <w:jc w:val="center"/>
            </w:pPr>
            <w:r w:rsidRPr="00EA2838">
              <w:rPr>
                <w:rFonts w:ascii="Calibri" w:eastAsia="Calibri" w:hAnsi="Calibri" w:cs="Calibri"/>
                <w:sz w:val="26"/>
              </w:rPr>
              <w:t>Yes</w:t>
            </w:r>
          </w:p>
        </w:tc>
        <w:tc>
          <w:tcPr>
            <w:tcW w:w="925" w:type="dxa"/>
            <w:tcBorders>
              <w:top w:val="single" w:sz="2" w:space="0" w:color="000000"/>
              <w:left w:val="single" w:sz="2" w:space="0" w:color="000000"/>
              <w:bottom w:val="single" w:sz="2" w:space="0" w:color="000000"/>
              <w:right w:val="single" w:sz="2" w:space="0" w:color="000000"/>
            </w:tcBorders>
            <w:vAlign w:val="center"/>
          </w:tcPr>
          <w:p w14:paraId="258CCC60" w14:textId="77777777" w:rsidR="005506F8" w:rsidRPr="00EA2838" w:rsidRDefault="00000000">
            <w:pPr>
              <w:spacing w:after="0"/>
              <w:ind w:right="114"/>
              <w:jc w:val="center"/>
            </w:pPr>
            <w:r w:rsidRPr="00EA2838">
              <w:rPr>
                <w:rFonts w:ascii="Calibri" w:eastAsia="Calibri" w:hAnsi="Calibri" w:cs="Calibri"/>
                <w:sz w:val="24"/>
              </w:rPr>
              <w:t>No</w:t>
            </w:r>
          </w:p>
        </w:tc>
        <w:tc>
          <w:tcPr>
            <w:tcW w:w="929" w:type="dxa"/>
            <w:tcBorders>
              <w:top w:val="single" w:sz="2" w:space="0" w:color="000000"/>
              <w:left w:val="single" w:sz="2" w:space="0" w:color="000000"/>
              <w:bottom w:val="single" w:sz="2" w:space="0" w:color="000000"/>
              <w:right w:val="single" w:sz="2" w:space="0" w:color="000000"/>
            </w:tcBorders>
            <w:vAlign w:val="center"/>
          </w:tcPr>
          <w:p w14:paraId="258952DF" w14:textId="77777777" w:rsidR="005506F8" w:rsidRPr="00EA2838" w:rsidRDefault="00000000">
            <w:pPr>
              <w:spacing w:after="0"/>
              <w:ind w:right="47"/>
              <w:jc w:val="center"/>
            </w:pPr>
            <w:r w:rsidRPr="00EA2838">
              <w:rPr>
                <w:rFonts w:ascii="Calibri" w:eastAsia="Calibri" w:hAnsi="Calibri" w:cs="Calibri"/>
                <w:sz w:val="26"/>
              </w:rPr>
              <w:t>Yes</w:t>
            </w:r>
          </w:p>
        </w:tc>
        <w:tc>
          <w:tcPr>
            <w:tcW w:w="905" w:type="dxa"/>
            <w:tcBorders>
              <w:top w:val="single" w:sz="2" w:space="0" w:color="000000"/>
              <w:left w:val="single" w:sz="2" w:space="0" w:color="000000"/>
              <w:bottom w:val="single" w:sz="2" w:space="0" w:color="000000"/>
              <w:right w:val="single" w:sz="2" w:space="0" w:color="000000"/>
            </w:tcBorders>
            <w:vAlign w:val="center"/>
          </w:tcPr>
          <w:p w14:paraId="203D003E" w14:textId="77777777" w:rsidR="005506F8" w:rsidRPr="00EA2838" w:rsidRDefault="00000000">
            <w:pPr>
              <w:spacing w:after="0"/>
              <w:ind w:left="7"/>
              <w:jc w:val="center"/>
            </w:pPr>
            <w:r w:rsidRPr="00EA2838">
              <w:rPr>
                <w:rFonts w:ascii="Calibri" w:eastAsia="Calibri" w:hAnsi="Calibri" w:cs="Calibri"/>
                <w:sz w:val="26"/>
              </w:rPr>
              <w:t>Yes</w:t>
            </w:r>
          </w:p>
        </w:tc>
      </w:tr>
      <w:tr w:rsidR="005506F8" w:rsidRPr="00EA2838" w14:paraId="0096F34A" w14:textId="77777777">
        <w:trPr>
          <w:gridBefore w:val="1"/>
          <w:gridAfter w:val="1"/>
          <w:wBefore w:w="457" w:type="dxa"/>
          <w:wAfter w:w="404" w:type="dxa"/>
          <w:trHeight w:val="603"/>
        </w:trPr>
        <w:tc>
          <w:tcPr>
            <w:tcW w:w="4788" w:type="dxa"/>
            <w:gridSpan w:val="2"/>
            <w:tcBorders>
              <w:top w:val="single" w:sz="2" w:space="0" w:color="000000"/>
              <w:left w:val="single" w:sz="2" w:space="0" w:color="000000"/>
              <w:bottom w:val="single" w:sz="2" w:space="0" w:color="000000"/>
              <w:right w:val="single" w:sz="2" w:space="0" w:color="000000"/>
            </w:tcBorders>
          </w:tcPr>
          <w:p w14:paraId="10BF7F5D" w14:textId="77777777" w:rsidR="005506F8" w:rsidRPr="00EA2838" w:rsidRDefault="00000000">
            <w:pPr>
              <w:spacing w:after="0"/>
              <w:ind w:left="36" w:right="229" w:firstLine="10"/>
            </w:pPr>
            <w:r w:rsidRPr="00EA2838">
              <w:rPr>
                <w:rFonts w:ascii="Calibri" w:eastAsia="Calibri" w:hAnsi="Calibri" w:cs="Calibri"/>
              </w:rPr>
              <w:t>Playing the sequencer track (pressing Play) plays local voices</w:t>
            </w:r>
          </w:p>
        </w:tc>
        <w:tc>
          <w:tcPr>
            <w:tcW w:w="929" w:type="dxa"/>
            <w:tcBorders>
              <w:top w:val="single" w:sz="2" w:space="0" w:color="000000"/>
              <w:left w:val="single" w:sz="2" w:space="0" w:color="000000"/>
              <w:bottom w:val="single" w:sz="2" w:space="0" w:color="000000"/>
              <w:right w:val="single" w:sz="2" w:space="0" w:color="000000"/>
            </w:tcBorders>
            <w:vAlign w:val="center"/>
          </w:tcPr>
          <w:p w14:paraId="1D85BE52" w14:textId="77777777" w:rsidR="005506F8" w:rsidRPr="00EA2838" w:rsidRDefault="00000000">
            <w:pPr>
              <w:spacing w:after="0"/>
              <w:ind w:right="95"/>
              <w:jc w:val="center"/>
            </w:pPr>
            <w:r w:rsidRPr="00EA2838">
              <w:rPr>
                <w:rFonts w:ascii="Calibri" w:eastAsia="Calibri" w:hAnsi="Calibri" w:cs="Calibri"/>
                <w:sz w:val="26"/>
              </w:rPr>
              <w:t>Yes</w:t>
            </w:r>
          </w:p>
        </w:tc>
        <w:tc>
          <w:tcPr>
            <w:tcW w:w="925" w:type="dxa"/>
            <w:tcBorders>
              <w:top w:val="single" w:sz="2" w:space="0" w:color="000000"/>
              <w:left w:val="single" w:sz="2" w:space="0" w:color="000000"/>
              <w:bottom w:val="single" w:sz="2" w:space="0" w:color="000000"/>
              <w:right w:val="single" w:sz="2" w:space="0" w:color="000000"/>
            </w:tcBorders>
            <w:vAlign w:val="center"/>
          </w:tcPr>
          <w:p w14:paraId="2EE317B9" w14:textId="77777777" w:rsidR="005506F8" w:rsidRPr="00EA2838" w:rsidRDefault="00000000">
            <w:pPr>
              <w:spacing w:after="0"/>
              <w:ind w:right="90"/>
              <w:jc w:val="center"/>
            </w:pPr>
            <w:r w:rsidRPr="00EA2838">
              <w:rPr>
                <w:rFonts w:ascii="Calibri" w:eastAsia="Calibri" w:hAnsi="Calibri" w:cs="Calibri"/>
                <w:sz w:val="26"/>
              </w:rPr>
              <w:t>Yes</w:t>
            </w:r>
          </w:p>
        </w:tc>
        <w:tc>
          <w:tcPr>
            <w:tcW w:w="929" w:type="dxa"/>
            <w:tcBorders>
              <w:top w:val="single" w:sz="2" w:space="0" w:color="000000"/>
              <w:left w:val="single" w:sz="2" w:space="0" w:color="000000"/>
              <w:bottom w:val="single" w:sz="2" w:space="0" w:color="000000"/>
              <w:right w:val="single" w:sz="2" w:space="0" w:color="000000"/>
            </w:tcBorders>
            <w:vAlign w:val="center"/>
          </w:tcPr>
          <w:p w14:paraId="5911D611" w14:textId="77777777" w:rsidR="005506F8" w:rsidRPr="00EA2838" w:rsidRDefault="00000000">
            <w:pPr>
              <w:spacing w:after="0"/>
              <w:ind w:right="61"/>
              <w:jc w:val="center"/>
            </w:pPr>
            <w:r w:rsidRPr="00EA2838">
              <w:rPr>
                <w:rFonts w:ascii="Calibri" w:eastAsia="Calibri" w:hAnsi="Calibri" w:cs="Calibri"/>
                <w:sz w:val="24"/>
              </w:rPr>
              <w:t>No</w:t>
            </w:r>
          </w:p>
        </w:tc>
        <w:tc>
          <w:tcPr>
            <w:tcW w:w="905" w:type="dxa"/>
            <w:tcBorders>
              <w:top w:val="single" w:sz="2" w:space="0" w:color="000000"/>
              <w:left w:val="single" w:sz="2" w:space="0" w:color="000000"/>
              <w:bottom w:val="single" w:sz="2" w:space="0" w:color="000000"/>
              <w:right w:val="single" w:sz="2" w:space="0" w:color="000000"/>
            </w:tcBorders>
            <w:vAlign w:val="center"/>
          </w:tcPr>
          <w:p w14:paraId="1C4E3D6B" w14:textId="77777777" w:rsidR="005506F8" w:rsidRPr="00EA2838" w:rsidRDefault="00000000">
            <w:pPr>
              <w:spacing w:after="0"/>
              <w:ind w:left="2"/>
              <w:jc w:val="center"/>
            </w:pPr>
            <w:r w:rsidRPr="00EA2838">
              <w:rPr>
                <w:rFonts w:ascii="Calibri" w:eastAsia="Calibri" w:hAnsi="Calibri" w:cs="Calibri"/>
                <w:sz w:val="24"/>
              </w:rPr>
              <w:t>No</w:t>
            </w:r>
          </w:p>
        </w:tc>
      </w:tr>
      <w:tr w:rsidR="005506F8" w:rsidRPr="00EA2838" w14:paraId="4DD449B0" w14:textId="77777777">
        <w:trPr>
          <w:gridBefore w:val="1"/>
          <w:gridAfter w:val="1"/>
          <w:wBefore w:w="457" w:type="dxa"/>
          <w:wAfter w:w="404" w:type="dxa"/>
          <w:trHeight w:val="606"/>
        </w:trPr>
        <w:tc>
          <w:tcPr>
            <w:tcW w:w="4788" w:type="dxa"/>
            <w:gridSpan w:val="2"/>
            <w:tcBorders>
              <w:top w:val="single" w:sz="2" w:space="0" w:color="000000"/>
              <w:left w:val="single" w:sz="2" w:space="0" w:color="000000"/>
              <w:bottom w:val="single" w:sz="2" w:space="0" w:color="000000"/>
              <w:right w:val="single" w:sz="2" w:space="0" w:color="000000"/>
            </w:tcBorders>
          </w:tcPr>
          <w:p w14:paraId="3A0000F3" w14:textId="77777777" w:rsidR="005506F8" w:rsidRPr="00EA2838" w:rsidRDefault="00000000">
            <w:pPr>
              <w:spacing w:after="0"/>
              <w:ind w:left="41" w:right="167" w:firstLine="5"/>
              <w:jc w:val="both"/>
            </w:pPr>
            <w:r w:rsidRPr="00EA2838">
              <w:rPr>
                <w:rFonts w:ascii="Calibri" w:eastAsia="Calibri" w:hAnsi="Calibri" w:cs="Calibri"/>
              </w:rPr>
              <w:t>Playing the sequencer track (pressing Play) sends out MIDI</w:t>
            </w:r>
          </w:p>
        </w:tc>
        <w:tc>
          <w:tcPr>
            <w:tcW w:w="929" w:type="dxa"/>
            <w:tcBorders>
              <w:top w:val="single" w:sz="2" w:space="0" w:color="000000"/>
              <w:left w:val="single" w:sz="2" w:space="0" w:color="000000"/>
              <w:bottom w:val="single" w:sz="2" w:space="0" w:color="000000"/>
              <w:right w:val="single" w:sz="2" w:space="0" w:color="000000"/>
            </w:tcBorders>
            <w:vAlign w:val="center"/>
          </w:tcPr>
          <w:p w14:paraId="2D31446B" w14:textId="77777777" w:rsidR="005506F8" w:rsidRPr="00EA2838" w:rsidRDefault="00000000">
            <w:pPr>
              <w:spacing w:after="0"/>
              <w:ind w:right="90"/>
              <w:jc w:val="center"/>
            </w:pPr>
            <w:r w:rsidRPr="00EA2838">
              <w:rPr>
                <w:rFonts w:ascii="Calibri" w:eastAsia="Calibri" w:hAnsi="Calibri" w:cs="Calibri"/>
                <w:sz w:val="26"/>
              </w:rPr>
              <w:t>Yes</w:t>
            </w:r>
          </w:p>
        </w:tc>
        <w:tc>
          <w:tcPr>
            <w:tcW w:w="925" w:type="dxa"/>
            <w:tcBorders>
              <w:top w:val="single" w:sz="2" w:space="0" w:color="000000"/>
              <w:left w:val="single" w:sz="2" w:space="0" w:color="000000"/>
              <w:bottom w:val="single" w:sz="2" w:space="0" w:color="000000"/>
              <w:right w:val="single" w:sz="2" w:space="0" w:color="000000"/>
            </w:tcBorders>
            <w:vAlign w:val="center"/>
          </w:tcPr>
          <w:p w14:paraId="561A8F84" w14:textId="77777777" w:rsidR="005506F8" w:rsidRPr="00EA2838" w:rsidRDefault="00000000">
            <w:pPr>
              <w:spacing w:after="0"/>
              <w:ind w:right="104"/>
              <w:jc w:val="center"/>
            </w:pPr>
            <w:r w:rsidRPr="00EA2838">
              <w:rPr>
                <w:rFonts w:ascii="Calibri" w:eastAsia="Calibri" w:hAnsi="Calibri" w:cs="Calibri"/>
                <w:sz w:val="24"/>
              </w:rPr>
              <w:t>No</w:t>
            </w:r>
          </w:p>
        </w:tc>
        <w:tc>
          <w:tcPr>
            <w:tcW w:w="929" w:type="dxa"/>
            <w:tcBorders>
              <w:top w:val="single" w:sz="2" w:space="0" w:color="000000"/>
              <w:left w:val="single" w:sz="2" w:space="0" w:color="000000"/>
              <w:bottom w:val="single" w:sz="2" w:space="0" w:color="000000"/>
              <w:right w:val="single" w:sz="2" w:space="0" w:color="000000"/>
            </w:tcBorders>
            <w:vAlign w:val="center"/>
          </w:tcPr>
          <w:p w14:paraId="5400A234" w14:textId="77777777" w:rsidR="005506F8" w:rsidRPr="00EA2838" w:rsidRDefault="00000000">
            <w:pPr>
              <w:spacing w:after="0"/>
              <w:ind w:right="37"/>
              <w:jc w:val="center"/>
            </w:pPr>
            <w:r w:rsidRPr="00EA2838">
              <w:rPr>
                <w:rFonts w:ascii="Calibri" w:eastAsia="Calibri" w:hAnsi="Calibri" w:cs="Calibri"/>
                <w:sz w:val="26"/>
              </w:rPr>
              <w:t>Yes</w:t>
            </w:r>
          </w:p>
        </w:tc>
        <w:tc>
          <w:tcPr>
            <w:tcW w:w="905" w:type="dxa"/>
            <w:tcBorders>
              <w:top w:val="single" w:sz="2" w:space="0" w:color="000000"/>
              <w:left w:val="single" w:sz="2" w:space="0" w:color="000000"/>
              <w:bottom w:val="single" w:sz="2" w:space="0" w:color="000000"/>
              <w:right w:val="single" w:sz="2" w:space="0" w:color="000000"/>
            </w:tcBorders>
            <w:vAlign w:val="center"/>
          </w:tcPr>
          <w:p w14:paraId="375B8A45" w14:textId="77777777" w:rsidR="005506F8" w:rsidRPr="00EA2838" w:rsidRDefault="00000000">
            <w:pPr>
              <w:spacing w:after="0"/>
              <w:ind w:left="16"/>
              <w:jc w:val="center"/>
            </w:pPr>
            <w:r w:rsidRPr="00EA2838">
              <w:rPr>
                <w:rFonts w:ascii="Calibri" w:eastAsia="Calibri" w:hAnsi="Calibri" w:cs="Calibri"/>
                <w:sz w:val="26"/>
              </w:rPr>
              <w:t>Yes</w:t>
            </w:r>
          </w:p>
        </w:tc>
      </w:tr>
      <w:tr w:rsidR="005506F8" w:rsidRPr="00EA2838" w14:paraId="187B4DFB" w14:textId="77777777">
        <w:trPr>
          <w:gridBefore w:val="1"/>
          <w:gridAfter w:val="1"/>
          <w:wBefore w:w="457" w:type="dxa"/>
          <w:wAfter w:w="404" w:type="dxa"/>
          <w:trHeight w:val="450"/>
        </w:trPr>
        <w:tc>
          <w:tcPr>
            <w:tcW w:w="4788" w:type="dxa"/>
            <w:gridSpan w:val="2"/>
            <w:tcBorders>
              <w:top w:val="single" w:sz="2" w:space="0" w:color="000000"/>
              <w:left w:val="single" w:sz="2" w:space="0" w:color="000000"/>
              <w:bottom w:val="single" w:sz="2" w:space="0" w:color="000000"/>
              <w:right w:val="single" w:sz="2" w:space="0" w:color="000000"/>
            </w:tcBorders>
            <w:vAlign w:val="center"/>
          </w:tcPr>
          <w:p w14:paraId="641BCFDC" w14:textId="77777777" w:rsidR="005506F8" w:rsidRPr="00EA2838" w:rsidRDefault="00000000">
            <w:pPr>
              <w:spacing w:after="0"/>
              <w:ind w:left="50"/>
            </w:pPr>
            <w:r w:rsidRPr="00EA2838">
              <w:rPr>
                <w:rFonts w:ascii="Calibri" w:eastAsia="Calibri" w:hAnsi="Calibri" w:cs="Calibri"/>
              </w:rPr>
              <w:t>Incoming MIDI data plays local voices</w:t>
            </w:r>
          </w:p>
        </w:tc>
        <w:tc>
          <w:tcPr>
            <w:tcW w:w="929" w:type="dxa"/>
            <w:tcBorders>
              <w:top w:val="single" w:sz="2" w:space="0" w:color="000000"/>
              <w:left w:val="single" w:sz="2" w:space="0" w:color="000000"/>
              <w:bottom w:val="single" w:sz="2" w:space="0" w:color="000000"/>
              <w:right w:val="single" w:sz="2" w:space="0" w:color="000000"/>
            </w:tcBorders>
            <w:vAlign w:val="center"/>
          </w:tcPr>
          <w:p w14:paraId="1A020C7B" w14:textId="77777777" w:rsidR="005506F8" w:rsidRPr="00EA2838" w:rsidRDefault="00000000">
            <w:pPr>
              <w:spacing w:after="0"/>
              <w:ind w:right="90"/>
              <w:jc w:val="center"/>
            </w:pPr>
            <w:r w:rsidRPr="00EA2838">
              <w:rPr>
                <w:rFonts w:ascii="Calibri" w:eastAsia="Calibri" w:hAnsi="Calibri" w:cs="Calibri"/>
                <w:sz w:val="26"/>
              </w:rPr>
              <w:t>Yes</w:t>
            </w:r>
          </w:p>
        </w:tc>
        <w:tc>
          <w:tcPr>
            <w:tcW w:w="925" w:type="dxa"/>
            <w:tcBorders>
              <w:top w:val="single" w:sz="2" w:space="0" w:color="000000"/>
              <w:left w:val="single" w:sz="2" w:space="0" w:color="000000"/>
              <w:bottom w:val="single" w:sz="2" w:space="0" w:color="000000"/>
              <w:right w:val="single" w:sz="2" w:space="0" w:color="000000"/>
            </w:tcBorders>
            <w:vAlign w:val="center"/>
          </w:tcPr>
          <w:p w14:paraId="5BA59131" w14:textId="77777777" w:rsidR="005506F8" w:rsidRPr="00EA2838" w:rsidRDefault="00000000">
            <w:pPr>
              <w:spacing w:after="0"/>
              <w:ind w:right="8"/>
              <w:jc w:val="center"/>
            </w:pPr>
            <w:r w:rsidRPr="00EA2838">
              <w:rPr>
                <w:rFonts w:ascii="Calibri" w:eastAsia="Calibri" w:hAnsi="Calibri" w:cs="Calibri"/>
                <w:sz w:val="26"/>
              </w:rPr>
              <w:t>Yes</w:t>
            </w:r>
          </w:p>
        </w:tc>
        <w:tc>
          <w:tcPr>
            <w:tcW w:w="929" w:type="dxa"/>
            <w:tcBorders>
              <w:top w:val="single" w:sz="2" w:space="0" w:color="000000"/>
              <w:left w:val="single" w:sz="2" w:space="0" w:color="000000"/>
              <w:bottom w:val="single" w:sz="2" w:space="0" w:color="000000"/>
              <w:right w:val="single" w:sz="2" w:space="0" w:color="000000"/>
            </w:tcBorders>
            <w:vAlign w:val="center"/>
          </w:tcPr>
          <w:p w14:paraId="79BFDBB7" w14:textId="77777777" w:rsidR="005506F8" w:rsidRPr="00EA2838" w:rsidRDefault="00000000">
            <w:pPr>
              <w:spacing w:after="0"/>
              <w:ind w:right="37"/>
              <w:jc w:val="center"/>
            </w:pPr>
            <w:r w:rsidRPr="00EA2838">
              <w:rPr>
                <w:rFonts w:ascii="Calibri" w:eastAsia="Calibri" w:hAnsi="Calibri" w:cs="Calibri"/>
                <w:sz w:val="26"/>
              </w:rPr>
              <w:t>Yes</w:t>
            </w:r>
          </w:p>
        </w:tc>
        <w:tc>
          <w:tcPr>
            <w:tcW w:w="905" w:type="dxa"/>
            <w:tcBorders>
              <w:top w:val="single" w:sz="2" w:space="0" w:color="000000"/>
              <w:left w:val="single" w:sz="2" w:space="0" w:color="000000"/>
              <w:bottom w:val="single" w:sz="2" w:space="0" w:color="000000"/>
              <w:right w:val="single" w:sz="2" w:space="0" w:color="000000"/>
            </w:tcBorders>
            <w:vAlign w:val="center"/>
          </w:tcPr>
          <w:p w14:paraId="505CF04B" w14:textId="77777777" w:rsidR="005506F8" w:rsidRPr="00EA2838" w:rsidRDefault="00000000">
            <w:pPr>
              <w:spacing w:after="0"/>
              <w:ind w:left="7"/>
              <w:jc w:val="center"/>
            </w:pPr>
            <w:r w:rsidRPr="00EA2838">
              <w:rPr>
                <w:rFonts w:ascii="Calibri" w:eastAsia="Calibri" w:hAnsi="Calibri" w:cs="Calibri"/>
                <w:sz w:val="24"/>
              </w:rPr>
              <w:t>No</w:t>
            </w:r>
          </w:p>
        </w:tc>
      </w:tr>
      <w:tr w:rsidR="005506F8" w:rsidRPr="00EA2838" w14:paraId="6EADA1AF" w14:textId="77777777">
        <w:tblPrEx>
          <w:tblCellMar>
            <w:top w:w="0" w:type="dxa"/>
            <w:left w:w="0" w:type="dxa"/>
            <w:right w:w="0" w:type="dxa"/>
          </w:tblCellMar>
        </w:tblPrEx>
        <w:trPr>
          <w:trHeight w:val="319"/>
        </w:trPr>
        <w:tc>
          <w:tcPr>
            <w:tcW w:w="598" w:type="dxa"/>
            <w:gridSpan w:val="2"/>
            <w:vMerge w:val="restart"/>
            <w:tcBorders>
              <w:top w:val="single" w:sz="2" w:space="0" w:color="000000"/>
              <w:left w:val="single" w:sz="2" w:space="0" w:color="000000"/>
              <w:bottom w:val="single" w:sz="2" w:space="0" w:color="000000"/>
              <w:right w:val="single" w:sz="2" w:space="0" w:color="000000"/>
            </w:tcBorders>
            <w:vAlign w:val="center"/>
          </w:tcPr>
          <w:p w14:paraId="4D6B5CC4" w14:textId="77777777" w:rsidR="005506F8" w:rsidRPr="00EA2838" w:rsidRDefault="00000000">
            <w:pPr>
              <w:spacing w:after="0"/>
              <w:ind w:left="180"/>
            </w:pPr>
            <w:r w:rsidRPr="00EA2838">
              <w:rPr>
                <w:rFonts w:ascii="Calibri" w:eastAsia="Calibri" w:hAnsi="Calibri" w:cs="Calibri"/>
                <w:sz w:val="32"/>
              </w:rPr>
              <w:t>65</w:t>
            </w:r>
          </w:p>
        </w:tc>
        <w:tc>
          <w:tcPr>
            <w:tcW w:w="8739" w:type="dxa"/>
            <w:gridSpan w:val="6"/>
            <w:tcBorders>
              <w:top w:val="single" w:sz="2" w:space="0" w:color="000000"/>
              <w:left w:val="single" w:sz="2" w:space="0" w:color="000000"/>
              <w:bottom w:val="single" w:sz="2" w:space="0" w:color="000000"/>
              <w:right w:val="single" w:sz="2" w:space="0" w:color="000000"/>
            </w:tcBorders>
          </w:tcPr>
          <w:p w14:paraId="2AD2A917" w14:textId="77777777" w:rsidR="005506F8" w:rsidRPr="00EA2838" w:rsidRDefault="00000000">
            <w:pPr>
              <w:spacing w:after="0"/>
              <w:ind w:left="278"/>
            </w:pPr>
            <w:r w:rsidRPr="00EA2838">
              <w:rPr>
                <w:rFonts w:ascii="Calibri" w:eastAsia="Calibri" w:hAnsi="Calibri" w:cs="Calibri"/>
                <w:sz w:val="30"/>
              </w:rPr>
              <w:t>Pressure</w:t>
            </w:r>
          </w:p>
        </w:tc>
      </w:tr>
      <w:tr w:rsidR="005506F8" w:rsidRPr="00EA2838" w14:paraId="6B84C779" w14:textId="77777777">
        <w:tblPrEx>
          <w:tblCellMar>
            <w:top w:w="0" w:type="dxa"/>
            <w:left w:w="0" w:type="dxa"/>
            <w:right w:w="0" w:type="dxa"/>
          </w:tblCellMar>
        </w:tblPrEx>
        <w:trPr>
          <w:trHeight w:val="301"/>
        </w:trPr>
        <w:tc>
          <w:tcPr>
            <w:tcW w:w="0" w:type="auto"/>
            <w:gridSpan w:val="2"/>
            <w:vMerge/>
            <w:tcBorders>
              <w:top w:val="nil"/>
              <w:left w:val="single" w:sz="2" w:space="0" w:color="000000"/>
              <w:bottom w:val="single" w:sz="2" w:space="0" w:color="000000"/>
              <w:right w:val="single" w:sz="2" w:space="0" w:color="000000"/>
            </w:tcBorders>
          </w:tcPr>
          <w:p w14:paraId="1620979C" w14:textId="77777777" w:rsidR="005506F8" w:rsidRPr="00EA2838" w:rsidRDefault="005506F8"/>
        </w:tc>
        <w:tc>
          <w:tcPr>
            <w:tcW w:w="8739" w:type="dxa"/>
            <w:gridSpan w:val="6"/>
            <w:tcBorders>
              <w:top w:val="single" w:sz="2" w:space="0" w:color="000000"/>
              <w:left w:val="single" w:sz="2" w:space="0" w:color="000000"/>
              <w:bottom w:val="single" w:sz="2" w:space="0" w:color="000000"/>
              <w:right w:val="single" w:sz="2" w:space="0" w:color="000000"/>
            </w:tcBorders>
          </w:tcPr>
          <w:p w14:paraId="7B64F7D6" w14:textId="77777777" w:rsidR="005506F8" w:rsidRPr="00EA2838" w:rsidRDefault="00000000">
            <w:pPr>
              <w:spacing w:after="0"/>
              <w:ind w:left="-548" w:right="-1"/>
            </w:pPr>
            <w:r w:rsidRPr="00EA2838">
              <w:drawing>
                <wp:inline distT="0" distB="0" distL="0" distR="0" wp14:anchorId="74B6459C" wp14:editId="0F995674">
                  <wp:extent cx="5897408" cy="381117"/>
                  <wp:effectExtent l="0" t="0" r="0" b="0"/>
                  <wp:docPr id="1313567" name="Picture 1313567"/>
                  <wp:cNvGraphicFramePr/>
                  <a:graphic xmlns:a="http://schemas.openxmlformats.org/drawingml/2006/main">
                    <a:graphicData uri="http://schemas.openxmlformats.org/drawingml/2006/picture">
                      <pic:pic xmlns:pic="http://schemas.openxmlformats.org/drawingml/2006/picture">
                        <pic:nvPicPr>
                          <pic:cNvPr id="1313567" name="Picture 1313567"/>
                          <pic:cNvPicPr/>
                        </pic:nvPicPr>
                        <pic:blipFill>
                          <a:blip r:embed="rId1432"/>
                          <a:stretch>
                            <a:fillRect/>
                          </a:stretch>
                        </pic:blipFill>
                        <pic:spPr>
                          <a:xfrm>
                            <a:off x="0" y="0"/>
                            <a:ext cx="5897408" cy="381117"/>
                          </a:xfrm>
                          <a:prstGeom prst="rect">
                            <a:avLst/>
                          </a:prstGeom>
                        </pic:spPr>
                      </pic:pic>
                    </a:graphicData>
                  </a:graphic>
                </wp:inline>
              </w:drawing>
            </w:r>
          </w:p>
        </w:tc>
      </w:tr>
    </w:tbl>
    <w:p w14:paraId="5FE55B2D" w14:textId="77777777" w:rsidR="005506F8" w:rsidRPr="00EA2838" w:rsidRDefault="00000000">
      <w:pPr>
        <w:spacing w:after="3"/>
        <w:ind w:left="24" w:hanging="10"/>
      </w:pPr>
      <w:r w:rsidRPr="00EA2838">
        <w:rPr>
          <w:rFonts w:ascii="Calibri" w:eastAsia="Calibri" w:hAnsi="Calibri" w:cs="Calibri"/>
          <w:sz w:val="28"/>
        </w:rPr>
        <w:t>Pressure (MIDI)</w:t>
      </w:r>
    </w:p>
    <w:p w14:paraId="7CE7AEAD" w14:textId="77777777" w:rsidR="005506F8" w:rsidRPr="00EA2838" w:rsidRDefault="00000000">
      <w:pPr>
        <w:spacing w:after="185" w:line="260" w:lineRule="auto"/>
        <w:ind w:left="1647" w:right="211" w:hanging="5"/>
        <w:jc w:val="both"/>
      </w:pPr>
      <w:r w:rsidRPr="00EA2838">
        <w:rPr>
          <w:rFonts w:ascii="Calibri" w:eastAsia="Calibri" w:hAnsi="Calibri" w:cs="Calibri"/>
          <w:sz w:val="24"/>
        </w:rPr>
        <w:t xml:space="preserve">The Pressure screen enables you to assign one of three pressure modes </w:t>
      </w:r>
      <w:r w:rsidRPr="00EA2838">
        <w:rPr>
          <w:rFonts w:ascii="Calibri" w:eastAsia="Calibri" w:hAnsi="Calibri" w:cs="Calibri"/>
          <w:sz w:val="24"/>
          <w:vertAlign w:val="superscript"/>
        </w:rPr>
        <w:t>e</w:t>
      </w:r>
      <w:r w:rsidRPr="00EA2838">
        <w:rPr>
          <w:rFonts w:ascii="Calibri" w:eastAsia="Calibri" w:hAnsi="Calibri" w:cs="Calibri"/>
          <w:sz w:val="24"/>
        </w:rPr>
        <w:t>to each Track. This parameter controls which pressure mode a track will respond to via MIDI.</w:t>
      </w:r>
    </w:p>
    <w:p w14:paraId="5F25212D" w14:textId="77777777" w:rsidR="005506F8" w:rsidRPr="00EA2838" w:rsidRDefault="00000000">
      <w:pPr>
        <w:numPr>
          <w:ilvl w:val="0"/>
          <w:numId w:val="53"/>
        </w:numPr>
        <w:spacing w:after="178" w:line="260" w:lineRule="auto"/>
        <w:ind w:right="14" w:hanging="187"/>
        <w:jc w:val="both"/>
      </w:pPr>
      <w:r w:rsidRPr="00EA2838">
        <w:rPr>
          <w:rFonts w:ascii="Calibri" w:eastAsia="Calibri" w:hAnsi="Calibri" w:cs="Calibri"/>
          <w:sz w:val="24"/>
        </w:rPr>
        <w:t>NONE — Pressure information will not be received from MIDI or recorded by the sequencer.</w:t>
      </w:r>
    </w:p>
    <w:p w14:paraId="2E769EC7" w14:textId="77777777" w:rsidR="005506F8" w:rsidRPr="00EA2838" w:rsidRDefault="00000000">
      <w:pPr>
        <w:numPr>
          <w:ilvl w:val="0"/>
          <w:numId w:val="53"/>
        </w:numPr>
        <w:spacing w:after="224" w:line="226" w:lineRule="auto"/>
        <w:ind w:right="14" w:hanging="187"/>
        <w:jc w:val="both"/>
      </w:pPr>
      <w:r w:rsidRPr="00EA2838">
        <w:drawing>
          <wp:anchor distT="0" distB="0" distL="114300" distR="114300" simplePos="0" relativeHeight="251776000" behindDoc="0" locked="0" layoutInCell="1" allowOverlap="0" wp14:anchorId="08965F75" wp14:editId="0BD8D1A4">
            <wp:simplePos x="0" y="0"/>
            <wp:positionH relativeFrom="page">
              <wp:posOffset>341525</wp:posOffset>
            </wp:positionH>
            <wp:positionV relativeFrom="page">
              <wp:posOffset>527466</wp:posOffset>
            </wp:positionV>
            <wp:extent cx="5979739" cy="21343"/>
            <wp:effectExtent l="0" t="0" r="0" b="0"/>
            <wp:wrapTopAndBottom/>
            <wp:docPr id="1313569" name="Picture 1313569"/>
            <wp:cNvGraphicFramePr/>
            <a:graphic xmlns:a="http://schemas.openxmlformats.org/drawingml/2006/main">
              <a:graphicData uri="http://schemas.openxmlformats.org/drawingml/2006/picture">
                <pic:pic xmlns:pic="http://schemas.openxmlformats.org/drawingml/2006/picture">
                  <pic:nvPicPr>
                    <pic:cNvPr id="1313569" name="Picture 1313569"/>
                    <pic:cNvPicPr/>
                  </pic:nvPicPr>
                  <pic:blipFill>
                    <a:blip r:embed="rId1433"/>
                    <a:stretch>
                      <a:fillRect/>
                    </a:stretch>
                  </pic:blipFill>
                  <pic:spPr>
                    <a:xfrm>
                      <a:off x="0" y="0"/>
                      <a:ext cx="5979739" cy="21343"/>
                    </a:xfrm>
                    <a:prstGeom prst="rect">
                      <a:avLst/>
                    </a:prstGeom>
                  </pic:spPr>
                </pic:pic>
              </a:graphicData>
            </a:graphic>
          </wp:anchor>
        </w:drawing>
      </w:r>
      <w:r w:rsidRPr="00EA2838">
        <w:rPr>
          <w:rFonts w:ascii="Calibri" w:eastAsia="Calibri" w:hAnsi="Calibri" w:cs="Calibri"/>
          <w:sz w:val="24"/>
        </w:rPr>
        <w:t>KEY — This setting enables the track to receive via MIDI the most expressive kind of pressure — Polyphonic Aftertouch. Polyphonic Aftertouch lets you add pressure modulation to each note independently. If you press down on any particular key within a chord, only that note will be affected by pressure</w:t>
      </w:r>
      <w:r w:rsidRPr="00EA2838">
        <w:rPr>
          <w:rFonts w:ascii="Calibri" w:eastAsia="Calibri" w:hAnsi="Calibri" w:cs="Calibri"/>
          <w:sz w:val="24"/>
        </w:rPr>
        <w:tab/>
        <w:t>all others remain unaffected. When a sequencer track is set to KEY, Polyphonic Aftertouch will be recorded into the track (when recording from an external MIDI device that transmits pressure), even if the sound is not programmed to respond to it.</w:t>
      </w:r>
    </w:p>
    <w:p w14:paraId="17B6138F" w14:textId="77777777" w:rsidR="005506F8" w:rsidRPr="00EA2838" w:rsidRDefault="00000000">
      <w:pPr>
        <w:numPr>
          <w:ilvl w:val="0"/>
          <w:numId w:val="53"/>
        </w:numPr>
        <w:spacing w:after="224" w:line="226" w:lineRule="auto"/>
        <w:ind w:right="14" w:hanging="187"/>
        <w:jc w:val="both"/>
      </w:pPr>
      <w:r w:rsidRPr="00EA2838">
        <w:rPr>
          <w:rFonts w:ascii="Calibri" w:eastAsia="Calibri" w:hAnsi="Calibri" w:cs="Calibri"/>
          <w:sz w:val="24"/>
        </w:rPr>
        <w:t>CHANNEL This enables the track to receive via MIDI the most common type of pressure — channel pressure. With channel pressure, after a note is played, pressing down harder on a key modulates every note currently playing. Like a mod wheel, channel pressure is "global," it affects the entire keyboard when activated. When a sequencer track is set to CHANNEL, Channel pressure will be recorded into the track (when recording from an external MIDI device that transmits pressure).</w:t>
      </w:r>
    </w:p>
    <w:p w14:paraId="3F191191" w14:textId="77777777" w:rsidR="005506F8" w:rsidRPr="00EA2838" w:rsidRDefault="00000000">
      <w:pPr>
        <w:spacing w:after="1126" w:line="226" w:lineRule="auto"/>
        <w:ind w:left="1637" w:right="14" w:hanging="5"/>
      </w:pPr>
      <w:r w:rsidRPr="00EA2838">
        <w:rPr>
          <w:rFonts w:ascii="Calibri" w:eastAsia="Calibri" w:hAnsi="Calibri" w:cs="Calibri"/>
          <w:sz w:val="24"/>
        </w:rPr>
        <w:t>You should consult the MIDI implementation chart of the MIDI device you will be using in conjunction with the SQ to see which (if any) type of pressure it responds to and transmits. For best results, set the SQ Pressure parameter to match the type of pressure supported by the external MIDI device which will send to or receive from the track you are setting.</w:t>
      </w:r>
    </w:p>
    <w:p w14:paraId="3FC3BF7E" w14:textId="77777777" w:rsidR="005506F8" w:rsidRPr="00EA2838" w:rsidRDefault="00000000">
      <w:pPr>
        <w:spacing w:after="103"/>
        <w:ind w:left="14" w:right="-19"/>
      </w:pPr>
      <w:r w:rsidRPr="00EA2838">
        <w:lastRenderedPageBreak/>
        <mc:AlternateContent>
          <mc:Choice Requires="wpg">
            <w:drawing>
              <wp:inline distT="0" distB="0" distL="0" distR="0" wp14:anchorId="17EF34A8" wp14:editId="4EC3CDB9">
                <wp:extent cx="5979740" cy="12195"/>
                <wp:effectExtent l="0" t="0" r="0" b="0"/>
                <wp:docPr id="1313572" name="Group 1313572"/>
                <wp:cNvGraphicFramePr/>
                <a:graphic xmlns:a="http://schemas.openxmlformats.org/drawingml/2006/main">
                  <a:graphicData uri="http://schemas.microsoft.com/office/word/2010/wordprocessingGroup">
                    <wpg:wgp>
                      <wpg:cNvGrpSpPr/>
                      <wpg:grpSpPr>
                        <a:xfrm>
                          <a:off x="0" y="0"/>
                          <a:ext cx="5979740" cy="12195"/>
                          <a:chOff x="0" y="0"/>
                          <a:chExt cx="5979740" cy="12195"/>
                        </a:xfrm>
                      </wpg:grpSpPr>
                      <wps:wsp>
                        <wps:cNvPr id="1313571" name="Shape 1313571"/>
                        <wps:cNvSpPr/>
                        <wps:spPr>
                          <a:xfrm>
                            <a:off x="0" y="0"/>
                            <a:ext cx="5979740" cy="12195"/>
                          </a:xfrm>
                          <a:custGeom>
                            <a:avLst/>
                            <a:gdLst/>
                            <a:ahLst/>
                            <a:cxnLst/>
                            <a:rect l="0" t="0" r="0" b="0"/>
                            <a:pathLst>
                              <a:path w="5979740" h="12195">
                                <a:moveTo>
                                  <a:pt x="0" y="6097"/>
                                </a:moveTo>
                                <a:lnTo>
                                  <a:pt x="5979740"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72" style="width:470.846pt;height:0.960205pt;mso-position-horizontal-relative:char;mso-position-vertical-relative:line" coordsize="59797,121">
                <v:shape id="Shape 1313571" style="position:absolute;width:59797;height:121;left:0;top:0;" coordsize="5979740,12195" path="m0,6097l5979740,6097">
                  <v:stroke weight="0.960205pt" endcap="flat" joinstyle="miter" miterlimit="1" on="true" color="#000000"/>
                  <v:fill on="false" color="#000000"/>
                </v:shape>
              </v:group>
            </w:pict>
          </mc:Fallback>
        </mc:AlternateContent>
      </w:r>
    </w:p>
    <w:p w14:paraId="53961A1E" w14:textId="77777777" w:rsidR="005506F8" w:rsidRPr="00EA2838" w:rsidRDefault="00000000">
      <w:pPr>
        <w:spacing w:after="3"/>
        <w:ind w:left="10" w:right="355" w:hanging="10"/>
        <w:jc w:val="right"/>
      </w:pPr>
      <w:r w:rsidRPr="00EA2838">
        <w:rPr>
          <w:rFonts w:ascii="Calibri" w:eastAsia="Calibri" w:hAnsi="Calibri" w:cs="Calibri"/>
        </w:rPr>
        <w:t xml:space="preserve">- </w:t>
      </w:r>
    </w:p>
    <w:tbl>
      <w:tblPr>
        <w:tblStyle w:val="TableGrid"/>
        <w:tblW w:w="9284" w:type="dxa"/>
        <w:tblInd w:w="5" w:type="dxa"/>
        <w:tblCellMar>
          <w:top w:w="34" w:type="dxa"/>
          <w:left w:w="0" w:type="dxa"/>
          <w:bottom w:w="0" w:type="dxa"/>
          <w:right w:w="5" w:type="dxa"/>
        </w:tblCellMar>
        <w:tblLook w:val="04A0" w:firstRow="1" w:lastRow="0" w:firstColumn="1" w:lastColumn="0" w:noHBand="0" w:noVBand="1"/>
      </w:tblPr>
      <w:tblGrid>
        <w:gridCol w:w="598"/>
        <w:gridCol w:w="2239"/>
        <w:gridCol w:w="6447"/>
      </w:tblGrid>
      <w:tr w:rsidR="005506F8" w:rsidRPr="00EA2838" w14:paraId="10A1FDBD" w14:textId="77777777">
        <w:trPr>
          <w:trHeight w:val="323"/>
        </w:trPr>
        <w:tc>
          <w:tcPr>
            <w:tcW w:w="598" w:type="dxa"/>
            <w:vMerge w:val="restart"/>
            <w:tcBorders>
              <w:top w:val="single" w:sz="2" w:space="0" w:color="000000"/>
              <w:left w:val="single" w:sz="2" w:space="0" w:color="000000"/>
              <w:bottom w:val="single" w:sz="2" w:space="0" w:color="000000"/>
              <w:right w:val="single" w:sz="2" w:space="0" w:color="000000"/>
            </w:tcBorders>
            <w:vAlign w:val="center"/>
          </w:tcPr>
          <w:p w14:paraId="4074C678" w14:textId="77777777" w:rsidR="005506F8" w:rsidRPr="00EA2838" w:rsidRDefault="00000000">
            <w:pPr>
              <w:spacing w:after="0"/>
              <w:ind w:left="144"/>
            </w:pPr>
            <w:r w:rsidRPr="00EA2838">
              <w:rPr>
                <w:rFonts w:ascii="Calibri" w:eastAsia="Calibri" w:hAnsi="Calibri" w:cs="Calibri"/>
                <w:sz w:val="32"/>
              </w:rPr>
              <w:t>66</w:t>
            </w:r>
          </w:p>
        </w:tc>
        <w:tc>
          <w:tcPr>
            <w:tcW w:w="2239" w:type="dxa"/>
            <w:tcBorders>
              <w:top w:val="single" w:sz="2" w:space="0" w:color="000000"/>
              <w:left w:val="single" w:sz="2" w:space="0" w:color="000000"/>
              <w:bottom w:val="single" w:sz="2" w:space="0" w:color="000000"/>
              <w:right w:val="nil"/>
            </w:tcBorders>
          </w:tcPr>
          <w:p w14:paraId="5AEEADB4" w14:textId="77777777" w:rsidR="005506F8" w:rsidRPr="00EA2838" w:rsidRDefault="00000000">
            <w:pPr>
              <w:spacing w:after="0"/>
              <w:ind w:left="218"/>
            </w:pPr>
            <w:r w:rsidRPr="00EA2838">
              <w:rPr>
                <w:rFonts w:ascii="Calibri" w:eastAsia="Calibri" w:hAnsi="Calibri" w:cs="Calibri"/>
                <w:sz w:val="30"/>
              </w:rPr>
              <w:t>SustainPedal</w:t>
            </w:r>
          </w:p>
        </w:tc>
        <w:tc>
          <w:tcPr>
            <w:tcW w:w="6447" w:type="dxa"/>
            <w:tcBorders>
              <w:top w:val="single" w:sz="2" w:space="0" w:color="000000"/>
              <w:left w:val="nil"/>
              <w:bottom w:val="single" w:sz="2" w:space="0" w:color="000000"/>
              <w:right w:val="single" w:sz="2" w:space="0" w:color="000000"/>
            </w:tcBorders>
          </w:tcPr>
          <w:p w14:paraId="118AB081" w14:textId="77777777" w:rsidR="005506F8" w:rsidRPr="00EA2838" w:rsidRDefault="005506F8"/>
        </w:tc>
      </w:tr>
      <w:tr w:rsidR="005506F8" w:rsidRPr="00EA2838" w14:paraId="1B17A14C" w14:textId="77777777">
        <w:trPr>
          <w:trHeight w:val="302"/>
        </w:trPr>
        <w:tc>
          <w:tcPr>
            <w:tcW w:w="0" w:type="auto"/>
            <w:vMerge/>
            <w:tcBorders>
              <w:top w:val="nil"/>
              <w:left w:val="single" w:sz="2" w:space="0" w:color="000000"/>
              <w:bottom w:val="single" w:sz="2" w:space="0" w:color="000000"/>
              <w:right w:val="single" w:sz="2" w:space="0" w:color="000000"/>
            </w:tcBorders>
          </w:tcPr>
          <w:p w14:paraId="318FE9F8" w14:textId="77777777" w:rsidR="005506F8" w:rsidRPr="00EA2838" w:rsidRDefault="005506F8"/>
        </w:tc>
        <w:tc>
          <w:tcPr>
            <w:tcW w:w="2239" w:type="dxa"/>
            <w:tcBorders>
              <w:top w:val="single" w:sz="2" w:space="0" w:color="000000"/>
              <w:left w:val="single" w:sz="2" w:space="0" w:color="000000"/>
              <w:bottom w:val="single" w:sz="2" w:space="0" w:color="000000"/>
              <w:right w:val="nil"/>
            </w:tcBorders>
          </w:tcPr>
          <w:p w14:paraId="790F8C4F" w14:textId="77777777" w:rsidR="005506F8" w:rsidRPr="00EA2838" w:rsidRDefault="00000000">
            <w:pPr>
              <w:spacing w:after="0"/>
              <w:ind w:left="223"/>
            </w:pPr>
            <w:r w:rsidRPr="00EA2838">
              <w:rPr>
                <w:rFonts w:ascii="Calibri" w:eastAsia="Calibri" w:hAnsi="Calibri" w:cs="Calibri"/>
                <w:sz w:val="24"/>
              </w:rPr>
              <w:t>Parameter Bank</w:t>
            </w:r>
          </w:p>
        </w:tc>
        <w:tc>
          <w:tcPr>
            <w:tcW w:w="6447" w:type="dxa"/>
            <w:tcBorders>
              <w:top w:val="single" w:sz="2" w:space="0" w:color="000000"/>
              <w:left w:val="nil"/>
              <w:bottom w:val="single" w:sz="2" w:space="0" w:color="000000"/>
              <w:right w:val="single" w:sz="2" w:space="0" w:color="000000"/>
            </w:tcBorders>
          </w:tcPr>
          <w:p w14:paraId="64869BE6" w14:textId="77777777" w:rsidR="005506F8" w:rsidRPr="00EA2838" w:rsidRDefault="00000000">
            <w:pPr>
              <w:tabs>
                <w:tab w:val="right" w:pos="6442"/>
              </w:tabs>
              <w:spacing w:after="0"/>
            </w:pPr>
            <w:r w:rsidRPr="00EA2838">
              <w:rPr>
                <w:rFonts w:ascii="Calibri" w:eastAsia="Calibri" w:hAnsi="Calibri" w:cs="Calibri"/>
              </w:rPr>
              <w:t>Press Edit Sequences / Param (Bank 6) / Screen 6.</w:t>
            </w:r>
            <w:r w:rsidRPr="00EA2838">
              <w:rPr>
                <w:rFonts w:ascii="Calibri" w:eastAsia="Calibri" w:hAnsi="Calibri" w:cs="Calibri"/>
              </w:rPr>
              <w:tab/>
            </w:r>
            <w:r w:rsidRPr="00EA2838">
              <w:drawing>
                <wp:inline distT="0" distB="0" distL="0" distR="0" wp14:anchorId="48B810FE" wp14:editId="5870B17F">
                  <wp:extent cx="862584" cy="155496"/>
                  <wp:effectExtent l="0" t="0" r="0" b="0"/>
                  <wp:docPr id="424565" name="Picture 424565"/>
                  <wp:cNvGraphicFramePr/>
                  <a:graphic xmlns:a="http://schemas.openxmlformats.org/drawingml/2006/main">
                    <a:graphicData uri="http://schemas.openxmlformats.org/drawingml/2006/picture">
                      <pic:pic xmlns:pic="http://schemas.openxmlformats.org/drawingml/2006/picture">
                        <pic:nvPicPr>
                          <pic:cNvPr id="424565" name="Picture 424565"/>
                          <pic:cNvPicPr/>
                        </pic:nvPicPr>
                        <pic:blipFill>
                          <a:blip r:embed="rId1434"/>
                          <a:stretch>
                            <a:fillRect/>
                          </a:stretch>
                        </pic:blipFill>
                        <pic:spPr>
                          <a:xfrm>
                            <a:off x="0" y="0"/>
                            <a:ext cx="862584" cy="155496"/>
                          </a:xfrm>
                          <a:prstGeom prst="rect">
                            <a:avLst/>
                          </a:prstGeom>
                        </pic:spPr>
                      </pic:pic>
                    </a:graphicData>
                  </a:graphic>
                </wp:inline>
              </w:drawing>
            </w:r>
          </w:p>
        </w:tc>
      </w:tr>
    </w:tbl>
    <w:p w14:paraId="749392CF" w14:textId="77777777" w:rsidR="005506F8" w:rsidRPr="00EA2838" w:rsidRDefault="00000000">
      <w:pPr>
        <w:spacing w:after="3"/>
        <w:ind w:left="24" w:hanging="10"/>
      </w:pPr>
      <w:r w:rsidRPr="00EA2838">
        <w:rPr>
          <w:rFonts w:ascii="Calibri" w:eastAsia="Calibri" w:hAnsi="Calibri" w:cs="Calibri"/>
          <w:sz w:val="28"/>
        </w:rPr>
        <w:t>Sustain Pedal</w:t>
      </w:r>
    </w:p>
    <w:p w14:paraId="5C7403DC" w14:textId="77777777" w:rsidR="005506F8" w:rsidRPr="00EA2838" w:rsidRDefault="00000000">
      <w:pPr>
        <w:spacing w:after="249" w:line="226" w:lineRule="auto"/>
        <w:ind w:left="1637" w:right="14" w:hanging="5"/>
      </w:pPr>
      <w:r w:rsidRPr="00EA2838">
        <w:rPr>
          <w:rFonts w:ascii="Calibri" w:eastAsia="Calibri" w:hAnsi="Calibri" w:cs="Calibri"/>
          <w:sz w:val="24"/>
        </w:rPr>
        <w:t>The Sustain parameter allows you to determine whether each of the individual tracks will respond to sustain controller events. The effect of all sustain events, whether from the SQ sustain pedal (FtswR=SUSTAIN in the Master bank) or sustain commands received from MIDI, is controlled by this switch. There are two settings for this switch, ON and OFF.</w:t>
      </w:r>
    </w:p>
    <w:p w14:paraId="69C50814" w14:textId="77777777" w:rsidR="005506F8" w:rsidRPr="00EA2838" w:rsidRDefault="00000000">
      <w:pPr>
        <w:numPr>
          <w:ilvl w:val="0"/>
          <w:numId w:val="54"/>
        </w:numPr>
        <w:spacing w:after="4" w:line="260" w:lineRule="auto"/>
        <w:ind w:right="14" w:hanging="173"/>
        <w:jc w:val="both"/>
      </w:pPr>
      <w:r w:rsidRPr="00EA2838">
        <w:drawing>
          <wp:anchor distT="0" distB="0" distL="114300" distR="114300" simplePos="0" relativeHeight="251777024" behindDoc="0" locked="0" layoutInCell="1" allowOverlap="0" wp14:anchorId="76562B14" wp14:editId="62BF8537">
            <wp:simplePos x="0" y="0"/>
            <wp:positionH relativeFrom="page">
              <wp:posOffset>527304</wp:posOffset>
            </wp:positionH>
            <wp:positionV relativeFrom="page">
              <wp:posOffset>548809</wp:posOffset>
            </wp:positionV>
            <wp:extent cx="5946649" cy="33538"/>
            <wp:effectExtent l="0" t="0" r="0" b="0"/>
            <wp:wrapTopAndBottom/>
            <wp:docPr id="1313573" name="Picture 1313573"/>
            <wp:cNvGraphicFramePr/>
            <a:graphic xmlns:a="http://schemas.openxmlformats.org/drawingml/2006/main">
              <a:graphicData uri="http://schemas.openxmlformats.org/drawingml/2006/picture">
                <pic:pic xmlns:pic="http://schemas.openxmlformats.org/drawingml/2006/picture">
                  <pic:nvPicPr>
                    <pic:cNvPr id="1313573" name="Picture 1313573"/>
                    <pic:cNvPicPr/>
                  </pic:nvPicPr>
                  <pic:blipFill>
                    <a:blip r:embed="rId1435"/>
                    <a:stretch>
                      <a:fillRect/>
                    </a:stretch>
                  </pic:blipFill>
                  <pic:spPr>
                    <a:xfrm>
                      <a:off x="0" y="0"/>
                      <a:ext cx="5946649" cy="33538"/>
                    </a:xfrm>
                    <a:prstGeom prst="rect">
                      <a:avLst/>
                    </a:prstGeom>
                  </pic:spPr>
                </pic:pic>
              </a:graphicData>
            </a:graphic>
          </wp:anchor>
        </w:drawing>
      </w:r>
      <w:r w:rsidRPr="00EA2838">
        <w:rPr>
          <w:rFonts w:ascii="Calibri" w:eastAsia="Calibri" w:hAnsi="Calibri" w:cs="Calibri"/>
          <w:sz w:val="24"/>
        </w:rPr>
        <w:t>ON sustain events will affect all notes played within the active key range for this track.</w:t>
      </w:r>
    </w:p>
    <w:p w14:paraId="46D3DC74" w14:textId="77777777" w:rsidR="005506F8" w:rsidRPr="00EA2838" w:rsidRDefault="00000000">
      <w:pPr>
        <w:numPr>
          <w:ilvl w:val="0"/>
          <w:numId w:val="54"/>
        </w:numPr>
        <w:spacing w:after="173" w:line="260" w:lineRule="auto"/>
        <w:ind w:right="14" w:hanging="173"/>
        <w:jc w:val="both"/>
      </w:pPr>
      <w:r w:rsidRPr="00EA2838">
        <w:rPr>
          <w:rFonts w:ascii="Calibri" w:eastAsia="Calibri" w:hAnsi="Calibri" w:cs="Calibri"/>
          <w:sz w:val="24"/>
        </w:rPr>
        <w:t>OFF sustain events will have no effect on the notes played on this track.</w:t>
      </w:r>
    </w:p>
    <w:p w14:paraId="48BD2B47" w14:textId="77777777" w:rsidR="005506F8" w:rsidRPr="00EA2838" w:rsidRDefault="00000000">
      <w:pPr>
        <w:spacing w:after="8490" w:line="226" w:lineRule="auto"/>
        <w:ind w:left="1637" w:right="14" w:hanging="5"/>
      </w:pPr>
      <w:r w:rsidRPr="00EA2838">
        <w:rPr>
          <w:rFonts w:ascii="Calibri" w:eastAsia="Calibri" w:hAnsi="Calibri" w:cs="Calibri"/>
          <w:sz w:val="24"/>
        </w:rPr>
        <w:t>For example, it may be useful to turn off sustain events on a track set up as a bass sound in a split keyboard configuration. This allows you to play staccato bass lines on the lower part of the keyboard, while playing chords on the upper part of the keyboard and using the sustain pedal. The bass notes will not be affected by the sustain pedal because the track is set to OFF, but the chords will sustain.</w:t>
      </w:r>
    </w:p>
    <w:p w14:paraId="1C32142B" w14:textId="77777777" w:rsidR="005506F8" w:rsidRPr="00EA2838" w:rsidRDefault="00000000">
      <w:pPr>
        <w:spacing w:after="0"/>
        <w:ind w:left="-48" w:right="-34"/>
      </w:pPr>
      <w:r w:rsidRPr="00EA2838">
        <w:lastRenderedPageBreak/>
        <mc:AlternateContent>
          <mc:Choice Requires="wpg">
            <w:drawing>
              <wp:inline distT="0" distB="0" distL="0" distR="0" wp14:anchorId="68667EFF" wp14:editId="3F22EBAE">
                <wp:extent cx="5980176" cy="12196"/>
                <wp:effectExtent l="0" t="0" r="0" b="0"/>
                <wp:docPr id="1313576" name="Group 1313576"/>
                <wp:cNvGraphicFramePr/>
                <a:graphic xmlns:a="http://schemas.openxmlformats.org/drawingml/2006/main">
                  <a:graphicData uri="http://schemas.microsoft.com/office/word/2010/wordprocessingGroup">
                    <wpg:wgp>
                      <wpg:cNvGrpSpPr/>
                      <wpg:grpSpPr>
                        <a:xfrm>
                          <a:off x="0" y="0"/>
                          <a:ext cx="5980176" cy="12196"/>
                          <a:chOff x="0" y="0"/>
                          <a:chExt cx="5980176" cy="12196"/>
                        </a:xfrm>
                      </wpg:grpSpPr>
                      <wps:wsp>
                        <wps:cNvPr id="1313575" name="Shape 1313575"/>
                        <wps:cNvSpPr/>
                        <wps:spPr>
                          <a:xfrm>
                            <a:off x="0" y="0"/>
                            <a:ext cx="5980176" cy="12196"/>
                          </a:xfrm>
                          <a:custGeom>
                            <a:avLst/>
                            <a:gdLst/>
                            <a:ahLst/>
                            <a:cxnLst/>
                            <a:rect l="0" t="0" r="0" b="0"/>
                            <a:pathLst>
                              <a:path w="5980176" h="12196">
                                <a:moveTo>
                                  <a:pt x="0" y="6098"/>
                                </a:moveTo>
                                <a:lnTo>
                                  <a:pt x="598017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76" style="width:470.88pt;height:0.960327pt;mso-position-horizontal-relative:char;mso-position-vertical-relative:line" coordsize="59801,121">
                <v:shape id="Shape 1313575" style="position:absolute;width:59801;height:121;left:0;top:0;" coordsize="5980176,12196" path="m0,6098l5980176,6098">
                  <v:stroke weight="0.960327pt" endcap="flat" joinstyle="miter" miterlimit="1" on="true" color="#000000"/>
                  <v:fill on="false" color="#000000"/>
                </v:shape>
              </v:group>
            </w:pict>
          </mc:Fallback>
        </mc:AlternateContent>
      </w:r>
    </w:p>
    <w:p w14:paraId="483C7323" w14:textId="77777777" w:rsidR="005506F8" w:rsidRPr="00EA2838" w:rsidRDefault="005506F8">
      <w:pPr>
        <w:sectPr w:rsidR="005506F8" w:rsidRPr="00EA2838" w:rsidSect="00166CEE">
          <w:headerReference w:type="even" r:id="rId1436"/>
          <w:headerReference w:type="default" r:id="rId1437"/>
          <w:footerReference w:type="even" r:id="rId1438"/>
          <w:footerReference w:type="default" r:id="rId1439"/>
          <w:headerReference w:type="first" r:id="rId1440"/>
          <w:footerReference w:type="first" r:id="rId1441"/>
          <w:footnotePr>
            <w:numRestart w:val="eachPage"/>
          </w:footnotePr>
          <w:pgSz w:w="10906" w:h="15610"/>
          <w:pgMar w:top="1205" w:right="394" w:bottom="375" w:left="509" w:header="413" w:footer="312" w:gutter="0"/>
          <w:cols w:space="708"/>
          <w:titlePg/>
        </w:sectPr>
      </w:pPr>
    </w:p>
    <w:p w14:paraId="5219E46C" w14:textId="77777777" w:rsidR="005506F8" w:rsidRPr="00EA2838" w:rsidRDefault="00000000">
      <w:pPr>
        <w:spacing w:after="136"/>
        <w:ind w:left="24" w:hanging="10"/>
      </w:pPr>
      <w:r w:rsidRPr="00EA2838">
        <w:rPr>
          <w:rFonts w:ascii="Calibri" w:eastAsia="Calibri" w:hAnsi="Calibri" w:cs="Calibri"/>
          <w:sz w:val="28"/>
        </w:rPr>
        <w:lastRenderedPageBreak/>
        <w:t>Mix Bank</w:t>
      </w:r>
    </w:p>
    <w:p w14:paraId="465CF3DA" w14:textId="77777777" w:rsidR="005506F8" w:rsidRPr="00EA2838" w:rsidRDefault="00000000">
      <w:pPr>
        <w:spacing w:after="224" w:line="226" w:lineRule="auto"/>
        <w:ind w:left="1637" w:right="14" w:hanging="5"/>
      </w:pPr>
      <w:r w:rsidRPr="00EA2838">
        <w:rPr>
          <w:rFonts w:ascii="Calibri" w:eastAsia="Calibri" w:hAnsi="Calibri" w:cs="Calibri"/>
          <w:sz w:val="24"/>
        </w:rPr>
        <w:t>The Mix bank is used to control the output aspects of the sounds in presets and sequences. Parameters found in the Mix bank include volume, panning, track status, and effect routing.</w:t>
      </w:r>
    </w:p>
    <w:tbl>
      <w:tblPr>
        <w:tblStyle w:val="TableGrid"/>
        <w:tblW w:w="9320" w:type="dxa"/>
        <w:tblInd w:w="5" w:type="dxa"/>
        <w:tblCellMar>
          <w:top w:w="68" w:type="dxa"/>
          <w:left w:w="0" w:type="dxa"/>
          <w:bottom w:w="0" w:type="dxa"/>
          <w:right w:w="115" w:type="dxa"/>
        </w:tblCellMar>
        <w:tblLook w:val="04A0" w:firstRow="1" w:lastRow="0" w:firstColumn="1" w:lastColumn="0" w:noHBand="0" w:noVBand="1"/>
      </w:tblPr>
      <w:tblGrid>
        <w:gridCol w:w="603"/>
        <w:gridCol w:w="1606"/>
        <w:gridCol w:w="7111"/>
      </w:tblGrid>
      <w:tr w:rsidR="005506F8" w:rsidRPr="00EA2838" w14:paraId="41FA1041" w14:textId="77777777">
        <w:trPr>
          <w:trHeight w:val="324"/>
        </w:trPr>
        <w:tc>
          <w:tcPr>
            <w:tcW w:w="598" w:type="dxa"/>
            <w:vMerge w:val="restart"/>
            <w:tcBorders>
              <w:top w:val="single" w:sz="2" w:space="0" w:color="000000"/>
              <w:left w:val="single" w:sz="2" w:space="0" w:color="000000"/>
              <w:bottom w:val="single" w:sz="2" w:space="0" w:color="000000"/>
              <w:right w:val="single" w:sz="2" w:space="0" w:color="000000"/>
            </w:tcBorders>
            <w:vAlign w:val="center"/>
          </w:tcPr>
          <w:p w14:paraId="7703CC42" w14:textId="77777777" w:rsidR="005506F8" w:rsidRPr="00EA2838" w:rsidRDefault="00000000">
            <w:pPr>
              <w:spacing w:after="0"/>
              <w:ind w:left="163"/>
            </w:pPr>
            <w:r w:rsidRPr="00EA2838">
              <w:rPr>
                <w:rFonts w:ascii="Calibri" w:eastAsia="Calibri" w:hAnsi="Calibri" w:cs="Calibri"/>
                <w:sz w:val="32"/>
              </w:rPr>
              <w:t>70</w:t>
            </w:r>
          </w:p>
        </w:tc>
        <w:tc>
          <w:tcPr>
            <w:tcW w:w="1606" w:type="dxa"/>
            <w:tcBorders>
              <w:top w:val="single" w:sz="2" w:space="0" w:color="000000"/>
              <w:left w:val="single" w:sz="2" w:space="0" w:color="000000"/>
              <w:bottom w:val="single" w:sz="2" w:space="0" w:color="000000"/>
              <w:right w:val="nil"/>
            </w:tcBorders>
          </w:tcPr>
          <w:p w14:paraId="67BFE68D" w14:textId="77777777" w:rsidR="005506F8" w:rsidRPr="00EA2838" w:rsidRDefault="00000000">
            <w:pPr>
              <w:spacing w:after="0"/>
              <w:ind w:left="262"/>
            </w:pPr>
            <w:r w:rsidRPr="00EA2838">
              <w:rPr>
                <w:rFonts w:ascii="Calibri" w:eastAsia="Calibri" w:hAnsi="Calibri" w:cs="Calibri"/>
                <w:sz w:val="28"/>
              </w:rPr>
              <w:t>Volume</w:t>
            </w:r>
          </w:p>
        </w:tc>
        <w:tc>
          <w:tcPr>
            <w:tcW w:w="7115" w:type="dxa"/>
            <w:tcBorders>
              <w:top w:val="single" w:sz="2" w:space="0" w:color="000000"/>
              <w:left w:val="nil"/>
              <w:bottom w:val="single" w:sz="2" w:space="0" w:color="000000"/>
              <w:right w:val="single" w:sz="2" w:space="0" w:color="000000"/>
            </w:tcBorders>
          </w:tcPr>
          <w:p w14:paraId="47FCA2B0" w14:textId="77777777" w:rsidR="005506F8" w:rsidRPr="00EA2838" w:rsidRDefault="005506F8"/>
        </w:tc>
      </w:tr>
      <w:tr w:rsidR="005506F8" w:rsidRPr="00EA2838" w14:paraId="684BFAD1" w14:textId="77777777">
        <w:trPr>
          <w:trHeight w:val="302"/>
        </w:trPr>
        <w:tc>
          <w:tcPr>
            <w:tcW w:w="0" w:type="auto"/>
            <w:vMerge/>
            <w:tcBorders>
              <w:top w:val="nil"/>
              <w:left w:val="single" w:sz="2" w:space="0" w:color="000000"/>
              <w:bottom w:val="single" w:sz="2" w:space="0" w:color="000000"/>
              <w:right w:val="single" w:sz="2" w:space="0" w:color="000000"/>
            </w:tcBorders>
          </w:tcPr>
          <w:p w14:paraId="314E710B" w14:textId="77777777" w:rsidR="005506F8" w:rsidRPr="00EA2838" w:rsidRDefault="005506F8"/>
        </w:tc>
        <w:tc>
          <w:tcPr>
            <w:tcW w:w="1606" w:type="dxa"/>
            <w:tcBorders>
              <w:top w:val="single" w:sz="2" w:space="0" w:color="000000"/>
              <w:left w:val="single" w:sz="2" w:space="0" w:color="000000"/>
              <w:bottom w:val="single" w:sz="2" w:space="0" w:color="000000"/>
              <w:right w:val="nil"/>
            </w:tcBorders>
          </w:tcPr>
          <w:p w14:paraId="29538E43" w14:textId="77777777" w:rsidR="005506F8" w:rsidRPr="00EA2838" w:rsidRDefault="00000000">
            <w:pPr>
              <w:spacing w:after="0"/>
              <w:ind w:left="252"/>
            </w:pPr>
            <w:r w:rsidRPr="00EA2838">
              <w:rPr>
                <w:rFonts w:ascii="Calibri" w:eastAsia="Calibri" w:hAnsi="Calibri" w:cs="Calibri"/>
              </w:rPr>
              <w:t>Mix Bank</w:t>
            </w:r>
          </w:p>
        </w:tc>
        <w:tc>
          <w:tcPr>
            <w:tcW w:w="7115" w:type="dxa"/>
            <w:tcBorders>
              <w:top w:val="single" w:sz="2" w:space="0" w:color="000000"/>
              <w:left w:val="nil"/>
              <w:bottom w:val="single" w:sz="2" w:space="0" w:color="000000"/>
              <w:right w:val="single" w:sz="2" w:space="0" w:color="000000"/>
            </w:tcBorders>
          </w:tcPr>
          <w:p w14:paraId="05855CF6" w14:textId="77777777" w:rsidR="005506F8" w:rsidRPr="00EA2838" w:rsidRDefault="00000000">
            <w:pPr>
              <w:spacing w:after="0"/>
            </w:pPr>
            <w:r w:rsidRPr="00EA2838">
              <w:rPr>
                <w:rFonts w:ascii="Calibri" w:eastAsia="Calibri" w:hAnsi="Calibri" w:cs="Calibri"/>
              </w:rPr>
              <w:t>Press Edit Sequences Mix (Bank 7) / Screen 0.</w:t>
            </w:r>
          </w:p>
        </w:tc>
      </w:tr>
    </w:tbl>
    <w:p w14:paraId="45E21FA2" w14:textId="77777777" w:rsidR="005506F8" w:rsidRPr="00EA2838" w:rsidRDefault="00000000">
      <w:pPr>
        <w:spacing w:after="0"/>
        <w:ind w:left="24" w:hanging="10"/>
      </w:pPr>
      <w:r w:rsidRPr="00EA2838">
        <w:rPr>
          <w:rFonts w:ascii="Calibri" w:eastAsia="Calibri" w:hAnsi="Calibri" w:cs="Calibri"/>
          <w:sz w:val="26"/>
        </w:rPr>
        <w:t>Volume</w:t>
      </w:r>
    </w:p>
    <w:p w14:paraId="0EE45F6C" w14:textId="77777777" w:rsidR="005506F8" w:rsidRPr="00EA2838" w:rsidRDefault="00000000">
      <w:pPr>
        <w:spacing w:after="180" w:line="260" w:lineRule="auto"/>
        <w:ind w:left="1647" w:right="101" w:hanging="5"/>
        <w:jc w:val="both"/>
      </w:pPr>
      <w:r w:rsidRPr="00EA2838">
        <w:rPr>
          <w:rFonts w:ascii="Calibri" w:eastAsia="Calibri" w:hAnsi="Calibri" w:cs="Calibri"/>
          <w:sz w:val="24"/>
        </w:rPr>
        <w:t>The Volume screen enables you to make volume changes to the individual tracks, allowing you to balance the SQ sounds and/or control the volume of external MIDI devices.</w:t>
      </w:r>
    </w:p>
    <w:p w14:paraId="6A2D7658" w14:textId="77777777" w:rsidR="005506F8" w:rsidRPr="00EA2838" w:rsidRDefault="00000000">
      <w:pPr>
        <w:spacing w:after="152" w:line="260" w:lineRule="auto"/>
        <w:ind w:left="1647" w:right="14" w:hanging="5"/>
        <w:jc w:val="both"/>
      </w:pPr>
      <w:r w:rsidRPr="00EA2838">
        <w:rPr>
          <w:rFonts w:ascii="Calibri" w:eastAsia="Calibri" w:hAnsi="Calibri" w:cs="Calibri"/>
          <w:sz w:val="24"/>
        </w:rPr>
        <w:t>Range: 0 to 99</w:t>
      </w:r>
    </w:p>
    <w:p w14:paraId="6D21EC14" w14:textId="77777777" w:rsidR="005506F8" w:rsidRPr="00EA2838" w:rsidRDefault="00000000">
      <w:pPr>
        <w:spacing w:after="224" w:line="226" w:lineRule="auto"/>
        <w:ind w:left="1637" w:right="14" w:hanging="5"/>
      </w:pPr>
      <w:r w:rsidRPr="00EA2838">
        <mc:AlternateContent>
          <mc:Choice Requires="wpg">
            <w:drawing>
              <wp:anchor distT="0" distB="0" distL="114300" distR="114300" simplePos="0" relativeHeight="251778048" behindDoc="0" locked="0" layoutInCell="1" allowOverlap="1" wp14:anchorId="39B85365" wp14:editId="6F6413B8">
                <wp:simplePos x="0" y="0"/>
                <wp:positionH relativeFrom="page">
                  <wp:posOffset>484842</wp:posOffset>
                </wp:positionH>
                <wp:positionV relativeFrom="page">
                  <wp:posOffset>445146</wp:posOffset>
                </wp:positionV>
                <wp:extent cx="5970571" cy="12196"/>
                <wp:effectExtent l="0" t="0" r="0" b="0"/>
                <wp:wrapTopAndBottom/>
                <wp:docPr id="1313580" name="Group 1313580"/>
                <wp:cNvGraphicFramePr/>
                <a:graphic xmlns:a="http://schemas.openxmlformats.org/drawingml/2006/main">
                  <a:graphicData uri="http://schemas.microsoft.com/office/word/2010/wordprocessingGroup">
                    <wpg:wgp>
                      <wpg:cNvGrpSpPr/>
                      <wpg:grpSpPr>
                        <a:xfrm>
                          <a:off x="0" y="0"/>
                          <a:ext cx="5970571" cy="12196"/>
                          <a:chOff x="0" y="0"/>
                          <a:chExt cx="5970571" cy="12196"/>
                        </a:xfrm>
                      </wpg:grpSpPr>
                      <wps:wsp>
                        <wps:cNvPr id="1313579" name="Shape 1313579"/>
                        <wps:cNvSpPr/>
                        <wps:spPr>
                          <a:xfrm>
                            <a:off x="0" y="0"/>
                            <a:ext cx="5970571" cy="12196"/>
                          </a:xfrm>
                          <a:custGeom>
                            <a:avLst/>
                            <a:gdLst/>
                            <a:ahLst/>
                            <a:cxnLst/>
                            <a:rect l="0" t="0" r="0" b="0"/>
                            <a:pathLst>
                              <a:path w="5970571" h="12196">
                                <a:moveTo>
                                  <a:pt x="0" y="6098"/>
                                </a:moveTo>
                                <a:lnTo>
                                  <a:pt x="5970571"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580" style="width:470.124pt;height:0.960297pt;position:absolute;mso-position-horizontal-relative:page;mso-position-horizontal:absolute;margin-left:38.1765pt;mso-position-vertical-relative:page;margin-top:35.0509pt;" coordsize="59705,121">
                <v:shape id="Shape 1313579" style="position:absolute;width:59705;height:121;left:0;top:0;" coordsize="5970571,12196" path="m0,6098l5970571,6098">
                  <v:stroke weight="0.960297pt" endcap="flat" joinstyle="miter" miterlimit="1" on="true" color="#000000"/>
                  <v:fill on="false" color="#000000"/>
                </v:shape>
                <w10:wrap type="topAndBottom"/>
              </v:group>
            </w:pict>
          </mc:Fallback>
        </mc:AlternateContent>
      </w:r>
      <w:r w:rsidRPr="00EA2838">
        <w:rPr>
          <w:rFonts w:ascii="Calibri" w:eastAsia="Calibri" w:hAnsi="Calibri" w:cs="Calibri"/>
          <w:sz w:val="24"/>
        </w:rPr>
        <w:t xml:space="preserve">All </w:t>
      </w:r>
      <w:r w:rsidRPr="00EA2838">
        <w:rPr>
          <w:rFonts w:ascii="Calibri" w:eastAsia="Calibri" w:hAnsi="Calibri" w:cs="Calibri"/>
          <w:sz w:val="24"/>
        </w:rPr>
        <w:tab/>
        <w:t>whose MIDI Status is set to MIDI or BOTH will send a MIDI Volume Change message (controller 7) with the indicated value whenever this parameter is edited. Sequence and preset tracks will also send the current volume for each track when a sequence or preset is selected.</w:t>
      </w:r>
    </w:p>
    <w:tbl>
      <w:tblPr>
        <w:tblStyle w:val="TableGrid"/>
        <w:tblW w:w="9324" w:type="dxa"/>
        <w:tblInd w:w="42" w:type="dxa"/>
        <w:tblCellMar>
          <w:top w:w="69" w:type="dxa"/>
          <w:left w:w="0" w:type="dxa"/>
          <w:bottom w:w="0" w:type="dxa"/>
          <w:right w:w="115" w:type="dxa"/>
        </w:tblCellMar>
        <w:tblLook w:val="04A0" w:firstRow="1" w:lastRow="0" w:firstColumn="1" w:lastColumn="0" w:noHBand="0" w:noVBand="1"/>
      </w:tblPr>
      <w:tblGrid>
        <w:gridCol w:w="606"/>
        <w:gridCol w:w="1638"/>
        <w:gridCol w:w="7080"/>
      </w:tblGrid>
      <w:tr w:rsidR="005506F8" w:rsidRPr="00EA2838" w14:paraId="0EBD359F" w14:textId="77777777">
        <w:trPr>
          <w:trHeight w:val="325"/>
        </w:trPr>
        <w:tc>
          <w:tcPr>
            <w:tcW w:w="606" w:type="dxa"/>
            <w:vMerge w:val="restart"/>
            <w:tcBorders>
              <w:top w:val="single" w:sz="2" w:space="0" w:color="000000"/>
              <w:left w:val="single" w:sz="2" w:space="0" w:color="000000"/>
              <w:bottom w:val="single" w:sz="2" w:space="0" w:color="000000"/>
              <w:right w:val="single" w:sz="2" w:space="0" w:color="000000"/>
            </w:tcBorders>
            <w:vAlign w:val="center"/>
          </w:tcPr>
          <w:p w14:paraId="496A9A80" w14:textId="77777777" w:rsidR="005506F8" w:rsidRPr="00EA2838" w:rsidRDefault="00000000">
            <w:pPr>
              <w:spacing w:after="0"/>
              <w:ind w:left="184"/>
            </w:pPr>
            <w:r w:rsidRPr="00EA2838">
              <w:rPr>
                <w:rFonts w:ascii="Calibri" w:eastAsia="Calibri" w:hAnsi="Calibri" w:cs="Calibri"/>
                <w:sz w:val="30"/>
              </w:rPr>
              <w:t>71</w:t>
            </w:r>
          </w:p>
        </w:tc>
        <w:tc>
          <w:tcPr>
            <w:tcW w:w="1638" w:type="dxa"/>
            <w:tcBorders>
              <w:top w:val="single" w:sz="2" w:space="0" w:color="000000"/>
              <w:left w:val="single" w:sz="2" w:space="0" w:color="000000"/>
              <w:bottom w:val="single" w:sz="2" w:space="0" w:color="000000"/>
              <w:right w:val="nil"/>
            </w:tcBorders>
          </w:tcPr>
          <w:p w14:paraId="19B5F53F" w14:textId="77777777" w:rsidR="005506F8" w:rsidRPr="00EA2838" w:rsidRDefault="00000000">
            <w:pPr>
              <w:spacing w:after="0"/>
              <w:ind w:left="270"/>
            </w:pPr>
            <w:r w:rsidRPr="00EA2838">
              <w:rPr>
                <w:rFonts w:ascii="Calibri" w:eastAsia="Calibri" w:hAnsi="Calibri" w:cs="Calibri"/>
                <w:sz w:val="30"/>
              </w:rPr>
              <w:t>Pan</w:t>
            </w:r>
          </w:p>
        </w:tc>
        <w:tc>
          <w:tcPr>
            <w:tcW w:w="7081" w:type="dxa"/>
            <w:tcBorders>
              <w:top w:val="single" w:sz="2" w:space="0" w:color="000000"/>
              <w:left w:val="nil"/>
              <w:bottom w:val="single" w:sz="2" w:space="0" w:color="000000"/>
              <w:right w:val="single" w:sz="2" w:space="0" w:color="000000"/>
            </w:tcBorders>
          </w:tcPr>
          <w:p w14:paraId="748E3612" w14:textId="77777777" w:rsidR="005506F8" w:rsidRPr="00EA2838" w:rsidRDefault="005506F8"/>
        </w:tc>
      </w:tr>
      <w:tr w:rsidR="005506F8" w:rsidRPr="00EA2838" w14:paraId="3EFB7071" w14:textId="77777777">
        <w:trPr>
          <w:trHeight w:val="300"/>
        </w:trPr>
        <w:tc>
          <w:tcPr>
            <w:tcW w:w="0" w:type="auto"/>
            <w:vMerge/>
            <w:tcBorders>
              <w:top w:val="nil"/>
              <w:left w:val="single" w:sz="2" w:space="0" w:color="000000"/>
              <w:bottom w:val="single" w:sz="2" w:space="0" w:color="000000"/>
              <w:right w:val="single" w:sz="2" w:space="0" w:color="000000"/>
            </w:tcBorders>
          </w:tcPr>
          <w:p w14:paraId="0BBEC997" w14:textId="77777777" w:rsidR="005506F8" w:rsidRPr="00EA2838" w:rsidRDefault="005506F8"/>
        </w:tc>
        <w:tc>
          <w:tcPr>
            <w:tcW w:w="1638" w:type="dxa"/>
            <w:tcBorders>
              <w:top w:val="single" w:sz="2" w:space="0" w:color="000000"/>
              <w:left w:val="single" w:sz="2" w:space="0" w:color="000000"/>
              <w:bottom w:val="single" w:sz="2" w:space="0" w:color="000000"/>
              <w:right w:val="nil"/>
            </w:tcBorders>
          </w:tcPr>
          <w:p w14:paraId="31485B81" w14:textId="77777777" w:rsidR="005506F8" w:rsidRPr="00EA2838" w:rsidRDefault="00000000">
            <w:pPr>
              <w:spacing w:after="0"/>
              <w:ind w:left="265"/>
            </w:pPr>
            <w:r w:rsidRPr="00EA2838">
              <w:rPr>
                <w:rFonts w:ascii="Calibri" w:eastAsia="Calibri" w:hAnsi="Calibri" w:cs="Calibri"/>
              </w:rPr>
              <w:t>Mix Bank</w:t>
            </w:r>
          </w:p>
        </w:tc>
        <w:tc>
          <w:tcPr>
            <w:tcW w:w="7081" w:type="dxa"/>
            <w:tcBorders>
              <w:top w:val="single" w:sz="2" w:space="0" w:color="000000"/>
              <w:left w:val="nil"/>
              <w:bottom w:val="single" w:sz="2" w:space="0" w:color="000000"/>
              <w:right w:val="single" w:sz="2" w:space="0" w:color="000000"/>
            </w:tcBorders>
          </w:tcPr>
          <w:p w14:paraId="3FEB3FCD" w14:textId="77777777" w:rsidR="005506F8" w:rsidRPr="00EA2838" w:rsidRDefault="00000000">
            <w:pPr>
              <w:spacing w:after="0"/>
            </w:pPr>
            <w:r w:rsidRPr="00EA2838">
              <w:rPr>
                <w:rFonts w:ascii="Calibri" w:eastAsia="Calibri" w:hAnsi="Calibri" w:cs="Calibri"/>
              </w:rPr>
              <w:t>Press Edit Sequences / Mix (Bank 7) / Screen 1.</w:t>
            </w:r>
          </w:p>
        </w:tc>
      </w:tr>
    </w:tbl>
    <w:p w14:paraId="4F157824" w14:textId="77777777" w:rsidR="005506F8" w:rsidRPr="00EA2838" w:rsidRDefault="00000000">
      <w:pPr>
        <w:spacing w:after="307"/>
        <w:ind w:left="3299"/>
      </w:pPr>
      <w:r w:rsidRPr="00EA2838">
        <w:drawing>
          <wp:inline distT="0" distB="0" distL="0" distR="0" wp14:anchorId="6D55655D" wp14:editId="001E93CE">
            <wp:extent cx="2878559" cy="817117"/>
            <wp:effectExtent l="0" t="0" r="0" b="0"/>
            <wp:docPr id="1313577" name="Picture 1313577"/>
            <wp:cNvGraphicFramePr/>
            <a:graphic xmlns:a="http://schemas.openxmlformats.org/drawingml/2006/main">
              <a:graphicData uri="http://schemas.openxmlformats.org/drawingml/2006/picture">
                <pic:pic xmlns:pic="http://schemas.openxmlformats.org/drawingml/2006/picture">
                  <pic:nvPicPr>
                    <pic:cNvPr id="1313577" name="Picture 1313577"/>
                    <pic:cNvPicPr/>
                  </pic:nvPicPr>
                  <pic:blipFill>
                    <a:blip r:embed="rId1442"/>
                    <a:stretch>
                      <a:fillRect/>
                    </a:stretch>
                  </pic:blipFill>
                  <pic:spPr>
                    <a:xfrm>
                      <a:off x="0" y="0"/>
                      <a:ext cx="2878559" cy="817117"/>
                    </a:xfrm>
                    <a:prstGeom prst="rect">
                      <a:avLst/>
                    </a:prstGeom>
                  </pic:spPr>
                </pic:pic>
              </a:graphicData>
            </a:graphic>
          </wp:inline>
        </w:drawing>
      </w:r>
    </w:p>
    <w:p w14:paraId="05AED5CC" w14:textId="77777777" w:rsidR="005506F8" w:rsidRPr="00EA2838" w:rsidRDefault="00000000">
      <w:pPr>
        <w:spacing w:after="3"/>
        <w:ind w:left="24" w:hanging="10"/>
      </w:pPr>
      <w:r w:rsidRPr="00EA2838">
        <w:rPr>
          <w:rFonts w:ascii="Calibri" w:eastAsia="Calibri" w:hAnsi="Calibri" w:cs="Calibri"/>
          <w:sz w:val="28"/>
        </w:rPr>
        <w:t>Pan</w:t>
      </w:r>
    </w:p>
    <w:p w14:paraId="1F4CA8FC" w14:textId="77777777" w:rsidR="005506F8" w:rsidRPr="00EA2838" w:rsidRDefault="00000000">
      <w:pPr>
        <w:spacing w:after="174" w:line="260" w:lineRule="auto"/>
        <w:ind w:left="1647" w:right="14" w:hanging="5"/>
        <w:jc w:val="both"/>
      </w:pPr>
      <w:r w:rsidRPr="00EA2838">
        <w:rPr>
          <w:rFonts w:ascii="Calibri" w:eastAsia="Calibri" w:hAnsi="Calibri" w:cs="Calibri"/>
          <w:sz w:val="24"/>
        </w:rPr>
        <w:t>The Pan screen gives you control over the placement of the track's sound in a stereo field.</w:t>
      </w:r>
    </w:p>
    <w:p w14:paraId="5AFB9606" w14:textId="77777777" w:rsidR="005506F8" w:rsidRPr="00EA2838" w:rsidRDefault="00000000">
      <w:pPr>
        <w:spacing w:after="224" w:line="226" w:lineRule="auto"/>
        <w:ind w:left="1700" w:right="14" w:hanging="5"/>
      </w:pPr>
      <w:r w:rsidRPr="00EA2838">
        <w:rPr>
          <w:rFonts w:ascii="Calibri" w:eastAsia="Calibri" w:hAnsi="Calibri" w:cs="Calibri"/>
          <w:sz w:val="24"/>
        </w:rPr>
        <w:t>When a track is set to SOUND, the voices of a sound are panned according to the settings originally programmed in the Output bank for each voice. Setting this parameter to any other pan value will override the original settings and will force ALL of the voices of the program to be panned to that location.</w:t>
      </w:r>
    </w:p>
    <w:p w14:paraId="00B75327" w14:textId="77777777" w:rsidR="005506F8" w:rsidRPr="00EA2838" w:rsidRDefault="00000000">
      <w:pPr>
        <w:spacing w:after="1931" w:line="226" w:lineRule="auto"/>
        <w:ind w:left="2613" w:right="14" w:hanging="908"/>
      </w:pPr>
      <w:r w:rsidRPr="00EA2838">
        <w:rPr>
          <w:rFonts w:ascii="Calibri" w:eastAsia="Calibri" w:hAnsi="Calibri" w:cs="Calibri"/>
          <w:sz w:val="24"/>
        </w:rPr>
        <w:t>Range: -98 (hard pan left) to +99 (hard pan right). A setting of +00 places the sound in the center of the stereo field. The minimum setting is SOUND which indicates that the individual voice's pan settings will be used.</w:t>
      </w:r>
    </w:p>
    <w:p w14:paraId="13FDB305" w14:textId="77777777" w:rsidR="005506F8" w:rsidRPr="00EA2838" w:rsidRDefault="00000000">
      <w:pPr>
        <w:spacing w:after="130"/>
        <w:ind w:left="77" w:right="-72"/>
      </w:pPr>
      <w:r w:rsidRPr="00EA2838">
        <w:lastRenderedPageBreak/>
        <mc:AlternateContent>
          <mc:Choice Requires="wpg">
            <w:drawing>
              <wp:inline distT="0" distB="0" distL="0" distR="0" wp14:anchorId="3018F26B" wp14:editId="4818CFA2">
                <wp:extent cx="5976670" cy="12195"/>
                <wp:effectExtent l="0" t="0" r="0" b="0"/>
                <wp:docPr id="1313582" name="Group 1313582"/>
                <wp:cNvGraphicFramePr/>
                <a:graphic xmlns:a="http://schemas.openxmlformats.org/drawingml/2006/main">
                  <a:graphicData uri="http://schemas.microsoft.com/office/word/2010/wordprocessingGroup">
                    <wpg:wgp>
                      <wpg:cNvGrpSpPr/>
                      <wpg:grpSpPr>
                        <a:xfrm>
                          <a:off x="0" y="0"/>
                          <a:ext cx="5976670" cy="12195"/>
                          <a:chOff x="0" y="0"/>
                          <a:chExt cx="5976670" cy="12195"/>
                        </a:xfrm>
                      </wpg:grpSpPr>
                      <wps:wsp>
                        <wps:cNvPr id="1313581" name="Shape 1313581"/>
                        <wps:cNvSpPr/>
                        <wps:spPr>
                          <a:xfrm>
                            <a:off x="0" y="0"/>
                            <a:ext cx="5976670" cy="12195"/>
                          </a:xfrm>
                          <a:custGeom>
                            <a:avLst/>
                            <a:gdLst/>
                            <a:ahLst/>
                            <a:cxnLst/>
                            <a:rect l="0" t="0" r="0" b="0"/>
                            <a:pathLst>
                              <a:path w="5976670" h="12195">
                                <a:moveTo>
                                  <a:pt x="0" y="6097"/>
                                </a:moveTo>
                                <a:lnTo>
                                  <a:pt x="5976670"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82" style="width:470.604pt;height:0.960266pt;mso-position-horizontal-relative:char;mso-position-vertical-relative:line" coordsize="59766,121">
                <v:shape id="Shape 1313581" style="position:absolute;width:59766;height:121;left:0;top:0;" coordsize="5976670,12195" path="m0,6097l5976670,6097">
                  <v:stroke weight="0.960266pt" endcap="flat" joinstyle="miter" miterlimit="1" on="true" color="#000000"/>
                  <v:fill on="false" color="#000000"/>
                </v:shape>
              </v:group>
            </w:pict>
          </mc:Fallback>
        </mc:AlternateContent>
      </w:r>
    </w:p>
    <w:p w14:paraId="06C994F9" w14:textId="77777777" w:rsidR="005506F8" w:rsidRPr="00EA2838" w:rsidRDefault="00000000">
      <w:pPr>
        <w:spacing w:after="4" w:line="260" w:lineRule="auto"/>
        <w:ind w:left="82" w:right="14" w:hanging="5"/>
        <w:jc w:val="both"/>
      </w:pPr>
      <w:r w:rsidRPr="00EA2838">
        <w:rPr>
          <w:rFonts w:ascii="Calibri" w:eastAsia="Calibri" w:hAnsi="Calibri" w:cs="Calibri"/>
          <w:sz w:val="24"/>
        </w:rPr>
        <w:t xml:space="preserve">Mix </w:t>
      </w:r>
    </w:p>
    <w:tbl>
      <w:tblPr>
        <w:tblStyle w:val="TableGrid"/>
        <w:tblW w:w="9339" w:type="dxa"/>
        <w:tblInd w:w="-14" w:type="dxa"/>
        <w:tblCellMar>
          <w:top w:w="62" w:type="dxa"/>
          <w:left w:w="163" w:type="dxa"/>
          <w:bottom w:w="0" w:type="dxa"/>
          <w:right w:w="115" w:type="dxa"/>
        </w:tblCellMar>
        <w:tblLook w:val="04A0" w:firstRow="1" w:lastRow="0" w:firstColumn="1" w:lastColumn="0" w:noHBand="0" w:noVBand="1"/>
      </w:tblPr>
      <w:tblGrid>
        <w:gridCol w:w="603"/>
        <w:gridCol w:w="2027"/>
        <w:gridCol w:w="2425"/>
        <w:gridCol w:w="583"/>
        <w:gridCol w:w="345"/>
        <w:gridCol w:w="413"/>
        <w:gridCol w:w="380"/>
        <w:gridCol w:w="410"/>
        <w:gridCol w:w="242"/>
        <w:gridCol w:w="248"/>
        <w:gridCol w:w="220"/>
        <w:gridCol w:w="205"/>
        <w:gridCol w:w="1238"/>
      </w:tblGrid>
      <w:tr w:rsidR="005506F8" w:rsidRPr="00EA2838" w14:paraId="64D03D94" w14:textId="77777777">
        <w:trPr>
          <w:trHeight w:val="322"/>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7E64BE60" w14:textId="77777777" w:rsidR="005506F8" w:rsidRPr="00EA2838" w:rsidRDefault="00000000">
            <w:pPr>
              <w:spacing w:after="0"/>
            </w:pPr>
            <w:r w:rsidRPr="00EA2838">
              <w:rPr>
                <w:rFonts w:ascii="Calibri" w:eastAsia="Calibri" w:hAnsi="Calibri" w:cs="Calibri"/>
                <w:sz w:val="32"/>
              </w:rPr>
              <w:t>72</w:t>
            </w:r>
          </w:p>
        </w:tc>
        <w:tc>
          <w:tcPr>
            <w:tcW w:w="8737" w:type="dxa"/>
            <w:gridSpan w:val="12"/>
            <w:tcBorders>
              <w:top w:val="single" w:sz="2" w:space="0" w:color="000000"/>
              <w:left w:val="single" w:sz="2" w:space="0" w:color="000000"/>
              <w:bottom w:val="single" w:sz="2" w:space="0" w:color="000000"/>
              <w:right w:val="single" w:sz="2" w:space="0" w:color="000000"/>
            </w:tcBorders>
          </w:tcPr>
          <w:p w14:paraId="79E86DFB" w14:textId="77777777" w:rsidR="005506F8" w:rsidRPr="00EA2838" w:rsidRDefault="00000000">
            <w:pPr>
              <w:spacing w:after="0"/>
              <w:ind w:left="74"/>
            </w:pPr>
            <w:r w:rsidRPr="00EA2838">
              <w:rPr>
                <w:rFonts w:ascii="Calibri" w:eastAsia="Calibri" w:hAnsi="Calibri" w:cs="Calibri"/>
                <w:sz w:val="30"/>
              </w:rPr>
              <w:t>Track Status</w:t>
            </w:r>
          </w:p>
        </w:tc>
      </w:tr>
      <w:tr w:rsidR="005506F8" w:rsidRPr="00EA2838" w14:paraId="1B3920E4" w14:textId="77777777">
        <w:trPr>
          <w:trHeight w:val="295"/>
        </w:trPr>
        <w:tc>
          <w:tcPr>
            <w:tcW w:w="0" w:type="auto"/>
            <w:vMerge/>
            <w:tcBorders>
              <w:top w:val="nil"/>
              <w:left w:val="single" w:sz="2" w:space="0" w:color="000000"/>
              <w:bottom w:val="single" w:sz="2" w:space="0" w:color="000000"/>
              <w:right w:val="single" w:sz="2" w:space="0" w:color="000000"/>
            </w:tcBorders>
          </w:tcPr>
          <w:p w14:paraId="23D7394C" w14:textId="77777777" w:rsidR="005506F8" w:rsidRPr="00EA2838" w:rsidRDefault="005506F8"/>
        </w:tc>
        <w:tc>
          <w:tcPr>
            <w:tcW w:w="8737" w:type="dxa"/>
            <w:gridSpan w:val="12"/>
            <w:tcBorders>
              <w:top w:val="single" w:sz="2" w:space="0" w:color="000000"/>
              <w:left w:val="single" w:sz="2" w:space="0" w:color="000000"/>
              <w:bottom w:val="single" w:sz="2" w:space="0" w:color="000000"/>
              <w:right w:val="single" w:sz="2" w:space="0" w:color="000000"/>
            </w:tcBorders>
          </w:tcPr>
          <w:p w14:paraId="12BDECFB" w14:textId="77777777" w:rsidR="005506F8" w:rsidRPr="00EA2838" w:rsidRDefault="00000000">
            <w:pPr>
              <w:tabs>
                <w:tab w:val="center" w:pos="3830"/>
              </w:tabs>
              <w:spacing w:after="0"/>
            </w:pPr>
            <w:r w:rsidRPr="00EA2838">
              <w:rPr>
                <w:rFonts w:ascii="Calibri" w:eastAsia="Calibri" w:hAnsi="Calibri" w:cs="Calibri"/>
                <w:sz w:val="24"/>
              </w:rPr>
              <w:t>Mix Bank</w:t>
            </w:r>
            <w:r w:rsidRPr="00EA2838">
              <w:rPr>
                <w:rFonts w:ascii="Calibri" w:eastAsia="Calibri" w:hAnsi="Calibri" w:cs="Calibri"/>
                <w:sz w:val="24"/>
              </w:rPr>
              <w:tab/>
              <w:t>Press Edit Se uences / Mix Bank 7 / Screen 2.</w:t>
            </w:r>
          </w:p>
        </w:tc>
      </w:tr>
      <w:tr w:rsidR="005506F8" w:rsidRPr="00EA2838" w14:paraId="07BBF309" w14:textId="77777777">
        <w:tblPrEx>
          <w:tblCellMar>
            <w:top w:w="19" w:type="dxa"/>
            <w:left w:w="0" w:type="dxa"/>
            <w:right w:w="0" w:type="dxa"/>
          </w:tblCellMar>
        </w:tblPrEx>
        <w:trPr>
          <w:gridBefore w:val="2"/>
          <w:gridAfter w:val="1"/>
          <w:wBefore w:w="3343" w:type="dxa"/>
          <w:wAfter w:w="1673" w:type="dxa"/>
          <w:trHeight w:val="643"/>
        </w:trPr>
        <w:tc>
          <w:tcPr>
            <w:tcW w:w="1937" w:type="dxa"/>
            <w:vMerge w:val="restart"/>
            <w:tcBorders>
              <w:top w:val="single" w:sz="2" w:space="0" w:color="000000"/>
              <w:left w:val="single" w:sz="2" w:space="0" w:color="000000"/>
              <w:bottom w:val="single" w:sz="2" w:space="0" w:color="000000"/>
              <w:right w:val="nil"/>
            </w:tcBorders>
          </w:tcPr>
          <w:p w14:paraId="79AF9E25" w14:textId="77777777" w:rsidR="005506F8" w:rsidRPr="00EA2838" w:rsidRDefault="00000000">
            <w:pPr>
              <w:spacing w:after="0"/>
              <w:ind w:left="248"/>
            </w:pPr>
            <w:r w:rsidRPr="00EA2838">
              <w:rPr>
                <w:rFonts w:ascii="Calibri" w:eastAsia="Calibri" w:hAnsi="Calibri" w:cs="Calibri"/>
                <w:sz w:val="48"/>
              </w:rPr>
              <w:t xml:space="preserve">PRESET </w:t>
            </w:r>
          </w:p>
          <w:p w14:paraId="6152F10B" w14:textId="77777777" w:rsidR="005506F8" w:rsidRPr="00EA2838" w:rsidRDefault="00000000">
            <w:pPr>
              <w:spacing w:after="0"/>
              <w:ind w:left="248"/>
            </w:pPr>
            <w:r w:rsidRPr="00EA2838">
              <w:rPr>
                <w:rFonts w:ascii="Calibri" w:eastAsia="Calibri" w:hAnsi="Calibri" w:cs="Calibri"/>
                <w:sz w:val="46"/>
              </w:rPr>
              <w:t>St-at-us=</w:t>
            </w:r>
          </w:p>
        </w:tc>
        <w:tc>
          <w:tcPr>
            <w:tcW w:w="1366" w:type="dxa"/>
            <w:gridSpan w:val="5"/>
            <w:vMerge w:val="restart"/>
            <w:tcBorders>
              <w:top w:val="single" w:sz="2" w:space="0" w:color="000000"/>
              <w:left w:val="nil"/>
              <w:bottom w:val="single" w:sz="2" w:space="0" w:color="000000"/>
              <w:right w:val="nil"/>
            </w:tcBorders>
          </w:tcPr>
          <w:p w14:paraId="45F619B9" w14:textId="77777777" w:rsidR="005506F8" w:rsidRPr="00EA2838" w:rsidRDefault="00000000">
            <w:pPr>
              <w:spacing w:after="0"/>
              <w:ind w:right="-238"/>
            </w:pPr>
            <w:r w:rsidRPr="00EA2838">
              <w:rPr>
                <w:rFonts w:ascii="Calibri" w:eastAsia="Calibri" w:hAnsi="Calibri" w:cs="Calibri"/>
                <w:sz w:val="62"/>
              </w:rPr>
              <w:t xml:space="preserve">31 Trk l </w:t>
            </w:r>
          </w:p>
          <w:p w14:paraId="0D45A92C" w14:textId="77777777" w:rsidR="005506F8" w:rsidRPr="00EA2838" w:rsidRDefault="00000000">
            <w:pPr>
              <w:spacing w:after="0"/>
              <w:ind w:left="240" w:right="-766"/>
            </w:pPr>
            <w:r w:rsidRPr="00EA2838">
              <w:drawing>
                <wp:inline distT="0" distB="0" distL="0" distR="0" wp14:anchorId="7AE25D21" wp14:editId="591BAEAD">
                  <wp:extent cx="1200912" cy="222504"/>
                  <wp:effectExtent l="0" t="0" r="0" b="0"/>
                  <wp:docPr id="1313584" name="Picture 1313584"/>
                  <wp:cNvGraphicFramePr/>
                  <a:graphic xmlns:a="http://schemas.openxmlformats.org/drawingml/2006/main">
                    <a:graphicData uri="http://schemas.openxmlformats.org/drawingml/2006/picture">
                      <pic:pic xmlns:pic="http://schemas.openxmlformats.org/drawingml/2006/picture">
                        <pic:nvPicPr>
                          <pic:cNvPr id="1313584" name="Picture 1313584"/>
                          <pic:cNvPicPr/>
                        </pic:nvPicPr>
                        <pic:blipFill>
                          <a:blip r:embed="rId1443"/>
                          <a:stretch>
                            <a:fillRect/>
                          </a:stretch>
                        </pic:blipFill>
                        <pic:spPr>
                          <a:xfrm>
                            <a:off x="0" y="0"/>
                            <a:ext cx="1200912" cy="222504"/>
                          </a:xfrm>
                          <a:prstGeom prst="rect">
                            <a:avLst/>
                          </a:prstGeom>
                        </pic:spPr>
                      </pic:pic>
                    </a:graphicData>
                  </a:graphic>
                </wp:inline>
              </w:drawing>
            </w:r>
          </w:p>
        </w:tc>
        <w:tc>
          <w:tcPr>
            <w:tcW w:w="746" w:type="dxa"/>
            <w:gridSpan w:val="3"/>
            <w:vMerge w:val="restart"/>
            <w:tcBorders>
              <w:top w:val="single" w:sz="2" w:space="0" w:color="000000"/>
              <w:left w:val="nil"/>
              <w:bottom w:val="single" w:sz="2" w:space="0" w:color="000000"/>
              <w:right w:val="nil"/>
            </w:tcBorders>
          </w:tcPr>
          <w:p w14:paraId="4477C417" w14:textId="77777777" w:rsidR="005506F8" w:rsidRPr="00EA2838" w:rsidRDefault="00000000">
            <w:pPr>
              <w:spacing w:after="0"/>
              <w:ind w:right="-19"/>
              <w:jc w:val="right"/>
            </w:pPr>
            <w:r w:rsidRPr="00EA2838">
              <w:rPr>
                <w:rFonts w:ascii="Calibri" w:eastAsia="Calibri" w:hAnsi="Calibri" w:cs="Calibri"/>
                <w:sz w:val="84"/>
              </w:rPr>
              <w:t>-</w:t>
            </w:r>
          </w:p>
          <w:p w14:paraId="41AA8EA8" w14:textId="77777777" w:rsidR="005506F8" w:rsidRPr="00EA2838" w:rsidRDefault="00000000">
            <w:pPr>
              <w:spacing w:after="0"/>
              <w:ind w:left="574"/>
            </w:pPr>
            <w:r w:rsidRPr="00EA2838">
              <w:drawing>
                <wp:inline distT="0" distB="0" distL="0" distR="0" wp14:anchorId="16090E13" wp14:editId="746D9F9A">
                  <wp:extent cx="21336" cy="173736"/>
                  <wp:effectExtent l="0" t="0" r="0" b="0"/>
                  <wp:docPr id="1313586" name="Picture 1313586"/>
                  <wp:cNvGraphicFramePr/>
                  <a:graphic xmlns:a="http://schemas.openxmlformats.org/drawingml/2006/main">
                    <a:graphicData uri="http://schemas.openxmlformats.org/drawingml/2006/picture">
                      <pic:pic xmlns:pic="http://schemas.openxmlformats.org/drawingml/2006/picture">
                        <pic:nvPicPr>
                          <pic:cNvPr id="1313586" name="Picture 1313586"/>
                          <pic:cNvPicPr/>
                        </pic:nvPicPr>
                        <pic:blipFill>
                          <a:blip r:embed="rId1444"/>
                          <a:stretch>
                            <a:fillRect/>
                          </a:stretch>
                        </pic:blipFill>
                        <pic:spPr>
                          <a:xfrm>
                            <a:off x="0" y="0"/>
                            <a:ext cx="21336" cy="173736"/>
                          </a:xfrm>
                          <a:prstGeom prst="rect">
                            <a:avLst/>
                          </a:prstGeom>
                        </pic:spPr>
                      </pic:pic>
                    </a:graphicData>
                  </a:graphic>
                </wp:inline>
              </w:drawing>
            </w:r>
          </w:p>
        </w:tc>
        <w:tc>
          <w:tcPr>
            <w:tcW w:w="274" w:type="dxa"/>
            <w:vMerge w:val="restart"/>
            <w:tcBorders>
              <w:top w:val="single" w:sz="2" w:space="0" w:color="000000"/>
              <w:left w:val="nil"/>
              <w:bottom w:val="single" w:sz="2" w:space="0" w:color="000000"/>
              <w:right w:val="single" w:sz="2" w:space="0" w:color="000000"/>
            </w:tcBorders>
          </w:tcPr>
          <w:p w14:paraId="472F96E0" w14:textId="77777777" w:rsidR="005506F8" w:rsidRPr="00EA2838" w:rsidRDefault="005506F8"/>
        </w:tc>
      </w:tr>
      <w:tr w:rsidR="005506F8" w:rsidRPr="00EA2838" w14:paraId="0C4D7DAB" w14:textId="77777777">
        <w:tblPrEx>
          <w:tblCellMar>
            <w:top w:w="19" w:type="dxa"/>
            <w:left w:w="0" w:type="dxa"/>
            <w:right w:w="0" w:type="dxa"/>
          </w:tblCellMar>
        </w:tblPrEx>
        <w:trPr>
          <w:gridBefore w:val="2"/>
          <w:gridAfter w:val="1"/>
          <w:wBefore w:w="3343" w:type="dxa"/>
          <w:wAfter w:w="1673" w:type="dxa"/>
          <w:trHeight w:val="433"/>
        </w:trPr>
        <w:tc>
          <w:tcPr>
            <w:tcW w:w="0" w:type="auto"/>
            <w:vMerge/>
            <w:tcBorders>
              <w:top w:val="nil"/>
              <w:left w:val="single" w:sz="2" w:space="0" w:color="000000"/>
              <w:bottom w:val="single" w:sz="2" w:space="0" w:color="000000"/>
              <w:right w:val="nil"/>
            </w:tcBorders>
          </w:tcPr>
          <w:p w14:paraId="506743B6" w14:textId="77777777" w:rsidR="005506F8" w:rsidRPr="00EA2838" w:rsidRDefault="005506F8"/>
        </w:tc>
        <w:tc>
          <w:tcPr>
            <w:tcW w:w="0" w:type="auto"/>
            <w:gridSpan w:val="5"/>
            <w:vMerge/>
            <w:tcBorders>
              <w:top w:val="nil"/>
              <w:left w:val="nil"/>
              <w:bottom w:val="single" w:sz="2" w:space="0" w:color="000000"/>
              <w:right w:val="nil"/>
            </w:tcBorders>
          </w:tcPr>
          <w:p w14:paraId="249D73BC" w14:textId="77777777" w:rsidR="005506F8" w:rsidRPr="00EA2838" w:rsidRDefault="005506F8"/>
        </w:tc>
        <w:tc>
          <w:tcPr>
            <w:tcW w:w="0" w:type="auto"/>
            <w:gridSpan w:val="3"/>
            <w:vMerge/>
            <w:tcBorders>
              <w:top w:val="nil"/>
              <w:left w:val="nil"/>
              <w:bottom w:val="single" w:sz="2" w:space="0" w:color="000000"/>
              <w:right w:val="nil"/>
            </w:tcBorders>
          </w:tcPr>
          <w:p w14:paraId="476DCC3D" w14:textId="77777777" w:rsidR="005506F8" w:rsidRPr="00EA2838" w:rsidRDefault="005506F8"/>
        </w:tc>
        <w:tc>
          <w:tcPr>
            <w:tcW w:w="0" w:type="auto"/>
            <w:vMerge/>
            <w:tcBorders>
              <w:top w:val="nil"/>
              <w:left w:val="nil"/>
              <w:bottom w:val="single" w:sz="2" w:space="0" w:color="000000"/>
              <w:right w:val="single" w:sz="2" w:space="0" w:color="000000"/>
            </w:tcBorders>
          </w:tcPr>
          <w:p w14:paraId="5A410AF0" w14:textId="77777777" w:rsidR="005506F8" w:rsidRPr="00EA2838" w:rsidRDefault="005506F8"/>
        </w:tc>
      </w:tr>
      <w:tr w:rsidR="005506F8" w:rsidRPr="00EA2838" w14:paraId="76CA2369" w14:textId="77777777">
        <w:tblPrEx>
          <w:tblCellMar>
            <w:top w:w="19" w:type="dxa"/>
            <w:left w:w="0" w:type="dxa"/>
            <w:right w:w="0" w:type="dxa"/>
          </w:tblCellMar>
        </w:tblPrEx>
        <w:trPr>
          <w:gridBefore w:val="2"/>
          <w:gridAfter w:val="1"/>
          <w:wBefore w:w="3343" w:type="dxa"/>
          <w:wAfter w:w="1673" w:type="dxa"/>
          <w:trHeight w:val="192"/>
        </w:trPr>
        <w:tc>
          <w:tcPr>
            <w:tcW w:w="1937" w:type="dxa"/>
            <w:tcBorders>
              <w:top w:val="single" w:sz="2" w:space="0" w:color="000000"/>
              <w:left w:val="single" w:sz="2" w:space="0" w:color="000000"/>
              <w:bottom w:val="single" w:sz="2" w:space="0" w:color="000000"/>
              <w:right w:val="nil"/>
            </w:tcBorders>
          </w:tcPr>
          <w:p w14:paraId="13DAD2DB" w14:textId="77777777" w:rsidR="005506F8" w:rsidRPr="00EA2838" w:rsidRDefault="00000000">
            <w:pPr>
              <w:spacing w:after="0"/>
              <w:ind w:left="75" w:right="-485"/>
            </w:pPr>
            <w:r w:rsidRPr="00EA2838">
              <w:drawing>
                <wp:inline distT="0" distB="0" distL="0" distR="0" wp14:anchorId="2C90D9B2" wp14:editId="4BFC5A27">
                  <wp:extent cx="1490472" cy="109728"/>
                  <wp:effectExtent l="0" t="0" r="0" b="0"/>
                  <wp:docPr id="431837" name="Picture 431837"/>
                  <wp:cNvGraphicFramePr/>
                  <a:graphic xmlns:a="http://schemas.openxmlformats.org/drawingml/2006/main">
                    <a:graphicData uri="http://schemas.openxmlformats.org/drawingml/2006/picture">
                      <pic:pic xmlns:pic="http://schemas.openxmlformats.org/drawingml/2006/picture">
                        <pic:nvPicPr>
                          <pic:cNvPr id="431837" name="Picture 431837"/>
                          <pic:cNvPicPr/>
                        </pic:nvPicPr>
                        <pic:blipFill>
                          <a:blip r:embed="rId1445"/>
                          <a:stretch>
                            <a:fillRect/>
                          </a:stretch>
                        </pic:blipFill>
                        <pic:spPr>
                          <a:xfrm>
                            <a:off x="0" y="0"/>
                            <a:ext cx="1490472" cy="109728"/>
                          </a:xfrm>
                          <a:prstGeom prst="rect">
                            <a:avLst/>
                          </a:prstGeom>
                        </pic:spPr>
                      </pic:pic>
                    </a:graphicData>
                  </a:graphic>
                </wp:inline>
              </w:drawing>
            </w:r>
          </w:p>
        </w:tc>
        <w:tc>
          <w:tcPr>
            <w:tcW w:w="379" w:type="dxa"/>
            <w:tcBorders>
              <w:top w:val="single" w:sz="2" w:space="0" w:color="000000"/>
              <w:left w:val="nil"/>
              <w:bottom w:val="single" w:sz="2" w:space="0" w:color="000000"/>
              <w:right w:val="single" w:sz="2" w:space="0" w:color="000000"/>
            </w:tcBorders>
          </w:tcPr>
          <w:p w14:paraId="4CD7C4D8" w14:textId="77777777" w:rsidR="005506F8" w:rsidRPr="00EA2838" w:rsidRDefault="005506F8"/>
        </w:tc>
        <w:tc>
          <w:tcPr>
            <w:tcW w:w="219" w:type="dxa"/>
            <w:tcBorders>
              <w:top w:val="single" w:sz="2" w:space="0" w:color="000000"/>
              <w:left w:val="single" w:sz="2" w:space="0" w:color="000000"/>
              <w:bottom w:val="single" w:sz="2" w:space="0" w:color="000000"/>
              <w:right w:val="single" w:sz="2" w:space="0" w:color="000000"/>
            </w:tcBorders>
          </w:tcPr>
          <w:p w14:paraId="0CA76F88" w14:textId="77777777" w:rsidR="005506F8" w:rsidRPr="00EA2838" w:rsidRDefault="005506F8"/>
        </w:tc>
        <w:tc>
          <w:tcPr>
            <w:tcW w:w="264" w:type="dxa"/>
            <w:tcBorders>
              <w:top w:val="single" w:sz="2" w:space="0" w:color="000000"/>
              <w:left w:val="single" w:sz="2" w:space="0" w:color="000000"/>
              <w:bottom w:val="single" w:sz="2" w:space="0" w:color="000000"/>
              <w:right w:val="single" w:sz="2" w:space="0" w:color="000000"/>
            </w:tcBorders>
          </w:tcPr>
          <w:p w14:paraId="0E6E7ED0" w14:textId="77777777" w:rsidR="005506F8" w:rsidRPr="00EA2838" w:rsidRDefault="005506F8"/>
        </w:tc>
        <w:tc>
          <w:tcPr>
            <w:tcW w:w="242" w:type="dxa"/>
            <w:tcBorders>
              <w:top w:val="single" w:sz="2" w:space="0" w:color="000000"/>
              <w:left w:val="single" w:sz="2" w:space="0" w:color="000000"/>
              <w:bottom w:val="single" w:sz="2" w:space="0" w:color="000000"/>
              <w:right w:val="single" w:sz="2" w:space="0" w:color="000000"/>
            </w:tcBorders>
          </w:tcPr>
          <w:p w14:paraId="4003B333" w14:textId="77777777" w:rsidR="005506F8" w:rsidRPr="00EA2838" w:rsidRDefault="005506F8"/>
        </w:tc>
        <w:tc>
          <w:tcPr>
            <w:tcW w:w="262" w:type="dxa"/>
            <w:tcBorders>
              <w:top w:val="single" w:sz="2" w:space="0" w:color="000000"/>
              <w:left w:val="single" w:sz="2" w:space="0" w:color="000000"/>
              <w:bottom w:val="single" w:sz="2" w:space="0" w:color="000000"/>
              <w:right w:val="single" w:sz="2" w:space="0" w:color="000000"/>
            </w:tcBorders>
          </w:tcPr>
          <w:p w14:paraId="68FE89DC" w14:textId="77777777" w:rsidR="005506F8" w:rsidRPr="00EA2838" w:rsidRDefault="005506F8"/>
        </w:tc>
        <w:tc>
          <w:tcPr>
            <w:tcW w:w="242" w:type="dxa"/>
            <w:tcBorders>
              <w:top w:val="single" w:sz="2" w:space="0" w:color="000000"/>
              <w:left w:val="single" w:sz="2" w:space="0" w:color="000000"/>
              <w:bottom w:val="single" w:sz="2" w:space="0" w:color="000000"/>
              <w:right w:val="single" w:sz="2" w:space="0" w:color="000000"/>
            </w:tcBorders>
          </w:tcPr>
          <w:p w14:paraId="07FBB111" w14:textId="77777777" w:rsidR="005506F8" w:rsidRPr="00EA2838" w:rsidRDefault="005506F8"/>
        </w:tc>
        <w:tc>
          <w:tcPr>
            <w:tcW w:w="262" w:type="dxa"/>
            <w:tcBorders>
              <w:top w:val="single" w:sz="2" w:space="0" w:color="000000"/>
              <w:left w:val="single" w:sz="2" w:space="0" w:color="000000"/>
              <w:bottom w:val="single" w:sz="2" w:space="0" w:color="000000"/>
              <w:right w:val="single" w:sz="2" w:space="0" w:color="000000"/>
            </w:tcBorders>
          </w:tcPr>
          <w:p w14:paraId="5DC47B1E" w14:textId="77777777" w:rsidR="005506F8" w:rsidRPr="00EA2838" w:rsidRDefault="005506F8"/>
        </w:tc>
        <w:tc>
          <w:tcPr>
            <w:tcW w:w="242" w:type="dxa"/>
            <w:tcBorders>
              <w:top w:val="single" w:sz="2" w:space="0" w:color="000000"/>
              <w:left w:val="single" w:sz="2" w:space="0" w:color="000000"/>
              <w:bottom w:val="single" w:sz="2" w:space="0" w:color="000000"/>
              <w:right w:val="single" w:sz="2" w:space="0" w:color="000000"/>
            </w:tcBorders>
          </w:tcPr>
          <w:p w14:paraId="55B4129A" w14:textId="77777777" w:rsidR="005506F8" w:rsidRPr="00EA2838" w:rsidRDefault="005506F8"/>
        </w:tc>
        <w:tc>
          <w:tcPr>
            <w:tcW w:w="274" w:type="dxa"/>
            <w:tcBorders>
              <w:top w:val="single" w:sz="2" w:space="0" w:color="000000"/>
              <w:left w:val="single" w:sz="2" w:space="0" w:color="000000"/>
              <w:bottom w:val="single" w:sz="2" w:space="0" w:color="000000"/>
              <w:right w:val="single" w:sz="2" w:space="0" w:color="000000"/>
            </w:tcBorders>
          </w:tcPr>
          <w:p w14:paraId="783A7C94" w14:textId="77777777" w:rsidR="005506F8" w:rsidRPr="00EA2838" w:rsidRDefault="005506F8"/>
        </w:tc>
      </w:tr>
      <w:tr w:rsidR="005506F8" w:rsidRPr="00EA2838" w14:paraId="6991BE2F" w14:textId="77777777">
        <w:tblPrEx>
          <w:tblCellMar>
            <w:top w:w="19" w:type="dxa"/>
            <w:left w:w="0" w:type="dxa"/>
            <w:right w:w="0" w:type="dxa"/>
          </w:tblCellMar>
        </w:tblPrEx>
        <w:trPr>
          <w:gridBefore w:val="2"/>
          <w:gridAfter w:val="1"/>
          <w:wBefore w:w="3343" w:type="dxa"/>
          <w:wAfter w:w="1673" w:type="dxa"/>
          <w:trHeight w:val="331"/>
        </w:trPr>
        <w:tc>
          <w:tcPr>
            <w:tcW w:w="1937" w:type="dxa"/>
            <w:tcBorders>
              <w:top w:val="single" w:sz="2" w:space="0" w:color="000000"/>
              <w:left w:val="nil"/>
              <w:bottom w:val="nil"/>
              <w:right w:val="nil"/>
            </w:tcBorders>
          </w:tcPr>
          <w:p w14:paraId="43BD77D8" w14:textId="77777777" w:rsidR="005506F8" w:rsidRPr="00EA2838" w:rsidRDefault="005506F8"/>
        </w:tc>
        <w:tc>
          <w:tcPr>
            <w:tcW w:w="379" w:type="dxa"/>
            <w:tcBorders>
              <w:top w:val="single" w:sz="2" w:space="0" w:color="000000"/>
              <w:left w:val="nil"/>
              <w:bottom w:val="nil"/>
              <w:right w:val="single" w:sz="2" w:space="0" w:color="000000"/>
            </w:tcBorders>
          </w:tcPr>
          <w:p w14:paraId="56AB6751" w14:textId="77777777" w:rsidR="005506F8" w:rsidRPr="00EA2838" w:rsidRDefault="005506F8"/>
        </w:tc>
        <w:tc>
          <w:tcPr>
            <w:tcW w:w="219" w:type="dxa"/>
            <w:tcBorders>
              <w:top w:val="single" w:sz="2" w:space="0" w:color="000000"/>
              <w:left w:val="single" w:sz="2" w:space="0" w:color="000000"/>
              <w:bottom w:val="nil"/>
              <w:right w:val="single" w:sz="2" w:space="0" w:color="000000"/>
            </w:tcBorders>
          </w:tcPr>
          <w:p w14:paraId="08A78411" w14:textId="77777777" w:rsidR="005506F8" w:rsidRPr="00EA2838" w:rsidRDefault="005506F8"/>
        </w:tc>
        <w:tc>
          <w:tcPr>
            <w:tcW w:w="264" w:type="dxa"/>
            <w:tcBorders>
              <w:top w:val="single" w:sz="2" w:space="0" w:color="000000"/>
              <w:left w:val="single" w:sz="2" w:space="0" w:color="000000"/>
              <w:bottom w:val="nil"/>
              <w:right w:val="single" w:sz="2" w:space="0" w:color="000000"/>
            </w:tcBorders>
          </w:tcPr>
          <w:p w14:paraId="1D823A66" w14:textId="77777777" w:rsidR="005506F8" w:rsidRPr="00EA2838" w:rsidRDefault="005506F8"/>
        </w:tc>
        <w:tc>
          <w:tcPr>
            <w:tcW w:w="242" w:type="dxa"/>
            <w:tcBorders>
              <w:top w:val="single" w:sz="2" w:space="0" w:color="000000"/>
              <w:left w:val="single" w:sz="2" w:space="0" w:color="000000"/>
              <w:bottom w:val="nil"/>
              <w:right w:val="single" w:sz="2" w:space="0" w:color="000000"/>
            </w:tcBorders>
          </w:tcPr>
          <w:p w14:paraId="280713B4" w14:textId="77777777" w:rsidR="005506F8" w:rsidRPr="00EA2838" w:rsidRDefault="005506F8"/>
        </w:tc>
        <w:tc>
          <w:tcPr>
            <w:tcW w:w="262" w:type="dxa"/>
            <w:tcBorders>
              <w:top w:val="single" w:sz="2" w:space="0" w:color="000000"/>
              <w:left w:val="single" w:sz="2" w:space="0" w:color="000000"/>
              <w:bottom w:val="nil"/>
              <w:right w:val="single" w:sz="2" w:space="0" w:color="000000"/>
            </w:tcBorders>
          </w:tcPr>
          <w:p w14:paraId="328BA028" w14:textId="77777777" w:rsidR="005506F8" w:rsidRPr="00EA2838" w:rsidRDefault="005506F8"/>
        </w:tc>
        <w:tc>
          <w:tcPr>
            <w:tcW w:w="242" w:type="dxa"/>
            <w:tcBorders>
              <w:top w:val="single" w:sz="2" w:space="0" w:color="000000"/>
              <w:left w:val="single" w:sz="2" w:space="0" w:color="000000"/>
              <w:bottom w:val="nil"/>
              <w:right w:val="single" w:sz="2" w:space="0" w:color="000000"/>
            </w:tcBorders>
          </w:tcPr>
          <w:p w14:paraId="318BE81D" w14:textId="77777777" w:rsidR="005506F8" w:rsidRPr="00EA2838" w:rsidRDefault="005506F8"/>
        </w:tc>
        <w:tc>
          <w:tcPr>
            <w:tcW w:w="262" w:type="dxa"/>
            <w:tcBorders>
              <w:top w:val="single" w:sz="2" w:space="0" w:color="000000"/>
              <w:left w:val="single" w:sz="2" w:space="0" w:color="000000"/>
              <w:bottom w:val="nil"/>
              <w:right w:val="single" w:sz="2" w:space="0" w:color="000000"/>
            </w:tcBorders>
          </w:tcPr>
          <w:p w14:paraId="5F54623F" w14:textId="77777777" w:rsidR="005506F8" w:rsidRPr="00EA2838" w:rsidRDefault="005506F8"/>
        </w:tc>
        <w:tc>
          <w:tcPr>
            <w:tcW w:w="242" w:type="dxa"/>
            <w:tcBorders>
              <w:top w:val="single" w:sz="2" w:space="0" w:color="000000"/>
              <w:left w:val="single" w:sz="2" w:space="0" w:color="000000"/>
              <w:bottom w:val="nil"/>
              <w:right w:val="single" w:sz="2" w:space="0" w:color="000000"/>
            </w:tcBorders>
          </w:tcPr>
          <w:p w14:paraId="4349F031" w14:textId="77777777" w:rsidR="005506F8" w:rsidRPr="00EA2838" w:rsidRDefault="005506F8"/>
        </w:tc>
        <w:tc>
          <w:tcPr>
            <w:tcW w:w="274" w:type="dxa"/>
            <w:tcBorders>
              <w:top w:val="single" w:sz="2" w:space="0" w:color="000000"/>
              <w:left w:val="single" w:sz="2" w:space="0" w:color="000000"/>
              <w:bottom w:val="nil"/>
              <w:right w:val="nil"/>
            </w:tcBorders>
          </w:tcPr>
          <w:p w14:paraId="06905176" w14:textId="77777777" w:rsidR="005506F8" w:rsidRPr="00EA2838" w:rsidRDefault="005506F8"/>
        </w:tc>
      </w:tr>
    </w:tbl>
    <w:p w14:paraId="1739F242" w14:textId="77777777" w:rsidR="005506F8" w:rsidRPr="00EA2838" w:rsidRDefault="00000000">
      <w:pPr>
        <w:spacing w:after="0"/>
        <w:ind w:left="3643"/>
        <w:jc w:val="center"/>
      </w:pPr>
      <w:r w:rsidRPr="00EA2838">
        <w:rPr>
          <w:rFonts w:ascii="Calibri" w:eastAsia="Calibri" w:hAnsi="Calibri" w:cs="Calibri"/>
          <w:sz w:val="48"/>
        </w:rPr>
        <w:t>1 2 3 4 5 6 7 8</w:t>
      </w:r>
    </w:p>
    <w:p w14:paraId="250F9802" w14:textId="77777777" w:rsidR="005506F8" w:rsidRPr="00EA2838" w:rsidRDefault="00000000">
      <w:pPr>
        <w:pBdr>
          <w:top w:val="single" w:sz="2" w:space="0" w:color="000000"/>
          <w:left w:val="single" w:sz="2" w:space="0" w:color="000000"/>
          <w:bottom w:val="single" w:sz="3" w:space="0" w:color="000000"/>
          <w:right w:val="single" w:sz="3" w:space="0" w:color="000000"/>
        </w:pBdr>
        <w:spacing w:after="334"/>
        <w:ind w:left="3758"/>
        <w:jc w:val="center"/>
      </w:pPr>
      <w:r w:rsidRPr="00EA2838">
        <w:rPr>
          <w:rFonts w:ascii="Calibri" w:eastAsia="Calibri" w:hAnsi="Calibri" w:cs="Calibri"/>
        </w:rPr>
        <w:t>Tracks</w:t>
      </w:r>
    </w:p>
    <w:p w14:paraId="624749E2" w14:textId="77777777" w:rsidR="005506F8" w:rsidRPr="00EA2838" w:rsidRDefault="00000000">
      <w:pPr>
        <w:spacing w:after="3"/>
        <w:ind w:left="24" w:hanging="10"/>
      </w:pPr>
      <w:r w:rsidRPr="00EA2838">
        <w:rPr>
          <w:rFonts w:ascii="Calibri" w:eastAsia="Calibri" w:hAnsi="Calibri" w:cs="Calibri"/>
          <w:sz w:val="28"/>
        </w:rPr>
        <w:t>Track Status</w:t>
      </w:r>
    </w:p>
    <w:p w14:paraId="63EA560A" w14:textId="77777777" w:rsidR="005506F8" w:rsidRPr="00EA2838" w:rsidRDefault="00000000">
      <w:pPr>
        <w:spacing w:after="4" w:line="260" w:lineRule="auto"/>
        <w:ind w:left="1647" w:right="14" w:hanging="5"/>
        <w:jc w:val="both"/>
      </w:pPr>
      <w:r w:rsidRPr="00EA2838">
        <w:rPr>
          <w:rFonts w:ascii="Calibri" w:eastAsia="Calibri" w:hAnsi="Calibri" w:cs="Calibri"/>
          <w:sz w:val="24"/>
        </w:rPr>
        <w:t xml:space="preserve">This parameter determines the play status of each of the eight tracks within a </w:t>
      </w:r>
      <w:r w:rsidRPr="00EA2838">
        <w:drawing>
          <wp:inline distT="0" distB="0" distL="0" distR="0" wp14:anchorId="2B1B77DD" wp14:editId="57D23020">
            <wp:extent cx="3048" cy="3048"/>
            <wp:effectExtent l="0" t="0" r="0" b="0"/>
            <wp:docPr id="432955" name="Picture 432955"/>
            <wp:cNvGraphicFramePr/>
            <a:graphic xmlns:a="http://schemas.openxmlformats.org/drawingml/2006/main">
              <a:graphicData uri="http://schemas.openxmlformats.org/drawingml/2006/picture">
                <pic:pic xmlns:pic="http://schemas.openxmlformats.org/drawingml/2006/picture">
                  <pic:nvPicPr>
                    <pic:cNvPr id="432955" name="Picture 432955"/>
                    <pic:cNvPicPr/>
                  </pic:nvPicPr>
                  <pic:blipFill>
                    <a:blip r:embed="rId1446"/>
                    <a:stretch>
                      <a:fillRect/>
                    </a:stretch>
                  </pic:blipFill>
                  <pic:spPr>
                    <a:xfrm>
                      <a:off x="0" y="0"/>
                      <a:ext cx="3048" cy="3048"/>
                    </a:xfrm>
                    <a:prstGeom prst="rect">
                      <a:avLst/>
                    </a:prstGeom>
                  </pic:spPr>
                </pic:pic>
              </a:graphicData>
            </a:graphic>
          </wp:inline>
        </w:drawing>
      </w:r>
      <w:r w:rsidRPr="00EA2838">
        <w:rPr>
          <w:rFonts w:ascii="Calibri" w:eastAsia="Calibri" w:hAnsi="Calibri" w:cs="Calibri"/>
          <w:sz w:val="24"/>
        </w:rPr>
        <w:t>preset or sequence. There are four play status options:</w:t>
      </w:r>
    </w:p>
    <w:p w14:paraId="2FF3AFE6" w14:textId="77777777" w:rsidR="005506F8" w:rsidRPr="00EA2838" w:rsidRDefault="00000000">
      <w:pPr>
        <w:numPr>
          <w:ilvl w:val="0"/>
          <w:numId w:val="55"/>
        </w:numPr>
        <w:spacing w:after="4" w:line="260" w:lineRule="auto"/>
        <w:ind w:right="14" w:hanging="182"/>
        <w:jc w:val="both"/>
      </w:pPr>
      <w:r w:rsidRPr="00EA2838">
        <w:rPr>
          <w:rFonts w:ascii="Calibri" w:eastAsia="Calibri" w:hAnsi="Calibri" w:cs="Calibri"/>
          <w:sz w:val="24"/>
        </w:rPr>
        <w:t>M Mute. The indicated track will not play.</w:t>
      </w:r>
    </w:p>
    <w:p w14:paraId="32AFE478" w14:textId="77777777" w:rsidR="005506F8" w:rsidRPr="00EA2838" w:rsidRDefault="00000000">
      <w:pPr>
        <w:numPr>
          <w:ilvl w:val="0"/>
          <w:numId w:val="55"/>
        </w:numPr>
        <w:spacing w:after="4" w:line="260" w:lineRule="auto"/>
        <w:ind w:right="14" w:hanging="182"/>
        <w:jc w:val="both"/>
      </w:pPr>
      <w:r w:rsidRPr="00EA2838">
        <w:rPr>
          <w:rFonts w:ascii="Calibri" w:eastAsia="Calibri" w:hAnsi="Calibri" w:cs="Calibri"/>
          <w:sz w:val="24"/>
        </w:rPr>
        <w:t>P — Play. The indicated track will play, along with any other tracks that have a "P" shown in the display.</w:t>
      </w:r>
    </w:p>
    <w:p w14:paraId="20DCA83C" w14:textId="77777777" w:rsidR="005506F8" w:rsidRPr="00EA2838" w:rsidRDefault="00000000">
      <w:pPr>
        <w:spacing w:after="0" w:line="226" w:lineRule="auto"/>
        <w:ind w:left="1805" w:right="14" w:hanging="173"/>
      </w:pPr>
      <w:r w:rsidRPr="00EA2838">
        <w:drawing>
          <wp:inline distT="0" distB="0" distL="0" distR="0" wp14:anchorId="358D2979" wp14:editId="037CC560">
            <wp:extent cx="384048" cy="109728"/>
            <wp:effectExtent l="0" t="0" r="0" b="0"/>
            <wp:docPr id="1313588" name="Picture 1313588"/>
            <wp:cNvGraphicFramePr/>
            <a:graphic xmlns:a="http://schemas.openxmlformats.org/drawingml/2006/main">
              <a:graphicData uri="http://schemas.openxmlformats.org/drawingml/2006/picture">
                <pic:pic xmlns:pic="http://schemas.openxmlformats.org/drawingml/2006/picture">
                  <pic:nvPicPr>
                    <pic:cNvPr id="1313588" name="Picture 1313588"/>
                    <pic:cNvPicPr/>
                  </pic:nvPicPr>
                  <pic:blipFill>
                    <a:blip r:embed="rId1447"/>
                    <a:stretch>
                      <a:fillRect/>
                    </a:stretch>
                  </pic:blipFill>
                  <pic:spPr>
                    <a:xfrm>
                      <a:off x="0" y="0"/>
                      <a:ext cx="384048" cy="109728"/>
                    </a:xfrm>
                    <a:prstGeom prst="rect">
                      <a:avLst/>
                    </a:prstGeom>
                  </pic:spPr>
                </pic:pic>
              </a:graphicData>
            </a:graphic>
          </wp:inline>
        </w:drawing>
      </w:r>
      <w:r w:rsidRPr="00EA2838">
        <w:rPr>
          <w:rFonts w:ascii="Calibri" w:eastAsia="Calibri" w:hAnsi="Calibri" w:cs="Calibri"/>
          <w:sz w:val="24"/>
        </w:rPr>
        <w:t>Solo. The indicated track plays "solo," allowing it to be heard in isolation from other tracks. When a track is set to solo, all other tracks change from their current play status to mute. However, it is possible to solo more than one track in order to hear how a particular group of tracks sound together.</w:t>
      </w:r>
    </w:p>
    <w:p w14:paraId="4C2EDB11" w14:textId="77777777" w:rsidR="005506F8" w:rsidRPr="00EA2838" w:rsidRDefault="00000000">
      <w:pPr>
        <w:numPr>
          <w:ilvl w:val="0"/>
          <w:numId w:val="55"/>
        </w:numPr>
        <w:spacing w:after="184" w:line="260" w:lineRule="auto"/>
        <w:ind w:right="14" w:hanging="182"/>
        <w:jc w:val="both"/>
      </w:pPr>
      <w:r w:rsidRPr="00EA2838">
        <w:rPr>
          <w:rFonts w:ascii="Calibri" w:eastAsia="Calibri" w:hAnsi="Calibri" w:cs="Calibri"/>
          <w:sz w:val="24"/>
        </w:rPr>
        <w:t>(dash) When a dash is shown in the display, it indicates that the track has no data recorded on it. When in this state, the Data Entry Slider and Up/Down Arrow buttons will have no effect.</w:t>
      </w:r>
    </w:p>
    <w:tbl>
      <w:tblPr>
        <w:tblStyle w:val="TableGrid"/>
        <w:tblW w:w="9337" w:type="dxa"/>
        <w:tblInd w:w="36" w:type="dxa"/>
        <w:tblCellMar>
          <w:top w:w="10" w:type="dxa"/>
          <w:left w:w="0" w:type="dxa"/>
          <w:bottom w:w="0" w:type="dxa"/>
          <w:right w:w="0" w:type="dxa"/>
        </w:tblCellMar>
        <w:tblLook w:val="04A0" w:firstRow="1" w:lastRow="0" w:firstColumn="1" w:lastColumn="0" w:noHBand="0" w:noVBand="1"/>
      </w:tblPr>
      <w:tblGrid>
        <w:gridCol w:w="600"/>
        <w:gridCol w:w="1668"/>
        <w:gridCol w:w="7069"/>
      </w:tblGrid>
      <w:tr w:rsidR="005506F8" w:rsidRPr="00EA2838" w14:paraId="28202644" w14:textId="77777777">
        <w:trPr>
          <w:trHeight w:val="322"/>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3C96E9C7" w14:textId="77777777" w:rsidR="005506F8" w:rsidRPr="00EA2838" w:rsidRDefault="00000000">
            <w:pPr>
              <w:spacing w:after="0"/>
              <w:ind w:left="180"/>
            </w:pPr>
            <w:r w:rsidRPr="00EA2838">
              <w:rPr>
                <w:rFonts w:ascii="Calibri" w:eastAsia="Calibri" w:hAnsi="Calibri" w:cs="Calibri"/>
                <w:sz w:val="34"/>
              </w:rPr>
              <w:t>73</w:t>
            </w:r>
          </w:p>
        </w:tc>
        <w:tc>
          <w:tcPr>
            <w:tcW w:w="1668" w:type="dxa"/>
            <w:tcBorders>
              <w:top w:val="single" w:sz="2" w:space="0" w:color="000000"/>
              <w:left w:val="single" w:sz="2" w:space="0" w:color="000000"/>
              <w:bottom w:val="single" w:sz="2" w:space="0" w:color="000000"/>
              <w:right w:val="nil"/>
            </w:tcBorders>
          </w:tcPr>
          <w:p w14:paraId="04933F87" w14:textId="77777777" w:rsidR="005506F8" w:rsidRPr="00EA2838" w:rsidRDefault="00000000">
            <w:pPr>
              <w:spacing w:after="0"/>
              <w:ind w:left="266"/>
            </w:pPr>
            <w:r w:rsidRPr="00EA2838">
              <w:rPr>
                <w:rFonts w:ascii="Calibri" w:eastAsia="Calibri" w:hAnsi="Calibri" w:cs="Calibri"/>
                <w:sz w:val="28"/>
              </w:rPr>
              <w:t>Output</w:t>
            </w:r>
          </w:p>
        </w:tc>
        <w:tc>
          <w:tcPr>
            <w:tcW w:w="7069" w:type="dxa"/>
            <w:tcBorders>
              <w:top w:val="single" w:sz="2" w:space="0" w:color="000000"/>
              <w:left w:val="nil"/>
              <w:bottom w:val="single" w:sz="2" w:space="0" w:color="000000"/>
              <w:right w:val="single" w:sz="2" w:space="0" w:color="000000"/>
            </w:tcBorders>
          </w:tcPr>
          <w:p w14:paraId="1FF8D56B" w14:textId="77777777" w:rsidR="005506F8" w:rsidRPr="00EA2838" w:rsidRDefault="005506F8"/>
        </w:tc>
      </w:tr>
      <w:tr w:rsidR="005506F8" w:rsidRPr="00EA2838" w14:paraId="12BF3059" w14:textId="77777777">
        <w:trPr>
          <w:trHeight w:val="301"/>
        </w:trPr>
        <w:tc>
          <w:tcPr>
            <w:tcW w:w="0" w:type="auto"/>
            <w:vMerge/>
            <w:tcBorders>
              <w:top w:val="nil"/>
              <w:left w:val="single" w:sz="2" w:space="0" w:color="000000"/>
              <w:bottom w:val="single" w:sz="2" w:space="0" w:color="000000"/>
              <w:right w:val="single" w:sz="2" w:space="0" w:color="000000"/>
            </w:tcBorders>
          </w:tcPr>
          <w:p w14:paraId="7468C19C" w14:textId="77777777" w:rsidR="005506F8" w:rsidRPr="00EA2838" w:rsidRDefault="005506F8"/>
        </w:tc>
        <w:tc>
          <w:tcPr>
            <w:tcW w:w="1668" w:type="dxa"/>
            <w:tcBorders>
              <w:top w:val="single" w:sz="2" w:space="0" w:color="000000"/>
              <w:left w:val="single" w:sz="2" w:space="0" w:color="000000"/>
              <w:bottom w:val="single" w:sz="2" w:space="0" w:color="000000"/>
              <w:right w:val="nil"/>
            </w:tcBorders>
          </w:tcPr>
          <w:p w14:paraId="71D885BD" w14:textId="77777777" w:rsidR="005506F8" w:rsidRPr="00EA2838" w:rsidRDefault="00000000">
            <w:pPr>
              <w:spacing w:after="0"/>
              <w:ind w:left="271"/>
            </w:pPr>
            <w:r w:rsidRPr="00EA2838">
              <w:rPr>
                <w:rFonts w:ascii="Calibri" w:eastAsia="Calibri" w:hAnsi="Calibri" w:cs="Calibri"/>
                <w:sz w:val="24"/>
              </w:rPr>
              <w:t>Mix Bank</w:t>
            </w:r>
          </w:p>
        </w:tc>
        <w:tc>
          <w:tcPr>
            <w:tcW w:w="7069" w:type="dxa"/>
            <w:tcBorders>
              <w:top w:val="single" w:sz="2" w:space="0" w:color="000000"/>
              <w:left w:val="nil"/>
              <w:bottom w:val="single" w:sz="2" w:space="0" w:color="000000"/>
              <w:right w:val="single" w:sz="2" w:space="0" w:color="000000"/>
            </w:tcBorders>
          </w:tcPr>
          <w:p w14:paraId="1A8F9E78" w14:textId="77777777" w:rsidR="005506F8" w:rsidRPr="00EA2838" w:rsidRDefault="00000000">
            <w:pPr>
              <w:spacing w:after="0"/>
              <w:ind w:right="-1"/>
            </w:pPr>
            <w:r w:rsidRPr="00EA2838">
              <w:rPr>
                <w:rFonts w:ascii="Calibri" w:eastAsia="Calibri" w:hAnsi="Calibri" w:cs="Calibri"/>
                <w:sz w:val="24"/>
              </w:rPr>
              <w:t>Press Edit Sequences / Mix (Bank 7) / Screen 3,</w:t>
            </w:r>
            <w:r w:rsidRPr="00EA2838">
              <w:drawing>
                <wp:inline distT="0" distB="0" distL="0" distR="0" wp14:anchorId="64ACB31D" wp14:editId="50604510">
                  <wp:extent cx="1828800" cy="152400"/>
                  <wp:effectExtent l="0" t="0" r="0" b="0"/>
                  <wp:docPr id="432839" name="Picture 432839"/>
                  <wp:cNvGraphicFramePr/>
                  <a:graphic xmlns:a="http://schemas.openxmlformats.org/drawingml/2006/main">
                    <a:graphicData uri="http://schemas.openxmlformats.org/drawingml/2006/picture">
                      <pic:pic xmlns:pic="http://schemas.openxmlformats.org/drawingml/2006/picture">
                        <pic:nvPicPr>
                          <pic:cNvPr id="432839" name="Picture 432839"/>
                          <pic:cNvPicPr/>
                        </pic:nvPicPr>
                        <pic:blipFill>
                          <a:blip r:embed="rId1448"/>
                          <a:stretch>
                            <a:fillRect/>
                          </a:stretch>
                        </pic:blipFill>
                        <pic:spPr>
                          <a:xfrm>
                            <a:off x="0" y="0"/>
                            <a:ext cx="1828800" cy="152400"/>
                          </a:xfrm>
                          <a:prstGeom prst="rect">
                            <a:avLst/>
                          </a:prstGeom>
                        </pic:spPr>
                      </pic:pic>
                    </a:graphicData>
                  </a:graphic>
                </wp:inline>
              </w:drawing>
            </w:r>
          </w:p>
        </w:tc>
      </w:tr>
    </w:tbl>
    <w:p w14:paraId="4BAE7623" w14:textId="77777777" w:rsidR="005506F8" w:rsidRPr="00EA2838" w:rsidRDefault="00000000">
      <w:pPr>
        <w:spacing w:after="3"/>
        <w:ind w:left="24" w:hanging="10"/>
      </w:pPr>
      <w:r w:rsidRPr="00EA2838">
        <w:drawing>
          <wp:anchor distT="0" distB="0" distL="114300" distR="114300" simplePos="0" relativeHeight="251779072" behindDoc="0" locked="0" layoutInCell="1" allowOverlap="0" wp14:anchorId="18465560" wp14:editId="5D460031">
            <wp:simplePos x="0" y="0"/>
            <wp:positionH relativeFrom="page">
              <wp:posOffset>542544</wp:posOffset>
            </wp:positionH>
            <wp:positionV relativeFrom="page">
              <wp:posOffset>466344</wp:posOffset>
            </wp:positionV>
            <wp:extent cx="5983225" cy="27432"/>
            <wp:effectExtent l="0" t="0" r="0" b="0"/>
            <wp:wrapTopAndBottom/>
            <wp:docPr id="1313590" name="Picture 1313590"/>
            <wp:cNvGraphicFramePr/>
            <a:graphic xmlns:a="http://schemas.openxmlformats.org/drawingml/2006/main">
              <a:graphicData uri="http://schemas.openxmlformats.org/drawingml/2006/picture">
                <pic:pic xmlns:pic="http://schemas.openxmlformats.org/drawingml/2006/picture">
                  <pic:nvPicPr>
                    <pic:cNvPr id="1313590" name="Picture 1313590"/>
                    <pic:cNvPicPr/>
                  </pic:nvPicPr>
                  <pic:blipFill>
                    <a:blip r:embed="rId1449"/>
                    <a:stretch>
                      <a:fillRect/>
                    </a:stretch>
                  </pic:blipFill>
                  <pic:spPr>
                    <a:xfrm>
                      <a:off x="0" y="0"/>
                      <a:ext cx="5983225" cy="27432"/>
                    </a:xfrm>
                    <a:prstGeom prst="rect">
                      <a:avLst/>
                    </a:prstGeom>
                  </pic:spPr>
                </pic:pic>
              </a:graphicData>
            </a:graphic>
          </wp:anchor>
        </w:drawing>
      </w:r>
      <w:r w:rsidRPr="00EA2838">
        <w:rPr>
          <w:rFonts w:ascii="Calibri" w:eastAsia="Calibri" w:hAnsi="Calibri" w:cs="Calibri"/>
          <w:sz w:val="28"/>
        </w:rPr>
        <w:t>Output</w:t>
      </w:r>
    </w:p>
    <w:p w14:paraId="7EF6F234" w14:textId="77777777" w:rsidR="005506F8" w:rsidRPr="00EA2838" w:rsidRDefault="00000000">
      <w:pPr>
        <w:spacing w:after="203" w:line="226" w:lineRule="auto"/>
        <w:ind w:left="1637" w:right="14" w:hanging="5"/>
      </w:pPr>
      <w:r w:rsidRPr="00EA2838">
        <w:rPr>
          <w:rFonts w:ascii="Calibri" w:eastAsia="Calibri" w:hAnsi="Calibri" w:cs="Calibri"/>
          <w:sz w:val="24"/>
        </w:rPr>
        <w:t>Normally, different voices in a sound are assigned to the three different busses, as set in the Output bank. On this screen, you can override the normal effects routing of the program for each track. This may be useful when two sounds are split or layered in a performance preset, and the effect is not appropriate for both.</w:t>
      </w:r>
    </w:p>
    <w:p w14:paraId="62B6BEC2" w14:textId="77777777" w:rsidR="005506F8" w:rsidRPr="00EA2838" w:rsidRDefault="00000000">
      <w:pPr>
        <w:spacing w:after="4" w:line="260" w:lineRule="auto"/>
        <w:ind w:left="1647" w:right="14" w:hanging="5"/>
        <w:jc w:val="both"/>
      </w:pPr>
      <w:r w:rsidRPr="00EA2838">
        <w:rPr>
          <w:rFonts w:ascii="Calibri" w:eastAsia="Calibri" w:hAnsi="Calibri" w:cs="Calibri"/>
          <w:sz w:val="24"/>
        </w:rPr>
        <w:t>The available settings are:</w:t>
      </w:r>
    </w:p>
    <w:p w14:paraId="17C0FAB6" w14:textId="77777777" w:rsidR="005506F8" w:rsidRPr="00EA2838" w:rsidRDefault="00000000">
      <w:pPr>
        <w:numPr>
          <w:ilvl w:val="0"/>
          <w:numId w:val="55"/>
        </w:numPr>
        <w:spacing w:after="4" w:line="260" w:lineRule="auto"/>
        <w:ind w:right="14" w:hanging="182"/>
        <w:jc w:val="both"/>
      </w:pPr>
      <w:r w:rsidRPr="00EA2838">
        <w:rPr>
          <w:rFonts w:ascii="Calibri" w:eastAsia="Calibri" w:hAnsi="Calibri" w:cs="Calibri"/>
          <w:sz w:val="24"/>
        </w:rPr>
        <w:t>-DRY-</w:t>
      </w:r>
      <w:r w:rsidRPr="00EA2838">
        <w:rPr>
          <w:rFonts w:ascii="Calibri" w:eastAsia="Calibri" w:hAnsi="Calibri" w:cs="Calibri"/>
          <w:sz w:val="24"/>
        </w:rPr>
        <w:tab/>
        <w:t>forces all voices to the dry bus</w:t>
      </w:r>
    </w:p>
    <w:p w14:paraId="615ED09D" w14:textId="77777777" w:rsidR="005506F8" w:rsidRPr="00EA2838" w:rsidRDefault="00000000">
      <w:pPr>
        <w:numPr>
          <w:ilvl w:val="0"/>
          <w:numId w:val="55"/>
        </w:numPr>
        <w:spacing w:after="4" w:line="260" w:lineRule="auto"/>
        <w:ind w:right="14" w:hanging="182"/>
        <w:jc w:val="both"/>
      </w:pPr>
      <w:r w:rsidRPr="00EA2838">
        <w:rPr>
          <w:rFonts w:ascii="Calibri" w:eastAsia="Calibri" w:hAnsi="Calibri" w:cs="Calibri"/>
          <w:sz w:val="24"/>
        </w:rPr>
        <w:t>-FXI-</w:t>
      </w:r>
      <w:r w:rsidRPr="00EA2838">
        <w:rPr>
          <w:rFonts w:ascii="Calibri" w:eastAsia="Calibri" w:hAnsi="Calibri" w:cs="Calibri"/>
          <w:sz w:val="24"/>
        </w:rPr>
        <w:tab/>
        <w:t>forces FX2 voices to FXI; FXI and DRY are unaffected</w:t>
      </w:r>
    </w:p>
    <w:p w14:paraId="0D75EF3B" w14:textId="77777777" w:rsidR="005506F8" w:rsidRPr="00EA2838" w:rsidRDefault="00000000">
      <w:pPr>
        <w:numPr>
          <w:ilvl w:val="0"/>
          <w:numId w:val="55"/>
        </w:numPr>
        <w:spacing w:after="4" w:line="260" w:lineRule="auto"/>
        <w:ind w:right="14" w:hanging="182"/>
        <w:jc w:val="both"/>
      </w:pPr>
      <w:r w:rsidRPr="00EA2838">
        <w:rPr>
          <w:rFonts w:ascii="Calibri" w:eastAsia="Calibri" w:hAnsi="Calibri" w:cs="Calibri"/>
          <w:sz w:val="24"/>
        </w:rPr>
        <w:t>-FX2-</w:t>
      </w:r>
      <w:r w:rsidRPr="00EA2838">
        <w:rPr>
          <w:rFonts w:ascii="Calibri" w:eastAsia="Calibri" w:hAnsi="Calibri" w:cs="Calibri"/>
          <w:sz w:val="24"/>
        </w:rPr>
        <w:tab/>
        <w:t>forces FXI voices to FX2•, FX2 and DRY are unaffected</w:t>
      </w:r>
    </w:p>
    <w:p w14:paraId="006755E5" w14:textId="77777777" w:rsidR="005506F8" w:rsidRPr="00EA2838" w:rsidRDefault="00000000">
      <w:pPr>
        <w:numPr>
          <w:ilvl w:val="0"/>
          <w:numId w:val="55"/>
        </w:numPr>
        <w:spacing w:after="4" w:line="260" w:lineRule="auto"/>
        <w:ind w:right="14" w:hanging="182"/>
        <w:jc w:val="both"/>
      </w:pPr>
      <w:r w:rsidRPr="00EA2838">
        <w:rPr>
          <w:rFonts w:ascii="Calibri" w:eastAsia="Calibri" w:hAnsi="Calibri" w:cs="Calibri"/>
          <w:sz w:val="24"/>
        </w:rPr>
        <w:lastRenderedPageBreak/>
        <w:t>VOICE-</w:t>
      </w:r>
      <w:r w:rsidRPr="00EA2838">
        <w:rPr>
          <w:rFonts w:ascii="Calibri" w:eastAsia="Calibri" w:hAnsi="Calibri" w:cs="Calibri"/>
          <w:sz w:val="24"/>
        </w:rPr>
        <w:tab/>
        <w:t>uses normal voice routing</w:t>
      </w:r>
    </w:p>
    <w:p w14:paraId="1756F328" w14:textId="77777777" w:rsidR="005506F8" w:rsidRPr="00EA2838" w:rsidRDefault="00000000">
      <w:pPr>
        <w:numPr>
          <w:ilvl w:val="0"/>
          <w:numId w:val="55"/>
        </w:numPr>
        <w:spacing w:after="1590" w:line="260" w:lineRule="auto"/>
        <w:ind w:right="14" w:hanging="182"/>
        <w:jc w:val="both"/>
      </w:pPr>
      <w:r w:rsidRPr="00EA2838">
        <w:rPr>
          <w:rFonts w:ascii="Calibri" w:eastAsia="Calibri" w:hAnsi="Calibri" w:cs="Calibri"/>
          <w:sz w:val="24"/>
        </w:rPr>
        <w:t>CONTROL- uses normal voice routing and also routes controller information to the effect. This is the default setting in the track after copying a sound to a track.</w:t>
      </w:r>
    </w:p>
    <w:p w14:paraId="7DBB0B83" w14:textId="77777777" w:rsidR="005506F8" w:rsidRPr="00EA2838" w:rsidRDefault="00000000">
      <w:pPr>
        <w:spacing w:after="77"/>
        <w:ind w:left="48" w:right="-62"/>
      </w:pPr>
      <w:r w:rsidRPr="00EA2838">
        <mc:AlternateContent>
          <mc:Choice Requires="wpg">
            <w:drawing>
              <wp:inline distT="0" distB="0" distL="0" distR="0" wp14:anchorId="61823A1B" wp14:editId="5BFC03A2">
                <wp:extent cx="5989320" cy="15239"/>
                <wp:effectExtent l="0" t="0" r="0" b="0"/>
                <wp:docPr id="1313593" name="Group 1313593"/>
                <wp:cNvGraphicFramePr/>
                <a:graphic xmlns:a="http://schemas.openxmlformats.org/drawingml/2006/main">
                  <a:graphicData uri="http://schemas.microsoft.com/office/word/2010/wordprocessingGroup">
                    <wpg:wgp>
                      <wpg:cNvGrpSpPr/>
                      <wpg:grpSpPr>
                        <a:xfrm>
                          <a:off x="0" y="0"/>
                          <a:ext cx="5989320" cy="15239"/>
                          <a:chOff x="0" y="0"/>
                          <a:chExt cx="5989320" cy="15239"/>
                        </a:xfrm>
                      </wpg:grpSpPr>
                      <wps:wsp>
                        <wps:cNvPr id="1313592" name="Shape 1313592"/>
                        <wps:cNvSpPr/>
                        <wps:spPr>
                          <a:xfrm>
                            <a:off x="0" y="0"/>
                            <a:ext cx="5989320" cy="15239"/>
                          </a:xfrm>
                          <a:custGeom>
                            <a:avLst/>
                            <a:gdLst/>
                            <a:ahLst/>
                            <a:cxnLst/>
                            <a:rect l="0" t="0" r="0" b="0"/>
                            <a:pathLst>
                              <a:path w="5989320" h="15239">
                                <a:moveTo>
                                  <a:pt x="0" y="7620"/>
                                </a:moveTo>
                                <a:lnTo>
                                  <a:pt x="5989320"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93" style="width:471.6pt;height:1.19995pt;mso-position-horizontal-relative:char;mso-position-vertical-relative:line" coordsize="59893,152">
                <v:shape id="Shape 1313592" style="position:absolute;width:59893;height:152;left:0;top:0;" coordsize="5989320,15239" path="m0,7620l5989320,7620">
                  <v:stroke weight="1.19995pt" endcap="flat" joinstyle="miter" miterlimit="1" on="true" color="#000000"/>
                  <v:fill on="false" color="#000000"/>
                </v:shape>
              </v:group>
            </w:pict>
          </mc:Fallback>
        </mc:AlternateContent>
      </w:r>
    </w:p>
    <w:p w14:paraId="0BB5A1D3" w14:textId="77777777" w:rsidR="005506F8" w:rsidRPr="00EA2838" w:rsidRDefault="00000000">
      <w:pPr>
        <w:spacing w:after="3"/>
        <w:ind w:left="10" w:right="514" w:hanging="10"/>
        <w:jc w:val="right"/>
      </w:pPr>
      <w:r w:rsidRPr="00EA2838">
        <w:rPr>
          <w:rFonts w:ascii="Calibri" w:eastAsia="Calibri" w:hAnsi="Calibri" w:cs="Calibri"/>
          <w:sz w:val="24"/>
        </w:rPr>
        <w:t xml:space="preserve">Mix </w:t>
      </w:r>
    </w:p>
    <w:tbl>
      <w:tblPr>
        <w:tblStyle w:val="TableGrid"/>
        <w:tblW w:w="9339" w:type="dxa"/>
        <w:tblInd w:w="2" w:type="dxa"/>
        <w:tblCellMar>
          <w:top w:w="62" w:type="dxa"/>
          <w:left w:w="181" w:type="dxa"/>
          <w:bottom w:w="0" w:type="dxa"/>
          <w:right w:w="115" w:type="dxa"/>
        </w:tblCellMar>
        <w:tblLook w:val="04A0" w:firstRow="1" w:lastRow="0" w:firstColumn="1" w:lastColumn="0" w:noHBand="0" w:noVBand="1"/>
      </w:tblPr>
      <w:tblGrid>
        <w:gridCol w:w="621"/>
        <w:gridCol w:w="1463"/>
        <w:gridCol w:w="7255"/>
      </w:tblGrid>
      <w:tr w:rsidR="005506F8" w:rsidRPr="00EA2838" w14:paraId="0624E6E2" w14:textId="77777777">
        <w:trPr>
          <w:trHeight w:val="325"/>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520DE3A8" w14:textId="77777777" w:rsidR="005506F8" w:rsidRPr="00EA2838" w:rsidRDefault="00000000">
            <w:pPr>
              <w:spacing w:after="0"/>
            </w:pPr>
            <w:r w:rsidRPr="00EA2838">
              <w:rPr>
                <w:rFonts w:ascii="Calibri" w:eastAsia="Calibri" w:hAnsi="Calibri" w:cs="Calibri"/>
                <w:sz w:val="32"/>
              </w:rPr>
              <w:t>74</w:t>
            </w:r>
          </w:p>
        </w:tc>
        <w:tc>
          <w:tcPr>
            <w:tcW w:w="1464" w:type="dxa"/>
            <w:tcBorders>
              <w:top w:val="single" w:sz="2" w:space="0" w:color="000000"/>
              <w:left w:val="single" w:sz="2" w:space="0" w:color="000000"/>
              <w:bottom w:val="single" w:sz="2" w:space="0" w:color="000000"/>
              <w:right w:val="nil"/>
            </w:tcBorders>
          </w:tcPr>
          <w:p w14:paraId="79E39339" w14:textId="77777777" w:rsidR="005506F8" w:rsidRPr="00EA2838" w:rsidRDefault="00000000">
            <w:pPr>
              <w:spacing w:after="0"/>
              <w:ind w:left="74"/>
            </w:pPr>
            <w:r w:rsidRPr="00EA2838">
              <w:rPr>
                <w:rFonts w:ascii="Calibri" w:eastAsia="Calibri" w:hAnsi="Calibri" w:cs="Calibri"/>
                <w:sz w:val="28"/>
              </w:rPr>
              <w:t>Timbre</w:t>
            </w:r>
          </w:p>
        </w:tc>
        <w:tc>
          <w:tcPr>
            <w:tcW w:w="7272" w:type="dxa"/>
            <w:tcBorders>
              <w:top w:val="single" w:sz="2" w:space="0" w:color="000000"/>
              <w:left w:val="nil"/>
              <w:bottom w:val="single" w:sz="2" w:space="0" w:color="000000"/>
              <w:right w:val="single" w:sz="2" w:space="0" w:color="000000"/>
            </w:tcBorders>
          </w:tcPr>
          <w:p w14:paraId="2A93E0D4" w14:textId="77777777" w:rsidR="005506F8" w:rsidRPr="00EA2838" w:rsidRDefault="005506F8"/>
        </w:tc>
      </w:tr>
      <w:tr w:rsidR="005506F8" w:rsidRPr="00EA2838" w14:paraId="0EE5466A" w14:textId="77777777">
        <w:trPr>
          <w:trHeight w:val="300"/>
        </w:trPr>
        <w:tc>
          <w:tcPr>
            <w:tcW w:w="0" w:type="auto"/>
            <w:vMerge/>
            <w:tcBorders>
              <w:top w:val="nil"/>
              <w:left w:val="single" w:sz="2" w:space="0" w:color="000000"/>
              <w:bottom w:val="single" w:sz="2" w:space="0" w:color="000000"/>
              <w:right w:val="single" w:sz="2" w:space="0" w:color="000000"/>
            </w:tcBorders>
          </w:tcPr>
          <w:p w14:paraId="50BA129D" w14:textId="77777777" w:rsidR="005506F8" w:rsidRPr="00EA2838" w:rsidRDefault="005506F8"/>
        </w:tc>
        <w:tc>
          <w:tcPr>
            <w:tcW w:w="1464" w:type="dxa"/>
            <w:tcBorders>
              <w:top w:val="single" w:sz="2" w:space="0" w:color="000000"/>
              <w:left w:val="single" w:sz="2" w:space="0" w:color="000000"/>
              <w:bottom w:val="single" w:sz="2" w:space="0" w:color="000000"/>
              <w:right w:val="nil"/>
            </w:tcBorders>
          </w:tcPr>
          <w:p w14:paraId="0D68F8D0" w14:textId="77777777" w:rsidR="005506F8" w:rsidRPr="00EA2838" w:rsidRDefault="00000000">
            <w:pPr>
              <w:spacing w:after="0"/>
              <w:ind w:right="128"/>
              <w:jc w:val="center"/>
            </w:pPr>
            <w:r w:rsidRPr="00EA2838">
              <w:rPr>
                <w:rFonts w:ascii="Calibri" w:eastAsia="Calibri" w:hAnsi="Calibri" w:cs="Calibri"/>
              </w:rPr>
              <w:t>Mix Bank</w:t>
            </w:r>
          </w:p>
        </w:tc>
        <w:tc>
          <w:tcPr>
            <w:tcW w:w="7272" w:type="dxa"/>
            <w:tcBorders>
              <w:top w:val="single" w:sz="2" w:space="0" w:color="000000"/>
              <w:left w:val="nil"/>
              <w:bottom w:val="single" w:sz="2" w:space="0" w:color="000000"/>
              <w:right w:val="single" w:sz="2" w:space="0" w:color="000000"/>
            </w:tcBorders>
          </w:tcPr>
          <w:p w14:paraId="0F1E0CFF" w14:textId="77777777" w:rsidR="005506F8" w:rsidRPr="00EA2838" w:rsidRDefault="00000000">
            <w:pPr>
              <w:spacing w:after="0"/>
              <w:ind w:left="16"/>
            </w:pPr>
            <w:r w:rsidRPr="00EA2838">
              <w:rPr>
                <w:rFonts w:ascii="Calibri" w:eastAsia="Calibri" w:hAnsi="Calibri" w:cs="Calibri"/>
                <w:sz w:val="24"/>
              </w:rPr>
              <w:t>Press Edit Sequences / Mix (Bank 7) / Screen 4</w:t>
            </w:r>
          </w:p>
        </w:tc>
      </w:tr>
    </w:tbl>
    <w:p w14:paraId="0CCB17B1" w14:textId="77777777" w:rsidR="005506F8" w:rsidRPr="00EA2838" w:rsidRDefault="00000000">
      <w:pPr>
        <w:spacing w:after="0"/>
        <w:ind w:left="24" w:hanging="10"/>
      </w:pPr>
      <w:r w:rsidRPr="00EA2838">
        <w:rPr>
          <w:rFonts w:ascii="Calibri" w:eastAsia="Calibri" w:hAnsi="Calibri" w:cs="Calibri"/>
          <w:sz w:val="28"/>
        </w:rPr>
        <w:t>Timbre</w:t>
      </w:r>
    </w:p>
    <w:p w14:paraId="6658AA34" w14:textId="77777777" w:rsidR="005506F8" w:rsidRPr="00EA2838" w:rsidRDefault="00000000">
      <w:pPr>
        <w:spacing w:after="227" w:line="227" w:lineRule="auto"/>
        <w:ind w:left="1647" w:right="91"/>
        <w:jc w:val="both"/>
      </w:pPr>
      <w:r w:rsidRPr="00EA2838">
        <w:rPr>
          <w:rFonts w:ascii="Calibri" w:eastAsia="Calibri" w:hAnsi="Calibri" w:cs="Calibri"/>
          <w:sz w:val="24"/>
        </w:rPr>
        <w:t>The Timbre parameter provides an easy way to make useful changes to the character of a sound without getting into more complex programming. This performance parameter uses the data entry slider or up/down arrow buttons to conffol aspects of the sound, depending on the what the programmer has decided would be useful.</w:t>
      </w:r>
    </w:p>
    <w:p w14:paraId="728682FA" w14:textId="77777777" w:rsidR="005506F8" w:rsidRPr="00EA2838" w:rsidRDefault="00000000">
      <w:pPr>
        <w:spacing w:after="223" w:line="220" w:lineRule="auto"/>
        <w:ind w:left="1646" w:right="10" w:hanging="10"/>
      </w:pPr>
      <w:r w:rsidRPr="00EA2838">
        <w:rPr>
          <w:rFonts w:ascii="Calibri" w:eastAsia="Calibri" w:hAnsi="Calibri" w:cs="Calibri"/>
          <w:sz w:val="24"/>
        </w:rPr>
        <w:t>As one of the voice modulation sources, TIMBRE can be assigned to anything that can be modulated in a program or effect. The Timbre control can be connected to parameters such as filter cutoff, waveform modulation, LFO depth, and others. It is a good idea to experiment with the Timbre setting to hear what it has been programmed to do in each procram.</w:t>
      </w:r>
    </w:p>
    <w:p w14:paraId="2D5B94DA" w14:textId="77777777" w:rsidR="005506F8" w:rsidRPr="00EA2838" w:rsidRDefault="00000000">
      <w:pPr>
        <w:spacing w:after="186" w:line="227" w:lineRule="auto"/>
        <w:ind w:left="1647"/>
        <w:jc w:val="both"/>
      </w:pPr>
      <w:r w:rsidRPr="00EA2838">
        <w:rPr>
          <w:rFonts w:ascii="Calibri" w:eastAsia="Calibri" w:hAnsi="Calibri" w:cs="Calibri"/>
          <w:sz w:val="24"/>
        </w:rPr>
        <w:t>Range: 00 to 99</w:t>
      </w:r>
    </w:p>
    <w:p w14:paraId="2D6A358E" w14:textId="77777777" w:rsidR="005506F8" w:rsidRPr="00EA2838" w:rsidRDefault="00000000">
      <w:pPr>
        <w:spacing w:after="226" w:line="227" w:lineRule="auto"/>
        <w:ind w:left="1647"/>
        <w:jc w:val="both"/>
      </w:pPr>
      <w:r w:rsidRPr="00EA2838">
        <w:rPr>
          <w:rFonts w:ascii="Calibri" w:eastAsia="Calibri" w:hAnsi="Calibri" w:cs="Calibri"/>
          <w:sz w:val="24"/>
        </w:rPr>
        <w:t>All tracks whose MIDI Status is set to MIDI, *EXT, or BOTH will send a MIDI Continuous Controller message (controller 7 1) with the indicated value whenever this parameter is edited.</w:t>
      </w:r>
    </w:p>
    <w:tbl>
      <w:tblPr>
        <w:tblStyle w:val="TableGrid"/>
        <w:tblW w:w="9344" w:type="dxa"/>
        <w:tblInd w:w="37" w:type="dxa"/>
        <w:tblCellMar>
          <w:top w:w="62" w:type="dxa"/>
          <w:left w:w="184" w:type="dxa"/>
          <w:bottom w:w="0" w:type="dxa"/>
          <w:right w:w="115" w:type="dxa"/>
        </w:tblCellMar>
        <w:tblLook w:val="04A0" w:firstRow="1" w:lastRow="0" w:firstColumn="1" w:lastColumn="0" w:noHBand="0" w:noVBand="1"/>
      </w:tblPr>
      <w:tblGrid>
        <w:gridCol w:w="624"/>
        <w:gridCol w:w="1416"/>
        <w:gridCol w:w="7304"/>
      </w:tblGrid>
      <w:tr w:rsidR="005506F8" w:rsidRPr="00EA2838" w14:paraId="39C1D21B" w14:textId="77777777">
        <w:trPr>
          <w:trHeight w:val="322"/>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5E955191" w14:textId="77777777" w:rsidR="005506F8" w:rsidRPr="00EA2838" w:rsidRDefault="00000000">
            <w:pPr>
              <w:spacing w:after="0"/>
            </w:pPr>
            <w:r w:rsidRPr="00EA2838">
              <w:rPr>
                <w:rFonts w:ascii="Calibri" w:eastAsia="Calibri" w:hAnsi="Calibri" w:cs="Calibri"/>
                <w:sz w:val="32"/>
              </w:rPr>
              <w:t>75</w:t>
            </w:r>
          </w:p>
        </w:tc>
        <w:tc>
          <w:tcPr>
            <w:tcW w:w="1416" w:type="dxa"/>
            <w:tcBorders>
              <w:top w:val="single" w:sz="2" w:space="0" w:color="000000"/>
              <w:left w:val="single" w:sz="2" w:space="0" w:color="000000"/>
              <w:bottom w:val="single" w:sz="2" w:space="0" w:color="000000"/>
              <w:right w:val="nil"/>
            </w:tcBorders>
          </w:tcPr>
          <w:p w14:paraId="2166FE5F" w14:textId="77777777" w:rsidR="005506F8" w:rsidRPr="00EA2838" w:rsidRDefault="00000000">
            <w:pPr>
              <w:spacing w:after="0"/>
              <w:ind w:right="55"/>
              <w:jc w:val="center"/>
            </w:pPr>
            <w:r w:rsidRPr="00EA2838">
              <w:rPr>
                <w:rFonts w:ascii="Calibri" w:eastAsia="Calibri" w:hAnsi="Calibri" w:cs="Calibri"/>
                <w:sz w:val="30"/>
              </w:rPr>
              <w:t>Release</w:t>
            </w:r>
          </w:p>
        </w:tc>
        <w:tc>
          <w:tcPr>
            <w:tcW w:w="7327" w:type="dxa"/>
            <w:tcBorders>
              <w:top w:val="single" w:sz="2" w:space="0" w:color="000000"/>
              <w:left w:val="nil"/>
              <w:bottom w:val="single" w:sz="2" w:space="0" w:color="000000"/>
              <w:right w:val="single" w:sz="2" w:space="0" w:color="000000"/>
            </w:tcBorders>
          </w:tcPr>
          <w:p w14:paraId="07393C0F" w14:textId="77777777" w:rsidR="005506F8" w:rsidRPr="00EA2838" w:rsidRDefault="005506F8"/>
        </w:tc>
      </w:tr>
      <w:tr w:rsidR="005506F8" w:rsidRPr="00EA2838" w14:paraId="6849E7A6" w14:textId="77777777">
        <w:trPr>
          <w:trHeight w:val="298"/>
        </w:trPr>
        <w:tc>
          <w:tcPr>
            <w:tcW w:w="0" w:type="auto"/>
            <w:vMerge/>
            <w:tcBorders>
              <w:top w:val="nil"/>
              <w:left w:val="single" w:sz="2" w:space="0" w:color="000000"/>
              <w:bottom w:val="single" w:sz="2" w:space="0" w:color="000000"/>
              <w:right w:val="single" w:sz="2" w:space="0" w:color="000000"/>
            </w:tcBorders>
          </w:tcPr>
          <w:p w14:paraId="5BA63AA9" w14:textId="77777777" w:rsidR="005506F8" w:rsidRPr="00EA2838" w:rsidRDefault="005506F8"/>
        </w:tc>
        <w:tc>
          <w:tcPr>
            <w:tcW w:w="1416" w:type="dxa"/>
            <w:tcBorders>
              <w:top w:val="single" w:sz="2" w:space="0" w:color="000000"/>
              <w:left w:val="single" w:sz="2" w:space="0" w:color="000000"/>
              <w:bottom w:val="single" w:sz="2" w:space="0" w:color="000000"/>
              <w:right w:val="nil"/>
            </w:tcBorders>
          </w:tcPr>
          <w:p w14:paraId="132551F8" w14:textId="77777777" w:rsidR="005506F8" w:rsidRPr="00EA2838" w:rsidRDefault="00000000">
            <w:pPr>
              <w:spacing w:after="0"/>
              <w:ind w:right="83"/>
              <w:jc w:val="center"/>
            </w:pPr>
            <w:r w:rsidRPr="00EA2838">
              <w:rPr>
                <w:rFonts w:ascii="Calibri" w:eastAsia="Calibri" w:hAnsi="Calibri" w:cs="Calibri"/>
              </w:rPr>
              <w:t>Mix Bank</w:t>
            </w:r>
          </w:p>
        </w:tc>
        <w:tc>
          <w:tcPr>
            <w:tcW w:w="7327" w:type="dxa"/>
            <w:tcBorders>
              <w:top w:val="single" w:sz="2" w:space="0" w:color="000000"/>
              <w:left w:val="nil"/>
              <w:bottom w:val="single" w:sz="2" w:space="0" w:color="000000"/>
              <w:right w:val="single" w:sz="2" w:space="0" w:color="000000"/>
            </w:tcBorders>
          </w:tcPr>
          <w:p w14:paraId="19C65224" w14:textId="77777777" w:rsidR="005506F8" w:rsidRPr="00EA2838" w:rsidRDefault="00000000">
            <w:pPr>
              <w:spacing w:after="0"/>
              <w:ind w:left="65"/>
            </w:pPr>
            <w:r w:rsidRPr="00EA2838">
              <w:rPr>
                <w:rFonts w:ascii="Calibri" w:eastAsia="Calibri" w:hAnsi="Calibri" w:cs="Calibri"/>
                <w:sz w:val="24"/>
              </w:rPr>
              <w:t>Press Edit Sequences / Mix (Bank 7) / Screen 5</w:t>
            </w:r>
          </w:p>
        </w:tc>
      </w:tr>
    </w:tbl>
    <w:p w14:paraId="7648AA76" w14:textId="77777777" w:rsidR="005506F8" w:rsidRPr="00EA2838" w:rsidRDefault="00000000">
      <w:pPr>
        <w:spacing w:after="0"/>
        <w:ind w:left="24" w:hanging="10"/>
      </w:pPr>
      <w:r w:rsidRPr="00EA2838">
        <w:rPr>
          <w:rFonts w:ascii="Calibri" w:eastAsia="Calibri" w:hAnsi="Calibri" w:cs="Calibri"/>
          <w:sz w:val="28"/>
        </w:rPr>
        <w:t>Release</w:t>
      </w:r>
    </w:p>
    <w:p w14:paraId="5CC064EE" w14:textId="77777777" w:rsidR="005506F8" w:rsidRPr="00EA2838" w:rsidRDefault="00000000">
      <w:pPr>
        <w:spacing w:after="269" w:line="220" w:lineRule="auto"/>
        <w:ind w:left="1646" w:right="10" w:hanging="10"/>
      </w:pPr>
      <w:r w:rsidRPr="00EA2838">
        <w:drawing>
          <wp:anchor distT="0" distB="0" distL="114300" distR="114300" simplePos="0" relativeHeight="251780096" behindDoc="0" locked="0" layoutInCell="1" allowOverlap="0" wp14:anchorId="6E245848" wp14:editId="035BBAB8">
            <wp:simplePos x="0" y="0"/>
            <wp:positionH relativeFrom="page">
              <wp:posOffset>298704</wp:posOffset>
            </wp:positionH>
            <wp:positionV relativeFrom="page">
              <wp:posOffset>478684</wp:posOffset>
            </wp:positionV>
            <wp:extent cx="5986273" cy="24392"/>
            <wp:effectExtent l="0" t="0" r="0" b="0"/>
            <wp:wrapTopAndBottom/>
            <wp:docPr id="1313594" name="Picture 1313594"/>
            <wp:cNvGraphicFramePr/>
            <a:graphic xmlns:a="http://schemas.openxmlformats.org/drawingml/2006/main">
              <a:graphicData uri="http://schemas.openxmlformats.org/drawingml/2006/picture">
                <pic:pic xmlns:pic="http://schemas.openxmlformats.org/drawingml/2006/picture">
                  <pic:nvPicPr>
                    <pic:cNvPr id="1313594" name="Picture 1313594"/>
                    <pic:cNvPicPr/>
                  </pic:nvPicPr>
                  <pic:blipFill>
                    <a:blip r:embed="rId1450"/>
                    <a:stretch>
                      <a:fillRect/>
                    </a:stretch>
                  </pic:blipFill>
                  <pic:spPr>
                    <a:xfrm>
                      <a:off x="0" y="0"/>
                      <a:ext cx="5986273" cy="24392"/>
                    </a:xfrm>
                    <a:prstGeom prst="rect">
                      <a:avLst/>
                    </a:prstGeom>
                  </pic:spPr>
                </pic:pic>
              </a:graphicData>
            </a:graphic>
          </wp:anchor>
        </w:drawing>
      </w:r>
      <w:r w:rsidRPr="00EA2838">
        <w:rPr>
          <w:rFonts w:ascii="Calibri" w:eastAsia="Calibri" w:hAnsi="Calibri" w:cs="Calibri"/>
          <w:sz w:val="24"/>
        </w:rPr>
        <w:t xml:space="preserve">The Release parameter enables you to increase or decrease the release time of the program on a selected ffack. (Release time is the time it takes for the sound to fade away when the key is released.) This is useful when you need to adjust the release characteristics of a sound for a particular application without getting more </w:t>
      </w:r>
      <w:r w:rsidRPr="00EA2838">
        <w:drawing>
          <wp:inline distT="0" distB="0" distL="0" distR="0" wp14:anchorId="7116E25B" wp14:editId="15F6C222">
            <wp:extent cx="3048" cy="3049"/>
            <wp:effectExtent l="0" t="0" r="0" b="0"/>
            <wp:docPr id="435788" name="Picture 435788"/>
            <wp:cNvGraphicFramePr/>
            <a:graphic xmlns:a="http://schemas.openxmlformats.org/drawingml/2006/main">
              <a:graphicData uri="http://schemas.openxmlformats.org/drawingml/2006/picture">
                <pic:pic xmlns:pic="http://schemas.openxmlformats.org/drawingml/2006/picture">
                  <pic:nvPicPr>
                    <pic:cNvPr id="435788" name="Picture 435788"/>
                    <pic:cNvPicPr/>
                  </pic:nvPicPr>
                  <pic:blipFill>
                    <a:blip r:embed="rId822"/>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deeply into programming.</w:t>
      </w:r>
    </w:p>
    <w:p w14:paraId="5BECE63C" w14:textId="77777777" w:rsidR="005506F8" w:rsidRPr="00EA2838" w:rsidRDefault="00000000">
      <w:pPr>
        <w:spacing w:after="225" w:line="227" w:lineRule="auto"/>
        <w:ind w:left="4354" w:right="946" w:hanging="2707"/>
        <w:jc w:val="both"/>
      </w:pPr>
      <w:r w:rsidRPr="00EA2838">
        <w:rPr>
          <w:rFonts w:ascii="Calibri" w:eastAsia="Calibri" w:hAnsi="Calibri" w:cs="Calibri"/>
          <w:sz w:val="24"/>
        </w:rPr>
        <w:t>Range: -64 to +64 Higher values lengthen release time. Lower values shorten release time.</w:t>
      </w:r>
    </w:p>
    <w:p w14:paraId="2A497B97" w14:textId="77777777" w:rsidR="005506F8" w:rsidRPr="00EA2838" w:rsidRDefault="00000000">
      <w:pPr>
        <w:spacing w:after="3361" w:line="227" w:lineRule="auto"/>
        <w:ind w:left="1647"/>
        <w:jc w:val="both"/>
      </w:pPr>
      <w:r w:rsidRPr="00EA2838">
        <w:rPr>
          <w:rFonts w:ascii="Calibri" w:eastAsia="Calibri" w:hAnsi="Calibri" w:cs="Calibri"/>
          <w:sz w:val="24"/>
        </w:rPr>
        <w:t>All tracks whose MDI Status is set to MIDI, *EXT, or BOTH will send a MIDI Continuous Controller message (controller 72) with the indicated value whenever this parameter is edited.</w:t>
      </w:r>
    </w:p>
    <w:p w14:paraId="601729FE" w14:textId="77777777" w:rsidR="005506F8" w:rsidRPr="00EA2838" w:rsidRDefault="00000000">
      <w:pPr>
        <w:spacing w:after="112"/>
        <w:ind w:left="58" w:right="-110"/>
      </w:pPr>
      <w:r w:rsidRPr="00EA2838">
        <w:lastRenderedPageBreak/>
        <mc:AlternateContent>
          <mc:Choice Requires="wpg">
            <w:drawing>
              <wp:inline distT="0" distB="0" distL="0" distR="0" wp14:anchorId="36825C9B" wp14:editId="4227805F">
                <wp:extent cx="5992369" cy="15245"/>
                <wp:effectExtent l="0" t="0" r="0" b="0"/>
                <wp:docPr id="1313597" name="Group 1313597"/>
                <wp:cNvGraphicFramePr/>
                <a:graphic xmlns:a="http://schemas.openxmlformats.org/drawingml/2006/main">
                  <a:graphicData uri="http://schemas.microsoft.com/office/word/2010/wordprocessingGroup">
                    <wpg:wgp>
                      <wpg:cNvGrpSpPr/>
                      <wpg:grpSpPr>
                        <a:xfrm>
                          <a:off x="0" y="0"/>
                          <a:ext cx="5992369" cy="15245"/>
                          <a:chOff x="0" y="0"/>
                          <a:chExt cx="5992369" cy="15245"/>
                        </a:xfrm>
                      </wpg:grpSpPr>
                      <wps:wsp>
                        <wps:cNvPr id="1313596" name="Shape 1313596"/>
                        <wps:cNvSpPr/>
                        <wps:spPr>
                          <a:xfrm>
                            <a:off x="0" y="0"/>
                            <a:ext cx="5992369" cy="15245"/>
                          </a:xfrm>
                          <a:custGeom>
                            <a:avLst/>
                            <a:gdLst/>
                            <a:ahLst/>
                            <a:cxnLst/>
                            <a:rect l="0" t="0" r="0" b="0"/>
                            <a:pathLst>
                              <a:path w="5992369" h="15245">
                                <a:moveTo>
                                  <a:pt x="0" y="7622"/>
                                </a:moveTo>
                                <a:lnTo>
                                  <a:pt x="5992369"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597" style="width:471.84pt;height:1.20038pt;mso-position-horizontal-relative:char;mso-position-vertical-relative:line" coordsize="59923,152">
                <v:shape id="Shape 1313596" style="position:absolute;width:59923;height:152;left:0;top:0;" coordsize="5992369,15245" path="m0,7622l5992369,7622">
                  <v:stroke weight="1.20038pt" endcap="flat" joinstyle="miter" miterlimit="1" on="true" color="#000000"/>
                  <v:fill on="false" color="#000000"/>
                </v:shape>
              </v:group>
            </w:pict>
          </mc:Fallback>
        </mc:AlternateContent>
      </w:r>
    </w:p>
    <w:p w14:paraId="73B2E2D1" w14:textId="77777777" w:rsidR="005506F8" w:rsidRPr="00EA2838" w:rsidRDefault="00000000">
      <w:pPr>
        <w:tabs>
          <w:tab w:val="center" w:pos="9089"/>
        </w:tabs>
        <w:spacing w:after="3"/>
        <w:ind w:left="-15"/>
      </w:pPr>
      <w:r w:rsidRPr="00EA2838">
        <w:rPr>
          <w:rFonts w:ascii="Calibri" w:eastAsia="Calibri" w:hAnsi="Calibri" w:cs="Calibri"/>
        </w:rPr>
        <w:t xml:space="preserve">Mix </w:t>
      </w:r>
      <w:r w:rsidRPr="00EA2838">
        <w:rPr>
          <w:rFonts w:ascii="Calibri" w:eastAsia="Calibri" w:hAnsi="Calibri" w:cs="Calibri"/>
        </w:rPr>
        <w:tab/>
        <w:t xml:space="preserve">- </w:t>
      </w:r>
    </w:p>
    <w:p w14:paraId="30B45B32" w14:textId="77777777" w:rsidR="005506F8" w:rsidRPr="00EA2838" w:rsidRDefault="005506F8">
      <w:pPr>
        <w:sectPr w:rsidR="005506F8" w:rsidRPr="00EA2838" w:rsidSect="00166CEE">
          <w:headerReference w:type="even" r:id="rId1451"/>
          <w:headerReference w:type="default" r:id="rId1452"/>
          <w:footerReference w:type="even" r:id="rId1453"/>
          <w:footerReference w:type="default" r:id="rId1454"/>
          <w:headerReference w:type="first" r:id="rId1455"/>
          <w:footerReference w:type="first" r:id="rId1456"/>
          <w:footnotePr>
            <w:numRestart w:val="eachPage"/>
          </w:footnotePr>
          <w:pgSz w:w="10906" w:h="15610"/>
          <w:pgMar w:top="1224" w:right="432" w:bottom="331" w:left="485" w:header="413" w:footer="401" w:gutter="0"/>
          <w:cols w:space="708"/>
        </w:sectPr>
      </w:pPr>
    </w:p>
    <w:p w14:paraId="121B5CF7" w14:textId="77777777" w:rsidR="005506F8" w:rsidRPr="00EA2838" w:rsidRDefault="00000000">
      <w:pPr>
        <w:spacing w:after="456"/>
        <w:ind w:left="-5"/>
      </w:pPr>
      <w:r w:rsidRPr="00EA2838">
        <w:lastRenderedPageBreak/>
        <w:drawing>
          <wp:inline distT="0" distB="0" distL="0" distR="0" wp14:anchorId="0074A318" wp14:editId="15A17662">
            <wp:extent cx="5952745" cy="21343"/>
            <wp:effectExtent l="0" t="0" r="0" b="0"/>
            <wp:docPr id="1313598" name="Picture 1313598"/>
            <wp:cNvGraphicFramePr/>
            <a:graphic xmlns:a="http://schemas.openxmlformats.org/drawingml/2006/main">
              <a:graphicData uri="http://schemas.openxmlformats.org/drawingml/2006/picture">
                <pic:pic xmlns:pic="http://schemas.openxmlformats.org/drawingml/2006/picture">
                  <pic:nvPicPr>
                    <pic:cNvPr id="1313598" name="Picture 1313598"/>
                    <pic:cNvPicPr/>
                  </pic:nvPicPr>
                  <pic:blipFill>
                    <a:blip r:embed="rId1457"/>
                    <a:stretch>
                      <a:fillRect/>
                    </a:stretch>
                  </pic:blipFill>
                  <pic:spPr>
                    <a:xfrm>
                      <a:off x="0" y="0"/>
                      <a:ext cx="5952745" cy="21343"/>
                    </a:xfrm>
                    <a:prstGeom prst="rect">
                      <a:avLst/>
                    </a:prstGeom>
                  </pic:spPr>
                </pic:pic>
              </a:graphicData>
            </a:graphic>
          </wp:inline>
        </w:drawing>
      </w:r>
    </w:p>
    <w:p w14:paraId="3ECA345D" w14:textId="77777777" w:rsidR="005506F8" w:rsidRPr="00EA2838" w:rsidRDefault="00000000">
      <w:pPr>
        <w:spacing w:after="3" w:line="262" w:lineRule="auto"/>
        <w:ind w:left="24" w:hanging="10"/>
      </w:pPr>
      <w:r w:rsidRPr="00EA2838">
        <w:rPr>
          <w:sz w:val="26"/>
        </w:rPr>
        <w:t>The MIDI Connection</w:t>
      </w:r>
    </w:p>
    <w:p w14:paraId="6E47BC4F" w14:textId="77777777" w:rsidR="005506F8" w:rsidRPr="00EA2838" w:rsidRDefault="00000000">
      <w:pPr>
        <w:spacing w:after="238" w:line="228" w:lineRule="auto"/>
        <w:ind w:left="1642" w:right="154"/>
      </w:pPr>
      <w:r w:rsidRPr="00EA2838">
        <w:rPr>
          <w:sz w:val="24"/>
        </w:rPr>
        <w:t>Musical Instrument Digital Interface — that magical connection that lets you play one instrument (or a whole roomful of them) from another. MIDI is a standard that has been agreed upon by manufacturers for translating musical events into specific numbers which are transmitted and received by MIDI instruments.</w:t>
      </w:r>
    </w:p>
    <w:p w14:paraId="51100B73" w14:textId="77777777" w:rsidR="005506F8" w:rsidRPr="00EA2838" w:rsidRDefault="00000000">
      <w:pPr>
        <w:spacing w:after="449" w:line="247" w:lineRule="auto"/>
        <w:ind w:left="1637" w:right="202"/>
        <w:jc w:val="both"/>
      </w:pPr>
      <w:r w:rsidRPr="00EA2838">
        <w:rPr>
          <w:sz w:val="24"/>
        </w:rPr>
        <w:t xml:space="preserve">For instance,when you play middle C on the SQ, it instantly sends out to its MIDI Out jack a series of numbers representing a Key Down event, along with the location of the note on the keyboard and how hard the key was struck. When you release the key, the SQ sends a number meaning Key Up. A MIDI instrument connected to the SQ can receive and translate those numbers, and will play the middle C itself. The same thing happens whenever you move a controller, such </w:t>
      </w:r>
      <w:r w:rsidRPr="00EA2838">
        <w:drawing>
          <wp:inline distT="0" distB="0" distL="0" distR="0" wp14:anchorId="6E475CF3" wp14:editId="42C5C954">
            <wp:extent cx="3048" cy="3049"/>
            <wp:effectExtent l="0" t="0" r="0" b="0"/>
            <wp:docPr id="440154" name="Picture 440154"/>
            <wp:cNvGraphicFramePr/>
            <a:graphic xmlns:a="http://schemas.openxmlformats.org/drawingml/2006/main">
              <a:graphicData uri="http://schemas.openxmlformats.org/drawingml/2006/picture">
                <pic:pic xmlns:pic="http://schemas.openxmlformats.org/drawingml/2006/picture">
                  <pic:nvPicPr>
                    <pic:cNvPr id="440154" name="Picture 440154"/>
                    <pic:cNvPicPr/>
                  </pic:nvPicPr>
                  <pic:blipFill>
                    <a:blip r:embed="rId1458"/>
                    <a:stretch>
                      <a:fillRect/>
                    </a:stretch>
                  </pic:blipFill>
                  <pic:spPr>
                    <a:xfrm>
                      <a:off x="0" y="0"/>
                      <a:ext cx="3048" cy="3049"/>
                    </a:xfrm>
                    <a:prstGeom prst="rect">
                      <a:avLst/>
                    </a:prstGeom>
                  </pic:spPr>
                </pic:pic>
              </a:graphicData>
            </a:graphic>
          </wp:inline>
        </w:drawing>
      </w:r>
      <w:r w:rsidRPr="00EA2838">
        <w:rPr>
          <w:sz w:val="24"/>
        </w:rPr>
        <w:t>as the pitch or mod wheel, or when you select a new sound each of these events is translated into a series of numbers which are transmitted out the MIDI Out jack.</w:t>
      </w:r>
    </w:p>
    <w:p w14:paraId="6F941237" w14:textId="77777777" w:rsidR="005506F8" w:rsidRPr="00EA2838" w:rsidRDefault="00000000">
      <w:pPr>
        <w:spacing w:after="3" w:line="262" w:lineRule="auto"/>
        <w:ind w:left="24" w:hanging="10"/>
      </w:pPr>
      <w:r w:rsidRPr="00EA2838">
        <w:rPr>
          <w:sz w:val="26"/>
        </w:rPr>
        <w:t>Controlling remote MIDI devices from the SQ — MIDI Connections</w:t>
      </w:r>
    </w:p>
    <w:p w14:paraId="1E8BC736" w14:textId="77777777" w:rsidR="005506F8" w:rsidRPr="00EA2838" w:rsidRDefault="00000000">
      <w:pPr>
        <w:spacing w:after="13" w:line="228" w:lineRule="auto"/>
        <w:ind w:left="1642" w:right="110"/>
      </w:pPr>
      <w:r w:rsidRPr="00EA2838">
        <w:rPr>
          <w:sz w:val="24"/>
        </w:rPr>
        <w:t>You can use the SQ sequences/presets to drive external MIDI instruments, greatly enhancing the number of available voices and timbres. A sequence/preset or song track can be assigned MIDI status (in the Parameter Bank) so that it plays only out MIDI; LOCAL status, so that it will play only locally on the SQ; or BOTH in which case it will play a local sound and send on its designated MIDI channel.</w:t>
      </w:r>
    </w:p>
    <w:p w14:paraId="73662693" w14:textId="77777777" w:rsidR="005506F8" w:rsidRPr="00EA2838" w:rsidRDefault="00000000">
      <w:pPr>
        <w:spacing w:after="13" w:line="247" w:lineRule="auto"/>
        <w:ind w:left="1637" w:right="14"/>
        <w:jc w:val="both"/>
      </w:pPr>
      <w:r w:rsidRPr="00EA2838">
        <w:drawing>
          <wp:anchor distT="0" distB="0" distL="114300" distR="114300" simplePos="0" relativeHeight="251781120" behindDoc="0" locked="0" layoutInCell="1" allowOverlap="0" wp14:anchorId="38C98517" wp14:editId="26039A93">
            <wp:simplePos x="0" y="0"/>
            <wp:positionH relativeFrom="column">
              <wp:posOffset>2788920</wp:posOffset>
            </wp:positionH>
            <wp:positionV relativeFrom="paragraph">
              <wp:posOffset>210377</wp:posOffset>
            </wp:positionV>
            <wp:extent cx="3252216" cy="2244019"/>
            <wp:effectExtent l="0" t="0" r="0" b="0"/>
            <wp:wrapSquare wrapText="bothSides"/>
            <wp:docPr id="1313600" name="Picture 1313600"/>
            <wp:cNvGraphicFramePr/>
            <a:graphic xmlns:a="http://schemas.openxmlformats.org/drawingml/2006/main">
              <a:graphicData uri="http://schemas.openxmlformats.org/drawingml/2006/picture">
                <pic:pic xmlns:pic="http://schemas.openxmlformats.org/drawingml/2006/picture">
                  <pic:nvPicPr>
                    <pic:cNvPr id="1313600" name="Picture 1313600"/>
                    <pic:cNvPicPr/>
                  </pic:nvPicPr>
                  <pic:blipFill>
                    <a:blip r:embed="rId1459"/>
                    <a:stretch>
                      <a:fillRect/>
                    </a:stretch>
                  </pic:blipFill>
                  <pic:spPr>
                    <a:xfrm>
                      <a:off x="0" y="0"/>
                      <a:ext cx="3252216" cy="2244019"/>
                    </a:xfrm>
                    <a:prstGeom prst="rect">
                      <a:avLst/>
                    </a:prstGeom>
                  </pic:spPr>
                </pic:pic>
              </a:graphicData>
            </a:graphic>
          </wp:anchor>
        </w:drawing>
      </w:r>
      <w:r w:rsidRPr="00EA2838">
        <w:rPr>
          <w:sz w:val="24"/>
        </w:rPr>
        <w:t>When controlling multiple MIDI devices, first connect the various destination instruments to the SQ, and to each other, as shown here. Connect the MIDI Out jack of the SQ to the MIDI In jack of the first instrument. Then connect the MIDI Thru jack of the first instrument to the MIDI In jack of the second instrument. Connect the MIDI Thru jack of the second instrument to the</w:t>
      </w:r>
    </w:p>
    <w:p w14:paraId="30E2CBF1" w14:textId="77777777" w:rsidR="005506F8" w:rsidRPr="00EA2838" w:rsidRDefault="00000000">
      <w:pPr>
        <w:spacing w:after="67" w:line="247" w:lineRule="auto"/>
        <w:ind w:left="1637" w:right="1632" w:firstLine="4603"/>
        <w:jc w:val="both"/>
      </w:pPr>
      <w:r w:rsidRPr="00EA2838">
        <w:rPr>
          <w:sz w:val="24"/>
        </w:rPr>
        <w:t>SQ MIDI In jack of the third instrument. And so on, for as many devices as you will be using.</w:t>
      </w:r>
    </w:p>
    <w:p w14:paraId="07B69DD1" w14:textId="77777777" w:rsidR="005506F8" w:rsidRPr="00EA2838" w:rsidRDefault="00000000">
      <w:pPr>
        <w:spacing w:after="1844" w:line="228" w:lineRule="auto"/>
        <w:ind w:left="1642" w:right="14"/>
      </w:pPr>
      <w:r w:rsidRPr="00EA2838">
        <w:rPr>
          <w:sz w:val="24"/>
        </w:rPr>
        <w:t>With this arrangement, once you set up the proper MIDI channels, etc. (see below), each device will receive and play only the data that is intended for it, and will "pass along" all other data. Also, each can be played from its own keyboard (as well as from the SQs) without affecting the others, because MIDI Thru jacks only pass along incoming MIDI data, and do not transmit what is played on the instrument.</w:t>
      </w:r>
    </w:p>
    <w:p w14:paraId="03D1166C" w14:textId="77777777" w:rsidR="005506F8" w:rsidRPr="00EA2838" w:rsidRDefault="00000000">
      <w:pPr>
        <w:spacing w:after="0"/>
        <w:ind w:left="34"/>
      </w:pPr>
      <w:r w:rsidRPr="00EA2838">
        <w:lastRenderedPageBreak/>
        <mc:AlternateContent>
          <mc:Choice Requires="wpg">
            <w:drawing>
              <wp:inline distT="0" distB="0" distL="0" distR="0" wp14:anchorId="734DBD5C" wp14:editId="086668F6">
                <wp:extent cx="5986273" cy="237816"/>
                <wp:effectExtent l="0" t="0" r="0" b="0"/>
                <wp:docPr id="1256299" name="Group 1256299"/>
                <wp:cNvGraphicFramePr/>
                <a:graphic xmlns:a="http://schemas.openxmlformats.org/drawingml/2006/main">
                  <a:graphicData uri="http://schemas.microsoft.com/office/word/2010/wordprocessingGroup">
                    <wpg:wgp>
                      <wpg:cNvGrpSpPr/>
                      <wpg:grpSpPr>
                        <a:xfrm>
                          <a:off x="0" y="0"/>
                          <a:ext cx="5986273" cy="237816"/>
                          <a:chOff x="0" y="0"/>
                          <a:chExt cx="5986273" cy="237816"/>
                        </a:xfrm>
                      </wpg:grpSpPr>
                      <pic:pic xmlns:pic="http://schemas.openxmlformats.org/drawingml/2006/picture">
                        <pic:nvPicPr>
                          <pic:cNvPr id="1313602" name="Picture 1313602"/>
                          <pic:cNvPicPr/>
                        </pic:nvPicPr>
                        <pic:blipFill>
                          <a:blip r:embed="rId1460"/>
                          <a:stretch>
                            <a:fillRect/>
                          </a:stretch>
                        </pic:blipFill>
                        <pic:spPr>
                          <a:xfrm>
                            <a:off x="0" y="0"/>
                            <a:ext cx="5986273" cy="219523"/>
                          </a:xfrm>
                          <a:prstGeom prst="rect">
                            <a:avLst/>
                          </a:prstGeom>
                        </pic:spPr>
                      </pic:pic>
                      <wps:wsp>
                        <wps:cNvPr id="436668" name="Rectangle 436668"/>
                        <wps:cNvSpPr/>
                        <wps:spPr>
                          <a:xfrm>
                            <a:off x="5151121" y="106713"/>
                            <a:ext cx="502674" cy="170313"/>
                          </a:xfrm>
                          <a:prstGeom prst="rect">
                            <a:avLst/>
                          </a:prstGeom>
                          <a:ln>
                            <a:noFill/>
                          </a:ln>
                        </wps:spPr>
                        <wps:txbx>
                          <w:txbxContent>
                            <w:p w14:paraId="5F2CFF76" w14:textId="77777777" w:rsidR="005506F8" w:rsidRPr="00EA2838" w:rsidRDefault="00000000">
                              <w:r w:rsidRPr="00EA2838">
                                <w:rPr>
                                  <w:sz w:val="24"/>
                                </w:rPr>
                                <w:t xml:space="preserve">MIDI </w:t>
                              </w:r>
                            </w:p>
                          </w:txbxContent>
                        </wps:txbx>
                        <wps:bodyPr horzOverflow="overflow" vert="horz" lIns="0" tIns="0" rIns="0" bIns="0" rtlCol="0">
                          <a:noAutofit/>
                        </wps:bodyPr>
                      </wps:wsp>
                      <wps:wsp>
                        <wps:cNvPr id="436669" name="Rectangle 436669"/>
                        <wps:cNvSpPr/>
                        <wps:spPr>
                          <a:xfrm>
                            <a:off x="5529073" y="109762"/>
                            <a:ext cx="604020" cy="170313"/>
                          </a:xfrm>
                          <a:prstGeom prst="rect">
                            <a:avLst/>
                          </a:prstGeom>
                          <a:ln>
                            <a:noFill/>
                          </a:ln>
                        </wps:spPr>
                        <wps:txbx>
                          <w:txbxContent>
                            <w:p w14:paraId="34C6A53B" w14:textId="77777777" w:rsidR="005506F8" w:rsidRPr="00EA2838" w:rsidRDefault="00000000">
                              <w:r w:rsidRPr="00EA2838">
                                <w:rPr>
                                  <w:sz w:val="24"/>
                                </w:rPr>
                                <w:t>Control</w:t>
                              </w:r>
                            </w:p>
                          </w:txbxContent>
                        </wps:txbx>
                        <wps:bodyPr horzOverflow="overflow" vert="horz" lIns="0" tIns="0" rIns="0" bIns="0" rtlCol="0">
                          <a:noAutofit/>
                        </wps:bodyPr>
                      </wps:wsp>
                    </wpg:wgp>
                  </a:graphicData>
                </a:graphic>
              </wp:inline>
            </w:drawing>
          </mc:Choice>
          <mc:Fallback>
            <w:pict>
              <v:group w14:anchorId="734DBD5C" id="Group 1256299" o:spid="_x0000_s1197" style="width:471.35pt;height:18.75pt;mso-position-horizontal-relative:char;mso-position-vertical-relative:line" coordsize="59862,23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">
                <v:shape id="Picture 1313602" o:spid="_x0000_s1198" type="#_x0000_t75" style="position:absolute;width:59862;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">
                  <v:imagedata r:id="rId1461" o:title=""/>
                </v:shape>
                <v:rect id="Rectangle 436668" o:spid="_x0000_s1199" style="position:absolute;left:51511;top:1067;width:5026;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" filled="f" stroked="f">
                  <v:textbox inset="0,0,0,0">
                    <w:txbxContent>
                      <w:p w14:paraId="5F2CFF76" w14:textId="77777777" w:rsidR="005506F8" w:rsidRPr="00EA2838" w:rsidRDefault="00000000">
                        <w:r w:rsidRPr="00EA2838">
                          <w:rPr>
                            <w:sz w:val="24"/>
                          </w:rPr>
                          <w:t xml:space="preserve">MIDI </w:t>
                        </w:r>
                      </w:p>
                    </w:txbxContent>
                  </v:textbox>
                </v:rect>
                <v:rect id="Rectangle 436669" o:spid="_x0000_s1200" style="position:absolute;left:55290;top:1097;width:6040;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" filled="f" stroked="f">
                  <v:textbox inset="0,0,0,0">
                    <w:txbxContent>
                      <w:p w14:paraId="34C6A53B" w14:textId="77777777" w:rsidR="005506F8" w:rsidRPr="00EA2838" w:rsidRDefault="00000000">
                        <w:r w:rsidRPr="00EA2838">
                          <w:rPr>
                            <w:sz w:val="24"/>
                          </w:rPr>
                          <w:t>Control</w:t>
                        </w:r>
                      </w:p>
                    </w:txbxContent>
                  </v:textbox>
                </v:rect>
                <w10:anchorlock/>
              </v:group>
            </w:pict>
          </mc:Fallback>
        </mc:AlternateContent>
      </w:r>
    </w:p>
    <w:p w14:paraId="0755E941" w14:textId="77777777" w:rsidR="005506F8" w:rsidRPr="00EA2838" w:rsidRDefault="00000000">
      <w:pPr>
        <w:spacing w:after="3"/>
        <w:ind w:left="14" w:hanging="10"/>
      </w:pPr>
      <w:r w:rsidRPr="00EA2838">
        <w:rPr>
          <w:sz w:val="34"/>
        </w:rPr>
        <w:t xml:space="preserve">so-I </w:t>
      </w:r>
    </w:p>
    <w:p w14:paraId="05E2290D" w14:textId="77777777" w:rsidR="005506F8" w:rsidRPr="00EA2838" w:rsidRDefault="00000000">
      <w:pPr>
        <w:spacing w:after="450"/>
        <w:ind w:left="14"/>
      </w:pPr>
      <w:r w:rsidRPr="00EA2838">
        <mc:AlternateContent>
          <mc:Choice Requires="wpg">
            <w:drawing>
              <wp:inline distT="0" distB="0" distL="0" distR="0" wp14:anchorId="5BD566A1" wp14:editId="24CF1059">
                <wp:extent cx="5964937" cy="12196"/>
                <wp:effectExtent l="0" t="0" r="0" b="0"/>
                <wp:docPr id="1313604" name="Group 1313604"/>
                <wp:cNvGraphicFramePr/>
                <a:graphic xmlns:a="http://schemas.openxmlformats.org/drawingml/2006/main">
                  <a:graphicData uri="http://schemas.microsoft.com/office/word/2010/wordprocessingGroup">
                    <wpg:wgp>
                      <wpg:cNvGrpSpPr/>
                      <wpg:grpSpPr>
                        <a:xfrm>
                          <a:off x="0" y="0"/>
                          <a:ext cx="5964937" cy="12196"/>
                          <a:chOff x="0" y="0"/>
                          <a:chExt cx="5964937" cy="12196"/>
                        </a:xfrm>
                      </wpg:grpSpPr>
                      <wps:wsp>
                        <wps:cNvPr id="1313603" name="Shape 1313603"/>
                        <wps:cNvSpPr/>
                        <wps:spPr>
                          <a:xfrm>
                            <a:off x="0" y="0"/>
                            <a:ext cx="5964937" cy="12196"/>
                          </a:xfrm>
                          <a:custGeom>
                            <a:avLst/>
                            <a:gdLst/>
                            <a:ahLst/>
                            <a:cxnLst/>
                            <a:rect l="0" t="0" r="0" b="0"/>
                            <a:pathLst>
                              <a:path w="5964937" h="12196">
                                <a:moveTo>
                                  <a:pt x="0" y="6098"/>
                                </a:moveTo>
                                <a:lnTo>
                                  <a:pt x="5964937"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04" style="width:469.68pt;height:0.960297pt;mso-position-horizontal-relative:char;mso-position-vertical-relative:line" coordsize="59649,121">
                <v:shape id="Shape 1313603" style="position:absolute;width:59649;height:121;left:0;top:0;" coordsize="5964937,12196" path="m0,6098l5964937,6098">
                  <v:stroke weight="0.960297pt" endcap="flat" joinstyle="miter" miterlimit="1" on="true" color="#000000"/>
                  <v:fill on="false" color="#000000"/>
                </v:shape>
              </v:group>
            </w:pict>
          </mc:Fallback>
        </mc:AlternateContent>
      </w:r>
    </w:p>
    <w:p w14:paraId="504D814F" w14:textId="77777777" w:rsidR="005506F8" w:rsidRPr="00EA2838" w:rsidRDefault="00000000">
      <w:pPr>
        <w:spacing w:after="0" w:line="228" w:lineRule="auto"/>
        <w:ind w:left="1642" w:right="14"/>
      </w:pPr>
      <w:r w:rsidRPr="00EA2838">
        <w:rPr>
          <w:sz w:val="24"/>
        </w:rPr>
        <w:t>This set up is ideal for controlling everything right from the SQ. Simply by selecting the track which is set to the same MIDI channel as a particular insü•ument, you can:</w:t>
      </w:r>
    </w:p>
    <w:p w14:paraId="48668645" w14:textId="77777777" w:rsidR="005506F8" w:rsidRPr="00EA2838" w:rsidRDefault="00000000">
      <w:pPr>
        <w:numPr>
          <w:ilvl w:val="0"/>
          <w:numId w:val="56"/>
        </w:numPr>
        <w:spacing w:after="13" w:line="247" w:lineRule="auto"/>
        <w:ind w:right="14" w:hanging="259"/>
        <w:jc w:val="both"/>
      </w:pPr>
      <w:r w:rsidRPr="00EA2838">
        <w:rPr>
          <w:sz w:val="24"/>
        </w:rPr>
        <w:t>Play that insüument from the SQ keyboard:</w:t>
      </w:r>
    </w:p>
    <w:p w14:paraId="2039E55A" w14:textId="77777777" w:rsidR="005506F8" w:rsidRPr="00EA2838" w:rsidRDefault="00000000">
      <w:pPr>
        <w:numPr>
          <w:ilvl w:val="0"/>
          <w:numId w:val="56"/>
        </w:numPr>
        <w:spacing w:after="13" w:line="247" w:lineRule="auto"/>
        <w:ind w:right="14" w:hanging="259"/>
        <w:jc w:val="both"/>
      </w:pPr>
      <w:r w:rsidRPr="00EA2838">
        <w:rPr>
          <w:sz w:val="24"/>
        </w:rPr>
        <w:t>Record a track that will play back on that instrument when you play the sequence or song; and</w:t>
      </w:r>
    </w:p>
    <w:p w14:paraId="682070D4" w14:textId="77777777" w:rsidR="005506F8" w:rsidRPr="00EA2838" w:rsidRDefault="00000000">
      <w:pPr>
        <w:numPr>
          <w:ilvl w:val="0"/>
          <w:numId w:val="56"/>
        </w:numPr>
        <w:spacing w:after="234" w:line="247" w:lineRule="auto"/>
        <w:ind w:right="14" w:hanging="259"/>
        <w:jc w:val="both"/>
      </w:pPr>
      <w:r w:rsidRPr="00EA2838">
        <w:rPr>
          <w:sz w:val="24"/>
        </w:rPr>
        <w:t>Send the destination device Program Changes and adjust its volume (assuming the device receives MIDI Volume).</w:t>
      </w:r>
    </w:p>
    <w:p w14:paraId="3F956BA1" w14:textId="77777777" w:rsidR="005506F8" w:rsidRPr="00EA2838" w:rsidRDefault="00000000">
      <w:pPr>
        <w:spacing w:after="483" w:line="228" w:lineRule="auto"/>
        <w:ind w:left="1642" w:right="14"/>
      </w:pPr>
      <w:r w:rsidRPr="00EA2838">
        <w:rPr>
          <w:sz w:val="24"/>
        </w:rPr>
        <w:t>In other words, once you have made the appropriate connections and set up the MDI configuration of the tracks and all destination devices, you can use the SQ's keyboard and its front panel to control and record all the instruments in your rig.</w:t>
      </w:r>
    </w:p>
    <w:p w14:paraId="624EC791" w14:textId="77777777" w:rsidR="005506F8" w:rsidRPr="00EA2838" w:rsidRDefault="00000000">
      <w:pPr>
        <w:spacing w:after="3" w:line="262" w:lineRule="auto"/>
        <w:ind w:left="24" w:hanging="10"/>
      </w:pPr>
      <w:r w:rsidRPr="00EA2838">
        <w:rPr>
          <w:sz w:val="26"/>
        </w:rPr>
        <w:t>MIDI Mode and Channel — Destination Instruments</w:t>
      </w:r>
    </w:p>
    <w:p w14:paraId="034AFBD7" w14:textId="77777777" w:rsidR="005506F8" w:rsidRPr="00EA2838" w:rsidRDefault="00000000">
      <w:pPr>
        <w:spacing w:after="217" w:line="247" w:lineRule="auto"/>
        <w:ind w:left="1637" w:right="566"/>
        <w:jc w:val="both"/>
      </w:pPr>
      <w:r w:rsidRPr="00EA2838">
        <w:rPr>
          <w:sz w:val="24"/>
        </w:rPr>
        <w:t>The next step is to set up each destination insffument to receive only the MIDI information that is intended for it. When each of the receiving units is set to receive on a different MIDI channel (or a number of them, for multi-timbral units), you can conffol them all right from the SQ.</w:t>
      </w:r>
    </w:p>
    <w:p w14:paraId="6EAC2BBD" w14:textId="77777777" w:rsidR="005506F8" w:rsidRPr="00EA2838" w:rsidRDefault="00000000">
      <w:pPr>
        <w:spacing w:after="216" w:line="247" w:lineRule="auto"/>
        <w:ind w:left="1637" w:right="14"/>
        <w:jc w:val="both"/>
      </w:pPr>
      <w:r w:rsidRPr="00EA2838">
        <w:rPr>
          <w:sz w:val="24"/>
        </w:rPr>
        <w:t>For each destination insffument:</w:t>
      </w:r>
    </w:p>
    <w:p w14:paraId="5E16DA30" w14:textId="77777777" w:rsidR="005506F8" w:rsidRPr="00EA2838" w:rsidRDefault="00000000">
      <w:pPr>
        <w:spacing w:after="227" w:line="247" w:lineRule="auto"/>
        <w:ind w:left="1805" w:right="269" w:hanging="168"/>
        <w:jc w:val="both"/>
      </w:pPr>
      <w:r w:rsidRPr="00EA2838">
        <w:rPr>
          <w:sz w:val="24"/>
        </w:rPr>
        <w:t>, Set to POLY (OMNI OFF) or MULTI Mode. Each destination synth must be in a mode where it receives only on its selected MIDI channel (or channels). This is usually referred to as POLY (or OMNI OFF) Mode for receiving on a single channel, or MULTI mode for receiving independently on multiple channels. Consult the owner's manual if there is any question about a particular instrument.</w:t>
      </w:r>
    </w:p>
    <w:p w14:paraId="2DBD3CD4" w14:textId="77777777" w:rsidR="005506F8" w:rsidRPr="00EA2838" w:rsidRDefault="00000000">
      <w:pPr>
        <w:spacing w:after="226" w:line="247" w:lineRule="auto"/>
        <w:ind w:left="1815" w:right="82" w:hanging="178"/>
        <w:jc w:val="both"/>
      </w:pPr>
      <w:r w:rsidRPr="00EA2838">
        <w:rPr>
          <w:sz w:val="24"/>
        </w:rPr>
        <w:t>• Select a MIDI channel (or channels). The best idea is to assign each destination Instrument its own MIDI channel(s) and leave it that way. For instance, if you know that a certain synth is always set to receive on MIDI channel 4, you can quickly set up a track to drive that synth by simply selecting an undefined track, then assigning that track MIDI Status and MIDI channel 4 in the Parameter Bank. Also when each destination instrument is always set to its own distinct MIDI channel, it means that different sequences and songs recorded at different times will always play the right instrument on the right track.</w:t>
      </w:r>
    </w:p>
    <w:p w14:paraId="4FD35F3D" w14:textId="77777777" w:rsidR="005506F8" w:rsidRPr="00EA2838" w:rsidRDefault="00000000">
      <w:pPr>
        <w:spacing w:after="460" w:line="247" w:lineRule="auto"/>
        <w:ind w:left="1819" w:right="14"/>
        <w:jc w:val="both"/>
      </w:pPr>
      <w:r w:rsidRPr="00EA2838">
        <w:rPr>
          <w:sz w:val="24"/>
        </w:rPr>
        <w:t>Once you have assigned MIDI channels to each instrument in your rig, write them down, and keep the paper handy for quick reference.</w:t>
      </w:r>
    </w:p>
    <w:p w14:paraId="7AF99946" w14:textId="77777777" w:rsidR="005506F8" w:rsidRPr="00EA2838" w:rsidRDefault="00000000">
      <w:pPr>
        <w:spacing w:after="3" w:line="262" w:lineRule="auto"/>
        <w:ind w:left="24" w:hanging="10"/>
      </w:pPr>
      <w:r w:rsidRPr="00EA2838">
        <w:rPr>
          <w:sz w:val="26"/>
        </w:rPr>
        <w:t>MIDI Track Configuration</w:t>
      </w:r>
    </w:p>
    <w:p w14:paraId="547A04C5" w14:textId="77777777" w:rsidR="005506F8" w:rsidRPr="00EA2838" w:rsidRDefault="00000000">
      <w:pPr>
        <w:spacing w:after="238" w:line="228" w:lineRule="auto"/>
        <w:ind w:left="1642" w:right="14"/>
      </w:pPr>
      <w:r w:rsidRPr="00EA2838">
        <w:rPr>
          <w:sz w:val="24"/>
        </w:rPr>
        <w:t>After you have made the MIDI connections and set up your destination instruments as described above, you can now configure the tracks of a sequence/preset to send to those instruments. Let's suppose that you are sequencing several extemal instruments, as depicted in the illustration on the previous page.</w:t>
      </w:r>
    </w:p>
    <w:p w14:paraId="6815DA99" w14:textId="77777777" w:rsidR="005506F8" w:rsidRPr="00EA2838" w:rsidRDefault="00000000">
      <w:pPr>
        <w:spacing w:after="983" w:line="228" w:lineRule="auto"/>
        <w:ind w:left="1642" w:right="14"/>
      </w:pPr>
      <w:r w:rsidRPr="00EA2838">
        <w:rPr>
          <w:sz w:val="24"/>
        </w:rPr>
        <w:lastRenderedPageBreak/>
        <w:t>For each ffack which you want to drive a remote MIDI device, set the track's MIDI Status and select a MIDI Channel and Program Number. These parameters are covered in detail earlier in this section.</w:t>
      </w:r>
    </w:p>
    <w:p w14:paraId="2970020A" w14:textId="77777777" w:rsidR="005506F8" w:rsidRPr="00EA2838" w:rsidRDefault="00000000">
      <w:pPr>
        <w:spacing w:after="134"/>
        <w:ind w:left="5"/>
      </w:pPr>
      <w:r w:rsidRPr="00EA2838">
        <mc:AlternateContent>
          <mc:Choice Requires="wpg">
            <w:drawing>
              <wp:inline distT="0" distB="0" distL="0" distR="0" wp14:anchorId="36B2E25A" wp14:editId="07A25D22">
                <wp:extent cx="5964937" cy="12196"/>
                <wp:effectExtent l="0" t="0" r="0" b="0"/>
                <wp:docPr id="1313606" name="Group 1313606"/>
                <wp:cNvGraphicFramePr/>
                <a:graphic xmlns:a="http://schemas.openxmlformats.org/drawingml/2006/main">
                  <a:graphicData uri="http://schemas.microsoft.com/office/word/2010/wordprocessingGroup">
                    <wpg:wgp>
                      <wpg:cNvGrpSpPr/>
                      <wpg:grpSpPr>
                        <a:xfrm>
                          <a:off x="0" y="0"/>
                          <a:ext cx="5964937" cy="12196"/>
                          <a:chOff x="0" y="0"/>
                          <a:chExt cx="5964937" cy="12196"/>
                        </a:xfrm>
                      </wpg:grpSpPr>
                      <wps:wsp>
                        <wps:cNvPr id="1313605" name="Shape 1313605"/>
                        <wps:cNvSpPr/>
                        <wps:spPr>
                          <a:xfrm>
                            <a:off x="0" y="0"/>
                            <a:ext cx="5964937" cy="12196"/>
                          </a:xfrm>
                          <a:custGeom>
                            <a:avLst/>
                            <a:gdLst/>
                            <a:ahLst/>
                            <a:cxnLst/>
                            <a:rect l="0" t="0" r="0" b="0"/>
                            <a:pathLst>
                              <a:path w="5964937" h="12196">
                                <a:moveTo>
                                  <a:pt x="0" y="6098"/>
                                </a:moveTo>
                                <a:lnTo>
                                  <a:pt x="5964937"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06" style="width:469.68pt;height:0.960327pt;mso-position-horizontal-relative:char;mso-position-vertical-relative:line" coordsize="59649,121">
                <v:shape id="Shape 1313605" style="position:absolute;width:59649;height:121;left:0;top:0;" coordsize="5964937,12196" path="m0,6098l5964937,6098">
                  <v:stroke weight="0.960327pt" endcap="flat" joinstyle="miter" miterlimit="1" on="true" color="#000000"/>
                  <v:fill on="false" color="#000000"/>
                </v:shape>
              </v:group>
            </w:pict>
          </mc:Fallback>
        </mc:AlternateContent>
      </w:r>
    </w:p>
    <w:p w14:paraId="490B0709" w14:textId="77777777" w:rsidR="005506F8" w:rsidRPr="00EA2838" w:rsidRDefault="00000000">
      <w:pPr>
        <w:spacing w:after="13" w:line="247" w:lineRule="auto"/>
        <w:ind w:right="14"/>
        <w:jc w:val="both"/>
      </w:pPr>
      <w:r w:rsidRPr="00EA2838">
        <w:rPr>
          <w:sz w:val="24"/>
        </w:rPr>
        <w:t>MIDI Control</w:t>
      </w:r>
    </w:p>
    <w:p w14:paraId="4719B019" w14:textId="77777777" w:rsidR="005506F8" w:rsidRPr="00EA2838" w:rsidRDefault="00000000">
      <w:pPr>
        <w:spacing w:after="442"/>
        <w:ind w:left="14" w:right="-14"/>
      </w:pPr>
      <w:r w:rsidRPr="00EA2838">
        <w:drawing>
          <wp:inline distT="0" distB="0" distL="0" distR="0" wp14:anchorId="7ADB8AEF" wp14:editId="536DEBC2">
            <wp:extent cx="5980176" cy="30489"/>
            <wp:effectExtent l="0" t="0" r="0" b="0"/>
            <wp:docPr id="1313607" name="Picture 1313607"/>
            <wp:cNvGraphicFramePr/>
            <a:graphic xmlns:a="http://schemas.openxmlformats.org/drawingml/2006/main">
              <a:graphicData uri="http://schemas.openxmlformats.org/drawingml/2006/picture">
                <pic:pic xmlns:pic="http://schemas.openxmlformats.org/drawingml/2006/picture">
                  <pic:nvPicPr>
                    <pic:cNvPr id="1313607" name="Picture 1313607"/>
                    <pic:cNvPicPr/>
                  </pic:nvPicPr>
                  <pic:blipFill>
                    <a:blip r:embed="rId1462"/>
                    <a:stretch>
                      <a:fillRect/>
                    </a:stretch>
                  </pic:blipFill>
                  <pic:spPr>
                    <a:xfrm>
                      <a:off x="0" y="0"/>
                      <a:ext cx="5980176" cy="30489"/>
                    </a:xfrm>
                    <a:prstGeom prst="rect">
                      <a:avLst/>
                    </a:prstGeom>
                  </pic:spPr>
                </pic:pic>
              </a:graphicData>
            </a:graphic>
          </wp:inline>
        </w:drawing>
      </w:r>
    </w:p>
    <w:p w14:paraId="3F858207" w14:textId="77777777" w:rsidR="005506F8" w:rsidRPr="00EA2838" w:rsidRDefault="00000000">
      <w:pPr>
        <w:spacing w:after="3" w:line="265" w:lineRule="auto"/>
        <w:ind w:left="24" w:hanging="10"/>
      </w:pPr>
      <w:r w:rsidRPr="00EA2838">
        <w:rPr>
          <w:sz w:val="28"/>
        </w:rPr>
        <w:t>Performance Tip — Creating Keyboard Splits</w:t>
      </w:r>
    </w:p>
    <w:p w14:paraId="7FDA234D" w14:textId="77777777" w:rsidR="005506F8" w:rsidRPr="00EA2838" w:rsidRDefault="00000000">
      <w:pPr>
        <w:spacing w:after="238" w:line="228" w:lineRule="auto"/>
        <w:ind w:left="1642" w:right="14"/>
      </w:pPr>
      <w:r w:rsidRPr="00EA2838">
        <w:rPr>
          <w:sz w:val="24"/>
        </w:rPr>
        <w:t xml:space="preserve">One of the most common usages of presets is a keyboard split, in which your left hand plays an "accompaniment" sound and your right hand plays a "solo" sound. This is easy to set up on the SQ by layering the two sounds and assigning them </w:t>
      </w:r>
      <w:r w:rsidRPr="00EA2838">
        <w:drawing>
          <wp:inline distT="0" distB="0" distL="0" distR="0" wp14:anchorId="3AFA51E9" wp14:editId="302528B8">
            <wp:extent cx="3048" cy="3049"/>
            <wp:effectExtent l="0" t="0" r="0" b="0"/>
            <wp:docPr id="445034" name="Picture 445034"/>
            <wp:cNvGraphicFramePr/>
            <a:graphic xmlns:a="http://schemas.openxmlformats.org/drawingml/2006/main">
              <a:graphicData uri="http://schemas.openxmlformats.org/drawingml/2006/picture">
                <pic:pic xmlns:pic="http://schemas.openxmlformats.org/drawingml/2006/picture">
                  <pic:nvPicPr>
                    <pic:cNvPr id="445034" name="Picture 445034"/>
                    <pic:cNvPicPr/>
                  </pic:nvPicPr>
                  <pic:blipFill>
                    <a:blip r:embed="rId882"/>
                    <a:stretch>
                      <a:fillRect/>
                    </a:stretch>
                  </pic:blipFill>
                  <pic:spPr>
                    <a:xfrm>
                      <a:off x="0" y="0"/>
                      <a:ext cx="3048" cy="3049"/>
                    </a:xfrm>
                    <a:prstGeom prst="rect">
                      <a:avLst/>
                    </a:prstGeom>
                  </pic:spPr>
                </pic:pic>
              </a:graphicData>
            </a:graphic>
          </wp:inline>
        </w:drawing>
      </w:r>
      <w:r w:rsidRPr="00EA2838">
        <w:rPr>
          <w:sz w:val="24"/>
        </w:rPr>
        <w:t>different key ranges. You can save this arrangement as a preset so that any time you select that preset, you'll recall the keyboard split. In fact, using this method you can create up to eight split points across the keyboard.</w:t>
      </w:r>
    </w:p>
    <w:p w14:paraId="6E893C3A" w14:textId="77777777" w:rsidR="005506F8" w:rsidRPr="00EA2838" w:rsidRDefault="00000000">
      <w:pPr>
        <w:spacing w:after="238" w:line="228" w:lineRule="auto"/>
        <w:ind w:left="1642" w:right="14"/>
      </w:pPr>
      <w:r w:rsidRPr="00EA2838">
        <w:rPr>
          <w:sz w:val="24"/>
        </w:rPr>
        <w:t>Since each track in the keyboard split has its own Transpose value, you are not limited to bass notes on the piano just because it's on the bottom of the keyboard. Just set the key range to the keys you want to play and then transpose the sound up or down until it's playing in the range you want.</w:t>
      </w:r>
    </w:p>
    <w:p w14:paraId="21D875A2" w14:textId="77777777" w:rsidR="005506F8" w:rsidRPr="00EA2838" w:rsidRDefault="00000000">
      <w:pPr>
        <w:spacing w:after="9447" w:line="247" w:lineRule="auto"/>
        <w:ind w:left="1637" w:right="293"/>
        <w:jc w:val="both"/>
      </w:pPr>
      <w:r w:rsidRPr="00EA2838">
        <w:rPr>
          <w:sz w:val="24"/>
        </w:rPr>
        <w:t>Once you have a keyboard split, you can change any of the sounds without affecting the split points by using the Replace Sounds function (see "Replacing the Sound on a Track," earlier this section).</w:t>
      </w:r>
    </w:p>
    <w:p w14:paraId="0825855F" w14:textId="77777777" w:rsidR="005506F8" w:rsidRPr="00EA2838" w:rsidRDefault="00000000">
      <w:pPr>
        <w:spacing w:after="134"/>
        <w:ind w:left="-10" w:right="-5"/>
      </w:pPr>
      <w:r w:rsidRPr="00EA2838">
        <w:lastRenderedPageBreak/>
        <mc:AlternateContent>
          <mc:Choice Requires="wpg">
            <w:drawing>
              <wp:inline distT="0" distB="0" distL="0" distR="0" wp14:anchorId="1C97E2DA" wp14:editId="09E68E07">
                <wp:extent cx="5989321" cy="12196"/>
                <wp:effectExtent l="0" t="0" r="0" b="0"/>
                <wp:docPr id="1313610" name="Group 1313610"/>
                <wp:cNvGraphicFramePr/>
                <a:graphic xmlns:a="http://schemas.openxmlformats.org/drawingml/2006/main">
                  <a:graphicData uri="http://schemas.microsoft.com/office/word/2010/wordprocessingGroup">
                    <wpg:wgp>
                      <wpg:cNvGrpSpPr/>
                      <wpg:grpSpPr>
                        <a:xfrm>
                          <a:off x="0" y="0"/>
                          <a:ext cx="5989321" cy="12196"/>
                          <a:chOff x="0" y="0"/>
                          <a:chExt cx="5989321" cy="12196"/>
                        </a:xfrm>
                      </wpg:grpSpPr>
                      <wps:wsp>
                        <wps:cNvPr id="1313609" name="Shape 1313609"/>
                        <wps:cNvSpPr/>
                        <wps:spPr>
                          <a:xfrm>
                            <a:off x="0" y="0"/>
                            <a:ext cx="5989321" cy="12196"/>
                          </a:xfrm>
                          <a:custGeom>
                            <a:avLst/>
                            <a:gdLst/>
                            <a:ahLst/>
                            <a:cxnLst/>
                            <a:rect l="0" t="0" r="0" b="0"/>
                            <a:pathLst>
                              <a:path w="5989321" h="12196">
                                <a:moveTo>
                                  <a:pt x="0" y="6098"/>
                                </a:moveTo>
                                <a:lnTo>
                                  <a:pt x="5989321"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10" style="width:471.6pt;height:0.960327pt;mso-position-horizontal-relative:char;mso-position-vertical-relative:line" coordsize="59893,121">
                <v:shape id="Shape 1313609" style="position:absolute;width:59893;height:121;left:0;top:0;" coordsize="5989321,12196" path="m0,6098l5989321,6098">
                  <v:stroke weight="0.960327pt" endcap="flat" joinstyle="miter" miterlimit="1" on="true" color="#000000"/>
                  <v:fill on="false" color="#000000"/>
                </v:shape>
              </v:group>
            </w:pict>
          </mc:Fallback>
        </mc:AlternateContent>
      </w:r>
    </w:p>
    <w:p w14:paraId="227A45DC" w14:textId="77777777" w:rsidR="005506F8" w:rsidRPr="00EA2838" w:rsidRDefault="00000000">
      <w:pPr>
        <w:tabs>
          <w:tab w:val="center" w:pos="598"/>
          <w:tab w:val="center" w:pos="9022"/>
        </w:tabs>
        <w:spacing w:after="13" w:line="247" w:lineRule="auto"/>
      </w:pPr>
      <w:r w:rsidRPr="00EA2838">
        <w:rPr>
          <w:sz w:val="24"/>
        </w:rPr>
        <w:tab/>
        <w:t>7 - 18</w:t>
      </w:r>
      <w:r w:rsidRPr="00EA2838">
        <w:rPr>
          <w:sz w:val="24"/>
        </w:rPr>
        <w:tab/>
        <w:t>MIDI Control</w:t>
      </w:r>
    </w:p>
    <w:p w14:paraId="47D6D32D" w14:textId="77777777" w:rsidR="005506F8" w:rsidRPr="00EA2838" w:rsidRDefault="005506F8">
      <w:pPr>
        <w:sectPr w:rsidR="005506F8" w:rsidRPr="00EA2838" w:rsidSect="00166CEE">
          <w:headerReference w:type="even" r:id="rId1463"/>
          <w:headerReference w:type="default" r:id="rId1464"/>
          <w:footerReference w:type="even" r:id="rId1465"/>
          <w:footerReference w:type="default" r:id="rId1466"/>
          <w:headerReference w:type="first" r:id="rId1467"/>
          <w:footerReference w:type="first" r:id="rId1468"/>
          <w:footnotePr>
            <w:numRestart w:val="eachPage"/>
          </w:footnotePr>
          <w:pgSz w:w="10906" w:h="15610"/>
          <w:pgMar w:top="499" w:right="341" w:bottom="317" w:left="547" w:header="413" w:footer="708" w:gutter="0"/>
          <w:cols w:space="708"/>
        </w:sectPr>
      </w:pPr>
    </w:p>
    <w:p w14:paraId="17703F6A" w14:textId="77777777" w:rsidR="005506F8" w:rsidRPr="00EA2838" w:rsidRDefault="00000000">
      <w:pPr>
        <w:spacing w:after="3" w:line="262" w:lineRule="auto"/>
        <w:ind w:left="24" w:hanging="10"/>
      </w:pPr>
      <w:r w:rsidRPr="00EA2838">
        <w:rPr>
          <w:sz w:val="26"/>
        </w:rPr>
        <w:lastRenderedPageBreak/>
        <w:t xml:space="preserve">SQ-I </w:t>
      </w:r>
    </w:p>
    <w:p w14:paraId="483D85B9" w14:textId="77777777" w:rsidR="005506F8" w:rsidRPr="00EA2838" w:rsidRDefault="00000000">
      <w:pPr>
        <w:spacing w:after="476"/>
        <w:ind w:right="-24"/>
      </w:pPr>
      <w:r w:rsidRPr="00EA2838">
        <mc:AlternateContent>
          <mc:Choice Requires="wpg">
            <w:drawing>
              <wp:inline distT="0" distB="0" distL="0" distR="0" wp14:anchorId="6CE36B4C" wp14:editId="6B982AC2">
                <wp:extent cx="5958841" cy="12196"/>
                <wp:effectExtent l="0" t="0" r="0" b="0"/>
                <wp:docPr id="1313612" name="Group 1313612"/>
                <wp:cNvGraphicFramePr/>
                <a:graphic xmlns:a="http://schemas.openxmlformats.org/drawingml/2006/main">
                  <a:graphicData uri="http://schemas.microsoft.com/office/word/2010/wordprocessingGroup">
                    <wpg:wgp>
                      <wpg:cNvGrpSpPr/>
                      <wpg:grpSpPr>
                        <a:xfrm>
                          <a:off x="0" y="0"/>
                          <a:ext cx="5958841" cy="12196"/>
                          <a:chOff x="0" y="0"/>
                          <a:chExt cx="5958841" cy="12196"/>
                        </a:xfrm>
                      </wpg:grpSpPr>
                      <wps:wsp>
                        <wps:cNvPr id="1313611" name="Shape 1313611"/>
                        <wps:cNvSpPr/>
                        <wps:spPr>
                          <a:xfrm>
                            <a:off x="0" y="0"/>
                            <a:ext cx="5958841" cy="12196"/>
                          </a:xfrm>
                          <a:custGeom>
                            <a:avLst/>
                            <a:gdLst/>
                            <a:ahLst/>
                            <a:cxnLst/>
                            <a:rect l="0" t="0" r="0" b="0"/>
                            <a:pathLst>
                              <a:path w="5958841" h="12196">
                                <a:moveTo>
                                  <a:pt x="0" y="6098"/>
                                </a:moveTo>
                                <a:lnTo>
                                  <a:pt x="5958841"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12" style="width:469.2pt;height:0.960297pt;mso-position-horizontal-relative:char;mso-position-vertical-relative:line" coordsize="59588,121">
                <v:shape id="Shape 1313611" style="position:absolute;width:59588;height:121;left:0;top:0;" coordsize="5958841,12196" path="m0,6098l5958841,6098">
                  <v:stroke weight="0.960297pt" endcap="flat" joinstyle="miter" miterlimit="1" on="true" color="#000000"/>
                  <v:fill on="false" color="#000000"/>
                </v:shape>
              </v:group>
            </w:pict>
          </mc:Fallback>
        </mc:AlternateContent>
      </w:r>
    </w:p>
    <w:p w14:paraId="7B3FD73B" w14:textId="77777777" w:rsidR="005506F8" w:rsidRPr="00EA2838" w:rsidRDefault="00000000">
      <w:pPr>
        <w:spacing w:after="133"/>
        <w:ind w:left="24" w:hanging="10"/>
      </w:pPr>
      <w:r w:rsidRPr="00EA2838">
        <w:rPr>
          <w:sz w:val="30"/>
        </w:rPr>
        <w:t>Section 8 — Sequencer Basics</w:t>
      </w:r>
    </w:p>
    <w:p w14:paraId="5B30E825" w14:textId="77777777" w:rsidR="005506F8" w:rsidRPr="00EA2838" w:rsidRDefault="00000000">
      <w:pPr>
        <w:spacing w:after="32" w:line="228" w:lineRule="auto"/>
        <w:ind w:left="173" w:right="14" w:hanging="173"/>
      </w:pPr>
      <w:r w:rsidRPr="00EA2838">
        <w:rPr>
          <w:sz w:val="24"/>
        </w:rPr>
        <w:t>• This section contains an introduction to the SQ sequencer and all the information you'll need to get started sequencing. More advanced functions are covered in Section 9 - Sequencer Edit Functions and Section 10 - Sequencer Applications.</w:t>
      </w:r>
    </w:p>
    <w:tbl>
      <w:tblPr>
        <w:tblStyle w:val="TableGrid"/>
        <w:tblW w:w="6888" w:type="dxa"/>
        <w:tblInd w:w="1618" w:type="dxa"/>
        <w:tblCellMar>
          <w:top w:w="0" w:type="dxa"/>
          <w:left w:w="0" w:type="dxa"/>
          <w:bottom w:w="0" w:type="dxa"/>
          <w:right w:w="0" w:type="dxa"/>
        </w:tblCellMar>
        <w:tblLook w:val="04A0" w:firstRow="1" w:lastRow="0" w:firstColumn="1" w:lastColumn="0" w:noHBand="0" w:noVBand="1"/>
      </w:tblPr>
      <w:tblGrid>
        <w:gridCol w:w="6326"/>
        <w:gridCol w:w="562"/>
      </w:tblGrid>
      <w:tr w:rsidR="005506F8" w:rsidRPr="00EA2838" w14:paraId="1C94DE70" w14:textId="77777777">
        <w:trPr>
          <w:trHeight w:val="225"/>
        </w:trPr>
        <w:tc>
          <w:tcPr>
            <w:tcW w:w="6326" w:type="dxa"/>
            <w:tcBorders>
              <w:top w:val="nil"/>
              <w:left w:val="nil"/>
              <w:bottom w:val="nil"/>
              <w:right w:val="nil"/>
            </w:tcBorders>
          </w:tcPr>
          <w:p w14:paraId="7E46BB10" w14:textId="77777777" w:rsidR="005506F8" w:rsidRPr="00EA2838" w:rsidRDefault="00000000">
            <w:pPr>
              <w:tabs>
                <w:tab w:val="center" w:pos="5503"/>
                <w:tab w:val="center" w:pos="5746"/>
                <w:tab w:val="center" w:pos="5993"/>
              </w:tabs>
              <w:spacing w:after="0"/>
            </w:pPr>
            <w:r w:rsidRPr="00EA2838">
              <w:rPr>
                <w:sz w:val="24"/>
              </w:rPr>
              <w:t xml:space="preserve">Introduction What you need to know about Presets </w:t>
            </w:r>
            <w:r w:rsidRPr="00EA2838">
              <w:drawing>
                <wp:inline distT="0" distB="0" distL="0" distR="0" wp14:anchorId="47AD40E6" wp14:editId="5C9F8B19">
                  <wp:extent cx="12192" cy="12196"/>
                  <wp:effectExtent l="0" t="0" r="0" b="0"/>
                  <wp:docPr id="447051" name="Picture 447051"/>
                  <wp:cNvGraphicFramePr/>
                  <a:graphic xmlns:a="http://schemas.openxmlformats.org/drawingml/2006/main">
                    <a:graphicData uri="http://schemas.openxmlformats.org/drawingml/2006/picture">
                      <pic:pic xmlns:pic="http://schemas.openxmlformats.org/drawingml/2006/picture">
                        <pic:nvPicPr>
                          <pic:cNvPr id="447051" name="Picture 447051"/>
                          <pic:cNvPicPr/>
                        </pic:nvPicPr>
                        <pic:blipFill>
                          <a:blip r:embed="rId1469"/>
                          <a:stretch>
                            <a:fillRect/>
                          </a:stretch>
                        </pic:blipFill>
                        <pic:spPr>
                          <a:xfrm>
                            <a:off x="0" y="0"/>
                            <a:ext cx="12192" cy="12196"/>
                          </a:xfrm>
                          <a:prstGeom prst="rect">
                            <a:avLst/>
                          </a:prstGeom>
                        </pic:spPr>
                      </pic:pic>
                    </a:graphicData>
                  </a:graphic>
                </wp:inline>
              </w:drawing>
            </w:r>
            <w:r w:rsidRPr="00EA2838">
              <w:rPr>
                <w:sz w:val="24"/>
              </w:rPr>
              <w:tab/>
            </w:r>
            <w:r w:rsidRPr="00EA2838">
              <w:drawing>
                <wp:inline distT="0" distB="0" distL="0" distR="0" wp14:anchorId="6FA82C39" wp14:editId="21B5875C">
                  <wp:extent cx="15240" cy="15245"/>
                  <wp:effectExtent l="0" t="0" r="0" b="0"/>
                  <wp:docPr id="447049" name="Picture 447049"/>
                  <wp:cNvGraphicFramePr/>
                  <a:graphic xmlns:a="http://schemas.openxmlformats.org/drawingml/2006/main">
                    <a:graphicData uri="http://schemas.openxmlformats.org/drawingml/2006/picture">
                      <pic:pic xmlns:pic="http://schemas.openxmlformats.org/drawingml/2006/picture">
                        <pic:nvPicPr>
                          <pic:cNvPr id="447049" name="Picture 447049"/>
                          <pic:cNvPicPr/>
                        </pic:nvPicPr>
                        <pic:blipFill>
                          <a:blip r:embed="rId1470"/>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4C16A99D" wp14:editId="1C75DA08">
                  <wp:extent cx="12192" cy="15245"/>
                  <wp:effectExtent l="0" t="0" r="0" b="0"/>
                  <wp:docPr id="447050" name="Picture 447050"/>
                  <wp:cNvGraphicFramePr/>
                  <a:graphic xmlns:a="http://schemas.openxmlformats.org/drawingml/2006/main">
                    <a:graphicData uri="http://schemas.openxmlformats.org/drawingml/2006/picture">
                      <pic:pic xmlns:pic="http://schemas.openxmlformats.org/drawingml/2006/picture">
                        <pic:nvPicPr>
                          <pic:cNvPr id="447050" name="Picture 447050"/>
                          <pic:cNvPicPr/>
                        </pic:nvPicPr>
                        <pic:blipFill>
                          <a:blip r:embed="rId1471"/>
                          <a:stretch>
                            <a:fillRect/>
                          </a:stretch>
                        </pic:blipFill>
                        <pic:spPr>
                          <a:xfrm>
                            <a:off x="0" y="0"/>
                            <a:ext cx="12192" cy="15245"/>
                          </a:xfrm>
                          <a:prstGeom prst="rect">
                            <a:avLst/>
                          </a:prstGeom>
                        </pic:spPr>
                      </pic:pic>
                    </a:graphicData>
                  </a:graphic>
                </wp:inline>
              </w:drawing>
            </w:r>
            <w:r w:rsidRPr="00EA2838">
              <w:rPr>
                <w:sz w:val="24"/>
              </w:rPr>
              <w:tab/>
            </w:r>
            <w:r w:rsidRPr="00EA2838">
              <w:drawing>
                <wp:inline distT="0" distB="0" distL="0" distR="0" wp14:anchorId="703A3141" wp14:editId="03808E57">
                  <wp:extent cx="15240" cy="15245"/>
                  <wp:effectExtent l="0" t="0" r="0" b="0"/>
                  <wp:docPr id="447052" name="Picture 447052"/>
                  <wp:cNvGraphicFramePr/>
                  <a:graphic xmlns:a="http://schemas.openxmlformats.org/drawingml/2006/main">
                    <a:graphicData uri="http://schemas.openxmlformats.org/drawingml/2006/picture">
                      <pic:pic xmlns:pic="http://schemas.openxmlformats.org/drawingml/2006/picture">
                        <pic:nvPicPr>
                          <pic:cNvPr id="447052" name="Picture 447052"/>
                          <pic:cNvPicPr/>
                        </pic:nvPicPr>
                        <pic:blipFill>
                          <a:blip r:embed="rId1472"/>
                          <a:stretch>
                            <a:fillRect/>
                          </a:stretch>
                        </pic:blipFill>
                        <pic:spPr>
                          <a:xfrm>
                            <a:off x="0" y="0"/>
                            <a:ext cx="15240" cy="15245"/>
                          </a:xfrm>
                          <a:prstGeom prst="rect">
                            <a:avLst/>
                          </a:prstGeom>
                        </pic:spPr>
                      </pic:pic>
                    </a:graphicData>
                  </a:graphic>
                </wp:inline>
              </w:drawing>
            </w:r>
          </w:p>
        </w:tc>
        <w:tc>
          <w:tcPr>
            <w:tcW w:w="562" w:type="dxa"/>
            <w:tcBorders>
              <w:top w:val="nil"/>
              <w:left w:val="nil"/>
              <w:bottom w:val="nil"/>
              <w:right w:val="nil"/>
            </w:tcBorders>
          </w:tcPr>
          <w:p w14:paraId="7A835D07" w14:textId="77777777" w:rsidR="005506F8" w:rsidRPr="00EA2838" w:rsidRDefault="00000000">
            <w:pPr>
              <w:spacing w:after="0"/>
              <w:ind w:left="5"/>
            </w:pPr>
            <w:r w:rsidRPr="00EA2838">
              <w:rPr>
                <w:sz w:val="34"/>
              </w:rPr>
              <w:t>8 - 2</w:t>
            </w:r>
          </w:p>
        </w:tc>
      </w:tr>
      <w:tr w:rsidR="005506F8" w:rsidRPr="00EA2838" w14:paraId="395A61BE" w14:textId="77777777">
        <w:trPr>
          <w:trHeight w:val="242"/>
        </w:trPr>
        <w:tc>
          <w:tcPr>
            <w:tcW w:w="6326" w:type="dxa"/>
            <w:tcBorders>
              <w:top w:val="nil"/>
              <w:left w:val="nil"/>
              <w:bottom w:val="nil"/>
              <w:right w:val="nil"/>
            </w:tcBorders>
          </w:tcPr>
          <w:p w14:paraId="16264322" w14:textId="77777777" w:rsidR="005506F8" w:rsidRPr="00EA2838" w:rsidRDefault="00000000">
            <w:pPr>
              <w:tabs>
                <w:tab w:val="center" w:pos="2126"/>
                <w:tab w:val="center" w:pos="2371"/>
                <w:tab w:val="center" w:pos="5506"/>
                <w:tab w:val="center" w:pos="5750"/>
                <w:tab w:val="center" w:pos="5993"/>
              </w:tabs>
              <w:spacing w:after="0"/>
            </w:pPr>
            <w:r w:rsidRPr="00EA2838">
              <w:t>Digital Sequencing</w:t>
            </w:r>
            <w:r w:rsidRPr="00EA2838">
              <w:tab/>
            </w:r>
            <w:r w:rsidRPr="00EA2838">
              <w:drawing>
                <wp:inline distT="0" distB="0" distL="0" distR="0" wp14:anchorId="75E15FAB" wp14:editId="62200892">
                  <wp:extent cx="18288" cy="15245"/>
                  <wp:effectExtent l="0" t="0" r="0" b="0"/>
                  <wp:docPr id="447053" name="Picture 447053"/>
                  <wp:cNvGraphicFramePr/>
                  <a:graphic xmlns:a="http://schemas.openxmlformats.org/drawingml/2006/main">
                    <a:graphicData uri="http://schemas.openxmlformats.org/drawingml/2006/picture">
                      <pic:pic xmlns:pic="http://schemas.openxmlformats.org/drawingml/2006/picture">
                        <pic:nvPicPr>
                          <pic:cNvPr id="447053" name="Picture 447053"/>
                          <pic:cNvPicPr/>
                        </pic:nvPicPr>
                        <pic:blipFill>
                          <a:blip r:embed="rId1473"/>
                          <a:stretch>
                            <a:fillRect/>
                          </a:stretch>
                        </pic:blipFill>
                        <pic:spPr>
                          <a:xfrm>
                            <a:off x="0" y="0"/>
                            <a:ext cx="18288" cy="15245"/>
                          </a:xfrm>
                          <a:prstGeom prst="rect">
                            <a:avLst/>
                          </a:prstGeom>
                        </pic:spPr>
                      </pic:pic>
                    </a:graphicData>
                  </a:graphic>
                </wp:inline>
              </w:drawing>
            </w:r>
            <w:r w:rsidRPr="00EA2838">
              <w:tab/>
            </w:r>
            <w:r w:rsidRPr="00EA2838">
              <w:drawing>
                <wp:inline distT="0" distB="0" distL="0" distR="0" wp14:anchorId="01F5C726" wp14:editId="4CE5A4D1">
                  <wp:extent cx="18288" cy="15245"/>
                  <wp:effectExtent l="0" t="0" r="0" b="0"/>
                  <wp:docPr id="447054" name="Picture 447054"/>
                  <wp:cNvGraphicFramePr/>
                  <a:graphic xmlns:a="http://schemas.openxmlformats.org/drawingml/2006/main">
                    <a:graphicData uri="http://schemas.openxmlformats.org/drawingml/2006/picture">
                      <pic:pic xmlns:pic="http://schemas.openxmlformats.org/drawingml/2006/picture">
                        <pic:nvPicPr>
                          <pic:cNvPr id="447054" name="Picture 447054"/>
                          <pic:cNvPicPr/>
                        </pic:nvPicPr>
                        <pic:blipFill>
                          <a:blip r:embed="rId1474"/>
                          <a:stretch>
                            <a:fillRect/>
                          </a:stretch>
                        </pic:blipFill>
                        <pic:spPr>
                          <a:xfrm>
                            <a:off x="0" y="0"/>
                            <a:ext cx="18288" cy="15245"/>
                          </a:xfrm>
                          <a:prstGeom prst="rect">
                            <a:avLst/>
                          </a:prstGeom>
                        </pic:spPr>
                      </pic:pic>
                    </a:graphicData>
                  </a:graphic>
                </wp:inline>
              </w:drawing>
            </w:r>
            <w:r w:rsidRPr="00EA2838">
              <w:tab/>
            </w:r>
            <w:r w:rsidRPr="00EA2838">
              <w:drawing>
                <wp:inline distT="0" distB="0" distL="0" distR="0" wp14:anchorId="20F0BF9F" wp14:editId="4EF3EB23">
                  <wp:extent cx="12192" cy="12196"/>
                  <wp:effectExtent l="0" t="0" r="0" b="0"/>
                  <wp:docPr id="447056" name="Picture 447056"/>
                  <wp:cNvGraphicFramePr/>
                  <a:graphic xmlns:a="http://schemas.openxmlformats.org/drawingml/2006/main">
                    <a:graphicData uri="http://schemas.openxmlformats.org/drawingml/2006/picture">
                      <pic:pic xmlns:pic="http://schemas.openxmlformats.org/drawingml/2006/picture">
                        <pic:nvPicPr>
                          <pic:cNvPr id="447056" name="Picture 447056"/>
                          <pic:cNvPicPr/>
                        </pic:nvPicPr>
                        <pic:blipFill>
                          <a:blip r:embed="rId1475"/>
                          <a:stretch>
                            <a:fillRect/>
                          </a:stretch>
                        </pic:blipFill>
                        <pic:spPr>
                          <a:xfrm>
                            <a:off x="0" y="0"/>
                            <a:ext cx="12192" cy="12196"/>
                          </a:xfrm>
                          <a:prstGeom prst="rect">
                            <a:avLst/>
                          </a:prstGeom>
                        </pic:spPr>
                      </pic:pic>
                    </a:graphicData>
                  </a:graphic>
                </wp:inline>
              </w:drawing>
            </w:r>
            <w:r w:rsidRPr="00EA2838">
              <w:tab/>
            </w:r>
            <w:r w:rsidRPr="00EA2838">
              <w:drawing>
                <wp:inline distT="0" distB="0" distL="0" distR="0" wp14:anchorId="7E907647" wp14:editId="07167676">
                  <wp:extent cx="12192" cy="12196"/>
                  <wp:effectExtent l="0" t="0" r="0" b="0"/>
                  <wp:docPr id="447057" name="Picture 447057"/>
                  <wp:cNvGraphicFramePr/>
                  <a:graphic xmlns:a="http://schemas.openxmlformats.org/drawingml/2006/main">
                    <a:graphicData uri="http://schemas.openxmlformats.org/drawingml/2006/picture">
                      <pic:pic xmlns:pic="http://schemas.openxmlformats.org/drawingml/2006/picture">
                        <pic:nvPicPr>
                          <pic:cNvPr id="447057" name="Picture 447057"/>
                          <pic:cNvPicPr/>
                        </pic:nvPicPr>
                        <pic:blipFill>
                          <a:blip r:embed="rId1476"/>
                          <a:stretch>
                            <a:fillRect/>
                          </a:stretch>
                        </pic:blipFill>
                        <pic:spPr>
                          <a:xfrm>
                            <a:off x="0" y="0"/>
                            <a:ext cx="12192" cy="12196"/>
                          </a:xfrm>
                          <a:prstGeom prst="rect">
                            <a:avLst/>
                          </a:prstGeom>
                        </pic:spPr>
                      </pic:pic>
                    </a:graphicData>
                  </a:graphic>
                </wp:inline>
              </w:drawing>
            </w:r>
            <w:r w:rsidRPr="00EA2838">
              <w:tab/>
            </w:r>
            <w:r w:rsidRPr="00EA2838">
              <w:drawing>
                <wp:inline distT="0" distB="0" distL="0" distR="0" wp14:anchorId="03CB394E" wp14:editId="26620DCD">
                  <wp:extent cx="15240" cy="15245"/>
                  <wp:effectExtent l="0" t="0" r="0" b="0"/>
                  <wp:docPr id="447055" name="Picture 447055"/>
                  <wp:cNvGraphicFramePr/>
                  <a:graphic xmlns:a="http://schemas.openxmlformats.org/drawingml/2006/main">
                    <a:graphicData uri="http://schemas.openxmlformats.org/drawingml/2006/picture">
                      <pic:pic xmlns:pic="http://schemas.openxmlformats.org/drawingml/2006/picture">
                        <pic:nvPicPr>
                          <pic:cNvPr id="447055" name="Picture 447055"/>
                          <pic:cNvPicPr/>
                        </pic:nvPicPr>
                        <pic:blipFill>
                          <a:blip r:embed="rId1477"/>
                          <a:stretch>
                            <a:fillRect/>
                          </a:stretch>
                        </pic:blipFill>
                        <pic:spPr>
                          <a:xfrm>
                            <a:off x="0" y="0"/>
                            <a:ext cx="15240" cy="15245"/>
                          </a:xfrm>
                          <a:prstGeom prst="rect">
                            <a:avLst/>
                          </a:prstGeom>
                        </pic:spPr>
                      </pic:pic>
                    </a:graphicData>
                  </a:graphic>
                </wp:inline>
              </w:drawing>
            </w:r>
          </w:p>
        </w:tc>
        <w:tc>
          <w:tcPr>
            <w:tcW w:w="562" w:type="dxa"/>
            <w:tcBorders>
              <w:top w:val="nil"/>
              <w:left w:val="nil"/>
              <w:bottom w:val="nil"/>
              <w:right w:val="nil"/>
            </w:tcBorders>
          </w:tcPr>
          <w:p w14:paraId="54EA3E06" w14:textId="77777777" w:rsidR="005506F8" w:rsidRPr="00EA2838" w:rsidRDefault="00000000">
            <w:pPr>
              <w:spacing w:after="0"/>
              <w:ind w:left="5"/>
            </w:pPr>
            <w:r w:rsidRPr="00EA2838">
              <w:rPr>
                <w:sz w:val="34"/>
              </w:rPr>
              <w:t>8 - 2</w:t>
            </w:r>
          </w:p>
        </w:tc>
      </w:tr>
      <w:tr w:rsidR="005506F8" w:rsidRPr="00EA2838" w14:paraId="320F6CB9" w14:textId="77777777">
        <w:trPr>
          <w:trHeight w:val="478"/>
        </w:trPr>
        <w:tc>
          <w:tcPr>
            <w:tcW w:w="6326" w:type="dxa"/>
            <w:tcBorders>
              <w:top w:val="nil"/>
              <w:left w:val="nil"/>
              <w:bottom w:val="nil"/>
              <w:right w:val="nil"/>
            </w:tcBorders>
          </w:tcPr>
          <w:p w14:paraId="5B648FA3" w14:textId="77777777" w:rsidR="005506F8" w:rsidRPr="00EA2838" w:rsidRDefault="00000000">
            <w:pPr>
              <w:spacing w:after="0"/>
              <w:ind w:firstLine="5"/>
              <w:jc w:val="both"/>
            </w:pPr>
            <w:r w:rsidRPr="00EA2838">
              <w:t xml:space="preserve">What is a Sequence? </w:t>
            </w:r>
            <w:r w:rsidRPr="00EA2838">
              <w:drawing>
                <wp:inline distT="0" distB="0" distL="0" distR="0" wp14:anchorId="1AB8283F" wp14:editId="25ECCA43">
                  <wp:extent cx="15240" cy="15245"/>
                  <wp:effectExtent l="0" t="0" r="0" b="0"/>
                  <wp:docPr id="447062" name="Picture 447062"/>
                  <wp:cNvGraphicFramePr/>
                  <a:graphic xmlns:a="http://schemas.openxmlformats.org/drawingml/2006/main">
                    <a:graphicData uri="http://schemas.openxmlformats.org/drawingml/2006/picture">
                      <pic:pic xmlns:pic="http://schemas.openxmlformats.org/drawingml/2006/picture">
                        <pic:nvPicPr>
                          <pic:cNvPr id="447062" name="Picture 447062"/>
                          <pic:cNvPicPr/>
                        </pic:nvPicPr>
                        <pic:blipFill>
                          <a:blip r:embed="rId1478"/>
                          <a:stretch>
                            <a:fillRect/>
                          </a:stretch>
                        </pic:blipFill>
                        <pic:spPr>
                          <a:xfrm>
                            <a:off x="0" y="0"/>
                            <a:ext cx="15240" cy="15245"/>
                          </a:xfrm>
                          <a:prstGeom prst="rect">
                            <a:avLst/>
                          </a:prstGeom>
                        </pic:spPr>
                      </pic:pic>
                    </a:graphicData>
                  </a:graphic>
                </wp:inline>
              </w:drawing>
            </w:r>
            <w:r w:rsidRPr="00EA2838">
              <w:t xml:space="preserve"> </w:t>
            </w:r>
            <w:r w:rsidRPr="00EA2838">
              <w:drawing>
                <wp:inline distT="0" distB="0" distL="0" distR="0" wp14:anchorId="081829DC" wp14:editId="220A9545">
                  <wp:extent cx="18288" cy="18294"/>
                  <wp:effectExtent l="0" t="0" r="0" b="0"/>
                  <wp:docPr id="447060" name="Picture 447060"/>
                  <wp:cNvGraphicFramePr/>
                  <a:graphic xmlns:a="http://schemas.openxmlformats.org/drawingml/2006/main">
                    <a:graphicData uri="http://schemas.openxmlformats.org/drawingml/2006/picture">
                      <pic:pic xmlns:pic="http://schemas.openxmlformats.org/drawingml/2006/picture">
                        <pic:nvPicPr>
                          <pic:cNvPr id="447060" name="Picture 447060"/>
                          <pic:cNvPicPr/>
                        </pic:nvPicPr>
                        <pic:blipFill>
                          <a:blip r:embed="rId1479"/>
                          <a:stretch>
                            <a:fillRect/>
                          </a:stretch>
                        </pic:blipFill>
                        <pic:spPr>
                          <a:xfrm>
                            <a:off x="0" y="0"/>
                            <a:ext cx="18288" cy="18294"/>
                          </a:xfrm>
                          <a:prstGeom prst="rect">
                            <a:avLst/>
                          </a:prstGeom>
                        </pic:spPr>
                      </pic:pic>
                    </a:graphicData>
                  </a:graphic>
                </wp:inline>
              </w:drawing>
            </w:r>
            <w:r w:rsidRPr="00EA2838">
              <w:t xml:space="preserve"> </w:t>
            </w:r>
            <w:r w:rsidRPr="00EA2838">
              <w:drawing>
                <wp:inline distT="0" distB="0" distL="0" distR="0" wp14:anchorId="0B0D4253" wp14:editId="16B61DDB">
                  <wp:extent cx="18288" cy="18294"/>
                  <wp:effectExtent l="0" t="0" r="0" b="0"/>
                  <wp:docPr id="447061" name="Picture 447061"/>
                  <wp:cNvGraphicFramePr/>
                  <a:graphic xmlns:a="http://schemas.openxmlformats.org/drawingml/2006/main">
                    <a:graphicData uri="http://schemas.openxmlformats.org/drawingml/2006/picture">
                      <pic:pic xmlns:pic="http://schemas.openxmlformats.org/drawingml/2006/picture">
                        <pic:nvPicPr>
                          <pic:cNvPr id="447061" name="Picture 447061"/>
                          <pic:cNvPicPr/>
                        </pic:nvPicPr>
                        <pic:blipFill>
                          <a:blip r:embed="rId1480"/>
                          <a:stretch>
                            <a:fillRect/>
                          </a:stretch>
                        </pic:blipFill>
                        <pic:spPr>
                          <a:xfrm>
                            <a:off x="0" y="0"/>
                            <a:ext cx="18288" cy="18294"/>
                          </a:xfrm>
                          <a:prstGeom prst="rect">
                            <a:avLst/>
                          </a:prstGeom>
                        </pic:spPr>
                      </pic:pic>
                    </a:graphicData>
                  </a:graphic>
                </wp:inline>
              </w:drawing>
            </w:r>
            <w:r w:rsidRPr="00EA2838">
              <w:t xml:space="preserve"> </w:t>
            </w:r>
            <w:r w:rsidRPr="00EA2838">
              <w:drawing>
                <wp:inline distT="0" distB="0" distL="0" distR="0" wp14:anchorId="63A41AC5" wp14:editId="29A3EAF5">
                  <wp:extent cx="12192" cy="15245"/>
                  <wp:effectExtent l="0" t="0" r="0" b="0"/>
                  <wp:docPr id="447063" name="Picture 447063"/>
                  <wp:cNvGraphicFramePr/>
                  <a:graphic xmlns:a="http://schemas.openxmlformats.org/drawingml/2006/main">
                    <a:graphicData uri="http://schemas.openxmlformats.org/drawingml/2006/picture">
                      <pic:pic xmlns:pic="http://schemas.openxmlformats.org/drawingml/2006/picture">
                        <pic:nvPicPr>
                          <pic:cNvPr id="447063" name="Picture 447063"/>
                          <pic:cNvPicPr/>
                        </pic:nvPicPr>
                        <pic:blipFill>
                          <a:blip r:embed="rId1481"/>
                          <a:stretch>
                            <a:fillRect/>
                          </a:stretch>
                        </pic:blipFill>
                        <pic:spPr>
                          <a:xfrm>
                            <a:off x="0" y="0"/>
                            <a:ext cx="12192" cy="15245"/>
                          </a:xfrm>
                          <a:prstGeom prst="rect">
                            <a:avLst/>
                          </a:prstGeom>
                        </pic:spPr>
                      </pic:pic>
                    </a:graphicData>
                  </a:graphic>
                </wp:inline>
              </w:drawing>
            </w:r>
            <w:r w:rsidRPr="00EA2838">
              <w:t xml:space="preserve"> </w:t>
            </w:r>
            <w:r w:rsidRPr="00EA2838">
              <w:drawing>
                <wp:inline distT="0" distB="0" distL="0" distR="0" wp14:anchorId="1079885B" wp14:editId="2170CC40">
                  <wp:extent cx="12192" cy="15245"/>
                  <wp:effectExtent l="0" t="0" r="0" b="0"/>
                  <wp:docPr id="447064" name="Picture 447064"/>
                  <wp:cNvGraphicFramePr/>
                  <a:graphic xmlns:a="http://schemas.openxmlformats.org/drawingml/2006/main">
                    <a:graphicData uri="http://schemas.openxmlformats.org/drawingml/2006/picture">
                      <pic:pic xmlns:pic="http://schemas.openxmlformats.org/drawingml/2006/picture">
                        <pic:nvPicPr>
                          <pic:cNvPr id="447064" name="Picture 447064"/>
                          <pic:cNvPicPr/>
                        </pic:nvPicPr>
                        <pic:blipFill>
                          <a:blip r:embed="rId1482"/>
                          <a:stretch>
                            <a:fillRect/>
                          </a:stretch>
                        </pic:blipFill>
                        <pic:spPr>
                          <a:xfrm>
                            <a:off x="0" y="0"/>
                            <a:ext cx="12192" cy="15245"/>
                          </a:xfrm>
                          <a:prstGeom prst="rect">
                            <a:avLst/>
                          </a:prstGeom>
                        </pic:spPr>
                      </pic:pic>
                    </a:graphicData>
                  </a:graphic>
                </wp:inline>
              </w:drawing>
            </w:r>
            <w:r w:rsidRPr="00EA2838">
              <w:t xml:space="preserve"> </w:t>
            </w:r>
            <w:r w:rsidRPr="00EA2838">
              <w:drawing>
                <wp:inline distT="0" distB="0" distL="0" distR="0" wp14:anchorId="7F5867C5" wp14:editId="7D91FD6E">
                  <wp:extent cx="15240" cy="12196"/>
                  <wp:effectExtent l="0" t="0" r="0" b="0"/>
                  <wp:docPr id="447065" name="Picture 447065"/>
                  <wp:cNvGraphicFramePr/>
                  <a:graphic xmlns:a="http://schemas.openxmlformats.org/drawingml/2006/main">
                    <a:graphicData uri="http://schemas.openxmlformats.org/drawingml/2006/picture">
                      <pic:pic xmlns:pic="http://schemas.openxmlformats.org/drawingml/2006/picture">
                        <pic:nvPicPr>
                          <pic:cNvPr id="447065" name="Picture 447065"/>
                          <pic:cNvPicPr/>
                        </pic:nvPicPr>
                        <pic:blipFill>
                          <a:blip r:embed="rId1483"/>
                          <a:stretch>
                            <a:fillRect/>
                          </a:stretch>
                        </pic:blipFill>
                        <pic:spPr>
                          <a:xfrm>
                            <a:off x="0" y="0"/>
                            <a:ext cx="15240" cy="12196"/>
                          </a:xfrm>
                          <a:prstGeom prst="rect">
                            <a:avLst/>
                          </a:prstGeom>
                        </pic:spPr>
                      </pic:pic>
                    </a:graphicData>
                  </a:graphic>
                </wp:inline>
              </w:drawing>
            </w:r>
            <w:r w:rsidRPr="00EA2838">
              <w:t>What is a Sone.</w:t>
            </w:r>
            <w:r w:rsidRPr="00EA2838">
              <w:drawing>
                <wp:inline distT="0" distB="0" distL="0" distR="0" wp14:anchorId="64B45161" wp14:editId="74A2F025">
                  <wp:extent cx="15240" cy="48783"/>
                  <wp:effectExtent l="0" t="0" r="0" b="0"/>
                  <wp:docPr id="447066" name="Picture 447066"/>
                  <wp:cNvGraphicFramePr/>
                  <a:graphic xmlns:a="http://schemas.openxmlformats.org/drawingml/2006/main">
                    <a:graphicData uri="http://schemas.openxmlformats.org/drawingml/2006/picture">
                      <pic:pic xmlns:pic="http://schemas.openxmlformats.org/drawingml/2006/picture">
                        <pic:nvPicPr>
                          <pic:cNvPr id="447066" name="Picture 447066"/>
                          <pic:cNvPicPr/>
                        </pic:nvPicPr>
                        <pic:blipFill>
                          <a:blip r:embed="rId1484"/>
                          <a:stretch>
                            <a:fillRect/>
                          </a:stretch>
                        </pic:blipFill>
                        <pic:spPr>
                          <a:xfrm>
                            <a:off x="0" y="0"/>
                            <a:ext cx="15240" cy="48783"/>
                          </a:xfrm>
                          <a:prstGeom prst="rect">
                            <a:avLst/>
                          </a:prstGeom>
                        </pic:spPr>
                      </pic:pic>
                    </a:graphicData>
                  </a:graphic>
                </wp:inline>
              </w:drawing>
            </w:r>
            <w:r w:rsidRPr="00EA2838">
              <w:t xml:space="preserve"> </w:t>
            </w:r>
            <w:r w:rsidRPr="00EA2838">
              <w:drawing>
                <wp:inline distT="0" distB="0" distL="0" distR="0" wp14:anchorId="29E3A996" wp14:editId="1DEDB9EF">
                  <wp:extent cx="15240" cy="15245"/>
                  <wp:effectExtent l="0" t="0" r="0" b="0"/>
                  <wp:docPr id="447068" name="Picture 447068"/>
                  <wp:cNvGraphicFramePr/>
                  <a:graphic xmlns:a="http://schemas.openxmlformats.org/drawingml/2006/main">
                    <a:graphicData uri="http://schemas.openxmlformats.org/drawingml/2006/picture">
                      <pic:pic xmlns:pic="http://schemas.openxmlformats.org/drawingml/2006/picture">
                        <pic:nvPicPr>
                          <pic:cNvPr id="447068" name="Picture 447068"/>
                          <pic:cNvPicPr/>
                        </pic:nvPicPr>
                        <pic:blipFill>
                          <a:blip r:embed="rId1485"/>
                          <a:stretch>
                            <a:fillRect/>
                          </a:stretch>
                        </pic:blipFill>
                        <pic:spPr>
                          <a:xfrm>
                            <a:off x="0" y="0"/>
                            <a:ext cx="15240" cy="15245"/>
                          </a:xfrm>
                          <a:prstGeom prst="rect">
                            <a:avLst/>
                          </a:prstGeom>
                        </pic:spPr>
                      </pic:pic>
                    </a:graphicData>
                  </a:graphic>
                </wp:inline>
              </w:drawing>
            </w:r>
            <w:r w:rsidRPr="00EA2838">
              <w:t xml:space="preserve"> </w:t>
            </w:r>
            <w:r w:rsidRPr="00EA2838">
              <w:drawing>
                <wp:inline distT="0" distB="0" distL="0" distR="0" wp14:anchorId="4402C284" wp14:editId="38ED20BD">
                  <wp:extent cx="15240" cy="15245"/>
                  <wp:effectExtent l="0" t="0" r="0" b="0"/>
                  <wp:docPr id="447067" name="Picture 447067"/>
                  <wp:cNvGraphicFramePr/>
                  <a:graphic xmlns:a="http://schemas.openxmlformats.org/drawingml/2006/main">
                    <a:graphicData uri="http://schemas.openxmlformats.org/drawingml/2006/picture">
                      <pic:pic xmlns:pic="http://schemas.openxmlformats.org/drawingml/2006/picture">
                        <pic:nvPicPr>
                          <pic:cNvPr id="447067" name="Picture 447067"/>
                          <pic:cNvPicPr/>
                        </pic:nvPicPr>
                        <pic:blipFill>
                          <a:blip r:embed="rId1485"/>
                          <a:stretch>
                            <a:fillRect/>
                          </a:stretch>
                        </pic:blipFill>
                        <pic:spPr>
                          <a:xfrm>
                            <a:off x="0" y="0"/>
                            <a:ext cx="15240" cy="15245"/>
                          </a:xfrm>
                          <a:prstGeom prst="rect">
                            <a:avLst/>
                          </a:prstGeom>
                        </pic:spPr>
                      </pic:pic>
                    </a:graphicData>
                  </a:graphic>
                </wp:inline>
              </w:drawing>
            </w:r>
          </w:p>
        </w:tc>
        <w:tc>
          <w:tcPr>
            <w:tcW w:w="562" w:type="dxa"/>
            <w:tcBorders>
              <w:top w:val="nil"/>
              <w:left w:val="nil"/>
              <w:bottom w:val="nil"/>
              <w:right w:val="nil"/>
            </w:tcBorders>
          </w:tcPr>
          <w:p w14:paraId="3BE74358" w14:textId="77777777" w:rsidR="005506F8" w:rsidRPr="00EA2838" w:rsidRDefault="00000000">
            <w:pPr>
              <w:tabs>
                <w:tab w:val="right" w:pos="562"/>
              </w:tabs>
              <w:spacing w:after="0"/>
            </w:pPr>
            <w:r w:rsidRPr="00EA2838">
              <w:t xml:space="preserve">8 </w:t>
            </w:r>
            <w:r w:rsidRPr="00EA2838">
              <w:drawing>
                <wp:inline distT="0" distB="0" distL="0" distR="0" wp14:anchorId="7C0DC3E1" wp14:editId="37208B0C">
                  <wp:extent cx="33528" cy="6098"/>
                  <wp:effectExtent l="0" t="0" r="0" b="0"/>
                  <wp:docPr id="447059" name="Picture 447059"/>
                  <wp:cNvGraphicFramePr/>
                  <a:graphic xmlns:a="http://schemas.openxmlformats.org/drawingml/2006/main">
                    <a:graphicData uri="http://schemas.openxmlformats.org/drawingml/2006/picture">
                      <pic:pic xmlns:pic="http://schemas.openxmlformats.org/drawingml/2006/picture">
                        <pic:nvPicPr>
                          <pic:cNvPr id="447059" name="Picture 447059"/>
                          <pic:cNvPicPr/>
                        </pic:nvPicPr>
                        <pic:blipFill>
                          <a:blip r:embed="rId1486"/>
                          <a:stretch>
                            <a:fillRect/>
                          </a:stretch>
                        </pic:blipFill>
                        <pic:spPr>
                          <a:xfrm>
                            <a:off x="0" y="0"/>
                            <a:ext cx="33528" cy="6098"/>
                          </a:xfrm>
                          <a:prstGeom prst="rect">
                            <a:avLst/>
                          </a:prstGeom>
                        </pic:spPr>
                      </pic:pic>
                    </a:graphicData>
                  </a:graphic>
                </wp:inline>
              </w:drawing>
            </w:r>
            <w:r w:rsidRPr="00EA2838">
              <w:tab/>
            </w:r>
            <w:r w:rsidRPr="00EA2838">
              <w:drawing>
                <wp:inline distT="0" distB="0" distL="0" distR="0" wp14:anchorId="76830C05" wp14:editId="1C7112A8">
                  <wp:extent cx="54864" cy="103664"/>
                  <wp:effectExtent l="0" t="0" r="0" b="0"/>
                  <wp:docPr id="447058" name="Picture 447058"/>
                  <wp:cNvGraphicFramePr/>
                  <a:graphic xmlns:a="http://schemas.openxmlformats.org/drawingml/2006/main">
                    <a:graphicData uri="http://schemas.openxmlformats.org/drawingml/2006/picture">
                      <pic:pic xmlns:pic="http://schemas.openxmlformats.org/drawingml/2006/picture">
                        <pic:nvPicPr>
                          <pic:cNvPr id="447058" name="Picture 447058"/>
                          <pic:cNvPicPr/>
                        </pic:nvPicPr>
                        <pic:blipFill>
                          <a:blip r:embed="rId1487"/>
                          <a:stretch>
                            <a:fillRect/>
                          </a:stretch>
                        </pic:blipFill>
                        <pic:spPr>
                          <a:xfrm>
                            <a:off x="0" y="0"/>
                            <a:ext cx="54864" cy="103664"/>
                          </a:xfrm>
                          <a:prstGeom prst="rect">
                            <a:avLst/>
                          </a:prstGeom>
                        </pic:spPr>
                      </pic:pic>
                    </a:graphicData>
                  </a:graphic>
                </wp:inline>
              </w:drawing>
            </w:r>
          </w:p>
        </w:tc>
      </w:tr>
      <w:tr w:rsidR="005506F8" w:rsidRPr="00EA2838" w14:paraId="5F1EA7E2" w14:textId="77777777">
        <w:trPr>
          <w:trHeight w:val="243"/>
        </w:trPr>
        <w:tc>
          <w:tcPr>
            <w:tcW w:w="6326" w:type="dxa"/>
            <w:tcBorders>
              <w:top w:val="nil"/>
              <w:left w:val="nil"/>
              <w:bottom w:val="nil"/>
              <w:right w:val="nil"/>
            </w:tcBorders>
          </w:tcPr>
          <w:p w14:paraId="14CAC250" w14:textId="77777777" w:rsidR="005506F8" w:rsidRPr="00EA2838" w:rsidRDefault="00000000">
            <w:pPr>
              <w:tabs>
                <w:tab w:val="center" w:pos="3569"/>
                <w:tab w:val="center" w:pos="3806"/>
                <w:tab w:val="center" w:pos="5508"/>
                <w:tab w:val="center" w:pos="5750"/>
                <w:tab w:val="center" w:pos="5995"/>
              </w:tabs>
              <w:spacing w:after="0"/>
            </w:pPr>
            <w:r w:rsidRPr="00EA2838">
              <w:rPr>
                <w:sz w:val="24"/>
              </w:rPr>
              <w:t xml:space="preserve">Sequencer "Transport Controls" </w:t>
            </w:r>
            <w:r w:rsidRPr="00EA2838">
              <w:drawing>
                <wp:inline distT="0" distB="0" distL="0" distR="0" wp14:anchorId="38E56DCE" wp14:editId="54B24935">
                  <wp:extent cx="18288" cy="18293"/>
                  <wp:effectExtent l="0" t="0" r="0" b="0"/>
                  <wp:docPr id="447070" name="Picture 447070"/>
                  <wp:cNvGraphicFramePr/>
                  <a:graphic xmlns:a="http://schemas.openxmlformats.org/drawingml/2006/main">
                    <a:graphicData uri="http://schemas.openxmlformats.org/drawingml/2006/picture">
                      <pic:pic xmlns:pic="http://schemas.openxmlformats.org/drawingml/2006/picture">
                        <pic:nvPicPr>
                          <pic:cNvPr id="447070" name="Picture 447070"/>
                          <pic:cNvPicPr/>
                        </pic:nvPicPr>
                        <pic:blipFill>
                          <a:blip r:embed="rId1488"/>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56AF5A22" wp14:editId="2021A910">
                  <wp:extent cx="15240" cy="18293"/>
                  <wp:effectExtent l="0" t="0" r="0" b="0"/>
                  <wp:docPr id="447069" name="Picture 447069"/>
                  <wp:cNvGraphicFramePr/>
                  <a:graphic xmlns:a="http://schemas.openxmlformats.org/drawingml/2006/main">
                    <a:graphicData uri="http://schemas.openxmlformats.org/drawingml/2006/picture">
                      <pic:pic xmlns:pic="http://schemas.openxmlformats.org/drawingml/2006/picture">
                        <pic:nvPicPr>
                          <pic:cNvPr id="447069" name="Picture 447069"/>
                          <pic:cNvPicPr/>
                        </pic:nvPicPr>
                        <pic:blipFill>
                          <a:blip r:embed="rId1489"/>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465F9511" wp14:editId="5BE6873D">
                  <wp:extent cx="18288" cy="18293"/>
                  <wp:effectExtent l="0" t="0" r="0" b="0"/>
                  <wp:docPr id="447071" name="Picture 447071"/>
                  <wp:cNvGraphicFramePr/>
                  <a:graphic xmlns:a="http://schemas.openxmlformats.org/drawingml/2006/main">
                    <a:graphicData uri="http://schemas.openxmlformats.org/drawingml/2006/picture">
                      <pic:pic xmlns:pic="http://schemas.openxmlformats.org/drawingml/2006/picture">
                        <pic:nvPicPr>
                          <pic:cNvPr id="447071" name="Picture 447071"/>
                          <pic:cNvPicPr/>
                        </pic:nvPicPr>
                        <pic:blipFill>
                          <a:blip r:embed="rId1490"/>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35DF15BD" wp14:editId="4A51C0B0">
                  <wp:extent cx="15240" cy="15245"/>
                  <wp:effectExtent l="0" t="0" r="0" b="0"/>
                  <wp:docPr id="447072" name="Picture 447072"/>
                  <wp:cNvGraphicFramePr/>
                  <a:graphic xmlns:a="http://schemas.openxmlformats.org/drawingml/2006/main">
                    <a:graphicData uri="http://schemas.openxmlformats.org/drawingml/2006/picture">
                      <pic:pic xmlns:pic="http://schemas.openxmlformats.org/drawingml/2006/picture">
                        <pic:nvPicPr>
                          <pic:cNvPr id="447072" name="Picture 447072"/>
                          <pic:cNvPicPr/>
                        </pic:nvPicPr>
                        <pic:blipFill>
                          <a:blip r:embed="rId1491"/>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3D59EF49" wp14:editId="3E3DAB12">
                  <wp:extent cx="12192" cy="12196"/>
                  <wp:effectExtent l="0" t="0" r="0" b="0"/>
                  <wp:docPr id="447073" name="Picture 447073"/>
                  <wp:cNvGraphicFramePr/>
                  <a:graphic xmlns:a="http://schemas.openxmlformats.org/drawingml/2006/main">
                    <a:graphicData uri="http://schemas.openxmlformats.org/drawingml/2006/picture">
                      <pic:pic xmlns:pic="http://schemas.openxmlformats.org/drawingml/2006/picture">
                        <pic:nvPicPr>
                          <pic:cNvPr id="447073" name="Picture 447073"/>
                          <pic:cNvPicPr/>
                        </pic:nvPicPr>
                        <pic:blipFill>
                          <a:blip r:embed="rId1492"/>
                          <a:stretch>
                            <a:fillRect/>
                          </a:stretch>
                        </pic:blipFill>
                        <pic:spPr>
                          <a:xfrm>
                            <a:off x="0" y="0"/>
                            <a:ext cx="12192" cy="12196"/>
                          </a:xfrm>
                          <a:prstGeom prst="rect">
                            <a:avLst/>
                          </a:prstGeom>
                        </pic:spPr>
                      </pic:pic>
                    </a:graphicData>
                  </a:graphic>
                </wp:inline>
              </w:drawing>
            </w:r>
            <w:r w:rsidRPr="00EA2838">
              <w:rPr>
                <w:sz w:val="24"/>
              </w:rPr>
              <w:tab/>
            </w:r>
            <w:r w:rsidRPr="00EA2838">
              <w:drawing>
                <wp:inline distT="0" distB="0" distL="0" distR="0" wp14:anchorId="5ED8AC6D" wp14:editId="395BB81A">
                  <wp:extent cx="12192" cy="12196"/>
                  <wp:effectExtent l="0" t="0" r="0" b="0"/>
                  <wp:docPr id="447074" name="Picture 447074"/>
                  <wp:cNvGraphicFramePr/>
                  <a:graphic xmlns:a="http://schemas.openxmlformats.org/drawingml/2006/main">
                    <a:graphicData uri="http://schemas.openxmlformats.org/drawingml/2006/picture">
                      <pic:pic xmlns:pic="http://schemas.openxmlformats.org/drawingml/2006/picture">
                        <pic:nvPicPr>
                          <pic:cNvPr id="447074" name="Picture 447074"/>
                          <pic:cNvPicPr/>
                        </pic:nvPicPr>
                        <pic:blipFill>
                          <a:blip r:embed="rId1493"/>
                          <a:stretch>
                            <a:fillRect/>
                          </a:stretch>
                        </pic:blipFill>
                        <pic:spPr>
                          <a:xfrm>
                            <a:off x="0" y="0"/>
                            <a:ext cx="12192" cy="12196"/>
                          </a:xfrm>
                          <a:prstGeom prst="rect">
                            <a:avLst/>
                          </a:prstGeom>
                        </pic:spPr>
                      </pic:pic>
                    </a:graphicData>
                  </a:graphic>
                </wp:inline>
              </w:drawing>
            </w:r>
          </w:p>
        </w:tc>
        <w:tc>
          <w:tcPr>
            <w:tcW w:w="562" w:type="dxa"/>
            <w:tcBorders>
              <w:top w:val="nil"/>
              <w:left w:val="nil"/>
              <w:bottom w:val="nil"/>
              <w:right w:val="nil"/>
            </w:tcBorders>
          </w:tcPr>
          <w:p w14:paraId="418D2704" w14:textId="77777777" w:rsidR="005506F8" w:rsidRPr="00EA2838" w:rsidRDefault="00000000">
            <w:pPr>
              <w:spacing w:after="0"/>
              <w:ind w:left="10"/>
            </w:pPr>
            <w:r w:rsidRPr="00EA2838">
              <w:t>8 4</w:t>
            </w:r>
          </w:p>
        </w:tc>
      </w:tr>
      <w:tr w:rsidR="005506F8" w:rsidRPr="00EA2838" w14:paraId="3E0F0877" w14:textId="77777777">
        <w:trPr>
          <w:trHeight w:val="487"/>
        </w:trPr>
        <w:tc>
          <w:tcPr>
            <w:tcW w:w="6326" w:type="dxa"/>
            <w:tcBorders>
              <w:top w:val="nil"/>
              <w:left w:val="nil"/>
              <w:bottom w:val="nil"/>
              <w:right w:val="nil"/>
            </w:tcBorders>
          </w:tcPr>
          <w:p w14:paraId="361B645D" w14:textId="77777777" w:rsidR="005506F8" w:rsidRPr="00EA2838" w:rsidRDefault="00000000">
            <w:pPr>
              <w:tabs>
                <w:tab w:val="center" w:pos="2126"/>
                <w:tab w:val="center" w:pos="2371"/>
                <w:tab w:val="center" w:pos="5508"/>
                <w:tab w:val="center" w:pos="5750"/>
                <w:tab w:val="center" w:pos="5993"/>
              </w:tabs>
              <w:spacing w:after="0"/>
            </w:pPr>
            <w:r w:rsidRPr="00EA2838">
              <w:rPr>
                <w:sz w:val="24"/>
              </w:rPr>
              <w:t xml:space="preserve">Sequencer Status </w:t>
            </w:r>
            <w:r w:rsidRPr="00EA2838">
              <w:drawing>
                <wp:inline distT="0" distB="0" distL="0" distR="0" wp14:anchorId="0EB28382" wp14:editId="716BBF55">
                  <wp:extent cx="18288" cy="18293"/>
                  <wp:effectExtent l="0" t="0" r="0" b="0"/>
                  <wp:docPr id="447079" name="Picture 447079"/>
                  <wp:cNvGraphicFramePr/>
                  <a:graphic xmlns:a="http://schemas.openxmlformats.org/drawingml/2006/main">
                    <a:graphicData uri="http://schemas.openxmlformats.org/drawingml/2006/picture">
                      <pic:pic xmlns:pic="http://schemas.openxmlformats.org/drawingml/2006/picture">
                        <pic:nvPicPr>
                          <pic:cNvPr id="447079" name="Picture 447079"/>
                          <pic:cNvPicPr/>
                        </pic:nvPicPr>
                        <pic:blipFill>
                          <a:blip r:embed="rId1494"/>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4D98070E" wp14:editId="5C538292">
                  <wp:extent cx="18288" cy="15245"/>
                  <wp:effectExtent l="0" t="0" r="0" b="0"/>
                  <wp:docPr id="447080" name="Picture 447080"/>
                  <wp:cNvGraphicFramePr/>
                  <a:graphic xmlns:a="http://schemas.openxmlformats.org/drawingml/2006/main">
                    <a:graphicData uri="http://schemas.openxmlformats.org/drawingml/2006/picture">
                      <pic:pic xmlns:pic="http://schemas.openxmlformats.org/drawingml/2006/picture">
                        <pic:nvPicPr>
                          <pic:cNvPr id="447080" name="Picture 447080"/>
                          <pic:cNvPicPr/>
                        </pic:nvPicPr>
                        <pic:blipFill>
                          <a:blip r:embed="rId1495"/>
                          <a:stretch>
                            <a:fillRect/>
                          </a:stretch>
                        </pic:blipFill>
                        <pic:spPr>
                          <a:xfrm>
                            <a:off x="0" y="0"/>
                            <a:ext cx="18288" cy="15245"/>
                          </a:xfrm>
                          <a:prstGeom prst="rect">
                            <a:avLst/>
                          </a:prstGeom>
                        </pic:spPr>
                      </pic:pic>
                    </a:graphicData>
                  </a:graphic>
                </wp:inline>
              </w:drawing>
            </w:r>
            <w:r w:rsidRPr="00EA2838">
              <w:rPr>
                <w:sz w:val="24"/>
              </w:rPr>
              <w:tab/>
            </w:r>
            <w:r w:rsidRPr="00EA2838">
              <w:drawing>
                <wp:inline distT="0" distB="0" distL="0" distR="0" wp14:anchorId="0AC4F6C1" wp14:editId="413B0A2D">
                  <wp:extent cx="18288" cy="18294"/>
                  <wp:effectExtent l="0" t="0" r="0" b="0"/>
                  <wp:docPr id="447078" name="Picture 447078"/>
                  <wp:cNvGraphicFramePr/>
                  <a:graphic xmlns:a="http://schemas.openxmlformats.org/drawingml/2006/main">
                    <a:graphicData uri="http://schemas.openxmlformats.org/drawingml/2006/picture">
                      <pic:pic xmlns:pic="http://schemas.openxmlformats.org/drawingml/2006/picture">
                        <pic:nvPicPr>
                          <pic:cNvPr id="447078" name="Picture 447078"/>
                          <pic:cNvPicPr/>
                        </pic:nvPicPr>
                        <pic:blipFill>
                          <a:blip r:embed="rId1496"/>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110245CE" wp14:editId="1F3CA111">
                  <wp:extent cx="15240" cy="15245"/>
                  <wp:effectExtent l="0" t="0" r="0" b="0"/>
                  <wp:docPr id="447083" name="Picture 447083"/>
                  <wp:cNvGraphicFramePr/>
                  <a:graphic xmlns:a="http://schemas.openxmlformats.org/drawingml/2006/main">
                    <a:graphicData uri="http://schemas.openxmlformats.org/drawingml/2006/picture">
                      <pic:pic xmlns:pic="http://schemas.openxmlformats.org/drawingml/2006/picture">
                        <pic:nvPicPr>
                          <pic:cNvPr id="447083" name="Picture 447083"/>
                          <pic:cNvPicPr/>
                        </pic:nvPicPr>
                        <pic:blipFill>
                          <a:blip r:embed="rId1497"/>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73FBC99C" wp14:editId="1D726DF8">
                  <wp:extent cx="12192" cy="15245"/>
                  <wp:effectExtent l="0" t="0" r="0" b="0"/>
                  <wp:docPr id="447082" name="Picture 447082"/>
                  <wp:cNvGraphicFramePr/>
                  <a:graphic xmlns:a="http://schemas.openxmlformats.org/drawingml/2006/main">
                    <a:graphicData uri="http://schemas.openxmlformats.org/drawingml/2006/picture">
                      <pic:pic xmlns:pic="http://schemas.openxmlformats.org/drawingml/2006/picture">
                        <pic:nvPicPr>
                          <pic:cNvPr id="447082" name="Picture 447082"/>
                          <pic:cNvPicPr/>
                        </pic:nvPicPr>
                        <pic:blipFill>
                          <a:blip r:embed="rId1498"/>
                          <a:stretch>
                            <a:fillRect/>
                          </a:stretch>
                        </pic:blipFill>
                        <pic:spPr>
                          <a:xfrm>
                            <a:off x="0" y="0"/>
                            <a:ext cx="12192" cy="15245"/>
                          </a:xfrm>
                          <a:prstGeom prst="rect">
                            <a:avLst/>
                          </a:prstGeom>
                        </pic:spPr>
                      </pic:pic>
                    </a:graphicData>
                  </a:graphic>
                </wp:inline>
              </w:drawing>
            </w:r>
            <w:r w:rsidRPr="00EA2838">
              <w:rPr>
                <w:sz w:val="24"/>
              </w:rPr>
              <w:tab/>
            </w:r>
            <w:r w:rsidRPr="00EA2838">
              <w:drawing>
                <wp:inline distT="0" distB="0" distL="0" distR="0" wp14:anchorId="49F18627" wp14:editId="51B475CF">
                  <wp:extent cx="15240" cy="15245"/>
                  <wp:effectExtent l="0" t="0" r="0" b="0"/>
                  <wp:docPr id="447081" name="Picture 447081"/>
                  <wp:cNvGraphicFramePr/>
                  <a:graphic xmlns:a="http://schemas.openxmlformats.org/drawingml/2006/main">
                    <a:graphicData uri="http://schemas.openxmlformats.org/drawingml/2006/picture">
                      <pic:pic xmlns:pic="http://schemas.openxmlformats.org/drawingml/2006/picture">
                        <pic:nvPicPr>
                          <pic:cNvPr id="447081" name="Picture 447081"/>
                          <pic:cNvPicPr/>
                        </pic:nvPicPr>
                        <pic:blipFill>
                          <a:blip r:embed="rId1499"/>
                          <a:stretch>
                            <a:fillRect/>
                          </a:stretch>
                        </pic:blipFill>
                        <pic:spPr>
                          <a:xfrm>
                            <a:off x="0" y="0"/>
                            <a:ext cx="15240" cy="15245"/>
                          </a:xfrm>
                          <a:prstGeom prst="rect">
                            <a:avLst/>
                          </a:prstGeom>
                        </pic:spPr>
                      </pic:pic>
                    </a:graphicData>
                  </a:graphic>
                </wp:inline>
              </w:drawing>
            </w:r>
          </w:p>
          <w:p w14:paraId="53E626C4" w14:textId="77777777" w:rsidR="005506F8" w:rsidRPr="00EA2838" w:rsidRDefault="00000000">
            <w:pPr>
              <w:tabs>
                <w:tab w:val="center" w:pos="3086"/>
                <w:tab w:val="center" w:pos="3326"/>
              </w:tabs>
              <w:spacing w:after="0"/>
            </w:pPr>
            <w:r w:rsidRPr="00EA2838">
              <w:rPr>
                <w:sz w:val="24"/>
              </w:rPr>
              <w:t xml:space="preserve">Sequencer and Song Banks </w:t>
            </w:r>
            <w:r w:rsidRPr="00EA2838">
              <w:drawing>
                <wp:inline distT="0" distB="0" distL="0" distR="0" wp14:anchorId="131878C5" wp14:editId="2CDDC6A1">
                  <wp:extent cx="18288" cy="18293"/>
                  <wp:effectExtent l="0" t="0" r="0" b="0"/>
                  <wp:docPr id="447088" name="Picture 447088"/>
                  <wp:cNvGraphicFramePr/>
                  <a:graphic xmlns:a="http://schemas.openxmlformats.org/drawingml/2006/main">
                    <a:graphicData uri="http://schemas.openxmlformats.org/drawingml/2006/picture">
                      <pic:pic xmlns:pic="http://schemas.openxmlformats.org/drawingml/2006/picture">
                        <pic:nvPicPr>
                          <pic:cNvPr id="447088" name="Picture 447088"/>
                          <pic:cNvPicPr/>
                        </pic:nvPicPr>
                        <pic:blipFill>
                          <a:blip r:embed="rId1500"/>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5319D6A5" wp14:editId="214C4EB6">
                  <wp:extent cx="18288" cy="18293"/>
                  <wp:effectExtent l="0" t="0" r="0" b="0"/>
                  <wp:docPr id="447087" name="Picture 447087"/>
                  <wp:cNvGraphicFramePr/>
                  <a:graphic xmlns:a="http://schemas.openxmlformats.org/drawingml/2006/main">
                    <a:graphicData uri="http://schemas.openxmlformats.org/drawingml/2006/picture">
                      <pic:pic xmlns:pic="http://schemas.openxmlformats.org/drawingml/2006/picture">
                        <pic:nvPicPr>
                          <pic:cNvPr id="447087" name="Picture 447087"/>
                          <pic:cNvPicPr/>
                        </pic:nvPicPr>
                        <pic:blipFill>
                          <a:blip r:embed="rId1501"/>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07745CA2" wp14:editId="16127564">
                  <wp:extent cx="18288" cy="18293"/>
                  <wp:effectExtent l="0" t="0" r="0" b="0"/>
                  <wp:docPr id="447086" name="Picture 447086"/>
                  <wp:cNvGraphicFramePr/>
                  <a:graphic xmlns:a="http://schemas.openxmlformats.org/drawingml/2006/main">
                    <a:graphicData uri="http://schemas.openxmlformats.org/drawingml/2006/picture">
                      <pic:pic xmlns:pic="http://schemas.openxmlformats.org/drawingml/2006/picture">
                        <pic:nvPicPr>
                          <pic:cNvPr id="447086" name="Picture 447086"/>
                          <pic:cNvPicPr/>
                        </pic:nvPicPr>
                        <pic:blipFill>
                          <a:blip r:embed="rId1502"/>
                          <a:stretch>
                            <a:fillRect/>
                          </a:stretch>
                        </pic:blipFill>
                        <pic:spPr>
                          <a:xfrm>
                            <a:off x="0" y="0"/>
                            <a:ext cx="18288" cy="18293"/>
                          </a:xfrm>
                          <a:prstGeom prst="rect">
                            <a:avLst/>
                          </a:prstGeom>
                        </pic:spPr>
                      </pic:pic>
                    </a:graphicData>
                  </a:graphic>
                </wp:inline>
              </w:drawing>
            </w:r>
          </w:p>
        </w:tc>
        <w:tc>
          <w:tcPr>
            <w:tcW w:w="562" w:type="dxa"/>
            <w:tcBorders>
              <w:top w:val="nil"/>
              <w:left w:val="nil"/>
              <w:bottom w:val="nil"/>
              <w:right w:val="nil"/>
            </w:tcBorders>
          </w:tcPr>
          <w:p w14:paraId="3F6A0505" w14:textId="77777777" w:rsidR="005506F8" w:rsidRPr="00EA2838" w:rsidRDefault="00000000">
            <w:pPr>
              <w:tabs>
                <w:tab w:val="right" w:pos="562"/>
              </w:tabs>
              <w:spacing w:after="0"/>
            </w:pPr>
            <w:r w:rsidRPr="00EA2838">
              <w:t xml:space="preserve">8 </w:t>
            </w:r>
            <w:r w:rsidRPr="00EA2838">
              <w:drawing>
                <wp:inline distT="0" distB="0" distL="0" distR="0" wp14:anchorId="5D2E3C31" wp14:editId="51C80CD9">
                  <wp:extent cx="33528" cy="6098"/>
                  <wp:effectExtent l="0" t="0" r="0" b="0"/>
                  <wp:docPr id="447077" name="Picture 447077"/>
                  <wp:cNvGraphicFramePr/>
                  <a:graphic xmlns:a="http://schemas.openxmlformats.org/drawingml/2006/main">
                    <a:graphicData uri="http://schemas.openxmlformats.org/drawingml/2006/picture">
                      <pic:pic xmlns:pic="http://schemas.openxmlformats.org/drawingml/2006/picture">
                        <pic:nvPicPr>
                          <pic:cNvPr id="447077" name="Picture 447077"/>
                          <pic:cNvPicPr/>
                        </pic:nvPicPr>
                        <pic:blipFill>
                          <a:blip r:embed="rId1503"/>
                          <a:stretch>
                            <a:fillRect/>
                          </a:stretch>
                        </pic:blipFill>
                        <pic:spPr>
                          <a:xfrm>
                            <a:off x="0" y="0"/>
                            <a:ext cx="33528" cy="6098"/>
                          </a:xfrm>
                          <a:prstGeom prst="rect">
                            <a:avLst/>
                          </a:prstGeom>
                        </pic:spPr>
                      </pic:pic>
                    </a:graphicData>
                  </a:graphic>
                </wp:inline>
              </w:drawing>
            </w:r>
            <w:r w:rsidRPr="00EA2838">
              <w:tab/>
            </w:r>
            <w:r w:rsidRPr="00EA2838">
              <w:drawing>
                <wp:inline distT="0" distB="0" distL="0" distR="0" wp14:anchorId="02A1D400" wp14:editId="154EBE72">
                  <wp:extent cx="51816" cy="64028"/>
                  <wp:effectExtent l="0" t="0" r="0" b="0"/>
                  <wp:docPr id="447076" name="Picture 447076"/>
                  <wp:cNvGraphicFramePr/>
                  <a:graphic xmlns:a="http://schemas.openxmlformats.org/drawingml/2006/main">
                    <a:graphicData uri="http://schemas.openxmlformats.org/drawingml/2006/picture">
                      <pic:pic xmlns:pic="http://schemas.openxmlformats.org/drawingml/2006/picture">
                        <pic:nvPicPr>
                          <pic:cNvPr id="447076" name="Picture 447076"/>
                          <pic:cNvPicPr/>
                        </pic:nvPicPr>
                        <pic:blipFill>
                          <a:blip r:embed="rId1504"/>
                          <a:stretch>
                            <a:fillRect/>
                          </a:stretch>
                        </pic:blipFill>
                        <pic:spPr>
                          <a:xfrm>
                            <a:off x="0" y="0"/>
                            <a:ext cx="51816" cy="64028"/>
                          </a:xfrm>
                          <a:prstGeom prst="rect">
                            <a:avLst/>
                          </a:prstGeom>
                        </pic:spPr>
                      </pic:pic>
                    </a:graphicData>
                  </a:graphic>
                </wp:inline>
              </w:drawing>
            </w:r>
            <w:r w:rsidRPr="00EA2838">
              <w:drawing>
                <wp:inline distT="0" distB="0" distL="0" distR="0" wp14:anchorId="08ECE8F9" wp14:editId="03B23C80">
                  <wp:extent cx="39624" cy="15245"/>
                  <wp:effectExtent l="0" t="0" r="0" b="0"/>
                  <wp:docPr id="447075" name="Picture 447075"/>
                  <wp:cNvGraphicFramePr/>
                  <a:graphic xmlns:a="http://schemas.openxmlformats.org/drawingml/2006/main">
                    <a:graphicData uri="http://schemas.openxmlformats.org/drawingml/2006/picture">
                      <pic:pic xmlns:pic="http://schemas.openxmlformats.org/drawingml/2006/picture">
                        <pic:nvPicPr>
                          <pic:cNvPr id="447075" name="Picture 447075"/>
                          <pic:cNvPicPr/>
                        </pic:nvPicPr>
                        <pic:blipFill>
                          <a:blip r:embed="rId1505"/>
                          <a:stretch>
                            <a:fillRect/>
                          </a:stretch>
                        </pic:blipFill>
                        <pic:spPr>
                          <a:xfrm>
                            <a:off x="0" y="0"/>
                            <a:ext cx="39624" cy="15245"/>
                          </a:xfrm>
                          <a:prstGeom prst="rect">
                            <a:avLst/>
                          </a:prstGeom>
                        </pic:spPr>
                      </pic:pic>
                    </a:graphicData>
                  </a:graphic>
                </wp:inline>
              </w:drawing>
            </w:r>
            <w:r w:rsidRPr="00EA2838">
              <w:drawing>
                <wp:inline distT="0" distB="0" distL="0" distR="0" wp14:anchorId="67C7BC23" wp14:editId="7489690C">
                  <wp:extent cx="6096" cy="6098"/>
                  <wp:effectExtent l="0" t="0" r="0" b="0"/>
                  <wp:docPr id="447084" name="Picture 447084"/>
                  <wp:cNvGraphicFramePr/>
                  <a:graphic xmlns:a="http://schemas.openxmlformats.org/drawingml/2006/main">
                    <a:graphicData uri="http://schemas.openxmlformats.org/drawingml/2006/picture">
                      <pic:pic xmlns:pic="http://schemas.openxmlformats.org/drawingml/2006/picture">
                        <pic:nvPicPr>
                          <pic:cNvPr id="447084" name="Picture 447084"/>
                          <pic:cNvPicPr/>
                        </pic:nvPicPr>
                        <pic:blipFill>
                          <a:blip r:embed="rId1506"/>
                          <a:stretch>
                            <a:fillRect/>
                          </a:stretch>
                        </pic:blipFill>
                        <pic:spPr>
                          <a:xfrm>
                            <a:off x="0" y="0"/>
                            <a:ext cx="6096" cy="6098"/>
                          </a:xfrm>
                          <a:prstGeom prst="rect">
                            <a:avLst/>
                          </a:prstGeom>
                        </pic:spPr>
                      </pic:pic>
                    </a:graphicData>
                  </a:graphic>
                </wp:inline>
              </w:drawing>
            </w:r>
          </w:p>
          <w:p w14:paraId="614F6628" w14:textId="77777777" w:rsidR="005506F8" w:rsidRPr="00EA2838" w:rsidRDefault="00000000">
            <w:pPr>
              <w:spacing w:after="0"/>
              <w:ind w:left="374"/>
            </w:pPr>
            <w:r w:rsidRPr="00EA2838">
              <w:drawing>
                <wp:inline distT="0" distB="0" distL="0" distR="0" wp14:anchorId="568FE57F" wp14:editId="696427F4">
                  <wp:extent cx="3048" cy="3049"/>
                  <wp:effectExtent l="0" t="0" r="0" b="0"/>
                  <wp:docPr id="447085" name="Picture 447085"/>
                  <wp:cNvGraphicFramePr/>
                  <a:graphic xmlns:a="http://schemas.openxmlformats.org/drawingml/2006/main">
                    <a:graphicData uri="http://schemas.openxmlformats.org/drawingml/2006/picture">
                      <pic:pic xmlns:pic="http://schemas.openxmlformats.org/drawingml/2006/picture">
                        <pic:nvPicPr>
                          <pic:cNvPr id="447085" name="Picture 447085"/>
                          <pic:cNvPicPr/>
                        </pic:nvPicPr>
                        <pic:blipFill>
                          <a:blip r:embed="rId1458"/>
                          <a:stretch>
                            <a:fillRect/>
                          </a:stretch>
                        </pic:blipFill>
                        <pic:spPr>
                          <a:xfrm>
                            <a:off x="0" y="0"/>
                            <a:ext cx="3048" cy="3049"/>
                          </a:xfrm>
                          <a:prstGeom prst="rect">
                            <a:avLst/>
                          </a:prstGeom>
                        </pic:spPr>
                      </pic:pic>
                    </a:graphicData>
                  </a:graphic>
                </wp:inline>
              </w:drawing>
            </w:r>
          </w:p>
        </w:tc>
      </w:tr>
      <w:tr w:rsidR="005506F8" w:rsidRPr="00EA2838" w14:paraId="61617FB6" w14:textId="77777777">
        <w:trPr>
          <w:trHeight w:val="241"/>
        </w:trPr>
        <w:tc>
          <w:tcPr>
            <w:tcW w:w="6326" w:type="dxa"/>
            <w:tcBorders>
              <w:top w:val="nil"/>
              <w:left w:val="nil"/>
              <w:bottom w:val="nil"/>
              <w:right w:val="nil"/>
            </w:tcBorders>
          </w:tcPr>
          <w:p w14:paraId="61C48157" w14:textId="77777777" w:rsidR="005506F8" w:rsidRPr="00EA2838" w:rsidRDefault="00000000">
            <w:pPr>
              <w:tabs>
                <w:tab w:val="center" w:pos="1858"/>
                <w:tab w:val="center" w:pos="3566"/>
                <w:tab w:val="center" w:pos="3806"/>
                <w:tab w:val="center" w:pos="5508"/>
                <w:tab w:val="center" w:pos="5750"/>
                <w:tab w:val="center" w:pos="5995"/>
              </w:tabs>
              <w:spacing w:after="0"/>
            </w:pPr>
            <w:r w:rsidRPr="00EA2838">
              <w:rPr>
                <w:sz w:val="24"/>
              </w:rPr>
              <w:tab/>
              <w:t xml:space="preserve">Selecting a Sequence or Song </w:t>
            </w:r>
            <w:r w:rsidRPr="00EA2838">
              <w:drawing>
                <wp:inline distT="0" distB="0" distL="0" distR="0" wp14:anchorId="425DAE48" wp14:editId="1EF3D68D">
                  <wp:extent cx="18288" cy="18294"/>
                  <wp:effectExtent l="0" t="0" r="0" b="0"/>
                  <wp:docPr id="447089" name="Picture 447089"/>
                  <wp:cNvGraphicFramePr/>
                  <a:graphic xmlns:a="http://schemas.openxmlformats.org/drawingml/2006/main">
                    <a:graphicData uri="http://schemas.openxmlformats.org/drawingml/2006/picture">
                      <pic:pic xmlns:pic="http://schemas.openxmlformats.org/drawingml/2006/picture">
                        <pic:nvPicPr>
                          <pic:cNvPr id="447089" name="Picture 447089"/>
                          <pic:cNvPicPr/>
                        </pic:nvPicPr>
                        <pic:blipFill>
                          <a:blip r:embed="rId1507"/>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0B7AA343" wp14:editId="7AD5F21D">
                  <wp:extent cx="18288" cy="18294"/>
                  <wp:effectExtent l="0" t="0" r="0" b="0"/>
                  <wp:docPr id="447090" name="Picture 447090"/>
                  <wp:cNvGraphicFramePr/>
                  <a:graphic xmlns:a="http://schemas.openxmlformats.org/drawingml/2006/main">
                    <a:graphicData uri="http://schemas.openxmlformats.org/drawingml/2006/picture">
                      <pic:pic xmlns:pic="http://schemas.openxmlformats.org/drawingml/2006/picture">
                        <pic:nvPicPr>
                          <pic:cNvPr id="447090" name="Picture 447090"/>
                          <pic:cNvPicPr/>
                        </pic:nvPicPr>
                        <pic:blipFill>
                          <a:blip r:embed="rId1508"/>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7CB64C40" wp14:editId="78982E0E">
                  <wp:extent cx="18288" cy="18294"/>
                  <wp:effectExtent l="0" t="0" r="0" b="0"/>
                  <wp:docPr id="447091" name="Picture 447091"/>
                  <wp:cNvGraphicFramePr/>
                  <a:graphic xmlns:a="http://schemas.openxmlformats.org/drawingml/2006/main">
                    <a:graphicData uri="http://schemas.openxmlformats.org/drawingml/2006/picture">
                      <pic:pic xmlns:pic="http://schemas.openxmlformats.org/drawingml/2006/picture">
                        <pic:nvPicPr>
                          <pic:cNvPr id="447091" name="Picture 447091"/>
                          <pic:cNvPicPr/>
                        </pic:nvPicPr>
                        <pic:blipFill>
                          <a:blip r:embed="rId1509"/>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012BC434" wp14:editId="0712AEC6">
                  <wp:extent cx="15240" cy="15245"/>
                  <wp:effectExtent l="0" t="0" r="0" b="0"/>
                  <wp:docPr id="447092" name="Picture 447092"/>
                  <wp:cNvGraphicFramePr/>
                  <a:graphic xmlns:a="http://schemas.openxmlformats.org/drawingml/2006/main">
                    <a:graphicData uri="http://schemas.openxmlformats.org/drawingml/2006/picture">
                      <pic:pic xmlns:pic="http://schemas.openxmlformats.org/drawingml/2006/picture">
                        <pic:nvPicPr>
                          <pic:cNvPr id="447092" name="Picture 447092"/>
                          <pic:cNvPicPr/>
                        </pic:nvPicPr>
                        <pic:blipFill>
                          <a:blip r:embed="rId1510"/>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72C79807" wp14:editId="6E202F6D">
                  <wp:extent cx="12192" cy="15245"/>
                  <wp:effectExtent l="0" t="0" r="0" b="0"/>
                  <wp:docPr id="447093" name="Picture 447093"/>
                  <wp:cNvGraphicFramePr/>
                  <a:graphic xmlns:a="http://schemas.openxmlformats.org/drawingml/2006/main">
                    <a:graphicData uri="http://schemas.openxmlformats.org/drawingml/2006/picture">
                      <pic:pic xmlns:pic="http://schemas.openxmlformats.org/drawingml/2006/picture">
                        <pic:nvPicPr>
                          <pic:cNvPr id="447093" name="Picture 447093"/>
                          <pic:cNvPicPr/>
                        </pic:nvPicPr>
                        <pic:blipFill>
                          <a:blip r:embed="rId1511"/>
                          <a:stretch>
                            <a:fillRect/>
                          </a:stretch>
                        </pic:blipFill>
                        <pic:spPr>
                          <a:xfrm>
                            <a:off x="0" y="0"/>
                            <a:ext cx="12192" cy="15245"/>
                          </a:xfrm>
                          <a:prstGeom prst="rect">
                            <a:avLst/>
                          </a:prstGeom>
                        </pic:spPr>
                      </pic:pic>
                    </a:graphicData>
                  </a:graphic>
                </wp:inline>
              </w:drawing>
            </w:r>
            <w:r w:rsidRPr="00EA2838">
              <w:rPr>
                <w:sz w:val="24"/>
              </w:rPr>
              <w:tab/>
            </w:r>
            <w:r w:rsidRPr="00EA2838">
              <w:drawing>
                <wp:inline distT="0" distB="0" distL="0" distR="0" wp14:anchorId="63C859F6" wp14:editId="18302BD4">
                  <wp:extent cx="12192" cy="15245"/>
                  <wp:effectExtent l="0" t="0" r="0" b="0"/>
                  <wp:docPr id="447094" name="Picture 447094"/>
                  <wp:cNvGraphicFramePr/>
                  <a:graphic xmlns:a="http://schemas.openxmlformats.org/drawingml/2006/main">
                    <a:graphicData uri="http://schemas.openxmlformats.org/drawingml/2006/picture">
                      <pic:pic xmlns:pic="http://schemas.openxmlformats.org/drawingml/2006/picture">
                        <pic:nvPicPr>
                          <pic:cNvPr id="447094" name="Picture 447094"/>
                          <pic:cNvPicPr/>
                        </pic:nvPicPr>
                        <pic:blipFill>
                          <a:blip r:embed="rId1512"/>
                          <a:stretch>
                            <a:fillRect/>
                          </a:stretch>
                        </pic:blipFill>
                        <pic:spPr>
                          <a:xfrm>
                            <a:off x="0" y="0"/>
                            <a:ext cx="12192" cy="15245"/>
                          </a:xfrm>
                          <a:prstGeom prst="rect">
                            <a:avLst/>
                          </a:prstGeom>
                        </pic:spPr>
                      </pic:pic>
                    </a:graphicData>
                  </a:graphic>
                </wp:inline>
              </w:drawing>
            </w:r>
          </w:p>
        </w:tc>
        <w:tc>
          <w:tcPr>
            <w:tcW w:w="562" w:type="dxa"/>
            <w:tcBorders>
              <w:top w:val="nil"/>
              <w:left w:val="nil"/>
              <w:bottom w:val="nil"/>
              <w:right w:val="nil"/>
            </w:tcBorders>
          </w:tcPr>
          <w:p w14:paraId="4AA2C4B7" w14:textId="77777777" w:rsidR="005506F8" w:rsidRPr="00EA2838" w:rsidRDefault="00000000">
            <w:pPr>
              <w:spacing w:after="0"/>
              <w:ind w:left="10"/>
            </w:pPr>
            <w:r w:rsidRPr="00EA2838">
              <w:rPr>
                <w:sz w:val="34"/>
              </w:rPr>
              <w:t>8 - 5</w:t>
            </w:r>
          </w:p>
        </w:tc>
      </w:tr>
      <w:tr w:rsidR="005506F8" w:rsidRPr="00EA2838" w14:paraId="7BB13DDF" w14:textId="77777777">
        <w:trPr>
          <w:trHeight w:val="243"/>
        </w:trPr>
        <w:tc>
          <w:tcPr>
            <w:tcW w:w="6326" w:type="dxa"/>
            <w:tcBorders>
              <w:top w:val="nil"/>
              <w:left w:val="nil"/>
              <w:bottom w:val="nil"/>
              <w:right w:val="nil"/>
            </w:tcBorders>
          </w:tcPr>
          <w:p w14:paraId="746D6426" w14:textId="77777777" w:rsidR="005506F8" w:rsidRPr="00EA2838" w:rsidRDefault="00000000">
            <w:pPr>
              <w:tabs>
                <w:tab w:val="center" w:pos="1850"/>
                <w:tab w:val="center" w:pos="3569"/>
                <w:tab w:val="center" w:pos="3811"/>
                <w:tab w:val="center" w:pos="5508"/>
                <w:tab w:val="center" w:pos="5753"/>
                <w:tab w:val="center" w:pos="5993"/>
              </w:tabs>
              <w:spacing w:after="0"/>
            </w:pPr>
            <w:r w:rsidRPr="00EA2838">
              <w:rPr>
                <w:sz w:val="24"/>
              </w:rPr>
              <w:tab/>
              <w:t xml:space="preserve">Playing Sequences and Songs </w:t>
            </w:r>
            <w:r w:rsidRPr="00EA2838">
              <w:drawing>
                <wp:inline distT="0" distB="0" distL="0" distR="0" wp14:anchorId="0B0E285B" wp14:editId="392ED159">
                  <wp:extent cx="18288" cy="18294"/>
                  <wp:effectExtent l="0" t="0" r="0" b="0"/>
                  <wp:docPr id="447095" name="Picture 447095"/>
                  <wp:cNvGraphicFramePr/>
                  <a:graphic xmlns:a="http://schemas.openxmlformats.org/drawingml/2006/main">
                    <a:graphicData uri="http://schemas.openxmlformats.org/drawingml/2006/picture">
                      <pic:pic xmlns:pic="http://schemas.openxmlformats.org/drawingml/2006/picture">
                        <pic:nvPicPr>
                          <pic:cNvPr id="447095" name="Picture 447095"/>
                          <pic:cNvPicPr/>
                        </pic:nvPicPr>
                        <pic:blipFill>
                          <a:blip r:embed="rId1513"/>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54221634" wp14:editId="3ABA9EAF">
                  <wp:extent cx="15240" cy="18294"/>
                  <wp:effectExtent l="0" t="0" r="0" b="0"/>
                  <wp:docPr id="447097" name="Picture 447097"/>
                  <wp:cNvGraphicFramePr/>
                  <a:graphic xmlns:a="http://schemas.openxmlformats.org/drawingml/2006/main">
                    <a:graphicData uri="http://schemas.openxmlformats.org/drawingml/2006/picture">
                      <pic:pic xmlns:pic="http://schemas.openxmlformats.org/drawingml/2006/picture">
                        <pic:nvPicPr>
                          <pic:cNvPr id="447097" name="Picture 447097"/>
                          <pic:cNvPicPr/>
                        </pic:nvPicPr>
                        <pic:blipFill>
                          <a:blip r:embed="rId1514"/>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24667897" wp14:editId="0A2D0A9B">
                  <wp:extent cx="18288" cy="18294"/>
                  <wp:effectExtent l="0" t="0" r="0" b="0"/>
                  <wp:docPr id="447096" name="Picture 447096"/>
                  <wp:cNvGraphicFramePr/>
                  <a:graphic xmlns:a="http://schemas.openxmlformats.org/drawingml/2006/main">
                    <a:graphicData uri="http://schemas.openxmlformats.org/drawingml/2006/picture">
                      <pic:pic xmlns:pic="http://schemas.openxmlformats.org/drawingml/2006/picture">
                        <pic:nvPicPr>
                          <pic:cNvPr id="447096" name="Picture 447096"/>
                          <pic:cNvPicPr/>
                        </pic:nvPicPr>
                        <pic:blipFill>
                          <a:blip r:embed="rId1515"/>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7CFC964D" wp14:editId="011EF872">
                  <wp:extent cx="15240" cy="18294"/>
                  <wp:effectExtent l="0" t="0" r="0" b="0"/>
                  <wp:docPr id="447098" name="Picture 447098"/>
                  <wp:cNvGraphicFramePr/>
                  <a:graphic xmlns:a="http://schemas.openxmlformats.org/drawingml/2006/main">
                    <a:graphicData uri="http://schemas.openxmlformats.org/drawingml/2006/picture">
                      <pic:pic xmlns:pic="http://schemas.openxmlformats.org/drawingml/2006/picture">
                        <pic:nvPicPr>
                          <pic:cNvPr id="447098" name="Picture 447098"/>
                          <pic:cNvPicPr/>
                        </pic:nvPicPr>
                        <pic:blipFill>
                          <a:blip r:embed="rId1516"/>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1C2DD341" wp14:editId="250E340A">
                  <wp:extent cx="15240" cy="15245"/>
                  <wp:effectExtent l="0" t="0" r="0" b="0"/>
                  <wp:docPr id="447100" name="Picture 447100"/>
                  <wp:cNvGraphicFramePr/>
                  <a:graphic xmlns:a="http://schemas.openxmlformats.org/drawingml/2006/main">
                    <a:graphicData uri="http://schemas.openxmlformats.org/drawingml/2006/picture">
                      <pic:pic xmlns:pic="http://schemas.openxmlformats.org/drawingml/2006/picture">
                        <pic:nvPicPr>
                          <pic:cNvPr id="447100" name="Picture 447100"/>
                          <pic:cNvPicPr/>
                        </pic:nvPicPr>
                        <pic:blipFill>
                          <a:blip r:embed="rId1517"/>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2CEF374B" wp14:editId="7028F74C">
                  <wp:extent cx="15240" cy="15245"/>
                  <wp:effectExtent l="0" t="0" r="0" b="0"/>
                  <wp:docPr id="447099" name="Picture 447099"/>
                  <wp:cNvGraphicFramePr/>
                  <a:graphic xmlns:a="http://schemas.openxmlformats.org/drawingml/2006/main">
                    <a:graphicData uri="http://schemas.openxmlformats.org/drawingml/2006/picture">
                      <pic:pic xmlns:pic="http://schemas.openxmlformats.org/drawingml/2006/picture">
                        <pic:nvPicPr>
                          <pic:cNvPr id="447099" name="Picture 447099"/>
                          <pic:cNvPicPr/>
                        </pic:nvPicPr>
                        <pic:blipFill>
                          <a:blip r:embed="rId1518"/>
                          <a:stretch>
                            <a:fillRect/>
                          </a:stretch>
                        </pic:blipFill>
                        <pic:spPr>
                          <a:xfrm>
                            <a:off x="0" y="0"/>
                            <a:ext cx="15240" cy="15245"/>
                          </a:xfrm>
                          <a:prstGeom prst="rect">
                            <a:avLst/>
                          </a:prstGeom>
                        </pic:spPr>
                      </pic:pic>
                    </a:graphicData>
                  </a:graphic>
                </wp:inline>
              </w:drawing>
            </w:r>
          </w:p>
        </w:tc>
        <w:tc>
          <w:tcPr>
            <w:tcW w:w="562" w:type="dxa"/>
            <w:tcBorders>
              <w:top w:val="nil"/>
              <w:left w:val="nil"/>
              <w:bottom w:val="nil"/>
              <w:right w:val="nil"/>
            </w:tcBorders>
          </w:tcPr>
          <w:p w14:paraId="23A7E963" w14:textId="77777777" w:rsidR="005506F8" w:rsidRPr="00EA2838" w:rsidRDefault="00000000">
            <w:pPr>
              <w:spacing w:after="0"/>
              <w:ind w:left="10"/>
            </w:pPr>
            <w:r w:rsidRPr="00EA2838">
              <w:t>8 6</w:t>
            </w:r>
          </w:p>
        </w:tc>
      </w:tr>
      <w:tr w:rsidR="005506F8" w:rsidRPr="00EA2838" w14:paraId="6776F593" w14:textId="77777777">
        <w:trPr>
          <w:trHeight w:val="240"/>
        </w:trPr>
        <w:tc>
          <w:tcPr>
            <w:tcW w:w="6326" w:type="dxa"/>
            <w:tcBorders>
              <w:top w:val="nil"/>
              <w:left w:val="nil"/>
              <w:bottom w:val="nil"/>
              <w:right w:val="nil"/>
            </w:tcBorders>
          </w:tcPr>
          <w:p w14:paraId="599F9C15" w14:textId="77777777" w:rsidR="005506F8" w:rsidRPr="00EA2838" w:rsidRDefault="00000000">
            <w:pPr>
              <w:tabs>
                <w:tab w:val="center" w:pos="3571"/>
                <w:tab w:val="center" w:pos="3811"/>
                <w:tab w:val="center" w:pos="4051"/>
                <w:tab w:val="center" w:pos="5998"/>
              </w:tabs>
              <w:spacing w:after="0"/>
            </w:pPr>
            <w:r w:rsidRPr="00EA2838">
              <w:rPr>
                <w:sz w:val="24"/>
              </w:rPr>
              <w:t>Creating a New Sequence or Song</w:t>
            </w:r>
            <w:r w:rsidRPr="00EA2838">
              <w:rPr>
                <w:sz w:val="24"/>
              </w:rPr>
              <w:tab/>
            </w:r>
            <w:r w:rsidRPr="00EA2838">
              <w:drawing>
                <wp:inline distT="0" distB="0" distL="0" distR="0" wp14:anchorId="6EA405E5" wp14:editId="25831E59">
                  <wp:extent cx="18288" cy="21343"/>
                  <wp:effectExtent l="0" t="0" r="0" b="0"/>
                  <wp:docPr id="447104" name="Picture 447104"/>
                  <wp:cNvGraphicFramePr/>
                  <a:graphic xmlns:a="http://schemas.openxmlformats.org/drawingml/2006/main">
                    <a:graphicData uri="http://schemas.openxmlformats.org/drawingml/2006/picture">
                      <pic:pic xmlns:pic="http://schemas.openxmlformats.org/drawingml/2006/picture">
                        <pic:nvPicPr>
                          <pic:cNvPr id="447104" name="Picture 447104"/>
                          <pic:cNvPicPr/>
                        </pic:nvPicPr>
                        <pic:blipFill>
                          <a:blip r:embed="rId1519"/>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3230156C" wp14:editId="79B2A8F2">
                  <wp:extent cx="18288" cy="21343"/>
                  <wp:effectExtent l="0" t="0" r="0" b="0"/>
                  <wp:docPr id="447103" name="Picture 447103"/>
                  <wp:cNvGraphicFramePr/>
                  <a:graphic xmlns:a="http://schemas.openxmlformats.org/drawingml/2006/main">
                    <a:graphicData uri="http://schemas.openxmlformats.org/drawingml/2006/picture">
                      <pic:pic xmlns:pic="http://schemas.openxmlformats.org/drawingml/2006/picture">
                        <pic:nvPicPr>
                          <pic:cNvPr id="447103" name="Picture 447103"/>
                          <pic:cNvPicPr/>
                        </pic:nvPicPr>
                        <pic:blipFill>
                          <a:blip r:embed="rId1520"/>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56084E83" wp14:editId="17B8E882">
                  <wp:extent cx="18288" cy="21343"/>
                  <wp:effectExtent l="0" t="0" r="0" b="0"/>
                  <wp:docPr id="447105" name="Picture 447105"/>
                  <wp:cNvGraphicFramePr/>
                  <a:graphic xmlns:a="http://schemas.openxmlformats.org/drawingml/2006/main">
                    <a:graphicData uri="http://schemas.openxmlformats.org/drawingml/2006/picture">
                      <pic:pic xmlns:pic="http://schemas.openxmlformats.org/drawingml/2006/picture">
                        <pic:nvPicPr>
                          <pic:cNvPr id="447105" name="Picture 447105"/>
                          <pic:cNvPicPr/>
                        </pic:nvPicPr>
                        <pic:blipFill>
                          <a:blip r:embed="rId1521"/>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2BBC92CD" wp14:editId="7C589890">
                  <wp:extent cx="15240" cy="18294"/>
                  <wp:effectExtent l="0" t="0" r="0" b="0"/>
                  <wp:docPr id="447106" name="Picture 447106"/>
                  <wp:cNvGraphicFramePr/>
                  <a:graphic xmlns:a="http://schemas.openxmlformats.org/drawingml/2006/main">
                    <a:graphicData uri="http://schemas.openxmlformats.org/drawingml/2006/picture">
                      <pic:pic xmlns:pic="http://schemas.openxmlformats.org/drawingml/2006/picture">
                        <pic:nvPicPr>
                          <pic:cNvPr id="447106" name="Picture 447106"/>
                          <pic:cNvPicPr/>
                        </pic:nvPicPr>
                        <pic:blipFill>
                          <a:blip r:embed="rId1522"/>
                          <a:stretch>
                            <a:fillRect/>
                          </a:stretch>
                        </pic:blipFill>
                        <pic:spPr>
                          <a:xfrm>
                            <a:off x="0" y="0"/>
                            <a:ext cx="15240" cy="18294"/>
                          </a:xfrm>
                          <a:prstGeom prst="rect">
                            <a:avLst/>
                          </a:prstGeom>
                        </pic:spPr>
                      </pic:pic>
                    </a:graphicData>
                  </a:graphic>
                </wp:inline>
              </w:drawing>
            </w:r>
          </w:p>
        </w:tc>
        <w:tc>
          <w:tcPr>
            <w:tcW w:w="562" w:type="dxa"/>
            <w:tcBorders>
              <w:top w:val="nil"/>
              <w:left w:val="nil"/>
              <w:bottom w:val="nil"/>
              <w:right w:val="nil"/>
            </w:tcBorders>
          </w:tcPr>
          <w:p w14:paraId="5B33A612" w14:textId="77777777" w:rsidR="005506F8" w:rsidRPr="00EA2838" w:rsidRDefault="00000000">
            <w:pPr>
              <w:tabs>
                <w:tab w:val="right" w:pos="562"/>
              </w:tabs>
              <w:spacing w:after="0"/>
            </w:pPr>
            <w:r w:rsidRPr="00EA2838">
              <w:drawing>
                <wp:inline distT="0" distB="0" distL="0" distR="0" wp14:anchorId="6DE1C133" wp14:editId="08BDA928">
                  <wp:extent cx="54864" cy="103664"/>
                  <wp:effectExtent l="0" t="0" r="0" b="0"/>
                  <wp:docPr id="447101" name="Picture 447101"/>
                  <wp:cNvGraphicFramePr/>
                  <a:graphic xmlns:a="http://schemas.openxmlformats.org/drawingml/2006/main">
                    <a:graphicData uri="http://schemas.openxmlformats.org/drawingml/2006/picture">
                      <pic:pic xmlns:pic="http://schemas.openxmlformats.org/drawingml/2006/picture">
                        <pic:nvPicPr>
                          <pic:cNvPr id="447101" name="Picture 447101"/>
                          <pic:cNvPicPr/>
                        </pic:nvPicPr>
                        <pic:blipFill>
                          <a:blip r:embed="rId1523"/>
                          <a:stretch>
                            <a:fillRect/>
                          </a:stretch>
                        </pic:blipFill>
                        <pic:spPr>
                          <a:xfrm>
                            <a:off x="0" y="0"/>
                            <a:ext cx="54864" cy="103664"/>
                          </a:xfrm>
                          <a:prstGeom prst="rect">
                            <a:avLst/>
                          </a:prstGeom>
                        </pic:spPr>
                      </pic:pic>
                    </a:graphicData>
                  </a:graphic>
                </wp:inline>
              </w:drawing>
            </w:r>
            <w:r w:rsidRPr="00EA2838">
              <w:tab/>
            </w:r>
            <w:r w:rsidRPr="00EA2838">
              <w:drawing>
                <wp:inline distT="0" distB="0" distL="0" distR="0" wp14:anchorId="6F0F1F19" wp14:editId="3228EB6F">
                  <wp:extent cx="33528" cy="12196"/>
                  <wp:effectExtent l="0" t="0" r="0" b="0"/>
                  <wp:docPr id="447102" name="Picture 447102"/>
                  <wp:cNvGraphicFramePr/>
                  <a:graphic xmlns:a="http://schemas.openxmlformats.org/drawingml/2006/main">
                    <a:graphicData uri="http://schemas.openxmlformats.org/drawingml/2006/picture">
                      <pic:pic xmlns:pic="http://schemas.openxmlformats.org/drawingml/2006/picture">
                        <pic:nvPicPr>
                          <pic:cNvPr id="447102" name="Picture 447102"/>
                          <pic:cNvPicPr/>
                        </pic:nvPicPr>
                        <pic:blipFill>
                          <a:blip r:embed="rId1524"/>
                          <a:stretch>
                            <a:fillRect/>
                          </a:stretch>
                        </pic:blipFill>
                        <pic:spPr>
                          <a:xfrm>
                            <a:off x="0" y="0"/>
                            <a:ext cx="33528" cy="12196"/>
                          </a:xfrm>
                          <a:prstGeom prst="rect">
                            <a:avLst/>
                          </a:prstGeom>
                        </pic:spPr>
                      </pic:pic>
                    </a:graphicData>
                  </a:graphic>
                </wp:inline>
              </w:drawing>
            </w:r>
            <w:r w:rsidRPr="00EA2838">
              <w:t xml:space="preserve"> 7</w:t>
            </w:r>
          </w:p>
        </w:tc>
      </w:tr>
      <w:tr w:rsidR="005506F8" w:rsidRPr="00EA2838" w14:paraId="6D440119" w14:textId="77777777">
        <w:trPr>
          <w:trHeight w:val="477"/>
        </w:trPr>
        <w:tc>
          <w:tcPr>
            <w:tcW w:w="6326" w:type="dxa"/>
            <w:tcBorders>
              <w:top w:val="nil"/>
              <w:left w:val="nil"/>
              <w:bottom w:val="nil"/>
              <w:right w:val="nil"/>
            </w:tcBorders>
          </w:tcPr>
          <w:p w14:paraId="59B7FDF7" w14:textId="77777777" w:rsidR="005506F8" w:rsidRPr="00EA2838" w:rsidRDefault="00000000">
            <w:pPr>
              <w:spacing w:after="0"/>
              <w:ind w:left="15" w:hanging="10"/>
            </w:pPr>
            <w:r w:rsidRPr="00EA2838">
              <w:rPr>
                <w:sz w:val="24"/>
              </w:rPr>
              <w:t xml:space="preserve">Erasing All Sequencer Memory </w:t>
            </w:r>
            <w:r w:rsidRPr="00EA2838">
              <w:drawing>
                <wp:inline distT="0" distB="0" distL="0" distR="0" wp14:anchorId="66DCC3C9" wp14:editId="3E4FD448">
                  <wp:extent cx="18288" cy="21342"/>
                  <wp:effectExtent l="0" t="0" r="0" b="0"/>
                  <wp:docPr id="447108" name="Picture 447108"/>
                  <wp:cNvGraphicFramePr/>
                  <a:graphic xmlns:a="http://schemas.openxmlformats.org/drawingml/2006/main">
                    <a:graphicData uri="http://schemas.openxmlformats.org/drawingml/2006/picture">
                      <pic:pic xmlns:pic="http://schemas.openxmlformats.org/drawingml/2006/picture">
                        <pic:nvPicPr>
                          <pic:cNvPr id="447108" name="Picture 447108"/>
                          <pic:cNvPicPr/>
                        </pic:nvPicPr>
                        <pic:blipFill>
                          <a:blip r:embed="rId1525"/>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78F94F7" wp14:editId="7A529427">
                  <wp:extent cx="18288" cy="21342"/>
                  <wp:effectExtent l="0" t="0" r="0" b="0"/>
                  <wp:docPr id="447109" name="Picture 447109"/>
                  <wp:cNvGraphicFramePr/>
                  <a:graphic xmlns:a="http://schemas.openxmlformats.org/drawingml/2006/main">
                    <a:graphicData uri="http://schemas.openxmlformats.org/drawingml/2006/picture">
                      <pic:pic xmlns:pic="http://schemas.openxmlformats.org/drawingml/2006/picture">
                        <pic:nvPicPr>
                          <pic:cNvPr id="447109" name="Picture 447109"/>
                          <pic:cNvPicPr/>
                        </pic:nvPicPr>
                        <pic:blipFill>
                          <a:blip r:embed="rId1525"/>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D0AA6DC" wp14:editId="2CB02828">
                  <wp:extent cx="18288" cy="21342"/>
                  <wp:effectExtent l="0" t="0" r="0" b="0"/>
                  <wp:docPr id="447107" name="Picture 447107"/>
                  <wp:cNvGraphicFramePr/>
                  <a:graphic xmlns:a="http://schemas.openxmlformats.org/drawingml/2006/main">
                    <a:graphicData uri="http://schemas.openxmlformats.org/drawingml/2006/picture">
                      <pic:pic xmlns:pic="http://schemas.openxmlformats.org/drawingml/2006/picture">
                        <pic:nvPicPr>
                          <pic:cNvPr id="447107" name="Picture 447107"/>
                          <pic:cNvPicPr/>
                        </pic:nvPicPr>
                        <pic:blipFill>
                          <a:blip r:embed="rId1526"/>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D013F06" wp14:editId="33DBC7BC">
                  <wp:extent cx="15240" cy="18293"/>
                  <wp:effectExtent l="0" t="0" r="0" b="0"/>
                  <wp:docPr id="447110" name="Picture 447110"/>
                  <wp:cNvGraphicFramePr/>
                  <a:graphic xmlns:a="http://schemas.openxmlformats.org/drawingml/2006/main">
                    <a:graphicData uri="http://schemas.openxmlformats.org/drawingml/2006/picture">
                      <pic:pic xmlns:pic="http://schemas.openxmlformats.org/drawingml/2006/picture">
                        <pic:nvPicPr>
                          <pic:cNvPr id="447110" name="Picture 447110"/>
                          <pic:cNvPicPr/>
                        </pic:nvPicPr>
                        <pic:blipFill>
                          <a:blip r:embed="rId1527"/>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118A4932" wp14:editId="0126CB19">
                  <wp:extent cx="15240" cy="18293"/>
                  <wp:effectExtent l="0" t="0" r="0" b="0"/>
                  <wp:docPr id="447111" name="Picture 447111"/>
                  <wp:cNvGraphicFramePr/>
                  <a:graphic xmlns:a="http://schemas.openxmlformats.org/drawingml/2006/main">
                    <a:graphicData uri="http://schemas.openxmlformats.org/drawingml/2006/picture">
                      <pic:pic xmlns:pic="http://schemas.openxmlformats.org/drawingml/2006/picture">
                        <pic:nvPicPr>
                          <pic:cNvPr id="447111" name="Picture 447111"/>
                          <pic:cNvPicPr/>
                        </pic:nvPicPr>
                        <pic:blipFill>
                          <a:blip r:embed="rId1528"/>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484A3FF2" wp14:editId="6383F3CA">
                  <wp:extent cx="15240" cy="21342"/>
                  <wp:effectExtent l="0" t="0" r="0" b="0"/>
                  <wp:docPr id="447112" name="Picture 447112"/>
                  <wp:cNvGraphicFramePr/>
                  <a:graphic xmlns:a="http://schemas.openxmlformats.org/drawingml/2006/main">
                    <a:graphicData uri="http://schemas.openxmlformats.org/drawingml/2006/picture">
                      <pic:pic xmlns:pic="http://schemas.openxmlformats.org/drawingml/2006/picture">
                        <pic:nvPicPr>
                          <pic:cNvPr id="447112" name="Picture 447112"/>
                          <pic:cNvPicPr/>
                        </pic:nvPicPr>
                        <pic:blipFill>
                          <a:blip r:embed="rId1529"/>
                          <a:stretch>
                            <a:fillRect/>
                          </a:stretch>
                        </pic:blipFill>
                        <pic:spPr>
                          <a:xfrm>
                            <a:off x="0" y="0"/>
                            <a:ext cx="15240" cy="21342"/>
                          </a:xfrm>
                          <a:prstGeom prst="rect">
                            <a:avLst/>
                          </a:prstGeom>
                        </pic:spPr>
                      </pic:pic>
                    </a:graphicData>
                  </a:graphic>
                </wp:inline>
              </w:drawing>
            </w:r>
            <w:r w:rsidRPr="00EA2838">
              <w:rPr>
                <w:sz w:val="24"/>
              </w:rPr>
              <w:t>Locate Bank:</w:t>
            </w:r>
          </w:p>
        </w:tc>
        <w:tc>
          <w:tcPr>
            <w:tcW w:w="562" w:type="dxa"/>
            <w:tcBorders>
              <w:top w:val="nil"/>
              <w:left w:val="nil"/>
              <w:bottom w:val="nil"/>
              <w:right w:val="nil"/>
            </w:tcBorders>
          </w:tcPr>
          <w:p w14:paraId="0296C659" w14:textId="77777777" w:rsidR="005506F8" w:rsidRPr="00EA2838" w:rsidRDefault="00000000">
            <w:pPr>
              <w:spacing w:after="0"/>
              <w:ind w:left="10"/>
            </w:pPr>
            <w:r w:rsidRPr="00EA2838">
              <w:rPr>
                <w:sz w:val="34"/>
              </w:rPr>
              <w:t>8 - 8</w:t>
            </w:r>
          </w:p>
        </w:tc>
      </w:tr>
      <w:tr w:rsidR="005506F8" w:rsidRPr="00EA2838" w14:paraId="2223FBF5" w14:textId="77777777">
        <w:trPr>
          <w:trHeight w:val="248"/>
        </w:trPr>
        <w:tc>
          <w:tcPr>
            <w:tcW w:w="6326" w:type="dxa"/>
            <w:tcBorders>
              <w:top w:val="nil"/>
              <w:left w:val="nil"/>
              <w:bottom w:val="nil"/>
              <w:right w:val="nil"/>
            </w:tcBorders>
          </w:tcPr>
          <w:p w14:paraId="64EB01D6" w14:textId="77777777" w:rsidR="005506F8" w:rsidRPr="00EA2838" w:rsidRDefault="00000000">
            <w:pPr>
              <w:tabs>
                <w:tab w:val="center" w:pos="1265"/>
                <w:tab w:val="center" w:pos="2376"/>
                <w:tab w:val="center" w:pos="2616"/>
                <w:tab w:val="center" w:pos="5513"/>
                <w:tab w:val="center" w:pos="5758"/>
                <w:tab w:val="center" w:pos="5998"/>
              </w:tabs>
              <w:spacing w:after="0"/>
            </w:pPr>
            <w:r w:rsidRPr="00EA2838">
              <w:rPr>
                <w:sz w:val="24"/>
              </w:rPr>
              <w:tab/>
              <w:t xml:space="preserve">Sequence Locate </w:t>
            </w:r>
            <w:r w:rsidRPr="00EA2838">
              <w:drawing>
                <wp:inline distT="0" distB="0" distL="0" distR="0" wp14:anchorId="582C7F9F" wp14:editId="3E28DE8A">
                  <wp:extent cx="18288" cy="18293"/>
                  <wp:effectExtent l="0" t="0" r="0" b="0"/>
                  <wp:docPr id="447115" name="Picture 447115"/>
                  <wp:cNvGraphicFramePr/>
                  <a:graphic xmlns:a="http://schemas.openxmlformats.org/drawingml/2006/main">
                    <a:graphicData uri="http://schemas.openxmlformats.org/drawingml/2006/picture">
                      <pic:pic xmlns:pic="http://schemas.openxmlformats.org/drawingml/2006/picture">
                        <pic:nvPicPr>
                          <pic:cNvPr id="447115" name="Picture 447115"/>
                          <pic:cNvPicPr/>
                        </pic:nvPicPr>
                        <pic:blipFill>
                          <a:blip r:embed="rId1530"/>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40EE1D90" wp14:editId="09F0F774">
                  <wp:extent cx="18288" cy="18293"/>
                  <wp:effectExtent l="0" t="0" r="0" b="0"/>
                  <wp:docPr id="447114" name="Picture 447114"/>
                  <wp:cNvGraphicFramePr/>
                  <a:graphic xmlns:a="http://schemas.openxmlformats.org/drawingml/2006/main">
                    <a:graphicData uri="http://schemas.openxmlformats.org/drawingml/2006/picture">
                      <pic:pic xmlns:pic="http://schemas.openxmlformats.org/drawingml/2006/picture">
                        <pic:nvPicPr>
                          <pic:cNvPr id="447114" name="Picture 447114"/>
                          <pic:cNvPicPr/>
                        </pic:nvPicPr>
                        <pic:blipFill>
                          <a:blip r:embed="rId1531"/>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7C51E452" wp14:editId="6CB10D0E">
                  <wp:extent cx="18288" cy="18293"/>
                  <wp:effectExtent l="0" t="0" r="0" b="0"/>
                  <wp:docPr id="447113" name="Picture 447113"/>
                  <wp:cNvGraphicFramePr/>
                  <a:graphic xmlns:a="http://schemas.openxmlformats.org/drawingml/2006/main">
                    <a:graphicData uri="http://schemas.openxmlformats.org/drawingml/2006/picture">
                      <pic:pic xmlns:pic="http://schemas.openxmlformats.org/drawingml/2006/picture">
                        <pic:nvPicPr>
                          <pic:cNvPr id="447113" name="Picture 447113"/>
                          <pic:cNvPicPr/>
                        </pic:nvPicPr>
                        <pic:blipFill>
                          <a:blip r:embed="rId1532"/>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5F4EC83F" wp14:editId="6C6503F5">
                  <wp:extent cx="15240" cy="21342"/>
                  <wp:effectExtent l="0" t="0" r="0" b="0"/>
                  <wp:docPr id="447116" name="Picture 447116"/>
                  <wp:cNvGraphicFramePr/>
                  <a:graphic xmlns:a="http://schemas.openxmlformats.org/drawingml/2006/main">
                    <a:graphicData uri="http://schemas.openxmlformats.org/drawingml/2006/picture">
                      <pic:pic xmlns:pic="http://schemas.openxmlformats.org/drawingml/2006/picture">
                        <pic:nvPicPr>
                          <pic:cNvPr id="447116" name="Picture 447116"/>
                          <pic:cNvPicPr/>
                        </pic:nvPicPr>
                        <pic:blipFill>
                          <a:blip r:embed="rId1533"/>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7A55BD7E" wp14:editId="465395C4">
                  <wp:extent cx="15240" cy="21342"/>
                  <wp:effectExtent l="0" t="0" r="0" b="0"/>
                  <wp:docPr id="447117" name="Picture 447117"/>
                  <wp:cNvGraphicFramePr/>
                  <a:graphic xmlns:a="http://schemas.openxmlformats.org/drawingml/2006/main">
                    <a:graphicData uri="http://schemas.openxmlformats.org/drawingml/2006/picture">
                      <pic:pic xmlns:pic="http://schemas.openxmlformats.org/drawingml/2006/picture">
                        <pic:nvPicPr>
                          <pic:cNvPr id="447117" name="Picture 447117"/>
                          <pic:cNvPicPr/>
                        </pic:nvPicPr>
                        <pic:blipFill>
                          <a:blip r:embed="rId1534"/>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0FA557F3" wp14:editId="552BAD4A">
                  <wp:extent cx="15240" cy="15244"/>
                  <wp:effectExtent l="0" t="0" r="0" b="0"/>
                  <wp:docPr id="447118" name="Picture 447118"/>
                  <wp:cNvGraphicFramePr/>
                  <a:graphic xmlns:a="http://schemas.openxmlformats.org/drawingml/2006/main">
                    <a:graphicData uri="http://schemas.openxmlformats.org/drawingml/2006/picture">
                      <pic:pic xmlns:pic="http://schemas.openxmlformats.org/drawingml/2006/picture">
                        <pic:nvPicPr>
                          <pic:cNvPr id="447118" name="Picture 447118"/>
                          <pic:cNvPicPr/>
                        </pic:nvPicPr>
                        <pic:blipFill>
                          <a:blip r:embed="rId1535"/>
                          <a:stretch>
                            <a:fillRect/>
                          </a:stretch>
                        </pic:blipFill>
                        <pic:spPr>
                          <a:xfrm>
                            <a:off x="0" y="0"/>
                            <a:ext cx="15240" cy="15244"/>
                          </a:xfrm>
                          <a:prstGeom prst="rect">
                            <a:avLst/>
                          </a:prstGeom>
                        </pic:spPr>
                      </pic:pic>
                    </a:graphicData>
                  </a:graphic>
                </wp:inline>
              </w:drawing>
            </w:r>
          </w:p>
        </w:tc>
        <w:tc>
          <w:tcPr>
            <w:tcW w:w="562" w:type="dxa"/>
            <w:tcBorders>
              <w:top w:val="nil"/>
              <w:left w:val="nil"/>
              <w:bottom w:val="nil"/>
              <w:right w:val="nil"/>
            </w:tcBorders>
          </w:tcPr>
          <w:p w14:paraId="26B252EC" w14:textId="77777777" w:rsidR="005506F8" w:rsidRPr="00EA2838" w:rsidRDefault="00000000">
            <w:pPr>
              <w:spacing w:after="0"/>
              <w:ind w:left="14"/>
            </w:pPr>
            <w:r w:rsidRPr="00EA2838">
              <w:t>8 9</w:t>
            </w:r>
          </w:p>
        </w:tc>
      </w:tr>
      <w:tr w:rsidR="005506F8" w:rsidRPr="00EA2838" w14:paraId="5AE99C43" w14:textId="77777777">
        <w:trPr>
          <w:trHeight w:val="244"/>
        </w:trPr>
        <w:tc>
          <w:tcPr>
            <w:tcW w:w="6326" w:type="dxa"/>
            <w:tcBorders>
              <w:top w:val="nil"/>
              <w:left w:val="nil"/>
              <w:bottom w:val="nil"/>
              <w:right w:val="nil"/>
            </w:tcBorders>
          </w:tcPr>
          <w:p w14:paraId="59859FC6" w14:textId="77777777" w:rsidR="005506F8" w:rsidRPr="00EA2838" w:rsidRDefault="00000000">
            <w:pPr>
              <w:tabs>
                <w:tab w:val="center" w:pos="960"/>
                <w:tab w:val="center" w:pos="1894"/>
                <w:tab w:val="center" w:pos="2136"/>
                <w:tab w:val="center" w:pos="2376"/>
                <w:tab w:val="center" w:pos="5518"/>
                <w:tab w:val="center" w:pos="5758"/>
                <w:tab w:val="center" w:pos="6000"/>
              </w:tabs>
              <w:spacing w:after="0"/>
            </w:pPr>
            <w:r w:rsidRPr="00EA2838">
              <w:rPr>
                <w:sz w:val="24"/>
              </w:rPr>
              <w:tab/>
              <w:t>Song Locate</w:t>
            </w:r>
            <w:r w:rsidRPr="00EA2838">
              <w:rPr>
                <w:sz w:val="24"/>
              </w:rPr>
              <w:tab/>
            </w:r>
            <w:r w:rsidRPr="00EA2838">
              <w:drawing>
                <wp:inline distT="0" distB="0" distL="0" distR="0" wp14:anchorId="07A3C993" wp14:editId="3178D024">
                  <wp:extent cx="15240" cy="21342"/>
                  <wp:effectExtent l="0" t="0" r="0" b="0"/>
                  <wp:docPr id="447119" name="Picture 447119"/>
                  <wp:cNvGraphicFramePr/>
                  <a:graphic xmlns:a="http://schemas.openxmlformats.org/drawingml/2006/main">
                    <a:graphicData uri="http://schemas.openxmlformats.org/drawingml/2006/picture">
                      <pic:pic xmlns:pic="http://schemas.openxmlformats.org/drawingml/2006/picture">
                        <pic:nvPicPr>
                          <pic:cNvPr id="447119" name="Picture 447119"/>
                          <pic:cNvPicPr/>
                        </pic:nvPicPr>
                        <pic:blipFill>
                          <a:blip r:embed="rId1536"/>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02D5B05A" wp14:editId="5ADB13CE">
                  <wp:extent cx="18288" cy="21342"/>
                  <wp:effectExtent l="0" t="0" r="0" b="0"/>
                  <wp:docPr id="447120" name="Picture 447120"/>
                  <wp:cNvGraphicFramePr/>
                  <a:graphic xmlns:a="http://schemas.openxmlformats.org/drawingml/2006/main">
                    <a:graphicData uri="http://schemas.openxmlformats.org/drawingml/2006/picture">
                      <pic:pic xmlns:pic="http://schemas.openxmlformats.org/drawingml/2006/picture">
                        <pic:nvPicPr>
                          <pic:cNvPr id="447120" name="Picture 447120"/>
                          <pic:cNvPicPr/>
                        </pic:nvPicPr>
                        <pic:blipFill>
                          <a:blip r:embed="rId153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2193BF00" wp14:editId="3C132277">
                  <wp:extent cx="18288" cy="21342"/>
                  <wp:effectExtent l="0" t="0" r="0" b="0"/>
                  <wp:docPr id="447121" name="Picture 447121"/>
                  <wp:cNvGraphicFramePr/>
                  <a:graphic xmlns:a="http://schemas.openxmlformats.org/drawingml/2006/main">
                    <a:graphicData uri="http://schemas.openxmlformats.org/drawingml/2006/picture">
                      <pic:pic xmlns:pic="http://schemas.openxmlformats.org/drawingml/2006/picture">
                        <pic:nvPicPr>
                          <pic:cNvPr id="447121" name="Picture 447121"/>
                          <pic:cNvPicPr/>
                        </pic:nvPicPr>
                        <pic:blipFill>
                          <a:blip r:embed="rId153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51E034D" wp14:editId="2B71732C">
                  <wp:extent cx="15240" cy="18293"/>
                  <wp:effectExtent l="0" t="0" r="0" b="0"/>
                  <wp:docPr id="447122" name="Picture 447122"/>
                  <wp:cNvGraphicFramePr/>
                  <a:graphic xmlns:a="http://schemas.openxmlformats.org/drawingml/2006/main">
                    <a:graphicData uri="http://schemas.openxmlformats.org/drawingml/2006/picture">
                      <pic:pic xmlns:pic="http://schemas.openxmlformats.org/drawingml/2006/picture">
                        <pic:nvPicPr>
                          <pic:cNvPr id="447122" name="Picture 447122"/>
                          <pic:cNvPicPr/>
                        </pic:nvPicPr>
                        <pic:blipFill>
                          <a:blip r:embed="rId1539"/>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3A5C1C6D" wp14:editId="7ABB5956">
                  <wp:extent cx="15240" cy="21342"/>
                  <wp:effectExtent l="0" t="0" r="0" b="0"/>
                  <wp:docPr id="447124" name="Picture 447124"/>
                  <wp:cNvGraphicFramePr/>
                  <a:graphic xmlns:a="http://schemas.openxmlformats.org/drawingml/2006/main">
                    <a:graphicData uri="http://schemas.openxmlformats.org/drawingml/2006/picture">
                      <pic:pic xmlns:pic="http://schemas.openxmlformats.org/drawingml/2006/picture">
                        <pic:nvPicPr>
                          <pic:cNvPr id="447124" name="Picture 447124"/>
                          <pic:cNvPicPr/>
                        </pic:nvPicPr>
                        <pic:blipFill>
                          <a:blip r:embed="rId1540"/>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005F2CFC" wp14:editId="5E4D7305">
                  <wp:extent cx="18288" cy="21342"/>
                  <wp:effectExtent l="0" t="0" r="0" b="0"/>
                  <wp:docPr id="447123" name="Picture 447123"/>
                  <wp:cNvGraphicFramePr/>
                  <a:graphic xmlns:a="http://schemas.openxmlformats.org/drawingml/2006/main">
                    <a:graphicData uri="http://schemas.openxmlformats.org/drawingml/2006/picture">
                      <pic:pic xmlns:pic="http://schemas.openxmlformats.org/drawingml/2006/picture">
                        <pic:nvPicPr>
                          <pic:cNvPr id="447123" name="Picture 447123"/>
                          <pic:cNvPicPr/>
                        </pic:nvPicPr>
                        <pic:blipFill>
                          <a:blip r:embed="rId1541"/>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764F4A7D" w14:textId="77777777" w:rsidR="005506F8" w:rsidRPr="00EA2838" w:rsidRDefault="00000000">
            <w:pPr>
              <w:spacing w:after="0"/>
              <w:ind w:left="10"/>
              <w:jc w:val="both"/>
            </w:pPr>
            <w:r w:rsidRPr="00EA2838">
              <w:rPr>
                <w:sz w:val="24"/>
              </w:rPr>
              <w:t>8 10</w:t>
            </w:r>
          </w:p>
        </w:tc>
      </w:tr>
      <w:tr w:rsidR="005506F8" w:rsidRPr="00EA2838" w14:paraId="172FBDE9" w14:textId="77777777">
        <w:trPr>
          <w:trHeight w:val="239"/>
        </w:trPr>
        <w:tc>
          <w:tcPr>
            <w:tcW w:w="6326" w:type="dxa"/>
            <w:tcBorders>
              <w:top w:val="nil"/>
              <w:left w:val="nil"/>
              <w:bottom w:val="nil"/>
              <w:right w:val="nil"/>
            </w:tcBorders>
          </w:tcPr>
          <w:p w14:paraId="4F1CA41C" w14:textId="77777777" w:rsidR="005506F8" w:rsidRPr="00EA2838" w:rsidRDefault="00000000">
            <w:pPr>
              <w:tabs>
                <w:tab w:val="center" w:pos="2707"/>
                <w:tab w:val="center" w:pos="5263"/>
                <w:tab w:val="center" w:pos="5513"/>
                <w:tab w:val="center" w:pos="5753"/>
                <w:tab w:val="center" w:pos="6002"/>
              </w:tabs>
              <w:spacing w:after="0"/>
            </w:pPr>
            <w:r w:rsidRPr="00EA2838">
              <w:rPr>
                <w:sz w:val="24"/>
              </w:rPr>
              <w:tab/>
              <w:t xml:space="preserve">Seq Punch In — Using the Auto Punch Feature </w:t>
            </w:r>
            <w:r w:rsidRPr="00EA2838">
              <w:drawing>
                <wp:inline distT="0" distB="0" distL="0" distR="0" wp14:anchorId="5C427EDA" wp14:editId="7E0958F8">
                  <wp:extent cx="18288" cy="21342"/>
                  <wp:effectExtent l="0" t="0" r="0" b="0"/>
                  <wp:docPr id="447125" name="Picture 447125"/>
                  <wp:cNvGraphicFramePr/>
                  <a:graphic xmlns:a="http://schemas.openxmlformats.org/drawingml/2006/main">
                    <a:graphicData uri="http://schemas.openxmlformats.org/drawingml/2006/picture">
                      <pic:pic xmlns:pic="http://schemas.openxmlformats.org/drawingml/2006/picture">
                        <pic:nvPicPr>
                          <pic:cNvPr id="447125" name="Picture 447125"/>
                          <pic:cNvPicPr/>
                        </pic:nvPicPr>
                        <pic:blipFill>
                          <a:blip r:embed="rId154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7A711E3" wp14:editId="6F660B9A">
                  <wp:extent cx="15240" cy="18293"/>
                  <wp:effectExtent l="0" t="0" r="0" b="0"/>
                  <wp:docPr id="447127" name="Picture 447127"/>
                  <wp:cNvGraphicFramePr/>
                  <a:graphic xmlns:a="http://schemas.openxmlformats.org/drawingml/2006/main">
                    <a:graphicData uri="http://schemas.openxmlformats.org/drawingml/2006/picture">
                      <pic:pic xmlns:pic="http://schemas.openxmlformats.org/drawingml/2006/picture">
                        <pic:nvPicPr>
                          <pic:cNvPr id="447127" name="Picture 447127"/>
                          <pic:cNvPicPr/>
                        </pic:nvPicPr>
                        <pic:blipFill>
                          <a:blip r:embed="rId1543"/>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38D8007E" wp14:editId="5197AAD4">
                  <wp:extent cx="15240" cy="18293"/>
                  <wp:effectExtent l="0" t="0" r="0" b="0"/>
                  <wp:docPr id="447129" name="Picture 447129"/>
                  <wp:cNvGraphicFramePr/>
                  <a:graphic xmlns:a="http://schemas.openxmlformats.org/drawingml/2006/main">
                    <a:graphicData uri="http://schemas.openxmlformats.org/drawingml/2006/picture">
                      <pic:pic xmlns:pic="http://schemas.openxmlformats.org/drawingml/2006/picture">
                        <pic:nvPicPr>
                          <pic:cNvPr id="447129" name="Picture 447129"/>
                          <pic:cNvPicPr/>
                        </pic:nvPicPr>
                        <pic:blipFill>
                          <a:blip r:embed="rId1544"/>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428164AD" wp14:editId="79001CA2">
                  <wp:extent cx="15240" cy="18293"/>
                  <wp:effectExtent l="0" t="0" r="0" b="0"/>
                  <wp:docPr id="447128" name="Picture 447128"/>
                  <wp:cNvGraphicFramePr/>
                  <a:graphic xmlns:a="http://schemas.openxmlformats.org/drawingml/2006/main">
                    <a:graphicData uri="http://schemas.openxmlformats.org/drawingml/2006/picture">
                      <pic:pic xmlns:pic="http://schemas.openxmlformats.org/drawingml/2006/picture">
                        <pic:nvPicPr>
                          <pic:cNvPr id="447128" name="Picture 447128"/>
                          <pic:cNvPicPr/>
                        </pic:nvPicPr>
                        <pic:blipFill>
                          <a:blip r:embed="rId1545"/>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14576040" wp14:editId="77143237">
                  <wp:extent cx="15240" cy="18293"/>
                  <wp:effectExtent l="0" t="0" r="0" b="0"/>
                  <wp:docPr id="447126" name="Picture 447126"/>
                  <wp:cNvGraphicFramePr/>
                  <a:graphic xmlns:a="http://schemas.openxmlformats.org/drawingml/2006/main">
                    <a:graphicData uri="http://schemas.openxmlformats.org/drawingml/2006/picture">
                      <pic:pic xmlns:pic="http://schemas.openxmlformats.org/drawingml/2006/picture">
                        <pic:nvPicPr>
                          <pic:cNvPr id="447126" name="Picture 447126"/>
                          <pic:cNvPicPr/>
                        </pic:nvPicPr>
                        <pic:blipFill>
                          <a:blip r:embed="rId1546"/>
                          <a:stretch>
                            <a:fillRect/>
                          </a:stretch>
                        </pic:blipFill>
                        <pic:spPr>
                          <a:xfrm>
                            <a:off x="0" y="0"/>
                            <a:ext cx="15240" cy="18293"/>
                          </a:xfrm>
                          <a:prstGeom prst="rect">
                            <a:avLst/>
                          </a:prstGeom>
                        </pic:spPr>
                      </pic:pic>
                    </a:graphicData>
                  </a:graphic>
                </wp:inline>
              </w:drawing>
            </w:r>
          </w:p>
        </w:tc>
        <w:tc>
          <w:tcPr>
            <w:tcW w:w="562" w:type="dxa"/>
            <w:tcBorders>
              <w:top w:val="nil"/>
              <w:left w:val="nil"/>
              <w:bottom w:val="nil"/>
              <w:right w:val="nil"/>
            </w:tcBorders>
          </w:tcPr>
          <w:p w14:paraId="18D0A3FC" w14:textId="77777777" w:rsidR="005506F8" w:rsidRPr="00EA2838" w:rsidRDefault="00000000">
            <w:pPr>
              <w:spacing w:after="0"/>
              <w:ind w:left="14"/>
              <w:jc w:val="both"/>
            </w:pPr>
            <w:r w:rsidRPr="00EA2838">
              <w:rPr>
                <w:sz w:val="32"/>
              </w:rPr>
              <w:t>8 - 1 1</w:t>
            </w:r>
          </w:p>
        </w:tc>
      </w:tr>
      <w:tr w:rsidR="005506F8" w:rsidRPr="00EA2838" w14:paraId="7C34BCB3" w14:textId="77777777">
        <w:trPr>
          <w:trHeight w:val="250"/>
        </w:trPr>
        <w:tc>
          <w:tcPr>
            <w:tcW w:w="6326" w:type="dxa"/>
            <w:tcBorders>
              <w:top w:val="nil"/>
              <w:left w:val="nil"/>
              <w:bottom w:val="nil"/>
              <w:right w:val="nil"/>
            </w:tcBorders>
          </w:tcPr>
          <w:p w14:paraId="1D955270" w14:textId="77777777" w:rsidR="005506F8" w:rsidRPr="00EA2838" w:rsidRDefault="00000000">
            <w:pPr>
              <w:tabs>
                <w:tab w:val="center" w:pos="1572"/>
                <w:tab w:val="center" w:pos="3094"/>
                <w:tab w:val="center" w:pos="3336"/>
                <w:tab w:val="center" w:pos="3576"/>
                <w:tab w:val="center" w:pos="5515"/>
                <w:tab w:val="center" w:pos="5758"/>
                <w:tab w:val="center" w:pos="6000"/>
              </w:tabs>
              <w:spacing w:after="0"/>
            </w:pPr>
            <w:r w:rsidRPr="00EA2838">
              <w:rPr>
                <w:sz w:val="24"/>
              </w:rPr>
              <w:tab/>
              <w:t>Edit Times in song Mode</w:t>
            </w:r>
            <w:r w:rsidRPr="00EA2838">
              <w:rPr>
                <w:sz w:val="24"/>
              </w:rPr>
              <w:tab/>
            </w:r>
            <w:r w:rsidRPr="00EA2838">
              <w:drawing>
                <wp:inline distT="0" distB="0" distL="0" distR="0" wp14:anchorId="5CD7664F" wp14:editId="4E7CC821">
                  <wp:extent cx="15240" cy="21343"/>
                  <wp:effectExtent l="0" t="0" r="0" b="0"/>
                  <wp:docPr id="447132" name="Picture 447132"/>
                  <wp:cNvGraphicFramePr/>
                  <a:graphic xmlns:a="http://schemas.openxmlformats.org/drawingml/2006/main">
                    <a:graphicData uri="http://schemas.openxmlformats.org/drawingml/2006/picture">
                      <pic:pic xmlns:pic="http://schemas.openxmlformats.org/drawingml/2006/picture">
                        <pic:nvPicPr>
                          <pic:cNvPr id="447132" name="Picture 447132"/>
                          <pic:cNvPicPr/>
                        </pic:nvPicPr>
                        <pic:blipFill>
                          <a:blip r:embed="rId1547"/>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24167541" wp14:editId="0C9CFB3C">
                  <wp:extent cx="18288" cy="21343"/>
                  <wp:effectExtent l="0" t="0" r="0" b="0"/>
                  <wp:docPr id="447130" name="Picture 447130"/>
                  <wp:cNvGraphicFramePr/>
                  <a:graphic xmlns:a="http://schemas.openxmlformats.org/drawingml/2006/main">
                    <a:graphicData uri="http://schemas.openxmlformats.org/drawingml/2006/picture">
                      <pic:pic xmlns:pic="http://schemas.openxmlformats.org/drawingml/2006/picture">
                        <pic:nvPicPr>
                          <pic:cNvPr id="447130" name="Picture 447130"/>
                          <pic:cNvPicPr/>
                        </pic:nvPicPr>
                        <pic:blipFill>
                          <a:blip r:embed="rId1548"/>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7D5EDE3F" wp14:editId="3B811298">
                  <wp:extent cx="18288" cy="21343"/>
                  <wp:effectExtent l="0" t="0" r="0" b="0"/>
                  <wp:docPr id="447131" name="Picture 447131"/>
                  <wp:cNvGraphicFramePr/>
                  <a:graphic xmlns:a="http://schemas.openxmlformats.org/drawingml/2006/main">
                    <a:graphicData uri="http://schemas.openxmlformats.org/drawingml/2006/picture">
                      <pic:pic xmlns:pic="http://schemas.openxmlformats.org/drawingml/2006/picture">
                        <pic:nvPicPr>
                          <pic:cNvPr id="447131" name="Picture 447131"/>
                          <pic:cNvPicPr/>
                        </pic:nvPicPr>
                        <pic:blipFill>
                          <a:blip r:embed="rId1549"/>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61B326DC" wp14:editId="30E6B75D">
                  <wp:extent cx="18288" cy="18294"/>
                  <wp:effectExtent l="0" t="0" r="0" b="0"/>
                  <wp:docPr id="447134" name="Picture 447134"/>
                  <wp:cNvGraphicFramePr/>
                  <a:graphic xmlns:a="http://schemas.openxmlformats.org/drawingml/2006/main">
                    <a:graphicData uri="http://schemas.openxmlformats.org/drawingml/2006/picture">
                      <pic:pic xmlns:pic="http://schemas.openxmlformats.org/drawingml/2006/picture">
                        <pic:nvPicPr>
                          <pic:cNvPr id="447134" name="Picture 447134"/>
                          <pic:cNvPicPr/>
                        </pic:nvPicPr>
                        <pic:blipFill>
                          <a:blip r:embed="rId1550"/>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1E1544C7" wp14:editId="30FC3F8A">
                  <wp:extent cx="15240" cy="21343"/>
                  <wp:effectExtent l="0" t="0" r="0" b="0"/>
                  <wp:docPr id="447135" name="Picture 447135"/>
                  <wp:cNvGraphicFramePr/>
                  <a:graphic xmlns:a="http://schemas.openxmlformats.org/drawingml/2006/main">
                    <a:graphicData uri="http://schemas.openxmlformats.org/drawingml/2006/picture">
                      <pic:pic xmlns:pic="http://schemas.openxmlformats.org/drawingml/2006/picture">
                        <pic:nvPicPr>
                          <pic:cNvPr id="447135" name="Picture 447135"/>
                          <pic:cNvPicPr/>
                        </pic:nvPicPr>
                        <pic:blipFill>
                          <a:blip r:embed="rId1551"/>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581E6247" wp14:editId="20AD3322">
                  <wp:extent cx="18288" cy="21343"/>
                  <wp:effectExtent l="0" t="0" r="0" b="0"/>
                  <wp:docPr id="447133" name="Picture 447133"/>
                  <wp:cNvGraphicFramePr/>
                  <a:graphic xmlns:a="http://schemas.openxmlformats.org/drawingml/2006/main">
                    <a:graphicData uri="http://schemas.openxmlformats.org/drawingml/2006/picture">
                      <pic:pic xmlns:pic="http://schemas.openxmlformats.org/drawingml/2006/picture">
                        <pic:nvPicPr>
                          <pic:cNvPr id="447133" name="Picture 447133"/>
                          <pic:cNvPicPr/>
                        </pic:nvPicPr>
                        <pic:blipFill>
                          <a:blip r:embed="rId1552"/>
                          <a:stretch>
                            <a:fillRect/>
                          </a:stretch>
                        </pic:blipFill>
                        <pic:spPr>
                          <a:xfrm>
                            <a:off x="0" y="0"/>
                            <a:ext cx="18288" cy="21343"/>
                          </a:xfrm>
                          <a:prstGeom prst="rect">
                            <a:avLst/>
                          </a:prstGeom>
                        </pic:spPr>
                      </pic:pic>
                    </a:graphicData>
                  </a:graphic>
                </wp:inline>
              </w:drawing>
            </w:r>
          </w:p>
        </w:tc>
        <w:tc>
          <w:tcPr>
            <w:tcW w:w="562" w:type="dxa"/>
            <w:tcBorders>
              <w:top w:val="nil"/>
              <w:left w:val="nil"/>
              <w:bottom w:val="nil"/>
              <w:right w:val="nil"/>
            </w:tcBorders>
          </w:tcPr>
          <w:p w14:paraId="04884E69" w14:textId="77777777" w:rsidR="005506F8" w:rsidRPr="00EA2838" w:rsidRDefault="00000000">
            <w:pPr>
              <w:spacing w:after="0"/>
              <w:ind w:left="14"/>
              <w:jc w:val="both"/>
            </w:pPr>
            <w:r w:rsidRPr="00EA2838">
              <w:rPr>
                <w:sz w:val="30"/>
              </w:rPr>
              <w:t>8 - 12</w:t>
            </w:r>
          </w:p>
        </w:tc>
      </w:tr>
      <w:tr w:rsidR="005506F8" w:rsidRPr="00EA2838" w14:paraId="4B2FE772" w14:textId="77777777">
        <w:trPr>
          <w:trHeight w:val="246"/>
        </w:trPr>
        <w:tc>
          <w:tcPr>
            <w:tcW w:w="6326" w:type="dxa"/>
            <w:tcBorders>
              <w:top w:val="nil"/>
              <w:left w:val="nil"/>
              <w:bottom w:val="nil"/>
              <w:right w:val="nil"/>
            </w:tcBorders>
          </w:tcPr>
          <w:p w14:paraId="0E3825D4" w14:textId="77777777" w:rsidR="005506F8" w:rsidRPr="00EA2838" w:rsidRDefault="00000000">
            <w:pPr>
              <w:tabs>
                <w:tab w:val="center" w:pos="2040"/>
                <w:tab w:val="center" w:pos="4056"/>
                <w:tab w:val="center" w:pos="4296"/>
                <w:tab w:val="center" w:pos="4536"/>
                <w:tab w:val="center" w:pos="5513"/>
                <w:tab w:val="center" w:pos="5758"/>
                <w:tab w:val="center" w:pos="6002"/>
              </w:tabs>
              <w:spacing w:after="0"/>
            </w:pPr>
            <w:r w:rsidRPr="00EA2838">
              <w:rPr>
                <w:sz w:val="24"/>
              </w:rPr>
              <w:tab/>
              <w:t>Setting the Edit Times in Real Time</w:t>
            </w:r>
            <w:r w:rsidRPr="00EA2838">
              <w:rPr>
                <w:sz w:val="24"/>
              </w:rPr>
              <w:tab/>
            </w:r>
            <w:r w:rsidRPr="00EA2838">
              <w:drawing>
                <wp:inline distT="0" distB="0" distL="0" distR="0" wp14:anchorId="2F8F6410" wp14:editId="2AFE82F2">
                  <wp:extent cx="18288" cy="21342"/>
                  <wp:effectExtent l="0" t="0" r="0" b="0"/>
                  <wp:docPr id="447138" name="Picture 447138"/>
                  <wp:cNvGraphicFramePr/>
                  <a:graphic xmlns:a="http://schemas.openxmlformats.org/drawingml/2006/main">
                    <a:graphicData uri="http://schemas.openxmlformats.org/drawingml/2006/picture">
                      <pic:pic xmlns:pic="http://schemas.openxmlformats.org/drawingml/2006/picture">
                        <pic:nvPicPr>
                          <pic:cNvPr id="447138" name="Picture 447138"/>
                          <pic:cNvPicPr/>
                        </pic:nvPicPr>
                        <pic:blipFill>
                          <a:blip r:embed="rId155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0F23C2F" wp14:editId="67FB8860">
                  <wp:extent cx="18288" cy="18293"/>
                  <wp:effectExtent l="0" t="0" r="0" b="0"/>
                  <wp:docPr id="447136" name="Picture 447136"/>
                  <wp:cNvGraphicFramePr/>
                  <a:graphic xmlns:a="http://schemas.openxmlformats.org/drawingml/2006/main">
                    <a:graphicData uri="http://schemas.openxmlformats.org/drawingml/2006/picture">
                      <pic:pic xmlns:pic="http://schemas.openxmlformats.org/drawingml/2006/picture">
                        <pic:nvPicPr>
                          <pic:cNvPr id="447136" name="Picture 447136"/>
                          <pic:cNvPicPr/>
                        </pic:nvPicPr>
                        <pic:blipFill>
                          <a:blip r:embed="rId1554"/>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37ABB8A6" wp14:editId="51D77B37">
                  <wp:extent cx="18288" cy="21342"/>
                  <wp:effectExtent l="0" t="0" r="0" b="0"/>
                  <wp:docPr id="447137" name="Picture 447137"/>
                  <wp:cNvGraphicFramePr/>
                  <a:graphic xmlns:a="http://schemas.openxmlformats.org/drawingml/2006/main">
                    <a:graphicData uri="http://schemas.openxmlformats.org/drawingml/2006/picture">
                      <pic:pic xmlns:pic="http://schemas.openxmlformats.org/drawingml/2006/picture">
                        <pic:nvPicPr>
                          <pic:cNvPr id="447137" name="Picture 447137"/>
                          <pic:cNvPicPr/>
                        </pic:nvPicPr>
                        <pic:blipFill>
                          <a:blip r:embed="rId1555"/>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529ECEB0" wp14:editId="316C0A62">
                  <wp:extent cx="15240" cy="18293"/>
                  <wp:effectExtent l="0" t="0" r="0" b="0"/>
                  <wp:docPr id="447140" name="Picture 447140"/>
                  <wp:cNvGraphicFramePr/>
                  <a:graphic xmlns:a="http://schemas.openxmlformats.org/drawingml/2006/main">
                    <a:graphicData uri="http://schemas.openxmlformats.org/drawingml/2006/picture">
                      <pic:pic xmlns:pic="http://schemas.openxmlformats.org/drawingml/2006/picture">
                        <pic:nvPicPr>
                          <pic:cNvPr id="447140" name="Picture 447140"/>
                          <pic:cNvPicPr/>
                        </pic:nvPicPr>
                        <pic:blipFill>
                          <a:blip r:embed="rId1556"/>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18D72047" wp14:editId="0FFE12FF">
                  <wp:extent cx="15240" cy="18293"/>
                  <wp:effectExtent l="0" t="0" r="0" b="0"/>
                  <wp:docPr id="447139" name="Picture 447139"/>
                  <wp:cNvGraphicFramePr/>
                  <a:graphic xmlns:a="http://schemas.openxmlformats.org/drawingml/2006/main">
                    <a:graphicData uri="http://schemas.openxmlformats.org/drawingml/2006/picture">
                      <pic:pic xmlns:pic="http://schemas.openxmlformats.org/drawingml/2006/picture">
                        <pic:nvPicPr>
                          <pic:cNvPr id="447139" name="Picture 447139"/>
                          <pic:cNvPicPr/>
                        </pic:nvPicPr>
                        <pic:blipFill>
                          <a:blip r:embed="rId1557"/>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212B73E4" wp14:editId="1B09AE99">
                  <wp:extent cx="15240" cy="18293"/>
                  <wp:effectExtent l="0" t="0" r="0" b="0"/>
                  <wp:docPr id="447141" name="Picture 447141"/>
                  <wp:cNvGraphicFramePr/>
                  <a:graphic xmlns:a="http://schemas.openxmlformats.org/drawingml/2006/main">
                    <a:graphicData uri="http://schemas.openxmlformats.org/drawingml/2006/picture">
                      <pic:pic xmlns:pic="http://schemas.openxmlformats.org/drawingml/2006/picture">
                        <pic:nvPicPr>
                          <pic:cNvPr id="447141" name="Picture 447141"/>
                          <pic:cNvPicPr/>
                        </pic:nvPicPr>
                        <pic:blipFill>
                          <a:blip r:embed="rId1558"/>
                          <a:stretch>
                            <a:fillRect/>
                          </a:stretch>
                        </pic:blipFill>
                        <pic:spPr>
                          <a:xfrm>
                            <a:off x="0" y="0"/>
                            <a:ext cx="15240" cy="18293"/>
                          </a:xfrm>
                          <a:prstGeom prst="rect">
                            <a:avLst/>
                          </a:prstGeom>
                        </pic:spPr>
                      </pic:pic>
                    </a:graphicData>
                  </a:graphic>
                </wp:inline>
              </w:drawing>
            </w:r>
          </w:p>
        </w:tc>
        <w:tc>
          <w:tcPr>
            <w:tcW w:w="562" w:type="dxa"/>
            <w:tcBorders>
              <w:top w:val="nil"/>
              <w:left w:val="nil"/>
              <w:bottom w:val="nil"/>
              <w:right w:val="nil"/>
            </w:tcBorders>
          </w:tcPr>
          <w:p w14:paraId="1B0FE0CD" w14:textId="77777777" w:rsidR="005506F8" w:rsidRPr="00EA2838" w:rsidRDefault="00000000">
            <w:pPr>
              <w:spacing w:after="0"/>
              <w:ind w:left="14"/>
              <w:jc w:val="both"/>
            </w:pPr>
            <w:r w:rsidRPr="00EA2838">
              <w:t>8 12</w:t>
            </w:r>
          </w:p>
        </w:tc>
      </w:tr>
      <w:tr w:rsidR="005506F8" w:rsidRPr="00EA2838" w14:paraId="5D2209C3" w14:textId="77777777">
        <w:trPr>
          <w:trHeight w:val="249"/>
        </w:trPr>
        <w:tc>
          <w:tcPr>
            <w:tcW w:w="6326" w:type="dxa"/>
            <w:tcBorders>
              <w:top w:val="nil"/>
              <w:left w:val="nil"/>
              <w:bottom w:val="nil"/>
              <w:right w:val="nil"/>
            </w:tcBorders>
          </w:tcPr>
          <w:p w14:paraId="07CEEB7E" w14:textId="77777777" w:rsidR="005506F8" w:rsidRPr="00EA2838" w:rsidRDefault="00000000">
            <w:pPr>
              <w:tabs>
                <w:tab w:val="center" w:pos="1080"/>
                <w:tab w:val="center" w:pos="2136"/>
                <w:tab w:val="center" w:pos="2378"/>
                <w:tab w:val="center" w:pos="2618"/>
                <w:tab w:val="center" w:pos="5515"/>
                <w:tab w:val="center" w:pos="5760"/>
                <w:tab w:val="center" w:pos="6002"/>
              </w:tabs>
              <w:spacing w:after="0"/>
            </w:pPr>
            <w:r w:rsidRPr="00EA2838">
              <w:rPr>
                <w:sz w:val="24"/>
              </w:rPr>
              <w:tab/>
              <w:t>Seq Punch Out</w:t>
            </w:r>
            <w:r w:rsidRPr="00EA2838">
              <w:rPr>
                <w:sz w:val="24"/>
              </w:rPr>
              <w:tab/>
            </w:r>
            <w:r w:rsidRPr="00EA2838">
              <w:drawing>
                <wp:inline distT="0" distB="0" distL="0" distR="0" wp14:anchorId="5D7BE2F8" wp14:editId="74BF378E">
                  <wp:extent cx="18288" cy="21342"/>
                  <wp:effectExtent l="0" t="0" r="0" b="0"/>
                  <wp:docPr id="447143" name="Picture 447143"/>
                  <wp:cNvGraphicFramePr/>
                  <a:graphic xmlns:a="http://schemas.openxmlformats.org/drawingml/2006/main">
                    <a:graphicData uri="http://schemas.openxmlformats.org/drawingml/2006/picture">
                      <pic:pic xmlns:pic="http://schemas.openxmlformats.org/drawingml/2006/picture">
                        <pic:nvPicPr>
                          <pic:cNvPr id="447143" name="Picture 447143"/>
                          <pic:cNvPicPr/>
                        </pic:nvPicPr>
                        <pic:blipFill>
                          <a:blip r:embed="rId1559"/>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66C33F44" wp14:editId="6B5EF721">
                  <wp:extent cx="21336" cy="21342"/>
                  <wp:effectExtent l="0" t="0" r="0" b="0"/>
                  <wp:docPr id="447144" name="Picture 447144"/>
                  <wp:cNvGraphicFramePr/>
                  <a:graphic xmlns:a="http://schemas.openxmlformats.org/drawingml/2006/main">
                    <a:graphicData uri="http://schemas.openxmlformats.org/drawingml/2006/picture">
                      <pic:pic xmlns:pic="http://schemas.openxmlformats.org/drawingml/2006/picture">
                        <pic:nvPicPr>
                          <pic:cNvPr id="447144" name="Picture 447144"/>
                          <pic:cNvPicPr/>
                        </pic:nvPicPr>
                        <pic:blipFill>
                          <a:blip r:embed="rId1560"/>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353BAE9D" wp14:editId="4DA6A02A">
                  <wp:extent cx="15240" cy="21342"/>
                  <wp:effectExtent l="0" t="0" r="0" b="0"/>
                  <wp:docPr id="447142" name="Picture 447142"/>
                  <wp:cNvGraphicFramePr/>
                  <a:graphic xmlns:a="http://schemas.openxmlformats.org/drawingml/2006/main">
                    <a:graphicData uri="http://schemas.openxmlformats.org/drawingml/2006/picture">
                      <pic:pic xmlns:pic="http://schemas.openxmlformats.org/drawingml/2006/picture">
                        <pic:nvPicPr>
                          <pic:cNvPr id="447142" name="Picture 447142"/>
                          <pic:cNvPicPr/>
                        </pic:nvPicPr>
                        <pic:blipFill>
                          <a:blip r:embed="rId1561"/>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0C5B5104" wp14:editId="263FAD31">
                  <wp:extent cx="18288" cy="21342"/>
                  <wp:effectExtent l="0" t="0" r="0" b="0"/>
                  <wp:docPr id="447146" name="Picture 447146"/>
                  <wp:cNvGraphicFramePr/>
                  <a:graphic xmlns:a="http://schemas.openxmlformats.org/drawingml/2006/main">
                    <a:graphicData uri="http://schemas.openxmlformats.org/drawingml/2006/picture">
                      <pic:pic xmlns:pic="http://schemas.openxmlformats.org/drawingml/2006/picture">
                        <pic:nvPicPr>
                          <pic:cNvPr id="447146" name="Picture 447146"/>
                          <pic:cNvPicPr/>
                        </pic:nvPicPr>
                        <pic:blipFill>
                          <a:blip r:embed="rId156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3E4071E" wp14:editId="0DF1ED55">
                  <wp:extent cx="18288" cy="21342"/>
                  <wp:effectExtent l="0" t="0" r="0" b="0"/>
                  <wp:docPr id="447145" name="Picture 447145"/>
                  <wp:cNvGraphicFramePr/>
                  <a:graphic xmlns:a="http://schemas.openxmlformats.org/drawingml/2006/main">
                    <a:graphicData uri="http://schemas.openxmlformats.org/drawingml/2006/picture">
                      <pic:pic xmlns:pic="http://schemas.openxmlformats.org/drawingml/2006/picture">
                        <pic:nvPicPr>
                          <pic:cNvPr id="447145" name="Picture 447145"/>
                          <pic:cNvPicPr/>
                        </pic:nvPicPr>
                        <pic:blipFill>
                          <a:blip r:embed="rId156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52A8ADB" wp14:editId="1C1DB725">
                  <wp:extent cx="15240" cy="21342"/>
                  <wp:effectExtent l="0" t="0" r="0" b="0"/>
                  <wp:docPr id="447147" name="Picture 447147"/>
                  <wp:cNvGraphicFramePr/>
                  <a:graphic xmlns:a="http://schemas.openxmlformats.org/drawingml/2006/main">
                    <a:graphicData uri="http://schemas.openxmlformats.org/drawingml/2006/picture">
                      <pic:pic xmlns:pic="http://schemas.openxmlformats.org/drawingml/2006/picture">
                        <pic:nvPicPr>
                          <pic:cNvPr id="447147" name="Picture 447147"/>
                          <pic:cNvPicPr/>
                        </pic:nvPicPr>
                        <pic:blipFill>
                          <a:blip r:embed="rId1564"/>
                          <a:stretch>
                            <a:fillRect/>
                          </a:stretch>
                        </pic:blipFill>
                        <pic:spPr>
                          <a:xfrm>
                            <a:off x="0" y="0"/>
                            <a:ext cx="15240" cy="21342"/>
                          </a:xfrm>
                          <a:prstGeom prst="rect">
                            <a:avLst/>
                          </a:prstGeom>
                        </pic:spPr>
                      </pic:pic>
                    </a:graphicData>
                  </a:graphic>
                </wp:inline>
              </w:drawing>
            </w:r>
          </w:p>
        </w:tc>
        <w:tc>
          <w:tcPr>
            <w:tcW w:w="562" w:type="dxa"/>
            <w:tcBorders>
              <w:top w:val="nil"/>
              <w:left w:val="nil"/>
              <w:bottom w:val="nil"/>
              <w:right w:val="nil"/>
            </w:tcBorders>
          </w:tcPr>
          <w:p w14:paraId="282CE38B" w14:textId="77777777" w:rsidR="005506F8" w:rsidRPr="00EA2838" w:rsidRDefault="00000000">
            <w:pPr>
              <w:spacing w:after="0"/>
              <w:ind w:left="14"/>
              <w:jc w:val="both"/>
            </w:pPr>
            <w:r w:rsidRPr="00EA2838">
              <w:t>8 12</w:t>
            </w:r>
          </w:p>
        </w:tc>
      </w:tr>
      <w:tr w:rsidR="005506F8" w:rsidRPr="00EA2838" w14:paraId="6531DBBC" w14:textId="77777777">
        <w:trPr>
          <w:trHeight w:val="236"/>
        </w:trPr>
        <w:tc>
          <w:tcPr>
            <w:tcW w:w="6326" w:type="dxa"/>
            <w:tcBorders>
              <w:top w:val="nil"/>
              <w:left w:val="nil"/>
              <w:bottom w:val="nil"/>
              <w:right w:val="nil"/>
            </w:tcBorders>
          </w:tcPr>
          <w:p w14:paraId="7DDD5581" w14:textId="77777777" w:rsidR="005506F8" w:rsidRPr="00EA2838" w:rsidRDefault="00000000">
            <w:pPr>
              <w:tabs>
                <w:tab w:val="center" w:pos="1022"/>
                <w:tab w:val="center" w:pos="1896"/>
                <w:tab w:val="center" w:pos="2136"/>
                <w:tab w:val="center" w:pos="5518"/>
                <w:tab w:val="center" w:pos="5760"/>
                <w:tab w:val="center" w:pos="6002"/>
              </w:tabs>
              <w:spacing w:after="0"/>
            </w:pPr>
            <w:r w:rsidRPr="00EA2838">
              <w:rPr>
                <w:sz w:val="24"/>
              </w:rPr>
              <w:tab/>
              <w:t xml:space="preserve">Auto Punch </w:t>
            </w:r>
            <w:r w:rsidRPr="00EA2838">
              <w:drawing>
                <wp:inline distT="0" distB="0" distL="0" distR="0" wp14:anchorId="3B07DA23" wp14:editId="3748466F">
                  <wp:extent cx="18288" cy="21342"/>
                  <wp:effectExtent l="0" t="0" r="0" b="0"/>
                  <wp:docPr id="447150" name="Picture 447150"/>
                  <wp:cNvGraphicFramePr/>
                  <a:graphic xmlns:a="http://schemas.openxmlformats.org/drawingml/2006/main">
                    <a:graphicData uri="http://schemas.openxmlformats.org/drawingml/2006/picture">
                      <pic:pic xmlns:pic="http://schemas.openxmlformats.org/drawingml/2006/picture">
                        <pic:nvPicPr>
                          <pic:cNvPr id="447150" name="Picture 447150"/>
                          <pic:cNvPicPr/>
                        </pic:nvPicPr>
                        <pic:blipFill>
                          <a:blip r:embed="rId1565"/>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6AC2E25E" wp14:editId="51732C61">
                  <wp:extent cx="18288" cy="21342"/>
                  <wp:effectExtent l="0" t="0" r="0" b="0"/>
                  <wp:docPr id="447149" name="Picture 447149"/>
                  <wp:cNvGraphicFramePr/>
                  <a:graphic xmlns:a="http://schemas.openxmlformats.org/drawingml/2006/main">
                    <a:graphicData uri="http://schemas.openxmlformats.org/drawingml/2006/picture">
                      <pic:pic xmlns:pic="http://schemas.openxmlformats.org/drawingml/2006/picture">
                        <pic:nvPicPr>
                          <pic:cNvPr id="447149" name="Picture 447149"/>
                          <pic:cNvPicPr/>
                        </pic:nvPicPr>
                        <pic:blipFill>
                          <a:blip r:embed="rId1566"/>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A7A6539" wp14:editId="548A0955">
                  <wp:extent cx="18288" cy="21342"/>
                  <wp:effectExtent l="0" t="0" r="0" b="0"/>
                  <wp:docPr id="447148" name="Picture 447148"/>
                  <wp:cNvGraphicFramePr/>
                  <a:graphic xmlns:a="http://schemas.openxmlformats.org/drawingml/2006/main">
                    <a:graphicData uri="http://schemas.openxmlformats.org/drawingml/2006/picture">
                      <pic:pic xmlns:pic="http://schemas.openxmlformats.org/drawingml/2006/picture">
                        <pic:nvPicPr>
                          <pic:cNvPr id="447148" name="Picture 447148"/>
                          <pic:cNvPicPr/>
                        </pic:nvPicPr>
                        <pic:blipFill>
                          <a:blip r:embed="rId156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E94E29C" wp14:editId="40C6679E">
                  <wp:extent cx="15240" cy="18294"/>
                  <wp:effectExtent l="0" t="0" r="0" b="0"/>
                  <wp:docPr id="447152" name="Picture 447152"/>
                  <wp:cNvGraphicFramePr/>
                  <a:graphic xmlns:a="http://schemas.openxmlformats.org/drawingml/2006/main">
                    <a:graphicData uri="http://schemas.openxmlformats.org/drawingml/2006/picture">
                      <pic:pic xmlns:pic="http://schemas.openxmlformats.org/drawingml/2006/picture">
                        <pic:nvPicPr>
                          <pic:cNvPr id="447152" name="Picture 447152"/>
                          <pic:cNvPicPr/>
                        </pic:nvPicPr>
                        <pic:blipFill>
                          <a:blip r:embed="rId1568"/>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1681F649" wp14:editId="12D218DA">
                  <wp:extent cx="18288" cy="21342"/>
                  <wp:effectExtent l="0" t="0" r="0" b="0"/>
                  <wp:docPr id="447153" name="Picture 447153"/>
                  <wp:cNvGraphicFramePr/>
                  <a:graphic xmlns:a="http://schemas.openxmlformats.org/drawingml/2006/main">
                    <a:graphicData uri="http://schemas.openxmlformats.org/drawingml/2006/picture">
                      <pic:pic xmlns:pic="http://schemas.openxmlformats.org/drawingml/2006/picture">
                        <pic:nvPicPr>
                          <pic:cNvPr id="447153" name="Picture 447153"/>
                          <pic:cNvPicPr/>
                        </pic:nvPicPr>
                        <pic:blipFill>
                          <a:blip r:embed="rId1569"/>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21101DDE" wp14:editId="025689BF">
                  <wp:extent cx="15240" cy="21342"/>
                  <wp:effectExtent l="0" t="0" r="0" b="0"/>
                  <wp:docPr id="447151" name="Picture 447151"/>
                  <wp:cNvGraphicFramePr/>
                  <a:graphic xmlns:a="http://schemas.openxmlformats.org/drawingml/2006/main">
                    <a:graphicData uri="http://schemas.openxmlformats.org/drawingml/2006/picture">
                      <pic:pic xmlns:pic="http://schemas.openxmlformats.org/drawingml/2006/picture">
                        <pic:nvPicPr>
                          <pic:cNvPr id="447151" name="Picture 447151"/>
                          <pic:cNvPicPr/>
                        </pic:nvPicPr>
                        <pic:blipFill>
                          <a:blip r:embed="rId1570"/>
                          <a:stretch>
                            <a:fillRect/>
                          </a:stretch>
                        </pic:blipFill>
                        <pic:spPr>
                          <a:xfrm>
                            <a:off x="0" y="0"/>
                            <a:ext cx="15240" cy="21342"/>
                          </a:xfrm>
                          <a:prstGeom prst="rect">
                            <a:avLst/>
                          </a:prstGeom>
                        </pic:spPr>
                      </pic:pic>
                    </a:graphicData>
                  </a:graphic>
                </wp:inline>
              </w:drawing>
            </w:r>
          </w:p>
        </w:tc>
        <w:tc>
          <w:tcPr>
            <w:tcW w:w="562" w:type="dxa"/>
            <w:tcBorders>
              <w:top w:val="nil"/>
              <w:left w:val="nil"/>
              <w:bottom w:val="nil"/>
              <w:right w:val="nil"/>
            </w:tcBorders>
          </w:tcPr>
          <w:p w14:paraId="2F2623A2" w14:textId="77777777" w:rsidR="005506F8" w:rsidRPr="00EA2838" w:rsidRDefault="00000000">
            <w:pPr>
              <w:spacing w:after="0"/>
              <w:ind w:left="14"/>
              <w:jc w:val="both"/>
            </w:pPr>
            <w:r w:rsidRPr="00EA2838">
              <w:rPr>
                <w:sz w:val="24"/>
              </w:rPr>
              <w:t>8 13</w:t>
            </w:r>
          </w:p>
        </w:tc>
      </w:tr>
      <w:tr w:rsidR="005506F8" w:rsidRPr="00EA2838" w14:paraId="05A4A503" w14:textId="77777777">
        <w:trPr>
          <w:trHeight w:val="248"/>
        </w:trPr>
        <w:tc>
          <w:tcPr>
            <w:tcW w:w="6326" w:type="dxa"/>
            <w:tcBorders>
              <w:top w:val="nil"/>
              <w:left w:val="nil"/>
              <w:bottom w:val="nil"/>
              <w:right w:val="nil"/>
            </w:tcBorders>
          </w:tcPr>
          <w:p w14:paraId="44C7ABFD" w14:textId="77777777" w:rsidR="005506F8" w:rsidRPr="00EA2838" w:rsidRDefault="00000000">
            <w:pPr>
              <w:tabs>
                <w:tab w:val="center" w:pos="1022"/>
                <w:tab w:val="center" w:pos="1896"/>
                <w:tab w:val="center" w:pos="2138"/>
                <w:tab w:val="center" w:pos="5518"/>
                <w:tab w:val="center" w:pos="5760"/>
                <w:tab w:val="center" w:pos="6002"/>
              </w:tabs>
              <w:spacing w:after="0"/>
            </w:pPr>
            <w:r w:rsidRPr="00EA2838">
              <w:rPr>
                <w:sz w:val="24"/>
              </w:rPr>
              <w:tab/>
              <w:t xml:space="preserve">Tap Tempo </w:t>
            </w:r>
            <w:r w:rsidRPr="00EA2838">
              <w:drawing>
                <wp:inline distT="0" distB="0" distL="0" distR="0" wp14:anchorId="4CEF0B6D" wp14:editId="0996206E">
                  <wp:extent cx="18288" cy="21342"/>
                  <wp:effectExtent l="0" t="0" r="0" b="0"/>
                  <wp:docPr id="447156" name="Picture 447156"/>
                  <wp:cNvGraphicFramePr/>
                  <a:graphic xmlns:a="http://schemas.openxmlformats.org/drawingml/2006/main">
                    <a:graphicData uri="http://schemas.openxmlformats.org/drawingml/2006/picture">
                      <pic:pic xmlns:pic="http://schemas.openxmlformats.org/drawingml/2006/picture">
                        <pic:nvPicPr>
                          <pic:cNvPr id="447156" name="Picture 447156"/>
                          <pic:cNvPicPr/>
                        </pic:nvPicPr>
                        <pic:blipFill>
                          <a:blip r:embed="rId1571"/>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5F66DF8B" wp14:editId="089AD18F">
                  <wp:extent cx="18288" cy="21342"/>
                  <wp:effectExtent l="0" t="0" r="0" b="0"/>
                  <wp:docPr id="447155" name="Picture 447155"/>
                  <wp:cNvGraphicFramePr/>
                  <a:graphic xmlns:a="http://schemas.openxmlformats.org/drawingml/2006/main">
                    <a:graphicData uri="http://schemas.openxmlformats.org/drawingml/2006/picture">
                      <pic:pic xmlns:pic="http://schemas.openxmlformats.org/drawingml/2006/picture">
                        <pic:nvPicPr>
                          <pic:cNvPr id="447155" name="Picture 447155"/>
                          <pic:cNvPicPr/>
                        </pic:nvPicPr>
                        <pic:blipFill>
                          <a:blip r:embed="rId157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6660A4E" wp14:editId="03A62463">
                  <wp:extent cx="15240" cy="21342"/>
                  <wp:effectExtent l="0" t="0" r="0" b="0"/>
                  <wp:docPr id="447154" name="Picture 447154"/>
                  <wp:cNvGraphicFramePr/>
                  <a:graphic xmlns:a="http://schemas.openxmlformats.org/drawingml/2006/main">
                    <a:graphicData uri="http://schemas.openxmlformats.org/drawingml/2006/picture">
                      <pic:pic xmlns:pic="http://schemas.openxmlformats.org/drawingml/2006/picture">
                        <pic:nvPicPr>
                          <pic:cNvPr id="447154" name="Picture 447154"/>
                          <pic:cNvPicPr/>
                        </pic:nvPicPr>
                        <pic:blipFill>
                          <a:blip r:embed="rId1573"/>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17CE9979" wp14:editId="6BE27093">
                  <wp:extent cx="15240" cy="21342"/>
                  <wp:effectExtent l="0" t="0" r="0" b="0"/>
                  <wp:docPr id="447158" name="Picture 447158"/>
                  <wp:cNvGraphicFramePr/>
                  <a:graphic xmlns:a="http://schemas.openxmlformats.org/drawingml/2006/main">
                    <a:graphicData uri="http://schemas.openxmlformats.org/drawingml/2006/picture">
                      <pic:pic xmlns:pic="http://schemas.openxmlformats.org/drawingml/2006/picture">
                        <pic:nvPicPr>
                          <pic:cNvPr id="447158" name="Picture 447158"/>
                          <pic:cNvPicPr/>
                        </pic:nvPicPr>
                        <pic:blipFill>
                          <a:blip r:embed="rId1574"/>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6905AB64" wp14:editId="198CFC10">
                  <wp:extent cx="18288" cy="18294"/>
                  <wp:effectExtent l="0" t="0" r="0" b="0"/>
                  <wp:docPr id="447159" name="Picture 447159"/>
                  <wp:cNvGraphicFramePr/>
                  <a:graphic xmlns:a="http://schemas.openxmlformats.org/drawingml/2006/main">
                    <a:graphicData uri="http://schemas.openxmlformats.org/drawingml/2006/picture">
                      <pic:pic xmlns:pic="http://schemas.openxmlformats.org/drawingml/2006/picture">
                        <pic:nvPicPr>
                          <pic:cNvPr id="447159" name="Picture 447159"/>
                          <pic:cNvPicPr/>
                        </pic:nvPicPr>
                        <pic:blipFill>
                          <a:blip r:embed="rId1575"/>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50AEB865" wp14:editId="59E4D893">
                  <wp:extent cx="15240" cy="21342"/>
                  <wp:effectExtent l="0" t="0" r="0" b="0"/>
                  <wp:docPr id="447157" name="Picture 447157"/>
                  <wp:cNvGraphicFramePr/>
                  <a:graphic xmlns:a="http://schemas.openxmlformats.org/drawingml/2006/main">
                    <a:graphicData uri="http://schemas.openxmlformats.org/drawingml/2006/picture">
                      <pic:pic xmlns:pic="http://schemas.openxmlformats.org/drawingml/2006/picture">
                        <pic:nvPicPr>
                          <pic:cNvPr id="447157" name="Picture 447157"/>
                          <pic:cNvPicPr/>
                        </pic:nvPicPr>
                        <pic:blipFill>
                          <a:blip r:embed="rId1576"/>
                          <a:stretch>
                            <a:fillRect/>
                          </a:stretch>
                        </pic:blipFill>
                        <pic:spPr>
                          <a:xfrm>
                            <a:off x="0" y="0"/>
                            <a:ext cx="15240" cy="21342"/>
                          </a:xfrm>
                          <a:prstGeom prst="rect">
                            <a:avLst/>
                          </a:prstGeom>
                        </pic:spPr>
                      </pic:pic>
                    </a:graphicData>
                  </a:graphic>
                </wp:inline>
              </w:drawing>
            </w:r>
          </w:p>
        </w:tc>
        <w:tc>
          <w:tcPr>
            <w:tcW w:w="562" w:type="dxa"/>
            <w:tcBorders>
              <w:top w:val="nil"/>
              <w:left w:val="nil"/>
              <w:bottom w:val="nil"/>
              <w:right w:val="nil"/>
            </w:tcBorders>
          </w:tcPr>
          <w:p w14:paraId="3B1DE9F1" w14:textId="77777777" w:rsidR="005506F8" w:rsidRPr="00EA2838" w:rsidRDefault="00000000">
            <w:pPr>
              <w:spacing w:after="0"/>
              <w:ind w:left="14"/>
              <w:jc w:val="both"/>
            </w:pPr>
            <w:r w:rsidRPr="00EA2838">
              <w:rPr>
                <w:sz w:val="32"/>
              </w:rPr>
              <w:t>8 - 13</w:t>
            </w:r>
          </w:p>
        </w:tc>
      </w:tr>
      <w:tr w:rsidR="005506F8" w:rsidRPr="00EA2838" w14:paraId="1E4670E0" w14:textId="77777777">
        <w:trPr>
          <w:trHeight w:val="480"/>
        </w:trPr>
        <w:tc>
          <w:tcPr>
            <w:tcW w:w="6326" w:type="dxa"/>
            <w:tcBorders>
              <w:top w:val="nil"/>
              <w:left w:val="nil"/>
              <w:bottom w:val="nil"/>
              <w:right w:val="nil"/>
            </w:tcBorders>
          </w:tcPr>
          <w:p w14:paraId="185B0B21" w14:textId="77777777" w:rsidR="005506F8" w:rsidRPr="00EA2838" w:rsidRDefault="00000000">
            <w:pPr>
              <w:spacing w:after="0"/>
              <w:ind w:left="19" w:firstLine="355"/>
              <w:jc w:val="both"/>
            </w:pPr>
            <w:r w:rsidRPr="00EA2838">
              <w:rPr>
                <w:sz w:val="24"/>
              </w:rPr>
              <w:t xml:space="preserve">Tempo — Song Tempo Offset </w:t>
            </w:r>
            <w:r w:rsidRPr="00EA2838">
              <w:drawing>
                <wp:inline distT="0" distB="0" distL="0" distR="0" wp14:anchorId="3B557018" wp14:editId="57BA29C0">
                  <wp:extent cx="15240" cy="21343"/>
                  <wp:effectExtent l="0" t="0" r="0" b="0"/>
                  <wp:docPr id="447161" name="Picture 447161"/>
                  <wp:cNvGraphicFramePr/>
                  <a:graphic xmlns:a="http://schemas.openxmlformats.org/drawingml/2006/main">
                    <a:graphicData uri="http://schemas.openxmlformats.org/drawingml/2006/picture">
                      <pic:pic xmlns:pic="http://schemas.openxmlformats.org/drawingml/2006/picture">
                        <pic:nvPicPr>
                          <pic:cNvPr id="447161" name="Picture 447161"/>
                          <pic:cNvPicPr/>
                        </pic:nvPicPr>
                        <pic:blipFill>
                          <a:blip r:embed="rId1577"/>
                          <a:stretch>
                            <a:fillRect/>
                          </a:stretch>
                        </pic:blipFill>
                        <pic:spPr>
                          <a:xfrm>
                            <a:off x="0" y="0"/>
                            <a:ext cx="15240" cy="21343"/>
                          </a:xfrm>
                          <a:prstGeom prst="rect">
                            <a:avLst/>
                          </a:prstGeom>
                        </pic:spPr>
                      </pic:pic>
                    </a:graphicData>
                  </a:graphic>
                </wp:inline>
              </w:drawing>
            </w:r>
            <w:r w:rsidRPr="00EA2838">
              <w:rPr>
                <w:sz w:val="24"/>
              </w:rPr>
              <w:t xml:space="preserve"> </w:t>
            </w:r>
            <w:r w:rsidRPr="00EA2838">
              <w:drawing>
                <wp:inline distT="0" distB="0" distL="0" distR="0" wp14:anchorId="1BE08D35" wp14:editId="1095F7A8">
                  <wp:extent cx="15240" cy="21343"/>
                  <wp:effectExtent l="0" t="0" r="0" b="0"/>
                  <wp:docPr id="447160" name="Picture 447160"/>
                  <wp:cNvGraphicFramePr/>
                  <a:graphic xmlns:a="http://schemas.openxmlformats.org/drawingml/2006/main">
                    <a:graphicData uri="http://schemas.openxmlformats.org/drawingml/2006/picture">
                      <pic:pic xmlns:pic="http://schemas.openxmlformats.org/drawingml/2006/picture">
                        <pic:nvPicPr>
                          <pic:cNvPr id="447160" name="Picture 447160"/>
                          <pic:cNvPicPr/>
                        </pic:nvPicPr>
                        <pic:blipFill>
                          <a:blip r:embed="rId1578"/>
                          <a:stretch>
                            <a:fillRect/>
                          </a:stretch>
                        </pic:blipFill>
                        <pic:spPr>
                          <a:xfrm>
                            <a:off x="0" y="0"/>
                            <a:ext cx="15240" cy="21343"/>
                          </a:xfrm>
                          <a:prstGeom prst="rect">
                            <a:avLst/>
                          </a:prstGeom>
                        </pic:spPr>
                      </pic:pic>
                    </a:graphicData>
                  </a:graphic>
                </wp:inline>
              </w:drawing>
            </w:r>
            <w:r w:rsidRPr="00EA2838">
              <w:rPr>
                <w:sz w:val="24"/>
              </w:rPr>
              <w:t xml:space="preserve"> </w:t>
            </w:r>
            <w:r w:rsidRPr="00EA2838">
              <w:drawing>
                <wp:inline distT="0" distB="0" distL="0" distR="0" wp14:anchorId="644AB3DB" wp14:editId="20E2D1DF">
                  <wp:extent cx="15240" cy="18294"/>
                  <wp:effectExtent l="0" t="0" r="0" b="0"/>
                  <wp:docPr id="447163" name="Picture 447163"/>
                  <wp:cNvGraphicFramePr/>
                  <a:graphic xmlns:a="http://schemas.openxmlformats.org/drawingml/2006/main">
                    <a:graphicData uri="http://schemas.openxmlformats.org/drawingml/2006/picture">
                      <pic:pic xmlns:pic="http://schemas.openxmlformats.org/drawingml/2006/picture">
                        <pic:nvPicPr>
                          <pic:cNvPr id="447163" name="Picture 447163"/>
                          <pic:cNvPicPr/>
                        </pic:nvPicPr>
                        <pic:blipFill>
                          <a:blip r:embed="rId1579"/>
                          <a:stretch>
                            <a:fillRect/>
                          </a:stretch>
                        </pic:blipFill>
                        <pic:spPr>
                          <a:xfrm>
                            <a:off x="0" y="0"/>
                            <a:ext cx="15240" cy="18294"/>
                          </a:xfrm>
                          <a:prstGeom prst="rect">
                            <a:avLst/>
                          </a:prstGeom>
                        </pic:spPr>
                      </pic:pic>
                    </a:graphicData>
                  </a:graphic>
                </wp:inline>
              </w:drawing>
            </w:r>
            <w:r w:rsidRPr="00EA2838">
              <w:rPr>
                <w:sz w:val="24"/>
              </w:rPr>
              <w:t xml:space="preserve"> </w:t>
            </w:r>
            <w:r w:rsidRPr="00EA2838">
              <w:drawing>
                <wp:inline distT="0" distB="0" distL="0" distR="0" wp14:anchorId="389A0E69" wp14:editId="0927A70B">
                  <wp:extent cx="15240" cy="21343"/>
                  <wp:effectExtent l="0" t="0" r="0" b="0"/>
                  <wp:docPr id="447162" name="Picture 447162"/>
                  <wp:cNvGraphicFramePr/>
                  <a:graphic xmlns:a="http://schemas.openxmlformats.org/drawingml/2006/main">
                    <a:graphicData uri="http://schemas.openxmlformats.org/drawingml/2006/picture">
                      <pic:pic xmlns:pic="http://schemas.openxmlformats.org/drawingml/2006/picture">
                        <pic:nvPicPr>
                          <pic:cNvPr id="447162" name="Picture 447162"/>
                          <pic:cNvPicPr/>
                        </pic:nvPicPr>
                        <pic:blipFill>
                          <a:blip r:embed="rId1580"/>
                          <a:stretch>
                            <a:fillRect/>
                          </a:stretch>
                        </pic:blipFill>
                        <pic:spPr>
                          <a:xfrm>
                            <a:off x="0" y="0"/>
                            <a:ext cx="15240" cy="21343"/>
                          </a:xfrm>
                          <a:prstGeom prst="rect">
                            <a:avLst/>
                          </a:prstGeom>
                        </pic:spPr>
                      </pic:pic>
                    </a:graphicData>
                  </a:graphic>
                </wp:inline>
              </w:drawing>
            </w:r>
            <w:r w:rsidRPr="00EA2838">
              <w:rPr>
                <w:sz w:val="24"/>
              </w:rPr>
              <w:t xml:space="preserve"> </w:t>
            </w:r>
            <w:r w:rsidRPr="00EA2838">
              <w:drawing>
                <wp:inline distT="0" distB="0" distL="0" distR="0" wp14:anchorId="513FFCC1" wp14:editId="1ED054F4">
                  <wp:extent cx="18288" cy="21343"/>
                  <wp:effectExtent l="0" t="0" r="0" b="0"/>
                  <wp:docPr id="447164" name="Picture 447164"/>
                  <wp:cNvGraphicFramePr/>
                  <a:graphic xmlns:a="http://schemas.openxmlformats.org/drawingml/2006/main">
                    <a:graphicData uri="http://schemas.openxmlformats.org/drawingml/2006/picture">
                      <pic:pic xmlns:pic="http://schemas.openxmlformats.org/drawingml/2006/picture">
                        <pic:nvPicPr>
                          <pic:cNvPr id="447164" name="Picture 447164"/>
                          <pic:cNvPicPr/>
                        </pic:nvPicPr>
                        <pic:blipFill>
                          <a:blip r:embed="rId1581"/>
                          <a:stretch>
                            <a:fillRect/>
                          </a:stretch>
                        </pic:blipFill>
                        <pic:spPr>
                          <a:xfrm>
                            <a:off x="0" y="0"/>
                            <a:ext cx="18288" cy="21343"/>
                          </a:xfrm>
                          <a:prstGeom prst="rect">
                            <a:avLst/>
                          </a:prstGeom>
                        </pic:spPr>
                      </pic:pic>
                    </a:graphicData>
                  </a:graphic>
                </wp:inline>
              </w:drawing>
            </w:r>
            <w:r w:rsidRPr="00EA2838">
              <w:rPr>
                <w:sz w:val="24"/>
              </w:rPr>
              <w:t xml:space="preserve"> </w:t>
            </w:r>
            <w:r w:rsidRPr="00EA2838">
              <w:drawing>
                <wp:inline distT="0" distB="0" distL="0" distR="0" wp14:anchorId="3957CA24" wp14:editId="77F29513">
                  <wp:extent cx="18288" cy="18294"/>
                  <wp:effectExtent l="0" t="0" r="0" b="0"/>
                  <wp:docPr id="447165" name="Picture 447165"/>
                  <wp:cNvGraphicFramePr/>
                  <a:graphic xmlns:a="http://schemas.openxmlformats.org/drawingml/2006/main">
                    <a:graphicData uri="http://schemas.openxmlformats.org/drawingml/2006/picture">
                      <pic:pic xmlns:pic="http://schemas.openxmlformats.org/drawingml/2006/picture">
                        <pic:nvPicPr>
                          <pic:cNvPr id="447165" name="Picture 447165"/>
                          <pic:cNvPicPr/>
                        </pic:nvPicPr>
                        <pic:blipFill>
                          <a:blip r:embed="rId1582"/>
                          <a:stretch>
                            <a:fillRect/>
                          </a:stretch>
                        </pic:blipFill>
                        <pic:spPr>
                          <a:xfrm>
                            <a:off x="0" y="0"/>
                            <a:ext cx="18288" cy="18294"/>
                          </a:xfrm>
                          <a:prstGeom prst="rect">
                            <a:avLst/>
                          </a:prstGeom>
                        </pic:spPr>
                      </pic:pic>
                    </a:graphicData>
                  </a:graphic>
                </wp:inline>
              </w:drawing>
            </w:r>
            <w:r w:rsidRPr="00EA2838">
              <w:rPr>
                <w:sz w:val="24"/>
              </w:rPr>
              <w:t>Control Bank:</w:t>
            </w:r>
          </w:p>
        </w:tc>
        <w:tc>
          <w:tcPr>
            <w:tcW w:w="562" w:type="dxa"/>
            <w:tcBorders>
              <w:top w:val="nil"/>
              <w:left w:val="nil"/>
              <w:bottom w:val="nil"/>
              <w:right w:val="nil"/>
            </w:tcBorders>
          </w:tcPr>
          <w:p w14:paraId="77C6BCD0" w14:textId="77777777" w:rsidR="005506F8" w:rsidRPr="00EA2838" w:rsidRDefault="00000000">
            <w:pPr>
              <w:spacing w:after="0"/>
              <w:ind w:left="14"/>
              <w:jc w:val="both"/>
            </w:pPr>
            <w:r w:rsidRPr="00EA2838">
              <w:rPr>
                <w:sz w:val="32"/>
              </w:rPr>
              <w:t>8 - 13</w:t>
            </w:r>
          </w:p>
        </w:tc>
      </w:tr>
      <w:tr w:rsidR="005506F8" w:rsidRPr="00EA2838" w14:paraId="208449AB" w14:textId="77777777">
        <w:trPr>
          <w:trHeight w:val="251"/>
        </w:trPr>
        <w:tc>
          <w:tcPr>
            <w:tcW w:w="6326" w:type="dxa"/>
            <w:tcBorders>
              <w:top w:val="nil"/>
              <w:left w:val="nil"/>
              <w:bottom w:val="nil"/>
              <w:right w:val="nil"/>
            </w:tcBorders>
          </w:tcPr>
          <w:p w14:paraId="0F64F7DA" w14:textId="77777777" w:rsidR="005506F8" w:rsidRPr="00EA2838" w:rsidRDefault="00000000">
            <w:pPr>
              <w:tabs>
                <w:tab w:val="center" w:pos="1087"/>
                <w:tab w:val="center" w:pos="2141"/>
                <w:tab w:val="center" w:pos="2381"/>
                <w:tab w:val="center" w:pos="2621"/>
                <w:tab w:val="center" w:pos="5520"/>
                <w:tab w:val="center" w:pos="5762"/>
                <w:tab w:val="center" w:pos="6005"/>
              </w:tabs>
              <w:spacing w:after="0"/>
            </w:pPr>
            <w:r w:rsidRPr="00EA2838">
              <w:rPr>
                <w:sz w:val="24"/>
              </w:rPr>
              <w:tab/>
              <w:t>Loop/Countoff</w:t>
            </w:r>
            <w:r w:rsidRPr="00EA2838">
              <w:rPr>
                <w:sz w:val="24"/>
              </w:rPr>
              <w:tab/>
            </w:r>
            <w:r w:rsidRPr="00EA2838">
              <w:drawing>
                <wp:inline distT="0" distB="0" distL="0" distR="0" wp14:anchorId="304DFD7A" wp14:editId="3B0209A9">
                  <wp:extent cx="12192" cy="18294"/>
                  <wp:effectExtent l="0" t="0" r="0" b="0"/>
                  <wp:docPr id="447166" name="Picture 447166"/>
                  <wp:cNvGraphicFramePr/>
                  <a:graphic xmlns:a="http://schemas.openxmlformats.org/drawingml/2006/main">
                    <a:graphicData uri="http://schemas.openxmlformats.org/drawingml/2006/picture">
                      <pic:pic xmlns:pic="http://schemas.openxmlformats.org/drawingml/2006/picture">
                        <pic:nvPicPr>
                          <pic:cNvPr id="447166" name="Picture 447166"/>
                          <pic:cNvPicPr/>
                        </pic:nvPicPr>
                        <pic:blipFill>
                          <a:blip r:embed="rId1583"/>
                          <a:stretch>
                            <a:fillRect/>
                          </a:stretch>
                        </pic:blipFill>
                        <pic:spPr>
                          <a:xfrm>
                            <a:off x="0" y="0"/>
                            <a:ext cx="12192" cy="18294"/>
                          </a:xfrm>
                          <a:prstGeom prst="rect">
                            <a:avLst/>
                          </a:prstGeom>
                        </pic:spPr>
                      </pic:pic>
                    </a:graphicData>
                  </a:graphic>
                </wp:inline>
              </w:drawing>
            </w:r>
            <w:r w:rsidRPr="00EA2838">
              <w:rPr>
                <w:sz w:val="24"/>
              </w:rPr>
              <w:tab/>
            </w:r>
            <w:r w:rsidRPr="00EA2838">
              <w:drawing>
                <wp:inline distT="0" distB="0" distL="0" distR="0" wp14:anchorId="58397827" wp14:editId="2FC34F41">
                  <wp:extent cx="18288" cy="18294"/>
                  <wp:effectExtent l="0" t="0" r="0" b="0"/>
                  <wp:docPr id="447167" name="Picture 447167"/>
                  <wp:cNvGraphicFramePr/>
                  <a:graphic xmlns:a="http://schemas.openxmlformats.org/drawingml/2006/main">
                    <a:graphicData uri="http://schemas.openxmlformats.org/drawingml/2006/picture">
                      <pic:pic xmlns:pic="http://schemas.openxmlformats.org/drawingml/2006/picture">
                        <pic:nvPicPr>
                          <pic:cNvPr id="447167" name="Picture 447167"/>
                          <pic:cNvPicPr/>
                        </pic:nvPicPr>
                        <pic:blipFill>
                          <a:blip r:embed="rId1584"/>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72C43758" wp14:editId="6C8C16CA">
                  <wp:extent cx="12192" cy="15245"/>
                  <wp:effectExtent l="0" t="0" r="0" b="0"/>
                  <wp:docPr id="447168" name="Picture 447168"/>
                  <wp:cNvGraphicFramePr/>
                  <a:graphic xmlns:a="http://schemas.openxmlformats.org/drawingml/2006/main">
                    <a:graphicData uri="http://schemas.openxmlformats.org/drawingml/2006/picture">
                      <pic:pic xmlns:pic="http://schemas.openxmlformats.org/drawingml/2006/picture">
                        <pic:nvPicPr>
                          <pic:cNvPr id="447168" name="Picture 447168"/>
                          <pic:cNvPicPr/>
                        </pic:nvPicPr>
                        <pic:blipFill>
                          <a:blip r:embed="rId1585"/>
                          <a:stretch>
                            <a:fillRect/>
                          </a:stretch>
                        </pic:blipFill>
                        <pic:spPr>
                          <a:xfrm>
                            <a:off x="0" y="0"/>
                            <a:ext cx="12192" cy="15245"/>
                          </a:xfrm>
                          <a:prstGeom prst="rect">
                            <a:avLst/>
                          </a:prstGeom>
                        </pic:spPr>
                      </pic:pic>
                    </a:graphicData>
                  </a:graphic>
                </wp:inline>
              </w:drawing>
            </w:r>
            <w:r w:rsidRPr="00EA2838">
              <w:rPr>
                <w:sz w:val="24"/>
              </w:rPr>
              <w:tab/>
            </w:r>
            <w:r w:rsidRPr="00EA2838">
              <w:drawing>
                <wp:inline distT="0" distB="0" distL="0" distR="0" wp14:anchorId="55532BE8" wp14:editId="72C84C1A">
                  <wp:extent cx="18288" cy="18294"/>
                  <wp:effectExtent l="0" t="0" r="0" b="0"/>
                  <wp:docPr id="447170" name="Picture 447170"/>
                  <wp:cNvGraphicFramePr/>
                  <a:graphic xmlns:a="http://schemas.openxmlformats.org/drawingml/2006/main">
                    <a:graphicData uri="http://schemas.openxmlformats.org/drawingml/2006/picture">
                      <pic:pic xmlns:pic="http://schemas.openxmlformats.org/drawingml/2006/picture">
                        <pic:nvPicPr>
                          <pic:cNvPr id="447170" name="Picture 447170"/>
                          <pic:cNvPicPr/>
                        </pic:nvPicPr>
                        <pic:blipFill>
                          <a:blip r:embed="rId1586"/>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091C8612" wp14:editId="26502780">
                  <wp:extent cx="15240" cy="18294"/>
                  <wp:effectExtent l="0" t="0" r="0" b="0"/>
                  <wp:docPr id="447171" name="Picture 447171"/>
                  <wp:cNvGraphicFramePr/>
                  <a:graphic xmlns:a="http://schemas.openxmlformats.org/drawingml/2006/main">
                    <a:graphicData uri="http://schemas.openxmlformats.org/drawingml/2006/picture">
                      <pic:pic xmlns:pic="http://schemas.openxmlformats.org/drawingml/2006/picture">
                        <pic:nvPicPr>
                          <pic:cNvPr id="447171" name="Picture 447171"/>
                          <pic:cNvPicPr/>
                        </pic:nvPicPr>
                        <pic:blipFill>
                          <a:blip r:embed="rId1587"/>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6C080D7F" wp14:editId="0BFAC397">
                  <wp:extent cx="18288" cy="21343"/>
                  <wp:effectExtent l="0" t="0" r="0" b="0"/>
                  <wp:docPr id="447169" name="Picture 447169"/>
                  <wp:cNvGraphicFramePr/>
                  <a:graphic xmlns:a="http://schemas.openxmlformats.org/drawingml/2006/main">
                    <a:graphicData uri="http://schemas.openxmlformats.org/drawingml/2006/picture">
                      <pic:pic xmlns:pic="http://schemas.openxmlformats.org/drawingml/2006/picture">
                        <pic:nvPicPr>
                          <pic:cNvPr id="447169" name="Picture 447169"/>
                          <pic:cNvPicPr/>
                        </pic:nvPicPr>
                        <pic:blipFill>
                          <a:blip r:embed="rId1588"/>
                          <a:stretch>
                            <a:fillRect/>
                          </a:stretch>
                        </pic:blipFill>
                        <pic:spPr>
                          <a:xfrm>
                            <a:off x="0" y="0"/>
                            <a:ext cx="18288" cy="21343"/>
                          </a:xfrm>
                          <a:prstGeom prst="rect">
                            <a:avLst/>
                          </a:prstGeom>
                        </pic:spPr>
                      </pic:pic>
                    </a:graphicData>
                  </a:graphic>
                </wp:inline>
              </w:drawing>
            </w:r>
          </w:p>
        </w:tc>
        <w:tc>
          <w:tcPr>
            <w:tcW w:w="562" w:type="dxa"/>
            <w:tcBorders>
              <w:top w:val="nil"/>
              <w:left w:val="nil"/>
              <w:bottom w:val="nil"/>
              <w:right w:val="nil"/>
            </w:tcBorders>
          </w:tcPr>
          <w:p w14:paraId="2F851BB2" w14:textId="77777777" w:rsidR="005506F8" w:rsidRPr="00EA2838" w:rsidRDefault="00000000">
            <w:pPr>
              <w:spacing w:after="0"/>
              <w:ind w:left="14"/>
              <w:jc w:val="both"/>
            </w:pPr>
            <w:r w:rsidRPr="00EA2838">
              <w:rPr>
                <w:sz w:val="24"/>
              </w:rPr>
              <w:t>8 ¯ 14</w:t>
            </w:r>
          </w:p>
        </w:tc>
      </w:tr>
      <w:tr w:rsidR="005506F8" w:rsidRPr="00EA2838" w14:paraId="57C92F15" w14:textId="77777777">
        <w:trPr>
          <w:trHeight w:val="246"/>
        </w:trPr>
        <w:tc>
          <w:tcPr>
            <w:tcW w:w="6326" w:type="dxa"/>
            <w:tcBorders>
              <w:top w:val="nil"/>
              <w:left w:val="nil"/>
              <w:bottom w:val="nil"/>
              <w:right w:val="nil"/>
            </w:tcBorders>
          </w:tcPr>
          <w:p w14:paraId="0E0ADBF9" w14:textId="77777777" w:rsidR="005506F8" w:rsidRPr="00EA2838" w:rsidRDefault="00000000">
            <w:pPr>
              <w:tabs>
                <w:tab w:val="center" w:pos="874"/>
                <w:tab w:val="center" w:pos="1658"/>
                <w:tab w:val="center" w:pos="1898"/>
                <w:tab w:val="center" w:pos="2141"/>
                <w:tab w:val="center" w:pos="6005"/>
              </w:tabs>
              <w:spacing w:after="0"/>
            </w:pPr>
            <w:r w:rsidRPr="00EA2838">
              <w:rPr>
                <w:sz w:val="24"/>
              </w:rPr>
              <w:tab/>
              <w:t>Step Entry</w:t>
            </w:r>
            <w:r w:rsidRPr="00EA2838">
              <w:rPr>
                <w:sz w:val="24"/>
              </w:rPr>
              <w:tab/>
            </w:r>
            <w:r w:rsidRPr="00EA2838">
              <w:drawing>
                <wp:inline distT="0" distB="0" distL="0" distR="0" wp14:anchorId="2E2E3479" wp14:editId="3D9FDDC6">
                  <wp:extent cx="15240" cy="18294"/>
                  <wp:effectExtent l="0" t="0" r="0" b="0"/>
                  <wp:docPr id="447176" name="Picture 447176"/>
                  <wp:cNvGraphicFramePr/>
                  <a:graphic xmlns:a="http://schemas.openxmlformats.org/drawingml/2006/main">
                    <a:graphicData uri="http://schemas.openxmlformats.org/drawingml/2006/picture">
                      <pic:pic xmlns:pic="http://schemas.openxmlformats.org/drawingml/2006/picture">
                        <pic:nvPicPr>
                          <pic:cNvPr id="447176" name="Picture 447176"/>
                          <pic:cNvPicPr/>
                        </pic:nvPicPr>
                        <pic:blipFill>
                          <a:blip r:embed="rId1589"/>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390BCA46" wp14:editId="145BB500">
                  <wp:extent cx="15240" cy="21343"/>
                  <wp:effectExtent l="0" t="0" r="0" b="0"/>
                  <wp:docPr id="447174" name="Picture 447174"/>
                  <wp:cNvGraphicFramePr/>
                  <a:graphic xmlns:a="http://schemas.openxmlformats.org/drawingml/2006/main">
                    <a:graphicData uri="http://schemas.openxmlformats.org/drawingml/2006/picture">
                      <pic:pic xmlns:pic="http://schemas.openxmlformats.org/drawingml/2006/picture">
                        <pic:nvPicPr>
                          <pic:cNvPr id="447174" name="Picture 447174"/>
                          <pic:cNvPicPr/>
                        </pic:nvPicPr>
                        <pic:blipFill>
                          <a:blip r:embed="rId1590"/>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1D3B851D" wp14:editId="0F6E6149">
                  <wp:extent cx="12192" cy="18294"/>
                  <wp:effectExtent l="0" t="0" r="0" b="0"/>
                  <wp:docPr id="447175" name="Picture 447175"/>
                  <wp:cNvGraphicFramePr/>
                  <a:graphic xmlns:a="http://schemas.openxmlformats.org/drawingml/2006/main">
                    <a:graphicData uri="http://schemas.openxmlformats.org/drawingml/2006/picture">
                      <pic:pic xmlns:pic="http://schemas.openxmlformats.org/drawingml/2006/picture">
                        <pic:nvPicPr>
                          <pic:cNvPr id="447175" name="Picture 447175"/>
                          <pic:cNvPicPr/>
                        </pic:nvPicPr>
                        <pic:blipFill>
                          <a:blip r:embed="rId1591"/>
                          <a:stretch>
                            <a:fillRect/>
                          </a:stretch>
                        </pic:blipFill>
                        <pic:spPr>
                          <a:xfrm>
                            <a:off x="0" y="0"/>
                            <a:ext cx="12192" cy="18294"/>
                          </a:xfrm>
                          <a:prstGeom prst="rect">
                            <a:avLst/>
                          </a:prstGeom>
                        </pic:spPr>
                      </pic:pic>
                    </a:graphicData>
                  </a:graphic>
                </wp:inline>
              </w:drawing>
            </w:r>
            <w:r w:rsidRPr="00EA2838">
              <w:rPr>
                <w:sz w:val="24"/>
              </w:rPr>
              <w:tab/>
            </w:r>
            <w:r w:rsidRPr="00EA2838">
              <w:drawing>
                <wp:inline distT="0" distB="0" distL="0" distR="0" wp14:anchorId="1896E665" wp14:editId="70115EFF">
                  <wp:extent cx="18288" cy="21343"/>
                  <wp:effectExtent l="0" t="0" r="0" b="0"/>
                  <wp:docPr id="447177" name="Picture 447177"/>
                  <wp:cNvGraphicFramePr/>
                  <a:graphic xmlns:a="http://schemas.openxmlformats.org/drawingml/2006/main">
                    <a:graphicData uri="http://schemas.openxmlformats.org/drawingml/2006/picture">
                      <pic:pic xmlns:pic="http://schemas.openxmlformats.org/drawingml/2006/picture">
                        <pic:nvPicPr>
                          <pic:cNvPr id="447177" name="Picture 447177"/>
                          <pic:cNvPicPr/>
                        </pic:nvPicPr>
                        <pic:blipFill>
                          <a:blip r:embed="rId1592"/>
                          <a:stretch>
                            <a:fillRect/>
                          </a:stretch>
                        </pic:blipFill>
                        <pic:spPr>
                          <a:xfrm>
                            <a:off x="0" y="0"/>
                            <a:ext cx="18288" cy="21343"/>
                          </a:xfrm>
                          <a:prstGeom prst="rect">
                            <a:avLst/>
                          </a:prstGeom>
                        </pic:spPr>
                      </pic:pic>
                    </a:graphicData>
                  </a:graphic>
                </wp:inline>
              </w:drawing>
            </w:r>
          </w:p>
        </w:tc>
        <w:tc>
          <w:tcPr>
            <w:tcW w:w="562" w:type="dxa"/>
            <w:tcBorders>
              <w:top w:val="nil"/>
              <w:left w:val="nil"/>
              <w:bottom w:val="nil"/>
              <w:right w:val="nil"/>
            </w:tcBorders>
          </w:tcPr>
          <w:p w14:paraId="51A5916F" w14:textId="77777777" w:rsidR="005506F8" w:rsidRPr="00EA2838" w:rsidRDefault="00000000">
            <w:pPr>
              <w:tabs>
                <w:tab w:val="right" w:pos="562"/>
              </w:tabs>
              <w:spacing w:after="0"/>
            </w:pPr>
            <w:r w:rsidRPr="00EA2838">
              <w:drawing>
                <wp:inline distT="0" distB="0" distL="0" distR="0" wp14:anchorId="65764037" wp14:editId="048A6742">
                  <wp:extent cx="54864" cy="109762"/>
                  <wp:effectExtent l="0" t="0" r="0" b="0"/>
                  <wp:docPr id="447172" name="Picture 447172"/>
                  <wp:cNvGraphicFramePr/>
                  <a:graphic xmlns:a="http://schemas.openxmlformats.org/drawingml/2006/main">
                    <a:graphicData uri="http://schemas.openxmlformats.org/drawingml/2006/picture">
                      <pic:pic xmlns:pic="http://schemas.openxmlformats.org/drawingml/2006/picture">
                        <pic:nvPicPr>
                          <pic:cNvPr id="447172" name="Picture 447172"/>
                          <pic:cNvPicPr/>
                        </pic:nvPicPr>
                        <pic:blipFill>
                          <a:blip r:embed="rId1593"/>
                          <a:stretch>
                            <a:fillRect/>
                          </a:stretch>
                        </pic:blipFill>
                        <pic:spPr>
                          <a:xfrm>
                            <a:off x="0" y="0"/>
                            <a:ext cx="54864" cy="109762"/>
                          </a:xfrm>
                          <a:prstGeom prst="rect">
                            <a:avLst/>
                          </a:prstGeom>
                        </pic:spPr>
                      </pic:pic>
                    </a:graphicData>
                  </a:graphic>
                </wp:inline>
              </w:drawing>
            </w:r>
            <w:r w:rsidRPr="00EA2838">
              <w:rPr>
                <w:sz w:val="24"/>
              </w:rPr>
              <w:tab/>
            </w:r>
            <w:r w:rsidRPr="00EA2838">
              <w:drawing>
                <wp:inline distT="0" distB="0" distL="0" distR="0" wp14:anchorId="4CA80A52" wp14:editId="65A0C03B">
                  <wp:extent cx="36576" cy="12196"/>
                  <wp:effectExtent l="0" t="0" r="0" b="0"/>
                  <wp:docPr id="447173" name="Picture 447173"/>
                  <wp:cNvGraphicFramePr/>
                  <a:graphic xmlns:a="http://schemas.openxmlformats.org/drawingml/2006/main">
                    <a:graphicData uri="http://schemas.openxmlformats.org/drawingml/2006/picture">
                      <pic:pic xmlns:pic="http://schemas.openxmlformats.org/drawingml/2006/picture">
                        <pic:nvPicPr>
                          <pic:cNvPr id="447173" name="Picture 447173"/>
                          <pic:cNvPicPr/>
                        </pic:nvPicPr>
                        <pic:blipFill>
                          <a:blip r:embed="rId1594"/>
                          <a:stretch>
                            <a:fillRect/>
                          </a:stretch>
                        </pic:blipFill>
                        <pic:spPr>
                          <a:xfrm>
                            <a:off x="0" y="0"/>
                            <a:ext cx="36576" cy="12196"/>
                          </a:xfrm>
                          <a:prstGeom prst="rect">
                            <a:avLst/>
                          </a:prstGeom>
                        </pic:spPr>
                      </pic:pic>
                    </a:graphicData>
                  </a:graphic>
                </wp:inline>
              </w:drawing>
            </w:r>
            <w:r w:rsidRPr="00EA2838">
              <w:rPr>
                <w:sz w:val="24"/>
              </w:rPr>
              <w:t xml:space="preserve"> 14</w:t>
            </w:r>
          </w:p>
        </w:tc>
      </w:tr>
      <w:tr w:rsidR="005506F8" w:rsidRPr="00EA2838" w14:paraId="1F6E9971" w14:textId="77777777">
        <w:trPr>
          <w:trHeight w:val="230"/>
        </w:trPr>
        <w:tc>
          <w:tcPr>
            <w:tcW w:w="6326" w:type="dxa"/>
            <w:tcBorders>
              <w:top w:val="nil"/>
              <w:left w:val="nil"/>
              <w:bottom w:val="nil"/>
              <w:right w:val="nil"/>
            </w:tcBorders>
          </w:tcPr>
          <w:p w14:paraId="5C2017B6" w14:textId="77777777" w:rsidR="005506F8" w:rsidRPr="00EA2838" w:rsidRDefault="00000000">
            <w:pPr>
              <w:tabs>
                <w:tab w:val="center" w:pos="1625"/>
                <w:tab w:val="center" w:pos="3098"/>
                <w:tab w:val="center" w:pos="3338"/>
                <w:tab w:val="center" w:pos="5520"/>
                <w:tab w:val="center" w:pos="5760"/>
                <w:tab w:val="center" w:pos="6002"/>
              </w:tabs>
              <w:spacing w:after="0"/>
            </w:pPr>
            <w:r w:rsidRPr="00EA2838">
              <w:rPr>
                <w:sz w:val="24"/>
              </w:rPr>
              <w:tab/>
              <w:t xml:space="preserve">Record — Record Mode </w:t>
            </w:r>
            <w:r w:rsidRPr="00EA2838">
              <w:drawing>
                <wp:inline distT="0" distB="0" distL="0" distR="0" wp14:anchorId="62FB8C78" wp14:editId="6748CD27">
                  <wp:extent cx="15240" cy="18294"/>
                  <wp:effectExtent l="0" t="0" r="0" b="0"/>
                  <wp:docPr id="447180" name="Picture 447180"/>
                  <wp:cNvGraphicFramePr/>
                  <a:graphic xmlns:a="http://schemas.openxmlformats.org/drawingml/2006/main">
                    <a:graphicData uri="http://schemas.openxmlformats.org/drawingml/2006/picture">
                      <pic:pic xmlns:pic="http://schemas.openxmlformats.org/drawingml/2006/picture">
                        <pic:nvPicPr>
                          <pic:cNvPr id="447180" name="Picture 447180"/>
                          <pic:cNvPicPr/>
                        </pic:nvPicPr>
                        <pic:blipFill>
                          <a:blip r:embed="rId1595"/>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6EF35125" wp14:editId="077CDB93">
                  <wp:extent cx="15240" cy="18294"/>
                  <wp:effectExtent l="0" t="0" r="0" b="0"/>
                  <wp:docPr id="447179" name="Picture 447179"/>
                  <wp:cNvGraphicFramePr/>
                  <a:graphic xmlns:a="http://schemas.openxmlformats.org/drawingml/2006/main">
                    <a:graphicData uri="http://schemas.openxmlformats.org/drawingml/2006/picture">
                      <pic:pic xmlns:pic="http://schemas.openxmlformats.org/drawingml/2006/picture">
                        <pic:nvPicPr>
                          <pic:cNvPr id="447179" name="Picture 447179"/>
                          <pic:cNvPicPr/>
                        </pic:nvPicPr>
                        <pic:blipFill>
                          <a:blip r:embed="rId1596"/>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5C0055DD" wp14:editId="13EAF9B9">
                  <wp:extent cx="15240" cy="18294"/>
                  <wp:effectExtent l="0" t="0" r="0" b="0"/>
                  <wp:docPr id="447178" name="Picture 447178"/>
                  <wp:cNvGraphicFramePr/>
                  <a:graphic xmlns:a="http://schemas.openxmlformats.org/drawingml/2006/main">
                    <a:graphicData uri="http://schemas.openxmlformats.org/drawingml/2006/picture">
                      <pic:pic xmlns:pic="http://schemas.openxmlformats.org/drawingml/2006/picture">
                        <pic:nvPicPr>
                          <pic:cNvPr id="447178" name="Picture 447178"/>
                          <pic:cNvPicPr/>
                        </pic:nvPicPr>
                        <pic:blipFill>
                          <a:blip r:embed="rId1597"/>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387ADA0A" wp14:editId="5C0B9570">
                  <wp:extent cx="18288" cy="21342"/>
                  <wp:effectExtent l="0" t="0" r="0" b="0"/>
                  <wp:docPr id="447181" name="Picture 447181"/>
                  <wp:cNvGraphicFramePr/>
                  <a:graphic xmlns:a="http://schemas.openxmlformats.org/drawingml/2006/main">
                    <a:graphicData uri="http://schemas.openxmlformats.org/drawingml/2006/picture">
                      <pic:pic xmlns:pic="http://schemas.openxmlformats.org/drawingml/2006/picture">
                        <pic:nvPicPr>
                          <pic:cNvPr id="447181" name="Picture 447181"/>
                          <pic:cNvPicPr/>
                        </pic:nvPicPr>
                        <pic:blipFill>
                          <a:blip r:embed="rId159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370C16E" wp14:editId="57B96756">
                  <wp:extent cx="18288" cy="21342"/>
                  <wp:effectExtent l="0" t="0" r="0" b="0"/>
                  <wp:docPr id="447182" name="Picture 447182"/>
                  <wp:cNvGraphicFramePr/>
                  <a:graphic xmlns:a="http://schemas.openxmlformats.org/drawingml/2006/main">
                    <a:graphicData uri="http://schemas.openxmlformats.org/drawingml/2006/picture">
                      <pic:pic xmlns:pic="http://schemas.openxmlformats.org/drawingml/2006/picture">
                        <pic:nvPicPr>
                          <pic:cNvPr id="447182" name="Picture 447182"/>
                          <pic:cNvPicPr/>
                        </pic:nvPicPr>
                        <pic:blipFill>
                          <a:blip r:embed="rId1599"/>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EBE27EE" wp14:editId="600EBF8F">
                  <wp:extent cx="15240" cy="18293"/>
                  <wp:effectExtent l="0" t="0" r="0" b="0"/>
                  <wp:docPr id="447183" name="Picture 447183"/>
                  <wp:cNvGraphicFramePr/>
                  <a:graphic xmlns:a="http://schemas.openxmlformats.org/drawingml/2006/main">
                    <a:graphicData uri="http://schemas.openxmlformats.org/drawingml/2006/picture">
                      <pic:pic xmlns:pic="http://schemas.openxmlformats.org/drawingml/2006/picture">
                        <pic:nvPicPr>
                          <pic:cNvPr id="447183" name="Picture 447183"/>
                          <pic:cNvPicPr/>
                        </pic:nvPicPr>
                        <pic:blipFill>
                          <a:blip r:embed="rId1600"/>
                          <a:stretch>
                            <a:fillRect/>
                          </a:stretch>
                        </pic:blipFill>
                        <pic:spPr>
                          <a:xfrm>
                            <a:off x="0" y="0"/>
                            <a:ext cx="15240" cy="18293"/>
                          </a:xfrm>
                          <a:prstGeom prst="rect">
                            <a:avLst/>
                          </a:prstGeom>
                        </pic:spPr>
                      </pic:pic>
                    </a:graphicData>
                  </a:graphic>
                </wp:inline>
              </w:drawing>
            </w:r>
          </w:p>
        </w:tc>
        <w:tc>
          <w:tcPr>
            <w:tcW w:w="562" w:type="dxa"/>
            <w:tcBorders>
              <w:top w:val="nil"/>
              <w:left w:val="nil"/>
              <w:bottom w:val="nil"/>
              <w:right w:val="nil"/>
            </w:tcBorders>
          </w:tcPr>
          <w:p w14:paraId="563A8E36" w14:textId="77777777" w:rsidR="005506F8" w:rsidRPr="00EA2838" w:rsidRDefault="00000000">
            <w:pPr>
              <w:spacing w:after="0"/>
              <w:ind w:left="14"/>
              <w:jc w:val="both"/>
            </w:pPr>
            <w:r w:rsidRPr="00EA2838">
              <w:rPr>
                <w:sz w:val="24"/>
              </w:rPr>
              <w:t>8 16</w:t>
            </w:r>
          </w:p>
        </w:tc>
      </w:tr>
      <w:tr w:rsidR="005506F8" w:rsidRPr="00EA2838" w14:paraId="062379A1" w14:textId="77777777">
        <w:trPr>
          <w:trHeight w:val="247"/>
        </w:trPr>
        <w:tc>
          <w:tcPr>
            <w:tcW w:w="6326" w:type="dxa"/>
            <w:tcBorders>
              <w:top w:val="nil"/>
              <w:left w:val="nil"/>
              <w:bottom w:val="nil"/>
              <w:right w:val="nil"/>
            </w:tcBorders>
          </w:tcPr>
          <w:p w14:paraId="71014623" w14:textId="77777777" w:rsidR="005506F8" w:rsidRPr="00EA2838" w:rsidRDefault="00000000">
            <w:pPr>
              <w:tabs>
                <w:tab w:val="center" w:pos="2227"/>
                <w:tab w:val="center" w:pos="4301"/>
                <w:tab w:val="center" w:pos="4541"/>
                <w:tab w:val="center" w:pos="5515"/>
                <w:tab w:val="center" w:pos="5762"/>
                <w:tab w:val="center" w:pos="6005"/>
              </w:tabs>
              <w:spacing w:after="0"/>
            </w:pPr>
            <w:r w:rsidRPr="00EA2838">
              <w:rPr>
                <w:sz w:val="24"/>
              </w:rPr>
              <w:lastRenderedPageBreak/>
              <w:tab/>
              <w:t xml:space="preserve">Auto Punch/Sequencer Clock Source </w:t>
            </w:r>
            <w:r w:rsidRPr="00EA2838">
              <w:drawing>
                <wp:inline distT="0" distB="0" distL="0" distR="0" wp14:anchorId="30D7B295" wp14:editId="5DEACB9A">
                  <wp:extent cx="18288" cy="21342"/>
                  <wp:effectExtent l="0" t="0" r="0" b="0"/>
                  <wp:docPr id="447186" name="Picture 447186"/>
                  <wp:cNvGraphicFramePr/>
                  <a:graphic xmlns:a="http://schemas.openxmlformats.org/drawingml/2006/main">
                    <a:graphicData uri="http://schemas.openxmlformats.org/drawingml/2006/picture">
                      <pic:pic xmlns:pic="http://schemas.openxmlformats.org/drawingml/2006/picture">
                        <pic:nvPicPr>
                          <pic:cNvPr id="447186" name="Picture 447186"/>
                          <pic:cNvPicPr/>
                        </pic:nvPicPr>
                        <pic:blipFill>
                          <a:blip r:embed="rId1601"/>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391CC1B" wp14:editId="5B4FF6A2">
                  <wp:extent cx="18288" cy="21342"/>
                  <wp:effectExtent l="0" t="0" r="0" b="0"/>
                  <wp:docPr id="447185" name="Picture 447185"/>
                  <wp:cNvGraphicFramePr/>
                  <a:graphic xmlns:a="http://schemas.openxmlformats.org/drawingml/2006/main">
                    <a:graphicData uri="http://schemas.openxmlformats.org/drawingml/2006/picture">
                      <pic:pic xmlns:pic="http://schemas.openxmlformats.org/drawingml/2006/picture">
                        <pic:nvPicPr>
                          <pic:cNvPr id="447185" name="Picture 447185"/>
                          <pic:cNvPicPr/>
                        </pic:nvPicPr>
                        <pic:blipFill>
                          <a:blip r:embed="rId160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25B581FD" wp14:editId="3F489848">
                  <wp:extent cx="18288" cy="21342"/>
                  <wp:effectExtent l="0" t="0" r="0" b="0"/>
                  <wp:docPr id="447184" name="Picture 447184"/>
                  <wp:cNvGraphicFramePr/>
                  <a:graphic xmlns:a="http://schemas.openxmlformats.org/drawingml/2006/main">
                    <a:graphicData uri="http://schemas.openxmlformats.org/drawingml/2006/picture">
                      <pic:pic xmlns:pic="http://schemas.openxmlformats.org/drawingml/2006/picture">
                        <pic:nvPicPr>
                          <pic:cNvPr id="447184" name="Picture 447184"/>
                          <pic:cNvPicPr/>
                        </pic:nvPicPr>
                        <pic:blipFill>
                          <a:blip r:embed="rId160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5F06E609" wp14:editId="26B3C5FB">
                  <wp:extent cx="18288" cy="21342"/>
                  <wp:effectExtent l="0" t="0" r="0" b="0"/>
                  <wp:docPr id="447188" name="Picture 447188"/>
                  <wp:cNvGraphicFramePr/>
                  <a:graphic xmlns:a="http://schemas.openxmlformats.org/drawingml/2006/main">
                    <a:graphicData uri="http://schemas.openxmlformats.org/drawingml/2006/picture">
                      <pic:pic xmlns:pic="http://schemas.openxmlformats.org/drawingml/2006/picture">
                        <pic:nvPicPr>
                          <pic:cNvPr id="447188" name="Picture 447188"/>
                          <pic:cNvPicPr/>
                        </pic:nvPicPr>
                        <pic:blipFill>
                          <a:blip r:embed="rId1604"/>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59BEF870" wp14:editId="0E4DBAC1">
                  <wp:extent cx="15240" cy="21342"/>
                  <wp:effectExtent l="0" t="0" r="0" b="0"/>
                  <wp:docPr id="447187" name="Picture 447187"/>
                  <wp:cNvGraphicFramePr/>
                  <a:graphic xmlns:a="http://schemas.openxmlformats.org/drawingml/2006/main">
                    <a:graphicData uri="http://schemas.openxmlformats.org/drawingml/2006/picture">
                      <pic:pic xmlns:pic="http://schemas.openxmlformats.org/drawingml/2006/picture">
                        <pic:nvPicPr>
                          <pic:cNvPr id="447187" name="Picture 447187"/>
                          <pic:cNvPicPr/>
                        </pic:nvPicPr>
                        <pic:blipFill>
                          <a:blip r:embed="rId1605"/>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57023E53" wp14:editId="0C1DE98C">
                  <wp:extent cx="18288" cy="21342"/>
                  <wp:effectExtent l="0" t="0" r="0" b="0"/>
                  <wp:docPr id="447189" name="Picture 447189"/>
                  <wp:cNvGraphicFramePr/>
                  <a:graphic xmlns:a="http://schemas.openxmlformats.org/drawingml/2006/main">
                    <a:graphicData uri="http://schemas.openxmlformats.org/drawingml/2006/picture">
                      <pic:pic xmlns:pic="http://schemas.openxmlformats.org/drawingml/2006/picture">
                        <pic:nvPicPr>
                          <pic:cNvPr id="447189" name="Picture 447189"/>
                          <pic:cNvPicPr/>
                        </pic:nvPicPr>
                        <pic:blipFill>
                          <a:blip r:embed="rId1606"/>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58EC8E7F" w14:textId="77777777" w:rsidR="005506F8" w:rsidRPr="00EA2838" w:rsidRDefault="00000000">
            <w:pPr>
              <w:spacing w:after="0"/>
              <w:ind w:left="14"/>
              <w:jc w:val="both"/>
            </w:pPr>
            <w:r w:rsidRPr="00EA2838">
              <w:rPr>
                <w:sz w:val="32"/>
              </w:rPr>
              <w:t>8 - 17</w:t>
            </w:r>
          </w:p>
        </w:tc>
      </w:tr>
      <w:tr w:rsidR="005506F8" w:rsidRPr="00EA2838" w14:paraId="0E36C7F2" w14:textId="77777777">
        <w:trPr>
          <w:trHeight w:val="240"/>
        </w:trPr>
        <w:tc>
          <w:tcPr>
            <w:tcW w:w="6326" w:type="dxa"/>
            <w:tcBorders>
              <w:top w:val="nil"/>
              <w:left w:val="nil"/>
              <w:bottom w:val="nil"/>
              <w:right w:val="nil"/>
            </w:tcBorders>
          </w:tcPr>
          <w:p w14:paraId="19FDC0A6" w14:textId="77777777" w:rsidR="005506F8" w:rsidRPr="00EA2838" w:rsidRDefault="00000000">
            <w:pPr>
              <w:tabs>
                <w:tab w:val="center" w:pos="1440"/>
                <w:tab w:val="center" w:pos="2861"/>
                <w:tab w:val="center" w:pos="3098"/>
                <w:tab w:val="center" w:pos="5520"/>
                <w:tab w:val="center" w:pos="5762"/>
                <w:tab w:val="center" w:pos="6005"/>
              </w:tabs>
              <w:spacing w:after="0"/>
            </w:pPr>
            <w:r w:rsidRPr="00EA2838">
              <w:rPr>
                <w:sz w:val="24"/>
              </w:rPr>
              <w:tab/>
              <w:t>Song uses effect from:</w:t>
            </w:r>
            <w:r w:rsidRPr="00EA2838">
              <w:rPr>
                <w:sz w:val="24"/>
              </w:rPr>
              <w:tab/>
            </w:r>
            <w:r w:rsidRPr="00EA2838">
              <w:drawing>
                <wp:inline distT="0" distB="0" distL="0" distR="0" wp14:anchorId="729548D8" wp14:editId="64186E05">
                  <wp:extent cx="18288" cy="21342"/>
                  <wp:effectExtent l="0" t="0" r="0" b="0"/>
                  <wp:docPr id="447190" name="Picture 447190"/>
                  <wp:cNvGraphicFramePr/>
                  <a:graphic xmlns:a="http://schemas.openxmlformats.org/drawingml/2006/main">
                    <a:graphicData uri="http://schemas.openxmlformats.org/drawingml/2006/picture">
                      <pic:pic xmlns:pic="http://schemas.openxmlformats.org/drawingml/2006/picture">
                        <pic:nvPicPr>
                          <pic:cNvPr id="447190" name="Picture 447190"/>
                          <pic:cNvPicPr/>
                        </pic:nvPicPr>
                        <pic:blipFill>
                          <a:blip r:embed="rId160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84190DB" wp14:editId="265EEFA3">
                  <wp:extent cx="15240" cy="21342"/>
                  <wp:effectExtent l="0" t="0" r="0" b="0"/>
                  <wp:docPr id="447191" name="Picture 447191"/>
                  <wp:cNvGraphicFramePr/>
                  <a:graphic xmlns:a="http://schemas.openxmlformats.org/drawingml/2006/main">
                    <a:graphicData uri="http://schemas.openxmlformats.org/drawingml/2006/picture">
                      <pic:pic xmlns:pic="http://schemas.openxmlformats.org/drawingml/2006/picture">
                        <pic:nvPicPr>
                          <pic:cNvPr id="447191" name="Picture 447191"/>
                          <pic:cNvPicPr/>
                        </pic:nvPicPr>
                        <pic:blipFill>
                          <a:blip r:embed="rId1608"/>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231BFE08" wp14:editId="03ED4D21">
                  <wp:extent cx="18288" cy="21342"/>
                  <wp:effectExtent l="0" t="0" r="0" b="0"/>
                  <wp:docPr id="447193" name="Picture 447193"/>
                  <wp:cNvGraphicFramePr/>
                  <a:graphic xmlns:a="http://schemas.openxmlformats.org/drawingml/2006/main">
                    <a:graphicData uri="http://schemas.openxmlformats.org/drawingml/2006/picture">
                      <pic:pic xmlns:pic="http://schemas.openxmlformats.org/drawingml/2006/picture">
                        <pic:nvPicPr>
                          <pic:cNvPr id="447193" name="Picture 447193"/>
                          <pic:cNvPicPr/>
                        </pic:nvPicPr>
                        <pic:blipFill>
                          <a:blip r:embed="rId1609"/>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1B4A4C2" wp14:editId="4A21820A">
                  <wp:extent cx="15240" cy="24392"/>
                  <wp:effectExtent l="0" t="0" r="0" b="0"/>
                  <wp:docPr id="447192" name="Picture 447192"/>
                  <wp:cNvGraphicFramePr/>
                  <a:graphic xmlns:a="http://schemas.openxmlformats.org/drawingml/2006/main">
                    <a:graphicData uri="http://schemas.openxmlformats.org/drawingml/2006/picture">
                      <pic:pic xmlns:pic="http://schemas.openxmlformats.org/drawingml/2006/picture">
                        <pic:nvPicPr>
                          <pic:cNvPr id="447192" name="Picture 447192"/>
                          <pic:cNvPicPr/>
                        </pic:nvPicPr>
                        <pic:blipFill>
                          <a:blip r:embed="rId1610"/>
                          <a:stretch>
                            <a:fillRect/>
                          </a:stretch>
                        </pic:blipFill>
                        <pic:spPr>
                          <a:xfrm>
                            <a:off x="0" y="0"/>
                            <a:ext cx="15240" cy="24392"/>
                          </a:xfrm>
                          <a:prstGeom prst="rect">
                            <a:avLst/>
                          </a:prstGeom>
                        </pic:spPr>
                      </pic:pic>
                    </a:graphicData>
                  </a:graphic>
                </wp:inline>
              </w:drawing>
            </w:r>
            <w:r w:rsidRPr="00EA2838">
              <w:rPr>
                <w:sz w:val="24"/>
              </w:rPr>
              <w:tab/>
            </w:r>
            <w:r w:rsidRPr="00EA2838">
              <w:drawing>
                <wp:inline distT="0" distB="0" distL="0" distR="0" wp14:anchorId="02869221" wp14:editId="7FA09CF4">
                  <wp:extent cx="18288" cy="21342"/>
                  <wp:effectExtent l="0" t="0" r="0" b="0"/>
                  <wp:docPr id="447194" name="Picture 447194"/>
                  <wp:cNvGraphicFramePr/>
                  <a:graphic xmlns:a="http://schemas.openxmlformats.org/drawingml/2006/main">
                    <a:graphicData uri="http://schemas.openxmlformats.org/drawingml/2006/picture">
                      <pic:pic xmlns:pic="http://schemas.openxmlformats.org/drawingml/2006/picture">
                        <pic:nvPicPr>
                          <pic:cNvPr id="447194" name="Picture 447194"/>
                          <pic:cNvPicPr/>
                        </pic:nvPicPr>
                        <pic:blipFill>
                          <a:blip r:embed="rId1611"/>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36D46BC2" w14:textId="77777777" w:rsidR="005506F8" w:rsidRPr="00EA2838" w:rsidRDefault="00000000">
            <w:pPr>
              <w:spacing w:after="0"/>
              <w:ind w:left="14"/>
              <w:jc w:val="both"/>
            </w:pPr>
            <w:r w:rsidRPr="00EA2838">
              <w:rPr>
                <w:sz w:val="32"/>
              </w:rPr>
              <w:t>8 - 17</w:t>
            </w:r>
          </w:p>
        </w:tc>
      </w:tr>
      <w:tr w:rsidR="005506F8" w:rsidRPr="00EA2838" w14:paraId="376F630F" w14:textId="77777777">
        <w:trPr>
          <w:trHeight w:val="250"/>
        </w:trPr>
        <w:tc>
          <w:tcPr>
            <w:tcW w:w="6326" w:type="dxa"/>
            <w:tcBorders>
              <w:top w:val="nil"/>
              <w:left w:val="nil"/>
              <w:bottom w:val="nil"/>
              <w:right w:val="nil"/>
            </w:tcBorders>
          </w:tcPr>
          <w:p w14:paraId="66A159EA" w14:textId="77777777" w:rsidR="005506F8" w:rsidRPr="00EA2838" w:rsidRDefault="00000000">
            <w:pPr>
              <w:tabs>
                <w:tab w:val="center" w:pos="1699"/>
                <w:tab w:val="center" w:pos="3341"/>
                <w:tab w:val="center" w:pos="3581"/>
                <w:tab w:val="center" w:pos="3821"/>
                <w:tab w:val="center" w:pos="5520"/>
                <w:tab w:val="center" w:pos="5762"/>
                <w:tab w:val="center" w:pos="6005"/>
              </w:tabs>
              <w:spacing w:after="0"/>
            </w:pPr>
            <w:r w:rsidRPr="00EA2838">
              <w:rPr>
                <w:sz w:val="24"/>
              </w:rPr>
              <w:tab/>
              <w:t>Song Edit Tracks Displayed</w:t>
            </w:r>
            <w:r w:rsidRPr="00EA2838">
              <w:rPr>
                <w:sz w:val="24"/>
              </w:rPr>
              <w:tab/>
            </w:r>
            <w:r w:rsidRPr="00EA2838">
              <w:drawing>
                <wp:inline distT="0" distB="0" distL="0" distR="0" wp14:anchorId="4FB239D9" wp14:editId="03621852">
                  <wp:extent cx="18288" cy="21342"/>
                  <wp:effectExtent l="0" t="0" r="0" b="0"/>
                  <wp:docPr id="447196" name="Picture 447196"/>
                  <wp:cNvGraphicFramePr/>
                  <a:graphic xmlns:a="http://schemas.openxmlformats.org/drawingml/2006/main">
                    <a:graphicData uri="http://schemas.openxmlformats.org/drawingml/2006/picture">
                      <pic:pic xmlns:pic="http://schemas.openxmlformats.org/drawingml/2006/picture">
                        <pic:nvPicPr>
                          <pic:cNvPr id="447196" name="Picture 447196"/>
                          <pic:cNvPicPr/>
                        </pic:nvPicPr>
                        <pic:blipFill>
                          <a:blip r:embed="rId161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654BB723" wp14:editId="24BDA025">
                  <wp:extent cx="18288" cy="21342"/>
                  <wp:effectExtent l="0" t="0" r="0" b="0"/>
                  <wp:docPr id="447195" name="Picture 447195"/>
                  <wp:cNvGraphicFramePr/>
                  <a:graphic xmlns:a="http://schemas.openxmlformats.org/drawingml/2006/main">
                    <a:graphicData uri="http://schemas.openxmlformats.org/drawingml/2006/picture">
                      <pic:pic xmlns:pic="http://schemas.openxmlformats.org/drawingml/2006/picture">
                        <pic:nvPicPr>
                          <pic:cNvPr id="447195" name="Picture 447195"/>
                          <pic:cNvPicPr/>
                        </pic:nvPicPr>
                        <pic:blipFill>
                          <a:blip r:embed="rId161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9B56A89" wp14:editId="5FC4BAFF">
                  <wp:extent cx="18288" cy="21342"/>
                  <wp:effectExtent l="0" t="0" r="0" b="0"/>
                  <wp:docPr id="447198" name="Picture 447198"/>
                  <wp:cNvGraphicFramePr/>
                  <a:graphic xmlns:a="http://schemas.openxmlformats.org/drawingml/2006/main">
                    <a:graphicData uri="http://schemas.openxmlformats.org/drawingml/2006/picture">
                      <pic:pic xmlns:pic="http://schemas.openxmlformats.org/drawingml/2006/picture">
                        <pic:nvPicPr>
                          <pic:cNvPr id="447198" name="Picture 447198"/>
                          <pic:cNvPicPr/>
                        </pic:nvPicPr>
                        <pic:blipFill>
                          <a:blip r:embed="rId1614"/>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1946AF71" wp14:editId="47C53D9E">
                  <wp:extent cx="18288" cy="21342"/>
                  <wp:effectExtent l="0" t="0" r="0" b="0"/>
                  <wp:docPr id="447199" name="Picture 447199"/>
                  <wp:cNvGraphicFramePr/>
                  <a:graphic xmlns:a="http://schemas.openxmlformats.org/drawingml/2006/main">
                    <a:graphicData uri="http://schemas.openxmlformats.org/drawingml/2006/picture">
                      <pic:pic xmlns:pic="http://schemas.openxmlformats.org/drawingml/2006/picture">
                        <pic:nvPicPr>
                          <pic:cNvPr id="447199" name="Picture 447199"/>
                          <pic:cNvPicPr/>
                        </pic:nvPicPr>
                        <pic:blipFill>
                          <a:blip r:embed="rId1615"/>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4D9BFBF" wp14:editId="609DEB0F">
                  <wp:extent cx="15240" cy="21342"/>
                  <wp:effectExtent l="0" t="0" r="0" b="0"/>
                  <wp:docPr id="447197" name="Picture 447197"/>
                  <wp:cNvGraphicFramePr/>
                  <a:graphic xmlns:a="http://schemas.openxmlformats.org/drawingml/2006/main">
                    <a:graphicData uri="http://schemas.openxmlformats.org/drawingml/2006/picture">
                      <pic:pic xmlns:pic="http://schemas.openxmlformats.org/drawingml/2006/picture">
                        <pic:nvPicPr>
                          <pic:cNvPr id="447197" name="Picture 447197"/>
                          <pic:cNvPicPr/>
                        </pic:nvPicPr>
                        <pic:blipFill>
                          <a:blip r:embed="rId1616"/>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254F9536" wp14:editId="791C0EA2">
                  <wp:extent cx="18288" cy="21342"/>
                  <wp:effectExtent l="0" t="0" r="0" b="0"/>
                  <wp:docPr id="447200" name="Picture 447200"/>
                  <wp:cNvGraphicFramePr/>
                  <a:graphic xmlns:a="http://schemas.openxmlformats.org/drawingml/2006/main">
                    <a:graphicData uri="http://schemas.openxmlformats.org/drawingml/2006/picture">
                      <pic:pic xmlns:pic="http://schemas.openxmlformats.org/drawingml/2006/picture">
                        <pic:nvPicPr>
                          <pic:cNvPr id="447200" name="Picture 447200"/>
                          <pic:cNvPicPr/>
                        </pic:nvPicPr>
                        <pic:blipFill>
                          <a:blip r:embed="rId1617"/>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57035F64" w14:textId="77777777" w:rsidR="005506F8" w:rsidRPr="00EA2838" w:rsidRDefault="00000000">
            <w:pPr>
              <w:spacing w:after="0"/>
              <w:ind w:left="19"/>
              <w:jc w:val="both"/>
            </w:pPr>
            <w:r w:rsidRPr="00EA2838">
              <w:rPr>
                <w:sz w:val="32"/>
              </w:rPr>
              <w:t>8 - 18</w:t>
            </w:r>
          </w:p>
        </w:tc>
      </w:tr>
      <w:tr w:rsidR="005506F8" w:rsidRPr="00EA2838" w14:paraId="1ECDEC35" w14:textId="77777777">
        <w:trPr>
          <w:trHeight w:val="243"/>
        </w:trPr>
        <w:tc>
          <w:tcPr>
            <w:tcW w:w="6326" w:type="dxa"/>
            <w:tcBorders>
              <w:top w:val="nil"/>
              <w:left w:val="nil"/>
              <w:bottom w:val="nil"/>
              <w:right w:val="nil"/>
            </w:tcBorders>
          </w:tcPr>
          <w:p w14:paraId="47380739" w14:textId="77777777" w:rsidR="005506F8" w:rsidRPr="00EA2838" w:rsidRDefault="00000000">
            <w:pPr>
              <w:tabs>
                <w:tab w:val="center" w:pos="1627"/>
                <w:tab w:val="center" w:pos="3101"/>
                <w:tab w:val="center" w:pos="3341"/>
                <w:tab w:val="center" w:pos="5520"/>
                <w:tab w:val="center" w:pos="5762"/>
                <w:tab w:val="center" w:pos="6005"/>
              </w:tabs>
              <w:spacing w:after="0"/>
            </w:pPr>
            <w:r w:rsidRPr="00EA2838">
              <w:rPr>
                <w:sz w:val="24"/>
              </w:rPr>
              <w:tab/>
              <w:t xml:space="preserve">Prompt to Save Changes </w:t>
            </w:r>
            <w:r w:rsidRPr="00EA2838">
              <w:drawing>
                <wp:inline distT="0" distB="0" distL="0" distR="0" wp14:anchorId="446A4AC5" wp14:editId="3CC35364">
                  <wp:extent cx="18288" cy="24392"/>
                  <wp:effectExtent l="0" t="0" r="0" b="0"/>
                  <wp:docPr id="447203" name="Picture 447203"/>
                  <wp:cNvGraphicFramePr/>
                  <a:graphic xmlns:a="http://schemas.openxmlformats.org/drawingml/2006/main">
                    <a:graphicData uri="http://schemas.openxmlformats.org/drawingml/2006/picture">
                      <pic:pic xmlns:pic="http://schemas.openxmlformats.org/drawingml/2006/picture">
                        <pic:nvPicPr>
                          <pic:cNvPr id="447203" name="Picture 447203"/>
                          <pic:cNvPicPr/>
                        </pic:nvPicPr>
                        <pic:blipFill>
                          <a:blip r:embed="rId1618"/>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2C62E56B" wp14:editId="6907F549">
                  <wp:extent cx="18288" cy="24392"/>
                  <wp:effectExtent l="0" t="0" r="0" b="0"/>
                  <wp:docPr id="447201" name="Picture 447201"/>
                  <wp:cNvGraphicFramePr/>
                  <a:graphic xmlns:a="http://schemas.openxmlformats.org/drawingml/2006/main">
                    <a:graphicData uri="http://schemas.openxmlformats.org/drawingml/2006/picture">
                      <pic:pic xmlns:pic="http://schemas.openxmlformats.org/drawingml/2006/picture">
                        <pic:nvPicPr>
                          <pic:cNvPr id="447201" name="Picture 447201"/>
                          <pic:cNvPicPr/>
                        </pic:nvPicPr>
                        <pic:blipFill>
                          <a:blip r:embed="rId1619"/>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7159F34B" wp14:editId="22D7752A">
                  <wp:extent cx="18288" cy="24392"/>
                  <wp:effectExtent l="0" t="0" r="0" b="0"/>
                  <wp:docPr id="447202" name="Picture 447202"/>
                  <wp:cNvGraphicFramePr/>
                  <a:graphic xmlns:a="http://schemas.openxmlformats.org/drawingml/2006/main">
                    <a:graphicData uri="http://schemas.openxmlformats.org/drawingml/2006/picture">
                      <pic:pic xmlns:pic="http://schemas.openxmlformats.org/drawingml/2006/picture">
                        <pic:nvPicPr>
                          <pic:cNvPr id="447202" name="Picture 447202"/>
                          <pic:cNvPicPr/>
                        </pic:nvPicPr>
                        <pic:blipFill>
                          <a:blip r:embed="rId1620"/>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3EB69BE8" wp14:editId="7E87F057">
                  <wp:extent cx="18288" cy="21342"/>
                  <wp:effectExtent l="0" t="0" r="0" b="0"/>
                  <wp:docPr id="447205" name="Picture 447205"/>
                  <wp:cNvGraphicFramePr/>
                  <a:graphic xmlns:a="http://schemas.openxmlformats.org/drawingml/2006/main">
                    <a:graphicData uri="http://schemas.openxmlformats.org/drawingml/2006/picture">
                      <pic:pic xmlns:pic="http://schemas.openxmlformats.org/drawingml/2006/picture">
                        <pic:nvPicPr>
                          <pic:cNvPr id="447205" name="Picture 447205"/>
                          <pic:cNvPicPr/>
                        </pic:nvPicPr>
                        <pic:blipFill>
                          <a:blip r:embed="rId1621"/>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01C2A5F" wp14:editId="13926697">
                  <wp:extent cx="15240" cy="21342"/>
                  <wp:effectExtent l="0" t="0" r="0" b="0"/>
                  <wp:docPr id="447206" name="Picture 447206"/>
                  <wp:cNvGraphicFramePr/>
                  <a:graphic xmlns:a="http://schemas.openxmlformats.org/drawingml/2006/main">
                    <a:graphicData uri="http://schemas.openxmlformats.org/drawingml/2006/picture">
                      <pic:pic xmlns:pic="http://schemas.openxmlformats.org/drawingml/2006/picture">
                        <pic:nvPicPr>
                          <pic:cNvPr id="447206" name="Picture 447206"/>
                          <pic:cNvPicPr/>
                        </pic:nvPicPr>
                        <pic:blipFill>
                          <a:blip r:embed="rId1622"/>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72766DCB" wp14:editId="445EF4C4">
                  <wp:extent cx="18288" cy="21342"/>
                  <wp:effectExtent l="0" t="0" r="0" b="0"/>
                  <wp:docPr id="447204" name="Picture 447204"/>
                  <wp:cNvGraphicFramePr/>
                  <a:graphic xmlns:a="http://schemas.openxmlformats.org/drawingml/2006/main">
                    <a:graphicData uri="http://schemas.openxmlformats.org/drawingml/2006/picture">
                      <pic:pic xmlns:pic="http://schemas.openxmlformats.org/drawingml/2006/picture">
                        <pic:nvPicPr>
                          <pic:cNvPr id="447204" name="Picture 447204"/>
                          <pic:cNvPicPr/>
                        </pic:nvPicPr>
                        <pic:blipFill>
                          <a:blip r:embed="rId1623"/>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4B79E834" w14:textId="77777777" w:rsidR="005506F8" w:rsidRPr="00EA2838" w:rsidRDefault="00000000">
            <w:pPr>
              <w:spacing w:after="0"/>
              <w:ind w:left="19"/>
              <w:jc w:val="both"/>
            </w:pPr>
            <w:r w:rsidRPr="00EA2838">
              <w:rPr>
                <w:sz w:val="32"/>
              </w:rPr>
              <w:t>8 - 18</w:t>
            </w:r>
          </w:p>
        </w:tc>
      </w:tr>
      <w:tr w:rsidR="005506F8" w:rsidRPr="00EA2838" w14:paraId="1C2FC1D6" w14:textId="77777777">
        <w:trPr>
          <w:trHeight w:val="240"/>
        </w:trPr>
        <w:tc>
          <w:tcPr>
            <w:tcW w:w="6326" w:type="dxa"/>
            <w:tcBorders>
              <w:top w:val="nil"/>
              <w:left w:val="nil"/>
              <w:bottom w:val="nil"/>
              <w:right w:val="nil"/>
            </w:tcBorders>
          </w:tcPr>
          <w:p w14:paraId="5CEB7482" w14:textId="77777777" w:rsidR="005506F8" w:rsidRPr="00EA2838" w:rsidRDefault="00000000">
            <w:pPr>
              <w:tabs>
                <w:tab w:val="center" w:pos="2107"/>
                <w:tab w:val="center" w:pos="4061"/>
                <w:tab w:val="center" w:pos="4303"/>
                <w:tab w:val="center" w:pos="5515"/>
                <w:tab w:val="center" w:pos="5765"/>
                <w:tab w:val="center" w:pos="6005"/>
              </w:tabs>
              <w:spacing w:after="0"/>
            </w:pPr>
            <w:r w:rsidRPr="00EA2838">
              <w:rPr>
                <w:sz w:val="24"/>
              </w:rPr>
              <w:tab/>
              <w:t xml:space="preserve">About the Save Changes... Screen </w:t>
            </w:r>
            <w:r w:rsidRPr="00EA2838">
              <w:drawing>
                <wp:inline distT="0" distB="0" distL="0" distR="0" wp14:anchorId="09E0CBF6" wp14:editId="0FFD5E28">
                  <wp:extent cx="18288" cy="21342"/>
                  <wp:effectExtent l="0" t="0" r="0" b="0"/>
                  <wp:docPr id="447207" name="Picture 447207"/>
                  <wp:cNvGraphicFramePr/>
                  <a:graphic xmlns:a="http://schemas.openxmlformats.org/drawingml/2006/main">
                    <a:graphicData uri="http://schemas.openxmlformats.org/drawingml/2006/picture">
                      <pic:pic xmlns:pic="http://schemas.openxmlformats.org/drawingml/2006/picture">
                        <pic:nvPicPr>
                          <pic:cNvPr id="447207" name="Picture 447207"/>
                          <pic:cNvPicPr/>
                        </pic:nvPicPr>
                        <pic:blipFill>
                          <a:blip r:embed="rId1624"/>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611EA71" wp14:editId="785BB695">
                  <wp:extent cx="18288" cy="21342"/>
                  <wp:effectExtent l="0" t="0" r="0" b="0"/>
                  <wp:docPr id="447212" name="Picture 447212"/>
                  <wp:cNvGraphicFramePr/>
                  <a:graphic xmlns:a="http://schemas.openxmlformats.org/drawingml/2006/main">
                    <a:graphicData uri="http://schemas.openxmlformats.org/drawingml/2006/picture">
                      <pic:pic xmlns:pic="http://schemas.openxmlformats.org/drawingml/2006/picture">
                        <pic:nvPicPr>
                          <pic:cNvPr id="447212" name="Picture 447212"/>
                          <pic:cNvPicPr/>
                        </pic:nvPicPr>
                        <pic:blipFill>
                          <a:blip r:embed="rId1625"/>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178618B" wp14:editId="32431599">
                  <wp:extent cx="15240" cy="21342"/>
                  <wp:effectExtent l="0" t="0" r="0" b="0"/>
                  <wp:docPr id="447211" name="Picture 447211"/>
                  <wp:cNvGraphicFramePr/>
                  <a:graphic xmlns:a="http://schemas.openxmlformats.org/drawingml/2006/main">
                    <a:graphicData uri="http://schemas.openxmlformats.org/drawingml/2006/picture">
                      <pic:pic xmlns:pic="http://schemas.openxmlformats.org/drawingml/2006/picture">
                        <pic:nvPicPr>
                          <pic:cNvPr id="447211" name="Picture 447211"/>
                          <pic:cNvPicPr/>
                        </pic:nvPicPr>
                        <pic:blipFill>
                          <a:blip r:embed="rId1626"/>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52A04B0C" wp14:editId="6A6BFB9A">
                  <wp:extent cx="18288" cy="21342"/>
                  <wp:effectExtent l="0" t="0" r="0" b="0"/>
                  <wp:docPr id="447210" name="Picture 447210"/>
                  <wp:cNvGraphicFramePr/>
                  <a:graphic xmlns:a="http://schemas.openxmlformats.org/drawingml/2006/main">
                    <a:graphicData uri="http://schemas.openxmlformats.org/drawingml/2006/picture">
                      <pic:pic xmlns:pic="http://schemas.openxmlformats.org/drawingml/2006/picture">
                        <pic:nvPicPr>
                          <pic:cNvPr id="447210" name="Picture 447210"/>
                          <pic:cNvPicPr/>
                        </pic:nvPicPr>
                        <pic:blipFill>
                          <a:blip r:embed="rId162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BA02088" wp14:editId="590CD639">
                  <wp:extent cx="18288" cy="21342"/>
                  <wp:effectExtent l="0" t="0" r="0" b="0"/>
                  <wp:docPr id="447209" name="Picture 447209"/>
                  <wp:cNvGraphicFramePr/>
                  <a:graphic xmlns:a="http://schemas.openxmlformats.org/drawingml/2006/main">
                    <a:graphicData uri="http://schemas.openxmlformats.org/drawingml/2006/picture">
                      <pic:pic xmlns:pic="http://schemas.openxmlformats.org/drawingml/2006/picture">
                        <pic:nvPicPr>
                          <pic:cNvPr id="447209" name="Picture 447209"/>
                          <pic:cNvPicPr/>
                        </pic:nvPicPr>
                        <pic:blipFill>
                          <a:blip r:embed="rId162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5C833A39" wp14:editId="315D7DAA">
                  <wp:extent cx="18288" cy="21342"/>
                  <wp:effectExtent l="0" t="0" r="0" b="0"/>
                  <wp:docPr id="447208" name="Picture 447208"/>
                  <wp:cNvGraphicFramePr/>
                  <a:graphic xmlns:a="http://schemas.openxmlformats.org/drawingml/2006/main">
                    <a:graphicData uri="http://schemas.openxmlformats.org/drawingml/2006/picture">
                      <pic:pic xmlns:pic="http://schemas.openxmlformats.org/drawingml/2006/picture">
                        <pic:nvPicPr>
                          <pic:cNvPr id="447208" name="Picture 447208"/>
                          <pic:cNvPicPr/>
                        </pic:nvPicPr>
                        <pic:blipFill>
                          <a:blip r:embed="rId1629"/>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4FE19576" w14:textId="77777777" w:rsidR="005506F8" w:rsidRPr="00EA2838" w:rsidRDefault="00000000">
            <w:pPr>
              <w:spacing w:after="0"/>
              <w:ind w:left="19"/>
              <w:jc w:val="both"/>
            </w:pPr>
            <w:r w:rsidRPr="00EA2838">
              <w:rPr>
                <w:sz w:val="32"/>
              </w:rPr>
              <w:t>8 - 19</w:t>
            </w:r>
          </w:p>
        </w:tc>
      </w:tr>
      <w:tr w:rsidR="005506F8" w:rsidRPr="00EA2838" w14:paraId="21DCD581" w14:textId="77777777">
        <w:trPr>
          <w:trHeight w:val="250"/>
        </w:trPr>
        <w:tc>
          <w:tcPr>
            <w:tcW w:w="6326" w:type="dxa"/>
            <w:tcBorders>
              <w:top w:val="nil"/>
              <w:left w:val="nil"/>
              <w:bottom w:val="nil"/>
              <w:right w:val="nil"/>
            </w:tcBorders>
          </w:tcPr>
          <w:p w14:paraId="6F2BECC8" w14:textId="77777777" w:rsidR="005506F8" w:rsidRPr="00EA2838" w:rsidRDefault="00000000">
            <w:pPr>
              <w:tabs>
                <w:tab w:val="center" w:pos="1625"/>
                <w:tab w:val="center" w:pos="3101"/>
                <w:tab w:val="center" w:pos="3341"/>
                <w:tab w:val="center" w:pos="6005"/>
              </w:tabs>
              <w:spacing w:after="0"/>
            </w:pPr>
            <w:r w:rsidRPr="00EA2838">
              <w:rPr>
                <w:sz w:val="24"/>
              </w:rPr>
              <w:tab/>
              <w:t xml:space="preserve">Free Sequencer Memory </w:t>
            </w:r>
            <w:r w:rsidRPr="00EA2838">
              <w:drawing>
                <wp:inline distT="0" distB="0" distL="0" distR="0" wp14:anchorId="6AAABE3E" wp14:editId="33514869">
                  <wp:extent cx="18288" cy="24391"/>
                  <wp:effectExtent l="0" t="0" r="0" b="0"/>
                  <wp:docPr id="447217" name="Picture 447217"/>
                  <wp:cNvGraphicFramePr/>
                  <a:graphic xmlns:a="http://schemas.openxmlformats.org/drawingml/2006/main">
                    <a:graphicData uri="http://schemas.openxmlformats.org/drawingml/2006/picture">
                      <pic:pic xmlns:pic="http://schemas.openxmlformats.org/drawingml/2006/picture">
                        <pic:nvPicPr>
                          <pic:cNvPr id="447217" name="Picture 447217"/>
                          <pic:cNvPicPr/>
                        </pic:nvPicPr>
                        <pic:blipFill>
                          <a:blip r:embed="rId1630"/>
                          <a:stretch>
                            <a:fillRect/>
                          </a:stretch>
                        </pic:blipFill>
                        <pic:spPr>
                          <a:xfrm>
                            <a:off x="0" y="0"/>
                            <a:ext cx="18288" cy="24391"/>
                          </a:xfrm>
                          <a:prstGeom prst="rect">
                            <a:avLst/>
                          </a:prstGeom>
                        </pic:spPr>
                      </pic:pic>
                    </a:graphicData>
                  </a:graphic>
                </wp:inline>
              </w:drawing>
            </w:r>
            <w:r w:rsidRPr="00EA2838">
              <w:rPr>
                <w:sz w:val="24"/>
              </w:rPr>
              <w:tab/>
            </w:r>
            <w:r w:rsidRPr="00EA2838">
              <w:drawing>
                <wp:inline distT="0" distB="0" distL="0" distR="0" wp14:anchorId="5053AF99" wp14:editId="3584570D">
                  <wp:extent cx="18288" cy="21342"/>
                  <wp:effectExtent l="0" t="0" r="0" b="0"/>
                  <wp:docPr id="447215" name="Picture 447215"/>
                  <wp:cNvGraphicFramePr/>
                  <a:graphic xmlns:a="http://schemas.openxmlformats.org/drawingml/2006/main">
                    <a:graphicData uri="http://schemas.openxmlformats.org/drawingml/2006/picture">
                      <pic:pic xmlns:pic="http://schemas.openxmlformats.org/drawingml/2006/picture">
                        <pic:nvPicPr>
                          <pic:cNvPr id="447215" name="Picture 447215"/>
                          <pic:cNvPicPr/>
                        </pic:nvPicPr>
                        <pic:blipFill>
                          <a:blip r:embed="rId1631"/>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10C58BA" wp14:editId="41B4AA97">
                  <wp:extent cx="18288" cy="21342"/>
                  <wp:effectExtent l="0" t="0" r="0" b="0"/>
                  <wp:docPr id="447216" name="Picture 447216"/>
                  <wp:cNvGraphicFramePr/>
                  <a:graphic xmlns:a="http://schemas.openxmlformats.org/drawingml/2006/main">
                    <a:graphicData uri="http://schemas.openxmlformats.org/drawingml/2006/picture">
                      <pic:pic xmlns:pic="http://schemas.openxmlformats.org/drawingml/2006/picture">
                        <pic:nvPicPr>
                          <pic:cNvPr id="447216" name="Picture 447216"/>
                          <pic:cNvPicPr/>
                        </pic:nvPicPr>
                        <pic:blipFill>
                          <a:blip r:embed="rId1631"/>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4B014696" wp14:editId="0AFDB945">
                  <wp:extent cx="18288" cy="18294"/>
                  <wp:effectExtent l="0" t="0" r="0" b="0"/>
                  <wp:docPr id="447218" name="Picture 447218"/>
                  <wp:cNvGraphicFramePr/>
                  <a:graphic xmlns:a="http://schemas.openxmlformats.org/drawingml/2006/main">
                    <a:graphicData uri="http://schemas.openxmlformats.org/drawingml/2006/picture">
                      <pic:pic xmlns:pic="http://schemas.openxmlformats.org/drawingml/2006/picture">
                        <pic:nvPicPr>
                          <pic:cNvPr id="447218" name="Picture 447218"/>
                          <pic:cNvPicPr/>
                        </pic:nvPicPr>
                        <pic:blipFill>
                          <a:blip r:embed="rId1632"/>
                          <a:stretch>
                            <a:fillRect/>
                          </a:stretch>
                        </pic:blipFill>
                        <pic:spPr>
                          <a:xfrm>
                            <a:off x="0" y="0"/>
                            <a:ext cx="18288" cy="18294"/>
                          </a:xfrm>
                          <a:prstGeom prst="rect">
                            <a:avLst/>
                          </a:prstGeom>
                        </pic:spPr>
                      </pic:pic>
                    </a:graphicData>
                  </a:graphic>
                </wp:inline>
              </w:drawing>
            </w:r>
          </w:p>
        </w:tc>
        <w:tc>
          <w:tcPr>
            <w:tcW w:w="562" w:type="dxa"/>
            <w:tcBorders>
              <w:top w:val="nil"/>
              <w:left w:val="nil"/>
              <w:bottom w:val="nil"/>
              <w:right w:val="nil"/>
            </w:tcBorders>
          </w:tcPr>
          <w:p w14:paraId="03279DC9" w14:textId="77777777" w:rsidR="005506F8" w:rsidRPr="00EA2838" w:rsidRDefault="00000000">
            <w:pPr>
              <w:tabs>
                <w:tab w:val="right" w:pos="562"/>
              </w:tabs>
              <w:spacing w:after="0"/>
            </w:pPr>
            <w:r w:rsidRPr="00EA2838">
              <w:drawing>
                <wp:inline distT="0" distB="0" distL="0" distR="0" wp14:anchorId="42B93833" wp14:editId="56ADD5D7">
                  <wp:extent cx="54864" cy="109762"/>
                  <wp:effectExtent l="0" t="0" r="0" b="0"/>
                  <wp:docPr id="447213" name="Picture 447213"/>
                  <wp:cNvGraphicFramePr/>
                  <a:graphic xmlns:a="http://schemas.openxmlformats.org/drawingml/2006/main">
                    <a:graphicData uri="http://schemas.openxmlformats.org/drawingml/2006/picture">
                      <pic:pic xmlns:pic="http://schemas.openxmlformats.org/drawingml/2006/picture">
                        <pic:nvPicPr>
                          <pic:cNvPr id="447213" name="Picture 447213"/>
                          <pic:cNvPicPr/>
                        </pic:nvPicPr>
                        <pic:blipFill>
                          <a:blip r:embed="rId1633"/>
                          <a:stretch>
                            <a:fillRect/>
                          </a:stretch>
                        </pic:blipFill>
                        <pic:spPr>
                          <a:xfrm>
                            <a:off x="0" y="0"/>
                            <a:ext cx="54864" cy="109762"/>
                          </a:xfrm>
                          <a:prstGeom prst="rect">
                            <a:avLst/>
                          </a:prstGeom>
                        </pic:spPr>
                      </pic:pic>
                    </a:graphicData>
                  </a:graphic>
                </wp:inline>
              </w:drawing>
            </w:r>
            <w:r w:rsidRPr="00EA2838">
              <w:rPr>
                <w:sz w:val="24"/>
              </w:rPr>
              <w:tab/>
            </w:r>
            <w:r w:rsidRPr="00EA2838">
              <w:drawing>
                <wp:inline distT="0" distB="0" distL="0" distR="0" wp14:anchorId="65F186B9" wp14:editId="7DCA5D71">
                  <wp:extent cx="36576" cy="15245"/>
                  <wp:effectExtent l="0" t="0" r="0" b="0"/>
                  <wp:docPr id="447214" name="Picture 447214"/>
                  <wp:cNvGraphicFramePr/>
                  <a:graphic xmlns:a="http://schemas.openxmlformats.org/drawingml/2006/main">
                    <a:graphicData uri="http://schemas.openxmlformats.org/drawingml/2006/picture">
                      <pic:pic xmlns:pic="http://schemas.openxmlformats.org/drawingml/2006/picture">
                        <pic:nvPicPr>
                          <pic:cNvPr id="447214" name="Picture 447214"/>
                          <pic:cNvPicPr/>
                        </pic:nvPicPr>
                        <pic:blipFill>
                          <a:blip r:embed="rId1634"/>
                          <a:stretch>
                            <a:fillRect/>
                          </a:stretch>
                        </pic:blipFill>
                        <pic:spPr>
                          <a:xfrm>
                            <a:off x="0" y="0"/>
                            <a:ext cx="36576" cy="15245"/>
                          </a:xfrm>
                          <a:prstGeom prst="rect">
                            <a:avLst/>
                          </a:prstGeom>
                        </pic:spPr>
                      </pic:pic>
                    </a:graphicData>
                  </a:graphic>
                </wp:inline>
              </w:drawing>
            </w:r>
            <w:r w:rsidRPr="00EA2838">
              <w:rPr>
                <w:sz w:val="24"/>
              </w:rPr>
              <w:t xml:space="preserve"> 20</w:t>
            </w:r>
          </w:p>
        </w:tc>
      </w:tr>
      <w:tr w:rsidR="005506F8" w:rsidRPr="00EA2838" w14:paraId="643F2528" w14:textId="77777777">
        <w:trPr>
          <w:trHeight w:val="473"/>
        </w:trPr>
        <w:tc>
          <w:tcPr>
            <w:tcW w:w="6326" w:type="dxa"/>
            <w:tcBorders>
              <w:top w:val="nil"/>
              <w:left w:val="nil"/>
              <w:bottom w:val="nil"/>
              <w:right w:val="nil"/>
            </w:tcBorders>
          </w:tcPr>
          <w:p w14:paraId="2FF77329" w14:textId="77777777" w:rsidR="005506F8" w:rsidRPr="00EA2838" w:rsidRDefault="00000000">
            <w:pPr>
              <w:spacing w:after="0"/>
              <w:ind w:left="19" w:firstLine="360"/>
              <w:jc w:val="both"/>
            </w:pPr>
            <w:r w:rsidRPr="00EA2838">
              <w:rPr>
                <w:sz w:val="24"/>
              </w:rPr>
              <w:t xml:space="preserve">Reinitialize Sequencer </w:t>
            </w:r>
            <w:r w:rsidRPr="00EA2838">
              <w:drawing>
                <wp:inline distT="0" distB="0" distL="0" distR="0" wp14:anchorId="576FAA04" wp14:editId="71DA3FEE">
                  <wp:extent cx="18288" cy="21342"/>
                  <wp:effectExtent l="0" t="0" r="0" b="0"/>
                  <wp:docPr id="447219" name="Picture 447219"/>
                  <wp:cNvGraphicFramePr/>
                  <a:graphic xmlns:a="http://schemas.openxmlformats.org/drawingml/2006/main">
                    <a:graphicData uri="http://schemas.openxmlformats.org/drawingml/2006/picture">
                      <pic:pic xmlns:pic="http://schemas.openxmlformats.org/drawingml/2006/picture">
                        <pic:nvPicPr>
                          <pic:cNvPr id="447219" name="Picture 447219"/>
                          <pic:cNvPicPr/>
                        </pic:nvPicPr>
                        <pic:blipFill>
                          <a:blip r:embed="rId1635"/>
                          <a:stretch>
                            <a:fillRect/>
                          </a:stretch>
                        </pic:blipFill>
                        <pic:spPr>
                          <a:xfrm>
                            <a:off x="0" y="0"/>
                            <a:ext cx="18288" cy="21342"/>
                          </a:xfrm>
                          <a:prstGeom prst="rect">
                            <a:avLst/>
                          </a:prstGeom>
                        </pic:spPr>
                      </pic:pic>
                    </a:graphicData>
                  </a:graphic>
                </wp:inline>
              </w:drawing>
            </w:r>
            <w:r w:rsidRPr="00EA2838">
              <w:rPr>
                <w:sz w:val="24"/>
              </w:rPr>
              <w:t xml:space="preserve"> </w:t>
            </w:r>
            <w:r w:rsidRPr="00EA2838">
              <w:drawing>
                <wp:inline distT="0" distB="0" distL="0" distR="0" wp14:anchorId="5CD37D8D" wp14:editId="3884803C">
                  <wp:extent cx="18288" cy="21342"/>
                  <wp:effectExtent l="0" t="0" r="0" b="0"/>
                  <wp:docPr id="447220" name="Picture 447220"/>
                  <wp:cNvGraphicFramePr/>
                  <a:graphic xmlns:a="http://schemas.openxmlformats.org/drawingml/2006/main">
                    <a:graphicData uri="http://schemas.openxmlformats.org/drawingml/2006/picture">
                      <pic:pic xmlns:pic="http://schemas.openxmlformats.org/drawingml/2006/picture">
                        <pic:nvPicPr>
                          <pic:cNvPr id="447220" name="Picture 447220"/>
                          <pic:cNvPicPr/>
                        </pic:nvPicPr>
                        <pic:blipFill>
                          <a:blip r:embed="rId1636"/>
                          <a:stretch>
                            <a:fillRect/>
                          </a:stretch>
                        </pic:blipFill>
                        <pic:spPr>
                          <a:xfrm>
                            <a:off x="0" y="0"/>
                            <a:ext cx="18288" cy="21342"/>
                          </a:xfrm>
                          <a:prstGeom prst="rect">
                            <a:avLst/>
                          </a:prstGeom>
                        </pic:spPr>
                      </pic:pic>
                    </a:graphicData>
                  </a:graphic>
                </wp:inline>
              </w:drawing>
            </w:r>
            <w:r w:rsidRPr="00EA2838">
              <w:rPr>
                <w:sz w:val="24"/>
              </w:rPr>
              <w:t xml:space="preserve"> </w:t>
            </w:r>
            <w:r w:rsidRPr="00EA2838">
              <w:drawing>
                <wp:inline distT="0" distB="0" distL="0" distR="0" wp14:anchorId="4E385ADB" wp14:editId="63027453">
                  <wp:extent cx="18288" cy="21342"/>
                  <wp:effectExtent l="0" t="0" r="0" b="0"/>
                  <wp:docPr id="447221" name="Picture 447221"/>
                  <wp:cNvGraphicFramePr/>
                  <a:graphic xmlns:a="http://schemas.openxmlformats.org/drawingml/2006/main">
                    <a:graphicData uri="http://schemas.openxmlformats.org/drawingml/2006/picture">
                      <pic:pic xmlns:pic="http://schemas.openxmlformats.org/drawingml/2006/picture">
                        <pic:nvPicPr>
                          <pic:cNvPr id="447221" name="Picture 447221"/>
                          <pic:cNvPicPr/>
                        </pic:nvPicPr>
                        <pic:blipFill>
                          <a:blip r:embed="rId1637"/>
                          <a:stretch>
                            <a:fillRect/>
                          </a:stretch>
                        </pic:blipFill>
                        <pic:spPr>
                          <a:xfrm>
                            <a:off x="0" y="0"/>
                            <a:ext cx="18288" cy="21342"/>
                          </a:xfrm>
                          <a:prstGeom prst="rect">
                            <a:avLst/>
                          </a:prstGeom>
                        </pic:spPr>
                      </pic:pic>
                    </a:graphicData>
                  </a:graphic>
                </wp:inline>
              </w:drawing>
            </w:r>
            <w:r w:rsidRPr="00EA2838">
              <w:rPr>
                <w:sz w:val="24"/>
              </w:rPr>
              <w:t xml:space="preserve"> </w:t>
            </w:r>
            <w:r w:rsidRPr="00EA2838">
              <w:drawing>
                <wp:inline distT="0" distB="0" distL="0" distR="0" wp14:anchorId="70357C26" wp14:editId="4EE8C281">
                  <wp:extent cx="18288" cy="21343"/>
                  <wp:effectExtent l="0" t="0" r="0" b="0"/>
                  <wp:docPr id="447222" name="Picture 447222"/>
                  <wp:cNvGraphicFramePr/>
                  <a:graphic xmlns:a="http://schemas.openxmlformats.org/drawingml/2006/main">
                    <a:graphicData uri="http://schemas.openxmlformats.org/drawingml/2006/picture">
                      <pic:pic xmlns:pic="http://schemas.openxmlformats.org/drawingml/2006/picture">
                        <pic:nvPicPr>
                          <pic:cNvPr id="447222" name="Picture 447222"/>
                          <pic:cNvPicPr/>
                        </pic:nvPicPr>
                        <pic:blipFill>
                          <a:blip r:embed="rId1638"/>
                          <a:stretch>
                            <a:fillRect/>
                          </a:stretch>
                        </pic:blipFill>
                        <pic:spPr>
                          <a:xfrm>
                            <a:off x="0" y="0"/>
                            <a:ext cx="18288" cy="21343"/>
                          </a:xfrm>
                          <a:prstGeom prst="rect">
                            <a:avLst/>
                          </a:prstGeom>
                        </pic:spPr>
                      </pic:pic>
                    </a:graphicData>
                  </a:graphic>
                </wp:inline>
              </w:drawing>
            </w:r>
            <w:r w:rsidRPr="00EA2838">
              <w:rPr>
                <w:sz w:val="24"/>
              </w:rPr>
              <w:t xml:space="preserve"> </w:t>
            </w:r>
            <w:r w:rsidRPr="00EA2838">
              <w:drawing>
                <wp:inline distT="0" distB="0" distL="0" distR="0" wp14:anchorId="527A9CB7" wp14:editId="44DAE7C1">
                  <wp:extent cx="15240" cy="18293"/>
                  <wp:effectExtent l="0" t="0" r="0" b="0"/>
                  <wp:docPr id="447224" name="Picture 447224"/>
                  <wp:cNvGraphicFramePr/>
                  <a:graphic xmlns:a="http://schemas.openxmlformats.org/drawingml/2006/main">
                    <a:graphicData uri="http://schemas.openxmlformats.org/drawingml/2006/picture">
                      <pic:pic xmlns:pic="http://schemas.openxmlformats.org/drawingml/2006/picture">
                        <pic:nvPicPr>
                          <pic:cNvPr id="447224" name="Picture 447224"/>
                          <pic:cNvPicPr/>
                        </pic:nvPicPr>
                        <pic:blipFill>
                          <a:blip r:embed="rId1639"/>
                          <a:stretch>
                            <a:fillRect/>
                          </a:stretch>
                        </pic:blipFill>
                        <pic:spPr>
                          <a:xfrm>
                            <a:off x="0" y="0"/>
                            <a:ext cx="15240" cy="18293"/>
                          </a:xfrm>
                          <a:prstGeom prst="rect">
                            <a:avLst/>
                          </a:prstGeom>
                        </pic:spPr>
                      </pic:pic>
                    </a:graphicData>
                  </a:graphic>
                </wp:inline>
              </w:drawing>
            </w:r>
            <w:r w:rsidRPr="00EA2838">
              <w:rPr>
                <w:sz w:val="24"/>
              </w:rPr>
              <w:t xml:space="preserve"> </w:t>
            </w:r>
            <w:r w:rsidRPr="00EA2838">
              <w:drawing>
                <wp:inline distT="0" distB="0" distL="0" distR="0" wp14:anchorId="1CF9B7B3" wp14:editId="330906AD">
                  <wp:extent cx="18288" cy="18293"/>
                  <wp:effectExtent l="0" t="0" r="0" b="0"/>
                  <wp:docPr id="447223" name="Picture 447223"/>
                  <wp:cNvGraphicFramePr/>
                  <a:graphic xmlns:a="http://schemas.openxmlformats.org/drawingml/2006/main">
                    <a:graphicData uri="http://schemas.openxmlformats.org/drawingml/2006/picture">
                      <pic:pic xmlns:pic="http://schemas.openxmlformats.org/drawingml/2006/picture">
                        <pic:nvPicPr>
                          <pic:cNvPr id="447223" name="Picture 447223"/>
                          <pic:cNvPicPr/>
                        </pic:nvPicPr>
                        <pic:blipFill>
                          <a:blip r:embed="rId1640"/>
                          <a:stretch>
                            <a:fillRect/>
                          </a:stretch>
                        </pic:blipFill>
                        <pic:spPr>
                          <a:xfrm>
                            <a:off x="0" y="0"/>
                            <a:ext cx="18288" cy="18293"/>
                          </a:xfrm>
                          <a:prstGeom prst="rect">
                            <a:avLst/>
                          </a:prstGeom>
                        </pic:spPr>
                      </pic:pic>
                    </a:graphicData>
                  </a:graphic>
                </wp:inline>
              </w:drawing>
            </w:r>
            <w:r w:rsidRPr="00EA2838">
              <w:rPr>
                <w:sz w:val="24"/>
              </w:rPr>
              <w:t>Click Bank:</w:t>
            </w:r>
          </w:p>
        </w:tc>
        <w:tc>
          <w:tcPr>
            <w:tcW w:w="562" w:type="dxa"/>
            <w:tcBorders>
              <w:top w:val="nil"/>
              <w:left w:val="nil"/>
              <w:bottom w:val="nil"/>
              <w:right w:val="nil"/>
            </w:tcBorders>
          </w:tcPr>
          <w:p w14:paraId="4309A657" w14:textId="77777777" w:rsidR="005506F8" w:rsidRPr="00EA2838" w:rsidRDefault="00000000">
            <w:pPr>
              <w:spacing w:after="0"/>
              <w:ind w:left="19"/>
              <w:jc w:val="both"/>
            </w:pPr>
            <w:r w:rsidRPr="00EA2838">
              <w:t>8 - 20</w:t>
            </w:r>
          </w:p>
        </w:tc>
      </w:tr>
      <w:tr w:rsidR="005506F8" w:rsidRPr="00EA2838" w14:paraId="261CE193" w14:textId="77777777">
        <w:trPr>
          <w:trHeight w:val="243"/>
        </w:trPr>
        <w:tc>
          <w:tcPr>
            <w:tcW w:w="6326" w:type="dxa"/>
            <w:tcBorders>
              <w:top w:val="nil"/>
              <w:left w:val="nil"/>
              <w:bottom w:val="nil"/>
              <w:right w:val="nil"/>
            </w:tcBorders>
          </w:tcPr>
          <w:p w14:paraId="6581494B" w14:textId="77777777" w:rsidR="005506F8" w:rsidRPr="00EA2838" w:rsidRDefault="00000000">
            <w:pPr>
              <w:tabs>
                <w:tab w:val="center" w:pos="1145"/>
                <w:tab w:val="center" w:pos="2138"/>
                <w:tab w:val="center" w:pos="2381"/>
                <w:tab w:val="center" w:pos="5518"/>
                <w:tab w:val="center" w:pos="5760"/>
                <w:tab w:val="center" w:pos="6002"/>
              </w:tabs>
              <w:spacing w:after="0"/>
            </w:pPr>
            <w:r w:rsidRPr="00EA2838">
              <w:rPr>
                <w:sz w:val="24"/>
              </w:rPr>
              <w:tab/>
              <w:t xml:space="preserve">Click/lnterval </w:t>
            </w:r>
            <w:r w:rsidRPr="00EA2838">
              <w:drawing>
                <wp:inline distT="0" distB="0" distL="0" distR="0" wp14:anchorId="7C51DA9C" wp14:editId="6B3C829D">
                  <wp:extent cx="15240" cy="21342"/>
                  <wp:effectExtent l="0" t="0" r="0" b="0"/>
                  <wp:docPr id="447227" name="Picture 447227"/>
                  <wp:cNvGraphicFramePr/>
                  <a:graphic xmlns:a="http://schemas.openxmlformats.org/drawingml/2006/main">
                    <a:graphicData uri="http://schemas.openxmlformats.org/drawingml/2006/picture">
                      <pic:pic xmlns:pic="http://schemas.openxmlformats.org/drawingml/2006/picture">
                        <pic:nvPicPr>
                          <pic:cNvPr id="447227" name="Picture 447227"/>
                          <pic:cNvPicPr/>
                        </pic:nvPicPr>
                        <pic:blipFill>
                          <a:blip r:embed="rId1641"/>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0B6BA944" wp14:editId="3C493C4B">
                  <wp:extent cx="15240" cy="21342"/>
                  <wp:effectExtent l="0" t="0" r="0" b="0"/>
                  <wp:docPr id="447226" name="Picture 447226"/>
                  <wp:cNvGraphicFramePr/>
                  <a:graphic xmlns:a="http://schemas.openxmlformats.org/drawingml/2006/main">
                    <a:graphicData uri="http://schemas.openxmlformats.org/drawingml/2006/picture">
                      <pic:pic xmlns:pic="http://schemas.openxmlformats.org/drawingml/2006/picture">
                        <pic:nvPicPr>
                          <pic:cNvPr id="447226" name="Picture 447226"/>
                          <pic:cNvPicPr/>
                        </pic:nvPicPr>
                        <pic:blipFill>
                          <a:blip r:embed="rId1642"/>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609AD1A0" wp14:editId="2E68D2CC">
                  <wp:extent cx="18288" cy="21342"/>
                  <wp:effectExtent l="0" t="0" r="0" b="0"/>
                  <wp:docPr id="447225" name="Picture 447225"/>
                  <wp:cNvGraphicFramePr/>
                  <a:graphic xmlns:a="http://schemas.openxmlformats.org/drawingml/2006/main">
                    <a:graphicData uri="http://schemas.openxmlformats.org/drawingml/2006/picture">
                      <pic:pic xmlns:pic="http://schemas.openxmlformats.org/drawingml/2006/picture">
                        <pic:nvPicPr>
                          <pic:cNvPr id="447225" name="Picture 447225"/>
                          <pic:cNvPicPr/>
                        </pic:nvPicPr>
                        <pic:blipFill>
                          <a:blip r:embed="rId1643"/>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66BB6A0" wp14:editId="6D49DBC8">
                  <wp:extent cx="15240" cy="21343"/>
                  <wp:effectExtent l="0" t="0" r="0" b="0"/>
                  <wp:docPr id="447230" name="Picture 447230"/>
                  <wp:cNvGraphicFramePr/>
                  <a:graphic xmlns:a="http://schemas.openxmlformats.org/drawingml/2006/main">
                    <a:graphicData uri="http://schemas.openxmlformats.org/drawingml/2006/picture">
                      <pic:pic xmlns:pic="http://schemas.openxmlformats.org/drawingml/2006/picture">
                        <pic:nvPicPr>
                          <pic:cNvPr id="447230" name="Picture 447230"/>
                          <pic:cNvPicPr/>
                        </pic:nvPicPr>
                        <pic:blipFill>
                          <a:blip r:embed="rId1644"/>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458188AF" wp14:editId="15657353">
                  <wp:extent cx="18288" cy="21343"/>
                  <wp:effectExtent l="0" t="0" r="0" b="0"/>
                  <wp:docPr id="447229" name="Picture 447229"/>
                  <wp:cNvGraphicFramePr/>
                  <a:graphic xmlns:a="http://schemas.openxmlformats.org/drawingml/2006/main">
                    <a:graphicData uri="http://schemas.openxmlformats.org/drawingml/2006/picture">
                      <pic:pic xmlns:pic="http://schemas.openxmlformats.org/drawingml/2006/picture">
                        <pic:nvPicPr>
                          <pic:cNvPr id="447229" name="Picture 447229"/>
                          <pic:cNvPicPr/>
                        </pic:nvPicPr>
                        <pic:blipFill>
                          <a:blip r:embed="rId1645"/>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7005F125" wp14:editId="2F0108E9">
                  <wp:extent cx="15240" cy="21343"/>
                  <wp:effectExtent l="0" t="0" r="0" b="0"/>
                  <wp:docPr id="447228" name="Picture 447228"/>
                  <wp:cNvGraphicFramePr/>
                  <a:graphic xmlns:a="http://schemas.openxmlformats.org/drawingml/2006/main">
                    <a:graphicData uri="http://schemas.openxmlformats.org/drawingml/2006/picture">
                      <pic:pic xmlns:pic="http://schemas.openxmlformats.org/drawingml/2006/picture">
                        <pic:nvPicPr>
                          <pic:cNvPr id="447228" name="Picture 447228"/>
                          <pic:cNvPicPr/>
                        </pic:nvPicPr>
                        <pic:blipFill>
                          <a:blip r:embed="rId1646"/>
                          <a:stretch>
                            <a:fillRect/>
                          </a:stretch>
                        </pic:blipFill>
                        <pic:spPr>
                          <a:xfrm>
                            <a:off x="0" y="0"/>
                            <a:ext cx="15240" cy="21343"/>
                          </a:xfrm>
                          <a:prstGeom prst="rect">
                            <a:avLst/>
                          </a:prstGeom>
                        </pic:spPr>
                      </pic:pic>
                    </a:graphicData>
                  </a:graphic>
                </wp:inline>
              </w:drawing>
            </w:r>
          </w:p>
        </w:tc>
        <w:tc>
          <w:tcPr>
            <w:tcW w:w="562" w:type="dxa"/>
            <w:tcBorders>
              <w:top w:val="nil"/>
              <w:left w:val="nil"/>
              <w:bottom w:val="nil"/>
              <w:right w:val="nil"/>
            </w:tcBorders>
          </w:tcPr>
          <w:p w14:paraId="2BE5B350" w14:textId="77777777" w:rsidR="005506F8" w:rsidRPr="00EA2838" w:rsidRDefault="00000000">
            <w:pPr>
              <w:spacing w:after="0"/>
              <w:ind w:left="14"/>
              <w:jc w:val="both"/>
            </w:pPr>
            <w:r w:rsidRPr="00EA2838">
              <w:rPr>
                <w:sz w:val="32"/>
              </w:rPr>
              <w:t>8 - 21</w:t>
            </w:r>
          </w:p>
        </w:tc>
      </w:tr>
      <w:tr w:rsidR="005506F8" w:rsidRPr="00EA2838" w14:paraId="7D1A630B" w14:textId="77777777">
        <w:trPr>
          <w:trHeight w:val="249"/>
        </w:trPr>
        <w:tc>
          <w:tcPr>
            <w:tcW w:w="6326" w:type="dxa"/>
            <w:tcBorders>
              <w:top w:val="nil"/>
              <w:left w:val="nil"/>
              <w:bottom w:val="nil"/>
              <w:right w:val="nil"/>
            </w:tcBorders>
          </w:tcPr>
          <w:p w14:paraId="3D069241" w14:textId="77777777" w:rsidR="005506F8" w:rsidRPr="00EA2838" w:rsidRDefault="00000000">
            <w:pPr>
              <w:tabs>
                <w:tab w:val="center" w:pos="1625"/>
                <w:tab w:val="center" w:pos="3096"/>
                <w:tab w:val="center" w:pos="3336"/>
                <w:tab w:val="center" w:pos="5515"/>
                <w:tab w:val="center" w:pos="5760"/>
                <w:tab w:val="center" w:pos="6002"/>
              </w:tabs>
              <w:spacing w:after="0"/>
            </w:pPr>
            <w:r w:rsidRPr="00EA2838">
              <w:rPr>
                <w:sz w:val="24"/>
              </w:rPr>
              <w:tab/>
              <w:t xml:space="preserve">Click Volume/Click Pan </w:t>
            </w:r>
            <w:r w:rsidRPr="00EA2838">
              <w:drawing>
                <wp:inline distT="0" distB="0" distL="0" distR="0" wp14:anchorId="55BF9ED8" wp14:editId="333DBA42">
                  <wp:extent cx="18288" cy="21343"/>
                  <wp:effectExtent l="0" t="0" r="0" b="0"/>
                  <wp:docPr id="447231" name="Picture 447231"/>
                  <wp:cNvGraphicFramePr/>
                  <a:graphic xmlns:a="http://schemas.openxmlformats.org/drawingml/2006/main">
                    <a:graphicData uri="http://schemas.openxmlformats.org/drawingml/2006/picture">
                      <pic:pic xmlns:pic="http://schemas.openxmlformats.org/drawingml/2006/picture">
                        <pic:nvPicPr>
                          <pic:cNvPr id="447231" name="Picture 447231"/>
                          <pic:cNvPicPr/>
                        </pic:nvPicPr>
                        <pic:blipFill>
                          <a:blip r:embed="rId1647"/>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621F3E21" wp14:editId="639F751E">
                  <wp:extent cx="18288" cy="18293"/>
                  <wp:effectExtent l="0" t="0" r="0" b="0"/>
                  <wp:docPr id="447233" name="Picture 447233"/>
                  <wp:cNvGraphicFramePr/>
                  <a:graphic xmlns:a="http://schemas.openxmlformats.org/drawingml/2006/main">
                    <a:graphicData uri="http://schemas.openxmlformats.org/drawingml/2006/picture">
                      <pic:pic xmlns:pic="http://schemas.openxmlformats.org/drawingml/2006/picture">
                        <pic:nvPicPr>
                          <pic:cNvPr id="447233" name="Picture 447233"/>
                          <pic:cNvPicPr/>
                        </pic:nvPicPr>
                        <pic:blipFill>
                          <a:blip r:embed="rId1648"/>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775CE6C6" wp14:editId="420E22D4">
                  <wp:extent cx="18288" cy="21342"/>
                  <wp:effectExtent l="0" t="0" r="0" b="0"/>
                  <wp:docPr id="447232" name="Picture 447232"/>
                  <wp:cNvGraphicFramePr/>
                  <a:graphic xmlns:a="http://schemas.openxmlformats.org/drawingml/2006/main">
                    <a:graphicData uri="http://schemas.openxmlformats.org/drawingml/2006/picture">
                      <pic:pic xmlns:pic="http://schemas.openxmlformats.org/drawingml/2006/picture">
                        <pic:nvPicPr>
                          <pic:cNvPr id="447232" name="Picture 447232"/>
                          <pic:cNvPicPr/>
                        </pic:nvPicPr>
                        <pic:blipFill>
                          <a:blip r:embed="rId1649"/>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35B043F" wp14:editId="45BEA793">
                  <wp:extent cx="18288" cy="21342"/>
                  <wp:effectExtent l="0" t="0" r="0" b="0"/>
                  <wp:docPr id="447234" name="Picture 447234"/>
                  <wp:cNvGraphicFramePr/>
                  <a:graphic xmlns:a="http://schemas.openxmlformats.org/drawingml/2006/main">
                    <a:graphicData uri="http://schemas.openxmlformats.org/drawingml/2006/picture">
                      <pic:pic xmlns:pic="http://schemas.openxmlformats.org/drawingml/2006/picture">
                        <pic:nvPicPr>
                          <pic:cNvPr id="447234" name="Picture 447234"/>
                          <pic:cNvPicPr/>
                        </pic:nvPicPr>
                        <pic:blipFill>
                          <a:blip r:embed="rId1650"/>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E2F7F34" wp14:editId="3F2FCEB3">
                  <wp:extent cx="18288" cy="18293"/>
                  <wp:effectExtent l="0" t="0" r="0" b="0"/>
                  <wp:docPr id="447236" name="Picture 447236"/>
                  <wp:cNvGraphicFramePr/>
                  <a:graphic xmlns:a="http://schemas.openxmlformats.org/drawingml/2006/main">
                    <a:graphicData uri="http://schemas.openxmlformats.org/drawingml/2006/picture">
                      <pic:pic xmlns:pic="http://schemas.openxmlformats.org/drawingml/2006/picture">
                        <pic:nvPicPr>
                          <pic:cNvPr id="447236" name="Picture 447236"/>
                          <pic:cNvPicPr/>
                        </pic:nvPicPr>
                        <pic:blipFill>
                          <a:blip r:embed="rId1651"/>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28197694" wp14:editId="73E6E587">
                  <wp:extent cx="15240" cy="18293"/>
                  <wp:effectExtent l="0" t="0" r="0" b="0"/>
                  <wp:docPr id="447235" name="Picture 447235"/>
                  <wp:cNvGraphicFramePr/>
                  <a:graphic xmlns:a="http://schemas.openxmlformats.org/drawingml/2006/main">
                    <a:graphicData uri="http://schemas.openxmlformats.org/drawingml/2006/picture">
                      <pic:pic xmlns:pic="http://schemas.openxmlformats.org/drawingml/2006/picture">
                        <pic:nvPicPr>
                          <pic:cNvPr id="447235" name="Picture 447235"/>
                          <pic:cNvPicPr/>
                        </pic:nvPicPr>
                        <pic:blipFill>
                          <a:blip r:embed="rId1652"/>
                          <a:stretch>
                            <a:fillRect/>
                          </a:stretch>
                        </pic:blipFill>
                        <pic:spPr>
                          <a:xfrm>
                            <a:off x="0" y="0"/>
                            <a:ext cx="15240" cy="18293"/>
                          </a:xfrm>
                          <a:prstGeom prst="rect">
                            <a:avLst/>
                          </a:prstGeom>
                        </pic:spPr>
                      </pic:pic>
                    </a:graphicData>
                  </a:graphic>
                </wp:inline>
              </w:drawing>
            </w:r>
          </w:p>
        </w:tc>
        <w:tc>
          <w:tcPr>
            <w:tcW w:w="562" w:type="dxa"/>
            <w:tcBorders>
              <w:top w:val="nil"/>
              <w:left w:val="nil"/>
              <w:bottom w:val="nil"/>
              <w:right w:val="nil"/>
            </w:tcBorders>
          </w:tcPr>
          <w:p w14:paraId="402596E3" w14:textId="77777777" w:rsidR="005506F8" w:rsidRPr="00EA2838" w:rsidRDefault="00000000">
            <w:pPr>
              <w:spacing w:after="0"/>
              <w:ind w:left="14"/>
              <w:jc w:val="both"/>
            </w:pPr>
            <w:r w:rsidRPr="00EA2838">
              <w:rPr>
                <w:sz w:val="32"/>
              </w:rPr>
              <w:t>8 - 21</w:t>
            </w:r>
          </w:p>
        </w:tc>
      </w:tr>
      <w:tr w:rsidR="005506F8" w:rsidRPr="00EA2838" w14:paraId="44EC2B73" w14:textId="77777777">
        <w:trPr>
          <w:trHeight w:val="245"/>
        </w:trPr>
        <w:tc>
          <w:tcPr>
            <w:tcW w:w="6326" w:type="dxa"/>
            <w:tcBorders>
              <w:top w:val="nil"/>
              <w:left w:val="nil"/>
              <w:bottom w:val="nil"/>
              <w:right w:val="nil"/>
            </w:tcBorders>
          </w:tcPr>
          <w:p w14:paraId="7856A25E" w14:textId="77777777" w:rsidR="005506F8" w:rsidRPr="00EA2838" w:rsidRDefault="00000000">
            <w:pPr>
              <w:tabs>
                <w:tab w:val="center" w:pos="782"/>
                <w:tab w:val="center" w:pos="1418"/>
                <w:tab w:val="center" w:pos="1656"/>
                <w:tab w:val="center" w:pos="5515"/>
                <w:tab w:val="center" w:pos="5758"/>
                <w:tab w:val="center" w:pos="6002"/>
              </w:tabs>
              <w:spacing w:after="0"/>
            </w:pPr>
            <w:r w:rsidRPr="00EA2838">
              <w:tab/>
              <w:t xml:space="preserve">Tempo </w:t>
            </w:r>
            <w:r w:rsidRPr="00EA2838">
              <w:drawing>
                <wp:inline distT="0" distB="0" distL="0" distR="0" wp14:anchorId="7C005D1B" wp14:editId="3500D8C2">
                  <wp:extent cx="18288" cy="21343"/>
                  <wp:effectExtent l="0" t="0" r="0" b="0"/>
                  <wp:docPr id="447237" name="Picture 447237"/>
                  <wp:cNvGraphicFramePr/>
                  <a:graphic xmlns:a="http://schemas.openxmlformats.org/drawingml/2006/main">
                    <a:graphicData uri="http://schemas.openxmlformats.org/drawingml/2006/picture">
                      <pic:pic xmlns:pic="http://schemas.openxmlformats.org/drawingml/2006/picture">
                        <pic:nvPicPr>
                          <pic:cNvPr id="447237" name="Picture 447237"/>
                          <pic:cNvPicPr/>
                        </pic:nvPicPr>
                        <pic:blipFill>
                          <a:blip r:embed="rId1653"/>
                          <a:stretch>
                            <a:fillRect/>
                          </a:stretch>
                        </pic:blipFill>
                        <pic:spPr>
                          <a:xfrm>
                            <a:off x="0" y="0"/>
                            <a:ext cx="18288" cy="21343"/>
                          </a:xfrm>
                          <a:prstGeom prst="rect">
                            <a:avLst/>
                          </a:prstGeom>
                        </pic:spPr>
                      </pic:pic>
                    </a:graphicData>
                  </a:graphic>
                </wp:inline>
              </w:drawing>
            </w:r>
            <w:r w:rsidRPr="00EA2838">
              <w:tab/>
            </w:r>
            <w:r w:rsidRPr="00EA2838">
              <w:drawing>
                <wp:inline distT="0" distB="0" distL="0" distR="0" wp14:anchorId="7C885F5E" wp14:editId="16BF91A3">
                  <wp:extent cx="15240" cy="21343"/>
                  <wp:effectExtent l="0" t="0" r="0" b="0"/>
                  <wp:docPr id="447239" name="Picture 447239"/>
                  <wp:cNvGraphicFramePr/>
                  <a:graphic xmlns:a="http://schemas.openxmlformats.org/drawingml/2006/main">
                    <a:graphicData uri="http://schemas.openxmlformats.org/drawingml/2006/picture">
                      <pic:pic xmlns:pic="http://schemas.openxmlformats.org/drawingml/2006/picture">
                        <pic:nvPicPr>
                          <pic:cNvPr id="447239" name="Picture 447239"/>
                          <pic:cNvPicPr/>
                        </pic:nvPicPr>
                        <pic:blipFill>
                          <a:blip r:embed="rId1654"/>
                          <a:stretch>
                            <a:fillRect/>
                          </a:stretch>
                        </pic:blipFill>
                        <pic:spPr>
                          <a:xfrm>
                            <a:off x="0" y="0"/>
                            <a:ext cx="15240" cy="21343"/>
                          </a:xfrm>
                          <a:prstGeom prst="rect">
                            <a:avLst/>
                          </a:prstGeom>
                        </pic:spPr>
                      </pic:pic>
                    </a:graphicData>
                  </a:graphic>
                </wp:inline>
              </w:drawing>
            </w:r>
            <w:r w:rsidRPr="00EA2838">
              <w:tab/>
            </w:r>
            <w:r w:rsidRPr="00EA2838">
              <w:drawing>
                <wp:inline distT="0" distB="0" distL="0" distR="0" wp14:anchorId="4E42D0B0" wp14:editId="744CCBCC">
                  <wp:extent cx="18288" cy="21343"/>
                  <wp:effectExtent l="0" t="0" r="0" b="0"/>
                  <wp:docPr id="447238" name="Picture 447238"/>
                  <wp:cNvGraphicFramePr/>
                  <a:graphic xmlns:a="http://schemas.openxmlformats.org/drawingml/2006/main">
                    <a:graphicData uri="http://schemas.openxmlformats.org/drawingml/2006/picture">
                      <pic:pic xmlns:pic="http://schemas.openxmlformats.org/drawingml/2006/picture">
                        <pic:nvPicPr>
                          <pic:cNvPr id="447238" name="Picture 447238"/>
                          <pic:cNvPicPr/>
                        </pic:nvPicPr>
                        <pic:blipFill>
                          <a:blip r:embed="rId1655"/>
                          <a:stretch>
                            <a:fillRect/>
                          </a:stretch>
                        </pic:blipFill>
                        <pic:spPr>
                          <a:xfrm>
                            <a:off x="0" y="0"/>
                            <a:ext cx="18288" cy="21343"/>
                          </a:xfrm>
                          <a:prstGeom prst="rect">
                            <a:avLst/>
                          </a:prstGeom>
                        </pic:spPr>
                      </pic:pic>
                    </a:graphicData>
                  </a:graphic>
                </wp:inline>
              </w:drawing>
            </w:r>
            <w:r w:rsidRPr="00EA2838">
              <w:tab/>
            </w:r>
            <w:r w:rsidRPr="00EA2838">
              <w:drawing>
                <wp:inline distT="0" distB="0" distL="0" distR="0" wp14:anchorId="41334579" wp14:editId="66FD103E">
                  <wp:extent cx="18288" cy="21343"/>
                  <wp:effectExtent l="0" t="0" r="0" b="0"/>
                  <wp:docPr id="447240" name="Picture 447240"/>
                  <wp:cNvGraphicFramePr/>
                  <a:graphic xmlns:a="http://schemas.openxmlformats.org/drawingml/2006/main">
                    <a:graphicData uri="http://schemas.openxmlformats.org/drawingml/2006/picture">
                      <pic:pic xmlns:pic="http://schemas.openxmlformats.org/drawingml/2006/picture">
                        <pic:nvPicPr>
                          <pic:cNvPr id="447240" name="Picture 447240"/>
                          <pic:cNvPicPr/>
                        </pic:nvPicPr>
                        <pic:blipFill>
                          <a:blip r:embed="rId1656"/>
                          <a:stretch>
                            <a:fillRect/>
                          </a:stretch>
                        </pic:blipFill>
                        <pic:spPr>
                          <a:xfrm>
                            <a:off x="0" y="0"/>
                            <a:ext cx="18288" cy="21343"/>
                          </a:xfrm>
                          <a:prstGeom prst="rect">
                            <a:avLst/>
                          </a:prstGeom>
                        </pic:spPr>
                      </pic:pic>
                    </a:graphicData>
                  </a:graphic>
                </wp:inline>
              </w:drawing>
            </w:r>
            <w:r w:rsidRPr="00EA2838">
              <w:tab/>
            </w:r>
            <w:r w:rsidRPr="00EA2838">
              <w:drawing>
                <wp:inline distT="0" distB="0" distL="0" distR="0" wp14:anchorId="1564F9D6" wp14:editId="5DD13C04">
                  <wp:extent cx="15240" cy="21343"/>
                  <wp:effectExtent l="0" t="0" r="0" b="0"/>
                  <wp:docPr id="447241" name="Picture 447241"/>
                  <wp:cNvGraphicFramePr/>
                  <a:graphic xmlns:a="http://schemas.openxmlformats.org/drawingml/2006/main">
                    <a:graphicData uri="http://schemas.openxmlformats.org/drawingml/2006/picture">
                      <pic:pic xmlns:pic="http://schemas.openxmlformats.org/drawingml/2006/picture">
                        <pic:nvPicPr>
                          <pic:cNvPr id="447241" name="Picture 447241"/>
                          <pic:cNvPicPr/>
                        </pic:nvPicPr>
                        <pic:blipFill>
                          <a:blip r:embed="rId1657"/>
                          <a:stretch>
                            <a:fillRect/>
                          </a:stretch>
                        </pic:blipFill>
                        <pic:spPr>
                          <a:xfrm>
                            <a:off x="0" y="0"/>
                            <a:ext cx="15240" cy="21343"/>
                          </a:xfrm>
                          <a:prstGeom prst="rect">
                            <a:avLst/>
                          </a:prstGeom>
                        </pic:spPr>
                      </pic:pic>
                    </a:graphicData>
                  </a:graphic>
                </wp:inline>
              </w:drawing>
            </w:r>
            <w:r w:rsidRPr="00EA2838">
              <w:tab/>
            </w:r>
            <w:r w:rsidRPr="00EA2838">
              <w:drawing>
                <wp:inline distT="0" distB="0" distL="0" distR="0" wp14:anchorId="3EF844EA" wp14:editId="55788838">
                  <wp:extent cx="15240" cy="18293"/>
                  <wp:effectExtent l="0" t="0" r="0" b="0"/>
                  <wp:docPr id="447242" name="Picture 447242"/>
                  <wp:cNvGraphicFramePr/>
                  <a:graphic xmlns:a="http://schemas.openxmlformats.org/drawingml/2006/main">
                    <a:graphicData uri="http://schemas.openxmlformats.org/drawingml/2006/picture">
                      <pic:pic xmlns:pic="http://schemas.openxmlformats.org/drawingml/2006/picture">
                        <pic:nvPicPr>
                          <pic:cNvPr id="447242" name="Picture 447242"/>
                          <pic:cNvPicPr/>
                        </pic:nvPicPr>
                        <pic:blipFill>
                          <a:blip r:embed="rId1658"/>
                          <a:stretch>
                            <a:fillRect/>
                          </a:stretch>
                        </pic:blipFill>
                        <pic:spPr>
                          <a:xfrm>
                            <a:off x="0" y="0"/>
                            <a:ext cx="15240" cy="18293"/>
                          </a:xfrm>
                          <a:prstGeom prst="rect">
                            <a:avLst/>
                          </a:prstGeom>
                        </pic:spPr>
                      </pic:pic>
                    </a:graphicData>
                  </a:graphic>
                </wp:inline>
              </w:drawing>
            </w:r>
          </w:p>
        </w:tc>
        <w:tc>
          <w:tcPr>
            <w:tcW w:w="562" w:type="dxa"/>
            <w:tcBorders>
              <w:top w:val="nil"/>
              <w:left w:val="nil"/>
              <w:bottom w:val="nil"/>
              <w:right w:val="nil"/>
            </w:tcBorders>
          </w:tcPr>
          <w:p w14:paraId="2E9FD647" w14:textId="77777777" w:rsidR="005506F8" w:rsidRPr="00EA2838" w:rsidRDefault="00000000">
            <w:pPr>
              <w:spacing w:after="0"/>
              <w:ind w:left="14"/>
              <w:jc w:val="both"/>
            </w:pPr>
            <w:r w:rsidRPr="00EA2838">
              <w:t>8 - 22</w:t>
            </w:r>
          </w:p>
        </w:tc>
      </w:tr>
      <w:tr w:rsidR="005506F8" w:rsidRPr="00EA2838" w14:paraId="338349F8" w14:textId="77777777">
        <w:trPr>
          <w:trHeight w:val="244"/>
        </w:trPr>
        <w:tc>
          <w:tcPr>
            <w:tcW w:w="6326" w:type="dxa"/>
            <w:tcBorders>
              <w:top w:val="nil"/>
              <w:left w:val="nil"/>
              <w:bottom w:val="nil"/>
              <w:right w:val="nil"/>
            </w:tcBorders>
          </w:tcPr>
          <w:p w14:paraId="334BA375" w14:textId="77777777" w:rsidR="005506F8" w:rsidRPr="00EA2838" w:rsidRDefault="00000000">
            <w:pPr>
              <w:tabs>
                <w:tab w:val="center" w:pos="2616"/>
                <w:tab w:val="center" w:pos="2854"/>
                <w:tab w:val="center" w:pos="5515"/>
                <w:tab w:val="center" w:pos="5755"/>
                <w:tab w:val="center" w:pos="6000"/>
              </w:tabs>
              <w:spacing w:after="0"/>
            </w:pPr>
            <w:r w:rsidRPr="00EA2838">
              <w:rPr>
                <w:sz w:val="24"/>
              </w:rPr>
              <w:t xml:space="preserve">Recording a Sequence </w:t>
            </w:r>
            <w:r w:rsidRPr="00EA2838">
              <w:drawing>
                <wp:inline distT="0" distB="0" distL="0" distR="0" wp14:anchorId="0C0EA390" wp14:editId="28A58F46">
                  <wp:extent cx="15240" cy="21343"/>
                  <wp:effectExtent l="0" t="0" r="0" b="0"/>
                  <wp:docPr id="447243" name="Picture 447243"/>
                  <wp:cNvGraphicFramePr/>
                  <a:graphic xmlns:a="http://schemas.openxmlformats.org/drawingml/2006/main">
                    <a:graphicData uri="http://schemas.openxmlformats.org/drawingml/2006/picture">
                      <pic:pic xmlns:pic="http://schemas.openxmlformats.org/drawingml/2006/picture">
                        <pic:nvPicPr>
                          <pic:cNvPr id="447243" name="Picture 447243"/>
                          <pic:cNvPicPr/>
                        </pic:nvPicPr>
                        <pic:blipFill>
                          <a:blip r:embed="rId1659"/>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7276409A" wp14:editId="3D993B6C">
                  <wp:extent cx="18288" cy="21343"/>
                  <wp:effectExtent l="0" t="0" r="0" b="0"/>
                  <wp:docPr id="447244" name="Picture 447244"/>
                  <wp:cNvGraphicFramePr/>
                  <a:graphic xmlns:a="http://schemas.openxmlformats.org/drawingml/2006/main">
                    <a:graphicData uri="http://schemas.openxmlformats.org/drawingml/2006/picture">
                      <pic:pic xmlns:pic="http://schemas.openxmlformats.org/drawingml/2006/picture">
                        <pic:nvPicPr>
                          <pic:cNvPr id="447244" name="Picture 447244"/>
                          <pic:cNvPicPr/>
                        </pic:nvPicPr>
                        <pic:blipFill>
                          <a:blip r:embed="rId1660"/>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3A89723B" wp14:editId="45F00CA9">
                  <wp:extent cx="15240" cy="21343"/>
                  <wp:effectExtent l="0" t="0" r="0" b="0"/>
                  <wp:docPr id="447245" name="Picture 447245"/>
                  <wp:cNvGraphicFramePr/>
                  <a:graphic xmlns:a="http://schemas.openxmlformats.org/drawingml/2006/main">
                    <a:graphicData uri="http://schemas.openxmlformats.org/drawingml/2006/picture">
                      <pic:pic xmlns:pic="http://schemas.openxmlformats.org/drawingml/2006/picture">
                        <pic:nvPicPr>
                          <pic:cNvPr id="447245" name="Picture 447245"/>
                          <pic:cNvPicPr/>
                        </pic:nvPicPr>
                        <pic:blipFill>
                          <a:blip r:embed="rId1661"/>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25229752" wp14:editId="3B13FC28">
                  <wp:extent cx="18288" cy="21343"/>
                  <wp:effectExtent l="0" t="0" r="0" b="0"/>
                  <wp:docPr id="447246" name="Picture 447246"/>
                  <wp:cNvGraphicFramePr/>
                  <a:graphic xmlns:a="http://schemas.openxmlformats.org/drawingml/2006/main">
                    <a:graphicData uri="http://schemas.openxmlformats.org/drawingml/2006/picture">
                      <pic:pic xmlns:pic="http://schemas.openxmlformats.org/drawingml/2006/picture">
                        <pic:nvPicPr>
                          <pic:cNvPr id="447246" name="Picture 447246"/>
                          <pic:cNvPicPr/>
                        </pic:nvPicPr>
                        <pic:blipFill>
                          <a:blip r:embed="rId1662"/>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08BD5C6E" wp14:editId="638FAFE4">
                  <wp:extent cx="18288" cy="21343"/>
                  <wp:effectExtent l="0" t="0" r="0" b="0"/>
                  <wp:docPr id="447247" name="Picture 447247"/>
                  <wp:cNvGraphicFramePr/>
                  <a:graphic xmlns:a="http://schemas.openxmlformats.org/drawingml/2006/main">
                    <a:graphicData uri="http://schemas.openxmlformats.org/drawingml/2006/picture">
                      <pic:pic xmlns:pic="http://schemas.openxmlformats.org/drawingml/2006/picture">
                        <pic:nvPicPr>
                          <pic:cNvPr id="447247" name="Picture 447247"/>
                          <pic:cNvPicPr/>
                        </pic:nvPicPr>
                        <pic:blipFill>
                          <a:blip r:embed="rId1663"/>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1A5BA60E" wp14:editId="48FE33F6">
                  <wp:extent cx="18288" cy="18294"/>
                  <wp:effectExtent l="0" t="0" r="0" b="0"/>
                  <wp:docPr id="447248" name="Picture 447248"/>
                  <wp:cNvGraphicFramePr/>
                  <a:graphic xmlns:a="http://schemas.openxmlformats.org/drawingml/2006/main">
                    <a:graphicData uri="http://schemas.openxmlformats.org/drawingml/2006/picture">
                      <pic:pic xmlns:pic="http://schemas.openxmlformats.org/drawingml/2006/picture">
                        <pic:nvPicPr>
                          <pic:cNvPr id="447248" name="Picture 447248"/>
                          <pic:cNvPicPr/>
                        </pic:nvPicPr>
                        <pic:blipFill>
                          <a:blip r:embed="rId1664"/>
                          <a:stretch>
                            <a:fillRect/>
                          </a:stretch>
                        </pic:blipFill>
                        <pic:spPr>
                          <a:xfrm>
                            <a:off x="0" y="0"/>
                            <a:ext cx="18288" cy="18294"/>
                          </a:xfrm>
                          <a:prstGeom prst="rect">
                            <a:avLst/>
                          </a:prstGeom>
                        </pic:spPr>
                      </pic:pic>
                    </a:graphicData>
                  </a:graphic>
                </wp:inline>
              </w:drawing>
            </w:r>
          </w:p>
        </w:tc>
        <w:tc>
          <w:tcPr>
            <w:tcW w:w="562" w:type="dxa"/>
            <w:tcBorders>
              <w:top w:val="nil"/>
              <w:left w:val="nil"/>
              <w:bottom w:val="nil"/>
              <w:right w:val="nil"/>
            </w:tcBorders>
          </w:tcPr>
          <w:p w14:paraId="77CAA0AF" w14:textId="77777777" w:rsidR="005506F8" w:rsidRPr="00EA2838" w:rsidRDefault="00000000">
            <w:pPr>
              <w:spacing w:after="0"/>
              <w:ind w:left="10"/>
              <w:jc w:val="both"/>
            </w:pPr>
            <w:r w:rsidRPr="00EA2838">
              <w:rPr>
                <w:sz w:val="32"/>
              </w:rPr>
              <w:t>8 - 23</w:t>
            </w:r>
          </w:p>
        </w:tc>
      </w:tr>
      <w:tr w:rsidR="005506F8" w:rsidRPr="00EA2838" w14:paraId="110059B5" w14:textId="77777777">
        <w:trPr>
          <w:trHeight w:val="241"/>
        </w:trPr>
        <w:tc>
          <w:tcPr>
            <w:tcW w:w="6326" w:type="dxa"/>
            <w:tcBorders>
              <w:top w:val="nil"/>
              <w:left w:val="nil"/>
              <w:bottom w:val="nil"/>
              <w:right w:val="nil"/>
            </w:tcBorders>
          </w:tcPr>
          <w:p w14:paraId="4EB97441" w14:textId="77777777" w:rsidR="005506F8" w:rsidRPr="00EA2838" w:rsidRDefault="00000000">
            <w:pPr>
              <w:tabs>
                <w:tab w:val="center" w:pos="2854"/>
                <w:tab w:val="center" w:pos="3094"/>
                <w:tab w:val="center" w:pos="5513"/>
                <w:tab w:val="center" w:pos="5755"/>
                <w:tab w:val="center" w:pos="6000"/>
              </w:tabs>
              <w:spacing w:after="0"/>
            </w:pPr>
            <w:r w:rsidRPr="00EA2838">
              <w:rPr>
                <w:sz w:val="24"/>
              </w:rPr>
              <w:t xml:space="preserve">"Punching In" on a Track </w:t>
            </w:r>
            <w:r w:rsidRPr="00EA2838">
              <w:drawing>
                <wp:inline distT="0" distB="0" distL="0" distR="0" wp14:anchorId="5B1C4C24" wp14:editId="67A1F0DE">
                  <wp:extent cx="18288" cy="21343"/>
                  <wp:effectExtent l="0" t="0" r="0" b="0"/>
                  <wp:docPr id="447249" name="Picture 447249"/>
                  <wp:cNvGraphicFramePr/>
                  <a:graphic xmlns:a="http://schemas.openxmlformats.org/drawingml/2006/main">
                    <a:graphicData uri="http://schemas.openxmlformats.org/drawingml/2006/picture">
                      <pic:pic xmlns:pic="http://schemas.openxmlformats.org/drawingml/2006/picture">
                        <pic:nvPicPr>
                          <pic:cNvPr id="447249" name="Picture 447249"/>
                          <pic:cNvPicPr/>
                        </pic:nvPicPr>
                        <pic:blipFill>
                          <a:blip r:embed="rId1665"/>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4AA27526" wp14:editId="55752059">
                  <wp:extent cx="15240" cy="21343"/>
                  <wp:effectExtent l="0" t="0" r="0" b="0"/>
                  <wp:docPr id="447254" name="Picture 447254"/>
                  <wp:cNvGraphicFramePr/>
                  <a:graphic xmlns:a="http://schemas.openxmlformats.org/drawingml/2006/main">
                    <a:graphicData uri="http://schemas.openxmlformats.org/drawingml/2006/picture">
                      <pic:pic xmlns:pic="http://schemas.openxmlformats.org/drawingml/2006/picture">
                        <pic:nvPicPr>
                          <pic:cNvPr id="447254" name="Picture 447254"/>
                          <pic:cNvPicPr/>
                        </pic:nvPicPr>
                        <pic:blipFill>
                          <a:blip r:embed="rId1666"/>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0966E59B" wp14:editId="4B8314AB">
                  <wp:extent cx="15240" cy="21343"/>
                  <wp:effectExtent l="0" t="0" r="0" b="0"/>
                  <wp:docPr id="447253" name="Picture 447253"/>
                  <wp:cNvGraphicFramePr/>
                  <a:graphic xmlns:a="http://schemas.openxmlformats.org/drawingml/2006/main">
                    <a:graphicData uri="http://schemas.openxmlformats.org/drawingml/2006/picture">
                      <pic:pic xmlns:pic="http://schemas.openxmlformats.org/drawingml/2006/picture">
                        <pic:nvPicPr>
                          <pic:cNvPr id="447253" name="Picture 447253"/>
                          <pic:cNvPicPr/>
                        </pic:nvPicPr>
                        <pic:blipFill>
                          <a:blip r:embed="rId1666"/>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7EBCC826" wp14:editId="2B574674">
                  <wp:extent cx="15240" cy="21343"/>
                  <wp:effectExtent l="0" t="0" r="0" b="0"/>
                  <wp:docPr id="447250" name="Picture 447250"/>
                  <wp:cNvGraphicFramePr/>
                  <a:graphic xmlns:a="http://schemas.openxmlformats.org/drawingml/2006/main">
                    <a:graphicData uri="http://schemas.openxmlformats.org/drawingml/2006/picture">
                      <pic:pic xmlns:pic="http://schemas.openxmlformats.org/drawingml/2006/picture">
                        <pic:nvPicPr>
                          <pic:cNvPr id="447250" name="Picture 447250"/>
                          <pic:cNvPicPr/>
                        </pic:nvPicPr>
                        <pic:blipFill>
                          <a:blip r:embed="rId1667"/>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4E36924D" wp14:editId="1E977CBA">
                  <wp:extent cx="18288" cy="21343"/>
                  <wp:effectExtent l="0" t="0" r="0" b="0"/>
                  <wp:docPr id="447251" name="Picture 447251"/>
                  <wp:cNvGraphicFramePr/>
                  <a:graphic xmlns:a="http://schemas.openxmlformats.org/drawingml/2006/main">
                    <a:graphicData uri="http://schemas.openxmlformats.org/drawingml/2006/picture">
                      <pic:pic xmlns:pic="http://schemas.openxmlformats.org/drawingml/2006/picture">
                        <pic:nvPicPr>
                          <pic:cNvPr id="447251" name="Picture 447251"/>
                          <pic:cNvPicPr/>
                        </pic:nvPicPr>
                        <pic:blipFill>
                          <a:blip r:embed="rId1668"/>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34989C80" wp14:editId="5DB8A56D">
                  <wp:extent cx="18288" cy="21343"/>
                  <wp:effectExtent l="0" t="0" r="0" b="0"/>
                  <wp:docPr id="447252" name="Picture 447252"/>
                  <wp:cNvGraphicFramePr/>
                  <a:graphic xmlns:a="http://schemas.openxmlformats.org/drawingml/2006/main">
                    <a:graphicData uri="http://schemas.openxmlformats.org/drawingml/2006/picture">
                      <pic:pic xmlns:pic="http://schemas.openxmlformats.org/drawingml/2006/picture">
                        <pic:nvPicPr>
                          <pic:cNvPr id="447252" name="Picture 447252"/>
                          <pic:cNvPicPr/>
                        </pic:nvPicPr>
                        <pic:blipFill>
                          <a:blip r:embed="rId1669"/>
                          <a:stretch>
                            <a:fillRect/>
                          </a:stretch>
                        </pic:blipFill>
                        <pic:spPr>
                          <a:xfrm>
                            <a:off x="0" y="0"/>
                            <a:ext cx="18288" cy="21343"/>
                          </a:xfrm>
                          <a:prstGeom prst="rect">
                            <a:avLst/>
                          </a:prstGeom>
                        </pic:spPr>
                      </pic:pic>
                    </a:graphicData>
                  </a:graphic>
                </wp:inline>
              </w:drawing>
            </w:r>
          </w:p>
        </w:tc>
        <w:tc>
          <w:tcPr>
            <w:tcW w:w="562" w:type="dxa"/>
            <w:tcBorders>
              <w:top w:val="nil"/>
              <w:left w:val="nil"/>
              <w:bottom w:val="nil"/>
              <w:right w:val="nil"/>
            </w:tcBorders>
          </w:tcPr>
          <w:p w14:paraId="3BADAE31" w14:textId="77777777" w:rsidR="005506F8" w:rsidRPr="00EA2838" w:rsidRDefault="00000000">
            <w:pPr>
              <w:spacing w:after="0"/>
              <w:ind w:left="10"/>
              <w:jc w:val="both"/>
            </w:pPr>
            <w:r w:rsidRPr="00EA2838">
              <w:rPr>
                <w:sz w:val="32"/>
              </w:rPr>
              <w:t>8 - 25</w:t>
            </w:r>
          </w:p>
        </w:tc>
      </w:tr>
      <w:tr w:rsidR="005506F8" w:rsidRPr="00EA2838" w14:paraId="32E11C17" w14:textId="77777777">
        <w:trPr>
          <w:trHeight w:val="247"/>
        </w:trPr>
        <w:tc>
          <w:tcPr>
            <w:tcW w:w="6326" w:type="dxa"/>
            <w:tcBorders>
              <w:top w:val="nil"/>
              <w:left w:val="nil"/>
              <w:bottom w:val="nil"/>
              <w:right w:val="nil"/>
            </w:tcBorders>
          </w:tcPr>
          <w:p w14:paraId="557E284E" w14:textId="77777777" w:rsidR="005506F8" w:rsidRPr="00EA2838" w:rsidRDefault="00000000">
            <w:pPr>
              <w:tabs>
                <w:tab w:val="center" w:pos="5746"/>
                <w:tab w:val="center" w:pos="5993"/>
              </w:tabs>
              <w:spacing w:after="0"/>
            </w:pPr>
            <w:r w:rsidRPr="00EA2838">
              <w:rPr>
                <w:sz w:val="24"/>
              </w:rPr>
              <w:t>Playing along with a Sequence/Auditioning New Sounds</w:t>
            </w:r>
            <w:r w:rsidRPr="00EA2838">
              <w:rPr>
                <w:sz w:val="24"/>
              </w:rPr>
              <w:tab/>
            </w:r>
            <w:r w:rsidRPr="00EA2838">
              <w:drawing>
                <wp:inline distT="0" distB="0" distL="0" distR="0" wp14:anchorId="0FAF3904" wp14:editId="502B0FF1">
                  <wp:extent cx="18288" cy="21343"/>
                  <wp:effectExtent l="0" t="0" r="0" b="0"/>
                  <wp:docPr id="447257" name="Picture 447257"/>
                  <wp:cNvGraphicFramePr/>
                  <a:graphic xmlns:a="http://schemas.openxmlformats.org/drawingml/2006/main">
                    <a:graphicData uri="http://schemas.openxmlformats.org/drawingml/2006/picture">
                      <pic:pic xmlns:pic="http://schemas.openxmlformats.org/drawingml/2006/picture">
                        <pic:nvPicPr>
                          <pic:cNvPr id="447257" name="Picture 447257"/>
                          <pic:cNvPicPr/>
                        </pic:nvPicPr>
                        <pic:blipFill>
                          <a:blip r:embed="rId1670"/>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1F0F60F4" wp14:editId="2C07204C">
                  <wp:extent cx="15240" cy="24392"/>
                  <wp:effectExtent l="0" t="0" r="0" b="0"/>
                  <wp:docPr id="447258" name="Picture 447258"/>
                  <wp:cNvGraphicFramePr/>
                  <a:graphic xmlns:a="http://schemas.openxmlformats.org/drawingml/2006/main">
                    <a:graphicData uri="http://schemas.openxmlformats.org/drawingml/2006/picture">
                      <pic:pic xmlns:pic="http://schemas.openxmlformats.org/drawingml/2006/picture">
                        <pic:nvPicPr>
                          <pic:cNvPr id="447258" name="Picture 447258"/>
                          <pic:cNvPicPr/>
                        </pic:nvPicPr>
                        <pic:blipFill>
                          <a:blip r:embed="rId1671"/>
                          <a:stretch>
                            <a:fillRect/>
                          </a:stretch>
                        </pic:blipFill>
                        <pic:spPr>
                          <a:xfrm>
                            <a:off x="0" y="0"/>
                            <a:ext cx="15240" cy="24392"/>
                          </a:xfrm>
                          <a:prstGeom prst="rect">
                            <a:avLst/>
                          </a:prstGeom>
                        </pic:spPr>
                      </pic:pic>
                    </a:graphicData>
                  </a:graphic>
                </wp:inline>
              </w:drawing>
            </w:r>
          </w:p>
        </w:tc>
        <w:tc>
          <w:tcPr>
            <w:tcW w:w="562" w:type="dxa"/>
            <w:tcBorders>
              <w:top w:val="nil"/>
              <w:left w:val="nil"/>
              <w:bottom w:val="nil"/>
              <w:right w:val="nil"/>
            </w:tcBorders>
          </w:tcPr>
          <w:p w14:paraId="63DD10F9" w14:textId="77777777" w:rsidR="005506F8" w:rsidRPr="00EA2838" w:rsidRDefault="00000000">
            <w:pPr>
              <w:tabs>
                <w:tab w:val="right" w:pos="562"/>
              </w:tabs>
              <w:spacing w:after="0"/>
            </w:pPr>
            <w:r w:rsidRPr="00EA2838">
              <w:drawing>
                <wp:inline distT="0" distB="0" distL="0" distR="0" wp14:anchorId="286ECB2B" wp14:editId="3D74F601">
                  <wp:extent cx="54864" cy="109762"/>
                  <wp:effectExtent l="0" t="0" r="0" b="0"/>
                  <wp:docPr id="447255" name="Picture 447255"/>
                  <wp:cNvGraphicFramePr/>
                  <a:graphic xmlns:a="http://schemas.openxmlformats.org/drawingml/2006/main">
                    <a:graphicData uri="http://schemas.openxmlformats.org/drawingml/2006/picture">
                      <pic:pic xmlns:pic="http://schemas.openxmlformats.org/drawingml/2006/picture">
                        <pic:nvPicPr>
                          <pic:cNvPr id="447255" name="Picture 447255"/>
                          <pic:cNvPicPr/>
                        </pic:nvPicPr>
                        <pic:blipFill>
                          <a:blip r:embed="rId1672"/>
                          <a:stretch>
                            <a:fillRect/>
                          </a:stretch>
                        </pic:blipFill>
                        <pic:spPr>
                          <a:xfrm>
                            <a:off x="0" y="0"/>
                            <a:ext cx="54864" cy="109762"/>
                          </a:xfrm>
                          <a:prstGeom prst="rect">
                            <a:avLst/>
                          </a:prstGeom>
                        </pic:spPr>
                      </pic:pic>
                    </a:graphicData>
                  </a:graphic>
                </wp:inline>
              </w:drawing>
            </w:r>
            <w:r w:rsidRPr="00EA2838">
              <w:rPr>
                <w:sz w:val="24"/>
              </w:rPr>
              <w:tab/>
            </w:r>
            <w:r w:rsidRPr="00EA2838">
              <w:drawing>
                <wp:inline distT="0" distB="0" distL="0" distR="0" wp14:anchorId="4B0E65D8" wp14:editId="0265F560">
                  <wp:extent cx="36576" cy="15244"/>
                  <wp:effectExtent l="0" t="0" r="0" b="0"/>
                  <wp:docPr id="447256" name="Picture 447256"/>
                  <wp:cNvGraphicFramePr/>
                  <a:graphic xmlns:a="http://schemas.openxmlformats.org/drawingml/2006/main">
                    <a:graphicData uri="http://schemas.openxmlformats.org/drawingml/2006/picture">
                      <pic:pic xmlns:pic="http://schemas.openxmlformats.org/drawingml/2006/picture">
                        <pic:nvPicPr>
                          <pic:cNvPr id="447256" name="Picture 447256"/>
                          <pic:cNvPicPr/>
                        </pic:nvPicPr>
                        <pic:blipFill>
                          <a:blip r:embed="rId1673"/>
                          <a:stretch>
                            <a:fillRect/>
                          </a:stretch>
                        </pic:blipFill>
                        <pic:spPr>
                          <a:xfrm>
                            <a:off x="0" y="0"/>
                            <a:ext cx="36576" cy="15244"/>
                          </a:xfrm>
                          <a:prstGeom prst="rect">
                            <a:avLst/>
                          </a:prstGeom>
                        </pic:spPr>
                      </pic:pic>
                    </a:graphicData>
                  </a:graphic>
                </wp:inline>
              </w:drawing>
            </w:r>
            <w:r w:rsidRPr="00EA2838">
              <w:rPr>
                <w:sz w:val="24"/>
              </w:rPr>
              <w:t xml:space="preserve"> 26</w:t>
            </w:r>
          </w:p>
        </w:tc>
      </w:tr>
      <w:tr w:rsidR="005506F8" w:rsidRPr="00EA2838" w14:paraId="4432CA89" w14:textId="77777777">
        <w:trPr>
          <w:trHeight w:val="236"/>
        </w:trPr>
        <w:tc>
          <w:tcPr>
            <w:tcW w:w="6326" w:type="dxa"/>
            <w:tcBorders>
              <w:top w:val="nil"/>
              <w:left w:val="nil"/>
              <w:bottom w:val="nil"/>
              <w:right w:val="nil"/>
            </w:tcBorders>
          </w:tcPr>
          <w:p w14:paraId="00FF6CF6" w14:textId="77777777" w:rsidR="005506F8" w:rsidRPr="00EA2838" w:rsidRDefault="00000000">
            <w:pPr>
              <w:tabs>
                <w:tab w:val="center" w:pos="2614"/>
                <w:tab w:val="center" w:pos="2851"/>
                <w:tab w:val="center" w:pos="3091"/>
                <w:tab w:val="center" w:pos="5510"/>
                <w:tab w:val="center" w:pos="5755"/>
                <w:tab w:val="center" w:pos="5995"/>
              </w:tabs>
              <w:spacing w:after="0"/>
            </w:pPr>
            <w:r w:rsidRPr="00EA2838">
              <w:rPr>
                <w:sz w:val="24"/>
              </w:rPr>
              <w:t>Recording MIDI Tracks</w:t>
            </w:r>
            <w:r w:rsidRPr="00EA2838">
              <w:rPr>
                <w:sz w:val="24"/>
              </w:rPr>
              <w:tab/>
            </w:r>
            <w:r w:rsidRPr="00EA2838">
              <w:drawing>
                <wp:inline distT="0" distB="0" distL="0" distR="0" wp14:anchorId="1C83188D" wp14:editId="6C51A74C">
                  <wp:extent cx="15240" cy="21343"/>
                  <wp:effectExtent l="0" t="0" r="0" b="0"/>
                  <wp:docPr id="447259" name="Picture 447259"/>
                  <wp:cNvGraphicFramePr/>
                  <a:graphic xmlns:a="http://schemas.openxmlformats.org/drawingml/2006/main">
                    <a:graphicData uri="http://schemas.openxmlformats.org/drawingml/2006/picture">
                      <pic:pic xmlns:pic="http://schemas.openxmlformats.org/drawingml/2006/picture">
                        <pic:nvPicPr>
                          <pic:cNvPr id="447259" name="Picture 447259"/>
                          <pic:cNvPicPr/>
                        </pic:nvPicPr>
                        <pic:blipFill>
                          <a:blip r:embed="rId1674"/>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138C09CB" wp14:editId="7E607BE5">
                  <wp:extent cx="18288" cy="21343"/>
                  <wp:effectExtent l="0" t="0" r="0" b="0"/>
                  <wp:docPr id="447260" name="Picture 447260"/>
                  <wp:cNvGraphicFramePr/>
                  <a:graphic xmlns:a="http://schemas.openxmlformats.org/drawingml/2006/main">
                    <a:graphicData uri="http://schemas.openxmlformats.org/drawingml/2006/picture">
                      <pic:pic xmlns:pic="http://schemas.openxmlformats.org/drawingml/2006/picture">
                        <pic:nvPicPr>
                          <pic:cNvPr id="447260" name="Picture 447260"/>
                          <pic:cNvPicPr/>
                        </pic:nvPicPr>
                        <pic:blipFill>
                          <a:blip r:embed="rId1675"/>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567E0783" wp14:editId="3BF3083A">
                  <wp:extent cx="18288" cy="21343"/>
                  <wp:effectExtent l="0" t="0" r="0" b="0"/>
                  <wp:docPr id="447261" name="Picture 447261"/>
                  <wp:cNvGraphicFramePr/>
                  <a:graphic xmlns:a="http://schemas.openxmlformats.org/drawingml/2006/main">
                    <a:graphicData uri="http://schemas.openxmlformats.org/drawingml/2006/picture">
                      <pic:pic xmlns:pic="http://schemas.openxmlformats.org/drawingml/2006/picture">
                        <pic:nvPicPr>
                          <pic:cNvPr id="447261" name="Picture 447261"/>
                          <pic:cNvPicPr/>
                        </pic:nvPicPr>
                        <pic:blipFill>
                          <a:blip r:embed="rId1676"/>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758F7887" wp14:editId="1C0FBC9F">
                  <wp:extent cx="18288" cy="18294"/>
                  <wp:effectExtent l="0" t="0" r="0" b="0"/>
                  <wp:docPr id="447262" name="Picture 447262"/>
                  <wp:cNvGraphicFramePr/>
                  <a:graphic xmlns:a="http://schemas.openxmlformats.org/drawingml/2006/main">
                    <a:graphicData uri="http://schemas.openxmlformats.org/drawingml/2006/picture">
                      <pic:pic xmlns:pic="http://schemas.openxmlformats.org/drawingml/2006/picture">
                        <pic:nvPicPr>
                          <pic:cNvPr id="447262" name="Picture 447262"/>
                          <pic:cNvPicPr/>
                        </pic:nvPicPr>
                        <pic:blipFill>
                          <a:blip r:embed="rId1677"/>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22C3D0B1" wp14:editId="4D29E13B">
                  <wp:extent cx="18288" cy="21342"/>
                  <wp:effectExtent l="0" t="0" r="0" b="0"/>
                  <wp:docPr id="447263" name="Picture 447263"/>
                  <wp:cNvGraphicFramePr/>
                  <a:graphic xmlns:a="http://schemas.openxmlformats.org/drawingml/2006/main">
                    <a:graphicData uri="http://schemas.openxmlformats.org/drawingml/2006/picture">
                      <pic:pic xmlns:pic="http://schemas.openxmlformats.org/drawingml/2006/picture">
                        <pic:nvPicPr>
                          <pic:cNvPr id="447263" name="Picture 447263"/>
                          <pic:cNvPicPr/>
                        </pic:nvPicPr>
                        <pic:blipFill>
                          <a:blip r:embed="rId167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5AB2607C" wp14:editId="082C5CE7">
                  <wp:extent cx="18288" cy="21342"/>
                  <wp:effectExtent l="0" t="0" r="0" b="0"/>
                  <wp:docPr id="447264" name="Picture 447264"/>
                  <wp:cNvGraphicFramePr/>
                  <a:graphic xmlns:a="http://schemas.openxmlformats.org/drawingml/2006/main">
                    <a:graphicData uri="http://schemas.openxmlformats.org/drawingml/2006/picture">
                      <pic:pic xmlns:pic="http://schemas.openxmlformats.org/drawingml/2006/picture">
                        <pic:nvPicPr>
                          <pic:cNvPr id="447264" name="Picture 447264"/>
                          <pic:cNvPicPr/>
                        </pic:nvPicPr>
                        <pic:blipFill>
                          <a:blip r:embed="rId1679"/>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6203BB3C" w14:textId="77777777" w:rsidR="005506F8" w:rsidRPr="00EA2838" w:rsidRDefault="00000000">
            <w:pPr>
              <w:spacing w:after="0"/>
              <w:ind w:left="10"/>
              <w:jc w:val="both"/>
            </w:pPr>
            <w:r w:rsidRPr="00EA2838">
              <w:t>8 - 26</w:t>
            </w:r>
          </w:p>
        </w:tc>
      </w:tr>
      <w:tr w:rsidR="005506F8" w:rsidRPr="00EA2838" w14:paraId="464908C0" w14:textId="77777777">
        <w:trPr>
          <w:trHeight w:val="481"/>
        </w:trPr>
        <w:tc>
          <w:tcPr>
            <w:tcW w:w="6326" w:type="dxa"/>
            <w:tcBorders>
              <w:top w:val="nil"/>
              <w:left w:val="nil"/>
              <w:bottom w:val="nil"/>
              <w:right w:val="nil"/>
            </w:tcBorders>
          </w:tcPr>
          <w:p w14:paraId="6B90B1A0" w14:textId="77777777" w:rsidR="005506F8" w:rsidRPr="00EA2838" w:rsidRDefault="00000000">
            <w:pPr>
              <w:spacing w:after="0"/>
              <w:ind w:left="15" w:hanging="5"/>
              <w:jc w:val="both"/>
            </w:pPr>
            <w:r w:rsidRPr="00EA2838">
              <w:rPr>
                <w:sz w:val="24"/>
              </w:rPr>
              <w:t xml:space="preserve">Track Volume Functions — Mixing, Muting, S()loing Tracks </w:t>
            </w:r>
            <w:r w:rsidRPr="00EA2838">
              <w:drawing>
                <wp:inline distT="0" distB="0" distL="0" distR="0" wp14:anchorId="28F4B3F4" wp14:editId="4EA86DA8">
                  <wp:extent cx="18288" cy="21342"/>
                  <wp:effectExtent l="0" t="0" r="0" b="0"/>
                  <wp:docPr id="447265" name="Picture 447265"/>
                  <wp:cNvGraphicFramePr/>
                  <a:graphic xmlns:a="http://schemas.openxmlformats.org/drawingml/2006/main">
                    <a:graphicData uri="http://schemas.openxmlformats.org/drawingml/2006/picture">
                      <pic:pic xmlns:pic="http://schemas.openxmlformats.org/drawingml/2006/picture">
                        <pic:nvPicPr>
                          <pic:cNvPr id="447265" name="Picture 447265"/>
                          <pic:cNvPicPr/>
                        </pic:nvPicPr>
                        <pic:blipFill>
                          <a:blip r:embed="rId1680"/>
                          <a:stretch>
                            <a:fillRect/>
                          </a:stretch>
                        </pic:blipFill>
                        <pic:spPr>
                          <a:xfrm>
                            <a:off x="0" y="0"/>
                            <a:ext cx="18288" cy="21342"/>
                          </a:xfrm>
                          <a:prstGeom prst="rect">
                            <a:avLst/>
                          </a:prstGeom>
                        </pic:spPr>
                      </pic:pic>
                    </a:graphicData>
                  </a:graphic>
                </wp:inline>
              </w:drawing>
            </w:r>
            <w:r w:rsidRPr="00EA2838">
              <w:rPr>
                <w:sz w:val="24"/>
              </w:rPr>
              <w:t>Song Mode:</w:t>
            </w:r>
          </w:p>
        </w:tc>
        <w:tc>
          <w:tcPr>
            <w:tcW w:w="562" w:type="dxa"/>
            <w:tcBorders>
              <w:top w:val="nil"/>
              <w:left w:val="nil"/>
              <w:bottom w:val="nil"/>
              <w:right w:val="nil"/>
            </w:tcBorders>
          </w:tcPr>
          <w:p w14:paraId="28FB2862" w14:textId="77777777" w:rsidR="005506F8" w:rsidRPr="00EA2838" w:rsidRDefault="00000000">
            <w:pPr>
              <w:spacing w:after="0"/>
              <w:ind w:left="5"/>
              <w:jc w:val="both"/>
            </w:pPr>
            <w:r w:rsidRPr="00EA2838">
              <w:rPr>
                <w:sz w:val="32"/>
              </w:rPr>
              <w:t>8 - 27</w:t>
            </w:r>
          </w:p>
        </w:tc>
      </w:tr>
      <w:tr w:rsidR="005506F8" w:rsidRPr="00EA2838" w14:paraId="78C9835C" w14:textId="77777777">
        <w:trPr>
          <w:trHeight w:val="238"/>
        </w:trPr>
        <w:tc>
          <w:tcPr>
            <w:tcW w:w="6326" w:type="dxa"/>
            <w:tcBorders>
              <w:top w:val="nil"/>
              <w:left w:val="nil"/>
              <w:bottom w:val="nil"/>
              <w:right w:val="nil"/>
            </w:tcBorders>
          </w:tcPr>
          <w:p w14:paraId="7AE17CB9" w14:textId="77777777" w:rsidR="005506F8" w:rsidRPr="00EA2838" w:rsidRDefault="00000000">
            <w:pPr>
              <w:tabs>
                <w:tab w:val="center" w:pos="2100"/>
                <w:tab w:val="center" w:pos="4051"/>
                <w:tab w:val="center" w:pos="4296"/>
                <w:tab w:val="center" w:pos="5510"/>
                <w:tab w:val="center" w:pos="5750"/>
                <w:tab w:val="center" w:pos="5993"/>
              </w:tabs>
              <w:spacing w:after="0"/>
            </w:pPr>
            <w:r w:rsidRPr="00EA2838">
              <w:rPr>
                <w:sz w:val="24"/>
              </w:rPr>
              <w:tab/>
              <w:t xml:space="preserve">Switching Effects in Song Mode . </w:t>
            </w:r>
            <w:r w:rsidRPr="00EA2838">
              <w:drawing>
                <wp:inline distT="0" distB="0" distL="0" distR="0" wp14:anchorId="2E83B3F4" wp14:editId="0D9B5D07">
                  <wp:extent cx="18288" cy="18294"/>
                  <wp:effectExtent l="0" t="0" r="0" b="0"/>
                  <wp:docPr id="447271" name="Picture 447271"/>
                  <wp:cNvGraphicFramePr/>
                  <a:graphic xmlns:a="http://schemas.openxmlformats.org/drawingml/2006/main">
                    <a:graphicData uri="http://schemas.openxmlformats.org/drawingml/2006/picture">
                      <pic:pic xmlns:pic="http://schemas.openxmlformats.org/drawingml/2006/picture">
                        <pic:nvPicPr>
                          <pic:cNvPr id="447271" name="Picture 447271"/>
                          <pic:cNvPicPr/>
                        </pic:nvPicPr>
                        <pic:blipFill>
                          <a:blip r:embed="rId1681"/>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1C4C90AA" wp14:editId="4056894C">
                  <wp:extent cx="18288" cy="21343"/>
                  <wp:effectExtent l="0" t="0" r="0" b="0"/>
                  <wp:docPr id="447269" name="Picture 447269"/>
                  <wp:cNvGraphicFramePr/>
                  <a:graphic xmlns:a="http://schemas.openxmlformats.org/drawingml/2006/main">
                    <a:graphicData uri="http://schemas.openxmlformats.org/drawingml/2006/picture">
                      <pic:pic xmlns:pic="http://schemas.openxmlformats.org/drawingml/2006/picture">
                        <pic:nvPicPr>
                          <pic:cNvPr id="447269" name="Picture 447269"/>
                          <pic:cNvPicPr/>
                        </pic:nvPicPr>
                        <pic:blipFill>
                          <a:blip r:embed="rId1682"/>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52DE03A5" wp14:editId="2A3EC562">
                  <wp:extent cx="18288" cy="18294"/>
                  <wp:effectExtent l="0" t="0" r="0" b="0"/>
                  <wp:docPr id="447266" name="Picture 447266"/>
                  <wp:cNvGraphicFramePr/>
                  <a:graphic xmlns:a="http://schemas.openxmlformats.org/drawingml/2006/main">
                    <a:graphicData uri="http://schemas.openxmlformats.org/drawingml/2006/picture">
                      <pic:pic xmlns:pic="http://schemas.openxmlformats.org/drawingml/2006/picture">
                        <pic:nvPicPr>
                          <pic:cNvPr id="447266" name="Picture 447266"/>
                          <pic:cNvPicPr/>
                        </pic:nvPicPr>
                        <pic:blipFill>
                          <a:blip r:embed="rId1683"/>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4526FE6B" wp14:editId="03FB2318">
                  <wp:extent cx="18288" cy="18294"/>
                  <wp:effectExtent l="0" t="0" r="0" b="0"/>
                  <wp:docPr id="447267" name="Picture 447267"/>
                  <wp:cNvGraphicFramePr/>
                  <a:graphic xmlns:a="http://schemas.openxmlformats.org/drawingml/2006/main">
                    <a:graphicData uri="http://schemas.openxmlformats.org/drawingml/2006/picture">
                      <pic:pic xmlns:pic="http://schemas.openxmlformats.org/drawingml/2006/picture">
                        <pic:nvPicPr>
                          <pic:cNvPr id="447267" name="Picture 447267"/>
                          <pic:cNvPicPr/>
                        </pic:nvPicPr>
                        <pic:blipFill>
                          <a:blip r:embed="rId1684"/>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547E097D" wp14:editId="023EDBFA">
                  <wp:extent cx="18288" cy="18294"/>
                  <wp:effectExtent l="0" t="0" r="0" b="0"/>
                  <wp:docPr id="447268" name="Picture 447268"/>
                  <wp:cNvGraphicFramePr/>
                  <a:graphic xmlns:a="http://schemas.openxmlformats.org/drawingml/2006/main">
                    <a:graphicData uri="http://schemas.openxmlformats.org/drawingml/2006/picture">
                      <pic:pic xmlns:pic="http://schemas.openxmlformats.org/drawingml/2006/picture">
                        <pic:nvPicPr>
                          <pic:cNvPr id="447268" name="Picture 447268"/>
                          <pic:cNvPicPr/>
                        </pic:nvPicPr>
                        <pic:blipFill>
                          <a:blip r:embed="rId1685"/>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4089B7F3" wp14:editId="7E62AC9C">
                  <wp:extent cx="15240" cy="21343"/>
                  <wp:effectExtent l="0" t="0" r="0" b="0"/>
                  <wp:docPr id="447270" name="Picture 447270"/>
                  <wp:cNvGraphicFramePr/>
                  <a:graphic xmlns:a="http://schemas.openxmlformats.org/drawingml/2006/main">
                    <a:graphicData uri="http://schemas.openxmlformats.org/drawingml/2006/picture">
                      <pic:pic xmlns:pic="http://schemas.openxmlformats.org/drawingml/2006/picture">
                        <pic:nvPicPr>
                          <pic:cNvPr id="447270" name="Picture 447270"/>
                          <pic:cNvPicPr/>
                        </pic:nvPicPr>
                        <pic:blipFill>
                          <a:blip r:embed="rId1686"/>
                          <a:stretch>
                            <a:fillRect/>
                          </a:stretch>
                        </pic:blipFill>
                        <pic:spPr>
                          <a:xfrm>
                            <a:off x="0" y="0"/>
                            <a:ext cx="15240" cy="21343"/>
                          </a:xfrm>
                          <a:prstGeom prst="rect">
                            <a:avLst/>
                          </a:prstGeom>
                        </pic:spPr>
                      </pic:pic>
                    </a:graphicData>
                  </a:graphic>
                </wp:inline>
              </w:drawing>
            </w:r>
          </w:p>
        </w:tc>
        <w:tc>
          <w:tcPr>
            <w:tcW w:w="562" w:type="dxa"/>
            <w:tcBorders>
              <w:top w:val="nil"/>
              <w:left w:val="nil"/>
              <w:bottom w:val="nil"/>
              <w:right w:val="nil"/>
            </w:tcBorders>
          </w:tcPr>
          <w:p w14:paraId="377AB048" w14:textId="77777777" w:rsidR="005506F8" w:rsidRPr="00EA2838" w:rsidRDefault="00000000">
            <w:pPr>
              <w:spacing w:after="0"/>
              <w:ind w:left="5"/>
              <w:jc w:val="both"/>
            </w:pPr>
            <w:r w:rsidRPr="00EA2838">
              <w:rPr>
                <w:sz w:val="32"/>
              </w:rPr>
              <w:t>8 - 28</w:t>
            </w:r>
          </w:p>
        </w:tc>
      </w:tr>
      <w:tr w:rsidR="005506F8" w:rsidRPr="00EA2838" w14:paraId="40BBCA91" w14:textId="77777777">
        <w:trPr>
          <w:trHeight w:val="245"/>
        </w:trPr>
        <w:tc>
          <w:tcPr>
            <w:tcW w:w="6326" w:type="dxa"/>
            <w:tcBorders>
              <w:top w:val="nil"/>
              <w:left w:val="nil"/>
              <w:bottom w:val="nil"/>
              <w:right w:val="nil"/>
            </w:tcBorders>
          </w:tcPr>
          <w:p w14:paraId="65C14C04" w14:textId="77777777" w:rsidR="005506F8" w:rsidRPr="00EA2838" w:rsidRDefault="00000000">
            <w:pPr>
              <w:tabs>
                <w:tab w:val="center" w:pos="958"/>
                <w:tab w:val="center" w:pos="1886"/>
                <w:tab w:val="center" w:pos="2129"/>
                <w:tab w:val="center" w:pos="2369"/>
                <w:tab w:val="center" w:pos="5506"/>
                <w:tab w:val="center" w:pos="5748"/>
                <w:tab w:val="center" w:pos="5990"/>
              </w:tabs>
              <w:spacing w:after="0"/>
            </w:pPr>
            <w:r w:rsidRPr="00EA2838">
              <w:tab/>
              <w:t>Song Trackq</w:t>
            </w:r>
            <w:r w:rsidRPr="00EA2838">
              <w:tab/>
            </w:r>
            <w:r w:rsidRPr="00EA2838">
              <w:drawing>
                <wp:inline distT="0" distB="0" distL="0" distR="0" wp14:anchorId="2A84CA85" wp14:editId="435A0EE2">
                  <wp:extent cx="18288" cy="24392"/>
                  <wp:effectExtent l="0" t="0" r="0" b="0"/>
                  <wp:docPr id="447272" name="Picture 447272"/>
                  <wp:cNvGraphicFramePr/>
                  <a:graphic xmlns:a="http://schemas.openxmlformats.org/drawingml/2006/main">
                    <a:graphicData uri="http://schemas.openxmlformats.org/drawingml/2006/picture">
                      <pic:pic xmlns:pic="http://schemas.openxmlformats.org/drawingml/2006/picture">
                        <pic:nvPicPr>
                          <pic:cNvPr id="447272" name="Picture 447272"/>
                          <pic:cNvPicPr/>
                        </pic:nvPicPr>
                        <pic:blipFill>
                          <a:blip r:embed="rId1687"/>
                          <a:stretch>
                            <a:fillRect/>
                          </a:stretch>
                        </pic:blipFill>
                        <pic:spPr>
                          <a:xfrm>
                            <a:off x="0" y="0"/>
                            <a:ext cx="18288" cy="24392"/>
                          </a:xfrm>
                          <a:prstGeom prst="rect">
                            <a:avLst/>
                          </a:prstGeom>
                        </pic:spPr>
                      </pic:pic>
                    </a:graphicData>
                  </a:graphic>
                </wp:inline>
              </w:drawing>
            </w:r>
            <w:r w:rsidRPr="00EA2838">
              <w:tab/>
            </w:r>
            <w:r w:rsidRPr="00EA2838">
              <w:drawing>
                <wp:inline distT="0" distB="0" distL="0" distR="0" wp14:anchorId="70F9C146" wp14:editId="38789E14">
                  <wp:extent cx="15240" cy="21343"/>
                  <wp:effectExtent l="0" t="0" r="0" b="0"/>
                  <wp:docPr id="447274" name="Picture 447274"/>
                  <wp:cNvGraphicFramePr/>
                  <a:graphic xmlns:a="http://schemas.openxmlformats.org/drawingml/2006/main">
                    <a:graphicData uri="http://schemas.openxmlformats.org/drawingml/2006/picture">
                      <pic:pic xmlns:pic="http://schemas.openxmlformats.org/drawingml/2006/picture">
                        <pic:nvPicPr>
                          <pic:cNvPr id="447274" name="Picture 447274"/>
                          <pic:cNvPicPr/>
                        </pic:nvPicPr>
                        <pic:blipFill>
                          <a:blip r:embed="rId1688"/>
                          <a:stretch>
                            <a:fillRect/>
                          </a:stretch>
                        </pic:blipFill>
                        <pic:spPr>
                          <a:xfrm>
                            <a:off x="0" y="0"/>
                            <a:ext cx="15240" cy="21343"/>
                          </a:xfrm>
                          <a:prstGeom prst="rect">
                            <a:avLst/>
                          </a:prstGeom>
                        </pic:spPr>
                      </pic:pic>
                    </a:graphicData>
                  </a:graphic>
                </wp:inline>
              </w:drawing>
            </w:r>
            <w:r w:rsidRPr="00EA2838">
              <w:tab/>
            </w:r>
            <w:r w:rsidRPr="00EA2838">
              <w:drawing>
                <wp:inline distT="0" distB="0" distL="0" distR="0" wp14:anchorId="065544A7" wp14:editId="103776EA">
                  <wp:extent cx="15240" cy="21343"/>
                  <wp:effectExtent l="0" t="0" r="0" b="0"/>
                  <wp:docPr id="447273" name="Picture 447273"/>
                  <wp:cNvGraphicFramePr/>
                  <a:graphic xmlns:a="http://schemas.openxmlformats.org/drawingml/2006/main">
                    <a:graphicData uri="http://schemas.openxmlformats.org/drawingml/2006/picture">
                      <pic:pic xmlns:pic="http://schemas.openxmlformats.org/drawingml/2006/picture">
                        <pic:nvPicPr>
                          <pic:cNvPr id="447273" name="Picture 447273"/>
                          <pic:cNvPicPr/>
                        </pic:nvPicPr>
                        <pic:blipFill>
                          <a:blip r:embed="rId1689"/>
                          <a:stretch>
                            <a:fillRect/>
                          </a:stretch>
                        </pic:blipFill>
                        <pic:spPr>
                          <a:xfrm>
                            <a:off x="0" y="0"/>
                            <a:ext cx="15240" cy="21343"/>
                          </a:xfrm>
                          <a:prstGeom prst="rect">
                            <a:avLst/>
                          </a:prstGeom>
                        </pic:spPr>
                      </pic:pic>
                    </a:graphicData>
                  </a:graphic>
                </wp:inline>
              </w:drawing>
            </w:r>
            <w:r w:rsidRPr="00EA2838">
              <w:tab/>
            </w:r>
            <w:r w:rsidRPr="00EA2838">
              <w:drawing>
                <wp:inline distT="0" distB="0" distL="0" distR="0" wp14:anchorId="3AD9A3FC" wp14:editId="4A74BE22">
                  <wp:extent cx="18288" cy="21343"/>
                  <wp:effectExtent l="0" t="0" r="0" b="0"/>
                  <wp:docPr id="447277" name="Picture 447277"/>
                  <wp:cNvGraphicFramePr/>
                  <a:graphic xmlns:a="http://schemas.openxmlformats.org/drawingml/2006/main">
                    <a:graphicData uri="http://schemas.openxmlformats.org/drawingml/2006/picture">
                      <pic:pic xmlns:pic="http://schemas.openxmlformats.org/drawingml/2006/picture">
                        <pic:nvPicPr>
                          <pic:cNvPr id="447277" name="Picture 447277"/>
                          <pic:cNvPicPr/>
                        </pic:nvPicPr>
                        <pic:blipFill>
                          <a:blip r:embed="rId1690"/>
                          <a:stretch>
                            <a:fillRect/>
                          </a:stretch>
                        </pic:blipFill>
                        <pic:spPr>
                          <a:xfrm>
                            <a:off x="0" y="0"/>
                            <a:ext cx="18288" cy="21343"/>
                          </a:xfrm>
                          <a:prstGeom prst="rect">
                            <a:avLst/>
                          </a:prstGeom>
                        </pic:spPr>
                      </pic:pic>
                    </a:graphicData>
                  </a:graphic>
                </wp:inline>
              </w:drawing>
            </w:r>
            <w:r w:rsidRPr="00EA2838">
              <w:tab/>
            </w:r>
            <w:r w:rsidRPr="00EA2838">
              <w:drawing>
                <wp:inline distT="0" distB="0" distL="0" distR="0" wp14:anchorId="7BAEF20B" wp14:editId="01888C15">
                  <wp:extent cx="15240" cy="21343"/>
                  <wp:effectExtent l="0" t="0" r="0" b="0"/>
                  <wp:docPr id="447275" name="Picture 447275"/>
                  <wp:cNvGraphicFramePr/>
                  <a:graphic xmlns:a="http://schemas.openxmlformats.org/drawingml/2006/main">
                    <a:graphicData uri="http://schemas.openxmlformats.org/drawingml/2006/picture">
                      <pic:pic xmlns:pic="http://schemas.openxmlformats.org/drawingml/2006/picture">
                        <pic:nvPicPr>
                          <pic:cNvPr id="447275" name="Picture 447275"/>
                          <pic:cNvPicPr/>
                        </pic:nvPicPr>
                        <pic:blipFill>
                          <a:blip r:embed="rId1691"/>
                          <a:stretch>
                            <a:fillRect/>
                          </a:stretch>
                        </pic:blipFill>
                        <pic:spPr>
                          <a:xfrm>
                            <a:off x="0" y="0"/>
                            <a:ext cx="15240" cy="21343"/>
                          </a:xfrm>
                          <a:prstGeom prst="rect">
                            <a:avLst/>
                          </a:prstGeom>
                        </pic:spPr>
                      </pic:pic>
                    </a:graphicData>
                  </a:graphic>
                </wp:inline>
              </w:drawing>
            </w:r>
            <w:r w:rsidRPr="00EA2838">
              <w:tab/>
            </w:r>
            <w:r w:rsidRPr="00EA2838">
              <w:drawing>
                <wp:inline distT="0" distB="0" distL="0" distR="0" wp14:anchorId="6E72AD4F" wp14:editId="406FABEF">
                  <wp:extent cx="18288" cy="21343"/>
                  <wp:effectExtent l="0" t="0" r="0" b="0"/>
                  <wp:docPr id="447276" name="Picture 447276"/>
                  <wp:cNvGraphicFramePr/>
                  <a:graphic xmlns:a="http://schemas.openxmlformats.org/drawingml/2006/main">
                    <a:graphicData uri="http://schemas.openxmlformats.org/drawingml/2006/picture">
                      <pic:pic xmlns:pic="http://schemas.openxmlformats.org/drawingml/2006/picture">
                        <pic:nvPicPr>
                          <pic:cNvPr id="447276" name="Picture 447276"/>
                          <pic:cNvPicPr/>
                        </pic:nvPicPr>
                        <pic:blipFill>
                          <a:blip r:embed="rId1692"/>
                          <a:stretch>
                            <a:fillRect/>
                          </a:stretch>
                        </pic:blipFill>
                        <pic:spPr>
                          <a:xfrm>
                            <a:off x="0" y="0"/>
                            <a:ext cx="18288" cy="21343"/>
                          </a:xfrm>
                          <a:prstGeom prst="rect">
                            <a:avLst/>
                          </a:prstGeom>
                        </pic:spPr>
                      </pic:pic>
                    </a:graphicData>
                  </a:graphic>
                </wp:inline>
              </w:drawing>
            </w:r>
          </w:p>
        </w:tc>
        <w:tc>
          <w:tcPr>
            <w:tcW w:w="562" w:type="dxa"/>
            <w:tcBorders>
              <w:top w:val="nil"/>
              <w:left w:val="nil"/>
              <w:bottom w:val="nil"/>
              <w:right w:val="nil"/>
            </w:tcBorders>
          </w:tcPr>
          <w:p w14:paraId="438E2F5D" w14:textId="77777777" w:rsidR="005506F8" w:rsidRPr="00EA2838" w:rsidRDefault="00000000">
            <w:pPr>
              <w:spacing w:after="0"/>
              <w:ind w:left="5"/>
              <w:jc w:val="both"/>
            </w:pPr>
            <w:r w:rsidRPr="00EA2838">
              <w:rPr>
                <w:sz w:val="20"/>
              </w:rPr>
              <w:t>8 - 29</w:t>
            </w:r>
          </w:p>
        </w:tc>
      </w:tr>
      <w:tr w:rsidR="005506F8" w:rsidRPr="00EA2838" w14:paraId="1B3E09DC" w14:textId="77777777">
        <w:trPr>
          <w:trHeight w:val="251"/>
        </w:trPr>
        <w:tc>
          <w:tcPr>
            <w:tcW w:w="6326" w:type="dxa"/>
            <w:tcBorders>
              <w:top w:val="nil"/>
              <w:left w:val="nil"/>
              <w:bottom w:val="nil"/>
              <w:right w:val="nil"/>
            </w:tcBorders>
          </w:tcPr>
          <w:p w14:paraId="7F56F6F6" w14:textId="77777777" w:rsidR="005506F8" w:rsidRPr="00EA2838" w:rsidRDefault="00000000">
            <w:pPr>
              <w:tabs>
                <w:tab w:val="center" w:pos="2290"/>
                <w:tab w:val="center" w:pos="4531"/>
                <w:tab w:val="center" w:pos="4771"/>
                <w:tab w:val="center" w:pos="5016"/>
                <w:tab w:val="center" w:pos="5501"/>
                <w:tab w:val="center" w:pos="5748"/>
                <w:tab w:val="center" w:pos="5988"/>
              </w:tabs>
              <w:spacing w:after="0"/>
            </w:pPr>
            <w:r w:rsidRPr="00EA2838">
              <w:rPr>
                <w:sz w:val="24"/>
              </w:rPr>
              <w:tab/>
              <w:t>Viewing Sequence Tracks in Song Mode</w:t>
            </w:r>
            <w:r w:rsidRPr="00EA2838">
              <w:rPr>
                <w:sz w:val="24"/>
              </w:rPr>
              <w:tab/>
            </w:r>
            <w:r w:rsidRPr="00EA2838">
              <w:drawing>
                <wp:inline distT="0" distB="0" distL="0" distR="0" wp14:anchorId="1723B4FC" wp14:editId="4FE2F41F">
                  <wp:extent cx="18288" cy="21343"/>
                  <wp:effectExtent l="0" t="0" r="0" b="0"/>
                  <wp:docPr id="447282" name="Picture 447282"/>
                  <wp:cNvGraphicFramePr/>
                  <a:graphic xmlns:a="http://schemas.openxmlformats.org/drawingml/2006/main">
                    <a:graphicData uri="http://schemas.openxmlformats.org/drawingml/2006/picture">
                      <pic:pic xmlns:pic="http://schemas.openxmlformats.org/drawingml/2006/picture">
                        <pic:nvPicPr>
                          <pic:cNvPr id="447282" name="Picture 447282"/>
                          <pic:cNvPicPr/>
                        </pic:nvPicPr>
                        <pic:blipFill>
                          <a:blip r:embed="rId1693"/>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50BC3B87" wp14:editId="604483F5">
                  <wp:extent cx="18288" cy="21343"/>
                  <wp:effectExtent l="0" t="0" r="0" b="0"/>
                  <wp:docPr id="447283" name="Picture 447283"/>
                  <wp:cNvGraphicFramePr/>
                  <a:graphic xmlns:a="http://schemas.openxmlformats.org/drawingml/2006/main">
                    <a:graphicData uri="http://schemas.openxmlformats.org/drawingml/2006/picture">
                      <pic:pic xmlns:pic="http://schemas.openxmlformats.org/drawingml/2006/picture">
                        <pic:nvPicPr>
                          <pic:cNvPr id="447283" name="Picture 447283"/>
                          <pic:cNvPicPr/>
                        </pic:nvPicPr>
                        <pic:blipFill>
                          <a:blip r:embed="rId1694"/>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3F8726A5" wp14:editId="3EE25D36">
                  <wp:extent cx="18288" cy="21343"/>
                  <wp:effectExtent l="0" t="0" r="0" b="0"/>
                  <wp:docPr id="447278" name="Picture 447278"/>
                  <wp:cNvGraphicFramePr/>
                  <a:graphic xmlns:a="http://schemas.openxmlformats.org/drawingml/2006/main">
                    <a:graphicData uri="http://schemas.openxmlformats.org/drawingml/2006/picture">
                      <pic:pic xmlns:pic="http://schemas.openxmlformats.org/drawingml/2006/picture">
                        <pic:nvPicPr>
                          <pic:cNvPr id="447278" name="Picture 447278"/>
                          <pic:cNvPicPr/>
                        </pic:nvPicPr>
                        <pic:blipFill>
                          <a:blip r:embed="rId1695"/>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0D1EAF38" wp14:editId="6D34BF92">
                  <wp:extent cx="18288" cy="18294"/>
                  <wp:effectExtent l="0" t="0" r="0" b="0"/>
                  <wp:docPr id="447279" name="Picture 447279"/>
                  <wp:cNvGraphicFramePr/>
                  <a:graphic xmlns:a="http://schemas.openxmlformats.org/drawingml/2006/main">
                    <a:graphicData uri="http://schemas.openxmlformats.org/drawingml/2006/picture">
                      <pic:pic xmlns:pic="http://schemas.openxmlformats.org/drawingml/2006/picture">
                        <pic:nvPicPr>
                          <pic:cNvPr id="447279" name="Picture 447279"/>
                          <pic:cNvPicPr/>
                        </pic:nvPicPr>
                        <pic:blipFill>
                          <a:blip r:embed="rId1696"/>
                          <a:stretch>
                            <a:fillRect/>
                          </a:stretch>
                        </pic:blipFill>
                        <pic:spPr>
                          <a:xfrm>
                            <a:off x="0" y="0"/>
                            <a:ext cx="18288" cy="18294"/>
                          </a:xfrm>
                          <a:prstGeom prst="rect">
                            <a:avLst/>
                          </a:prstGeom>
                        </pic:spPr>
                      </pic:pic>
                    </a:graphicData>
                  </a:graphic>
                </wp:inline>
              </w:drawing>
            </w:r>
            <w:r w:rsidRPr="00EA2838">
              <w:rPr>
                <w:sz w:val="24"/>
              </w:rPr>
              <w:tab/>
            </w:r>
            <w:r w:rsidRPr="00EA2838">
              <w:drawing>
                <wp:inline distT="0" distB="0" distL="0" distR="0" wp14:anchorId="1BA64824" wp14:editId="552A498B">
                  <wp:extent cx="15240" cy="18294"/>
                  <wp:effectExtent l="0" t="0" r="0" b="0"/>
                  <wp:docPr id="447281" name="Picture 447281"/>
                  <wp:cNvGraphicFramePr/>
                  <a:graphic xmlns:a="http://schemas.openxmlformats.org/drawingml/2006/main">
                    <a:graphicData uri="http://schemas.openxmlformats.org/drawingml/2006/picture">
                      <pic:pic xmlns:pic="http://schemas.openxmlformats.org/drawingml/2006/picture">
                        <pic:nvPicPr>
                          <pic:cNvPr id="447281" name="Picture 447281"/>
                          <pic:cNvPicPr/>
                        </pic:nvPicPr>
                        <pic:blipFill>
                          <a:blip r:embed="rId1697"/>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525449BD" wp14:editId="069DB540">
                  <wp:extent cx="15240" cy="21343"/>
                  <wp:effectExtent l="0" t="0" r="0" b="0"/>
                  <wp:docPr id="447280" name="Picture 447280"/>
                  <wp:cNvGraphicFramePr/>
                  <a:graphic xmlns:a="http://schemas.openxmlformats.org/drawingml/2006/main">
                    <a:graphicData uri="http://schemas.openxmlformats.org/drawingml/2006/picture">
                      <pic:pic xmlns:pic="http://schemas.openxmlformats.org/drawingml/2006/picture">
                        <pic:nvPicPr>
                          <pic:cNvPr id="447280" name="Picture 447280"/>
                          <pic:cNvPicPr/>
                        </pic:nvPicPr>
                        <pic:blipFill>
                          <a:blip r:embed="rId1698"/>
                          <a:stretch>
                            <a:fillRect/>
                          </a:stretch>
                        </pic:blipFill>
                        <pic:spPr>
                          <a:xfrm>
                            <a:off x="0" y="0"/>
                            <a:ext cx="15240" cy="21343"/>
                          </a:xfrm>
                          <a:prstGeom prst="rect">
                            <a:avLst/>
                          </a:prstGeom>
                        </pic:spPr>
                      </pic:pic>
                    </a:graphicData>
                  </a:graphic>
                </wp:inline>
              </w:drawing>
            </w:r>
          </w:p>
        </w:tc>
        <w:tc>
          <w:tcPr>
            <w:tcW w:w="562" w:type="dxa"/>
            <w:tcBorders>
              <w:top w:val="nil"/>
              <w:left w:val="nil"/>
              <w:bottom w:val="nil"/>
              <w:right w:val="nil"/>
            </w:tcBorders>
          </w:tcPr>
          <w:p w14:paraId="464D36D9" w14:textId="77777777" w:rsidR="005506F8" w:rsidRPr="00EA2838" w:rsidRDefault="00000000">
            <w:pPr>
              <w:spacing w:after="0"/>
              <w:jc w:val="both"/>
            </w:pPr>
            <w:r w:rsidRPr="00EA2838">
              <w:rPr>
                <w:sz w:val="32"/>
              </w:rPr>
              <w:t>8 - 30</w:t>
            </w:r>
          </w:p>
        </w:tc>
      </w:tr>
      <w:tr w:rsidR="005506F8" w:rsidRPr="00EA2838" w14:paraId="6204AEA5" w14:textId="77777777">
        <w:trPr>
          <w:trHeight w:val="249"/>
        </w:trPr>
        <w:tc>
          <w:tcPr>
            <w:tcW w:w="6326" w:type="dxa"/>
            <w:tcBorders>
              <w:top w:val="nil"/>
              <w:left w:val="nil"/>
              <w:bottom w:val="nil"/>
              <w:right w:val="nil"/>
            </w:tcBorders>
          </w:tcPr>
          <w:p w14:paraId="360D0D65" w14:textId="77777777" w:rsidR="005506F8" w:rsidRPr="00EA2838" w:rsidRDefault="00000000">
            <w:pPr>
              <w:tabs>
                <w:tab w:val="center" w:pos="3014"/>
                <w:tab w:val="center" w:pos="5981"/>
              </w:tabs>
              <w:spacing w:after="0"/>
            </w:pPr>
            <w:r w:rsidRPr="00EA2838">
              <w:rPr>
                <w:sz w:val="24"/>
              </w:rPr>
              <w:tab/>
              <w:t>Mixing down Song and Sequence Tracks in Song Mode</w:t>
            </w:r>
            <w:r w:rsidRPr="00EA2838">
              <w:rPr>
                <w:sz w:val="24"/>
              </w:rPr>
              <w:tab/>
            </w:r>
            <w:r w:rsidRPr="00EA2838">
              <w:drawing>
                <wp:inline distT="0" distB="0" distL="0" distR="0" wp14:anchorId="6B3F06B4" wp14:editId="6BF118E8">
                  <wp:extent cx="18288" cy="21342"/>
                  <wp:effectExtent l="0" t="0" r="0" b="0"/>
                  <wp:docPr id="447284" name="Picture 447284"/>
                  <wp:cNvGraphicFramePr/>
                  <a:graphic xmlns:a="http://schemas.openxmlformats.org/drawingml/2006/main">
                    <a:graphicData uri="http://schemas.openxmlformats.org/drawingml/2006/picture">
                      <pic:pic xmlns:pic="http://schemas.openxmlformats.org/drawingml/2006/picture">
                        <pic:nvPicPr>
                          <pic:cNvPr id="447284" name="Picture 447284"/>
                          <pic:cNvPicPr/>
                        </pic:nvPicPr>
                        <pic:blipFill>
                          <a:blip r:embed="rId1699"/>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2DC7B8AE" w14:textId="77777777" w:rsidR="005506F8" w:rsidRPr="00EA2838" w:rsidRDefault="00000000">
            <w:pPr>
              <w:spacing w:after="0"/>
              <w:jc w:val="both"/>
            </w:pPr>
            <w:r w:rsidRPr="00EA2838">
              <w:rPr>
                <w:sz w:val="30"/>
              </w:rPr>
              <w:t>8 - 31</w:t>
            </w:r>
            <w:r w:rsidRPr="00EA2838">
              <w:drawing>
                <wp:inline distT="0" distB="0" distL="0" distR="0" wp14:anchorId="1B555D51" wp14:editId="34E9A898">
                  <wp:extent cx="3048" cy="6097"/>
                  <wp:effectExtent l="0" t="0" r="0" b="0"/>
                  <wp:docPr id="447285" name="Picture 447285"/>
                  <wp:cNvGraphicFramePr/>
                  <a:graphic xmlns:a="http://schemas.openxmlformats.org/drawingml/2006/main">
                    <a:graphicData uri="http://schemas.openxmlformats.org/drawingml/2006/picture">
                      <pic:pic xmlns:pic="http://schemas.openxmlformats.org/drawingml/2006/picture">
                        <pic:nvPicPr>
                          <pic:cNvPr id="447285" name="Picture 447285"/>
                          <pic:cNvPicPr/>
                        </pic:nvPicPr>
                        <pic:blipFill>
                          <a:blip r:embed="rId1700"/>
                          <a:stretch>
                            <a:fillRect/>
                          </a:stretch>
                        </pic:blipFill>
                        <pic:spPr>
                          <a:xfrm>
                            <a:off x="0" y="0"/>
                            <a:ext cx="3048" cy="6097"/>
                          </a:xfrm>
                          <a:prstGeom prst="rect">
                            <a:avLst/>
                          </a:prstGeom>
                        </pic:spPr>
                      </pic:pic>
                    </a:graphicData>
                  </a:graphic>
                </wp:inline>
              </w:drawing>
            </w:r>
          </w:p>
        </w:tc>
      </w:tr>
      <w:tr w:rsidR="005506F8" w:rsidRPr="00EA2838" w14:paraId="25CC903B" w14:textId="77777777">
        <w:trPr>
          <w:trHeight w:val="219"/>
        </w:trPr>
        <w:tc>
          <w:tcPr>
            <w:tcW w:w="6326" w:type="dxa"/>
            <w:tcBorders>
              <w:top w:val="nil"/>
              <w:left w:val="nil"/>
              <w:bottom w:val="nil"/>
              <w:right w:val="nil"/>
            </w:tcBorders>
          </w:tcPr>
          <w:p w14:paraId="68ACDC10" w14:textId="77777777" w:rsidR="005506F8" w:rsidRPr="00EA2838" w:rsidRDefault="00000000">
            <w:pPr>
              <w:tabs>
                <w:tab w:val="center" w:pos="1853"/>
                <w:tab w:val="center" w:pos="3569"/>
                <w:tab w:val="center" w:pos="3809"/>
                <w:tab w:val="center" w:pos="5506"/>
                <w:tab w:val="center" w:pos="5748"/>
                <w:tab w:val="center" w:pos="5990"/>
              </w:tabs>
              <w:spacing w:after="0"/>
            </w:pPr>
            <w:r w:rsidRPr="00EA2838">
              <w:rPr>
                <w:sz w:val="24"/>
              </w:rPr>
              <w:tab/>
              <w:t xml:space="preserve">Notes about Mixdown Mode </w:t>
            </w:r>
            <w:r w:rsidRPr="00EA2838">
              <w:drawing>
                <wp:inline distT="0" distB="0" distL="0" distR="0" wp14:anchorId="02F5A398" wp14:editId="24919F90">
                  <wp:extent cx="18288" cy="21342"/>
                  <wp:effectExtent l="0" t="0" r="0" b="0"/>
                  <wp:docPr id="447290" name="Picture 447290"/>
                  <wp:cNvGraphicFramePr/>
                  <a:graphic xmlns:a="http://schemas.openxmlformats.org/drawingml/2006/main">
                    <a:graphicData uri="http://schemas.openxmlformats.org/drawingml/2006/picture">
                      <pic:pic xmlns:pic="http://schemas.openxmlformats.org/drawingml/2006/picture">
                        <pic:nvPicPr>
                          <pic:cNvPr id="447290" name="Picture 447290"/>
                          <pic:cNvPicPr/>
                        </pic:nvPicPr>
                        <pic:blipFill>
                          <a:blip r:embed="rId1701"/>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1A32AA4" wp14:editId="6BA77918">
                  <wp:extent cx="15240" cy="21342"/>
                  <wp:effectExtent l="0" t="0" r="0" b="0"/>
                  <wp:docPr id="447286" name="Picture 447286"/>
                  <wp:cNvGraphicFramePr/>
                  <a:graphic xmlns:a="http://schemas.openxmlformats.org/drawingml/2006/main">
                    <a:graphicData uri="http://schemas.openxmlformats.org/drawingml/2006/picture">
                      <pic:pic xmlns:pic="http://schemas.openxmlformats.org/drawingml/2006/picture">
                        <pic:nvPicPr>
                          <pic:cNvPr id="447286" name="Picture 447286"/>
                          <pic:cNvPicPr/>
                        </pic:nvPicPr>
                        <pic:blipFill>
                          <a:blip r:embed="rId1702"/>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12DD6B4F" wp14:editId="536A6FC5">
                  <wp:extent cx="15240" cy="21342"/>
                  <wp:effectExtent l="0" t="0" r="0" b="0"/>
                  <wp:docPr id="447287" name="Picture 447287"/>
                  <wp:cNvGraphicFramePr/>
                  <a:graphic xmlns:a="http://schemas.openxmlformats.org/drawingml/2006/main">
                    <a:graphicData uri="http://schemas.openxmlformats.org/drawingml/2006/picture">
                      <pic:pic xmlns:pic="http://schemas.openxmlformats.org/drawingml/2006/picture">
                        <pic:nvPicPr>
                          <pic:cNvPr id="447287" name="Picture 447287"/>
                          <pic:cNvPicPr/>
                        </pic:nvPicPr>
                        <pic:blipFill>
                          <a:blip r:embed="rId1703"/>
                          <a:stretch>
                            <a:fillRect/>
                          </a:stretch>
                        </pic:blipFill>
                        <pic:spPr>
                          <a:xfrm>
                            <a:off x="0" y="0"/>
                            <a:ext cx="15240" cy="21342"/>
                          </a:xfrm>
                          <a:prstGeom prst="rect">
                            <a:avLst/>
                          </a:prstGeom>
                        </pic:spPr>
                      </pic:pic>
                    </a:graphicData>
                  </a:graphic>
                </wp:inline>
              </w:drawing>
            </w:r>
            <w:r w:rsidRPr="00EA2838">
              <w:rPr>
                <w:sz w:val="24"/>
              </w:rPr>
              <w:tab/>
            </w:r>
            <w:r w:rsidRPr="00EA2838">
              <w:drawing>
                <wp:inline distT="0" distB="0" distL="0" distR="0" wp14:anchorId="354EA9A4" wp14:editId="25CEC096">
                  <wp:extent cx="18288" cy="21342"/>
                  <wp:effectExtent l="0" t="0" r="0" b="0"/>
                  <wp:docPr id="447289" name="Picture 447289"/>
                  <wp:cNvGraphicFramePr/>
                  <a:graphic xmlns:a="http://schemas.openxmlformats.org/drawingml/2006/main">
                    <a:graphicData uri="http://schemas.openxmlformats.org/drawingml/2006/picture">
                      <pic:pic xmlns:pic="http://schemas.openxmlformats.org/drawingml/2006/picture">
                        <pic:nvPicPr>
                          <pic:cNvPr id="447289" name="Picture 447289"/>
                          <pic:cNvPicPr/>
                        </pic:nvPicPr>
                        <pic:blipFill>
                          <a:blip r:embed="rId1704"/>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07BF0354" wp14:editId="45EF4FE8">
                  <wp:extent cx="15240" cy="18293"/>
                  <wp:effectExtent l="0" t="0" r="0" b="0"/>
                  <wp:docPr id="447291" name="Picture 447291"/>
                  <wp:cNvGraphicFramePr/>
                  <a:graphic xmlns:a="http://schemas.openxmlformats.org/drawingml/2006/main">
                    <a:graphicData uri="http://schemas.openxmlformats.org/drawingml/2006/picture">
                      <pic:pic xmlns:pic="http://schemas.openxmlformats.org/drawingml/2006/picture">
                        <pic:nvPicPr>
                          <pic:cNvPr id="447291" name="Picture 447291"/>
                          <pic:cNvPicPr/>
                        </pic:nvPicPr>
                        <pic:blipFill>
                          <a:blip r:embed="rId1705"/>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08D95F6F" wp14:editId="162EEB3C">
                  <wp:extent cx="18288" cy="21342"/>
                  <wp:effectExtent l="0" t="0" r="0" b="0"/>
                  <wp:docPr id="447288" name="Picture 447288"/>
                  <wp:cNvGraphicFramePr/>
                  <a:graphic xmlns:a="http://schemas.openxmlformats.org/drawingml/2006/main">
                    <a:graphicData uri="http://schemas.openxmlformats.org/drawingml/2006/picture">
                      <pic:pic xmlns:pic="http://schemas.openxmlformats.org/drawingml/2006/picture">
                        <pic:nvPicPr>
                          <pic:cNvPr id="447288" name="Picture 447288"/>
                          <pic:cNvPicPr/>
                        </pic:nvPicPr>
                        <pic:blipFill>
                          <a:blip r:embed="rId1706"/>
                          <a:stretch>
                            <a:fillRect/>
                          </a:stretch>
                        </pic:blipFill>
                        <pic:spPr>
                          <a:xfrm>
                            <a:off x="0" y="0"/>
                            <a:ext cx="18288" cy="21342"/>
                          </a:xfrm>
                          <a:prstGeom prst="rect">
                            <a:avLst/>
                          </a:prstGeom>
                        </pic:spPr>
                      </pic:pic>
                    </a:graphicData>
                  </a:graphic>
                </wp:inline>
              </w:drawing>
            </w:r>
          </w:p>
        </w:tc>
        <w:tc>
          <w:tcPr>
            <w:tcW w:w="562" w:type="dxa"/>
            <w:tcBorders>
              <w:top w:val="nil"/>
              <w:left w:val="nil"/>
              <w:bottom w:val="nil"/>
              <w:right w:val="nil"/>
            </w:tcBorders>
          </w:tcPr>
          <w:p w14:paraId="4A832FC6" w14:textId="77777777" w:rsidR="005506F8" w:rsidRPr="00EA2838" w:rsidRDefault="00000000">
            <w:pPr>
              <w:spacing w:after="0"/>
              <w:jc w:val="both"/>
            </w:pPr>
            <w:r w:rsidRPr="00EA2838">
              <w:rPr>
                <w:sz w:val="32"/>
              </w:rPr>
              <w:t>8 - 32</w:t>
            </w:r>
          </w:p>
        </w:tc>
      </w:tr>
    </w:tbl>
    <w:p w14:paraId="33C5DDFC" w14:textId="77777777" w:rsidR="005506F8" w:rsidRPr="00EA2838" w:rsidRDefault="00000000">
      <w:pPr>
        <w:spacing w:after="137"/>
        <w:ind w:left="-19" w:right="-14"/>
      </w:pPr>
      <w:r w:rsidRPr="00EA2838">
        <mc:AlternateContent>
          <mc:Choice Requires="wpg">
            <w:drawing>
              <wp:inline distT="0" distB="0" distL="0" distR="0" wp14:anchorId="21032255" wp14:editId="1048DFF0">
                <wp:extent cx="5964936" cy="12195"/>
                <wp:effectExtent l="0" t="0" r="0" b="0"/>
                <wp:docPr id="1313614" name="Group 1313614"/>
                <wp:cNvGraphicFramePr/>
                <a:graphic xmlns:a="http://schemas.openxmlformats.org/drawingml/2006/main">
                  <a:graphicData uri="http://schemas.microsoft.com/office/word/2010/wordprocessingGroup">
                    <wpg:wgp>
                      <wpg:cNvGrpSpPr/>
                      <wpg:grpSpPr>
                        <a:xfrm>
                          <a:off x="0" y="0"/>
                          <a:ext cx="5964936" cy="12195"/>
                          <a:chOff x="0" y="0"/>
                          <a:chExt cx="5964936" cy="12195"/>
                        </a:xfrm>
                      </wpg:grpSpPr>
                      <wps:wsp>
                        <wps:cNvPr id="1313613" name="Shape 1313613"/>
                        <wps:cNvSpPr/>
                        <wps:spPr>
                          <a:xfrm>
                            <a:off x="0" y="0"/>
                            <a:ext cx="5964936" cy="12195"/>
                          </a:xfrm>
                          <a:custGeom>
                            <a:avLst/>
                            <a:gdLst/>
                            <a:ahLst/>
                            <a:cxnLst/>
                            <a:rect l="0" t="0" r="0" b="0"/>
                            <a:pathLst>
                              <a:path w="5964936" h="12195">
                                <a:moveTo>
                                  <a:pt x="0" y="6098"/>
                                </a:moveTo>
                                <a:lnTo>
                                  <a:pt x="5964936"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14" style="width:469.68pt;height:0.960266pt;mso-position-horizontal-relative:char;mso-position-vertical-relative:line" coordsize="59649,121">
                <v:shape id="Shape 1313613" style="position:absolute;width:59649;height:121;left:0;top:0;" coordsize="5964936,12195" path="m0,6098l5964936,6098">
                  <v:stroke weight="0.960266pt" endcap="flat" joinstyle="miter" miterlimit="1" on="true" color="#000000"/>
                  <v:fill on="false" color="#000000"/>
                </v:shape>
              </v:group>
            </w:pict>
          </mc:Fallback>
        </mc:AlternateContent>
      </w:r>
    </w:p>
    <w:p w14:paraId="48E1C904" w14:textId="77777777" w:rsidR="005506F8" w:rsidRPr="00EA2838" w:rsidRDefault="00000000">
      <w:pPr>
        <w:tabs>
          <w:tab w:val="center" w:pos="1404"/>
          <w:tab w:val="right" w:pos="9547"/>
        </w:tabs>
        <w:spacing w:after="3" w:line="265" w:lineRule="auto"/>
      </w:pPr>
      <w:r w:rsidRPr="00EA2838">
        <w:rPr>
          <w:sz w:val="24"/>
        </w:rPr>
        <w:tab/>
        <w:t>Basics</w:t>
      </w:r>
      <w:r w:rsidRPr="00EA2838">
        <w:rPr>
          <w:sz w:val="24"/>
        </w:rPr>
        <w:tab/>
        <w:t>8 - 1</w:t>
      </w:r>
    </w:p>
    <w:p w14:paraId="18E96856" w14:textId="77777777" w:rsidR="005506F8" w:rsidRPr="00EA2838" w:rsidRDefault="00000000">
      <w:pPr>
        <w:spacing w:after="551"/>
        <w:ind w:left="24"/>
      </w:pPr>
      <w:r w:rsidRPr="00EA2838">
        <w:lastRenderedPageBreak/>
        <w:drawing>
          <wp:inline distT="0" distB="0" distL="0" distR="0" wp14:anchorId="56C3B17C" wp14:editId="2C7CBDD6">
            <wp:extent cx="5955338" cy="30480"/>
            <wp:effectExtent l="0" t="0" r="0" b="0"/>
            <wp:docPr id="1313615" name="Picture 1313615"/>
            <wp:cNvGraphicFramePr/>
            <a:graphic xmlns:a="http://schemas.openxmlformats.org/drawingml/2006/main">
              <a:graphicData uri="http://schemas.openxmlformats.org/drawingml/2006/picture">
                <pic:pic xmlns:pic="http://schemas.openxmlformats.org/drawingml/2006/picture">
                  <pic:nvPicPr>
                    <pic:cNvPr id="1313615" name="Picture 1313615"/>
                    <pic:cNvPicPr/>
                  </pic:nvPicPr>
                  <pic:blipFill>
                    <a:blip r:embed="rId1707"/>
                    <a:stretch>
                      <a:fillRect/>
                    </a:stretch>
                  </pic:blipFill>
                  <pic:spPr>
                    <a:xfrm>
                      <a:off x="0" y="0"/>
                      <a:ext cx="5955338" cy="30480"/>
                    </a:xfrm>
                    <a:prstGeom prst="rect">
                      <a:avLst/>
                    </a:prstGeom>
                  </pic:spPr>
                </pic:pic>
              </a:graphicData>
            </a:graphic>
          </wp:inline>
        </w:drawing>
      </w:r>
    </w:p>
    <w:p w14:paraId="4D546277" w14:textId="77777777" w:rsidR="005506F8" w:rsidRPr="00EA2838" w:rsidRDefault="00000000">
      <w:pPr>
        <w:spacing w:after="151" w:line="262" w:lineRule="auto"/>
        <w:ind w:left="24" w:hanging="10"/>
      </w:pPr>
      <w:r w:rsidRPr="00EA2838">
        <w:rPr>
          <w:sz w:val="26"/>
        </w:rPr>
        <w:t>Introduction — What you need to know about Presets</w:t>
      </w:r>
    </w:p>
    <w:p w14:paraId="3952440D" w14:textId="77777777" w:rsidR="005506F8" w:rsidRPr="00EA2838" w:rsidRDefault="00000000">
      <w:pPr>
        <w:spacing w:after="234" w:line="247" w:lineRule="auto"/>
        <w:ind w:left="1637" w:right="14"/>
        <w:jc w:val="both"/>
      </w:pPr>
      <w:r w:rsidRPr="00EA2838">
        <w:rPr>
          <w:sz w:val="24"/>
        </w:rPr>
        <w:t>ENSONIQ was the first company to build a powerful multi-track sequencer into a keyboard instrument. The SQ with its 16-track sequencer represents the continuation of ENSONIQ's leadership in this area. The SQ sequencer incorporates a range of features and capabilities you would expect to find in stand-alone or computer sequencers, yet with the advantage of an integrated system.</w:t>
      </w:r>
    </w:p>
    <w:p w14:paraId="240971E1" w14:textId="77777777" w:rsidR="005506F8" w:rsidRPr="00EA2838" w:rsidRDefault="00000000">
      <w:pPr>
        <w:spacing w:after="233" w:line="247" w:lineRule="auto"/>
        <w:ind w:left="1637" w:right="14"/>
        <w:jc w:val="both"/>
      </w:pPr>
      <w:r w:rsidRPr="00EA2838">
        <w:rPr>
          <w:sz w:val="24"/>
        </w:rPr>
        <w:t xml:space="preserve">As a true Personal Music Studio, the SQ is both powerful and easy to use </w:t>
      </w:r>
      <w:r w:rsidRPr="00EA2838">
        <w:drawing>
          <wp:inline distT="0" distB="0" distL="0" distR="0" wp14:anchorId="488B81C6" wp14:editId="2AFE6A43">
            <wp:extent cx="158565" cy="6096"/>
            <wp:effectExtent l="0" t="0" r="0" b="0"/>
            <wp:docPr id="452894" name="Picture 452894"/>
            <wp:cNvGraphicFramePr/>
            <a:graphic xmlns:a="http://schemas.openxmlformats.org/drawingml/2006/main">
              <a:graphicData uri="http://schemas.openxmlformats.org/drawingml/2006/picture">
                <pic:pic xmlns:pic="http://schemas.openxmlformats.org/drawingml/2006/picture">
                  <pic:nvPicPr>
                    <pic:cNvPr id="452894" name="Picture 452894"/>
                    <pic:cNvPicPr/>
                  </pic:nvPicPr>
                  <pic:blipFill>
                    <a:blip r:embed="rId1708"/>
                    <a:stretch>
                      <a:fillRect/>
                    </a:stretch>
                  </pic:blipFill>
                  <pic:spPr>
                    <a:xfrm>
                      <a:off x="0" y="0"/>
                      <a:ext cx="158565" cy="6096"/>
                    </a:xfrm>
                    <a:prstGeom prst="rect">
                      <a:avLst/>
                    </a:prstGeom>
                  </pic:spPr>
                </pic:pic>
              </a:graphicData>
            </a:graphic>
          </wp:inline>
        </w:drawing>
      </w:r>
      <w:r w:rsidRPr="00EA2838">
        <w:rPr>
          <w:sz w:val="24"/>
        </w:rPr>
        <w:t>having your synthesizer, sequencer, and master keyboard controller right at your fingertips in one unit is what makes the ENSONIQ approach to digital sequencing so intuitive and efficient.</w:t>
      </w:r>
    </w:p>
    <w:p w14:paraId="19627F56" w14:textId="77777777" w:rsidR="005506F8" w:rsidRPr="00EA2838" w:rsidRDefault="00000000">
      <w:pPr>
        <w:spacing w:after="191" w:line="228" w:lineRule="auto"/>
        <w:ind w:left="1642" w:right="14"/>
      </w:pPr>
      <w:r w:rsidRPr="00EA2838">
        <w:rPr>
          <w:sz w:val="24"/>
        </w:rPr>
        <w:t>If you've turned here first because you can't wait to start sequencing, you should turn back to the preceding section on Presets. The Presets section contains important information on choosing and playing tracks, setting performance parameters and MIDI controls, among other things, and is integral to the sequencing process. We recommend that you read that section first, then come back and familiarize yourself with the many other sequencer conffols and functions described in this section. This is the only way to truly take advantage of the power of the SQ sequencer.</w:t>
      </w:r>
    </w:p>
    <w:p w14:paraId="72BBBB5D" w14:textId="77777777" w:rsidR="005506F8" w:rsidRPr="00EA2838" w:rsidRDefault="00000000">
      <w:pPr>
        <w:spacing w:after="192" w:line="262" w:lineRule="auto"/>
        <w:ind w:left="24" w:hanging="10"/>
      </w:pPr>
      <w:r w:rsidRPr="00EA2838">
        <w:rPr>
          <w:sz w:val="26"/>
        </w:rPr>
        <w:t>Digital Sequencing</w:t>
      </w:r>
    </w:p>
    <w:p w14:paraId="270FD6AC" w14:textId="77777777" w:rsidR="005506F8" w:rsidRPr="00EA2838" w:rsidRDefault="00000000">
      <w:pPr>
        <w:spacing w:after="238" w:line="228" w:lineRule="auto"/>
        <w:ind w:left="1642" w:right="14"/>
      </w:pPr>
      <w:r w:rsidRPr="00EA2838">
        <w:rPr>
          <w:sz w:val="24"/>
        </w:rPr>
        <w:t>Multi-channel audio tape recorders have numerous physical tape tracks onto which you can magnetically record complex polyphonic information. Sequencers simulate this by recording events which describe a performance onto virtual tracks in computer memory. When these sequence tracks are played back, the recorded information can play local sounds or can be sent to remotely controlled sound generators to recreate the perfonmnce. Multi-timbral instruments can respond to inbound information from such sequencers on multiple channels, with each channel responding to a track from the sequencer.</w:t>
      </w:r>
    </w:p>
    <w:p w14:paraId="25AB4FF0" w14:textId="77777777" w:rsidR="005506F8" w:rsidRPr="00EA2838" w:rsidRDefault="00000000">
      <w:pPr>
        <w:spacing w:after="238" w:line="228" w:lineRule="auto"/>
        <w:ind w:left="1642" w:right="14"/>
      </w:pPr>
      <w:r w:rsidRPr="00EA2838">
        <w:rPr>
          <w:sz w:val="24"/>
        </w:rPr>
        <w:t>A sequencer records and plays back the "control information" rather than the actual notes. This means that there is no degradation of the sound in the recording process no matter how many times you overdub or re-record a part. A sequencer is sort of like an electronic player piano.</w:t>
      </w:r>
    </w:p>
    <w:p w14:paraId="382680A8" w14:textId="77777777" w:rsidR="005506F8" w:rsidRPr="00EA2838" w:rsidRDefault="00000000">
      <w:pPr>
        <w:spacing w:after="250" w:line="247" w:lineRule="auto"/>
        <w:ind w:left="1637" w:right="327"/>
        <w:jc w:val="both"/>
      </w:pPr>
      <w:r w:rsidRPr="00EA2838">
        <w:rPr>
          <w:sz w:val="24"/>
        </w:rPr>
        <w:t>It is important to bear in mind that a sequencer only records what you play. Sequencer memory is used up on the basis of Events (keys struck, controllers, etc.), while a tape recorder's memory (the tape) is always used up by the same arnount over a fixed period of time.</w:t>
      </w:r>
    </w:p>
    <w:p w14:paraId="38227809" w14:textId="77777777" w:rsidR="005506F8" w:rsidRPr="00EA2838" w:rsidRDefault="00000000">
      <w:pPr>
        <w:spacing w:after="200" w:line="228" w:lineRule="auto"/>
        <w:ind w:left="1642" w:right="14"/>
      </w:pPr>
      <w:r w:rsidRPr="00EA2838">
        <w:rPr>
          <w:sz w:val="24"/>
        </w:rPr>
        <w:t xml:space="preserve">This means that a sequencer will use virtually the same amount of memory to record 100 notes, whether you play those notes over ten seconds or ten minutes. When you strike a key, the sequencer records a Key Down event. It then counts the clock pulses until you release the key, when it records a Key Up event. The amount of time between the key down and the key up doesn't really affect the </w:t>
      </w:r>
      <w:r w:rsidRPr="00EA2838">
        <w:drawing>
          <wp:inline distT="0" distB="0" distL="0" distR="0" wp14:anchorId="7D3F644D" wp14:editId="03F7E79F">
            <wp:extent cx="3049" cy="3048"/>
            <wp:effectExtent l="0" t="0" r="0" b="0"/>
            <wp:docPr id="452895" name="Picture 452895"/>
            <wp:cNvGraphicFramePr/>
            <a:graphic xmlns:a="http://schemas.openxmlformats.org/drawingml/2006/main">
              <a:graphicData uri="http://schemas.openxmlformats.org/drawingml/2006/picture">
                <pic:pic xmlns:pic="http://schemas.openxmlformats.org/drawingml/2006/picture">
                  <pic:nvPicPr>
                    <pic:cNvPr id="452895" name="Picture 452895"/>
                    <pic:cNvPicPr/>
                  </pic:nvPicPr>
                  <pic:blipFill>
                    <a:blip r:embed="rId1709"/>
                    <a:stretch>
                      <a:fillRect/>
                    </a:stretch>
                  </pic:blipFill>
                  <pic:spPr>
                    <a:xfrm>
                      <a:off x="0" y="0"/>
                      <a:ext cx="3049" cy="3048"/>
                    </a:xfrm>
                    <a:prstGeom prst="rect">
                      <a:avLst/>
                    </a:prstGeom>
                  </pic:spPr>
                </pic:pic>
              </a:graphicData>
            </a:graphic>
          </wp:inline>
        </w:drawing>
      </w:r>
      <w:r w:rsidRPr="00EA2838">
        <w:rPr>
          <w:sz w:val="24"/>
        </w:rPr>
        <w:lastRenderedPageBreak/>
        <w:t>amount of memory required to record the note. Compare this to an audio tape recorder. With tape, time is the important factor. A tape recorder will use the same amount of tape to record a minute of music, whether the signal contains one note or one hundred.</w:t>
      </w:r>
    </w:p>
    <w:p w14:paraId="1D63C44B" w14:textId="77777777" w:rsidR="005506F8" w:rsidRPr="00EA2838" w:rsidRDefault="00000000">
      <w:pPr>
        <w:spacing w:after="130"/>
        <w:ind w:left="-5" w:right="-10"/>
      </w:pPr>
      <w:r w:rsidRPr="00EA2838">
        <mc:AlternateContent>
          <mc:Choice Requires="wpg">
            <w:drawing>
              <wp:inline distT="0" distB="0" distL="0" distR="0" wp14:anchorId="587D65CC" wp14:editId="5DB7354C">
                <wp:extent cx="5982782" cy="12192"/>
                <wp:effectExtent l="0" t="0" r="0" b="0"/>
                <wp:docPr id="1313618" name="Group 1313618"/>
                <wp:cNvGraphicFramePr/>
                <a:graphic xmlns:a="http://schemas.openxmlformats.org/drawingml/2006/main">
                  <a:graphicData uri="http://schemas.microsoft.com/office/word/2010/wordprocessingGroup">
                    <wpg:wgp>
                      <wpg:cNvGrpSpPr/>
                      <wpg:grpSpPr>
                        <a:xfrm>
                          <a:off x="0" y="0"/>
                          <a:ext cx="5982782" cy="12192"/>
                          <a:chOff x="0" y="0"/>
                          <a:chExt cx="5982782" cy="12192"/>
                        </a:xfrm>
                      </wpg:grpSpPr>
                      <wps:wsp>
                        <wps:cNvPr id="1313617" name="Shape 1313617"/>
                        <wps:cNvSpPr/>
                        <wps:spPr>
                          <a:xfrm>
                            <a:off x="0" y="0"/>
                            <a:ext cx="5982782" cy="12192"/>
                          </a:xfrm>
                          <a:custGeom>
                            <a:avLst/>
                            <a:gdLst/>
                            <a:ahLst/>
                            <a:cxnLst/>
                            <a:rect l="0" t="0" r="0" b="0"/>
                            <a:pathLst>
                              <a:path w="5982782" h="12192">
                                <a:moveTo>
                                  <a:pt x="0" y="6096"/>
                                </a:moveTo>
                                <a:lnTo>
                                  <a:pt x="5982782"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18" style="width:471.085pt;height:0.960022pt;mso-position-horizontal-relative:char;mso-position-vertical-relative:line" coordsize="59827,121">
                <v:shape id="Shape 1313617" style="position:absolute;width:59827;height:121;left:0;top:0;" coordsize="5982782,12192" path="m0,6096l5982782,6096">
                  <v:stroke weight="0.960022pt" endcap="flat" joinstyle="miter" miterlimit="1" on="true" color="#000000"/>
                  <v:fill on="false" color="#000000"/>
                </v:shape>
              </v:group>
            </w:pict>
          </mc:Fallback>
        </mc:AlternateContent>
      </w:r>
    </w:p>
    <w:p w14:paraId="176E2E9D" w14:textId="77777777" w:rsidR="005506F8" w:rsidRPr="00EA2838" w:rsidRDefault="00000000">
      <w:pPr>
        <w:tabs>
          <w:tab w:val="center" w:pos="696"/>
          <w:tab w:val="center" w:pos="9256"/>
        </w:tabs>
        <w:spacing w:after="13" w:line="247" w:lineRule="auto"/>
      </w:pPr>
      <w:r w:rsidRPr="00EA2838">
        <w:rPr>
          <w:sz w:val="24"/>
        </w:rPr>
        <w:tab/>
        <w:t>8 - 2</w:t>
      </w:r>
      <w:r w:rsidRPr="00EA2838">
        <w:rPr>
          <w:sz w:val="24"/>
        </w:rPr>
        <w:tab/>
        <w:t>Introduction</w:t>
      </w:r>
    </w:p>
    <w:p w14:paraId="78FF0DCE" w14:textId="77777777" w:rsidR="005506F8" w:rsidRPr="00EA2838" w:rsidRDefault="00000000">
      <w:pPr>
        <w:spacing w:after="3" w:line="262" w:lineRule="auto"/>
        <w:ind w:left="24" w:hanging="10"/>
      </w:pPr>
      <w:r w:rsidRPr="00EA2838">
        <w:rPr>
          <w:sz w:val="26"/>
        </w:rPr>
        <w:t xml:space="preserve">SQ-I </w:t>
      </w:r>
    </w:p>
    <w:p w14:paraId="6BC190B1" w14:textId="77777777" w:rsidR="005506F8" w:rsidRPr="00EA2838" w:rsidRDefault="00000000">
      <w:pPr>
        <w:spacing w:after="338"/>
        <w:ind w:left="10" w:right="-5"/>
      </w:pPr>
      <w:r w:rsidRPr="00EA2838">
        <mc:AlternateContent>
          <mc:Choice Requires="wpg">
            <w:drawing>
              <wp:inline distT="0" distB="0" distL="0" distR="0" wp14:anchorId="58849DEB" wp14:editId="72AB1D21">
                <wp:extent cx="5964937" cy="12196"/>
                <wp:effectExtent l="0" t="0" r="0" b="0"/>
                <wp:docPr id="1313621" name="Group 1313621"/>
                <wp:cNvGraphicFramePr/>
                <a:graphic xmlns:a="http://schemas.openxmlformats.org/drawingml/2006/main">
                  <a:graphicData uri="http://schemas.microsoft.com/office/word/2010/wordprocessingGroup">
                    <wpg:wgp>
                      <wpg:cNvGrpSpPr/>
                      <wpg:grpSpPr>
                        <a:xfrm>
                          <a:off x="0" y="0"/>
                          <a:ext cx="5964937" cy="12196"/>
                          <a:chOff x="0" y="0"/>
                          <a:chExt cx="5964937" cy="12196"/>
                        </a:xfrm>
                      </wpg:grpSpPr>
                      <wps:wsp>
                        <wps:cNvPr id="1313620" name="Shape 1313620"/>
                        <wps:cNvSpPr/>
                        <wps:spPr>
                          <a:xfrm>
                            <a:off x="0" y="0"/>
                            <a:ext cx="5964937" cy="12196"/>
                          </a:xfrm>
                          <a:custGeom>
                            <a:avLst/>
                            <a:gdLst/>
                            <a:ahLst/>
                            <a:cxnLst/>
                            <a:rect l="0" t="0" r="0" b="0"/>
                            <a:pathLst>
                              <a:path w="5964937" h="12196">
                                <a:moveTo>
                                  <a:pt x="0" y="6098"/>
                                </a:moveTo>
                                <a:lnTo>
                                  <a:pt x="5964937"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21" style="width:469.68pt;height:0.960297pt;mso-position-horizontal-relative:char;mso-position-vertical-relative:line" coordsize="59649,121">
                <v:shape id="Shape 1313620" style="position:absolute;width:59649;height:121;left:0;top:0;" coordsize="5964937,12196" path="m0,6098l5964937,6098">
                  <v:stroke weight="0.960297pt" endcap="flat" joinstyle="miter" miterlimit="1" on="true" color="#000000"/>
                  <v:fill on="false" color="#000000"/>
                </v:shape>
              </v:group>
            </w:pict>
          </mc:Fallback>
        </mc:AlternateContent>
      </w:r>
    </w:p>
    <w:p w14:paraId="7BD8D60D" w14:textId="77777777" w:rsidR="005506F8" w:rsidRPr="00EA2838" w:rsidRDefault="00000000">
      <w:pPr>
        <w:spacing w:after="269" w:line="228" w:lineRule="auto"/>
        <w:ind w:left="1642" w:right="14"/>
      </w:pPr>
      <w:r w:rsidRPr="00EA2838">
        <w:rPr>
          <w:sz w:val="24"/>
        </w:rPr>
        <w:t>You might say that tape is linear — it is spent at a fixed rate while digital sequencer memory is dvnamic</w:t>
      </w:r>
      <w:r w:rsidRPr="00EA2838">
        <w:rPr>
          <w:sz w:val="24"/>
        </w:rPr>
        <w:tab/>
        <w:t>it is used only as needed. Understanding the difference will help you to manage the SQ sequencer memory. For example, while key events (the notes you play) use up relatively little memory each, controllers such as mod wheel, pitch bend, etc.. are recorded as a flood of numbers which can fill up the memorv in a hurry. So if you're trying to squeeze one more track into a sequence when there isn't much memorv left, you know to 20 easy on the controllers.</w:t>
      </w:r>
    </w:p>
    <w:p w14:paraId="4898A563" w14:textId="77777777" w:rsidR="005506F8" w:rsidRPr="00EA2838" w:rsidRDefault="00000000">
      <w:pPr>
        <w:spacing w:after="3" w:line="262" w:lineRule="auto"/>
        <w:ind w:left="24" w:hanging="10"/>
      </w:pPr>
      <w:r w:rsidRPr="00EA2838">
        <w:rPr>
          <w:sz w:val="26"/>
        </w:rPr>
        <w:t>What is a Sequence?</w:t>
      </w:r>
    </w:p>
    <w:p w14:paraId="230D99C3" w14:textId="77777777" w:rsidR="005506F8" w:rsidRPr="00EA2838" w:rsidRDefault="00000000">
      <w:pPr>
        <w:spacing w:after="306" w:line="228" w:lineRule="auto"/>
        <w:ind w:left="1642" w:right="14"/>
      </w:pPr>
      <w:r w:rsidRPr="00EA2838">
        <w:rPr>
          <w:sz w:val="24"/>
        </w:rPr>
        <w:t>A Sequence on the SQ is a collection of eight independent tracks and an effects program. Each track has its own sound and complete set of track parameters (volume, pan, and all the other performance parameters, including AMIDI channel, status, etc.) all of which are remembered with the sequence.</w:t>
      </w:r>
    </w:p>
    <w:p w14:paraId="5BD09CAA" w14:textId="77777777" w:rsidR="005506F8" w:rsidRPr="00EA2838" w:rsidRDefault="00000000">
      <w:pPr>
        <w:spacing w:after="305" w:line="228" w:lineRule="auto"/>
        <w:ind w:left="1642" w:right="14"/>
      </w:pPr>
      <w:r w:rsidRPr="00EA2838">
        <w:rPr>
          <w:sz w:val="24"/>
        </w:rPr>
        <w:t>A sequence has a fixed length (though you can change it at any time) sshich is set by the length of the first track you record. A given sequence can be as short or as long as you like (within the limitations of memory).</w:t>
      </w:r>
    </w:p>
    <w:p w14:paraId="6D1702E4" w14:textId="77777777" w:rsidR="005506F8" w:rsidRPr="00EA2838" w:rsidRDefault="00000000">
      <w:pPr>
        <w:spacing w:after="273" w:line="247" w:lineRule="auto"/>
        <w:ind w:left="1637" w:right="720"/>
        <w:jc w:val="both"/>
      </w:pPr>
      <w:r w:rsidRPr="00EA2838">
        <w:rPr>
          <w:sz w:val="24"/>
        </w:rPr>
        <w:t>Each sequence has a 16-character name which is assigned at the time of its creation. The name can be changed at any time from the Sequence bank in Sequence Edit mode.</w:t>
      </w:r>
    </w:p>
    <w:p w14:paraId="26D6DC91" w14:textId="77777777" w:rsidR="005506F8" w:rsidRPr="00EA2838" w:rsidRDefault="00000000">
      <w:pPr>
        <w:spacing w:after="246" w:line="247" w:lineRule="auto"/>
        <w:ind w:left="1637" w:right="14"/>
        <w:jc w:val="both"/>
      </w:pPr>
      <w:r w:rsidRPr="00EA2838">
        <w:rPr>
          <w:sz w:val="24"/>
        </w:rPr>
        <w:t>When you select a new sequence, each track used within that sequence will send out a MIDI program change and MIDI volume instructions on its designated MIDI channel, unless the track has been assigned LOCAL only status.</w:t>
      </w:r>
    </w:p>
    <w:p w14:paraId="1BD86458" w14:textId="77777777" w:rsidR="005506F8" w:rsidRPr="00EA2838" w:rsidRDefault="00000000">
      <w:pPr>
        <w:spacing w:after="3" w:line="262" w:lineRule="auto"/>
        <w:ind w:left="24" w:hanging="10"/>
      </w:pPr>
      <w:r w:rsidRPr="00EA2838">
        <w:rPr>
          <w:sz w:val="26"/>
        </w:rPr>
        <w:t>What is a Song?</w:t>
      </w:r>
    </w:p>
    <w:p w14:paraId="578E4A40" w14:textId="77777777" w:rsidR="005506F8" w:rsidRPr="00EA2838" w:rsidRDefault="00000000">
      <w:pPr>
        <w:spacing w:after="275" w:line="247" w:lineRule="auto"/>
        <w:ind w:left="1637" w:right="341"/>
        <w:jc w:val="both"/>
      </w:pPr>
      <w:r w:rsidRPr="00EA2838">
        <w:rPr>
          <w:sz w:val="24"/>
        </w:rPr>
        <w:t>In Song Mode, seq uences are assigned to play arranged in Steps with up to 99 Steps, and up to 99 Repetitions of each Step. Within each Song Step, individual tracks within the sequence can be muted or transposed.</w:t>
      </w:r>
    </w:p>
    <w:p w14:paraId="08C361A1" w14:textId="77777777" w:rsidR="005506F8" w:rsidRPr="00EA2838" w:rsidRDefault="00000000">
      <w:pPr>
        <w:spacing w:after="264" w:line="247" w:lineRule="auto"/>
        <w:ind w:left="1637" w:right="14"/>
        <w:jc w:val="both"/>
      </w:pPr>
      <w:r w:rsidRPr="00EA2838">
        <w:rPr>
          <w:sz w:val="24"/>
        </w:rPr>
        <w:t>But a Song on the SQ is much more than just a collection of sequences playing in order. This is because each song has an additional set of eight tracks which are completely independent of the tracks in its component sequences.</w:t>
      </w:r>
    </w:p>
    <w:p w14:paraId="4A8511F0" w14:textId="77777777" w:rsidR="005506F8" w:rsidRPr="00EA2838" w:rsidRDefault="00000000">
      <w:pPr>
        <w:spacing w:after="263" w:line="228" w:lineRule="auto"/>
        <w:ind w:left="1642" w:right="14"/>
      </w:pPr>
      <w:r w:rsidRPr="00EA2838">
        <w:rPr>
          <w:sz w:val="24"/>
        </w:rPr>
        <w:t xml:space="preserve">Each Song Track has its own sound and a full set of track/performance parameters, just like a sequence track. The length of the song tracks is defined by </w:t>
      </w:r>
      <w:r w:rsidRPr="00EA2838">
        <w:rPr>
          <w:sz w:val="24"/>
        </w:rPr>
        <w:lastRenderedPageBreak/>
        <w:t>the combined length of the sequence steps and repetitions which make up the song. Song tracks are selected with the Track buttons when a song is selected.</w:t>
      </w:r>
    </w:p>
    <w:p w14:paraId="6E0E03B8" w14:textId="77777777" w:rsidR="005506F8" w:rsidRPr="00EA2838" w:rsidRDefault="00000000">
      <w:pPr>
        <w:spacing w:after="2192" w:line="247" w:lineRule="auto"/>
        <w:ind w:left="1637" w:right="14"/>
        <w:jc w:val="both"/>
      </w:pPr>
      <w:r w:rsidRPr="00EA2838">
        <w:rPr>
          <w:sz w:val="24"/>
        </w:rPr>
        <w:t>This means that after you have completed a number of sequences and linked them together to form a song, you have eight more linear ffacks which run the entire length of the song. This gives you 16 tracks to work with. (For more information, see "Song Tracks" later in this section.)</w:t>
      </w:r>
    </w:p>
    <w:p w14:paraId="2AB19A63" w14:textId="77777777" w:rsidR="005506F8" w:rsidRPr="00EA2838" w:rsidRDefault="00000000">
      <w:pPr>
        <w:spacing w:after="0"/>
        <w:ind w:left="-10" w:right="-5"/>
      </w:pPr>
      <w:r w:rsidRPr="00EA2838">
        <mc:AlternateContent>
          <mc:Choice Requires="wpg">
            <w:drawing>
              <wp:inline distT="0" distB="0" distL="0" distR="0" wp14:anchorId="2989763F" wp14:editId="198A2116">
                <wp:extent cx="5977128" cy="250013"/>
                <wp:effectExtent l="0" t="0" r="0" b="0"/>
                <wp:docPr id="1259594" name="Group 1259594"/>
                <wp:cNvGraphicFramePr/>
                <a:graphic xmlns:a="http://schemas.openxmlformats.org/drawingml/2006/main">
                  <a:graphicData uri="http://schemas.microsoft.com/office/word/2010/wordprocessingGroup">
                    <wpg:wgp>
                      <wpg:cNvGrpSpPr/>
                      <wpg:grpSpPr>
                        <a:xfrm>
                          <a:off x="0" y="0"/>
                          <a:ext cx="5977128" cy="250013"/>
                          <a:chOff x="0" y="0"/>
                          <a:chExt cx="5977128" cy="250013"/>
                        </a:xfrm>
                      </wpg:grpSpPr>
                      <pic:pic xmlns:pic="http://schemas.openxmlformats.org/drawingml/2006/picture">
                        <pic:nvPicPr>
                          <pic:cNvPr id="1313619" name="Picture 1313619"/>
                          <pic:cNvPicPr/>
                        </pic:nvPicPr>
                        <pic:blipFill>
                          <a:blip r:embed="rId1710"/>
                          <a:stretch>
                            <a:fillRect/>
                          </a:stretch>
                        </pic:blipFill>
                        <pic:spPr>
                          <a:xfrm>
                            <a:off x="0" y="0"/>
                            <a:ext cx="5977128" cy="231718"/>
                          </a:xfrm>
                          <a:prstGeom prst="rect">
                            <a:avLst/>
                          </a:prstGeom>
                        </pic:spPr>
                      </pic:pic>
                      <wps:wsp>
                        <wps:cNvPr id="454065" name="Rectangle 454065"/>
                        <wps:cNvSpPr/>
                        <wps:spPr>
                          <a:xfrm>
                            <a:off x="685800" y="103663"/>
                            <a:ext cx="356738" cy="194644"/>
                          </a:xfrm>
                          <a:prstGeom prst="rect">
                            <a:avLst/>
                          </a:prstGeom>
                          <a:ln>
                            <a:noFill/>
                          </a:ln>
                        </wps:spPr>
                        <wps:txbx>
                          <w:txbxContent>
                            <w:p w14:paraId="5DA821DC" w14:textId="77777777" w:rsidR="005506F8" w:rsidRPr="00EA2838" w:rsidRDefault="00000000">
                              <w:r w:rsidRPr="00EA2838">
                                <w:rPr>
                                  <w:sz w:val="26"/>
                                </w:rPr>
                                <w:t xml:space="preserve">and </w:t>
                              </w:r>
                            </w:p>
                          </w:txbxContent>
                        </wps:txbx>
                        <wps:bodyPr horzOverflow="overflow" vert="horz" lIns="0" tIns="0" rIns="0" bIns="0" rtlCol="0">
                          <a:noAutofit/>
                        </wps:bodyPr>
                      </wps:wsp>
                      <wps:wsp>
                        <wps:cNvPr id="454066" name="Rectangle 454066"/>
                        <wps:cNvSpPr/>
                        <wps:spPr>
                          <a:xfrm>
                            <a:off x="954024" y="106712"/>
                            <a:ext cx="478353" cy="190590"/>
                          </a:xfrm>
                          <a:prstGeom prst="rect">
                            <a:avLst/>
                          </a:prstGeom>
                          <a:ln>
                            <a:noFill/>
                          </a:ln>
                        </wps:spPr>
                        <wps:txbx>
                          <w:txbxContent>
                            <w:p w14:paraId="100BA253" w14:textId="77777777" w:rsidR="005506F8" w:rsidRPr="00EA2838" w:rsidRDefault="00000000">
                              <w:r w:rsidRPr="00EA2838">
                                <w:rPr>
                                  <w:sz w:val="24"/>
                                </w:rPr>
                                <w:t>Songs</w:t>
                              </w:r>
                            </w:p>
                          </w:txbxContent>
                        </wps:txbx>
                        <wps:bodyPr horzOverflow="overflow" vert="horz" lIns="0" tIns="0" rIns="0" bIns="0" rtlCol="0">
                          <a:noAutofit/>
                        </wps:bodyPr>
                      </wps:wsp>
                    </wpg:wgp>
                  </a:graphicData>
                </a:graphic>
              </wp:inline>
            </w:drawing>
          </mc:Choice>
          <mc:Fallback>
            <w:pict>
              <v:group w14:anchorId="2989763F" id="Group 1259594" o:spid="_x0000_s1201" style="width:470.65pt;height:19.7pt;mso-position-horizontal-relative:char;mso-position-vertical-relative:line" coordsize="59771,250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">
                <v:shape id="Picture 1313619" o:spid="_x0000_s1202" type="#_x0000_t75" style="position:absolute;width:59771;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">
                  <v:imagedata r:id="rId1711" o:title=""/>
                </v:shape>
                <v:rect id="Rectangle 454065" o:spid="_x0000_s1203" style="position:absolute;left:6858;top:1036;width:3567;height:1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" filled="f" stroked="f">
                  <v:textbox inset="0,0,0,0">
                    <w:txbxContent>
                      <w:p w14:paraId="5DA821DC" w14:textId="77777777" w:rsidR="005506F8" w:rsidRPr="00EA2838" w:rsidRDefault="00000000">
                        <w:r w:rsidRPr="00EA2838">
                          <w:rPr>
                            <w:sz w:val="26"/>
                          </w:rPr>
                          <w:t xml:space="preserve">and </w:t>
                        </w:r>
                      </w:p>
                    </w:txbxContent>
                  </v:textbox>
                </v:rect>
                <v:rect id="Rectangle 454066" o:spid="_x0000_s1204" style="position:absolute;left:9540;top:1067;width:4783;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" filled="f" stroked="f">
                  <v:textbox inset="0,0,0,0">
                    <w:txbxContent>
                      <w:p w14:paraId="100BA253" w14:textId="77777777" w:rsidR="005506F8" w:rsidRPr="00EA2838" w:rsidRDefault="00000000">
                        <w:r w:rsidRPr="00EA2838">
                          <w:rPr>
                            <w:sz w:val="24"/>
                          </w:rPr>
                          <w:t>Songs</w:t>
                        </w:r>
                      </w:p>
                    </w:txbxContent>
                  </v:textbox>
                </v:rect>
                <w10:anchorlock/>
              </v:group>
            </w:pict>
          </mc:Fallback>
        </mc:AlternateContent>
      </w:r>
    </w:p>
    <w:p w14:paraId="7A7C9B35" w14:textId="77777777" w:rsidR="005506F8" w:rsidRPr="00EA2838" w:rsidRDefault="00000000">
      <w:pPr>
        <w:spacing w:after="448"/>
        <w:ind w:left="-10"/>
      </w:pPr>
      <w:r w:rsidRPr="00EA2838">
        <w:drawing>
          <wp:inline distT="0" distB="0" distL="0" distR="0" wp14:anchorId="6324066E" wp14:editId="7817A810">
            <wp:extent cx="5964937" cy="21343"/>
            <wp:effectExtent l="0" t="0" r="0" b="0"/>
            <wp:docPr id="1313622" name="Picture 1313622"/>
            <wp:cNvGraphicFramePr/>
            <a:graphic xmlns:a="http://schemas.openxmlformats.org/drawingml/2006/main">
              <a:graphicData uri="http://schemas.openxmlformats.org/drawingml/2006/picture">
                <pic:pic xmlns:pic="http://schemas.openxmlformats.org/drawingml/2006/picture">
                  <pic:nvPicPr>
                    <pic:cNvPr id="1313622" name="Picture 1313622"/>
                    <pic:cNvPicPr/>
                  </pic:nvPicPr>
                  <pic:blipFill>
                    <a:blip r:embed="rId1712"/>
                    <a:stretch>
                      <a:fillRect/>
                    </a:stretch>
                  </pic:blipFill>
                  <pic:spPr>
                    <a:xfrm>
                      <a:off x="0" y="0"/>
                      <a:ext cx="5964937" cy="21343"/>
                    </a:xfrm>
                    <a:prstGeom prst="rect">
                      <a:avLst/>
                    </a:prstGeom>
                  </pic:spPr>
                </pic:pic>
              </a:graphicData>
            </a:graphic>
          </wp:inline>
        </w:drawing>
      </w:r>
    </w:p>
    <w:p w14:paraId="195B38E4" w14:textId="77777777" w:rsidR="005506F8" w:rsidRPr="00EA2838" w:rsidRDefault="00000000">
      <w:pPr>
        <w:spacing w:after="3" w:line="265" w:lineRule="auto"/>
        <w:ind w:left="24" w:hanging="10"/>
      </w:pPr>
      <w:r w:rsidRPr="00EA2838">
        <w:rPr>
          <w:sz w:val="28"/>
        </w:rPr>
        <w:t>Sequencer "Transport Controls"</w:t>
      </w:r>
    </w:p>
    <w:p w14:paraId="5BA24763" w14:textId="77777777" w:rsidR="005506F8" w:rsidRPr="00EA2838" w:rsidRDefault="00000000">
      <w:pPr>
        <w:spacing w:after="376" w:line="228" w:lineRule="auto"/>
        <w:ind w:left="1642" w:right="14"/>
      </w:pPr>
      <w:r w:rsidRPr="00EA2838">
        <w:rPr>
          <w:sz w:val="24"/>
        </w:rPr>
        <w:t>The three buttons at the bottom of the Sequencer section serve to start, stop and continue the sequencer, and to put it into Record and Overdub modes. In addition to these three buttons, either the basic Foot Switch (SW-I) or the Auxiliary Foot Switch (available only when an optional SW-5 dual-pedal Foot Switch is connected to the SQ) can be used to start and stop the sequencer when both hands are busy (see System Bank).</w:t>
      </w:r>
    </w:p>
    <w:p w14:paraId="7B998285" w14:textId="77777777" w:rsidR="005506F8" w:rsidRPr="00EA2838" w:rsidRDefault="00000000">
      <w:pPr>
        <w:tabs>
          <w:tab w:val="center" w:pos="4557"/>
          <w:tab w:val="center" w:pos="5573"/>
        </w:tabs>
        <w:spacing w:after="494"/>
      </w:pPr>
      <w:r w:rsidRPr="00EA2838">
        <w:drawing>
          <wp:anchor distT="0" distB="0" distL="114300" distR="114300" simplePos="0" relativeHeight="251782144" behindDoc="0" locked="0" layoutInCell="1" allowOverlap="0" wp14:anchorId="3E97628D" wp14:editId="50AC9510">
            <wp:simplePos x="0" y="0"/>
            <wp:positionH relativeFrom="column">
              <wp:posOffset>4620768</wp:posOffset>
            </wp:positionH>
            <wp:positionV relativeFrom="paragraph">
              <wp:posOffset>-71611</wp:posOffset>
            </wp:positionV>
            <wp:extent cx="807720" cy="838460"/>
            <wp:effectExtent l="0" t="0" r="0" b="0"/>
            <wp:wrapSquare wrapText="bothSides"/>
            <wp:docPr id="458908" name="Picture 458908"/>
            <wp:cNvGraphicFramePr/>
            <a:graphic xmlns:a="http://schemas.openxmlformats.org/drawingml/2006/main">
              <a:graphicData uri="http://schemas.openxmlformats.org/drawingml/2006/picture">
                <pic:pic xmlns:pic="http://schemas.openxmlformats.org/drawingml/2006/picture">
                  <pic:nvPicPr>
                    <pic:cNvPr id="458908" name="Picture 458908"/>
                    <pic:cNvPicPr/>
                  </pic:nvPicPr>
                  <pic:blipFill>
                    <a:blip r:embed="rId1713"/>
                    <a:stretch>
                      <a:fillRect/>
                    </a:stretch>
                  </pic:blipFill>
                  <pic:spPr>
                    <a:xfrm>
                      <a:off x="0" y="0"/>
                      <a:ext cx="807720" cy="838460"/>
                    </a:xfrm>
                    <a:prstGeom prst="rect">
                      <a:avLst/>
                    </a:prstGeom>
                  </pic:spPr>
                </pic:pic>
              </a:graphicData>
            </a:graphic>
          </wp:anchor>
        </w:drawing>
      </w:r>
      <w:r w:rsidRPr="00EA2838">
        <w:drawing>
          <wp:anchor distT="0" distB="0" distL="114300" distR="114300" simplePos="0" relativeHeight="251783168" behindDoc="0" locked="0" layoutInCell="1" allowOverlap="0" wp14:anchorId="07DF587D" wp14:editId="1E526670">
            <wp:simplePos x="0" y="0"/>
            <wp:positionH relativeFrom="column">
              <wp:posOffset>2325624</wp:posOffset>
            </wp:positionH>
            <wp:positionV relativeFrom="paragraph">
              <wp:posOffset>144863</wp:posOffset>
            </wp:positionV>
            <wp:extent cx="1313687" cy="292699"/>
            <wp:effectExtent l="0" t="0" r="0" b="0"/>
            <wp:wrapSquare wrapText="bothSides"/>
            <wp:docPr id="458907" name="Picture 458907"/>
            <wp:cNvGraphicFramePr/>
            <a:graphic xmlns:a="http://schemas.openxmlformats.org/drawingml/2006/main">
              <a:graphicData uri="http://schemas.openxmlformats.org/drawingml/2006/picture">
                <pic:pic xmlns:pic="http://schemas.openxmlformats.org/drawingml/2006/picture">
                  <pic:nvPicPr>
                    <pic:cNvPr id="458907" name="Picture 458907"/>
                    <pic:cNvPicPr/>
                  </pic:nvPicPr>
                  <pic:blipFill>
                    <a:blip r:embed="rId1714"/>
                    <a:stretch>
                      <a:fillRect/>
                    </a:stretch>
                  </pic:blipFill>
                  <pic:spPr>
                    <a:xfrm>
                      <a:off x="0" y="0"/>
                      <a:ext cx="1313687" cy="292699"/>
                    </a:xfrm>
                    <a:prstGeom prst="rect">
                      <a:avLst/>
                    </a:prstGeom>
                  </pic:spPr>
                </pic:pic>
              </a:graphicData>
            </a:graphic>
          </wp:anchor>
        </w:drawing>
      </w:r>
      <w:r w:rsidRPr="00EA2838">
        <mc:AlternateContent>
          <mc:Choice Requires="wpg">
            <w:drawing>
              <wp:anchor distT="0" distB="0" distL="114300" distR="114300" simplePos="0" relativeHeight="251784192" behindDoc="0" locked="0" layoutInCell="1" allowOverlap="1" wp14:anchorId="5A30A4E9" wp14:editId="173370C3">
                <wp:simplePos x="0" y="0"/>
                <wp:positionH relativeFrom="column">
                  <wp:posOffset>1082040</wp:posOffset>
                </wp:positionH>
                <wp:positionV relativeFrom="paragraph">
                  <wp:posOffset>632694</wp:posOffset>
                </wp:positionV>
                <wp:extent cx="2636520" cy="39636"/>
                <wp:effectExtent l="0" t="0" r="0" b="0"/>
                <wp:wrapSquare wrapText="bothSides"/>
                <wp:docPr id="1313625" name="Group 1313625"/>
                <wp:cNvGraphicFramePr/>
                <a:graphic xmlns:a="http://schemas.openxmlformats.org/drawingml/2006/main">
                  <a:graphicData uri="http://schemas.microsoft.com/office/word/2010/wordprocessingGroup">
                    <wpg:wgp>
                      <wpg:cNvGrpSpPr/>
                      <wpg:grpSpPr>
                        <a:xfrm>
                          <a:off x="0" y="0"/>
                          <a:ext cx="2636520" cy="39636"/>
                          <a:chOff x="0" y="0"/>
                          <a:chExt cx="2636520" cy="39636"/>
                        </a:xfrm>
                      </wpg:grpSpPr>
                      <wps:wsp>
                        <wps:cNvPr id="1313624" name="Shape 1313624"/>
                        <wps:cNvSpPr/>
                        <wps:spPr>
                          <a:xfrm>
                            <a:off x="0" y="0"/>
                            <a:ext cx="2636520" cy="39636"/>
                          </a:xfrm>
                          <a:custGeom>
                            <a:avLst/>
                            <a:gdLst/>
                            <a:ahLst/>
                            <a:cxnLst/>
                            <a:rect l="0" t="0" r="0" b="0"/>
                            <a:pathLst>
                              <a:path w="2636520" h="39636">
                                <a:moveTo>
                                  <a:pt x="0" y="19818"/>
                                </a:moveTo>
                                <a:lnTo>
                                  <a:pt x="2636520" y="19818"/>
                                </a:lnTo>
                              </a:path>
                            </a:pathLst>
                          </a:custGeom>
                          <a:ln w="3963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625" style="width:207.6pt;height:3.12097pt;position:absolute;mso-position-horizontal-relative:text;mso-position-horizontal:absolute;margin-left:85.2pt;mso-position-vertical-relative:text;margin-top:49.8184pt;" coordsize="26365,396">
                <v:shape id="Shape 1313624" style="position:absolute;width:26365;height:396;left:0;top:0;" coordsize="2636520,39636" path="m0,19818l2636520,19818">
                  <v:stroke weight="3.12097pt" endcap="flat" joinstyle="miter" miterlimit="1" on="true" color="#000000"/>
                  <v:fill on="false" color="#000000"/>
                </v:shape>
                <w10:wrap type="square"/>
              </v:group>
            </w:pict>
          </mc:Fallback>
        </mc:AlternateContent>
      </w:r>
      <w:r w:rsidRPr="00EA2838">
        <w:rPr>
          <w:sz w:val="20"/>
        </w:rPr>
        <w:tab/>
        <w:t>Record Stop</w:t>
      </w:r>
      <w:r w:rsidRPr="00EA2838">
        <w:rPr>
          <w:sz w:val="20"/>
        </w:rPr>
        <w:tab/>
        <w:t>Play</w:t>
      </w:r>
    </w:p>
    <w:p w14:paraId="4B311530" w14:textId="77777777" w:rsidR="005506F8" w:rsidRPr="00EA2838" w:rsidRDefault="00000000">
      <w:pPr>
        <w:spacing w:after="41"/>
        <w:ind w:left="1690" w:right="912"/>
      </w:pPr>
      <w:r w:rsidRPr="00EA2838">
        <w:rPr>
          <w:sz w:val="24"/>
        </w:rPr>
        <w:t>Sequences/Presets</w:t>
      </w:r>
    </w:p>
    <w:p w14:paraId="3506A96E" w14:textId="77777777" w:rsidR="005506F8" w:rsidRPr="00EA2838" w:rsidRDefault="00000000">
      <w:pPr>
        <w:spacing w:before="82" w:after="198" w:line="247" w:lineRule="auto"/>
        <w:ind w:left="1637" w:right="912" w:firstLine="3950"/>
        <w:jc w:val="both"/>
      </w:pPr>
      <w:r w:rsidRPr="00EA2838">
        <w:t>Aux. Foot Switch Assuming the Auto Punch function is off:</w:t>
      </w:r>
    </w:p>
    <w:p w14:paraId="5B9EB661" w14:textId="77777777" w:rsidR="005506F8" w:rsidRPr="00EA2838" w:rsidRDefault="00000000">
      <w:pPr>
        <w:numPr>
          <w:ilvl w:val="0"/>
          <w:numId w:val="57"/>
        </w:numPr>
        <w:spacing w:after="13" w:line="247" w:lineRule="auto"/>
        <w:ind w:right="14" w:hanging="178"/>
        <w:jc w:val="both"/>
      </w:pPr>
      <w:r w:rsidRPr="00EA2838">
        <w:rPr>
          <w:sz w:val="24"/>
        </w:rPr>
        <w:t>Pressing Play will start the current sequence or song (whichever is selected) playing from the beginning.</w:t>
      </w:r>
    </w:p>
    <w:p w14:paraId="72C783C6" w14:textId="77777777" w:rsidR="005506F8" w:rsidRPr="00EA2838" w:rsidRDefault="00000000">
      <w:pPr>
        <w:numPr>
          <w:ilvl w:val="0"/>
          <w:numId w:val="57"/>
        </w:numPr>
        <w:spacing w:after="0" w:line="228" w:lineRule="auto"/>
        <w:ind w:right="14" w:hanging="178"/>
        <w:jc w:val="both"/>
      </w:pPr>
      <w:r w:rsidRPr="00EA2838">
        <w:rPr>
          <w:sz w:val="24"/>
        </w:rPr>
        <w:t>Pressing Stop will stop the sequencer (if pressed while it is running); or will play the current sequence or song from wherever it was last stopped (if pressed while the sequencer is stopped).</w:t>
      </w:r>
    </w:p>
    <w:p w14:paraId="6B172948" w14:textId="77777777" w:rsidR="005506F8" w:rsidRPr="00EA2838" w:rsidRDefault="00000000">
      <w:pPr>
        <w:numPr>
          <w:ilvl w:val="0"/>
          <w:numId w:val="57"/>
        </w:numPr>
        <w:spacing w:after="191" w:line="247" w:lineRule="auto"/>
        <w:ind w:right="14" w:hanging="178"/>
        <w:jc w:val="both"/>
      </w:pPr>
      <w:r w:rsidRPr="00EA2838">
        <w:rPr>
          <w:sz w:val="24"/>
        </w:rPr>
        <w:t>The Foot Switch can duplicate the behavior of the Stop button.</w:t>
      </w:r>
    </w:p>
    <w:p w14:paraId="72978DCA" w14:textId="77777777" w:rsidR="005506F8" w:rsidRPr="00EA2838" w:rsidRDefault="00000000">
      <w:pPr>
        <w:numPr>
          <w:ilvl w:val="0"/>
          <w:numId w:val="57"/>
        </w:numPr>
        <w:spacing w:after="13" w:line="247" w:lineRule="auto"/>
        <w:ind w:right="14" w:hanging="178"/>
        <w:jc w:val="both"/>
      </w:pPr>
      <w:r w:rsidRPr="00EA2838">
        <w:rPr>
          <w:sz w:val="24"/>
        </w:rPr>
        <w:t>Pressing Play while holding down Record will start the sequencer recording on the current track from the beginning of the sequence or song.</w:t>
      </w:r>
    </w:p>
    <w:p w14:paraId="3B27681B" w14:textId="77777777" w:rsidR="005506F8" w:rsidRPr="00EA2838" w:rsidRDefault="00000000">
      <w:pPr>
        <w:numPr>
          <w:ilvl w:val="0"/>
          <w:numId w:val="57"/>
        </w:numPr>
        <w:spacing w:after="13" w:line="247" w:lineRule="auto"/>
        <w:ind w:right="14" w:hanging="178"/>
        <w:jc w:val="both"/>
      </w:pPr>
      <w:r w:rsidRPr="00EA2838">
        <w:rPr>
          <w:sz w:val="24"/>
        </w:rPr>
        <w:t>Pressing Stop while holding down Record will start the sequencer recording on the current track from wherever it was last stopped.</w:t>
      </w:r>
    </w:p>
    <w:p w14:paraId="71D1B909" w14:textId="77777777" w:rsidR="005506F8" w:rsidRPr="00EA2838" w:rsidRDefault="00000000">
      <w:pPr>
        <w:numPr>
          <w:ilvl w:val="0"/>
          <w:numId w:val="57"/>
        </w:numPr>
        <w:spacing w:after="207" w:line="247" w:lineRule="auto"/>
        <w:ind w:right="14" w:hanging="178"/>
        <w:jc w:val="both"/>
      </w:pPr>
      <w:r w:rsidRPr="00EA2838">
        <w:rPr>
          <w:sz w:val="24"/>
        </w:rPr>
        <w:lastRenderedPageBreak/>
        <w:t>Pressing Record while the sequencer is playing will put the sequencer into "Punch in" mode. It will wait for you to start playing before going into Record on the current track.</w:t>
      </w:r>
    </w:p>
    <w:p w14:paraId="15B47752" w14:textId="77777777" w:rsidR="005506F8" w:rsidRPr="00EA2838" w:rsidRDefault="00000000">
      <w:pPr>
        <w:spacing w:after="5171" w:line="247" w:lineRule="auto"/>
        <w:ind w:left="1637" w:right="14"/>
        <w:jc w:val="both"/>
      </w:pPr>
      <w:r w:rsidRPr="00EA2838">
        <w:rPr>
          <w:sz w:val="24"/>
        </w:rPr>
        <w:t>When the Auto Punch function is on, the sequencer will only enter and exit Record mode at the points specified by the Edit Times on the Locate bank.</w:t>
      </w:r>
    </w:p>
    <w:p w14:paraId="475251BE" w14:textId="77777777" w:rsidR="005506F8" w:rsidRPr="00EA2838" w:rsidRDefault="00000000">
      <w:pPr>
        <w:spacing w:after="124"/>
        <w:ind w:left="53" w:right="-5"/>
      </w:pPr>
      <w:r w:rsidRPr="00EA2838">
        <mc:AlternateContent>
          <mc:Choice Requires="wpg">
            <w:drawing>
              <wp:inline distT="0" distB="0" distL="0" distR="0" wp14:anchorId="2B79B4D2" wp14:editId="771A96CE">
                <wp:extent cx="5977129" cy="15246"/>
                <wp:effectExtent l="0" t="0" r="0" b="0"/>
                <wp:docPr id="1313627" name="Group 1313627"/>
                <wp:cNvGraphicFramePr/>
                <a:graphic xmlns:a="http://schemas.openxmlformats.org/drawingml/2006/main">
                  <a:graphicData uri="http://schemas.microsoft.com/office/word/2010/wordprocessingGroup">
                    <wpg:wgp>
                      <wpg:cNvGrpSpPr/>
                      <wpg:grpSpPr>
                        <a:xfrm>
                          <a:off x="0" y="0"/>
                          <a:ext cx="5977129" cy="15246"/>
                          <a:chOff x="0" y="0"/>
                          <a:chExt cx="5977129" cy="15246"/>
                        </a:xfrm>
                      </wpg:grpSpPr>
                      <wps:wsp>
                        <wps:cNvPr id="1313626" name="Shape 1313626"/>
                        <wps:cNvSpPr/>
                        <wps:spPr>
                          <a:xfrm>
                            <a:off x="0" y="0"/>
                            <a:ext cx="5977129" cy="15246"/>
                          </a:xfrm>
                          <a:custGeom>
                            <a:avLst/>
                            <a:gdLst/>
                            <a:ahLst/>
                            <a:cxnLst/>
                            <a:rect l="0" t="0" r="0" b="0"/>
                            <a:pathLst>
                              <a:path w="5977129" h="15246">
                                <a:moveTo>
                                  <a:pt x="0" y="7623"/>
                                </a:moveTo>
                                <a:lnTo>
                                  <a:pt x="5977129"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27" style="width:470.64pt;height:1.20044pt;mso-position-horizontal-relative:char;mso-position-vertical-relative:line" coordsize="59771,152">
                <v:shape id="Shape 1313626" style="position:absolute;width:59771;height:152;left:0;top:0;" coordsize="5977129,15246" path="m0,7623l5977129,7623">
                  <v:stroke weight="1.20044pt" endcap="flat" joinstyle="miter" miterlimit="1" on="true" color="#000000"/>
                  <v:fill on="false" color="#000000"/>
                </v:shape>
              </v:group>
            </w:pict>
          </mc:Fallback>
        </mc:AlternateContent>
      </w:r>
    </w:p>
    <w:p w14:paraId="3C16AE68" w14:textId="77777777" w:rsidR="005506F8" w:rsidRPr="00EA2838" w:rsidRDefault="00000000">
      <w:pPr>
        <w:tabs>
          <w:tab w:val="center" w:pos="612"/>
          <w:tab w:val="center" w:pos="8844"/>
        </w:tabs>
        <w:spacing w:after="13" w:line="247" w:lineRule="auto"/>
      </w:pPr>
      <w:r w:rsidRPr="00EA2838">
        <w:rPr>
          <w:sz w:val="24"/>
        </w:rPr>
        <w:tab/>
        <w:t>8 - 4</w:t>
      </w:r>
      <w:r w:rsidRPr="00EA2838">
        <w:rPr>
          <w:sz w:val="24"/>
        </w:rPr>
        <w:tab/>
        <w:t>Transport Controls</w:t>
      </w:r>
    </w:p>
    <w:p w14:paraId="4D2D9117" w14:textId="77777777" w:rsidR="005506F8" w:rsidRPr="00EA2838" w:rsidRDefault="00000000">
      <w:pPr>
        <w:spacing w:after="0" w:line="265" w:lineRule="auto"/>
        <w:ind w:left="24" w:hanging="10"/>
      </w:pPr>
      <w:r w:rsidRPr="00EA2838">
        <w:rPr>
          <w:sz w:val="32"/>
        </w:rPr>
        <w:t xml:space="preserve">so-I </w:t>
      </w:r>
    </w:p>
    <w:p w14:paraId="6823F9DE" w14:textId="77777777" w:rsidR="005506F8" w:rsidRPr="00EA2838" w:rsidRDefault="00000000">
      <w:pPr>
        <w:spacing w:after="533"/>
        <w:ind w:left="-5"/>
      </w:pPr>
      <w:r w:rsidRPr="00EA2838">
        <w:drawing>
          <wp:inline distT="0" distB="0" distL="0" distR="0" wp14:anchorId="521857B8" wp14:editId="0AEA037E">
            <wp:extent cx="5961416" cy="82321"/>
            <wp:effectExtent l="0" t="0" r="0" b="0"/>
            <wp:docPr id="1313629" name="Picture 1313629"/>
            <wp:cNvGraphicFramePr/>
            <a:graphic xmlns:a="http://schemas.openxmlformats.org/drawingml/2006/main">
              <a:graphicData uri="http://schemas.openxmlformats.org/drawingml/2006/picture">
                <pic:pic xmlns:pic="http://schemas.openxmlformats.org/drawingml/2006/picture">
                  <pic:nvPicPr>
                    <pic:cNvPr id="1313629" name="Picture 1313629"/>
                    <pic:cNvPicPr/>
                  </pic:nvPicPr>
                  <pic:blipFill>
                    <a:blip r:embed="rId1715"/>
                    <a:stretch>
                      <a:fillRect/>
                    </a:stretch>
                  </pic:blipFill>
                  <pic:spPr>
                    <a:xfrm>
                      <a:off x="0" y="0"/>
                      <a:ext cx="5961416" cy="82321"/>
                    </a:xfrm>
                    <a:prstGeom prst="rect">
                      <a:avLst/>
                    </a:prstGeom>
                  </pic:spPr>
                </pic:pic>
              </a:graphicData>
            </a:graphic>
          </wp:inline>
        </w:drawing>
      </w:r>
    </w:p>
    <w:p w14:paraId="4735A3AC" w14:textId="77777777" w:rsidR="005506F8" w:rsidRPr="00EA2838" w:rsidRDefault="00000000">
      <w:pPr>
        <w:spacing w:after="176" w:line="262" w:lineRule="auto"/>
        <w:ind w:left="24" w:hanging="10"/>
      </w:pPr>
      <w:r w:rsidRPr="00EA2838">
        <w:rPr>
          <w:sz w:val="26"/>
        </w:rPr>
        <w:t>Sequencer Status</w:t>
      </w:r>
    </w:p>
    <w:p w14:paraId="6FD4D825" w14:textId="77777777" w:rsidR="005506F8" w:rsidRPr="00EA2838" w:rsidRDefault="00000000">
      <w:pPr>
        <w:spacing w:after="250" w:line="247" w:lineRule="auto"/>
        <w:ind w:left="1637" w:right="14"/>
        <w:jc w:val="both"/>
      </w:pPr>
      <w:r w:rsidRPr="00EA2838">
        <w:rPr>
          <w:sz w:val="24"/>
        </w:rPr>
        <w:t>On many sequencer Banks the upper ri cht-hand corner of the display indicates the Sequencer Status. The sequencer is always in one of the following states:</w:t>
      </w:r>
    </w:p>
    <w:p w14:paraId="5374FB67" w14:textId="77777777" w:rsidR="005506F8" w:rsidRPr="00EA2838" w:rsidRDefault="00000000">
      <w:pPr>
        <w:numPr>
          <w:ilvl w:val="0"/>
          <w:numId w:val="58"/>
        </w:numPr>
        <w:spacing w:after="13" w:line="247" w:lineRule="auto"/>
        <w:ind w:right="14" w:hanging="182"/>
        <w:jc w:val="both"/>
      </w:pPr>
      <w:r w:rsidRPr="00EA2838">
        <w:rPr>
          <w:sz w:val="24"/>
        </w:rPr>
        <w:t>STOP Sequencer at rest</w:t>
      </w:r>
    </w:p>
    <w:p w14:paraId="49DD70EA" w14:textId="77777777" w:rsidR="005506F8" w:rsidRPr="00EA2838" w:rsidRDefault="00000000">
      <w:pPr>
        <w:numPr>
          <w:ilvl w:val="0"/>
          <w:numId w:val="58"/>
        </w:numPr>
        <w:spacing w:after="13" w:line="247" w:lineRule="auto"/>
        <w:ind w:right="14" w:hanging="182"/>
        <w:jc w:val="both"/>
      </w:pPr>
      <w:r w:rsidRPr="00EA2838">
        <w:rPr>
          <w:sz w:val="24"/>
        </w:rPr>
        <w:t>PLAY Playing current sequence (sequence selected )</w:t>
      </w:r>
    </w:p>
    <w:p w14:paraId="4F419A52" w14:textId="77777777" w:rsidR="005506F8" w:rsidRPr="00EA2838" w:rsidRDefault="00000000">
      <w:pPr>
        <w:numPr>
          <w:ilvl w:val="0"/>
          <w:numId w:val="58"/>
        </w:numPr>
        <w:spacing w:after="13" w:line="247" w:lineRule="auto"/>
        <w:ind w:right="14" w:hanging="182"/>
        <w:jc w:val="both"/>
      </w:pPr>
      <w:r w:rsidRPr="00EA2838">
        <w:rPr>
          <w:sz w:val="24"/>
        </w:rPr>
        <w:t>SXGS</w:t>
      </w:r>
      <w:r w:rsidRPr="00EA2838">
        <w:rPr>
          <w:sz w:val="24"/>
        </w:rPr>
        <w:tab/>
        <w:t>Song Stop: sequencer at rest with a song selected</w:t>
      </w:r>
    </w:p>
    <w:p w14:paraId="22CA2969" w14:textId="77777777" w:rsidR="005506F8" w:rsidRPr="00EA2838" w:rsidRDefault="00000000">
      <w:pPr>
        <w:numPr>
          <w:ilvl w:val="0"/>
          <w:numId w:val="58"/>
        </w:numPr>
        <w:spacing w:after="13" w:line="247" w:lineRule="auto"/>
        <w:ind w:right="14" w:hanging="182"/>
        <w:jc w:val="both"/>
      </w:pPr>
      <w:r w:rsidRPr="00EA2838">
        <w:rPr>
          <w:sz w:val="24"/>
        </w:rPr>
        <w:t xml:space="preserve">SNCJP </w:t>
      </w:r>
      <w:r w:rsidRPr="00EA2838">
        <w:rPr>
          <w:sz w:val="24"/>
        </w:rPr>
        <w:tab/>
        <w:t>Song Play: playing current song</w:t>
      </w:r>
    </w:p>
    <w:p w14:paraId="40A37105" w14:textId="77777777" w:rsidR="005506F8" w:rsidRPr="00EA2838" w:rsidRDefault="00000000">
      <w:pPr>
        <w:numPr>
          <w:ilvl w:val="0"/>
          <w:numId w:val="58"/>
        </w:numPr>
        <w:spacing w:after="13" w:line="247" w:lineRule="auto"/>
        <w:ind w:right="14" w:hanging="182"/>
        <w:jc w:val="both"/>
      </w:pPr>
      <w:r w:rsidRPr="00EA2838">
        <w:rPr>
          <w:sz w:val="24"/>
        </w:rPr>
        <w:t xml:space="preserve">REC </w:t>
      </w:r>
      <w:r w:rsidRPr="00EA2838">
        <w:rPr>
          <w:sz w:val="24"/>
        </w:rPr>
        <w:tab/>
        <w:t>Recording on current ffack, first pass</w:t>
      </w:r>
    </w:p>
    <w:p w14:paraId="5933986B" w14:textId="77777777" w:rsidR="005506F8" w:rsidRPr="00EA2838" w:rsidRDefault="00000000">
      <w:pPr>
        <w:numPr>
          <w:ilvl w:val="0"/>
          <w:numId w:val="58"/>
        </w:numPr>
        <w:spacing w:after="13" w:line="247" w:lineRule="auto"/>
        <w:ind w:right="14" w:hanging="182"/>
        <w:jc w:val="both"/>
      </w:pPr>
      <w:r w:rsidRPr="00EA2838">
        <w:rPr>
          <w:sz w:val="24"/>
        </w:rPr>
        <w:t xml:space="preserve">ODUB </w:t>
      </w:r>
      <w:r w:rsidRPr="00EA2838">
        <w:rPr>
          <w:sz w:val="24"/>
        </w:rPr>
        <w:tab/>
        <w:t>Overdub: re-recording current track</w:t>
      </w:r>
    </w:p>
    <w:p w14:paraId="2B6B2547" w14:textId="77777777" w:rsidR="005506F8" w:rsidRPr="00EA2838" w:rsidRDefault="00000000">
      <w:pPr>
        <w:numPr>
          <w:ilvl w:val="0"/>
          <w:numId w:val="58"/>
        </w:numPr>
        <w:spacing w:after="13" w:line="247" w:lineRule="auto"/>
        <w:ind w:right="14" w:hanging="182"/>
        <w:jc w:val="both"/>
      </w:pPr>
      <w:r w:rsidRPr="00EA2838">
        <w:rPr>
          <w:sz w:val="24"/>
        </w:rPr>
        <w:t>play (lower case) — Countoff playing prior to going into Play, Record or Overdub</w:t>
      </w:r>
    </w:p>
    <w:p w14:paraId="4881D78E" w14:textId="77777777" w:rsidR="005506F8" w:rsidRPr="00EA2838" w:rsidRDefault="00000000">
      <w:pPr>
        <w:numPr>
          <w:ilvl w:val="0"/>
          <w:numId w:val="58"/>
        </w:numPr>
        <w:spacing w:after="13" w:line="247" w:lineRule="auto"/>
        <w:ind w:right="14" w:hanging="182"/>
        <w:jc w:val="both"/>
      </w:pPr>
      <w:r w:rsidRPr="00EA2838">
        <w:rPr>
          <w:sz w:val="24"/>
        </w:rPr>
        <w:t>rec (lower case) — Record Standby: waiting for you to play before going into Record (first track only)</w:t>
      </w:r>
    </w:p>
    <w:p w14:paraId="3837365B" w14:textId="77777777" w:rsidR="005506F8" w:rsidRPr="00EA2838" w:rsidRDefault="00000000">
      <w:pPr>
        <w:numPr>
          <w:ilvl w:val="0"/>
          <w:numId w:val="58"/>
        </w:numPr>
        <w:spacing w:after="13" w:line="247" w:lineRule="auto"/>
        <w:ind w:right="14" w:hanging="182"/>
        <w:jc w:val="both"/>
      </w:pPr>
      <w:r w:rsidRPr="00EA2838">
        <w:rPr>
          <w:sz w:val="24"/>
        </w:rPr>
        <w:t>odub (lower case) "Punch-in" Standby: waiting for you to play before coinc into Overdub</w:t>
      </w:r>
    </w:p>
    <w:p w14:paraId="392D1DBF" w14:textId="77777777" w:rsidR="005506F8" w:rsidRPr="00EA2838" w:rsidRDefault="00000000">
      <w:pPr>
        <w:numPr>
          <w:ilvl w:val="0"/>
          <w:numId w:val="58"/>
        </w:numPr>
        <w:spacing w:after="0" w:line="228" w:lineRule="auto"/>
        <w:ind w:right="14" w:hanging="182"/>
        <w:jc w:val="both"/>
      </w:pPr>
      <w:r w:rsidRPr="00EA2838">
        <w:rPr>
          <w:sz w:val="24"/>
        </w:rPr>
        <w:lastRenderedPageBreak/>
        <w:t>mrec (lower case) — MIDI sync Record Standby: same as Record Standby except that the sequencer is synced to extemal MIDI clocks (CLOCK=MIDI in the Control bank) and is waiting for MIDI clocks before going into Record.</w:t>
      </w:r>
    </w:p>
    <w:p w14:paraId="12DAF651" w14:textId="77777777" w:rsidR="005506F8" w:rsidRPr="00EA2838" w:rsidRDefault="00000000">
      <w:pPr>
        <w:numPr>
          <w:ilvl w:val="0"/>
          <w:numId w:val="58"/>
        </w:numPr>
        <w:spacing w:after="0" w:line="228" w:lineRule="auto"/>
        <w:ind w:right="14" w:hanging="182"/>
        <w:jc w:val="both"/>
      </w:pPr>
      <w:r w:rsidRPr="00EA2838">
        <w:rPr>
          <w:sz w:val="24"/>
        </w:rPr>
        <w:t>AUDP Audition Play. This state is entered automatically from Record when the end of the sequence is reached (assuming LOOP=ON). After leaving Record and entering Auditi()n Play, the sequence will continue to play in this state, with the newly recorded track, until you press the Stop or Enter buttons. The Display will show "Press ENTER to keep NEW track.</w:t>
      </w:r>
      <w:r w:rsidRPr="00EA2838">
        <w:drawing>
          <wp:inline distT="0" distB="0" distL="0" distR="0" wp14:anchorId="4E949D7D" wp14:editId="366A9E66">
            <wp:extent cx="57937" cy="39637"/>
            <wp:effectExtent l="0" t="0" r="0" b="0"/>
            <wp:docPr id="1313631" name="Picture 1313631"/>
            <wp:cNvGraphicFramePr/>
            <a:graphic xmlns:a="http://schemas.openxmlformats.org/drawingml/2006/main">
              <a:graphicData uri="http://schemas.openxmlformats.org/drawingml/2006/picture">
                <pic:pic xmlns:pic="http://schemas.openxmlformats.org/drawingml/2006/picture">
                  <pic:nvPicPr>
                    <pic:cNvPr id="1313631" name="Picture 1313631"/>
                    <pic:cNvPicPr/>
                  </pic:nvPicPr>
                  <pic:blipFill>
                    <a:blip r:embed="rId1716"/>
                    <a:stretch>
                      <a:fillRect/>
                    </a:stretch>
                  </pic:blipFill>
                  <pic:spPr>
                    <a:xfrm>
                      <a:off x="0" y="0"/>
                      <a:ext cx="57937" cy="39637"/>
                    </a:xfrm>
                    <a:prstGeom prst="rect">
                      <a:avLst/>
                    </a:prstGeom>
                  </pic:spPr>
                </pic:pic>
              </a:graphicData>
            </a:graphic>
          </wp:inline>
        </w:drawing>
      </w:r>
    </w:p>
    <w:p w14:paraId="7528314D" w14:textId="77777777" w:rsidR="005506F8" w:rsidRPr="00EA2838" w:rsidRDefault="00000000">
      <w:pPr>
        <w:numPr>
          <w:ilvl w:val="0"/>
          <w:numId w:val="58"/>
        </w:numPr>
        <w:spacing w:after="255" w:line="247" w:lineRule="auto"/>
        <w:ind w:right="14" w:hanging="182"/>
        <w:jc w:val="both"/>
      </w:pPr>
      <w:r w:rsidRPr="00EA2838">
        <w:rPr>
          <w:sz w:val="24"/>
        </w:rPr>
        <w:t>AUDS Audition Stop is entered when you stop the sequencer from the Audition Play state. To exit Audition Stop and return to the normal stop state, you tnust first instruct the SQ to KEEP either the new or the original track (see PLAY/KEEP screen later in this section).</w:t>
      </w:r>
    </w:p>
    <w:p w14:paraId="21F859CD" w14:textId="77777777" w:rsidR="005506F8" w:rsidRPr="00EA2838" w:rsidRDefault="00000000">
      <w:pPr>
        <w:spacing w:after="3" w:line="262" w:lineRule="auto"/>
        <w:ind w:left="24" w:hanging="10"/>
      </w:pPr>
      <w:r w:rsidRPr="00EA2838">
        <w:rPr>
          <w:sz w:val="26"/>
        </w:rPr>
        <w:t>Sequencer and Song Banks</w:t>
      </w:r>
    </w:p>
    <w:p w14:paraId="4F99C6A4" w14:textId="77777777" w:rsidR="005506F8" w:rsidRPr="00EA2838" w:rsidRDefault="00000000">
      <w:pPr>
        <w:spacing w:after="241" w:line="247" w:lineRule="auto"/>
        <w:ind w:left="1637" w:right="86"/>
        <w:jc w:val="both"/>
      </w:pPr>
      <w:r w:rsidRPr="00EA2838">
        <w:rPr>
          <w:sz w:val="24"/>
        </w:rPr>
        <w:t>Pressing the Seleci Sequences/Presets button puts the SQ into sequences/presets select mode. The ten Bank buttons (labeled 0-9) will now select Sequence/Preset or Song Banks. Banks 0 to 6 contain sequences/presets, while banks 7 through 9 hold the songs. Each bank contains ten sequence/preset or song locations which can be selected with the ten Screen buttons located below the Bank buttons.</w:t>
      </w:r>
    </w:p>
    <w:p w14:paraId="5966721F" w14:textId="77777777" w:rsidR="005506F8" w:rsidRPr="00EA2838" w:rsidRDefault="00000000">
      <w:pPr>
        <w:spacing w:after="253" w:line="247" w:lineRule="auto"/>
        <w:ind w:left="1637" w:right="110"/>
        <w:jc w:val="both"/>
      </w:pPr>
      <w:r w:rsidRPr="00EA2838">
        <w:rPr>
          <w:sz w:val="24"/>
        </w:rPr>
        <w:t>Locations which have not yet been defined as a song or sequence show "*Empty Seq/Pset*" or "*Empty Song*" on the bottom line of the display. The top line will indicate the currently selected sequence, preset, or song, and indicate the location being displayed.</w:t>
      </w:r>
    </w:p>
    <w:p w14:paraId="4A34E25B" w14:textId="77777777" w:rsidR="005506F8" w:rsidRPr="00EA2838" w:rsidRDefault="00000000">
      <w:pPr>
        <w:spacing w:after="257" w:line="247" w:lineRule="auto"/>
        <w:ind w:left="1637" w:right="82"/>
        <w:jc w:val="both"/>
      </w:pPr>
      <w:r w:rsidRPr="00EA2838">
        <w:rPr>
          <w:sz w:val="24"/>
        </w:rPr>
        <w:t>Selecting an undefined field and pressing the Enter button will initiate the Create New Sequence or Create New Song function (see Create a New Sequence or Create a New Song, later in this section).</w:t>
      </w:r>
    </w:p>
    <w:p w14:paraId="69DCA7C1" w14:textId="77777777" w:rsidR="005506F8" w:rsidRPr="00EA2838" w:rsidRDefault="00000000">
      <w:pPr>
        <w:spacing w:after="3" w:line="262" w:lineRule="auto"/>
        <w:ind w:left="24" w:hanging="10"/>
      </w:pPr>
      <w:r w:rsidRPr="00EA2838">
        <w:rPr>
          <w:sz w:val="26"/>
        </w:rPr>
        <w:t>Selecting a Sequence or Song</w:t>
      </w:r>
    </w:p>
    <w:p w14:paraId="511C8A21" w14:textId="77777777" w:rsidR="005506F8" w:rsidRPr="00EA2838" w:rsidRDefault="00000000">
      <w:pPr>
        <w:numPr>
          <w:ilvl w:val="0"/>
          <w:numId w:val="59"/>
        </w:numPr>
        <w:spacing w:after="13" w:line="247" w:lineRule="auto"/>
        <w:ind w:right="14" w:hanging="168"/>
        <w:jc w:val="both"/>
      </w:pPr>
      <w:r w:rsidRPr="00EA2838">
        <w:rPr>
          <w:sz w:val="24"/>
        </w:rPr>
        <w:t>Press Select Sequences/Presets, then press the Bank buttons labeled 0-9 to select the ten Sequences/Presets and Song Banks.</w:t>
      </w:r>
    </w:p>
    <w:p w14:paraId="4EEBE6DC" w14:textId="77777777" w:rsidR="005506F8" w:rsidRPr="00EA2838" w:rsidRDefault="00000000">
      <w:pPr>
        <w:numPr>
          <w:ilvl w:val="0"/>
          <w:numId w:val="59"/>
        </w:numPr>
        <w:spacing w:after="361" w:line="247" w:lineRule="auto"/>
        <w:ind w:right="14" w:hanging="168"/>
        <w:jc w:val="both"/>
      </w:pPr>
      <w:r w:rsidRPr="00EA2838">
        <w:rPr>
          <w:sz w:val="24"/>
        </w:rPr>
        <w:t>Press the Screen buttons labeled 0-9 to choose an individual Sequence or Song within the selected bank.</w:t>
      </w:r>
    </w:p>
    <w:p w14:paraId="4B045BB7" w14:textId="77777777" w:rsidR="005506F8" w:rsidRPr="00EA2838" w:rsidRDefault="00000000">
      <w:pPr>
        <w:spacing w:after="0"/>
        <w:ind w:left="38" w:right="-48"/>
      </w:pPr>
      <w:r w:rsidRPr="00EA2838">
        <mc:AlternateContent>
          <mc:Choice Requires="wpg">
            <w:drawing>
              <wp:inline distT="0" distB="0" distL="0" distR="0" wp14:anchorId="334B8EAA" wp14:editId="74ACE0E7">
                <wp:extent cx="5976663" cy="253061"/>
                <wp:effectExtent l="0" t="0" r="0" b="0"/>
                <wp:docPr id="1260029" name="Group 1260029"/>
                <wp:cNvGraphicFramePr/>
                <a:graphic xmlns:a="http://schemas.openxmlformats.org/drawingml/2006/main">
                  <a:graphicData uri="http://schemas.microsoft.com/office/word/2010/wordprocessingGroup">
                    <wpg:wgp>
                      <wpg:cNvGrpSpPr/>
                      <wpg:grpSpPr>
                        <a:xfrm>
                          <a:off x="0" y="0"/>
                          <a:ext cx="5976663" cy="253061"/>
                          <a:chOff x="0" y="0"/>
                          <a:chExt cx="5976663" cy="253061"/>
                        </a:xfrm>
                      </wpg:grpSpPr>
                      <pic:pic xmlns:pic="http://schemas.openxmlformats.org/drawingml/2006/picture">
                        <pic:nvPicPr>
                          <pic:cNvPr id="1313633" name="Picture 1313633"/>
                          <pic:cNvPicPr/>
                        </pic:nvPicPr>
                        <pic:blipFill>
                          <a:blip r:embed="rId1717"/>
                          <a:stretch>
                            <a:fillRect/>
                          </a:stretch>
                        </pic:blipFill>
                        <pic:spPr>
                          <a:xfrm>
                            <a:off x="0" y="0"/>
                            <a:ext cx="5976663" cy="213426"/>
                          </a:xfrm>
                          <a:prstGeom prst="rect">
                            <a:avLst/>
                          </a:prstGeom>
                        </pic:spPr>
                      </pic:pic>
                      <wps:wsp>
                        <wps:cNvPr id="459739" name="Rectangle 459739"/>
                        <wps:cNvSpPr/>
                        <wps:spPr>
                          <a:xfrm>
                            <a:off x="670850" y="121957"/>
                            <a:ext cx="482615" cy="174369"/>
                          </a:xfrm>
                          <a:prstGeom prst="rect">
                            <a:avLst/>
                          </a:prstGeom>
                          <a:ln>
                            <a:noFill/>
                          </a:ln>
                        </wps:spPr>
                        <wps:txbx>
                          <w:txbxContent>
                            <w:p w14:paraId="3F093A92" w14:textId="77777777" w:rsidR="005506F8" w:rsidRPr="00EA2838" w:rsidRDefault="00000000">
                              <w:r w:rsidRPr="00EA2838">
                                <w:rPr>
                                  <w:sz w:val="24"/>
                                </w:rPr>
                                <w:t>Status</w:t>
                              </w:r>
                            </w:p>
                          </w:txbxContent>
                        </wps:txbx>
                        <wps:bodyPr horzOverflow="overflow" vert="horz" lIns="0" tIns="0" rIns="0" bIns="0" rtlCol="0">
                          <a:noAutofit/>
                        </wps:bodyPr>
                      </wps:wsp>
                    </wpg:wgp>
                  </a:graphicData>
                </a:graphic>
              </wp:inline>
            </w:drawing>
          </mc:Choice>
          <mc:Fallback>
            <w:pict>
              <v:group w14:anchorId="334B8EAA" id="Group 1260029" o:spid="_x0000_s1205" style="width:470.6pt;height:19.95pt;mso-position-horizontal-relative:char;mso-position-vertical-relative:line" coordsize="59766,25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">
                <v:shape id="Picture 1313633" o:spid="_x0000_s1206" type="#_x0000_t75" style="position:absolute;width:59766;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">
                  <v:imagedata r:id="rId1718" o:title=""/>
                </v:shape>
                <v:rect id="Rectangle 459739" o:spid="_x0000_s1207" style="position:absolute;left:6708;top:1219;width:4826;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" filled="f" stroked="f">
                  <v:textbox inset="0,0,0,0">
                    <w:txbxContent>
                      <w:p w14:paraId="3F093A92" w14:textId="77777777" w:rsidR="005506F8" w:rsidRPr="00EA2838" w:rsidRDefault="00000000">
                        <w:r w:rsidRPr="00EA2838">
                          <w:rPr>
                            <w:sz w:val="24"/>
                          </w:rPr>
                          <w:t>Status</w:t>
                        </w:r>
                      </w:p>
                    </w:txbxContent>
                  </v:textbox>
                </v:rect>
                <w10:anchorlock/>
              </v:group>
            </w:pict>
          </mc:Fallback>
        </mc:AlternateContent>
      </w:r>
    </w:p>
    <w:p w14:paraId="013F5480" w14:textId="77777777" w:rsidR="005506F8" w:rsidRPr="00EA2838" w:rsidRDefault="00000000">
      <w:pPr>
        <w:spacing w:after="392"/>
        <w:ind w:left="-14" w:right="-19"/>
      </w:pPr>
      <w:r w:rsidRPr="00EA2838">
        <w:drawing>
          <wp:inline distT="0" distB="0" distL="0" distR="0" wp14:anchorId="273CF342" wp14:editId="684CEFD5">
            <wp:extent cx="5955793" cy="21336"/>
            <wp:effectExtent l="0" t="0" r="0" b="0"/>
            <wp:docPr id="1313634" name="Picture 1313634"/>
            <wp:cNvGraphicFramePr/>
            <a:graphic xmlns:a="http://schemas.openxmlformats.org/drawingml/2006/main">
              <a:graphicData uri="http://schemas.openxmlformats.org/drawingml/2006/picture">
                <pic:pic xmlns:pic="http://schemas.openxmlformats.org/drawingml/2006/picture">
                  <pic:nvPicPr>
                    <pic:cNvPr id="1313634" name="Picture 1313634"/>
                    <pic:cNvPicPr/>
                  </pic:nvPicPr>
                  <pic:blipFill>
                    <a:blip r:embed="rId1719"/>
                    <a:stretch>
                      <a:fillRect/>
                    </a:stretch>
                  </pic:blipFill>
                  <pic:spPr>
                    <a:xfrm>
                      <a:off x="0" y="0"/>
                      <a:ext cx="5955793" cy="21336"/>
                    </a:xfrm>
                    <a:prstGeom prst="rect">
                      <a:avLst/>
                    </a:prstGeom>
                  </pic:spPr>
                </pic:pic>
              </a:graphicData>
            </a:graphic>
          </wp:inline>
        </w:drawing>
      </w:r>
    </w:p>
    <w:p w14:paraId="75995DE1" w14:textId="77777777" w:rsidR="005506F8" w:rsidRPr="00EA2838" w:rsidRDefault="00000000">
      <w:pPr>
        <w:spacing w:after="0"/>
        <w:ind w:left="24" w:hanging="10"/>
      </w:pPr>
      <w:r w:rsidRPr="00EA2838">
        <w:rPr>
          <w:rFonts w:ascii="Calibri" w:eastAsia="Calibri" w:hAnsi="Calibri" w:cs="Calibri"/>
          <w:sz w:val="26"/>
        </w:rPr>
        <w:t>Playing Sequences and Songs</w:t>
      </w:r>
    </w:p>
    <w:p w14:paraId="17B38777" w14:textId="77777777" w:rsidR="005506F8" w:rsidRPr="00EA2838" w:rsidRDefault="00000000">
      <w:pPr>
        <w:spacing w:after="4" w:line="260" w:lineRule="auto"/>
        <w:ind w:left="1647" w:right="14" w:hanging="5"/>
        <w:jc w:val="both"/>
      </w:pPr>
      <w:r w:rsidRPr="00EA2838">
        <w:rPr>
          <w:rFonts w:ascii="Calibri" w:eastAsia="Calibri" w:hAnsi="Calibri" w:cs="Calibri"/>
          <w:sz w:val="24"/>
        </w:rPr>
        <w:t>Try selecting a sequence, and pressing the Play button in the Sequencer section. The selected sequence will begin to play.</w:t>
      </w:r>
    </w:p>
    <w:p w14:paraId="5D608F82" w14:textId="77777777" w:rsidR="005506F8" w:rsidRPr="00EA2838" w:rsidRDefault="00000000">
      <w:pPr>
        <w:spacing w:after="304"/>
        <w:ind w:left="3043"/>
      </w:pPr>
      <w:r w:rsidRPr="00EA2838">
        <w:lastRenderedPageBreak/>
        <w:drawing>
          <wp:inline distT="0" distB="0" distL="0" distR="0" wp14:anchorId="6A99BBCE" wp14:editId="26C6D096">
            <wp:extent cx="3108960" cy="1636776"/>
            <wp:effectExtent l="0" t="0" r="0" b="0"/>
            <wp:docPr id="1313636" name="Picture 1313636"/>
            <wp:cNvGraphicFramePr/>
            <a:graphic xmlns:a="http://schemas.openxmlformats.org/drawingml/2006/main">
              <a:graphicData uri="http://schemas.openxmlformats.org/drawingml/2006/picture">
                <pic:pic xmlns:pic="http://schemas.openxmlformats.org/drawingml/2006/picture">
                  <pic:nvPicPr>
                    <pic:cNvPr id="1313636" name="Picture 1313636"/>
                    <pic:cNvPicPr/>
                  </pic:nvPicPr>
                  <pic:blipFill>
                    <a:blip r:embed="rId1720"/>
                    <a:stretch>
                      <a:fillRect/>
                    </a:stretch>
                  </pic:blipFill>
                  <pic:spPr>
                    <a:xfrm>
                      <a:off x="0" y="0"/>
                      <a:ext cx="3108960" cy="1636776"/>
                    </a:xfrm>
                    <a:prstGeom prst="rect">
                      <a:avLst/>
                    </a:prstGeom>
                  </pic:spPr>
                </pic:pic>
              </a:graphicData>
            </a:graphic>
          </wp:inline>
        </w:drawing>
      </w:r>
    </w:p>
    <w:p w14:paraId="5C6E5FAB" w14:textId="77777777" w:rsidR="005506F8" w:rsidRPr="00EA2838" w:rsidRDefault="00000000">
      <w:pPr>
        <w:spacing w:after="174" w:line="260" w:lineRule="auto"/>
        <w:ind w:left="1647" w:right="14" w:hanging="5"/>
        <w:jc w:val="both"/>
      </w:pPr>
      <w:r w:rsidRPr="00EA2838">
        <w:rPr>
          <w:rFonts w:ascii="Calibri" w:eastAsia="Calibri" w:hAnsi="Calibri" w:cs="Calibri"/>
          <w:sz w:val="24"/>
        </w:rPr>
        <w:t>While one sequence is playing you can select another one. The bottom line of the screen will display the name of the new sequence with a cursor alternating between the lower left and right hand corners, with the original sequence continuing to play. When the first sequence is finished, the upper left hand corner of the display will switch to indicate the new sequence, and it will play. In this fashion you can string sequences together in real time, as they play. The display always tells you which is playing (upper left-hand corner) and which is selected to play next (bottom line).</w:t>
      </w:r>
    </w:p>
    <w:p w14:paraId="1158FD1D" w14:textId="77777777" w:rsidR="005506F8" w:rsidRPr="00EA2838" w:rsidRDefault="00000000">
      <w:pPr>
        <w:spacing w:after="6851" w:line="260" w:lineRule="auto"/>
        <w:ind w:left="1647" w:right="14" w:hanging="5"/>
        <w:jc w:val="both"/>
      </w:pPr>
      <w:r w:rsidRPr="00EA2838">
        <w:rPr>
          <w:rFonts w:ascii="Calibri" w:eastAsia="Calibri" w:hAnsi="Calibri" w:cs="Calibri"/>
          <w:sz w:val="24"/>
        </w:rPr>
        <w:t>Note that if the new sequence uses a different effect than the previous one, the audio output will be muted temporarily while the new algorithm is loaded.</w:t>
      </w:r>
    </w:p>
    <w:p w14:paraId="1DF2FAC8" w14:textId="77777777" w:rsidR="005506F8" w:rsidRPr="00EA2838" w:rsidRDefault="00000000">
      <w:pPr>
        <w:spacing w:after="0"/>
        <w:ind w:left="-19" w:right="-67"/>
      </w:pPr>
      <w:r w:rsidRPr="00EA2838">
        <mc:AlternateContent>
          <mc:Choice Requires="wpg">
            <w:drawing>
              <wp:inline distT="0" distB="0" distL="0" distR="0" wp14:anchorId="343CE2E9" wp14:editId="1ED9C503">
                <wp:extent cx="5989321" cy="249936"/>
                <wp:effectExtent l="0" t="0" r="0" b="0"/>
                <wp:docPr id="1259911" name="Group 1259911"/>
                <wp:cNvGraphicFramePr/>
                <a:graphic xmlns:a="http://schemas.openxmlformats.org/drawingml/2006/main">
                  <a:graphicData uri="http://schemas.microsoft.com/office/word/2010/wordprocessingGroup">
                    <wpg:wgp>
                      <wpg:cNvGrpSpPr/>
                      <wpg:grpSpPr>
                        <a:xfrm>
                          <a:off x="0" y="0"/>
                          <a:ext cx="5989321" cy="249936"/>
                          <a:chOff x="0" y="0"/>
                          <a:chExt cx="5989321" cy="249936"/>
                        </a:xfrm>
                      </wpg:grpSpPr>
                      <pic:pic xmlns:pic="http://schemas.openxmlformats.org/drawingml/2006/picture">
                        <pic:nvPicPr>
                          <pic:cNvPr id="1313638" name="Picture 1313638"/>
                          <pic:cNvPicPr/>
                        </pic:nvPicPr>
                        <pic:blipFill>
                          <a:blip r:embed="rId1721"/>
                          <a:stretch>
                            <a:fillRect/>
                          </a:stretch>
                        </pic:blipFill>
                        <pic:spPr>
                          <a:xfrm>
                            <a:off x="0" y="0"/>
                            <a:ext cx="5989321" cy="228600"/>
                          </a:xfrm>
                          <a:prstGeom prst="rect">
                            <a:avLst/>
                          </a:prstGeom>
                        </pic:spPr>
                      </pic:pic>
                      <wps:wsp>
                        <wps:cNvPr id="462611" name="Rectangle 462611"/>
                        <wps:cNvSpPr/>
                        <wps:spPr>
                          <a:xfrm>
                            <a:off x="4949952" y="103632"/>
                            <a:ext cx="887790" cy="194585"/>
                          </a:xfrm>
                          <a:prstGeom prst="rect">
                            <a:avLst/>
                          </a:prstGeom>
                          <a:ln>
                            <a:noFill/>
                          </a:ln>
                        </wps:spPr>
                        <wps:txbx>
                          <w:txbxContent>
                            <w:p w14:paraId="31FFEAD8" w14:textId="77777777" w:rsidR="005506F8" w:rsidRPr="00EA2838" w:rsidRDefault="00000000">
                              <w:r w:rsidRPr="00EA2838">
                                <w:rPr>
                                  <w:rFonts w:ascii="Calibri" w:eastAsia="Calibri" w:hAnsi="Calibri" w:cs="Calibri"/>
                                  <w:sz w:val="24"/>
                                </w:rPr>
                                <w:t xml:space="preserve">Sequencer </w:t>
                              </w:r>
                            </w:p>
                          </w:txbxContent>
                        </wps:txbx>
                        <wps:bodyPr horzOverflow="overflow" vert="horz" lIns="0" tIns="0" rIns="0" bIns="0" rtlCol="0">
                          <a:noAutofit/>
                        </wps:bodyPr>
                      </wps:wsp>
                      <wps:wsp>
                        <wps:cNvPr id="462612" name="Rectangle 462612"/>
                        <wps:cNvSpPr/>
                        <wps:spPr>
                          <a:xfrm>
                            <a:off x="5617464" y="103632"/>
                            <a:ext cx="482406" cy="194585"/>
                          </a:xfrm>
                          <a:prstGeom prst="rect">
                            <a:avLst/>
                          </a:prstGeom>
                          <a:ln>
                            <a:noFill/>
                          </a:ln>
                        </wps:spPr>
                        <wps:txbx>
                          <w:txbxContent>
                            <w:p w14:paraId="75A6DB7A" w14:textId="77777777" w:rsidR="005506F8" w:rsidRPr="00EA2838" w:rsidRDefault="00000000">
                              <w:r w:rsidRPr="00EA2838">
                                <w:rPr>
                                  <w:rFonts w:ascii="Calibri" w:eastAsia="Calibri" w:hAnsi="Calibri" w:cs="Calibri"/>
                                  <w:sz w:val="24"/>
                                </w:rPr>
                                <w:t>Status</w:t>
                              </w:r>
                            </w:p>
                          </w:txbxContent>
                        </wps:txbx>
                        <wps:bodyPr horzOverflow="overflow" vert="horz" lIns="0" tIns="0" rIns="0" bIns="0" rtlCol="0">
                          <a:noAutofit/>
                        </wps:bodyPr>
                      </wps:wsp>
                    </wpg:wgp>
                  </a:graphicData>
                </a:graphic>
              </wp:inline>
            </w:drawing>
          </mc:Choice>
          <mc:Fallback>
            <w:pict>
              <v:group w14:anchorId="343CE2E9" id="Group 1259911" o:spid="_x0000_s1208" style="width:471.6pt;height:19.7pt;mso-position-horizontal-relative:char;mso-position-vertical-relative:line" coordsize="59893,249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">
                <v:shape id="Picture 1313638" o:spid="_x0000_s1209" type="#_x0000_t75" style="position:absolute;width:59893;height:22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">
                  <v:imagedata r:id="rId1722" o:title=""/>
                </v:shape>
                <v:rect id="Rectangle 462611" o:spid="_x0000_s1210" style="position:absolute;left:49499;top:1036;width:8878;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" filled="f" stroked="f">
                  <v:textbox inset="0,0,0,0">
                    <w:txbxContent>
                      <w:p w14:paraId="31FFEAD8" w14:textId="77777777" w:rsidR="005506F8" w:rsidRPr="00EA2838" w:rsidRDefault="00000000">
                        <w:r w:rsidRPr="00EA2838">
                          <w:rPr>
                            <w:rFonts w:ascii="Calibri" w:eastAsia="Calibri" w:hAnsi="Calibri" w:cs="Calibri"/>
                            <w:sz w:val="24"/>
                          </w:rPr>
                          <w:t xml:space="preserve">Sequencer </w:t>
                        </w:r>
                      </w:p>
                    </w:txbxContent>
                  </v:textbox>
                </v:rect>
                <v:rect id="Rectangle 462612" o:spid="_x0000_s1211" style="position:absolute;left:56174;top:1036;width:4824;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" filled="f" stroked="f">
                  <v:textbox inset="0,0,0,0">
                    <w:txbxContent>
                      <w:p w14:paraId="75A6DB7A" w14:textId="77777777" w:rsidR="005506F8" w:rsidRPr="00EA2838" w:rsidRDefault="00000000">
                        <w:r w:rsidRPr="00EA2838">
                          <w:rPr>
                            <w:rFonts w:ascii="Calibri" w:eastAsia="Calibri" w:hAnsi="Calibri" w:cs="Calibri"/>
                            <w:sz w:val="24"/>
                          </w:rPr>
                          <w:t>Status</w:t>
                        </w:r>
                      </w:p>
                    </w:txbxContent>
                  </v:textbox>
                </v:rect>
                <w10:anchorlock/>
              </v:group>
            </w:pict>
          </mc:Fallback>
        </mc:AlternateContent>
      </w:r>
    </w:p>
    <w:p w14:paraId="0D8B9BCF" w14:textId="77777777" w:rsidR="005506F8" w:rsidRPr="00EA2838" w:rsidRDefault="005506F8">
      <w:pPr>
        <w:sectPr w:rsidR="005506F8" w:rsidRPr="00EA2838" w:rsidSect="00166CEE">
          <w:headerReference w:type="even" r:id="rId1723"/>
          <w:headerReference w:type="default" r:id="rId1724"/>
          <w:footerReference w:type="even" r:id="rId1725"/>
          <w:footerReference w:type="default" r:id="rId1726"/>
          <w:headerReference w:type="first" r:id="rId1727"/>
          <w:footerReference w:type="first" r:id="rId1728"/>
          <w:footnotePr>
            <w:numRestart w:val="eachPage"/>
          </w:footnotePr>
          <w:pgSz w:w="10906" w:h="15610"/>
          <w:pgMar w:top="466" w:right="816" w:bottom="295" w:left="543" w:header="456" w:footer="708" w:gutter="0"/>
          <w:cols w:space="708"/>
        </w:sectPr>
      </w:pPr>
    </w:p>
    <w:p w14:paraId="3FE4FCD0" w14:textId="77777777" w:rsidR="005506F8" w:rsidRPr="00EA2838" w:rsidRDefault="00000000">
      <w:pPr>
        <w:spacing w:after="3" w:line="265" w:lineRule="auto"/>
        <w:ind w:left="24" w:hanging="10"/>
      </w:pPr>
      <w:r w:rsidRPr="00EA2838">
        <w:rPr>
          <w:sz w:val="28"/>
        </w:rPr>
        <w:lastRenderedPageBreak/>
        <w:t xml:space="preserve">SQ-I </w:t>
      </w:r>
    </w:p>
    <w:p w14:paraId="4EC37C45" w14:textId="77777777" w:rsidR="005506F8" w:rsidRPr="00EA2838" w:rsidRDefault="00000000">
      <w:pPr>
        <w:spacing w:after="503"/>
        <w:ind w:left="10" w:right="-144"/>
      </w:pPr>
      <w:r w:rsidRPr="00EA2838">
        <mc:AlternateContent>
          <mc:Choice Requires="wpg">
            <w:drawing>
              <wp:inline distT="0" distB="0" distL="0" distR="0" wp14:anchorId="2367B8B1" wp14:editId="5D252568">
                <wp:extent cx="5974081" cy="12192"/>
                <wp:effectExtent l="0" t="0" r="0" b="0"/>
                <wp:docPr id="1313649" name="Group 1313649"/>
                <wp:cNvGraphicFramePr/>
                <a:graphic xmlns:a="http://schemas.openxmlformats.org/drawingml/2006/main">
                  <a:graphicData uri="http://schemas.microsoft.com/office/word/2010/wordprocessingGroup">
                    <wpg:wgp>
                      <wpg:cNvGrpSpPr/>
                      <wpg:grpSpPr>
                        <a:xfrm>
                          <a:off x="0" y="0"/>
                          <a:ext cx="5974081" cy="12192"/>
                          <a:chOff x="0" y="0"/>
                          <a:chExt cx="5974081" cy="12192"/>
                        </a:xfrm>
                      </wpg:grpSpPr>
                      <wps:wsp>
                        <wps:cNvPr id="1313648" name="Shape 1313648"/>
                        <wps:cNvSpPr/>
                        <wps:spPr>
                          <a:xfrm>
                            <a:off x="0" y="0"/>
                            <a:ext cx="5974081" cy="12192"/>
                          </a:xfrm>
                          <a:custGeom>
                            <a:avLst/>
                            <a:gdLst/>
                            <a:ahLst/>
                            <a:cxnLst/>
                            <a:rect l="0" t="0" r="0" b="0"/>
                            <a:pathLst>
                              <a:path w="5974081" h="12192">
                                <a:moveTo>
                                  <a:pt x="0" y="6096"/>
                                </a:moveTo>
                                <a:lnTo>
                                  <a:pt x="5974081"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49" style="width:470.4pt;height:0.960001pt;mso-position-horizontal-relative:char;mso-position-vertical-relative:line" coordsize="59740,121">
                <v:shape id="Shape 1313648" style="position:absolute;width:59740;height:121;left:0;top:0;" coordsize="5974081,12192" path="m0,6096l5974081,6096">
                  <v:stroke weight="0.960001pt" endcap="flat" joinstyle="miter" miterlimit="1" on="true" color="#000000"/>
                  <v:fill on="false" color="#000000"/>
                </v:shape>
              </v:group>
            </w:pict>
          </mc:Fallback>
        </mc:AlternateContent>
      </w:r>
    </w:p>
    <w:p w14:paraId="3C83528F" w14:textId="77777777" w:rsidR="005506F8" w:rsidRPr="00EA2838" w:rsidRDefault="00000000">
      <w:pPr>
        <w:spacing w:after="356"/>
        <w:ind w:left="24" w:hanging="10"/>
      </w:pPr>
      <w:r w:rsidRPr="00EA2838">
        <w:rPr>
          <w:sz w:val="30"/>
        </w:rPr>
        <w:t>Creating a New Sequence or Song</w:t>
      </w:r>
    </w:p>
    <w:p w14:paraId="15031C95" w14:textId="77777777" w:rsidR="005506F8" w:rsidRPr="00EA2838" w:rsidRDefault="00000000">
      <w:pPr>
        <w:spacing w:after="3" w:line="262" w:lineRule="auto"/>
        <w:ind w:left="24" w:hanging="10"/>
      </w:pPr>
      <w:r w:rsidRPr="00EA2838">
        <w:rPr>
          <w:sz w:val="26"/>
        </w:rPr>
        <w:t>To Create a new sequence:</w:t>
      </w:r>
    </w:p>
    <w:p w14:paraId="336C316F" w14:textId="77777777" w:rsidR="005506F8" w:rsidRPr="00EA2838" w:rsidRDefault="00000000">
      <w:pPr>
        <w:numPr>
          <w:ilvl w:val="0"/>
          <w:numId w:val="60"/>
        </w:numPr>
        <w:spacing w:after="13" w:line="247" w:lineRule="auto"/>
        <w:ind w:right="14" w:hanging="182"/>
        <w:jc w:val="both"/>
      </w:pPr>
      <w:r w:rsidRPr="00EA2838">
        <w:rPr>
          <w:sz w:val="24"/>
        </w:rPr>
        <w:t>Press the Select Sequences/Presets button to enter Sequences/Presets Select mode.</w:t>
      </w:r>
    </w:p>
    <w:p w14:paraId="58B136BB" w14:textId="77777777" w:rsidR="005506F8" w:rsidRPr="00EA2838" w:rsidRDefault="00000000">
      <w:pPr>
        <w:numPr>
          <w:ilvl w:val="0"/>
          <w:numId w:val="60"/>
        </w:numPr>
        <w:spacing w:after="13" w:line="247" w:lineRule="auto"/>
        <w:ind w:right="14" w:hanging="182"/>
        <w:jc w:val="both"/>
      </w:pPr>
      <w:r w:rsidRPr="00EA2838">
        <w:rPr>
          <w:sz w:val="24"/>
        </w:rPr>
        <w:t>Using the Sequencer Bank and Screen buttons, select anv undefined sequence location (Banks 0-6). Remember, Bank 0 through 6 contain sequences, and 7 through 9 contain songs. The screen will display the following prompt:</w:t>
      </w:r>
    </w:p>
    <w:p w14:paraId="218D81BF" w14:textId="77777777" w:rsidR="005506F8" w:rsidRPr="00EA2838" w:rsidRDefault="00000000">
      <w:pPr>
        <w:spacing w:after="293"/>
        <w:ind w:left="3235"/>
      </w:pPr>
      <w:r w:rsidRPr="00EA2838">
        <w:drawing>
          <wp:inline distT="0" distB="0" distL="0" distR="0" wp14:anchorId="7518EF14" wp14:editId="5898CC79">
            <wp:extent cx="2874264" cy="816864"/>
            <wp:effectExtent l="0" t="0" r="0" b="0"/>
            <wp:docPr id="1313639" name="Picture 1313639"/>
            <wp:cNvGraphicFramePr/>
            <a:graphic xmlns:a="http://schemas.openxmlformats.org/drawingml/2006/main">
              <a:graphicData uri="http://schemas.openxmlformats.org/drawingml/2006/picture">
                <pic:pic xmlns:pic="http://schemas.openxmlformats.org/drawingml/2006/picture">
                  <pic:nvPicPr>
                    <pic:cNvPr id="1313639" name="Picture 1313639"/>
                    <pic:cNvPicPr/>
                  </pic:nvPicPr>
                  <pic:blipFill>
                    <a:blip r:embed="rId1729"/>
                    <a:stretch>
                      <a:fillRect/>
                    </a:stretch>
                  </pic:blipFill>
                  <pic:spPr>
                    <a:xfrm>
                      <a:off x="0" y="0"/>
                      <a:ext cx="2874264" cy="816864"/>
                    </a:xfrm>
                    <a:prstGeom prst="rect">
                      <a:avLst/>
                    </a:prstGeom>
                  </pic:spPr>
                </pic:pic>
              </a:graphicData>
            </a:graphic>
          </wp:inline>
        </w:drawing>
      </w:r>
    </w:p>
    <w:p w14:paraId="4CB73FBF" w14:textId="77777777" w:rsidR="005506F8" w:rsidRPr="00EA2838" w:rsidRDefault="00000000">
      <w:pPr>
        <w:numPr>
          <w:ilvl w:val="0"/>
          <w:numId w:val="60"/>
        </w:numPr>
        <w:spacing w:after="13" w:line="247" w:lineRule="auto"/>
        <w:ind w:right="14" w:hanging="182"/>
        <w:jc w:val="both"/>
      </w:pPr>
      <w:r w:rsidRPr="00EA2838">
        <w:rPr>
          <w:sz w:val="24"/>
        </w:rPr>
        <w:t>Press the Enter button. The display shows:</w:t>
      </w:r>
    </w:p>
    <w:p w14:paraId="2D15678B" w14:textId="77777777" w:rsidR="005506F8" w:rsidRPr="00EA2838" w:rsidRDefault="00000000">
      <w:pPr>
        <w:spacing w:after="300"/>
        <w:ind w:left="3230"/>
      </w:pPr>
      <w:r w:rsidRPr="00EA2838">
        <w:drawing>
          <wp:inline distT="0" distB="0" distL="0" distR="0" wp14:anchorId="78E921AF" wp14:editId="22BE2DB6">
            <wp:extent cx="2874264" cy="816864"/>
            <wp:effectExtent l="0" t="0" r="0" b="0"/>
            <wp:docPr id="1313641" name="Picture 1313641"/>
            <wp:cNvGraphicFramePr/>
            <a:graphic xmlns:a="http://schemas.openxmlformats.org/drawingml/2006/main">
              <a:graphicData uri="http://schemas.openxmlformats.org/drawingml/2006/picture">
                <pic:pic xmlns:pic="http://schemas.openxmlformats.org/drawingml/2006/picture">
                  <pic:nvPicPr>
                    <pic:cNvPr id="1313641" name="Picture 1313641"/>
                    <pic:cNvPicPr/>
                  </pic:nvPicPr>
                  <pic:blipFill>
                    <a:blip r:embed="rId1730"/>
                    <a:stretch>
                      <a:fillRect/>
                    </a:stretch>
                  </pic:blipFill>
                  <pic:spPr>
                    <a:xfrm>
                      <a:off x="0" y="0"/>
                      <a:ext cx="2874264" cy="816864"/>
                    </a:xfrm>
                    <a:prstGeom prst="rect">
                      <a:avLst/>
                    </a:prstGeom>
                  </pic:spPr>
                </pic:pic>
              </a:graphicData>
            </a:graphic>
          </wp:inline>
        </w:drawing>
      </w:r>
    </w:p>
    <w:p w14:paraId="2931FB37" w14:textId="77777777" w:rsidR="005506F8" w:rsidRPr="00EA2838" w:rsidRDefault="00000000">
      <w:pPr>
        <w:spacing w:after="243" w:line="247" w:lineRule="auto"/>
        <w:ind w:left="1637" w:right="518"/>
        <w:jc w:val="both"/>
      </w:pPr>
      <w:r w:rsidRPr="00EA2838">
        <w:rPr>
          <w:sz w:val="24"/>
        </w:rPr>
        <w:t>The Data Entry Slider or Up/Down Arrow buttons will now scroll through all available unused sequence locations. (When creating a song the arrows scroll through unused song locations.)</w:t>
      </w:r>
    </w:p>
    <w:p w14:paraId="7D7F3DE6" w14:textId="77777777" w:rsidR="005506F8" w:rsidRPr="00EA2838" w:rsidRDefault="00000000">
      <w:pPr>
        <w:numPr>
          <w:ilvl w:val="0"/>
          <w:numId w:val="60"/>
        </w:numPr>
        <w:spacing w:after="13" w:line="247" w:lineRule="auto"/>
        <w:ind w:right="14" w:hanging="182"/>
        <w:jc w:val="both"/>
      </w:pPr>
      <w:r w:rsidRPr="00EA2838">
        <w:rPr>
          <w:sz w:val="24"/>
        </w:rPr>
        <w:t>Once a location has been chosen, press the Right Arrow button. The display reads:</w:t>
      </w:r>
    </w:p>
    <w:p w14:paraId="1576A75B" w14:textId="77777777" w:rsidR="005506F8" w:rsidRPr="00EA2838" w:rsidRDefault="00000000">
      <w:pPr>
        <w:spacing w:after="301"/>
        <w:ind w:left="3221"/>
      </w:pPr>
      <w:r w:rsidRPr="00EA2838">
        <w:drawing>
          <wp:inline distT="0" distB="0" distL="0" distR="0" wp14:anchorId="74EC71C3" wp14:editId="2DD52D18">
            <wp:extent cx="2874264" cy="822960"/>
            <wp:effectExtent l="0" t="0" r="0" b="0"/>
            <wp:docPr id="1313643" name="Picture 1313643"/>
            <wp:cNvGraphicFramePr/>
            <a:graphic xmlns:a="http://schemas.openxmlformats.org/drawingml/2006/main">
              <a:graphicData uri="http://schemas.openxmlformats.org/drawingml/2006/picture">
                <pic:pic xmlns:pic="http://schemas.openxmlformats.org/drawingml/2006/picture">
                  <pic:nvPicPr>
                    <pic:cNvPr id="1313643" name="Picture 1313643"/>
                    <pic:cNvPicPr/>
                  </pic:nvPicPr>
                  <pic:blipFill>
                    <a:blip r:embed="rId1731"/>
                    <a:stretch>
                      <a:fillRect/>
                    </a:stretch>
                  </pic:blipFill>
                  <pic:spPr>
                    <a:xfrm>
                      <a:off x="0" y="0"/>
                      <a:ext cx="2874264" cy="822960"/>
                    </a:xfrm>
                    <a:prstGeom prst="rect">
                      <a:avLst/>
                    </a:prstGeom>
                  </pic:spPr>
                </pic:pic>
              </a:graphicData>
            </a:graphic>
          </wp:inline>
        </w:drawing>
      </w:r>
    </w:p>
    <w:p w14:paraId="03FEF8D9" w14:textId="77777777" w:rsidR="005506F8" w:rsidRPr="00EA2838" w:rsidRDefault="00000000">
      <w:pPr>
        <w:spacing w:after="13" w:line="247" w:lineRule="auto"/>
        <w:ind w:left="1574" w:right="418"/>
        <w:jc w:val="both"/>
      </w:pPr>
      <w:r w:rsidRPr="00EA2838">
        <w:rPr>
          <w:sz w:val="24"/>
        </w:rPr>
        <w:t>The Up/Down Arrow buttons will now set the time signature values. The Right Arrow button will advance to the second value. Pressing the Right Arrow button a second time will cause the display to read:</w:t>
      </w:r>
    </w:p>
    <w:p w14:paraId="679D4571" w14:textId="77777777" w:rsidR="005506F8" w:rsidRPr="00EA2838" w:rsidRDefault="00000000">
      <w:pPr>
        <w:spacing w:after="311"/>
        <w:ind w:left="3202"/>
      </w:pPr>
      <w:r w:rsidRPr="00EA2838">
        <w:drawing>
          <wp:inline distT="0" distB="0" distL="0" distR="0" wp14:anchorId="662FB0E2" wp14:editId="4EA1ACA9">
            <wp:extent cx="2874264" cy="816864"/>
            <wp:effectExtent l="0" t="0" r="0" b="0"/>
            <wp:docPr id="1313645" name="Picture 1313645"/>
            <wp:cNvGraphicFramePr/>
            <a:graphic xmlns:a="http://schemas.openxmlformats.org/drawingml/2006/main">
              <a:graphicData uri="http://schemas.openxmlformats.org/drawingml/2006/picture">
                <pic:pic xmlns:pic="http://schemas.openxmlformats.org/drawingml/2006/picture">
                  <pic:nvPicPr>
                    <pic:cNvPr id="1313645" name="Picture 1313645"/>
                    <pic:cNvPicPr/>
                  </pic:nvPicPr>
                  <pic:blipFill>
                    <a:blip r:embed="rId1732"/>
                    <a:stretch>
                      <a:fillRect/>
                    </a:stretch>
                  </pic:blipFill>
                  <pic:spPr>
                    <a:xfrm>
                      <a:off x="0" y="0"/>
                      <a:ext cx="2874264" cy="816864"/>
                    </a:xfrm>
                    <a:prstGeom prst="rect">
                      <a:avLst/>
                    </a:prstGeom>
                  </pic:spPr>
                </pic:pic>
              </a:graphicData>
            </a:graphic>
          </wp:inline>
        </w:drawing>
      </w:r>
    </w:p>
    <w:p w14:paraId="177DEB20" w14:textId="77777777" w:rsidR="005506F8" w:rsidRPr="00EA2838" w:rsidRDefault="00000000">
      <w:pPr>
        <w:spacing w:after="13" w:line="247" w:lineRule="auto"/>
        <w:ind w:left="1560" w:right="610"/>
        <w:jc w:val="both"/>
      </w:pPr>
      <w:r w:rsidRPr="00EA2838">
        <w:rPr>
          <w:sz w:val="24"/>
        </w:rPr>
        <w:t>Once again, use the Data Entry Slider or Up/Down Arrow buttons to select various letters, numbers, and icons to create a name and use the Left/Right Arrow buttons to choose which character to edit.</w:t>
      </w:r>
    </w:p>
    <w:p w14:paraId="54B1F3C1" w14:textId="77777777" w:rsidR="005506F8" w:rsidRPr="00EA2838" w:rsidRDefault="00000000">
      <w:pPr>
        <w:numPr>
          <w:ilvl w:val="0"/>
          <w:numId w:val="60"/>
        </w:numPr>
        <w:spacing w:after="139" w:line="247" w:lineRule="auto"/>
        <w:ind w:right="14" w:hanging="182"/>
        <w:jc w:val="both"/>
      </w:pPr>
      <w:r w:rsidRPr="00EA2838">
        <w:rPr>
          <w:sz w:val="24"/>
        </w:rPr>
        <w:t>Now that you've selected a location, time signature, and name for your</w:t>
      </w:r>
    </w:p>
    <w:p w14:paraId="49E117BE" w14:textId="77777777" w:rsidR="005506F8" w:rsidRPr="00EA2838" w:rsidRDefault="00000000">
      <w:pPr>
        <w:spacing w:after="0"/>
        <w:ind w:left="-72" w:right="-67"/>
      </w:pPr>
      <w:r w:rsidRPr="00EA2838">
        <w:lastRenderedPageBreak/>
        <mc:AlternateContent>
          <mc:Choice Requires="wpg">
            <w:drawing>
              <wp:inline distT="0" distB="0" distL="0" distR="0" wp14:anchorId="2B69B214" wp14:editId="10E16536">
                <wp:extent cx="5977128" cy="252985"/>
                <wp:effectExtent l="0" t="0" r="0" b="0"/>
                <wp:docPr id="1263459" name="Group 1263459"/>
                <wp:cNvGraphicFramePr/>
                <a:graphic xmlns:a="http://schemas.openxmlformats.org/drawingml/2006/main">
                  <a:graphicData uri="http://schemas.microsoft.com/office/word/2010/wordprocessingGroup">
                    <wpg:wgp>
                      <wpg:cNvGrpSpPr/>
                      <wpg:grpSpPr>
                        <a:xfrm>
                          <a:off x="0" y="0"/>
                          <a:ext cx="5977128" cy="252985"/>
                          <a:chOff x="0" y="0"/>
                          <a:chExt cx="5977128" cy="252985"/>
                        </a:xfrm>
                      </wpg:grpSpPr>
                      <pic:pic xmlns:pic="http://schemas.openxmlformats.org/drawingml/2006/picture">
                        <pic:nvPicPr>
                          <pic:cNvPr id="1313647" name="Picture 1313647"/>
                          <pic:cNvPicPr/>
                        </pic:nvPicPr>
                        <pic:blipFill>
                          <a:blip r:embed="rId1733"/>
                          <a:stretch>
                            <a:fillRect/>
                          </a:stretch>
                        </pic:blipFill>
                        <pic:spPr>
                          <a:xfrm>
                            <a:off x="0" y="0"/>
                            <a:ext cx="5977128" cy="231648"/>
                          </a:xfrm>
                          <a:prstGeom prst="rect">
                            <a:avLst/>
                          </a:prstGeom>
                        </pic:spPr>
                      </pic:pic>
                      <wps:wsp>
                        <wps:cNvPr id="464481" name="Rectangle 464481"/>
                        <wps:cNvSpPr/>
                        <wps:spPr>
                          <a:xfrm>
                            <a:off x="6096" y="103632"/>
                            <a:ext cx="766177" cy="190531"/>
                          </a:xfrm>
                          <a:prstGeom prst="rect">
                            <a:avLst/>
                          </a:prstGeom>
                          <a:ln>
                            <a:noFill/>
                          </a:ln>
                        </wps:spPr>
                        <wps:txbx>
                          <w:txbxContent>
                            <w:p w14:paraId="0BEDE350" w14:textId="77777777" w:rsidR="005506F8" w:rsidRPr="00EA2838" w:rsidRDefault="00000000">
                              <w:r w:rsidRPr="00EA2838">
                                <w:rPr>
                                  <w:sz w:val="24"/>
                                </w:rPr>
                                <w:t xml:space="preserve">Creating </w:t>
                              </w:r>
                            </w:p>
                          </w:txbxContent>
                        </wps:txbx>
                        <wps:bodyPr horzOverflow="overflow" vert="horz" lIns="0" tIns="0" rIns="0" bIns="0" rtlCol="0">
                          <a:noAutofit/>
                        </wps:bodyPr>
                      </wps:wsp>
                      <wps:wsp>
                        <wps:cNvPr id="464483" name="Rectangle 464483"/>
                        <wps:cNvSpPr/>
                        <wps:spPr>
                          <a:xfrm>
                            <a:off x="685800" y="109728"/>
                            <a:ext cx="417545" cy="182424"/>
                          </a:xfrm>
                          <a:prstGeom prst="rect">
                            <a:avLst/>
                          </a:prstGeom>
                          <a:ln>
                            <a:noFill/>
                          </a:ln>
                        </wps:spPr>
                        <wps:txbx>
                          <w:txbxContent>
                            <w:p w14:paraId="7A6675FB" w14:textId="77777777" w:rsidR="005506F8" w:rsidRPr="00EA2838" w:rsidRDefault="00000000">
                              <w:r w:rsidRPr="00EA2838">
                                <w:rPr>
                                  <w:sz w:val="24"/>
                                </w:rPr>
                                <w:t xml:space="preserve">New </w:t>
                              </w:r>
                            </w:p>
                          </w:txbxContent>
                        </wps:txbx>
                        <wps:bodyPr horzOverflow="overflow" vert="horz" lIns="0" tIns="0" rIns="0" bIns="0" rtlCol="0">
                          <a:noAutofit/>
                        </wps:bodyPr>
                      </wps:wsp>
                      <wps:wsp>
                        <wps:cNvPr id="464484" name="Rectangle 464484"/>
                        <wps:cNvSpPr/>
                        <wps:spPr>
                          <a:xfrm>
                            <a:off x="999744" y="109728"/>
                            <a:ext cx="814822" cy="182424"/>
                          </a:xfrm>
                          <a:prstGeom prst="rect">
                            <a:avLst/>
                          </a:prstGeom>
                          <a:ln>
                            <a:noFill/>
                          </a:ln>
                        </wps:spPr>
                        <wps:txbx>
                          <w:txbxContent>
                            <w:p w14:paraId="07DC4218" w14:textId="77777777" w:rsidR="005506F8" w:rsidRPr="00EA2838" w:rsidRDefault="00000000">
                              <w:r w:rsidRPr="00EA2838">
                                <w:rPr>
                                  <w:sz w:val="24"/>
                                </w:rPr>
                                <w:t xml:space="preserve">Sequence </w:t>
                              </w:r>
                            </w:p>
                          </w:txbxContent>
                        </wps:txbx>
                        <wps:bodyPr horzOverflow="overflow" vert="horz" lIns="0" tIns="0" rIns="0" bIns="0" rtlCol="0">
                          <a:noAutofit/>
                        </wps:bodyPr>
                      </wps:wsp>
                      <wps:wsp>
                        <wps:cNvPr id="464485" name="Rectangle 464485"/>
                        <wps:cNvSpPr/>
                        <wps:spPr>
                          <a:xfrm>
                            <a:off x="1612392" y="112777"/>
                            <a:ext cx="227015" cy="186476"/>
                          </a:xfrm>
                          <a:prstGeom prst="rect">
                            <a:avLst/>
                          </a:prstGeom>
                          <a:ln>
                            <a:noFill/>
                          </a:ln>
                        </wps:spPr>
                        <wps:txbx>
                          <w:txbxContent>
                            <w:p w14:paraId="6330CF7B" w14:textId="77777777" w:rsidR="005506F8" w:rsidRPr="00EA2838" w:rsidRDefault="00000000">
                              <w:r w:rsidRPr="00EA2838">
                                <w:rPr>
                                  <w:sz w:val="26"/>
                                </w:rPr>
                                <w:t xml:space="preserve">or </w:t>
                              </w:r>
                            </w:p>
                          </w:txbxContent>
                        </wps:txbx>
                        <wps:bodyPr horzOverflow="overflow" vert="horz" lIns="0" tIns="0" rIns="0" bIns="0" rtlCol="0">
                          <a:noAutofit/>
                        </wps:bodyPr>
                      </wps:wsp>
                      <wps:wsp>
                        <wps:cNvPr id="464486" name="Rectangle 464486"/>
                        <wps:cNvSpPr/>
                        <wps:spPr>
                          <a:xfrm>
                            <a:off x="1783080" y="112777"/>
                            <a:ext cx="389170" cy="186476"/>
                          </a:xfrm>
                          <a:prstGeom prst="rect">
                            <a:avLst/>
                          </a:prstGeom>
                          <a:ln>
                            <a:noFill/>
                          </a:ln>
                        </wps:spPr>
                        <wps:txbx>
                          <w:txbxContent>
                            <w:p w14:paraId="75B27115" w14:textId="77777777" w:rsidR="005506F8" w:rsidRPr="00EA2838" w:rsidRDefault="00000000">
                              <w:r w:rsidRPr="00EA2838">
                                <w:rPr>
                                  <w:sz w:val="24"/>
                                </w:rPr>
                                <w:t>Song</w:t>
                              </w:r>
                            </w:p>
                          </w:txbxContent>
                        </wps:txbx>
                        <wps:bodyPr horzOverflow="overflow" vert="horz" lIns="0" tIns="0" rIns="0" bIns="0" rtlCol="0">
                          <a:noAutofit/>
                        </wps:bodyPr>
                      </wps:wsp>
                    </wpg:wgp>
                  </a:graphicData>
                </a:graphic>
              </wp:inline>
            </w:drawing>
          </mc:Choice>
          <mc:Fallback>
            <w:pict>
              <v:group w14:anchorId="2B69B214" id="Group 1263459" o:spid="_x0000_s1212" style="width:470.65pt;height:19.9pt;mso-position-horizontal-relative:char;mso-position-vertical-relative:line" coordsize="59771,252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&#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">
                <v:shape id="Picture 1313647" o:spid="_x0000_s1213" type="#_x0000_t75" style="position:absolute;width:59771;height:23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">
                  <v:imagedata r:id="rId1734" o:title=""/>
                </v:shape>
                <v:rect id="Rectangle 464481" o:spid="_x0000_s1214" style="position:absolute;left:60;top:1036;width:7662;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" filled="f" stroked="f">
                  <v:textbox inset="0,0,0,0">
                    <w:txbxContent>
                      <w:p w14:paraId="0BEDE350" w14:textId="77777777" w:rsidR="005506F8" w:rsidRPr="00EA2838" w:rsidRDefault="00000000">
                        <w:r w:rsidRPr="00EA2838">
                          <w:rPr>
                            <w:sz w:val="24"/>
                          </w:rPr>
                          <w:t xml:space="preserve">Creating </w:t>
                        </w:r>
                      </w:p>
                    </w:txbxContent>
                  </v:textbox>
                </v:rect>
                <v:rect id="Rectangle 464483" o:spid="_x0000_s1215" style="position:absolute;left:6858;top:1097;width:4175;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" filled="f" stroked="f">
                  <v:textbox inset="0,0,0,0">
                    <w:txbxContent>
                      <w:p w14:paraId="7A6675FB" w14:textId="77777777" w:rsidR="005506F8" w:rsidRPr="00EA2838" w:rsidRDefault="00000000">
                        <w:r w:rsidRPr="00EA2838">
                          <w:rPr>
                            <w:sz w:val="24"/>
                          </w:rPr>
                          <w:t xml:space="preserve">New </w:t>
                        </w:r>
                      </w:p>
                    </w:txbxContent>
                  </v:textbox>
                </v:rect>
                <v:rect id="Rectangle 464484" o:spid="_x0000_s1216" style="position:absolute;left:9997;top:1097;width:8148;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" filled="f" stroked="f">
                  <v:textbox inset="0,0,0,0">
                    <w:txbxContent>
                      <w:p w14:paraId="07DC4218" w14:textId="77777777" w:rsidR="005506F8" w:rsidRPr="00EA2838" w:rsidRDefault="00000000">
                        <w:r w:rsidRPr="00EA2838">
                          <w:rPr>
                            <w:sz w:val="24"/>
                          </w:rPr>
                          <w:t xml:space="preserve">Sequence </w:t>
                        </w:r>
                      </w:p>
                    </w:txbxContent>
                  </v:textbox>
                </v:rect>
                <v:rect id="Rectangle 464485" o:spid="_x0000_s1217" style="position:absolute;left:16123;top:1127;width:2271;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" filled="f" stroked="f">
                  <v:textbox inset="0,0,0,0">
                    <w:txbxContent>
                      <w:p w14:paraId="6330CF7B" w14:textId="77777777" w:rsidR="005506F8" w:rsidRPr="00EA2838" w:rsidRDefault="00000000">
                        <w:r w:rsidRPr="00EA2838">
                          <w:rPr>
                            <w:sz w:val="26"/>
                          </w:rPr>
                          <w:t xml:space="preserve">or </w:t>
                        </w:r>
                      </w:p>
                    </w:txbxContent>
                  </v:textbox>
                </v:rect>
                <v:rect id="Rectangle 464486" o:spid="_x0000_s1218" style="position:absolute;left:17830;top:1127;width:3892;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" filled="f" stroked="f">
                  <v:textbox inset="0,0,0,0">
                    <w:txbxContent>
                      <w:p w14:paraId="75B27115" w14:textId="77777777" w:rsidR="005506F8" w:rsidRPr="00EA2838" w:rsidRDefault="00000000">
                        <w:r w:rsidRPr="00EA2838">
                          <w:rPr>
                            <w:sz w:val="24"/>
                          </w:rPr>
                          <w:t>Song</w:t>
                        </w:r>
                      </w:p>
                    </w:txbxContent>
                  </v:textbox>
                </v:rect>
                <w10:anchorlock/>
              </v:group>
            </w:pict>
          </mc:Fallback>
        </mc:AlternateContent>
      </w:r>
    </w:p>
    <w:p w14:paraId="5B58ABB0" w14:textId="77777777" w:rsidR="005506F8" w:rsidRPr="00EA2838" w:rsidRDefault="00000000">
      <w:pPr>
        <w:spacing w:after="371"/>
        <w:ind w:left="67" w:right="-67"/>
      </w:pPr>
      <w:r w:rsidRPr="00EA2838">
        <mc:AlternateContent>
          <mc:Choice Requires="wpg">
            <w:drawing>
              <wp:inline distT="0" distB="0" distL="0" distR="0" wp14:anchorId="31F48815" wp14:editId="0D1561B4">
                <wp:extent cx="5967534" cy="12196"/>
                <wp:effectExtent l="0" t="0" r="0" b="0"/>
                <wp:docPr id="1313656" name="Group 1313656"/>
                <wp:cNvGraphicFramePr/>
                <a:graphic xmlns:a="http://schemas.openxmlformats.org/drawingml/2006/main">
                  <a:graphicData uri="http://schemas.microsoft.com/office/word/2010/wordprocessingGroup">
                    <wpg:wgp>
                      <wpg:cNvGrpSpPr/>
                      <wpg:grpSpPr>
                        <a:xfrm>
                          <a:off x="0" y="0"/>
                          <a:ext cx="5967534" cy="12196"/>
                          <a:chOff x="0" y="0"/>
                          <a:chExt cx="5967534" cy="12196"/>
                        </a:xfrm>
                      </wpg:grpSpPr>
                      <wps:wsp>
                        <wps:cNvPr id="1313655" name="Shape 1313655"/>
                        <wps:cNvSpPr/>
                        <wps:spPr>
                          <a:xfrm>
                            <a:off x="0" y="0"/>
                            <a:ext cx="5967534" cy="12196"/>
                          </a:xfrm>
                          <a:custGeom>
                            <a:avLst/>
                            <a:gdLst/>
                            <a:ahLst/>
                            <a:cxnLst/>
                            <a:rect l="0" t="0" r="0" b="0"/>
                            <a:pathLst>
                              <a:path w="5967534" h="12196">
                                <a:moveTo>
                                  <a:pt x="0" y="6098"/>
                                </a:moveTo>
                                <a:lnTo>
                                  <a:pt x="596753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56" style="width:469.885pt;height:0.9603pt;mso-position-horizontal-relative:char;mso-position-vertical-relative:line" coordsize="59675,121">
                <v:shape id="Shape 1313655" style="position:absolute;width:59675;height:121;left:0;top:0;" coordsize="5967534,12196" path="m0,6098l5967534,6098">
                  <v:stroke weight="0.9603pt" endcap="flat" joinstyle="miter" miterlimit="1" on="true" color="#000000"/>
                  <v:fill on="false" color="#000000"/>
                </v:shape>
              </v:group>
            </w:pict>
          </mc:Fallback>
        </mc:AlternateContent>
      </w:r>
    </w:p>
    <w:p w14:paraId="73BF6CB4" w14:textId="77777777" w:rsidR="005506F8" w:rsidRPr="00EA2838" w:rsidRDefault="00000000">
      <w:pPr>
        <w:spacing w:after="461" w:line="247" w:lineRule="auto"/>
        <w:ind w:left="1882" w:right="14"/>
        <w:jc w:val="both"/>
      </w:pPr>
      <w:r w:rsidRPr="00EA2838">
        <w:rPr>
          <w:sz w:val="24"/>
        </w:rPr>
        <w:t>sequence, press the Enter button again. The display will briefly read "Command Successful!"</w:t>
      </w:r>
    </w:p>
    <w:p w14:paraId="11BA3991" w14:textId="77777777" w:rsidR="005506F8" w:rsidRPr="00EA2838" w:rsidRDefault="00000000">
      <w:pPr>
        <w:spacing w:after="3" w:line="262" w:lineRule="auto"/>
        <w:ind w:left="24" w:hanging="10"/>
      </w:pPr>
      <w:r w:rsidRPr="00EA2838">
        <w:rPr>
          <w:sz w:val="26"/>
        </w:rPr>
        <w:t>To Create a new song:</w:t>
      </w:r>
    </w:p>
    <w:p w14:paraId="303F330A" w14:textId="77777777" w:rsidR="005506F8" w:rsidRPr="00EA2838" w:rsidRDefault="00000000">
      <w:pPr>
        <w:numPr>
          <w:ilvl w:val="0"/>
          <w:numId w:val="60"/>
        </w:numPr>
        <w:spacing w:after="13" w:line="247" w:lineRule="auto"/>
        <w:ind w:right="14" w:hanging="182"/>
        <w:jc w:val="both"/>
      </w:pPr>
      <w:r w:rsidRPr="00EA2838">
        <w:rPr>
          <w:sz w:val="24"/>
        </w:rPr>
        <w:t>Press the Select Sequences/Presets button to enter Sequences/Presets Select mode.</w:t>
      </w:r>
    </w:p>
    <w:p w14:paraId="0395C56D" w14:textId="77777777" w:rsidR="005506F8" w:rsidRPr="00EA2838" w:rsidRDefault="00000000">
      <w:pPr>
        <w:numPr>
          <w:ilvl w:val="0"/>
          <w:numId w:val="60"/>
        </w:numPr>
        <w:spacing w:after="13" w:line="247" w:lineRule="auto"/>
        <w:ind w:right="14" w:hanging="182"/>
        <w:jc w:val="both"/>
      </w:pPr>
      <w:r w:rsidRPr="00EA2838">
        <w:rPr>
          <w:sz w:val="24"/>
        </w:rPr>
        <w:t>Using the Sequencer Bank and Select buttons, select an unused song location (Banks 7-9).</w:t>
      </w:r>
    </w:p>
    <w:p w14:paraId="23C3A251" w14:textId="77777777" w:rsidR="005506F8" w:rsidRPr="00EA2838" w:rsidRDefault="00000000">
      <w:pPr>
        <w:numPr>
          <w:ilvl w:val="0"/>
          <w:numId w:val="60"/>
        </w:numPr>
        <w:spacing w:after="13" w:line="247" w:lineRule="auto"/>
        <w:ind w:right="14" w:hanging="182"/>
        <w:jc w:val="both"/>
      </w:pPr>
      <w:r w:rsidRPr="00EA2838">
        <w:rPr>
          <w:sz w:val="24"/>
        </w:rPr>
        <w:t>Press the Enter button. The display shows:</w:t>
      </w:r>
    </w:p>
    <w:p w14:paraId="2336CE5A" w14:textId="77777777" w:rsidR="005506F8" w:rsidRPr="00EA2838" w:rsidRDefault="00000000">
      <w:pPr>
        <w:spacing w:after="299"/>
        <w:ind w:left="3304"/>
      </w:pPr>
      <w:r w:rsidRPr="00EA2838">
        <w:drawing>
          <wp:inline distT="0" distB="0" distL="0" distR="0" wp14:anchorId="0851E23A" wp14:editId="48608883">
            <wp:extent cx="2875516" cy="817118"/>
            <wp:effectExtent l="0" t="0" r="0" b="0"/>
            <wp:docPr id="1313651" name="Picture 1313651"/>
            <wp:cNvGraphicFramePr/>
            <a:graphic xmlns:a="http://schemas.openxmlformats.org/drawingml/2006/main">
              <a:graphicData uri="http://schemas.openxmlformats.org/drawingml/2006/picture">
                <pic:pic xmlns:pic="http://schemas.openxmlformats.org/drawingml/2006/picture">
                  <pic:nvPicPr>
                    <pic:cNvPr id="1313651" name="Picture 1313651"/>
                    <pic:cNvPicPr/>
                  </pic:nvPicPr>
                  <pic:blipFill>
                    <a:blip r:embed="rId1735"/>
                    <a:stretch>
                      <a:fillRect/>
                    </a:stretch>
                  </pic:blipFill>
                  <pic:spPr>
                    <a:xfrm>
                      <a:off x="0" y="0"/>
                      <a:ext cx="2875516" cy="817118"/>
                    </a:xfrm>
                    <a:prstGeom prst="rect">
                      <a:avLst/>
                    </a:prstGeom>
                  </pic:spPr>
                </pic:pic>
              </a:graphicData>
            </a:graphic>
          </wp:inline>
        </w:drawing>
      </w:r>
    </w:p>
    <w:p w14:paraId="08970CC5" w14:textId="77777777" w:rsidR="005506F8" w:rsidRPr="00EA2838" w:rsidRDefault="00000000">
      <w:pPr>
        <w:spacing w:after="233" w:line="247" w:lineRule="auto"/>
        <w:ind w:left="1637" w:right="571"/>
        <w:jc w:val="both"/>
      </w:pPr>
      <w:r w:rsidRPr="00EA2838">
        <w:rPr>
          <w:sz w:val="24"/>
        </w:rPr>
        <w:t>The Data Entry Slider or Up/Down Arrow buttons will now scroll through all available unused song locations. (When creating a sequence the arrows scroll through unused sequence locations.)</w:t>
      </w:r>
    </w:p>
    <w:p w14:paraId="25D18C47" w14:textId="77777777" w:rsidR="005506F8" w:rsidRPr="00EA2838" w:rsidRDefault="00000000">
      <w:pPr>
        <w:numPr>
          <w:ilvl w:val="0"/>
          <w:numId w:val="60"/>
        </w:numPr>
        <w:spacing w:after="13" w:line="247" w:lineRule="auto"/>
        <w:ind w:right="14" w:hanging="182"/>
        <w:jc w:val="both"/>
      </w:pPr>
      <w:r w:rsidRPr="00EA2838">
        <w:rPr>
          <w:sz w:val="24"/>
        </w:rPr>
        <w:t>Once a location has been chosen, press the Right Arrow or the Enter button. The display reads:</w:t>
      </w:r>
    </w:p>
    <w:p w14:paraId="72FF47CC" w14:textId="77777777" w:rsidR="005506F8" w:rsidRPr="00EA2838" w:rsidRDefault="00000000">
      <w:pPr>
        <w:spacing w:after="302"/>
        <w:ind w:left="3299"/>
      </w:pPr>
      <w:r w:rsidRPr="00EA2838">
        <w:drawing>
          <wp:inline distT="0" distB="0" distL="0" distR="0" wp14:anchorId="3A61E155" wp14:editId="580E4841">
            <wp:extent cx="2875516" cy="811020"/>
            <wp:effectExtent l="0" t="0" r="0" b="0"/>
            <wp:docPr id="475616" name="Picture 475616"/>
            <wp:cNvGraphicFramePr/>
            <a:graphic xmlns:a="http://schemas.openxmlformats.org/drawingml/2006/main">
              <a:graphicData uri="http://schemas.openxmlformats.org/drawingml/2006/picture">
                <pic:pic xmlns:pic="http://schemas.openxmlformats.org/drawingml/2006/picture">
                  <pic:nvPicPr>
                    <pic:cNvPr id="475616" name="Picture 475616"/>
                    <pic:cNvPicPr/>
                  </pic:nvPicPr>
                  <pic:blipFill>
                    <a:blip r:embed="rId1736"/>
                    <a:stretch>
                      <a:fillRect/>
                    </a:stretch>
                  </pic:blipFill>
                  <pic:spPr>
                    <a:xfrm>
                      <a:off x="0" y="0"/>
                      <a:ext cx="2875516" cy="811020"/>
                    </a:xfrm>
                    <a:prstGeom prst="rect">
                      <a:avLst/>
                    </a:prstGeom>
                  </pic:spPr>
                </pic:pic>
              </a:graphicData>
            </a:graphic>
          </wp:inline>
        </w:drawing>
      </w:r>
    </w:p>
    <w:p w14:paraId="46724C4E" w14:textId="77777777" w:rsidR="005506F8" w:rsidRPr="00EA2838" w:rsidRDefault="00000000">
      <w:pPr>
        <w:spacing w:after="219" w:line="247" w:lineRule="auto"/>
        <w:ind w:left="1637" w:right="634"/>
        <w:jc w:val="both"/>
      </w:pPr>
      <w:r w:rsidRPr="00EA2838">
        <w:rPr>
          <w:sz w:val="24"/>
        </w:rPr>
        <w:t>Once again, use the Data Entry Slider or Up/Down Arrow buttons to select vaHous letters, numbers, and icons to create a name and use the Left/Right Arrow buttons to choose which character to edit.</w:t>
      </w:r>
    </w:p>
    <w:p w14:paraId="29E61518" w14:textId="77777777" w:rsidR="005506F8" w:rsidRPr="00EA2838" w:rsidRDefault="00000000">
      <w:pPr>
        <w:numPr>
          <w:ilvl w:val="0"/>
          <w:numId w:val="60"/>
        </w:numPr>
        <w:spacing w:after="270" w:line="247" w:lineRule="auto"/>
        <w:ind w:right="14" w:hanging="182"/>
        <w:jc w:val="both"/>
      </w:pPr>
      <w:r w:rsidRPr="00EA2838">
        <w:rPr>
          <w:sz w:val="24"/>
        </w:rPr>
        <w:t>Now that you've selected a location and name for your song, press the Enter button again. The display will briefly read "Command Successful!"</w:t>
      </w:r>
    </w:p>
    <w:p w14:paraId="7AC3FB81" w14:textId="77777777" w:rsidR="005506F8" w:rsidRPr="00EA2838" w:rsidRDefault="00000000">
      <w:pPr>
        <w:spacing w:after="0" w:line="265" w:lineRule="auto"/>
        <w:ind w:left="24" w:hanging="10"/>
      </w:pPr>
      <w:r w:rsidRPr="00EA2838">
        <w:rPr>
          <w:sz w:val="32"/>
        </w:rPr>
        <w:t>Erasing All Sequencer Memory</w:t>
      </w:r>
    </w:p>
    <w:p w14:paraId="4B947022" w14:textId="77777777" w:rsidR="005506F8" w:rsidRPr="00EA2838" w:rsidRDefault="00000000">
      <w:pPr>
        <w:spacing w:after="229" w:line="247" w:lineRule="auto"/>
        <w:ind w:left="1637" w:right="149"/>
        <w:jc w:val="both"/>
      </w:pPr>
      <w:r w:rsidRPr="00EA2838">
        <w:rPr>
          <w:sz w:val="24"/>
        </w:rPr>
        <w:t>When you want to erase all sequences and songs in the SQ sequencer memory, first make sure you have saved any important data to a storage card or to a MIDI data device using system exclusive, then:</w:t>
      </w:r>
    </w:p>
    <w:p w14:paraId="189EB453" w14:textId="77777777" w:rsidR="005506F8" w:rsidRPr="00EA2838" w:rsidRDefault="00000000">
      <w:pPr>
        <w:numPr>
          <w:ilvl w:val="0"/>
          <w:numId w:val="60"/>
        </w:numPr>
        <w:spacing w:after="13" w:line="247" w:lineRule="auto"/>
        <w:ind w:right="14" w:hanging="182"/>
        <w:jc w:val="both"/>
      </w:pPr>
      <w:r w:rsidRPr="00EA2838">
        <w:rPr>
          <w:sz w:val="24"/>
        </w:rPr>
        <w:t>If not currently in Sequence Edit mode, press the Edit Sequences/Presets button. The LED above the button will light.</w:t>
      </w:r>
    </w:p>
    <w:p w14:paraId="1B78A42E" w14:textId="77777777" w:rsidR="005506F8" w:rsidRPr="00EA2838" w:rsidRDefault="00000000">
      <w:pPr>
        <w:numPr>
          <w:ilvl w:val="0"/>
          <w:numId w:val="60"/>
        </w:numPr>
        <w:spacing w:after="13" w:line="247" w:lineRule="auto"/>
        <w:ind w:right="14" w:hanging="182"/>
        <w:jc w:val="both"/>
      </w:pPr>
      <w:r w:rsidRPr="00EA2838">
        <w:rPr>
          <w:sz w:val="24"/>
        </w:rPr>
        <w:t>Select the Control bank by pressing the Bank 1 button.</w:t>
      </w:r>
    </w:p>
    <w:p w14:paraId="7E3F2BE2" w14:textId="77777777" w:rsidR="005506F8" w:rsidRPr="00EA2838" w:rsidRDefault="00000000">
      <w:pPr>
        <w:numPr>
          <w:ilvl w:val="0"/>
          <w:numId w:val="60"/>
        </w:numPr>
        <w:spacing w:after="13" w:line="247" w:lineRule="auto"/>
        <w:ind w:right="14" w:hanging="182"/>
        <w:jc w:val="both"/>
      </w:pPr>
      <w:r w:rsidRPr="00EA2838">
        <w:rPr>
          <w:sz w:val="24"/>
        </w:rPr>
        <w:t>Press the Screen 7 button. The display reads: "Press ENTER to Reinit</w:t>
      </w:r>
    </w:p>
    <w:p w14:paraId="58837FA0" w14:textId="77777777" w:rsidR="005506F8" w:rsidRPr="00EA2838" w:rsidRDefault="00000000">
      <w:pPr>
        <w:spacing w:after="13" w:line="247" w:lineRule="auto"/>
        <w:ind w:left="1819" w:right="14" w:hanging="182"/>
        <w:jc w:val="both"/>
      </w:pPr>
      <w:r w:rsidRPr="00EA2838">
        <w:rPr>
          <w:sz w:val="24"/>
        </w:rPr>
        <w:t>Sequencer.</w:t>
      </w:r>
      <w:r w:rsidRPr="00EA2838">
        <w:drawing>
          <wp:inline distT="0" distB="0" distL="0" distR="0" wp14:anchorId="36F6BF4E" wp14:editId="3315D712">
            <wp:extent cx="57937" cy="36587"/>
            <wp:effectExtent l="0" t="0" r="0" b="0"/>
            <wp:docPr id="1313653" name="Picture 1313653"/>
            <wp:cNvGraphicFramePr/>
            <a:graphic xmlns:a="http://schemas.openxmlformats.org/drawingml/2006/main">
              <a:graphicData uri="http://schemas.openxmlformats.org/drawingml/2006/picture">
                <pic:pic xmlns:pic="http://schemas.openxmlformats.org/drawingml/2006/picture">
                  <pic:nvPicPr>
                    <pic:cNvPr id="1313653" name="Picture 1313653"/>
                    <pic:cNvPicPr/>
                  </pic:nvPicPr>
                  <pic:blipFill>
                    <a:blip r:embed="rId1737"/>
                    <a:stretch>
                      <a:fillRect/>
                    </a:stretch>
                  </pic:blipFill>
                  <pic:spPr>
                    <a:xfrm>
                      <a:off x="0" y="0"/>
                      <a:ext cx="57937" cy="36587"/>
                    </a:xfrm>
                    <a:prstGeom prst="rect">
                      <a:avLst/>
                    </a:prstGeom>
                  </pic:spPr>
                </pic:pic>
              </a:graphicData>
            </a:graphic>
          </wp:inline>
        </w:drawing>
      </w:r>
    </w:p>
    <w:p w14:paraId="47C40726" w14:textId="77777777" w:rsidR="005506F8" w:rsidRPr="00EA2838" w:rsidRDefault="00000000">
      <w:pPr>
        <w:numPr>
          <w:ilvl w:val="0"/>
          <w:numId w:val="60"/>
        </w:numPr>
        <w:spacing w:after="13" w:line="247" w:lineRule="auto"/>
        <w:ind w:right="14" w:hanging="182"/>
        <w:jc w:val="both"/>
      </w:pPr>
      <w:r w:rsidRPr="00EA2838">
        <w:rPr>
          <w:sz w:val="24"/>
        </w:rPr>
        <w:t>Press Enter. The SQ display reads: "Erase sequencer memory?"</w:t>
      </w:r>
    </w:p>
    <w:p w14:paraId="46531778" w14:textId="77777777" w:rsidR="005506F8" w:rsidRPr="00EA2838" w:rsidRDefault="00000000">
      <w:pPr>
        <w:numPr>
          <w:ilvl w:val="0"/>
          <w:numId w:val="60"/>
        </w:numPr>
        <w:spacing w:after="507" w:line="247" w:lineRule="auto"/>
        <w:ind w:right="14" w:hanging="182"/>
        <w:jc w:val="both"/>
      </w:pPr>
      <w:r w:rsidRPr="00EA2838">
        <w:rPr>
          <w:sz w:val="24"/>
        </w:rPr>
        <w:lastRenderedPageBreak/>
        <w:t>Press the Yes or Enter button. The SQ erases all presets, sequences, and songs from memory. After the memory is erased there will be one blank sequence and one blank song in locations 00 and 70 respectively. (There is always one song and one sequence in memory.)</w:t>
      </w:r>
    </w:p>
    <w:p w14:paraId="7CB82830" w14:textId="77777777" w:rsidR="005506F8" w:rsidRPr="00EA2838" w:rsidRDefault="00000000">
      <w:pPr>
        <w:spacing w:after="123"/>
        <w:ind w:left="-5" w:right="-14"/>
      </w:pPr>
      <w:r w:rsidRPr="00EA2838">
        <mc:AlternateContent>
          <mc:Choice Requires="wpg">
            <w:drawing>
              <wp:inline distT="0" distB="0" distL="0" distR="0" wp14:anchorId="67E8AF2B" wp14:editId="6494F875">
                <wp:extent cx="5979732" cy="12196"/>
                <wp:effectExtent l="0" t="0" r="0" b="0"/>
                <wp:docPr id="1313658" name="Group 1313658"/>
                <wp:cNvGraphicFramePr/>
                <a:graphic xmlns:a="http://schemas.openxmlformats.org/drawingml/2006/main">
                  <a:graphicData uri="http://schemas.microsoft.com/office/word/2010/wordprocessingGroup">
                    <wpg:wgp>
                      <wpg:cNvGrpSpPr/>
                      <wpg:grpSpPr>
                        <a:xfrm>
                          <a:off x="0" y="0"/>
                          <a:ext cx="5979732" cy="12196"/>
                          <a:chOff x="0" y="0"/>
                          <a:chExt cx="5979732" cy="12196"/>
                        </a:xfrm>
                      </wpg:grpSpPr>
                      <wps:wsp>
                        <wps:cNvPr id="1313657" name="Shape 1313657"/>
                        <wps:cNvSpPr/>
                        <wps:spPr>
                          <a:xfrm>
                            <a:off x="0" y="0"/>
                            <a:ext cx="5979732" cy="12196"/>
                          </a:xfrm>
                          <a:custGeom>
                            <a:avLst/>
                            <a:gdLst/>
                            <a:ahLst/>
                            <a:cxnLst/>
                            <a:rect l="0" t="0" r="0" b="0"/>
                            <a:pathLst>
                              <a:path w="5979732" h="12196">
                                <a:moveTo>
                                  <a:pt x="0" y="6098"/>
                                </a:moveTo>
                                <a:lnTo>
                                  <a:pt x="597973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58" style="width:470.845pt;height:0.960327pt;mso-position-horizontal-relative:char;mso-position-vertical-relative:line" coordsize="59797,121">
                <v:shape id="Shape 1313657" style="position:absolute;width:59797;height:121;left:0;top:0;" coordsize="5979732,12196" path="m0,6098l5979732,6098">
                  <v:stroke weight="0.960327pt" endcap="flat" joinstyle="miter" miterlimit="1" on="true" color="#000000"/>
                  <v:fill on="false" color="#000000"/>
                </v:shape>
              </v:group>
            </w:pict>
          </mc:Fallback>
        </mc:AlternateContent>
      </w:r>
    </w:p>
    <w:p w14:paraId="3FEAB239" w14:textId="77777777" w:rsidR="005506F8" w:rsidRPr="00EA2838" w:rsidRDefault="00000000">
      <w:pPr>
        <w:tabs>
          <w:tab w:val="center" w:pos="634"/>
          <w:tab w:val="right" w:pos="9652"/>
        </w:tabs>
        <w:spacing w:after="13" w:line="247" w:lineRule="auto"/>
      </w:pPr>
      <w:r w:rsidRPr="00EA2838">
        <w:rPr>
          <w:sz w:val="24"/>
        </w:rPr>
        <w:tab/>
        <w:t>8 - 8</w:t>
      </w:r>
      <w:r w:rsidRPr="00EA2838">
        <w:rPr>
          <w:sz w:val="24"/>
        </w:rPr>
        <w:tab/>
        <w:t>Creating a New Sequence or Song</w:t>
      </w:r>
    </w:p>
    <w:p w14:paraId="29C4070E" w14:textId="77777777" w:rsidR="005506F8" w:rsidRPr="00EA2838" w:rsidRDefault="00000000">
      <w:pPr>
        <w:spacing w:after="422"/>
        <w:ind w:left="10" w:right="-91"/>
      </w:pPr>
      <w:r w:rsidRPr="00EA2838">
        <mc:AlternateContent>
          <mc:Choice Requires="wpg">
            <w:drawing>
              <wp:inline distT="0" distB="0" distL="0" distR="0" wp14:anchorId="420C99AA" wp14:editId="786FDD94">
                <wp:extent cx="5964520" cy="210312"/>
                <wp:effectExtent l="0" t="0" r="0" b="0"/>
                <wp:docPr id="1264131" name="Group 1264131"/>
                <wp:cNvGraphicFramePr/>
                <a:graphic xmlns:a="http://schemas.openxmlformats.org/drawingml/2006/main">
                  <a:graphicData uri="http://schemas.microsoft.com/office/word/2010/wordprocessingGroup">
                    <wpg:wgp>
                      <wpg:cNvGrpSpPr/>
                      <wpg:grpSpPr>
                        <a:xfrm>
                          <a:off x="0" y="0"/>
                          <a:ext cx="5964520" cy="210312"/>
                          <a:chOff x="0" y="0"/>
                          <a:chExt cx="5964520" cy="210312"/>
                        </a:xfrm>
                      </wpg:grpSpPr>
                      <pic:pic xmlns:pic="http://schemas.openxmlformats.org/drawingml/2006/picture">
                        <pic:nvPicPr>
                          <pic:cNvPr id="1313659" name="Picture 1313659"/>
                          <pic:cNvPicPr/>
                        </pic:nvPicPr>
                        <pic:blipFill>
                          <a:blip r:embed="rId1738"/>
                          <a:stretch>
                            <a:fillRect/>
                          </a:stretch>
                        </pic:blipFill>
                        <pic:spPr>
                          <a:xfrm>
                            <a:off x="0" y="18288"/>
                            <a:ext cx="5964520" cy="192024"/>
                          </a:xfrm>
                          <a:prstGeom prst="rect">
                            <a:avLst/>
                          </a:prstGeom>
                        </pic:spPr>
                      </pic:pic>
                      <wps:wsp>
                        <wps:cNvPr id="476107" name="Rectangle 476107"/>
                        <wps:cNvSpPr/>
                        <wps:spPr>
                          <a:xfrm>
                            <a:off x="18296" y="0"/>
                            <a:ext cx="466397" cy="182423"/>
                          </a:xfrm>
                          <a:prstGeom prst="rect">
                            <a:avLst/>
                          </a:prstGeom>
                          <a:ln>
                            <a:noFill/>
                          </a:ln>
                        </wps:spPr>
                        <wps:txbx>
                          <w:txbxContent>
                            <w:p w14:paraId="47DCAC0F" w14:textId="77777777" w:rsidR="005506F8" w:rsidRPr="00EA2838" w:rsidRDefault="00000000">
                              <w:r w:rsidRPr="00EA2838">
                                <w:rPr>
                                  <w:sz w:val="32"/>
                                </w:rPr>
                                <w:t xml:space="preserve">so-I </w:t>
                              </w:r>
                            </w:p>
                          </w:txbxContent>
                        </wps:txbx>
                        <wps:bodyPr horzOverflow="overflow" vert="horz" lIns="0" tIns="0" rIns="0" bIns="0" rtlCol="0">
                          <a:noAutofit/>
                        </wps:bodyPr>
                      </wps:wsp>
                    </wpg:wgp>
                  </a:graphicData>
                </a:graphic>
              </wp:inline>
            </w:drawing>
          </mc:Choice>
          <mc:Fallback>
            <w:pict>
              <v:group w14:anchorId="420C99AA" id="Group 1264131" o:spid="_x0000_s1219" style="width:469.65pt;height:16.55pt;mso-position-horizontal-relative:char;mso-position-vertical-relative:line" coordsize="59645,21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">
                <v:shape id="Picture 1313659" o:spid="_x0000_s1220" type="#_x0000_t75" style="position:absolute;top:182;width:59645;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">
                  <v:imagedata r:id="rId1739" o:title=""/>
                </v:shape>
                <v:rect id="Rectangle 476107" o:spid="_x0000_s1221" style="position:absolute;left:182;width:4664;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" filled="f" stroked="f">
                  <v:textbox inset="0,0,0,0">
                    <w:txbxContent>
                      <w:p w14:paraId="47DCAC0F" w14:textId="77777777" w:rsidR="005506F8" w:rsidRPr="00EA2838" w:rsidRDefault="00000000">
                        <w:r w:rsidRPr="00EA2838">
                          <w:rPr>
                            <w:sz w:val="32"/>
                          </w:rPr>
                          <w:t xml:space="preserve">so-I </w:t>
                        </w:r>
                      </w:p>
                    </w:txbxContent>
                  </v:textbox>
                </v:rect>
                <w10:anchorlock/>
              </v:group>
            </w:pict>
          </mc:Fallback>
        </mc:AlternateContent>
      </w:r>
    </w:p>
    <w:p w14:paraId="604F6F76" w14:textId="77777777" w:rsidR="005506F8" w:rsidRPr="00EA2838" w:rsidRDefault="00000000">
      <w:pPr>
        <w:spacing w:after="3"/>
        <w:ind w:left="24" w:hanging="10"/>
      </w:pPr>
      <w:r w:rsidRPr="00EA2838">
        <w:rPr>
          <w:sz w:val="30"/>
        </w:rPr>
        <w:t>Locate Bank</w:t>
      </w:r>
    </w:p>
    <w:p w14:paraId="6273F7BA" w14:textId="77777777" w:rsidR="005506F8" w:rsidRPr="00EA2838" w:rsidRDefault="00000000">
      <w:pPr>
        <w:spacing w:after="231" w:line="247" w:lineRule="auto"/>
        <w:ind w:left="1637" w:right="14"/>
        <w:jc w:val="both"/>
      </w:pPr>
      <w:r w:rsidRPr="00EA2838">
        <w:rPr>
          <w:sz w:val="24"/>
        </w:rPr>
        <w:t>The Locate Bank provides valuable sequencer infornnation as \vell as control e.' ternpo and GOTO (Auto Locate) functions.</w:t>
      </w:r>
    </w:p>
    <w:tbl>
      <w:tblPr>
        <w:tblStyle w:val="TableGrid"/>
        <w:tblW w:w="9326" w:type="dxa"/>
        <w:tblInd w:w="2" w:type="dxa"/>
        <w:tblCellMar>
          <w:top w:w="37" w:type="dxa"/>
          <w:left w:w="218" w:type="dxa"/>
          <w:bottom w:w="0" w:type="dxa"/>
          <w:right w:w="115" w:type="dxa"/>
        </w:tblCellMar>
        <w:tblLook w:val="04A0" w:firstRow="1" w:lastRow="0" w:firstColumn="1" w:lastColumn="0" w:noHBand="0" w:noVBand="1"/>
      </w:tblPr>
      <w:tblGrid>
        <w:gridCol w:w="600"/>
        <w:gridCol w:w="8726"/>
      </w:tblGrid>
      <w:tr w:rsidR="005506F8" w:rsidRPr="00EA2838" w14:paraId="29C219F9" w14:textId="77777777">
        <w:trPr>
          <w:trHeight w:val="322"/>
        </w:trPr>
        <w:tc>
          <w:tcPr>
            <w:tcW w:w="600" w:type="dxa"/>
            <w:vMerge w:val="restart"/>
            <w:tcBorders>
              <w:top w:val="single" w:sz="2" w:space="0" w:color="000000"/>
              <w:left w:val="single" w:sz="2" w:space="0" w:color="000000"/>
              <w:bottom w:val="single" w:sz="2" w:space="0" w:color="000000"/>
              <w:right w:val="single" w:sz="2" w:space="0" w:color="000000"/>
            </w:tcBorders>
          </w:tcPr>
          <w:p w14:paraId="15F39010" w14:textId="77777777" w:rsidR="005506F8" w:rsidRPr="00EA2838" w:rsidRDefault="005506F8"/>
        </w:tc>
        <w:tc>
          <w:tcPr>
            <w:tcW w:w="8726" w:type="dxa"/>
            <w:tcBorders>
              <w:top w:val="single" w:sz="2" w:space="0" w:color="000000"/>
              <w:left w:val="single" w:sz="2" w:space="0" w:color="000000"/>
              <w:bottom w:val="single" w:sz="2" w:space="0" w:color="000000"/>
              <w:right w:val="single" w:sz="2" w:space="0" w:color="000000"/>
            </w:tcBorders>
          </w:tcPr>
          <w:p w14:paraId="3BEA6218" w14:textId="77777777" w:rsidR="005506F8" w:rsidRPr="00EA2838" w:rsidRDefault="00000000">
            <w:pPr>
              <w:spacing w:after="0"/>
            </w:pPr>
            <w:r w:rsidRPr="00EA2838">
              <w:rPr>
                <w:rFonts w:ascii="Calibri" w:eastAsia="Calibri" w:hAnsi="Calibri" w:cs="Calibri"/>
                <w:sz w:val="28"/>
              </w:rPr>
              <w:t>Sequence/Song Locate</w:t>
            </w:r>
          </w:p>
        </w:tc>
      </w:tr>
      <w:tr w:rsidR="005506F8" w:rsidRPr="00EA2838" w14:paraId="1D0046B1" w14:textId="77777777">
        <w:trPr>
          <w:trHeight w:val="302"/>
        </w:trPr>
        <w:tc>
          <w:tcPr>
            <w:tcW w:w="0" w:type="auto"/>
            <w:vMerge/>
            <w:tcBorders>
              <w:top w:val="nil"/>
              <w:left w:val="single" w:sz="2" w:space="0" w:color="000000"/>
              <w:bottom w:val="single" w:sz="2" w:space="0" w:color="000000"/>
              <w:right w:val="single" w:sz="2" w:space="0" w:color="000000"/>
            </w:tcBorders>
          </w:tcPr>
          <w:p w14:paraId="166B2479" w14:textId="77777777" w:rsidR="005506F8" w:rsidRPr="00EA2838" w:rsidRDefault="005506F8"/>
        </w:tc>
        <w:tc>
          <w:tcPr>
            <w:tcW w:w="8726" w:type="dxa"/>
            <w:tcBorders>
              <w:top w:val="single" w:sz="2" w:space="0" w:color="000000"/>
              <w:left w:val="single" w:sz="2" w:space="0" w:color="000000"/>
              <w:bottom w:val="single" w:sz="2" w:space="0" w:color="000000"/>
              <w:right w:val="single" w:sz="2" w:space="0" w:color="000000"/>
            </w:tcBorders>
          </w:tcPr>
          <w:p w14:paraId="27630695" w14:textId="77777777" w:rsidR="005506F8" w:rsidRPr="00EA2838" w:rsidRDefault="00000000">
            <w:pPr>
              <w:tabs>
                <w:tab w:val="center" w:pos="4384"/>
              </w:tabs>
              <w:spacing w:after="0"/>
            </w:pPr>
            <w:r w:rsidRPr="00EA2838">
              <w:rPr>
                <w:rFonts w:ascii="Calibri" w:eastAsia="Calibri" w:hAnsi="Calibri" w:cs="Calibri"/>
                <w:sz w:val="24"/>
              </w:rPr>
              <w:t>Locate Bank</w:t>
            </w:r>
            <w:r w:rsidRPr="00EA2838">
              <w:rPr>
                <w:rFonts w:ascii="Calibri" w:eastAsia="Calibri" w:hAnsi="Calibri" w:cs="Calibri"/>
                <w:sz w:val="24"/>
              </w:rPr>
              <w:tab/>
              <w:t>Press Edit Sequences / Locate (Bank 0) / Screen 0.</w:t>
            </w:r>
          </w:p>
        </w:tc>
      </w:tr>
    </w:tbl>
    <w:p w14:paraId="2EA4AF7F" w14:textId="77777777" w:rsidR="005506F8" w:rsidRPr="00EA2838" w:rsidRDefault="00000000">
      <w:pPr>
        <w:spacing w:after="201" w:line="247" w:lineRule="auto"/>
        <w:ind w:left="1637" w:right="14"/>
        <w:jc w:val="both"/>
      </w:pPr>
      <w:r w:rsidRPr="00EA2838">
        <w:rPr>
          <w:sz w:val="24"/>
        </w:rPr>
        <w:t>First e ill look at the Locate screen as it appears when a sequence is selected. When a sone is selected. the Locate screen is a little different (see below).</w:t>
      </w:r>
    </w:p>
    <w:p w14:paraId="7EED61A4" w14:textId="77777777" w:rsidR="005506F8" w:rsidRPr="00EA2838" w:rsidRDefault="00000000">
      <w:pPr>
        <w:spacing w:after="3" w:line="262" w:lineRule="auto"/>
        <w:ind w:left="24" w:hanging="10"/>
      </w:pPr>
      <w:r w:rsidRPr="00EA2838">
        <w:rPr>
          <w:sz w:val="26"/>
        </w:rPr>
        <w:t>Sequence Locate</w:t>
      </w:r>
    </w:p>
    <w:p w14:paraId="73C7CDDB" w14:textId="77777777" w:rsidR="005506F8" w:rsidRPr="00EA2838" w:rsidRDefault="00000000">
      <w:pPr>
        <w:spacing w:after="0"/>
        <w:ind w:left="3241"/>
      </w:pPr>
      <w:r w:rsidRPr="00EA2838">
        <w:drawing>
          <wp:inline distT="0" distB="0" distL="0" distR="0" wp14:anchorId="76947A43" wp14:editId="39235427">
            <wp:extent cx="2872484" cy="1179576"/>
            <wp:effectExtent l="0" t="0" r="0" b="0"/>
            <wp:docPr id="1313660" name="Picture 1313660"/>
            <wp:cNvGraphicFramePr/>
            <a:graphic xmlns:a="http://schemas.openxmlformats.org/drawingml/2006/main">
              <a:graphicData uri="http://schemas.openxmlformats.org/drawingml/2006/picture">
                <pic:pic xmlns:pic="http://schemas.openxmlformats.org/drawingml/2006/picture">
                  <pic:nvPicPr>
                    <pic:cNvPr id="1313660" name="Picture 1313660"/>
                    <pic:cNvPicPr/>
                  </pic:nvPicPr>
                  <pic:blipFill>
                    <a:blip r:embed="rId1740"/>
                    <a:stretch>
                      <a:fillRect/>
                    </a:stretch>
                  </pic:blipFill>
                  <pic:spPr>
                    <a:xfrm>
                      <a:off x="0" y="0"/>
                      <a:ext cx="2872484" cy="1179576"/>
                    </a:xfrm>
                    <a:prstGeom prst="rect">
                      <a:avLst/>
                    </a:prstGeom>
                  </pic:spPr>
                </pic:pic>
              </a:graphicData>
            </a:graphic>
          </wp:inline>
        </w:drawing>
      </w:r>
    </w:p>
    <w:p w14:paraId="53313F5F" w14:textId="77777777" w:rsidR="005506F8" w:rsidRPr="00EA2838" w:rsidRDefault="005506F8">
      <w:pPr>
        <w:sectPr w:rsidR="005506F8" w:rsidRPr="00EA2838" w:rsidSect="00166CEE">
          <w:headerReference w:type="even" r:id="rId1741"/>
          <w:headerReference w:type="default" r:id="rId1742"/>
          <w:footerReference w:type="even" r:id="rId1743"/>
          <w:footerReference w:type="default" r:id="rId1744"/>
          <w:headerReference w:type="first" r:id="rId1745"/>
          <w:footerReference w:type="first" r:id="rId1746"/>
          <w:footnotePr>
            <w:numRestart w:val="eachPage"/>
          </w:footnotePr>
          <w:pgSz w:w="10906" w:h="15610"/>
          <w:pgMar w:top="326" w:right="663" w:bottom="329" w:left="591" w:header="418" w:footer="708" w:gutter="0"/>
          <w:cols w:space="708"/>
          <w:titlePg/>
        </w:sectPr>
      </w:pPr>
    </w:p>
    <w:p w14:paraId="2359003F" w14:textId="77777777" w:rsidR="005506F8" w:rsidRPr="00EA2838" w:rsidRDefault="00000000">
      <w:pPr>
        <w:spacing w:after="251" w:line="247" w:lineRule="auto"/>
        <w:ind w:left="1637" w:right="14"/>
        <w:jc w:val="both"/>
      </w:pPr>
      <w:r w:rsidRPr="00EA2838">
        <w:rPr>
          <w:sz w:val="24"/>
        </w:rPr>
        <w:t>The upper left corner of the screen displays the location of the current sequence.</w:t>
      </w:r>
    </w:p>
    <w:p w14:paraId="286B3779" w14:textId="77777777" w:rsidR="005506F8" w:rsidRPr="00EA2838" w:rsidRDefault="00000000">
      <w:pPr>
        <w:spacing w:after="247" w:line="247" w:lineRule="auto"/>
        <w:ind w:left="1637" w:right="14"/>
        <w:jc w:val="both"/>
      </w:pPr>
      <w:r w:rsidRPr="00EA2838">
        <w:rPr>
          <w:sz w:val="24"/>
        </w:rPr>
        <w:t>The status of the sequencer (whether it is in Play, Stop, Record, etc.) is always shown in the upper right hand corner of the display on this screen.</w:t>
      </w:r>
    </w:p>
    <w:p w14:paraId="343BD47B" w14:textId="77777777" w:rsidR="005506F8" w:rsidRPr="00EA2838" w:rsidRDefault="00000000">
      <w:pPr>
        <w:spacing w:after="3" w:line="262" w:lineRule="auto"/>
        <w:ind w:left="24" w:hanging="10"/>
      </w:pPr>
      <w:r w:rsidRPr="00EA2838">
        <w:rPr>
          <w:sz w:val="26"/>
        </w:rPr>
        <w:t>Bar/Beat — Sequence Goto control</w:t>
      </w:r>
    </w:p>
    <w:p w14:paraId="76533D02" w14:textId="77777777" w:rsidR="005506F8" w:rsidRPr="00EA2838" w:rsidRDefault="00000000">
      <w:pPr>
        <w:spacing w:after="13" w:line="247" w:lineRule="auto"/>
        <w:ind w:left="1637" w:right="221"/>
        <w:jc w:val="both"/>
      </w:pPr>
      <w:r w:rsidRPr="00EA2838">
        <w:rPr>
          <w:sz w:val="24"/>
        </w:rPr>
        <w:t xml:space="preserve">Using the Goto function, you can quickly locate to any bar and beat within the sequence, in order to play or record from there. </w:t>
      </w:r>
      <w:r w:rsidRPr="00EA2838">
        <w:drawing>
          <wp:inline distT="0" distB="0" distL="0" distR="0" wp14:anchorId="1B6020BB" wp14:editId="51D46120">
            <wp:extent cx="36592" cy="36576"/>
            <wp:effectExtent l="0" t="0" r="0" b="0"/>
            <wp:docPr id="480634" name="Picture 480634"/>
            <wp:cNvGraphicFramePr/>
            <a:graphic xmlns:a="http://schemas.openxmlformats.org/drawingml/2006/main">
              <a:graphicData uri="http://schemas.openxmlformats.org/drawingml/2006/picture">
                <pic:pic xmlns:pic="http://schemas.openxmlformats.org/drawingml/2006/picture">
                  <pic:nvPicPr>
                    <pic:cNvPr id="480634" name="Picture 480634"/>
                    <pic:cNvPicPr/>
                  </pic:nvPicPr>
                  <pic:blipFill>
                    <a:blip r:embed="rId1747"/>
                    <a:stretch>
                      <a:fillRect/>
                    </a:stretch>
                  </pic:blipFill>
                  <pic:spPr>
                    <a:xfrm>
                      <a:off x="0" y="0"/>
                      <a:ext cx="36592" cy="36576"/>
                    </a:xfrm>
                    <a:prstGeom prst="rect">
                      <a:avLst/>
                    </a:prstGeom>
                  </pic:spPr>
                </pic:pic>
              </a:graphicData>
            </a:graphic>
          </wp:inline>
        </w:drawing>
      </w:r>
      <w:r w:rsidRPr="00EA2838">
        <w:rPr>
          <w:sz w:val="24"/>
        </w:rPr>
        <w:t xml:space="preserve"> Press the Enter button. The display shows:</w:t>
      </w:r>
    </w:p>
    <w:p w14:paraId="72587D1F" w14:textId="77777777" w:rsidR="005506F8" w:rsidRPr="00EA2838" w:rsidRDefault="00000000">
      <w:pPr>
        <w:spacing w:after="311"/>
        <w:ind w:left="3241"/>
      </w:pPr>
      <w:r w:rsidRPr="00EA2838">
        <w:drawing>
          <wp:inline distT="0" distB="0" distL="0" distR="0" wp14:anchorId="5B9EF57F" wp14:editId="7C3CE00D">
            <wp:extent cx="2869434" cy="813816"/>
            <wp:effectExtent l="0" t="0" r="0" b="0"/>
            <wp:docPr id="1313662" name="Picture 1313662"/>
            <wp:cNvGraphicFramePr/>
            <a:graphic xmlns:a="http://schemas.openxmlformats.org/drawingml/2006/main">
              <a:graphicData uri="http://schemas.openxmlformats.org/drawingml/2006/picture">
                <pic:pic xmlns:pic="http://schemas.openxmlformats.org/drawingml/2006/picture">
                  <pic:nvPicPr>
                    <pic:cNvPr id="1313662" name="Picture 1313662"/>
                    <pic:cNvPicPr/>
                  </pic:nvPicPr>
                  <pic:blipFill>
                    <a:blip r:embed="rId1748"/>
                    <a:stretch>
                      <a:fillRect/>
                    </a:stretch>
                  </pic:blipFill>
                  <pic:spPr>
                    <a:xfrm>
                      <a:off x="0" y="0"/>
                      <a:ext cx="2869434" cy="813816"/>
                    </a:xfrm>
                    <a:prstGeom prst="rect">
                      <a:avLst/>
                    </a:prstGeom>
                  </pic:spPr>
                </pic:pic>
              </a:graphicData>
            </a:graphic>
          </wp:inline>
        </w:drawing>
      </w:r>
    </w:p>
    <w:p w14:paraId="47C4F0CB" w14:textId="77777777" w:rsidR="005506F8" w:rsidRPr="00EA2838" w:rsidRDefault="00000000">
      <w:pPr>
        <w:spacing w:after="13" w:line="247" w:lineRule="auto"/>
        <w:ind w:left="1805" w:right="14" w:hanging="168"/>
        <w:jc w:val="both"/>
      </w:pPr>
      <w:r w:rsidRPr="00EA2838">
        <w:rPr>
          <w:sz w:val="24"/>
        </w:rPr>
        <w:t>' The Bar number will be flashing and the locate point may be set using the Data Entry Slider or the Up/Down Arrow buttons. Press the</w:t>
      </w:r>
    </w:p>
    <w:p w14:paraId="69567030" w14:textId="77777777" w:rsidR="005506F8" w:rsidRPr="00EA2838" w:rsidRDefault="00000000">
      <w:pPr>
        <w:spacing w:after="225" w:line="247" w:lineRule="auto"/>
        <w:ind w:left="1786" w:right="14"/>
        <w:jc w:val="both"/>
      </w:pPr>
      <w:r w:rsidRPr="00EA2838">
        <w:rPr>
          <w:sz w:val="24"/>
        </w:rPr>
        <w:t>Left/Right Arrow buttons to move the cursor between the Bar and Beat.</w:t>
      </w:r>
    </w:p>
    <w:p w14:paraId="341AD67A" w14:textId="77777777" w:rsidR="005506F8" w:rsidRPr="00EA2838" w:rsidRDefault="00000000">
      <w:pPr>
        <w:numPr>
          <w:ilvl w:val="0"/>
          <w:numId w:val="61"/>
        </w:numPr>
        <w:spacing w:after="260" w:line="228" w:lineRule="auto"/>
        <w:ind w:right="14" w:hanging="182"/>
        <w:jc w:val="both"/>
      </w:pPr>
      <w:r w:rsidRPr="00EA2838">
        <w:rPr>
          <w:sz w:val="24"/>
        </w:rPr>
        <w:lastRenderedPageBreak/>
        <w:t>Press the Enter button to complete the locating process, and return to the main Locate screen. The Goto function provides a quick and easy way to repeatedly locate to a certain place in a sequence</w:t>
      </w:r>
      <w:r w:rsidRPr="00EA2838">
        <w:rPr>
          <w:sz w:val="24"/>
        </w:rPr>
        <w:tab/>
        <w:t>the destination remains set until a new sequence or song is selected (or a new destination is set). Once the destination is set, simply press the Enter button twice (while on the Locate screen) to locate to the same place.</w:t>
      </w:r>
    </w:p>
    <w:p w14:paraId="04A2D586" w14:textId="77777777" w:rsidR="005506F8" w:rsidRPr="00EA2838" w:rsidRDefault="00000000">
      <w:pPr>
        <w:numPr>
          <w:ilvl w:val="0"/>
          <w:numId w:val="61"/>
        </w:numPr>
        <w:spacing w:after="597" w:line="247" w:lineRule="auto"/>
        <w:ind w:right="14" w:hanging="182"/>
        <w:jc w:val="both"/>
      </w:pPr>
      <w:r w:rsidRPr="00EA2838">
        <w:rPr>
          <w:sz w:val="24"/>
        </w:rPr>
        <w:t>After using the Goto function to locate to a spot in the sequence, press the Stop button to begin playing the sequence from that point. (The Stop button also acts as a Continue button.)</w:t>
      </w:r>
    </w:p>
    <w:p w14:paraId="75E628ED" w14:textId="77777777" w:rsidR="005506F8" w:rsidRPr="00EA2838" w:rsidRDefault="00000000">
      <w:pPr>
        <w:spacing w:after="0"/>
        <w:ind w:left="-38" w:right="-130"/>
      </w:pPr>
      <w:r w:rsidRPr="00EA2838">
        <w:drawing>
          <wp:inline distT="0" distB="0" distL="0" distR="0" wp14:anchorId="466C4789" wp14:editId="43013381">
            <wp:extent cx="5973668" cy="231648"/>
            <wp:effectExtent l="0" t="0" r="0" b="0"/>
            <wp:docPr id="1313664" name="Picture 1313664"/>
            <wp:cNvGraphicFramePr/>
            <a:graphic xmlns:a="http://schemas.openxmlformats.org/drawingml/2006/main">
              <a:graphicData uri="http://schemas.openxmlformats.org/drawingml/2006/picture">
                <pic:pic xmlns:pic="http://schemas.openxmlformats.org/drawingml/2006/picture">
                  <pic:nvPicPr>
                    <pic:cNvPr id="1313664" name="Picture 1313664"/>
                    <pic:cNvPicPr/>
                  </pic:nvPicPr>
                  <pic:blipFill>
                    <a:blip r:embed="rId1749"/>
                    <a:stretch>
                      <a:fillRect/>
                    </a:stretch>
                  </pic:blipFill>
                  <pic:spPr>
                    <a:xfrm>
                      <a:off x="0" y="0"/>
                      <a:ext cx="5973668" cy="231648"/>
                    </a:xfrm>
                    <a:prstGeom prst="rect">
                      <a:avLst/>
                    </a:prstGeom>
                  </pic:spPr>
                </pic:pic>
              </a:graphicData>
            </a:graphic>
          </wp:inline>
        </w:drawing>
      </w:r>
    </w:p>
    <w:p w14:paraId="19BD1598" w14:textId="77777777" w:rsidR="005506F8" w:rsidRPr="00EA2838" w:rsidRDefault="005506F8">
      <w:pPr>
        <w:sectPr w:rsidR="005506F8" w:rsidRPr="00EA2838" w:rsidSect="00166CEE">
          <w:footnotePr>
            <w:numRestart w:val="eachPage"/>
          </w:footnotePr>
          <w:type w:val="continuous"/>
          <w:pgSz w:w="10906" w:h="15610"/>
          <w:pgMar w:top="326" w:right="1052" w:bottom="643" w:left="576" w:header="708" w:footer="708" w:gutter="0"/>
          <w:cols w:space="708"/>
        </w:sectPr>
      </w:pPr>
    </w:p>
    <w:p w14:paraId="05F227B0" w14:textId="77777777" w:rsidR="005506F8" w:rsidRPr="00EA2838" w:rsidRDefault="00000000">
      <w:pPr>
        <w:spacing w:after="418"/>
        <w:ind w:left="-5" w:right="-29"/>
      </w:pPr>
      <w:r w:rsidRPr="00EA2838">
        <w:lastRenderedPageBreak/>
        <mc:AlternateContent>
          <mc:Choice Requires="wpg">
            <w:drawing>
              <wp:inline distT="0" distB="0" distL="0" distR="0" wp14:anchorId="2021A273" wp14:editId="4561CD4D">
                <wp:extent cx="5967984" cy="12196"/>
                <wp:effectExtent l="0" t="0" r="0" b="0"/>
                <wp:docPr id="1313671" name="Group 1313671"/>
                <wp:cNvGraphicFramePr/>
                <a:graphic xmlns:a="http://schemas.openxmlformats.org/drawingml/2006/main">
                  <a:graphicData uri="http://schemas.microsoft.com/office/word/2010/wordprocessingGroup">
                    <wpg:wgp>
                      <wpg:cNvGrpSpPr/>
                      <wpg:grpSpPr>
                        <a:xfrm>
                          <a:off x="0" y="0"/>
                          <a:ext cx="5967984" cy="12196"/>
                          <a:chOff x="0" y="0"/>
                          <a:chExt cx="5967984" cy="12196"/>
                        </a:xfrm>
                      </wpg:grpSpPr>
                      <wps:wsp>
                        <wps:cNvPr id="1313670" name="Shape 1313670"/>
                        <wps:cNvSpPr/>
                        <wps:spPr>
                          <a:xfrm>
                            <a:off x="0" y="0"/>
                            <a:ext cx="5967984" cy="12196"/>
                          </a:xfrm>
                          <a:custGeom>
                            <a:avLst/>
                            <a:gdLst/>
                            <a:ahLst/>
                            <a:cxnLst/>
                            <a:rect l="0" t="0" r="0" b="0"/>
                            <a:pathLst>
                              <a:path w="5967984" h="12196">
                                <a:moveTo>
                                  <a:pt x="0" y="6098"/>
                                </a:moveTo>
                                <a:lnTo>
                                  <a:pt x="596798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71" style="width:469.92pt;height:0.960297pt;mso-position-horizontal-relative:char;mso-position-vertical-relative:line" coordsize="59679,121">
                <v:shape id="Shape 1313670" style="position:absolute;width:59679;height:121;left:0;top:0;" coordsize="5967984,12196" path="m0,6098l5967984,6098">
                  <v:stroke weight="0.960297pt" endcap="flat" joinstyle="miter" miterlimit="1" on="true" color="#000000"/>
                  <v:fill on="false" color="#000000"/>
                </v:shape>
              </v:group>
            </w:pict>
          </mc:Fallback>
        </mc:AlternateContent>
      </w:r>
    </w:p>
    <w:p w14:paraId="35E938A5" w14:textId="77777777" w:rsidR="005506F8" w:rsidRPr="00EA2838" w:rsidRDefault="00000000">
      <w:pPr>
        <w:spacing w:after="3" w:line="262" w:lineRule="auto"/>
        <w:ind w:left="24" w:hanging="10"/>
      </w:pPr>
      <w:r w:rsidRPr="00EA2838">
        <w:rPr>
          <w:sz w:val="26"/>
        </w:rPr>
        <w:t>Song Locate</w:t>
      </w:r>
    </w:p>
    <w:p w14:paraId="4F2EE423" w14:textId="77777777" w:rsidR="005506F8" w:rsidRPr="00EA2838" w:rsidRDefault="00000000">
      <w:pPr>
        <w:spacing w:after="13" w:line="247" w:lineRule="auto"/>
        <w:ind w:left="1637" w:right="14"/>
        <w:jc w:val="both"/>
      </w:pPr>
      <w:r w:rsidRPr="00EA2838">
        <w:rPr>
          <w:sz w:val="24"/>
        </w:rPr>
        <w:t>With a song selected, the Locate screen looks like this:</w:t>
      </w:r>
    </w:p>
    <w:p w14:paraId="54F2F685" w14:textId="77777777" w:rsidR="005506F8" w:rsidRPr="00EA2838" w:rsidRDefault="00000000">
      <w:pPr>
        <w:spacing w:after="36"/>
        <w:ind w:left="3250"/>
      </w:pPr>
      <w:r w:rsidRPr="00EA2838">
        <w:drawing>
          <wp:inline distT="0" distB="0" distL="0" distR="0" wp14:anchorId="540DCD4D" wp14:editId="3089E402">
            <wp:extent cx="2877312" cy="1344581"/>
            <wp:effectExtent l="0" t="0" r="0" b="0"/>
            <wp:docPr id="1313666" name="Picture 1313666"/>
            <wp:cNvGraphicFramePr/>
            <a:graphic xmlns:a="http://schemas.openxmlformats.org/drawingml/2006/main">
              <a:graphicData uri="http://schemas.openxmlformats.org/drawingml/2006/picture">
                <pic:pic xmlns:pic="http://schemas.openxmlformats.org/drawingml/2006/picture">
                  <pic:nvPicPr>
                    <pic:cNvPr id="1313666" name="Picture 1313666"/>
                    <pic:cNvPicPr/>
                  </pic:nvPicPr>
                  <pic:blipFill>
                    <a:blip r:embed="rId1750"/>
                    <a:stretch>
                      <a:fillRect/>
                    </a:stretch>
                  </pic:blipFill>
                  <pic:spPr>
                    <a:xfrm>
                      <a:off x="0" y="0"/>
                      <a:ext cx="2877312" cy="1344581"/>
                    </a:xfrm>
                    <a:prstGeom prst="rect">
                      <a:avLst/>
                    </a:prstGeom>
                  </pic:spPr>
                </pic:pic>
              </a:graphicData>
            </a:graphic>
          </wp:inline>
        </w:drawing>
      </w:r>
    </w:p>
    <w:tbl>
      <w:tblPr>
        <w:tblStyle w:val="TableGrid"/>
        <w:tblW w:w="3970" w:type="dxa"/>
        <w:tblInd w:w="3578" w:type="dxa"/>
        <w:tblCellMar>
          <w:top w:w="74" w:type="dxa"/>
          <w:left w:w="58" w:type="dxa"/>
          <w:bottom w:w="0" w:type="dxa"/>
          <w:right w:w="60" w:type="dxa"/>
        </w:tblCellMar>
        <w:tblLook w:val="04A0" w:firstRow="1" w:lastRow="0" w:firstColumn="1" w:lastColumn="0" w:noHBand="0" w:noVBand="1"/>
      </w:tblPr>
      <w:tblGrid>
        <w:gridCol w:w="831"/>
        <w:gridCol w:w="997"/>
        <w:gridCol w:w="348"/>
        <w:gridCol w:w="591"/>
        <w:gridCol w:w="518"/>
        <w:gridCol w:w="685"/>
      </w:tblGrid>
      <w:tr w:rsidR="005506F8" w:rsidRPr="00EA2838" w14:paraId="504E8E07" w14:textId="77777777">
        <w:trPr>
          <w:trHeight w:val="314"/>
        </w:trPr>
        <w:tc>
          <w:tcPr>
            <w:tcW w:w="841" w:type="dxa"/>
            <w:tcBorders>
              <w:top w:val="nil"/>
              <w:left w:val="single" w:sz="2" w:space="0" w:color="000000"/>
              <w:bottom w:val="nil"/>
              <w:right w:val="single" w:sz="2" w:space="0" w:color="000000"/>
            </w:tcBorders>
          </w:tcPr>
          <w:p w14:paraId="07E82410" w14:textId="77777777" w:rsidR="005506F8" w:rsidRPr="00EA2838" w:rsidRDefault="00000000">
            <w:pPr>
              <w:spacing w:after="0"/>
              <w:ind w:left="7"/>
            </w:pPr>
            <w:r w:rsidRPr="00EA2838">
              <w:rPr>
                <w:rFonts w:ascii="Calibri" w:eastAsia="Calibri" w:hAnsi="Calibri" w:cs="Calibri"/>
                <w:sz w:val="24"/>
              </w:rPr>
              <w:t xml:space="preserve">Step # </w:t>
            </w:r>
          </w:p>
        </w:tc>
        <w:tc>
          <w:tcPr>
            <w:tcW w:w="956" w:type="dxa"/>
            <w:tcBorders>
              <w:top w:val="single" w:sz="2" w:space="0" w:color="000000"/>
              <w:left w:val="single" w:sz="2" w:space="0" w:color="000000"/>
              <w:bottom w:val="single" w:sz="2" w:space="0" w:color="000000"/>
              <w:right w:val="single" w:sz="2" w:space="0" w:color="000000"/>
            </w:tcBorders>
          </w:tcPr>
          <w:p w14:paraId="6FBC21D2" w14:textId="77777777" w:rsidR="005506F8" w:rsidRPr="00EA2838" w:rsidRDefault="00000000">
            <w:pPr>
              <w:spacing w:after="0"/>
              <w:ind w:left="11"/>
            </w:pPr>
            <w:r w:rsidRPr="00EA2838">
              <w:rPr>
                <w:rFonts w:ascii="Calibri" w:eastAsia="Calibri" w:hAnsi="Calibri" w:cs="Calibri"/>
              </w:rPr>
              <w:t>Repitition</w:t>
            </w:r>
          </w:p>
        </w:tc>
        <w:tc>
          <w:tcPr>
            <w:tcW w:w="356" w:type="dxa"/>
            <w:tcBorders>
              <w:top w:val="nil"/>
              <w:left w:val="single" w:sz="2" w:space="0" w:color="000000"/>
              <w:bottom w:val="nil"/>
              <w:right w:val="single" w:sz="2" w:space="0" w:color="000000"/>
            </w:tcBorders>
          </w:tcPr>
          <w:p w14:paraId="1F6A7558" w14:textId="77777777" w:rsidR="005506F8" w:rsidRPr="00EA2838" w:rsidRDefault="005506F8"/>
        </w:tc>
        <w:tc>
          <w:tcPr>
            <w:tcW w:w="596" w:type="dxa"/>
            <w:tcBorders>
              <w:top w:val="single" w:sz="2" w:space="0" w:color="000000"/>
              <w:left w:val="single" w:sz="2" w:space="0" w:color="000000"/>
              <w:bottom w:val="single" w:sz="2" w:space="0" w:color="000000"/>
              <w:right w:val="single" w:sz="2" w:space="0" w:color="000000"/>
            </w:tcBorders>
          </w:tcPr>
          <w:p w14:paraId="522474C7" w14:textId="77777777" w:rsidR="005506F8" w:rsidRPr="00EA2838" w:rsidRDefault="00000000">
            <w:pPr>
              <w:spacing w:after="0"/>
              <w:ind w:left="5"/>
              <w:jc w:val="both"/>
            </w:pPr>
            <w:r w:rsidRPr="00EA2838">
              <w:rPr>
                <w:rFonts w:ascii="Calibri" w:eastAsia="Calibri" w:hAnsi="Calibri" w:cs="Calibri"/>
                <w:sz w:val="24"/>
              </w:rPr>
              <w:t>Bar #</w:t>
            </w:r>
          </w:p>
        </w:tc>
        <w:tc>
          <w:tcPr>
            <w:tcW w:w="532" w:type="dxa"/>
            <w:tcBorders>
              <w:top w:val="nil"/>
              <w:left w:val="single" w:sz="2" w:space="0" w:color="000000"/>
              <w:bottom w:val="nil"/>
              <w:right w:val="single" w:sz="2" w:space="0" w:color="000000"/>
            </w:tcBorders>
          </w:tcPr>
          <w:p w14:paraId="5BA0DEE4" w14:textId="77777777" w:rsidR="005506F8" w:rsidRPr="00EA2838" w:rsidRDefault="005506F8"/>
        </w:tc>
        <w:tc>
          <w:tcPr>
            <w:tcW w:w="689" w:type="dxa"/>
            <w:tcBorders>
              <w:top w:val="single" w:sz="2" w:space="0" w:color="000000"/>
              <w:left w:val="single" w:sz="2" w:space="0" w:color="000000"/>
              <w:bottom w:val="single" w:sz="2" w:space="0" w:color="000000"/>
              <w:right w:val="single" w:sz="2" w:space="0" w:color="000000"/>
            </w:tcBorders>
          </w:tcPr>
          <w:p w14:paraId="4593C08C" w14:textId="77777777" w:rsidR="005506F8" w:rsidRPr="00EA2838" w:rsidRDefault="00000000">
            <w:pPr>
              <w:spacing w:after="0"/>
              <w:jc w:val="both"/>
            </w:pPr>
            <w:r w:rsidRPr="00EA2838">
              <w:rPr>
                <w:rFonts w:ascii="Calibri" w:eastAsia="Calibri" w:hAnsi="Calibri" w:cs="Calibri"/>
                <w:sz w:val="24"/>
              </w:rPr>
              <w:t>Beat #</w:t>
            </w:r>
          </w:p>
        </w:tc>
      </w:tr>
    </w:tbl>
    <w:p w14:paraId="70AB9435" w14:textId="77777777" w:rsidR="005506F8" w:rsidRPr="00EA2838" w:rsidRDefault="00000000">
      <w:pPr>
        <w:spacing w:after="223" w:line="247" w:lineRule="auto"/>
        <w:ind w:left="1637" w:right="14"/>
        <w:jc w:val="both"/>
      </w:pPr>
      <w:r w:rsidRPr="00EA2838">
        <w:rPr>
          <w:sz w:val="24"/>
        </w:rPr>
        <w:t>Note that the Sequencer Status (shown in the upper right corner of the display) now shows SNGS, for Song Stop, indicating that a song is selected.</w:t>
      </w:r>
    </w:p>
    <w:p w14:paraId="0161A427" w14:textId="77777777" w:rsidR="005506F8" w:rsidRPr="00EA2838" w:rsidRDefault="00000000">
      <w:pPr>
        <w:numPr>
          <w:ilvl w:val="0"/>
          <w:numId w:val="61"/>
        </w:numPr>
        <w:spacing w:after="13" w:line="247" w:lineRule="auto"/>
        <w:ind w:right="14" w:hanging="182"/>
        <w:jc w:val="both"/>
      </w:pPr>
      <w:r w:rsidRPr="00EA2838">
        <w:rPr>
          <w:sz w:val="24"/>
        </w:rPr>
        <w:t>Press the Enter button. The display now reads:</w:t>
      </w:r>
    </w:p>
    <w:p w14:paraId="19E3190D" w14:textId="77777777" w:rsidR="005506F8" w:rsidRPr="00EA2838" w:rsidRDefault="00000000">
      <w:pPr>
        <w:spacing w:after="297"/>
        <w:ind w:left="3240"/>
      </w:pPr>
      <w:r w:rsidRPr="00EA2838">
        <w:drawing>
          <wp:inline distT="0" distB="0" distL="0" distR="0" wp14:anchorId="34FCDCD2" wp14:editId="63B031B0">
            <wp:extent cx="2874264" cy="823213"/>
            <wp:effectExtent l="0" t="0" r="0" b="0"/>
            <wp:docPr id="1313668" name="Picture 1313668"/>
            <wp:cNvGraphicFramePr/>
            <a:graphic xmlns:a="http://schemas.openxmlformats.org/drawingml/2006/main">
              <a:graphicData uri="http://schemas.openxmlformats.org/drawingml/2006/picture">
                <pic:pic xmlns:pic="http://schemas.openxmlformats.org/drawingml/2006/picture">
                  <pic:nvPicPr>
                    <pic:cNvPr id="1313668" name="Picture 1313668"/>
                    <pic:cNvPicPr/>
                  </pic:nvPicPr>
                  <pic:blipFill>
                    <a:blip r:embed="rId1751"/>
                    <a:stretch>
                      <a:fillRect/>
                    </a:stretch>
                  </pic:blipFill>
                  <pic:spPr>
                    <a:xfrm>
                      <a:off x="0" y="0"/>
                      <a:ext cx="2874264" cy="823213"/>
                    </a:xfrm>
                    <a:prstGeom prst="rect">
                      <a:avLst/>
                    </a:prstGeom>
                  </pic:spPr>
                </pic:pic>
              </a:graphicData>
            </a:graphic>
          </wp:inline>
        </w:drawing>
      </w:r>
    </w:p>
    <w:p w14:paraId="3844D9FF" w14:textId="77777777" w:rsidR="005506F8" w:rsidRPr="00EA2838" w:rsidRDefault="00000000">
      <w:pPr>
        <w:numPr>
          <w:ilvl w:val="0"/>
          <w:numId w:val="61"/>
        </w:numPr>
        <w:spacing w:after="223" w:line="247" w:lineRule="auto"/>
        <w:ind w:right="14" w:hanging="182"/>
        <w:jc w:val="both"/>
      </w:pPr>
      <w:r w:rsidRPr="00EA2838">
        <w:rPr>
          <w:sz w:val="24"/>
        </w:rPr>
        <w:t>As with the sequence Goto function, the first parameter (in this case, the step number) is flashing. Once again the Data Entry Slider or Up/Down Arrow buttons will select a location and the Left/Right Arrow buttons will change parameters.</w:t>
      </w:r>
    </w:p>
    <w:p w14:paraId="446BDB8C" w14:textId="77777777" w:rsidR="005506F8" w:rsidRPr="00EA2838" w:rsidRDefault="00000000">
      <w:pPr>
        <w:spacing w:after="13" w:line="247" w:lineRule="auto"/>
        <w:ind w:left="1637" w:right="14"/>
        <w:jc w:val="both"/>
      </w:pPr>
      <w:r w:rsidRPr="00EA2838">
        <w:rPr>
          <w:sz w:val="24"/>
        </w:rPr>
        <w:t>The Song Locate parameters are:</w:t>
      </w:r>
    </w:p>
    <w:p w14:paraId="78D26C2A" w14:textId="77777777" w:rsidR="005506F8" w:rsidRPr="00EA2838" w:rsidRDefault="00000000">
      <w:pPr>
        <w:numPr>
          <w:ilvl w:val="0"/>
          <w:numId w:val="61"/>
        </w:numPr>
        <w:spacing w:after="13" w:line="247" w:lineRule="auto"/>
        <w:ind w:right="14" w:hanging="182"/>
        <w:jc w:val="both"/>
      </w:pPr>
      <w:r w:rsidRPr="00EA2838">
        <w:rPr>
          <w:sz w:val="24"/>
        </w:rPr>
        <w:t>STEP — shows your current location in the song by steps.</w:t>
      </w:r>
    </w:p>
    <w:p w14:paraId="3B8C6D16" w14:textId="77777777" w:rsidR="005506F8" w:rsidRPr="00EA2838" w:rsidRDefault="00000000">
      <w:pPr>
        <w:numPr>
          <w:ilvl w:val="0"/>
          <w:numId w:val="61"/>
        </w:numPr>
        <w:spacing w:after="13" w:line="247" w:lineRule="auto"/>
        <w:ind w:right="14" w:hanging="182"/>
        <w:jc w:val="both"/>
      </w:pPr>
      <w:r w:rsidRPr="00EA2838">
        <w:rPr>
          <w:sz w:val="24"/>
        </w:rPr>
        <w:t>REPETITION — shows your location within the current song step by repetitions.</w:t>
      </w:r>
    </w:p>
    <w:p w14:paraId="1541B924" w14:textId="77777777" w:rsidR="005506F8" w:rsidRPr="00EA2838" w:rsidRDefault="00000000">
      <w:pPr>
        <w:numPr>
          <w:ilvl w:val="0"/>
          <w:numId w:val="61"/>
        </w:numPr>
        <w:spacing w:after="13" w:line="247" w:lineRule="auto"/>
        <w:ind w:right="14" w:hanging="182"/>
        <w:jc w:val="both"/>
      </w:pPr>
      <w:r w:rsidRPr="00EA2838">
        <w:rPr>
          <w:sz w:val="24"/>
        </w:rPr>
        <w:t>BAR — shows your location within the current song step by bar.</w:t>
      </w:r>
    </w:p>
    <w:p w14:paraId="15684CE2" w14:textId="77777777" w:rsidR="005506F8" w:rsidRPr="00EA2838" w:rsidRDefault="00000000">
      <w:pPr>
        <w:numPr>
          <w:ilvl w:val="0"/>
          <w:numId w:val="61"/>
        </w:numPr>
        <w:spacing w:after="259" w:line="247" w:lineRule="auto"/>
        <w:ind w:right="14" w:hanging="182"/>
        <w:jc w:val="both"/>
      </w:pPr>
      <w:r w:rsidRPr="00EA2838">
        <w:rPr>
          <w:sz w:val="24"/>
        </w:rPr>
        <w:t>BEAT — shows your location within the current bar of the current song step by beats.</w:t>
      </w:r>
    </w:p>
    <w:p w14:paraId="5D5A336C" w14:textId="77777777" w:rsidR="005506F8" w:rsidRPr="00EA2838" w:rsidRDefault="00000000">
      <w:pPr>
        <w:numPr>
          <w:ilvl w:val="0"/>
          <w:numId w:val="61"/>
        </w:numPr>
        <w:spacing w:after="22" w:line="228" w:lineRule="auto"/>
        <w:ind w:right="14" w:hanging="182"/>
        <w:jc w:val="both"/>
      </w:pPr>
      <w:r w:rsidRPr="00EA2838">
        <w:rPr>
          <w:sz w:val="24"/>
        </w:rPr>
        <w:t>Press the Enter button to complete the locating process and return to the main Locate screen. The Goto function provides a quick and easy way to repeatedly locate to a certain place in a song — the destination remains set until a new sequence or song is selected. Once the destination is set, simply press the</w:t>
      </w:r>
    </w:p>
    <w:p w14:paraId="68738E59" w14:textId="77777777" w:rsidR="005506F8" w:rsidRPr="00EA2838" w:rsidRDefault="00000000">
      <w:pPr>
        <w:spacing w:after="225" w:line="247" w:lineRule="auto"/>
        <w:ind w:left="1766" w:right="14"/>
        <w:jc w:val="both"/>
      </w:pPr>
      <w:r w:rsidRPr="00EA2838">
        <w:rPr>
          <w:sz w:val="24"/>
        </w:rPr>
        <w:t>Enter button twice (while on the Locate screen) to locate to the same place.</w:t>
      </w:r>
    </w:p>
    <w:p w14:paraId="3428DD8D" w14:textId="77777777" w:rsidR="005506F8" w:rsidRPr="00EA2838" w:rsidRDefault="00000000">
      <w:pPr>
        <w:numPr>
          <w:ilvl w:val="0"/>
          <w:numId w:val="61"/>
        </w:numPr>
        <w:spacing w:after="1768" w:line="228" w:lineRule="auto"/>
        <w:ind w:right="14" w:hanging="182"/>
        <w:jc w:val="both"/>
      </w:pPr>
      <w:r w:rsidRPr="00EA2838">
        <w:rPr>
          <w:sz w:val="24"/>
        </w:rPr>
        <w:t>After using the Goto function to locate to a spot in the song, press the Stop to begin playing the song from that point. (The Stop button also acts as a Continue button.)</w:t>
      </w:r>
    </w:p>
    <w:p w14:paraId="1EC82F4F" w14:textId="77777777" w:rsidR="005506F8" w:rsidRPr="00EA2838" w:rsidRDefault="00000000">
      <w:pPr>
        <w:spacing w:after="139"/>
        <w:ind w:left="-62" w:right="-5"/>
      </w:pPr>
      <w:r w:rsidRPr="00EA2838">
        <w:lastRenderedPageBreak/>
        <mc:AlternateContent>
          <mc:Choice Requires="wpg">
            <w:drawing>
              <wp:inline distT="0" distB="0" distL="0" distR="0" wp14:anchorId="796F1F20" wp14:editId="370A07EF">
                <wp:extent cx="5989321" cy="12195"/>
                <wp:effectExtent l="0" t="0" r="0" b="0"/>
                <wp:docPr id="1313673" name="Group 1313673"/>
                <wp:cNvGraphicFramePr/>
                <a:graphic xmlns:a="http://schemas.openxmlformats.org/drawingml/2006/main">
                  <a:graphicData uri="http://schemas.microsoft.com/office/word/2010/wordprocessingGroup">
                    <wpg:wgp>
                      <wpg:cNvGrpSpPr/>
                      <wpg:grpSpPr>
                        <a:xfrm>
                          <a:off x="0" y="0"/>
                          <a:ext cx="5989321" cy="12195"/>
                          <a:chOff x="0" y="0"/>
                          <a:chExt cx="5989321" cy="12195"/>
                        </a:xfrm>
                      </wpg:grpSpPr>
                      <wps:wsp>
                        <wps:cNvPr id="1313672" name="Shape 1313672"/>
                        <wps:cNvSpPr/>
                        <wps:spPr>
                          <a:xfrm>
                            <a:off x="0" y="0"/>
                            <a:ext cx="5989321" cy="12195"/>
                          </a:xfrm>
                          <a:custGeom>
                            <a:avLst/>
                            <a:gdLst/>
                            <a:ahLst/>
                            <a:cxnLst/>
                            <a:rect l="0" t="0" r="0" b="0"/>
                            <a:pathLst>
                              <a:path w="5989321" h="12195">
                                <a:moveTo>
                                  <a:pt x="0" y="6097"/>
                                </a:moveTo>
                                <a:lnTo>
                                  <a:pt x="5989321"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73" style="width:471.6pt;height:0.960205pt;mso-position-horizontal-relative:char;mso-position-vertical-relative:line" coordsize="59893,121">
                <v:shape id="Shape 1313672" style="position:absolute;width:59893;height:121;left:0;top:0;" coordsize="5989321,12195" path="m0,6097l5989321,6097">
                  <v:stroke weight="0.960205pt" endcap="flat" joinstyle="miter" miterlimit="1" on="true" color="#000000"/>
                  <v:fill on="false" color="#000000"/>
                </v:shape>
              </v:group>
            </w:pict>
          </mc:Fallback>
        </mc:AlternateContent>
      </w:r>
    </w:p>
    <w:p w14:paraId="00CBAF50" w14:textId="77777777" w:rsidR="005506F8" w:rsidRPr="00EA2838" w:rsidRDefault="00000000">
      <w:pPr>
        <w:spacing w:after="3" w:line="265" w:lineRule="auto"/>
        <w:ind w:left="53" w:right="14" w:hanging="10"/>
        <w:jc w:val="right"/>
      </w:pPr>
      <w:r w:rsidRPr="00EA2838">
        <w:rPr>
          <w:sz w:val="24"/>
        </w:rPr>
        <w:t>Locate Bank</w:t>
      </w:r>
    </w:p>
    <w:p w14:paraId="211139BA" w14:textId="77777777" w:rsidR="005506F8" w:rsidRPr="00EA2838" w:rsidRDefault="00000000">
      <w:pPr>
        <w:tabs>
          <w:tab w:val="center" w:pos="3336"/>
          <w:tab w:val="center" w:pos="7505"/>
        </w:tabs>
        <w:spacing w:after="0"/>
      </w:pPr>
      <w:r w:rsidRPr="00EA2838">
        <w:rPr>
          <w:rFonts w:ascii="Calibri" w:eastAsia="Calibri" w:hAnsi="Calibri" w:cs="Calibri"/>
          <w:sz w:val="26"/>
        </w:rPr>
        <w:t xml:space="preserve">SQ-I </w:t>
      </w:r>
      <w:r w:rsidRPr="00EA2838">
        <w:rPr>
          <w:rFonts w:ascii="Calibri" w:eastAsia="Calibri" w:hAnsi="Calibri" w:cs="Calibri"/>
          <w:sz w:val="26"/>
        </w:rPr>
        <w:tab/>
        <w:t>Manual</w:t>
      </w:r>
      <w:r w:rsidRPr="00EA2838">
        <w:rPr>
          <w:rFonts w:ascii="Calibri" w:eastAsia="Calibri" w:hAnsi="Calibri" w:cs="Calibri"/>
          <w:sz w:val="26"/>
        </w:rPr>
        <w:tab/>
        <w:t xml:space="preserve">8 </w:t>
      </w:r>
    </w:p>
    <w:p w14:paraId="2CE047C0" w14:textId="77777777" w:rsidR="005506F8" w:rsidRPr="00EA2838" w:rsidRDefault="00000000">
      <w:pPr>
        <w:spacing w:after="432"/>
        <w:ind w:left="38" w:right="-29"/>
      </w:pPr>
      <w:r w:rsidRPr="00EA2838">
        <mc:AlternateContent>
          <mc:Choice Requires="wpg">
            <w:drawing>
              <wp:inline distT="0" distB="0" distL="0" distR="0" wp14:anchorId="16DF38AA" wp14:editId="0C8D8743">
                <wp:extent cx="5967984" cy="12192"/>
                <wp:effectExtent l="0" t="0" r="0" b="0"/>
                <wp:docPr id="1313677" name="Group 1313677"/>
                <wp:cNvGraphicFramePr/>
                <a:graphic xmlns:a="http://schemas.openxmlformats.org/drawingml/2006/main">
                  <a:graphicData uri="http://schemas.microsoft.com/office/word/2010/wordprocessingGroup">
                    <wpg:wgp>
                      <wpg:cNvGrpSpPr/>
                      <wpg:grpSpPr>
                        <a:xfrm>
                          <a:off x="0" y="0"/>
                          <a:ext cx="5967984" cy="12192"/>
                          <a:chOff x="0" y="0"/>
                          <a:chExt cx="5967984" cy="12192"/>
                        </a:xfrm>
                      </wpg:grpSpPr>
                      <wps:wsp>
                        <wps:cNvPr id="1313676" name="Shape 1313676"/>
                        <wps:cNvSpPr/>
                        <wps:spPr>
                          <a:xfrm>
                            <a:off x="0" y="0"/>
                            <a:ext cx="5967984" cy="12192"/>
                          </a:xfrm>
                          <a:custGeom>
                            <a:avLst/>
                            <a:gdLst/>
                            <a:ahLst/>
                            <a:cxnLst/>
                            <a:rect l="0" t="0" r="0" b="0"/>
                            <a:pathLst>
                              <a:path w="5967984" h="12192">
                                <a:moveTo>
                                  <a:pt x="0" y="6096"/>
                                </a:moveTo>
                                <a:lnTo>
                                  <a:pt x="5967984"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77" style="width:469.92pt;height:0.959999pt;mso-position-horizontal-relative:char;mso-position-vertical-relative:line" coordsize="59679,121">
                <v:shape id="Shape 1313676" style="position:absolute;width:59679;height:121;left:0;top:0;" coordsize="5967984,12192" path="m0,6096l5967984,6096">
                  <v:stroke weight="0.959999pt" endcap="flat" joinstyle="miter" miterlimit="1" on="true" color="#000000"/>
                  <v:fill on="false" color="#000000"/>
                </v:shape>
              </v:group>
            </w:pict>
          </mc:Fallback>
        </mc:AlternateContent>
      </w:r>
    </w:p>
    <w:tbl>
      <w:tblPr>
        <w:tblStyle w:val="TableGrid"/>
        <w:tblW w:w="9319" w:type="dxa"/>
        <w:tblInd w:w="46" w:type="dxa"/>
        <w:tblCellMar>
          <w:top w:w="42" w:type="dxa"/>
          <w:left w:w="179" w:type="dxa"/>
          <w:bottom w:w="0" w:type="dxa"/>
          <w:right w:w="115" w:type="dxa"/>
        </w:tblCellMar>
        <w:tblLook w:val="04A0" w:firstRow="1" w:lastRow="0" w:firstColumn="1" w:lastColumn="0" w:noHBand="0" w:noVBand="1"/>
      </w:tblPr>
      <w:tblGrid>
        <w:gridCol w:w="600"/>
        <w:gridCol w:w="8719"/>
      </w:tblGrid>
      <w:tr w:rsidR="005506F8" w:rsidRPr="00EA2838" w14:paraId="72C3413D" w14:textId="77777777">
        <w:trPr>
          <w:trHeight w:val="326"/>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332D520D" w14:textId="77777777" w:rsidR="005506F8" w:rsidRPr="00EA2838" w:rsidRDefault="00000000">
            <w:pPr>
              <w:spacing w:after="0"/>
            </w:pPr>
            <w:r w:rsidRPr="00EA2838">
              <w:rPr>
                <w:rFonts w:ascii="Calibri" w:eastAsia="Calibri" w:hAnsi="Calibri" w:cs="Calibri"/>
                <w:sz w:val="30"/>
              </w:rPr>
              <w:t>01</w:t>
            </w:r>
          </w:p>
        </w:tc>
        <w:tc>
          <w:tcPr>
            <w:tcW w:w="8719" w:type="dxa"/>
            <w:tcBorders>
              <w:top w:val="single" w:sz="2" w:space="0" w:color="000000"/>
              <w:left w:val="single" w:sz="2" w:space="0" w:color="000000"/>
              <w:bottom w:val="single" w:sz="2" w:space="0" w:color="000000"/>
              <w:right w:val="single" w:sz="2" w:space="0" w:color="000000"/>
            </w:tcBorders>
          </w:tcPr>
          <w:p w14:paraId="6CB18EE1" w14:textId="77777777" w:rsidR="005506F8" w:rsidRPr="00EA2838" w:rsidRDefault="00000000">
            <w:pPr>
              <w:spacing w:after="0"/>
              <w:ind w:left="77"/>
            </w:pPr>
            <w:r w:rsidRPr="00EA2838">
              <w:rPr>
                <w:rFonts w:ascii="Calibri" w:eastAsia="Calibri" w:hAnsi="Calibri" w:cs="Calibri"/>
                <w:sz w:val="30"/>
              </w:rPr>
              <w:t>Sequence/Song Punch In</w:t>
            </w:r>
          </w:p>
        </w:tc>
      </w:tr>
      <w:tr w:rsidR="005506F8" w:rsidRPr="00EA2838" w14:paraId="7AA403C0" w14:textId="77777777">
        <w:trPr>
          <w:trHeight w:val="293"/>
        </w:trPr>
        <w:tc>
          <w:tcPr>
            <w:tcW w:w="0" w:type="auto"/>
            <w:vMerge/>
            <w:tcBorders>
              <w:top w:val="nil"/>
              <w:left w:val="single" w:sz="2" w:space="0" w:color="000000"/>
              <w:bottom w:val="single" w:sz="2" w:space="0" w:color="000000"/>
              <w:right w:val="single" w:sz="2" w:space="0" w:color="000000"/>
            </w:tcBorders>
          </w:tcPr>
          <w:p w14:paraId="47AAAE2E" w14:textId="77777777" w:rsidR="005506F8" w:rsidRPr="00EA2838" w:rsidRDefault="005506F8"/>
        </w:tc>
        <w:tc>
          <w:tcPr>
            <w:tcW w:w="8719" w:type="dxa"/>
            <w:tcBorders>
              <w:top w:val="single" w:sz="2" w:space="0" w:color="000000"/>
              <w:left w:val="single" w:sz="2" w:space="0" w:color="000000"/>
              <w:bottom w:val="single" w:sz="2" w:space="0" w:color="000000"/>
              <w:right w:val="single" w:sz="2" w:space="0" w:color="000000"/>
            </w:tcBorders>
          </w:tcPr>
          <w:p w14:paraId="79E8FFA3" w14:textId="77777777" w:rsidR="005506F8" w:rsidRPr="00EA2838" w:rsidRDefault="00000000">
            <w:pPr>
              <w:tabs>
                <w:tab w:val="center" w:pos="4224"/>
              </w:tabs>
              <w:spacing w:after="0"/>
            </w:pPr>
            <w:r w:rsidRPr="00EA2838">
              <w:rPr>
                <w:rFonts w:ascii="Calibri" w:eastAsia="Calibri" w:hAnsi="Calibri" w:cs="Calibri"/>
                <w:sz w:val="24"/>
              </w:rPr>
              <w:t>Locate Bank</w:t>
            </w:r>
            <w:r w:rsidRPr="00EA2838">
              <w:rPr>
                <w:rFonts w:ascii="Calibri" w:eastAsia="Calibri" w:hAnsi="Calibri" w:cs="Calibri"/>
                <w:sz w:val="24"/>
              </w:rPr>
              <w:tab/>
              <w:t>Press Edit Sequences / Locate (Bank 0) / Screen 1.</w:t>
            </w:r>
          </w:p>
        </w:tc>
      </w:tr>
    </w:tbl>
    <w:p w14:paraId="0130E08E" w14:textId="77777777" w:rsidR="005506F8" w:rsidRPr="00EA2838" w:rsidRDefault="00000000">
      <w:pPr>
        <w:spacing w:after="0"/>
        <w:ind w:left="24" w:hanging="10"/>
      </w:pPr>
      <w:r w:rsidRPr="00EA2838">
        <w:rPr>
          <w:rFonts w:ascii="Calibri" w:eastAsia="Calibri" w:hAnsi="Calibri" w:cs="Calibri"/>
          <w:sz w:val="26"/>
        </w:rPr>
        <w:t>Seq Punch In — Using the Auto Punch feature</w:t>
      </w:r>
    </w:p>
    <w:p w14:paraId="4B23482E" w14:textId="77777777" w:rsidR="005506F8" w:rsidRPr="00EA2838" w:rsidRDefault="00000000">
      <w:pPr>
        <w:spacing w:after="224" w:line="226" w:lineRule="auto"/>
        <w:ind w:left="1637" w:right="14" w:hanging="5"/>
      </w:pPr>
      <w:r w:rsidRPr="00EA2838">
        <w:rPr>
          <w:rFonts w:ascii="Calibri" w:eastAsia="Calibri" w:hAnsi="Calibri" w:cs="Calibri"/>
          <w:sz w:val="24"/>
        </w:rPr>
        <w:t>When a sequence is selected, the display shows the Bar, Beat and Clock at which the SQ will enter record when Auto Punch is on. This parameter works in tandem with the Seq/Song Punch Out parameter, which immediately follows.</w:t>
      </w:r>
    </w:p>
    <w:p w14:paraId="2394E714" w14:textId="77777777" w:rsidR="005506F8" w:rsidRPr="00EA2838" w:rsidRDefault="00000000">
      <w:pPr>
        <w:spacing w:after="4" w:line="260" w:lineRule="auto"/>
        <w:ind w:left="1647" w:right="14" w:hanging="5"/>
        <w:jc w:val="both"/>
      </w:pPr>
      <w:r w:rsidRPr="00EA2838">
        <w:rPr>
          <w:rFonts w:ascii="Calibri" w:eastAsia="Calibri" w:hAnsi="Calibri" w:cs="Calibri"/>
          <w:sz w:val="24"/>
        </w:rPr>
        <w:t>When the Auto Punch function is on, the SQ will enter and exit record only at the points specified by the Edit Tirnes. For example, if you want to have the SQ automatically record over iu.st the third bar of a four bar sequence:</w:t>
      </w:r>
    </w:p>
    <w:p w14:paraId="2271AB75" w14:textId="77777777" w:rsidR="005506F8" w:rsidRPr="00EA2838" w:rsidRDefault="00000000">
      <w:pPr>
        <w:numPr>
          <w:ilvl w:val="0"/>
          <w:numId w:val="61"/>
        </w:numPr>
        <w:spacing w:after="4" w:line="260" w:lineRule="auto"/>
        <w:ind w:right="14" w:hanging="182"/>
        <w:jc w:val="both"/>
      </w:pPr>
      <w:r w:rsidRPr="00EA2838">
        <w:rPr>
          <w:rFonts w:ascii="Calibri" w:eastAsia="Calibri" w:hAnsi="Calibri" w:cs="Calibri"/>
          <w:sz w:val="24"/>
        </w:rPr>
        <w:t>Select the Auto Punch parameter and set to Auto Punch—ON, (See Control Bank later in this section for more.)</w:t>
      </w:r>
    </w:p>
    <w:p w14:paraId="7DCB5C06" w14:textId="77777777" w:rsidR="005506F8" w:rsidRPr="00EA2838" w:rsidRDefault="00000000">
      <w:pPr>
        <w:numPr>
          <w:ilvl w:val="0"/>
          <w:numId w:val="61"/>
        </w:numPr>
        <w:spacing w:after="4" w:line="260" w:lineRule="auto"/>
        <w:ind w:right="14" w:hanging="182"/>
        <w:jc w:val="both"/>
      </w:pPr>
      <w:r w:rsidRPr="00EA2838">
        <w:rPr>
          <w:rFonts w:ascii="Calibri" w:eastAsia="Calibri" w:hAnsi="Calibri" w:cs="Calibri"/>
          <w:sz w:val="24"/>
        </w:rPr>
        <w:t>Select the Punch In Edit Time and set to Punch In = B003.b01.c01 (bar 3, beat l , clock l).</w:t>
      </w:r>
    </w:p>
    <w:p w14:paraId="7D965F0B" w14:textId="77777777" w:rsidR="005506F8" w:rsidRPr="00EA2838" w:rsidRDefault="00000000">
      <w:pPr>
        <w:numPr>
          <w:ilvl w:val="0"/>
          <w:numId w:val="61"/>
        </w:numPr>
        <w:spacing w:after="4" w:line="260" w:lineRule="auto"/>
        <w:ind w:right="14" w:hanging="182"/>
        <w:jc w:val="both"/>
      </w:pPr>
      <w:r w:rsidRPr="00EA2838">
        <w:rPr>
          <w:rFonts w:ascii="Calibri" w:eastAsia="Calibri" w:hAnsi="Calibri" w:cs="Calibri"/>
          <w:sz w:val="24"/>
        </w:rPr>
        <w:t>Select the Punch Out Edit Time and tset to Punch Out = B003,b04.c96 (bar 3, beat 4, clock 96).</w:t>
      </w:r>
    </w:p>
    <w:p w14:paraId="0CC9156C" w14:textId="77777777" w:rsidR="005506F8" w:rsidRPr="00EA2838" w:rsidRDefault="00000000">
      <w:pPr>
        <w:numPr>
          <w:ilvl w:val="0"/>
          <w:numId w:val="61"/>
        </w:numPr>
        <w:spacing w:after="4" w:line="260" w:lineRule="auto"/>
        <w:ind w:right="14" w:hanging="182"/>
        <w:jc w:val="both"/>
      </w:pPr>
      <w:r w:rsidRPr="00EA2838">
        <w:rPr>
          <w:rFonts w:ascii="Calibri" w:eastAsia="Calibri" w:hAnsi="Calibri" w:cs="Calibri"/>
          <w:sz w:val="24"/>
        </w:rPr>
        <w:t>Press Record/Play and play along with the track. The SQ will automatically enter record at the first clock of the third bar, and exit record on the last clock of the third bar.</w:t>
      </w:r>
    </w:p>
    <w:p w14:paraId="19477D6B" w14:textId="77777777" w:rsidR="005506F8" w:rsidRPr="00EA2838" w:rsidRDefault="00000000">
      <w:pPr>
        <w:spacing w:after="301"/>
        <w:ind w:left="3269"/>
      </w:pPr>
      <w:r w:rsidRPr="00EA2838">
        <w:drawing>
          <wp:inline distT="0" distB="0" distL="0" distR="0" wp14:anchorId="2C8ABCFA" wp14:editId="6180A008">
            <wp:extent cx="2877312" cy="1146048"/>
            <wp:effectExtent l="0" t="0" r="0" b="0"/>
            <wp:docPr id="1313674" name="Picture 1313674"/>
            <wp:cNvGraphicFramePr/>
            <a:graphic xmlns:a="http://schemas.openxmlformats.org/drawingml/2006/main">
              <a:graphicData uri="http://schemas.openxmlformats.org/drawingml/2006/picture">
                <pic:pic xmlns:pic="http://schemas.openxmlformats.org/drawingml/2006/picture">
                  <pic:nvPicPr>
                    <pic:cNvPr id="1313674" name="Picture 1313674"/>
                    <pic:cNvPicPr/>
                  </pic:nvPicPr>
                  <pic:blipFill>
                    <a:blip r:embed="rId1752"/>
                    <a:stretch>
                      <a:fillRect/>
                    </a:stretch>
                  </pic:blipFill>
                  <pic:spPr>
                    <a:xfrm>
                      <a:off x="0" y="0"/>
                      <a:ext cx="2877312" cy="1146048"/>
                    </a:xfrm>
                    <a:prstGeom prst="rect">
                      <a:avLst/>
                    </a:prstGeom>
                  </pic:spPr>
                </pic:pic>
              </a:graphicData>
            </a:graphic>
          </wp:inline>
        </w:drawing>
      </w:r>
    </w:p>
    <w:p w14:paraId="66A339A6" w14:textId="77777777" w:rsidR="005506F8" w:rsidRPr="00EA2838" w:rsidRDefault="00000000">
      <w:pPr>
        <w:numPr>
          <w:ilvl w:val="0"/>
          <w:numId w:val="61"/>
        </w:numPr>
        <w:spacing w:after="213" w:line="260" w:lineRule="auto"/>
        <w:ind w:right="14" w:hanging="182"/>
        <w:jc w:val="both"/>
      </w:pPr>
      <w:r w:rsidRPr="00EA2838">
        <w:rPr>
          <w:rFonts w:ascii="Calibri" w:eastAsia="Calibri" w:hAnsi="Calibri" w:cs="Calibri"/>
          <w:sz w:val="24"/>
        </w:rPr>
        <w:t>The edit times are set using the Data Ent"' Slider or the Up/Down Arrow buttons. The Left/Right Arrows move the cursor between the Bar, Beat and Clock.</w:t>
      </w:r>
    </w:p>
    <w:p w14:paraId="1EE795F5" w14:textId="77777777" w:rsidR="005506F8" w:rsidRPr="00EA2838" w:rsidRDefault="00000000">
      <w:pPr>
        <w:numPr>
          <w:ilvl w:val="0"/>
          <w:numId w:val="61"/>
        </w:numPr>
        <w:spacing w:after="176" w:line="260" w:lineRule="auto"/>
        <w:ind w:right="14" w:hanging="182"/>
        <w:jc w:val="both"/>
      </w:pPr>
      <w:r w:rsidRPr="00EA2838">
        <w:rPr>
          <w:rFonts w:ascii="Calibri" w:eastAsia="Calibri" w:hAnsi="Calibri" w:cs="Calibri"/>
          <w:sz w:val="24"/>
        </w:rPr>
        <w:t>Press the Enter button once to set the Auto Punch parameter to the current time. (Double-clicking the Enter button will reset the Auto Punch to bar l, beat 1, clock 1.)</w:t>
      </w:r>
    </w:p>
    <w:p w14:paraId="3570AD20" w14:textId="77777777" w:rsidR="005506F8" w:rsidRPr="00EA2838" w:rsidRDefault="00000000">
      <w:pPr>
        <w:spacing w:after="2984" w:line="226" w:lineRule="auto"/>
        <w:ind w:left="1637" w:right="14" w:hanging="5"/>
      </w:pPr>
      <w:r w:rsidRPr="00EA2838">
        <w:rPr>
          <w:rFonts w:ascii="Calibri" w:eastAsia="Calibri" w:hAnsi="Calibri" w:cs="Calibri"/>
          <w:sz w:val="24"/>
        </w:rPr>
        <w:t>These times are automatically set to their default values (the beginning and end of the sequence or song) when a new sequence is created. If other values are installed, they will remain in effect until they are reset or a different sequence or song is selected. The current Edit Times are remembered for each sequence.</w:t>
      </w:r>
    </w:p>
    <w:p w14:paraId="3EAE654A" w14:textId="77777777" w:rsidR="005506F8" w:rsidRPr="00EA2838" w:rsidRDefault="00000000">
      <w:pPr>
        <w:spacing w:after="119"/>
        <w:ind w:left="5" w:right="-14"/>
      </w:pPr>
      <w:r w:rsidRPr="00EA2838">
        <w:lastRenderedPageBreak/>
        <mc:AlternateContent>
          <mc:Choice Requires="wpg">
            <w:drawing>
              <wp:inline distT="0" distB="0" distL="0" distR="0" wp14:anchorId="1E882B40" wp14:editId="68EFEFA5">
                <wp:extent cx="5980176" cy="12192"/>
                <wp:effectExtent l="0" t="0" r="0" b="0"/>
                <wp:docPr id="1313679" name="Group 1313679"/>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313678" name="Shape 1313678"/>
                        <wps:cNvSpPr/>
                        <wps:spPr>
                          <a:xfrm>
                            <a:off x="0" y="0"/>
                            <a:ext cx="5980176" cy="12192"/>
                          </a:xfrm>
                          <a:custGeom>
                            <a:avLst/>
                            <a:gdLst/>
                            <a:ahLst/>
                            <a:cxnLst/>
                            <a:rect l="0" t="0" r="0" b="0"/>
                            <a:pathLst>
                              <a:path w="5980176" h="12192">
                                <a:moveTo>
                                  <a:pt x="0" y="6097"/>
                                </a:moveTo>
                                <a:lnTo>
                                  <a:pt x="5980176" y="6097"/>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79" style="width:470.88pt;height:0.960022pt;mso-position-horizontal-relative:char;mso-position-vertical-relative:line" coordsize="59801,121">
                <v:shape id="Shape 1313678" style="position:absolute;width:59801;height:121;left:0;top:0;" coordsize="5980176,12192" path="m0,6097l5980176,6097">
                  <v:stroke weight="0.960022pt" endcap="flat" joinstyle="miter" miterlimit="1" on="true" color="#000000"/>
                  <v:fill on="false" color="#000000"/>
                </v:shape>
              </v:group>
            </w:pict>
          </mc:Fallback>
        </mc:AlternateContent>
      </w:r>
    </w:p>
    <w:p w14:paraId="4370985B" w14:textId="77777777" w:rsidR="005506F8" w:rsidRPr="00EA2838" w:rsidRDefault="00000000">
      <w:pPr>
        <w:tabs>
          <w:tab w:val="center" w:pos="9074"/>
        </w:tabs>
        <w:spacing w:after="4" w:line="260" w:lineRule="auto"/>
      </w:pPr>
      <w:r w:rsidRPr="00EA2838">
        <w:rPr>
          <w:rFonts w:ascii="Calibri" w:eastAsia="Calibri" w:hAnsi="Calibri" w:cs="Calibri"/>
          <w:sz w:val="24"/>
        </w:rPr>
        <w:t>Auto Punch</w:t>
      </w:r>
      <w:r w:rsidRPr="00EA2838">
        <w:rPr>
          <w:rFonts w:ascii="Calibri" w:eastAsia="Calibri" w:hAnsi="Calibri" w:cs="Calibri"/>
          <w:sz w:val="24"/>
        </w:rPr>
        <w:tab/>
        <w:t>8 - 11</w:t>
      </w:r>
    </w:p>
    <w:p w14:paraId="5191B80B" w14:textId="77777777" w:rsidR="005506F8" w:rsidRPr="00EA2838" w:rsidRDefault="00000000">
      <w:pPr>
        <w:spacing w:after="451"/>
        <w:ind w:left="-10"/>
      </w:pPr>
      <w:r w:rsidRPr="00EA2838">
        <w:drawing>
          <wp:inline distT="0" distB="0" distL="0" distR="0" wp14:anchorId="57C96C06" wp14:editId="65420F46">
            <wp:extent cx="5958394" cy="33538"/>
            <wp:effectExtent l="0" t="0" r="0" b="0"/>
            <wp:docPr id="1313680" name="Picture 1313680"/>
            <wp:cNvGraphicFramePr/>
            <a:graphic xmlns:a="http://schemas.openxmlformats.org/drawingml/2006/main">
              <a:graphicData uri="http://schemas.openxmlformats.org/drawingml/2006/picture">
                <pic:pic xmlns:pic="http://schemas.openxmlformats.org/drawingml/2006/picture">
                  <pic:nvPicPr>
                    <pic:cNvPr id="1313680" name="Picture 1313680"/>
                    <pic:cNvPicPr/>
                  </pic:nvPicPr>
                  <pic:blipFill>
                    <a:blip r:embed="rId1753"/>
                    <a:stretch>
                      <a:fillRect/>
                    </a:stretch>
                  </pic:blipFill>
                  <pic:spPr>
                    <a:xfrm>
                      <a:off x="0" y="0"/>
                      <a:ext cx="5958394" cy="33538"/>
                    </a:xfrm>
                    <a:prstGeom prst="rect">
                      <a:avLst/>
                    </a:prstGeom>
                  </pic:spPr>
                </pic:pic>
              </a:graphicData>
            </a:graphic>
          </wp:inline>
        </w:drawing>
      </w:r>
    </w:p>
    <w:p w14:paraId="5E4E67CB" w14:textId="77777777" w:rsidR="005506F8" w:rsidRPr="00EA2838" w:rsidRDefault="00000000">
      <w:pPr>
        <w:spacing w:after="0"/>
        <w:ind w:left="24" w:hanging="10"/>
      </w:pPr>
      <w:r w:rsidRPr="00EA2838">
        <w:rPr>
          <w:rFonts w:ascii="Calibri" w:eastAsia="Calibri" w:hAnsi="Calibri" w:cs="Calibri"/>
          <w:sz w:val="26"/>
        </w:rPr>
        <w:t xml:space="preserve">Edit Times in Song </w:t>
      </w:r>
      <w:r w:rsidRPr="00EA2838">
        <w:rPr>
          <w:rFonts w:ascii="Calibri" w:eastAsia="Calibri" w:hAnsi="Calibri" w:cs="Calibri"/>
          <w:sz w:val="26"/>
          <w:vertAlign w:val="superscript"/>
        </w:rPr>
        <w:t xml:space="preserve">M </w:t>
      </w:r>
      <w:r w:rsidRPr="00EA2838">
        <w:rPr>
          <w:rFonts w:ascii="Calibri" w:eastAsia="Calibri" w:hAnsi="Calibri" w:cs="Calibri"/>
          <w:sz w:val="26"/>
        </w:rPr>
        <w:t>ode</w:t>
      </w:r>
    </w:p>
    <w:p w14:paraId="00F0C2DF" w14:textId="77777777" w:rsidR="005506F8" w:rsidRPr="00EA2838" w:rsidRDefault="00000000">
      <w:pPr>
        <w:spacing w:after="4" w:line="260" w:lineRule="auto"/>
        <w:ind w:left="1647" w:right="423" w:hanging="5"/>
        <w:jc w:val="both"/>
      </w:pPr>
      <w:r w:rsidRPr="00EA2838">
        <w:drawing>
          <wp:inline distT="0" distB="0" distL="0" distR="0" wp14:anchorId="3250DC41" wp14:editId="631E6BB3">
            <wp:extent cx="3049" cy="6098"/>
            <wp:effectExtent l="0" t="0" r="0" b="0"/>
            <wp:docPr id="493537" name="Picture 493537"/>
            <wp:cNvGraphicFramePr/>
            <a:graphic xmlns:a="http://schemas.openxmlformats.org/drawingml/2006/main">
              <a:graphicData uri="http://schemas.openxmlformats.org/drawingml/2006/picture">
                <pic:pic xmlns:pic="http://schemas.openxmlformats.org/drawingml/2006/picture">
                  <pic:nvPicPr>
                    <pic:cNvPr id="493537" name="Picture 493537"/>
                    <pic:cNvPicPr/>
                  </pic:nvPicPr>
                  <pic:blipFill>
                    <a:blip r:embed="rId1754"/>
                    <a:stretch>
                      <a:fillRect/>
                    </a:stretch>
                  </pic:blipFill>
                  <pic:spPr>
                    <a:xfrm>
                      <a:off x="0" y="0"/>
                      <a:ext cx="3049" cy="6098"/>
                    </a:xfrm>
                    <a:prstGeom prst="rect">
                      <a:avLst/>
                    </a:prstGeom>
                  </pic:spPr>
                </pic:pic>
              </a:graphicData>
            </a:graphic>
          </wp:inline>
        </w:drawing>
      </w:r>
      <w:r w:rsidRPr="00EA2838">
        <w:rPr>
          <w:rFonts w:ascii="Calibri" w:eastAsia="Calibri" w:hAnsi="Calibri" w:cs="Calibri"/>
          <w:sz w:val="24"/>
        </w:rPr>
        <w:t xml:space="preserve">You can use the Auto Punch mode and Edit Times to punch in and out on the song tracks as well as sequence tracks. When a song is selected, the Punch In </w:t>
      </w:r>
      <w:r w:rsidRPr="00EA2838">
        <w:drawing>
          <wp:inline distT="0" distB="0" distL="0" distR="0" wp14:anchorId="211693D0" wp14:editId="7A31479C">
            <wp:extent cx="3049" cy="6098"/>
            <wp:effectExtent l="0" t="0" r="0" b="0"/>
            <wp:docPr id="493538" name="Picture 493538"/>
            <wp:cNvGraphicFramePr/>
            <a:graphic xmlns:a="http://schemas.openxmlformats.org/drawingml/2006/main">
              <a:graphicData uri="http://schemas.openxmlformats.org/drawingml/2006/picture">
                <pic:pic xmlns:pic="http://schemas.openxmlformats.org/drawingml/2006/picture">
                  <pic:nvPicPr>
                    <pic:cNvPr id="493538" name="Picture 493538"/>
                    <pic:cNvPicPr/>
                  </pic:nvPicPr>
                  <pic:blipFill>
                    <a:blip r:embed="rId1755"/>
                    <a:stretch>
                      <a:fillRect/>
                    </a:stretch>
                  </pic:blipFill>
                  <pic:spPr>
                    <a:xfrm>
                      <a:off x="0" y="0"/>
                      <a:ext cx="3049" cy="6098"/>
                    </a:xfrm>
                    <a:prstGeom prst="rect">
                      <a:avLst/>
                    </a:prstGeom>
                  </pic:spPr>
                </pic:pic>
              </a:graphicData>
            </a:graphic>
          </wp:inline>
        </w:drawing>
      </w:r>
      <w:r w:rsidRPr="00EA2838">
        <w:rPr>
          <w:rFonts w:ascii="Calibri" w:eastAsia="Calibri" w:hAnsi="Calibri" w:cs="Calibri"/>
          <w:sz w:val="24"/>
        </w:rPr>
        <w:t>screen shows the following:</w:t>
      </w:r>
    </w:p>
    <w:p w14:paraId="2F709C9C" w14:textId="77777777" w:rsidR="005506F8" w:rsidRPr="00EA2838" w:rsidRDefault="00000000">
      <w:pPr>
        <w:spacing w:after="306"/>
        <w:ind w:left="3256"/>
      </w:pPr>
      <w:r w:rsidRPr="00EA2838">
        <w:drawing>
          <wp:inline distT="0" distB="0" distL="0" distR="0" wp14:anchorId="4F951C97" wp14:editId="26769C82">
            <wp:extent cx="2869421" cy="1262263"/>
            <wp:effectExtent l="0" t="0" r="0" b="0"/>
            <wp:docPr id="1313682" name="Picture 1313682"/>
            <wp:cNvGraphicFramePr/>
            <a:graphic xmlns:a="http://schemas.openxmlformats.org/drawingml/2006/main">
              <a:graphicData uri="http://schemas.openxmlformats.org/drawingml/2006/picture">
                <pic:pic xmlns:pic="http://schemas.openxmlformats.org/drawingml/2006/picture">
                  <pic:nvPicPr>
                    <pic:cNvPr id="1313682" name="Picture 1313682"/>
                    <pic:cNvPicPr/>
                  </pic:nvPicPr>
                  <pic:blipFill>
                    <a:blip r:embed="rId1756"/>
                    <a:stretch>
                      <a:fillRect/>
                    </a:stretch>
                  </pic:blipFill>
                  <pic:spPr>
                    <a:xfrm>
                      <a:off x="0" y="0"/>
                      <a:ext cx="2869421" cy="1262263"/>
                    </a:xfrm>
                    <a:prstGeom prst="rect">
                      <a:avLst/>
                    </a:prstGeom>
                  </pic:spPr>
                </pic:pic>
              </a:graphicData>
            </a:graphic>
          </wp:inline>
        </w:drawing>
      </w:r>
    </w:p>
    <w:p w14:paraId="0E34DDF9" w14:textId="77777777" w:rsidR="005506F8" w:rsidRPr="00EA2838" w:rsidRDefault="00000000">
      <w:pPr>
        <w:spacing w:after="176" w:line="260" w:lineRule="auto"/>
        <w:ind w:left="1647" w:right="701" w:hanging="5"/>
        <w:jc w:val="both"/>
      </w:pPr>
      <w:r w:rsidRPr="00EA2838">
        <w:rPr>
          <w:rFonts w:ascii="Calibri" w:eastAsia="Calibri" w:hAnsi="Calibri" w:cs="Calibri"/>
          <w:sz w:val="24"/>
        </w:rPr>
        <w:t xml:space="preserve">Notice that two more numbers are added to the Edit Times: the Song Step number and the Repetition of that step are added to the Bar, Beat and Clock within the sequence that plays during the step. You can set the Punch In or Punch Out time to any point within the son </w:t>
      </w:r>
      <w:r w:rsidRPr="00EA2838">
        <w:rPr>
          <w:rFonts w:ascii="Calibri" w:eastAsia="Calibri" w:hAnsi="Calibri" w:cs="Calibri"/>
          <w:sz w:val="24"/>
          <w:vertAlign w:val="superscript"/>
        </w:rPr>
        <w:t xml:space="preserve">o </w:t>
      </w:r>
      <w:r w:rsidRPr="00EA2838">
        <w:rPr>
          <w:rFonts w:ascii="Calibri" w:eastAsia="Calibri" w:hAnsi="Calibri" w:cs="Calibri"/>
          <w:sz w:val="24"/>
        </w:rPr>
        <w:t>.</w:t>
      </w:r>
    </w:p>
    <w:p w14:paraId="1D345B82" w14:textId="77777777" w:rsidR="005506F8" w:rsidRPr="00EA2838" w:rsidRDefault="00000000">
      <w:pPr>
        <w:spacing w:after="0"/>
        <w:ind w:left="24" w:hanging="10"/>
      </w:pPr>
      <w:r w:rsidRPr="00EA2838">
        <w:rPr>
          <w:rFonts w:ascii="Calibri" w:eastAsia="Calibri" w:hAnsi="Calibri" w:cs="Calibri"/>
          <w:sz w:val="26"/>
        </w:rPr>
        <w:t>Setting the Edit Times in Real Time</w:t>
      </w:r>
    </w:p>
    <w:p w14:paraId="7CA75557" w14:textId="77777777" w:rsidR="005506F8" w:rsidRPr="00EA2838" w:rsidRDefault="00000000">
      <w:pPr>
        <w:spacing w:after="4" w:line="260" w:lineRule="auto"/>
        <w:ind w:left="1647" w:right="115" w:hanging="5"/>
        <w:jc w:val="both"/>
      </w:pPr>
      <w:r w:rsidRPr="00EA2838">
        <w:rPr>
          <w:rFonts w:ascii="Calibri" w:eastAsia="Calibri" w:hAnsi="Calibri" w:cs="Calibri"/>
          <w:sz w:val="24"/>
        </w:rPr>
        <w:t>If you know the exact bar, beat and clock (or step, rep, bar, beat and clock in song mode) at which you want to punch in and out, you can simply select and set the Edit Times using the data entry controls. If not, you can set them "on the fly" using the following procedure:</w:t>
      </w:r>
    </w:p>
    <w:p w14:paraId="3A81DB43" w14:textId="77777777" w:rsidR="005506F8" w:rsidRPr="00EA2838" w:rsidRDefault="00000000">
      <w:pPr>
        <w:numPr>
          <w:ilvl w:val="0"/>
          <w:numId w:val="62"/>
        </w:numPr>
        <w:spacing w:after="4" w:line="260" w:lineRule="auto"/>
        <w:ind w:left="1820" w:right="65" w:hanging="178"/>
        <w:jc w:val="both"/>
      </w:pPr>
      <w:r w:rsidRPr="00EA2838">
        <w:rPr>
          <w:rFonts w:ascii="Calibri" w:eastAsia="Calibri" w:hAnsi="Calibri" w:cs="Calibri"/>
          <w:sz w:val="24"/>
        </w:rPr>
        <w:t>Have the "Seq Punch In:" screen on the display.</w:t>
      </w:r>
    </w:p>
    <w:p w14:paraId="22C563BF" w14:textId="77777777" w:rsidR="005506F8" w:rsidRPr="00EA2838" w:rsidRDefault="00000000">
      <w:pPr>
        <w:numPr>
          <w:ilvl w:val="0"/>
          <w:numId w:val="62"/>
        </w:numPr>
        <w:spacing w:after="4" w:line="260" w:lineRule="auto"/>
        <w:ind w:left="1820" w:right="65" w:hanging="178"/>
        <w:jc w:val="both"/>
      </w:pPr>
      <w:r w:rsidRPr="00EA2838">
        <w:rPr>
          <w:rFonts w:ascii="Calibri" w:eastAsia="Calibri" w:hAnsi="Calibri" w:cs="Calibri"/>
          <w:sz w:val="24"/>
        </w:rPr>
        <w:t>Press Play to begin playing the sequence or song.</w:t>
      </w:r>
    </w:p>
    <w:p w14:paraId="09905807" w14:textId="77777777" w:rsidR="005506F8" w:rsidRPr="00EA2838" w:rsidRDefault="00000000">
      <w:pPr>
        <w:numPr>
          <w:ilvl w:val="0"/>
          <w:numId w:val="62"/>
        </w:numPr>
        <w:spacing w:after="4" w:line="260" w:lineRule="auto"/>
        <w:ind w:left="1820" w:right="65" w:hanging="178"/>
        <w:jc w:val="both"/>
      </w:pPr>
      <w:r w:rsidRPr="00EA2838">
        <w:rPr>
          <w:rFonts w:ascii="Calibri" w:eastAsia="Calibri" w:hAnsi="Calibri" w:cs="Calibri"/>
          <w:sz w:val="24"/>
        </w:rPr>
        <w:t>When the sequence or song reaches the point where you want to punch in, press Enter. This installs that time as the Seq Punch In time.</w:t>
      </w:r>
    </w:p>
    <w:p w14:paraId="018DBC85" w14:textId="77777777" w:rsidR="005506F8" w:rsidRPr="00EA2838" w:rsidRDefault="00000000">
      <w:pPr>
        <w:numPr>
          <w:ilvl w:val="0"/>
          <w:numId w:val="62"/>
        </w:numPr>
        <w:spacing w:after="4" w:line="260" w:lineRule="auto"/>
        <w:ind w:left="1820" w:right="65" w:hanging="178"/>
        <w:jc w:val="both"/>
      </w:pPr>
      <w:r w:rsidRPr="00EA2838">
        <w:rPr>
          <w:rFonts w:ascii="Calibri" w:eastAsia="Calibri" w:hAnsi="Calibri" w:cs="Calibri"/>
          <w:sz w:val="24"/>
        </w:rPr>
        <w:t>Press the Screen 2 button. The "Seq Punch Out" screen is on the display.</w:t>
      </w:r>
    </w:p>
    <w:p w14:paraId="3585E1BB" w14:textId="77777777" w:rsidR="005506F8" w:rsidRPr="00EA2838" w:rsidRDefault="00000000">
      <w:pPr>
        <w:numPr>
          <w:ilvl w:val="0"/>
          <w:numId w:val="62"/>
        </w:numPr>
        <w:spacing w:after="4" w:line="260" w:lineRule="auto"/>
        <w:ind w:left="1820" w:right="65" w:hanging="178"/>
        <w:jc w:val="both"/>
      </w:pPr>
      <w:r w:rsidRPr="00EA2838">
        <w:rPr>
          <w:rFonts w:ascii="Calibri" w:eastAsia="Calibri" w:hAnsi="Calibri" w:cs="Calibri"/>
          <w:sz w:val="24"/>
        </w:rPr>
        <w:t>At the point where you want to punch out, press Enter again. This installs that time as the Seq Punch Out time.</w:t>
      </w:r>
    </w:p>
    <w:p w14:paraId="6C318B3D" w14:textId="77777777" w:rsidR="005506F8" w:rsidRPr="00EA2838" w:rsidRDefault="00000000">
      <w:pPr>
        <w:numPr>
          <w:ilvl w:val="0"/>
          <w:numId w:val="62"/>
        </w:numPr>
        <w:spacing w:after="182" w:line="260" w:lineRule="auto"/>
        <w:ind w:left="1820" w:right="65" w:hanging="178"/>
        <w:jc w:val="both"/>
      </w:pPr>
      <w:r w:rsidRPr="00EA2838">
        <w:rPr>
          <w:rFonts w:ascii="Calibri" w:eastAsia="Calibri" w:hAnsi="Calibri" w:cs="Calibri"/>
          <w:sz w:val="24"/>
        </w:rPr>
        <w:t>Now, assuming Auto Punch is on, you can go into record and play along with the track, and the SQ will automatically enter and exit record at those points which you chose.</w:t>
      </w:r>
    </w:p>
    <w:tbl>
      <w:tblPr>
        <w:tblStyle w:val="TableGrid"/>
        <w:tblW w:w="9318" w:type="dxa"/>
        <w:tblInd w:w="46" w:type="dxa"/>
        <w:tblCellMar>
          <w:top w:w="0" w:type="dxa"/>
          <w:left w:w="161" w:type="dxa"/>
          <w:bottom w:w="0" w:type="dxa"/>
          <w:right w:w="115" w:type="dxa"/>
        </w:tblCellMar>
        <w:tblLook w:val="04A0" w:firstRow="1" w:lastRow="0" w:firstColumn="1" w:lastColumn="0" w:noHBand="0" w:noVBand="1"/>
      </w:tblPr>
      <w:tblGrid>
        <w:gridCol w:w="603"/>
        <w:gridCol w:w="8715"/>
      </w:tblGrid>
      <w:tr w:rsidR="005506F8" w:rsidRPr="00EA2838" w14:paraId="1928D52A" w14:textId="77777777">
        <w:trPr>
          <w:trHeight w:val="323"/>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43B79354" w14:textId="77777777" w:rsidR="005506F8" w:rsidRPr="00EA2838" w:rsidRDefault="00000000">
            <w:pPr>
              <w:spacing w:after="0"/>
            </w:pPr>
            <w:r w:rsidRPr="00EA2838">
              <w:rPr>
                <w:rFonts w:ascii="Calibri" w:eastAsia="Calibri" w:hAnsi="Calibri" w:cs="Calibri"/>
                <w:sz w:val="32"/>
              </w:rPr>
              <w:t>02</w:t>
            </w:r>
          </w:p>
        </w:tc>
        <w:tc>
          <w:tcPr>
            <w:tcW w:w="8716" w:type="dxa"/>
            <w:tcBorders>
              <w:top w:val="single" w:sz="2" w:space="0" w:color="000000"/>
              <w:left w:val="single" w:sz="2" w:space="0" w:color="000000"/>
              <w:bottom w:val="single" w:sz="2" w:space="0" w:color="000000"/>
              <w:right w:val="single" w:sz="2" w:space="0" w:color="000000"/>
            </w:tcBorders>
          </w:tcPr>
          <w:p w14:paraId="749BD434" w14:textId="77777777" w:rsidR="005506F8" w:rsidRPr="00EA2838" w:rsidRDefault="00000000">
            <w:pPr>
              <w:spacing w:after="0"/>
              <w:ind w:left="70"/>
            </w:pPr>
            <w:r w:rsidRPr="00EA2838">
              <w:rPr>
                <w:rFonts w:ascii="Calibri" w:eastAsia="Calibri" w:hAnsi="Calibri" w:cs="Calibri"/>
                <w:sz w:val="30"/>
              </w:rPr>
              <w:t>Sequence/Song Punch Out</w:t>
            </w:r>
          </w:p>
        </w:tc>
      </w:tr>
      <w:tr w:rsidR="005506F8" w:rsidRPr="00EA2838" w14:paraId="11B1677F" w14:textId="77777777">
        <w:trPr>
          <w:trHeight w:val="307"/>
        </w:trPr>
        <w:tc>
          <w:tcPr>
            <w:tcW w:w="0" w:type="auto"/>
            <w:vMerge/>
            <w:tcBorders>
              <w:top w:val="nil"/>
              <w:left w:val="single" w:sz="2" w:space="0" w:color="000000"/>
              <w:bottom w:val="single" w:sz="2" w:space="0" w:color="000000"/>
              <w:right w:val="single" w:sz="2" w:space="0" w:color="000000"/>
            </w:tcBorders>
          </w:tcPr>
          <w:p w14:paraId="4E8672EA" w14:textId="77777777" w:rsidR="005506F8" w:rsidRPr="00EA2838" w:rsidRDefault="005506F8"/>
        </w:tc>
        <w:tc>
          <w:tcPr>
            <w:tcW w:w="8716" w:type="dxa"/>
            <w:tcBorders>
              <w:top w:val="single" w:sz="2" w:space="0" w:color="000000"/>
              <w:left w:val="single" w:sz="2" w:space="0" w:color="000000"/>
              <w:bottom w:val="single" w:sz="2" w:space="0" w:color="000000"/>
              <w:right w:val="single" w:sz="2" w:space="0" w:color="000000"/>
            </w:tcBorders>
          </w:tcPr>
          <w:p w14:paraId="16F35FDD" w14:textId="77777777" w:rsidR="005506F8" w:rsidRPr="00EA2838" w:rsidRDefault="00000000">
            <w:pPr>
              <w:tabs>
                <w:tab w:val="center" w:pos="4716"/>
              </w:tabs>
              <w:spacing w:after="0"/>
            </w:pPr>
            <w:r w:rsidRPr="00EA2838">
              <w:rPr>
                <w:rFonts w:ascii="Calibri" w:eastAsia="Calibri" w:hAnsi="Calibri" w:cs="Calibri"/>
                <w:sz w:val="24"/>
              </w:rPr>
              <w:t>Locate Bank</w:t>
            </w:r>
            <w:r w:rsidRPr="00EA2838">
              <w:rPr>
                <w:rFonts w:ascii="Calibri" w:eastAsia="Calibri" w:hAnsi="Calibri" w:cs="Calibri"/>
                <w:sz w:val="24"/>
              </w:rPr>
              <w:tab/>
              <w:t>Press Edit Sequences / Locate (Bank 0) / Screen 2.</w:t>
            </w:r>
            <w:r w:rsidRPr="00EA2838">
              <w:drawing>
                <wp:inline distT="0" distB="0" distL="0" distR="0" wp14:anchorId="2F5EDDED" wp14:editId="65749780">
                  <wp:extent cx="777579" cy="140251"/>
                  <wp:effectExtent l="0" t="0" r="0" b="0"/>
                  <wp:docPr id="493530" name="Picture 493530"/>
                  <wp:cNvGraphicFramePr/>
                  <a:graphic xmlns:a="http://schemas.openxmlformats.org/drawingml/2006/main">
                    <a:graphicData uri="http://schemas.openxmlformats.org/drawingml/2006/picture">
                      <pic:pic xmlns:pic="http://schemas.openxmlformats.org/drawingml/2006/picture">
                        <pic:nvPicPr>
                          <pic:cNvPr id="493530" name="Picture 493530"/>
                          <pic:cNvPicPr/>
                        </pic:nvPicPr>
                        <pic:blipFill>
                          <a:blip r:embed="rId1757"/>
                          <a:stretch>
                            <a:fillRect/>
                          </a:stretch>
                        </pic:blipFill>
                        <pic:spPr>
                          <a:xfrm>
                            <a:off x="0" y="0"/>
                            <a:ext cx="777579" cy="140251"/>
                          </a:xfrm>
                          <a:prstGeom prst="rect">
                            <a:avLst/>
                          </a:prstGeom>
                        </pic:spPr>
                      </pic:pic>
                    </a:graphicData>
                  </a:graphic>
                </wp:inline>
              </w:drawing>
            </w:r>
          </w:p>
        </w:tc>
      </w:tr>
    </w:tbl>
    <w:p w14:paraId="5DDC2E2E" w14:textId="77777777" w:rsidR="005506F8" w:rsidRPr="00EA2838" w:rsidRDefault="00000000">
      <w:pPr>
        <w:spacing w:after="0"/>
        <w:ind w:left="24" w:hanging="10"/>
      </w:pPr>
      <w:r w:rsidRPr="00EA2838">
        <w:rPr>
          <w:rFonts w:ascii="Calibri" w:eastAsia="Calibri" w:hAnsi="Calibri" w:cs="Calibri"/>
          <w:sz w:val="26"/>
        </w:rPr>
        <w:t>Seq Punch ()ut</w:t>
      </w:r>
    </w:p>
    <w:p w14:paraId="62E479A5" w14:textId="77777777" w:rsidR="005506F8" w:rsidRPr="00EA2838" w:rsidRDefault="00000000">
      <w:pPr>
        <w:spacing w:after="2319" w:line="226" w:lineRule="auto"/>
        <w:ind w:left="1637" w:right="14" w:hanging="5"/>
      </w:pPr>
      <w:r w:rsidRPr="00EA2838">
        <w:rPr>
          <w:rFonts w:ascii="Calibri" w:eastAsia="Calibri" w:hAnsi="Calibri" w:cs="Calibri"/>
          <w:sz w:val="24"/>
        </w:rPr>
        <w:t>When a sequence is selected, the display shows the Bar, Beat and Clock at which the SQ will exit record when Auto Punch is on. This parameter works in conjunction with "Seq Punch In" to control the Auto Punch feature. See the Punch In parameter description above for a complete discussion.</w:t>
      </w:r>
    </w:p>
    <w:p w14:paraId="721B8E19" w14:textId="77777777" w:rsidR="005506F8" w:rsidRPr="00EA2838" w:rsidRDefault="00000000">
      <w:pPr>
        <w:spacing w:after="96"/>
        <w:ind w:left="53" w:right="-10"/>
      </w:pPr>
      <w:r w:rsidRPr="00EA2838">
        <w:lastRenderedPageBreak/>
        <mc:AlternateContent>
          <mc:Choice Requires="wpg">
            <w:drawing>
              <wp:inline distT="0" distB="0" distL="0" distR="0" wp14:anchorId="44E4F180" wp14:editId="1E1199D6">
                <wp:extent cx="5976689" cy="15245"/>
                <wp:effectExtent l="0" t="0" r="0" b="0"/>
                <wp:docPr id="1313685" name="Group 1313685"/>
                <wp:cNvGraphicFramePr/>
                <a:graphic xmlns:a="http://schemas.openxmlformats.org/drawingml/2006/main">
                  <a:graphicData uri="http://schemas.microsoft.com/office/word/2010/wordprocessingGroup">
                    <wpg:wgp>
                      <wpg:cNvGrpSpPr/>
                      <wpg:grpSpPr>
                        <a:xfrm>
                          <a:off x="0" y="0"/>
                          <a:ext cx="5976689" cy="15245"/>
                          <a:chOff x="0" y="0"/>
                          <a:chExt cx="5976689" cy="15245"/>
                        </a:xfrm>
                      </wpg:grpSpPr>
                      <wps:wsp>
                        <wps:cNvPr id="1313684" name="Shape 1313684"/>
                        <wps:cNvSpPr/>
                        <wps:spPr>
                          <a:xfrm>
                            <a:off x="0" y="0"/>
                            <a:ext cx="5976689" cy="15245"/>
                          </a:xfrm>
                          <a:custGeom>
                            <a:avLst/>
                            <a:gdLst/>
                            <a:ahLst/>
                            <a:cxnLst/>
                            <a:rect l="0" t="0" r="0" b="0"/>
                            <a:pathLst>
                              <a:path w="5976689" h="15245">
                                <a:moveTo>
                                  <a:pt x="0" y="7623"/>
                                </a:moveTo>
                                <a:lnTo>
                                  <a:pt x="5976689"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85" style="width:470.605pt;height:1.20038pt;mso-position-horizontal-relative:char;mso-position-vertical-relative:line" coordsize="59766,152">
                <v:shape id="Shape 1313684" style="position:absolute;width:59766;height:152;left:0;top:0;" coordsize="5976689,15245" path="m0,7623l5976689,7623">
                  <v:stroke weight="1.20038pt" endcap="flat" joinstyle="miter" miterlimit="1" on="true" color="#000000"/>
                  <v:fill on="false" color="#000000"/>
                </v:shape>
              </v:group>
            </w:pict>
          </mc:Fallback>
        </mc:AlternateContent>
      </w:r>
    </w:p>
    <w:p w14:paraId="26274926" w14:textId="77777777" w:rsidR="005506F8" w:rsidRPr="00EA2838" w:rsidRDefault="00000000">
      <w:pPr>
        <w:spacing w:after="3"/>
        <w:ind w:left="10" w:right="-15" w:hanging="10"/>
        <w:jc w:val="right"/>
      </w:pPr>
      <w:r w:rsidRPr="00EA2838">
        <w:rPr>
          <w:rFonts w:ascii="Calibri" w:eastAsia="Calibri" w:hAnsi="Calibri" w:cs="Calibri"/>
          <w:sz w:val="24"/>
        </w:rPr>
        <w:t>Auto Punch</w:t>
      </w:r>
    </w:p>
    <w:p w14:paraId="4C2DF837" w14:textId="77777777" w:rsidR="005506F8" w:rsidRPr="00EA2838" w:rsidRDefault="005506F8">
      <w:pPr>
        <w:sectPr w:rsidR="005506F8" w:rsidRPr="00EA2838" w:rsidSect="00166CEE">
          <w:headerReference w:type="even" r:id="rId1758"/>
          <w:headerReference w:type="default" r:id="rId1759"/>
          <w:footerReference w:type="even" r:id="rId1760"/>
          <w:footerReference w:type="default" r:id="rId1761"/>
          <w:headerReference w:type="first" r:id="rId1762"/>
          <w:footerReference w:type="first" r:id="rId1763"/>
          <w:footnotePr>
            <w:numRestart w:val="eachPage"/>
          </w:footnotePr>
          <w:pgSz w:w="10906" w:h="15610"/>
          <w:pgMar w:top="291" w:right="499" w:bottom="276" w:left="509" w:header="418" w:footer="708" w:gutter="0"/>
          <w:pgNumType w:start="10"/>
          <w:cols w:space="708"/>
        </w:sectPr>
      </w:pPr>
    </w:p>
    <w:tbl>
      <w:tblPr>
        <w:tblStyle w:val="TableGrid"/>
        <w:tblW w:w="9317" w:type="dxa"/>
        <w:tblInd w:w="34" w:type="dxa"/>
        <w:tblCellMar>
          <w:top w:w="53" w:type="dxa"/>
          <w:left w:w="182" w:type="dxa"/>
          <w:bottom w:w="0" w:type="dxa"/>
          <w:right w:w="115" w:type="dxa"/>
        </w:tblCellMar>
        <w:tblLook w:val="04A0" w:firstRow="1" w:lastRow="0" w:firstColumn="1" w:lastColumn="0" w:noHBand="0" w:noVBand="1"/>
      </w:tblPr>
      <w:tblGrid>
        <w:gridCol w:w="622"/>
        <w:gridCol w:w="8695"/>
      </w:tblGrid>
      <w:tr w:rsidR="005506F8" w:rsidRPr="00EA2838" w14:paraId="10E554B9" w14:textId="77777777">
        <w:trPr>
          <w:trHeight w:val="322"/>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1A9845C7" w14:textId="77777777" w:rsidR="005506F8" w:rsidRPr="00EA2838" w:rsidRDefault="00000000">
            <w:pPr>
              <w:spacing w:after="0"/>
            </w:pPr>
            <w:r w:rsidRPr="00EA2838">
              <w:rPr>
                <w:rFonts w:ascii="Calibri" w:eastAsia="Calibri" w:hAnsi="Calibri" w:cs="Calibri"/>
                <w:sz w:val="32"/>
              </w:rPr>
              <w:lastRenderedPageBreak/>
              <w:t>03</w:t>
            </w:r>
          </w:p>
        </w:tc>
        <w:tc>
          <w:tcPr>
            <w:tcW w:w="8716" w:type="dxa"/>
            <w:tcBorders>
              <w:top w:val="single" w:sz="2" w:space="0" w:color="000000"/>
              <w:left w:val="single" w:sz="2" w:space="0" w:color="000000"/>
              <w:bottom w:val="single" w:sz="2" w:space="0" w:color="000000"/>
              <w:right w:val="single" w:sz="2" w:space="0" w:color="000000"/>
            </w:tcBorders>
          </w:tcPr>
          <w:p w14:paraId="5EB99711" w14:textId="77777777" w:rsidR="005506F8" w:rsidRPr="00EA2838" w:rsidRDefault="00000000">
            <w:pPr>
              <w:spacing w:after="0"/>
              <w:ind w:left="82"/>
            </w:pPr>
            <w:r w:rsidRPr="00EA2838">
              <w:rPr>
                <w:rFonts w:ascii="Calibri" w:eastAsia="Calibri" w:hAnsi="Calibri" w:cs="Calibri"/>
                <w:sz w:val="28"/>
              </w:rPr>
              <w:t>Auto Punch/ Tempo</w:t>
            </w:r>
          </w:p>
        </w:tc>
      </w:tr>
      <w:tr w:rsidR="005506F8" w:rsidRPr="00EA2838" w14:paraId="6F250601" w14:textId="77777777">
        <w:trPr>
          <w:trHeight w:val="298"/>
        </w:trPr>
        <w:tc>
          <w:tcPr>
            <w:tcW w:w="0" w:type="auto"/>
            <w:vMerge/>
            <w:tcBorders>
              <w:top w:val="nil"/>
              <w:left w:val="single" w:sz="2" w:space="0" w:color="000000"/>
              <w:bottom w:val="single" w:sz="2" w:space="0" w:color="000000"/>
              <w:right w:val="single" w:sz="2" w:space="0" w:color="000000"/>
            </w:tcBorders>
          </w:tcPr>
          <w:p w14:paraId="48F0061D" w14:textId="77777777" w:rsidR="005506F8" w:rsidRPr="00EA2838" w:rsidRDefault="005506F8"/>
        </w:tc>
        <w:tc>
          <w:tcPr>
            <w:tcW w:w="8716" w:type="dxa"/>
            <w:tcBorders>
              <w:top w:val="single" w:sz="2" w:space="0" w:color="000000"/>
              <w:left w:val="single" w:sz="2" w:space="0" w:color="000000"/>
              <w:bottom w:val="single" w:sz="2" w:space="0" w:color="000000"/>
              <w:right w:val="single" w:sz="2" w:space="0" w:color="000000"/>
            </w:tcBorders>
          </w:tcPr>
          <w:p w14:paraId="3B275642" w14:textId="77777777" w:rsidR="005506F8" w:rsidRPr="00EA2838" w:rsidRDefault="00000000">
            <w:pPr>
              <w:tabs>
                <w:tab w:val="center" w:pos="4197"/>
              </w:tabs>
              <w:spacing w:after="0"/>
            </w:pPr>
            <w:r w:rsidRPr="00EA2838">
              <w:rPr>
                <w:rFonts w:ascii="Calibri" w:eastAsia="Calibri" w:hAnsi="Calibri" w:cs="Calibri"/>
                <w:sz w:val="24"/>
              </w:rPr>
              <w:t>Locate Bank</w:t>
            </w:r>
            <w:r w:rsidRPr="00EA2838">
              <w:rPr>
                <w:rFonts w:ascii="Calibri" w:eastAsia="Calibri" w:hAnsi="Calibri" w:cs="Calibri"/>
                <w:sz w:val="24"/>
              </w:rPr>
              <w:tab/>
              <w:t>Press Edit Sequences / Locate (Bank 0) / Screen 3.</w:t>
            </w:r>
          </w:p>
        </w:tc>
      </w:tr>
    </w:tbl>
    <w:p w14:paraId="7A644102" w14:textId="77777777" w:rsidR="005506F8" w:rsidRPr="00EA2838" w:rsidRDefault="00000000">
      <w:pPr>
        <w:spacing w:after="0"/>
        <w:ind w:left="24" w:hanging="10"/>
      </w:pPr>
      <w:r w:rsidRPr="00EA2838">
        <w:rPr>
          <w:rFonts w:ascii="Calibri" w:eastAsia="Calibri" w:hAnsi="Calibri" w:cs="Calibri"/>
          <w:sz w:val="26"/>
        </w:rPr>
        <w:t>Auto Punch</w:t>
      </w:r>
    </w:p>
    <w:p w14:paraId="731ED240" w14:textId="77777777" w:rsidR="005506F8" w:rsidRPr="00EA2838" w:rsidRDefault="00000000">
      <w:pPr>
        <w:spacing w:after="4" w:line="260" w:lineRule="auto"/>
        <w:ind w:left="1647" w:right="144" w:hanging="5"/>
        <w:jc w:val="both"/>
      </w:pPr>
      <w:r w:rsidRPr="00EA2838">
        <w:rPr>
          <w:rFonts w:ascii="Calibri" w:eastAsia="Calibri" w:hAnsi="Calibri" w:cs="Calibri"/>
          <w:sz w:val="24"/>
        </w:rPr>
        <w:t>This is the same parameter found in the Conffol bank it is also located in this bank so that you have a handy way to enable or disable the Auto Punch function in the same bank where the Edit Times are located. See "Control bank" later in this section for a full discussion.</w:t>
      </w:r>
    </w:p>
    <w:p w14:paraId="0074CA14" w14:textId="77777777" w:rsidR="005506F8" w:rsidRPr="00EA2838" w:rsidRDefault="00000000">
      <w:pPr>
        <w:numPr>
          <w:ilvl w:val="0"/>
          <w:numId w:val="63"/>
        </w:numPr>
        <w:spacing w:after="4" w:line="260" w:lineRule="auto"/>
        <w:ind w:right="14" w:hanging="173"/>
        <w:jc w:val="both"/>
      </w:pPr>
      <w:r w:rsidRPr="00EA2838">
        <w:rPr>
          <w:rFonts w:ascii="Calibri" w:eastAsia="Calibri" w:hAnsi="Calibri" w:cs="Calibri"/>
          <w:sz w:val="24"/>
        </w:rPr>
        <w:t>ON — the SQ uses the Edit Times for entering and exiting record state.</w:t>
      </w:r>
    </w:p>
    <w:p w14:paraId="1B79193D" w14:textId="77777777" w:rsidR="005506F8" w:rsidRPr="00EA2838" w:rsidRDefault="00000000">
      <w:pPr>
        <w:numPr>
          <w:ilvl w:val="0"/>
          <w:numId w:val="63"/>
        </w:numPr>
        <w:spacing w:after="4" w:line="260" w:lineRule="auto"/>
        <w:ind w:right="14" w:hanging="173"/>
        <w:jc w:val="both"/>
      </w:pPr>
      <w:r w:rsidRPr="00EA2838">
        <w:rPr>
          <w:rFonts w:ascii="Calibri" w:eastAsia="Calibri" w:hAnsi="Calibri" w:cs="Calibri"/>
          <w:sz w:val="24"/>
        </w:rPr>
        <w:t xml:space="preserve">OFF </w:t>
      </w:r>
      <w:r w:rsidRPr="00EA2838">
        <w:rPr>
          <w:rFonts w:ascii="Calibri" w:eastAsia="Calibri" w:hAnsi="Calibri" w:cs="Calibri"/>
          <w:sz w:val="24"/>
        </w:rPr>
        <w:tab/>
        <w:t>normal recording without using Edit Times.</w:t>
      </w:r>
    </w:p>
    <w:p w14:paraId="0FCA06F1" w14:textId="77777777" w:rsidR="005506F8" w:rsidRPr="00EA2838" w:rsidRDefault="00000000">
      <w:pPr>
        <w:spacing w:after="293"/>
        <w:ind w:left="3265"/>
      </w:pPr>
      <w:r w:rsidRPr="00EA2838">
        <w:drawing>
          <wp:inline distT="0" distB="0" distL="0" distR="0" wp14:anchorId="24477485" wp14:editId="644DDA9F">
            <wp:extent cx="2872470" cy="798823"/>
            <wp:effectExtent l="0" t="0" r="0" b="0"/>
            <wp:docPr id="1313686" name="Picture 1313686"/>
            <wp:cNvGraphicFramePr/>
            <a:graphic xmlns:a="http://schemas.openxmlformats.org/drawingml/2006/main">
              <a:graphicData uri="http://schemas.openxmlformats.org/drawingml/2006/picture">
                <pic:pic xmlns:pic="http://schemas.openxmlformats.org/drawingml/2006/picture">
                  <pic:nvPicPr>
                    <pic:cNvPr id="1313686" name="Picture 1313686"/>
                    <pic:cNvPicPr/>
                  </pic:nvPicPr>
                  <pic:blipFill>
                    <a:blip r:embed="rId1764"/>
                    <a:stretch>
                      <a:fillRect/>
                    </a:stretch>
                  </pic:blipFill>
                  <pic:spPr>
                    <a:xfrm>
                      <a:off x="0" y="0"/>
                      <a:ext cx="2872470" cy="798823"/>
                    </a:xfrm>
                    <a:prstGeom prst="rect">
                      <a:avLst/>
                    </a:prstGeom>
                  </pic:spPr>
                </pic:pic>
              </a:graphicData>
            </a:graphic>
          </wp:inline>
        </w:drawing>
      </w:r>
    </w:p>
    <w:p w14:paraId="5478F8FE" w14:textId="77777777" w:rsidR="005506F8" w:rsidRPr="00EA2838" w:rsidRDefault="00000000">
      <w:pPr>
        <w:spacing w:after="3"/>
        <w:ind w:left="24" w:hanging="10"/>
      </w:pPr>
      <w:r w:rsidRPr="00EA2838">
        <w:rPr>
          <w:rFonts w:ascii="Calibri" w:eastAsia="Calibri" w:hAnsi="Calibri" w:cs="Calibri"/>
          <w:sz w:val="28"/>
        </w:rPr>
        <w:t>Tempo</w:t>
      </w:r>
    </w:p>
    <w:p w14:paraId="3FF51BA0" w14:textId="77777777" w:rsidR="005506F8" w:rsidRPr="00EA2838" w:rsidRDefault="00000000">
      <w:pPr>
        <w:spacing w:after="177" w:line="260" w:lineRule="auto"/>
        <w:ind w:left="1647" w:right="14" w:hanging="5"/>
        <w:jc w:val="both"/>
      </w:pPr>
      <w:r w:rsidRPr="00EA2838">
        <w:rPr>
          <w:rFonts w:ascii="Calibri" w:eastAsia="Calibri" w:hAnsi="Calibri" w:cs="Calibri"/>
          <w:sz w:val="24"/>
        </w:rPr>
        <w:t>Sets the tempo of the current sequence. This can be adjusted using the data entrv controls or by tapping on the Enter button whenever the tempo is selected.</w:t>
      </w:r>
    </w:p>
    <w:p w14:paraId="3931A823" w14:textId="77777777" w:rsidR="005506F8" w:rsidRPr="00EA2838" w:rsidRDefault="00000000">
      <w:pPr>
        <w:spacing w:after="193" w:line="260" w:lineRule="auto"/>
        <w:ind w:left="1647" w:right="14" w:hanging="5"/>
        <w:jc w:val="both"/>
      </w:pPr>
      <w:r w:rsidRPr="00EA2838">
        <w:rPr>
          <w:rFonts w:ascii="Calibri" w:eastAsia="Calibri" w:hAnsi="Calibri" w:cs="Calibri"/>
          <w:sz w:val="24"/>
        </w:rPr>
        <w:t>When "Clock-MDI" in the Control bank. this field will read •'Tempo=EXT" to indicate that the tempo is controlled by incolninz MIDI clocks.</w:t>
      </w:r>
    </w:p>
    <w:p w14:paraId="410C067B" w14:textId="77777777" w:rsidR="005506F8" w:rsidRPr="00EA2838" w:rsidRDefault="00000000">
      <w:pPr>
        <w:spacing w:after="162" w:line="260" w:lineRule="auto"/>
        <w:ind w:left="1647" w:right="14" w:hanging="5"/>
        <w:jc w:val="both"/>
      </w:pPr>
      <w:r w:rsidRPr="00EA2838">
        <w:rPr>
          <w:rFonts w:ascii="Calibri" w:eastAsia="Calibri" w:hAnsi="Calibri" w:cs="Calibri"/>
          <w:sz w:val="24"/>
        </w:rPr>
        <w:t>Range: 25 to 250 BP.M. or EXT.</w:t>
      </w:r>
    </w:p>
    <w:p w14:paraId="05616644" w14:textId="77777777" w:rsidR="005506F8" w:rsidRPr="00EA2838" w:rsidRDefault="00000000">
      <w:pPr>
        <w:spacing w:after="0"/>
        <w:ind w:left="24" w:hanging="10"/>
      </w:pPr>
      <w:r w:rsidRPr="00EA2838">
        <w:rPr>
          <w:rFonts w:ascii="Calibri" w:eastAsia="Calibri" w:hAnsi="Calibri" w:cs="Calibri"/>
          <w:sz w:val="26"/>
        </w:rPr>
        <w:t>Tap Tempo</w:t>
      </w:r>
    </w:p>
    <w:p w14:paraId="049D006B" w14:textId="77777777" w:rsidR="005506F8" w:rsidRPr="00EA2838" w:rsidRDefault="00000000">
      <w:pPr>
        <w:spacing w:after="228" w:line="260" w:lineRule="auto"/>
        <w:ind w:left="1647" w:right="182" w:hanging="5"/>
        <w:jc w:val="both"/>
      </w:pPr>
      <w:r w:rsidRPr="00EA2838">
        <w:drawing>
          <wp:anchor distT="0" distB="0" distL="114300" distR="114300" simplePos="0" relativeHeight="251785216" behindDoc="0" locked="0" layoutInCell="1" allowOverlap="0" wp14:anchorId="19C8EA78" wp14:editId="4BD7B5DD">
            <wp:simplePos x="0" y="0"/>
            <wp:positionH relativeFrom="page">
              <wp:posOffset>402512</wp:posOffset>
            </wp:positionH>
            <wp:positionV relativeFrom="page">
              <wp:posOffset>310992</wp:posOffset>
            </wp:positionV>
            <wp:extent cx="5964492" cy="173790"/>
            <wp:effectExtent l="0" t="0" r="0" b="0"/>
            <wp:wrapTopAndBottom/>
            <wp:docPr id="1313688" name="Picture 1313688"/>
            <wp:cNvGraphicFramePr/>
            <a:graphic xmlns:a="http://schemas.openxmlformats.org/drawingml/2006/main">
              <a:graphicData uri="http://schemas.openxmlformats.org/drawingml/2006/picture">
                <pic:pic xmlns:pic="http://schemas.openxmlformats.org/drawingml/2006/picture">
                  <pic:nvPicPr>
                    <pic:cNvPr id="1313688" name="Picture 1313688"/>
                    <pic:cNvPicPr/>
                  </pic:nvPicPr>
                  <pic:blipFill>
                    <a:blip r:embed="rId1765"/>
                    <a:stretch>
                      <a:fillRect/>
                    </a:stretch>
                  </pic:blipFill>
                  <pic:spPr>
                    <a:xfrm>
                      <a:off x="0" y="0"/>
                      <a:ext cx="5964492" cy="173790"/>
                    </a:xfrm>
                    <a:prstGeom prst="rect">
                      <a:avLst/>
                    </a:prstGeom>
                  </pic:spPr>
                </pic:pic>
              </a:graphicData>
            </a:graphic>
          </wp:anchor>
        </w:drawing>
      </w:r>
      <w:r w:rsidRPr="00EA2838">
        <w:rPr>
          <w:rFonts w:ascii="Calibri" w:eastAsia="Calibri" w:hAnsi="Calibri" w:cs="Calibri"/>
          <w:sz w:val="24"/>
        </w:rPr>
        <w:t>In both of the banks svhere tetnpo appears (Locate and Click), the Enter button can be used to "tap' • in the tempo. The Enter button will all€ays be able to be used for tap tempo when a sequence tempo parameter is displayed.</w:t>
      </w:r>
    </w:p>
    <w:p w14:paraId="1625C7D0" w14:textId="77777777" w:rsidR="005506F8" w:rsidRPr="00EA2838" w:rsidRDefault="00000000">
      <w:pPr>
        <w:spacing w:after="0"/>
        <w:ind w:left="24" w:hanging="10"/>
      </w:pPr>
      <w:r w:rsidRPr="00EA2838">
        <w:rPr>
          <w:rFonts w:ascii="Calibri" w:eastAsia="Calibri" w:hAnsi="Calibri" w:cs="Calibri"/>
          <w:sz w:val="26"/>
        </w:rPr>
        <w:t>Tempo — Song Tempo Offset</w:t>
      </w:r>
    </w:p>
    <w:p w14:paraId="426F4038" w14:textId="77777777" w:rsidR="005506F8" w:rsidRPr="00EA2838" w:rsidRDefault="00000000">
      <w:pPr>
        <w:spacing w:after="177" w:line="260" w:lineRule="auto"/>
        <w:ind w:left="1647" w:right="14" w:hanging="5"/>
        <w:jc w:val="both"/>
      </w:pPr>
      <w:r w:rsidRPr="00EA2838">
        <w:rPr>
          <w:rFonts w:ascii="Calibri" w:eastAsia="Calibri" w:hAnsi="Calibri" w:cs="Calibri"/>
          <w:sz w:val="24"/>
        </w:rPr>
        <w:t>This controls the tempo of the song. It is expressed as a percentage of the sequence tempo — changing the song tempo offset automatically adjusts the tempo of each the sequences in the song by +/—99%, within the legal limits of 25250 BPM. When "TEMPO=+OO" the sequences will play at their designated tempo.</w:t>
      </w:r>
    </w:p>
    <w:p w14:paraId="40FF6D06" w14:textId="77777777" w:rsidR="005506F8" w:rsidRPr="00EA2838" w:rsidRDefault="00000000">
      <w:pPr>
        <w:spacing w:after="187" w:line="260" w:lineRule="auto"/>
        <w:ind w:left="1647" w:right="14" w:hanging="5"/>
        <w:jc w:val="both"/>
      </w:pPr>
      <w:r w:rsidRPr="00EA2838">
        <w:rPr>
          <w:rFonts w:ascii="Calibri" w:eastAsia="Calibri" w:hAnsi="Calibri" w:cs="Calibri"/>
          <w:sz w:val="24"/>
        </w:rPr>
        <w:t>When "Clock-MDI" in the Control bank, this field will read "Tempo=EXT" to indicate that the tempo is being controlled by incoming MIDI clocks.</w:t>
      </w:r>
    </w:p>
    <w:p w14:paraId="2206605D" w14:textId="77777777" w:rsidR="005506F8" w:rsidRPr="00EA2838" w:rsidRDefault="00000000">
      <w:pPr>
        <w:spacing w:after="2766" w:line="260" w:lineRule="auto"/>
        <w:ind w:left="1647" w:right="14" w:hanging="5"/>
        <w:jc w:val="both"/>
      </w:pPr>
      <w:r w:rsidRPr="00EA2838">
        <w:rPr>
          <w:rFonts w:ascii="Calibri" w:eastAsia="Calibri" w:hAnsi="Calibri" w:cs="Calibri"/>
          <w:sz w:val="24"/>
        </w:rPr>
        <w:t>Range: -99 to +99 %, or EXT</w:t>
      </w:r>
    </w:p>
    <w:p w14:paraId="69AB99D0" w14:textId="77777777" w:rsidR="005506F8" w:rsidRPr="00EA2838" w:rsidRDefault="00000000">
      <w:pPr>
        <w:spacing w:after="134"/>
        <w:ind w:left="10" w:right="-48"/>
      </w:pPr>
      <w:r w:rsidRPr="00EA2838">
        <w:lastRenderedPageBreak/>
        <mc:AlternateContent>
          <mc:Choice Requires="wpg">
            <w:drawing>
              <wp:inline distT="0" distB="0" distL="0" distR="0" wp14:anchorId="2D68C8EF" wp14:editId="27F15703">
                <wp:extent cx="5973640" cy="12195"/>
                <wp:effectExtent l="0" t="0" r="0" b="0"/>
                <wp:docPr id="1313691" name="Group 1313691"/>
                <wp:cNvGraphicFramePr/>
                <a:graphic xmlns:a="http://schemas.openxmlformats.org/drawingml/2006/main">
                  <a:graphicData uri="http://schemas.microsoft.com/office/word/2010/wordprocessingGroup">
                    <wpg:wgp>
                      <wpg:cNvGrpSpPr/>
                      <wpg:grpSpPr>
                        <a:xfrm>
                          <a:off x="0" y="0"/>
                          <a:ext cx="5973640" cy="12195"/>
                          <a:chOff x="0" y="0"/>
                          <a:chExt cx="5973640" cy="12195"/>
                        </a:xfrm>
                      </wpg:grpSpPr>
                      <wps:wsp>
                        <wps:cNvPr id="1313690" name="Shape 1313690"/>
                        <wps:cNvSpPr/>
                        <wps:spPr>
                          <a:xfrm>
                            <a:off x="0" y="0"/>
                            <a:ext cx="5973640" cy="12195"/>
                          </a:xfrm>
                          <a:custGeom>
                            <a:avLst/>
                            <a:gdLst/>
                            <a:ahLst/>
                            <a:cxnLst/>
                            <a:rect l="0" t="0" r="0" b="0"/>
                            <a:pathLst>
                              <a:path w="5973640" h="12195">
                                <a:moveTo>
                                  <a:pt x="0" y="6097"/>
                                </a:moveTo>
                                <a:lnTo>
                                  <a:pt x="5973640"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91" style="width:470.365pt;height:0.960266pt;mso-position-horizontal-relative:char;mso-position-vertical-relative:line" coordsize="59736,121">
                <v:shape id="Shape 1313690" style="position:absolute;width:59736;height:121;left:0;top:0;" coordsize="5973640,12195" path="m0,6097l5973640,6097">
                  <v:stroke weight="0.960266pt" endcap="flat" joinstyle="miter" miterlimit="1" on="true" color="#000000"/>
                  <v:fill on="false" color="#000000"/>
                </v:shape>
              </v:group>
            </w:pict>
          </mc:Fallback>
        </mc:AlternateContent>
      </w:r>
    </w:p>
    <w:p w14:paraId="7738AC15" w14:textId="77777777" w:rsidR="005506F8" w:rsidRPr="00EA2838" w:rsidRDefault="00000000">
      <w:pPr>
        <w:spacing w:after="4" w:line="260" w:lineRule="auto"/>
        <w:ind w:left="5" w:right="14" w:hanging="5"/>
        <w:jc w:val="both"/>
      </w:pPr>
      <w:r w:rsidRPr="00EA2838">
        <w:rPr>
          <w:rFonts w:ascii="Calibri" w:eastAsia="Calibri" w:hAnsi="Calibri" w:cs="Calibri"/>
          <w:sz w:val="24"/>
        </w:rPr>
        <w:t>Auto Punch</w:t>
      </w:r>
    </w:p>
    <w:p w14:paraId="542E9491" w14:textId="77777777" w:rsidR="005506F8" w:rsidRPr="00EA2838" w:rsidRDefault="00000000">
      <w:pPr>
        <w:spacing w:after="120"/>
        <w:ind w:left="9" w:hanging="10"/>
      </w:pPr>
      <w:r w:rsidRPr="00EA2838">
        <w:rPr>
          <w:rFonts w:ascii="Calibri" w:eastAsia="Calibri" w:hAnsi="Calibri" w:cs="Calibri"/>
          <w:sz w:val="32"/>
        </w:rPr>
        <w:t>Control Bank</w:t>
      </w:r>
    </w:p>
    <w:p w14:paraId="1A067118" w14:textId="77777777" w:rsidR="005506F8" w:rsidRPr="00EA2838" w:rsidRDefault="00000000">
      <w:pPr>
        <w:spacing w:after="257" w:line="260" w:lineRule="auto"/>
        <w:ind w:left="1647" w:right="14" w:hanging="5"/>
        <w:jc w:val="both"/>
      </w:pPr>
      <w:r w:rsidRPr="00EA2838">
        <w:rPr>
          <w:rFonts w:ascii="Calibri" w:eastAsia="Calibri" w:hAnsi="Calibri" w:cs="Calibri"/>
          <w:sz w:val="24"/>
        </w:rPr>
        <w:t>The Control bank contains parameters which control the basic operation of the sequencer.</w:t>
      </w:r>
    </w:p>
    <w:tbl>
      <w:tblPr>
        <w:tblStyle w:val="TableGrid"/>
        <w:tblW w:w="9337" w:type="dxa"/>
        <w:tblInd w:w="1" w:type="dxa"/>
        <w:tblCellMar>
          <w:top w:w="5" w:type="dxa"/>
          <w:left w:w="0" w:type="dxa"/>
          <w:bottom w:w="0" w:type="dxa"/>
          <w:right w:w="3" w:type="dxa"/>
        </w:tblCellMar>
        <w:tblLook w:val="04A0" w:firstRow="1" w:lastRow="0" w:firstColumn="1" w:lastColumn="0" w:noHBand="0" w:noVBand="1"/>
      </w:tblPr>
      <w:tblGrid>
        <w:gridCol w:w="604"/>
        <w:gridCol w:w="2574"/>
        <w:gridCol w:w="6159"/>
      </w:tblGrid>
      <w:tr w:rsidR="005506F8" w:rsidRPr="00EA2838" w14:paraId="1DB39F7F" w14:textId="77777777">
        <w:trPr>
          <w:trHeight w:val="323"/>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042D6736" w14:textId="77777777" w:rsidR="005506F8" w:rsidRPr="00EA2838" w:rsidRDefault="00000000">
            <w:pPr>
              <w:spacing w:after="0"/>
              <w:ind w:left="196"/>
            </w:pPr>
            <w:r w:rsidRPr="00EA2838">
              <w:rPr>
                <w:rFonts w:ascii="Calibri" w:eastAsia="Calibri" w:hAnsi="Calibri" w:cs="Calibri"/>
                <w:sz w:val="34"/>
              </w:rPr>
              <w:t>10</w:t>
            </w:r>
          </w:p>
        </w:tc>
        <w:tc>
          <w:tcPr>
            <w:tcW w:w="2574" w:type="dxa"/>
            <w:tcBorders>
              <w:top w:val="single" w:sz="2" w:space="0" w:color="000000"/>
              <w:left w:val="single" w:sz="2" w:space="0" w:color="000000"/>
              <w:bottom w:val="single" w:sz="2" w:space="0" w:color="000000"/>
              <w:right w:val="nil"/>
            </w:tcBorders>
          </w:tcPr>
          <w:p w14:paraId="5CDD2CA7" w14:textId="77777777" w:rsidR="005506F8" w:rsidRPr="00EA2838" w:rsidRDefault="00000000">
            <w:pPr>
              <w:spacing w:after="0"/>
              <w:ind w:left="269"/>
            </w:pPr>
            <w:r w:rsidRPr="00EA2838">
              <w:rPr>
                <w:rFonts w:ascii="Calibri" w:eastAsia="Calibri" w:hAnsi="Calibri" w:cs="Calibri"/>
                <w:sz w:val="28"/>
              </w:rPr>
              <w:t>Loop/Countoff</w:t>
            </w:r>
          </w:p>
        </w:tc>
        <w:tc>
          <w:tcPr>
            <w:tcW w:w="6159" w:type="dxa"/>
            <w:tcBorders>
              <w:top w:val="single" w:sz="2" w:space="0" w:color="000000"/>
              <w:left w:val="nil"/>
              <w:bottom w:val="single" w:sz="2" w:space="0" w:color="000000"/>
              <w:right w:val="single" w:sz="2" w:space="0" w:color="000000"/>
            </w:tcBorders>
          </w:tcPr>
          <w:p w14:paraId="2C06D8B0" w14:textId="77777777" w:rsidR="005506F8" w:rsidRPr="00EA2838" w:rsidRDefault="005506F8"/>
        </w:tc>
      </w:tr>
      <w:tr w:rsidR="005506F8" w:rsidRPr="00EA2838" w14:paraId="1FA23D21" w14:textId="77777777">
        <w:trPr>
          <w:trHeight w:val="301"/>
        </w:trPr>
        <w:tc>
          <w:tcPr>
            <w:tcW w:w="0" w:type="auto"/>
            <w:vMerge/>
            <w:tcBorders>
              <w:top w:val="nil"/>
              <w:left w:val="single" w:sz="2" w:space="0" w:color="000000"/>
              <w:bottom w:val="single" w:sz="2" w:space="0" w:color="000000"/>
              <w:right w:val="single" w:sz="2" w:space="0" w:color="000000"/>
            </w:tcBorders>
          </w:tcPr>
          <w:p w14:paraId="0EFA9086" w14:textId="77777777" w:rsidR="005506F8" w:rsidRPr="00EA2838" w:rsidRDefault="005506F8"/>
        </w:tc>
        <w:tc>
          <w:tcPr>
            <w:tcW w:w="2574" w:type="dxa"/>
            <w:tcBorders>
              <w:top w:val="single" w:sz="2" w:space="0" w:color="000000"/>
              <w:left w:val="single" w:sz="2" w:space="0" w:color="000000"/>
              <w:bottom w:val="single" w:sz="2" w:space="0" w:color="000000"/>
              <w:right w:val="nil"/>
            </w:tcBorders>
          </w:tcPr>
          <w:p w14:paraId="3D871FCC" w14:textId="77777777" w:rsidR="005506F8" w:rsidRPr="00EA2838" w:rsidRDefault="00000000">
            <w:pPr>
              <w:spacing w:after="0"/>
              <w:ind w:left="264"/>
            </w:pPr>
            <w:r w:rsidRPr="00EA2838">
              <w:rPr>
                <w:rFonts w:ascii="Calibri" w:eastAsia="Calibri" w:hAnsi="Calibri" w:cs="Calibri"/>
                <w:sz w:val="24"/>
              </w:rPr>
              <w:t>Control Bank</w:t>
            </w:r>
          </w:p>
        </w:tc>
        <w:tc>
          <w:tcPr>
            <w:tcW w:w="6159" w:type="dxa"/>
            <w:tcBorders>
              <w:top w:val="single" w:sz="2" w:space="0" w:color="000000"/>
              <w:left w:val="nil"/>
              <w:bottom w:val="single" w:sz="2" w:space="0" w:color="000000"/>
              <w:right w:val="single" w:sz="2" w:space="0" w:color="000000"/>
            </w:tcBorders>
          </w:tcPr>
          <w:p w14:paraId="03DBBB04" w14:textId="77777777" w:rsidR="005506F8" w:rsidRPr="00EA2838" w:rsidRDefault="00000000">
            <w:pPr>
              <w:spacing w:after="0"/>
            </w:pPr>
            <w:r w:rsidRPr="00EA2838">
              <w:rPr>
                <w:rFonts w:ascii="Calibri" w:eastAsia="Calibri" w:hAnsi="Calibri" w:cs="Calibri"/>
                <w:sz w:val="24"/>
              </w:rPr>
              <w:t>Press Edit Sequences / Control (Bank 1 ) / Screen 0.</w:t>
            </w:r>
            <w:r w:rsidRPr="00EA2838">
              <w:drawing>
                <wp:inline distT="0" distB="0" distL="0" distR="0" wp14:anchorId="70A3CDED" wp14:editId="571FF402">
                  <wp:extent cx="978836" cy="152447"/>
                  <wp:effectExtent l="0" t="0" r="0" b="0"/>
                  <wp:docPr id="499986" name="Picture 499986"/>
                  <wp:cNvGraphicFramePr/>
                  <a:graphic xmlns:a="http://schemas.openxmlformats.org/drawingml/2006/main">
                    <a:graphicData uri="http://schemas.openxmlformats.org/drawingml/2006/picture">
                      <pic:pic xmlns:pic="http://schemas.openxmlformats.org/drawingml/2006/picture">
                        <pic:nvPicPr>
                          <pic:cNvPr id="499986" name="Picture 499986"/>
                          <pic:cNvPicPr/>
                        </pic:nvPicPr>
                        <pic:blipFill>
                          <a:blip r:embed="rId1766"/>
                          <a:stretch>
                            <a:fillRect/>
                          </a:stretch>
                        </pic:blipFill>
                        <pic:spPr>
                          <a:xfrm>
                            <a:off x="0" y="0"/>
                            <a:ext cx="978836" cy="152447"/>
                          </a:xfrm>
                          <a:prstGeom prst="rect">
                            <a:avLst/>
                          </a:prstGeom>
                        </pic:spPr>
                      </pic:pic>
                    </a:graphicData>
                  </a:graphic>
                </wp:inline>
              </w:drawing>
            </w:r>
          </w:p>
        </w:tc>
      </w:tr>
    </w:tbl>
    <w:p w14:paraId="2E0FE911" w14:textId="77777777" w:rsidR="005506F8" w:rsidRPr="00EA2838" w:rsidRDefault="00000000">
      <w:pPr>
        <w:spacing w:after="4" w:line="260" w:lineRule="auto"/>
        <w:ind w:left="1647" w:right="14" w:hanging="5"/>
        <w:jc w:val="both"/>
      </w:pPr>
      <w:r w:rsidRPr="00EA2838">
        <w:rPr>
          <w:rFonts w:ascii="Calibri" w:eastAsia="Calibri" w:hAnsi="Calibri" w:cs="Calibri"/>
          <w:sz w:val="24"/>
        </w:rPr>
        <w:t>This paranoeter controls hether or not the sequence or song will loop. The setting of this control is remembered for each sequence and song.</w:t>
      </w:r>
    </w:p>
    <w:p w14:paraId="336CEEFE" w14:textId="77777777" w:rsidR="005506F8" w:rsidRPr="00EA2838" w:rsidRDefault="00000000">
      <w:pPr>
        <w:numPr>
          <w:ilvl w:val="0"/>
          <w:numId w:val="64"/>
        </w:numPr>
        <w:spacing w:after="4" w:line="260" w:lineRule="auto"/>
        <w:ind w:left="1010" w:right="14" w:hanging="182"/>
        <w:jc w:val="both"/>
      </w:pPr>
      <w:r w:rsidRPr="00EA2838">
        <w:rPr>
          <w:rFonts w:ascii="Calibri" w:eastAsia="Calibri" w:hAnsi="Calibri" w:cs="Calibri"/>
          <w:sz w:val="24"/>
        </w:rPr>
        <w:t xml:space="preserve">ON </w:t>
      </w:r>
      <w:r w:rsidRPr="00EA2838">
        <w:rPr>
          <w:rFonts w:ascii="Calibri" w:eastAsia="Calibri" w:hAnsi="Calibri" w:cs="Calibri"/>
          <w:sz w:val="24"/>
        </w:rPr>
        <w:tab/>
        <w:t>the sequence or song will play continuously, looping back to the beginning when it reaches the end. This is the default.</w:t>
      </w:r>
    </w:p>
    <w:p w14:paraId="75195A7D" w14:textId="77777777" w:rsidR="005506F8" w:rsidRPr="00EA2838" w:rsidRDefault="00000000">
      <w:pPr>
        <w:tabs>
          <w:tab w:val="center" w:pos="2310"/>
          <w:tab w:val="center" w:pos="3119"/>
          <w:tab w:val="center" w:pos="5035"/>
          <w:tab w:val="center" w:pos="7830"/>
        </w:tabs>
        <w:spacing w:after="4" w:line="260" w:lineRule="auto"/>
      </w:pPr>
      <w:r w:rsidRPr="00EA2838">
        <w:rPr>
          <w:sz w:val="24"/>
        </w:rPr>
        <w:tab/>
      </w:r>
      <w:r w:rsidRPr="00EA2838">
        <w:rPr>
          <w:rFonts w:ascii="Calibri" w:eastAsia="Calibri" w:hAnsi="Calibri" w:cs="Calibri"/>
          <w:sz w:val="24"/>
        </w:rPr>
        <w:t xml:space="preserve">' OFF </w:t>
      </w:r>
      <w:r w:rsidRPr="00EA2838">
        <w:rPr>
          <w:rFonts w:ascii="Calibri" w:eastAsia="Calibri" w:hAnsi="Calibri" w:cs="Calibri"/>
          <w:sz w:val="24"/>
        </w:rPr>
        <w:tab/>
        <w:t xml:space="preserve">the </w:t>
      </w:r>
      <w:r w:rsidRPr="00EA2838">
        <w:rPr>
          <w:rFonts w:ascii="Calibri" w:eastAsia="Calibri" w:hAnsi="Calibri" w:cs="Calibri"/>
          <w:sz w:val="24"/>
        </w:rPr>
        <w:tab/>
        <w:t>or sequence will not loop</w:t>
      </w:r>
      <w:r w:rsidRPr="00EA2838">
        <w:rPr>
          <w:rFonts w:ascii="Calibri" w:eastAsia="Calibri" w:hAnsi="Calibri" w:cs="Calibri"/>
          <w:sz w:val="24"/>
        </w:rPr>
        <w:tab/>
        <w:t>it will play once and stop.</w:t>
      </w:r>
    </w:p>
    <w:p w14:paraId="68B173E7" w14:textId="77777777" w:rsidR="005506F8" w:rsidRPr="00EA2838" w:rsidRDefault="00000000">
      <w:pPr>
        <w:spacing w:after="355"/>
        <w:ind w:left="3275"/>
      </w:pPr>
      <w:r w:rsidRPr="00EA2838">
        <w:drawing>
          <wp:inline distT="0" distB="0" distL="0" distR="0" wp14:anchorId="7FE0D4C1" wp14:editId="6F4EDCC2">
            <wp:extent cx="2875519" cy="792723"/>
            <wp:effectExtent l="0" t="0" r="0" b="0"/>
            <wp:docPr id="1313692" name="Picture 1313692"/>
            <wp:cNvGraphicFramePr/>
            <a:graphic xmlns:a="http://schemas.openxmlformats.org/drawingml/2006/main">
              <a:graphicData uri="http://schemas.openxmlformats.org/drawingml/2006/picture">
                <pic:pic xmlns:pic="http://schemas.openxmlformats.org/drawingml/2006/picture">
                  <pic:nvPicPr>
                    <pic:cNvPr id="1313692" name="Picture 1313692"/>
                    <pic:cNvPicPr/>
                  </pic:nvPicPr>
                  <pic:blipFill>
                    <a:blip r:embed="rId1767"/>
                    <a:stretch>
                      <a:fillRect/>
                    </a:stretch>
                  </pic:blipFill>
                  <pic:spPr>
                    <a:xfrm>
                      <a:off x="0" y="0"/>
                      <a:ext cx="2875519" cy="792723"/>
                    </a:xfrm>
                    <a:prstGeom prst="rect">
                      <a:avLst/>
                    </a:prstGeom>
                  </pic:spPr>
                </pic:pic>
              </a:graphicData>
            </a:graphic>
          </wp:inline>
        </w:drawing>
      </w:r>
    </w:p>
    <w:p w14:paraId="7AB866EA" w14:textId="77777777" w:rsidR="005506F8" w:rsidRPr="00EA2838" w:rsidRDefault="00000000">
      <w:pPr>
        <w:spacing w:after="3"/>
        <w:ind w:left="24" w:hanging="10"/>
      </w:pPr>
      <w:r w:rsidRPr="00EA2838">
        <mc:AlternateContent>
          <mc:Choice Requires="wpg">
            <w:drawing>
              <wp:anchor distT="0" distB="0" distL="114300" distR="114300" simplePos="0" relativeHeight="251786240" behindDoc="0" locked="0" layoutInCell="1" allowOverlap="1" wp14:anchorId="3F77E700" wp14:editId="75E5D3D2">
                <wp:simplePos x="0" y="0"/>
                <wp:positionH relativeFrom="page">
                  <wp:posOffset>600718</wp:posOffset>
                </wp:positionH>
                <wp:positionV relativeFrom="page">
                  <wp:posOffset>439047</wp:posOffset>
                </wp:positionV>
                <wp:extent cx="5976690" cy="15245"/>
                <wp:effectExtent l="0" t="0" r="0" b="0"/>
                <wp:wrapTopAndBottom/>
                <wp:docPr id="1313695" name="Group 1313695"/>
                <wp:cNvGraphicFramePr/>
                <a:graphic xmlns:a="http://schemas.openxmlformats.org/drawingml/2006/main">
                  <a:graphicData uri="http://schemas.microsoft.com/office/word/2010/wordprocessingGroup">
                    <wpg:wgp>
                      <wpg:cNvGrpSpPr/>
                      <wpg:grpSpPr>
                        <a:xfrm>
                          <a:off x="0" y="0"/>
                          <a:ext cx="5976690" cy="15245"/>
                          <a:chOff x="0" y="0"/>
                          <a:chExt cx="5976690" cy="15245"/>
                        </a:xfrm>
                      </wpg:grpSpPr>
                      <wps:wsp>
                        <wps:cNvPr id="1313694" name="Shape 1313694"/>
                        <wps:cNvSpPr/>
                        <wps:spPr>
                          <a:xfrm>
                            <a:off x="0" y="0"/>
                            <a:ext cx="5976690" cy="15245"/>
                          </a:xfrm>
                          <a:custGeom>
                            <a:avLst/>
                            <a:gdLst/>
                            <a:ahLst/>
                            <a:cxnLst/>
                            <a:rect l="0" t="0" r="0" b="0"/>
                            <a:pathLst>
                              <a:path w="5976690" h="15245">
                                <a:moveTo>
                                  <a:pt x="0" y="7622"/>
                                </a:moveTo>
                                <a:lnTo>
                                  <a:pt x="5976690"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695" style="width:470.605pt;height:1.20037pt;position:absolute;mso-position-horizontal-relative:page;mso-position-horizontal:absolute;margin-left:47.3007pt;mso-position-vertical-relative:page;margin-top:34.5706pt;" coordsize="59766,152">
                <v:shape id="Shape 1313694" style="position:absolute;width:59766;height:152;left:0;top:0;" coordsize="5976690,15245" path="m0,7622l5976690,7622">
                  <v:stroke weight="1.20037pt" endcap="flat" joinstyle="miter" miterlimit="1" on="true" color="#000000"/>
                  <v:fill on="false" color="#000000"/>
                </v:shape>
                <w10:wrap type="topAndBottom"/>
              </v:group>
            </w:pict>
          </mc:Fallback>
        </mc:AlternateContent>
      </w:r>
      <w:r w:rsidRPr="00EA2838">
        <w:rPr>
          <w:rFonts w:ascii="Calibri" w:eastAsia="Calibri" w:hAnsi="Calibri" w:cs="Calibri"/>
          <w:sz w:val="28"/>
        </w:rPr>
        <w:t>Countoff</w:t>
      </w:r>
    </w:p>
    <w:p w14:paraId="0F5124D5" w14:textId="77777777" w:rsidR="005506F8" w:rsidRPr="00EA2838" w:rsidRDefault="00000000">
      <w:pPr>
        <w:spacing w:after="4" w:line="260" w:lineRule="auto"/>
        <w:ind w:left="1647" w:right="14" w:hanging="5"/>
        <w:jc w:val="both"/>
      </w:pPr>
      <w:r w:rsidRPr="00EA2838">
        <w:rPr>
          <w:rFonts w:ascii="Calibri" w:eastAsia="Calibri" w:hAnsi="Calibri" w:cs="Calibri"/>
          <w:sz w:val="24"/>
        </w:rPr>
        <w:t>This determines whether playing and/or recording sequences and songs will be preceded by a I-bar countoff.</w:t>
      </w:r>
    </w:p>
    <w:p w14:paraId="36FEC2BE" w14:textId="77777777" w:rsidR="005506F8" w:rsidRPr="00EA2838" w:rsidRDefault="00000000">
      <w:pPr>
        <w:numPr>
          <w:ilvl w:val="0"/>
          <w:numId w:val="64"/>
        </w:numPr>
        <w:spacing w:after="4" w:line="260" w:lineRule="auto"/>
        <w:ind w:left="1010" w:right="14" w:hanging="182"/>
        <w:jc w:val="both"/>
      </w:pPr>
      <w:r w:rsidRPr="00EA2838">
        <w:rPr>
          <w:rFonts w:ascii="Calibri" w:eastAsia="Calibri" w:hAnsi="Calibri" w:cs="Calibri"/>
          <w:sz w:val="24"/>
        </w:rPr>
        <w:t>OFF — no countoff will occur in Play or Record modes. The song or sequence will begin as soon as Play (or Record/Play) is pressed.</w:t>
      </w:r>
    </w:p>
    <w:p w14:paraId="6681B1D0" w14:textId="77777777" w:rsidR="005506F8" w:rsidRPr="00EA2838" w:rsidRDefault="00000000">
      <w:pPr>
        <w:numPr>
          <w:ilvl w:val="0"/>
          <w:numId w:val="64"/>
        </w:numPr>
        <w:spacing w:after="4" w:line="260" w:lineRule="auto"/>
        <w:ind w:left="1010" w:right="14" w:hanging="182"/>
        <w:jc w:val="both"/>
      </w:pPr>
      <w:r w:rsidRPr="00EA2838">
        <w:rPr>
          <w:rFonts w:ascii="Calibri" w:eastAsia="Calibri" w:hAnsi="Calibri" w:cs="Calibri"/>
          <w:sz w:val="24"/>
        </w:rPr>
        <w:t>ON — a one bar countoff plays before the sequence or song begins to play.</w:t>
      </w:r>
    </w:p>
    <w:p w14:paraId="188F5AA5" w14:textId="77777777" w:rsidR="005506F8" w:rsidRPr="00EA2838" w:rsidRDefault="00000000">
      <w:pPr>
        <w:numPr>
          <w:ilvl w:val="0"/>
          <w:numId w:val="64"/>
        </w:numPr>
        <w:spacing w:after="4" w:line="260" w:lineRule="auto"/>
        <w:ind w:left="1010" w:right="14" w:hanging="182"/>
        <w:jc w:val="both"/>
      </w:pPr>
      <w:r w:rsidRPr="00EA2838">
        <w:rPr>
          <w:rFonts w:ascii="Calibri" w:eastAsia="Calibri" w:hAnsi="Calibri" w:cs="Calibri"/>
          <w:sz w:val="24"/>
        </w:rPr>
        <w:t>RECORD — a one bar countoff will occur during Record only. This is the default.</w:t>
      </w:r>
    </w:p>
    <w:p w14:paraId="4E953CDD" w14:textId="77777777" w:rsidR="005506F8" w:rsidRPr="00EA2838" w:rsidRDefault="00000000">
      <w:pPr>
        <w:numPr>
          <w:ilvl w:val="0"/>
          <w:numId w:val="64"/>
        </w:numPr>
        <w:spacing w:after="250" w:line="260" w:lineRule="auto"/>
        <w:ind w:left="1010" w:right="14" w:hanging="182"/>
        <w:jc w:val="both"/>
      </w:pPr>
      <w:r w:rsidRPr="00EA2838">
        <w:rPr>
          <w:rFonts w:ascii="Calibri" w:eastAsia="Calibri" w:hAnsi="Calibri" w:cs="Calibri"/>
          <w:sz w:val="24"/>
        </w:rPr>
        <w:t>QUIET</w:t>
      </w:r>
      <w:r w:rsidRPr="00EA2838">
        <w:rPr>
          <w:rFonts w:ascii="Calibri" w:eastAsia="Calibri" w:hAnsi="Calibri" w:cs="Calibri"/>
          <w:sz w:val="24"/>
        </w:rPr>
        <w:tab/>
        <w:t>the countoff will occur in Play or Record without the click.</w:t>
      </w:r>
    </w:p>
    <w:tbl>
      <w:tblPr>
        <w:tblStyle w:val="TableGrid"/>
        <w:tblW w:w="9354" w:type="dxa"/>
        <w:tblInd w:w="47" w:type="dxa"/>
        <w:tblCellMar>
          <w:top w:w="16" w:type="dxa"/>
          <w:left w:w="169" w:type="dxa"/>
          <w:bottom w:w="0" w:type="dxa"/>
          <w:right w:w="56" w:type="dxa"/>
        </w:tblCellMar>
        <w:tblLook w:val="04A0" w:firstRow="1" w:lastRow="0" w:firstColumn="1" w:lastColumn="0" w:noHBand="0" w:noVBand="1"/>
      </w:tblPr>
      <w:tblGrid>
        <w:gridCol w:w="603"/>
        <w:gridCol w:w="8751"/>
      </w:tblGrid>
      <w:tr w:rsidR="005506F8" w:rsidRPr="00EA2838" w14:paraId="58FA9060" w14:textId="77777777">
        <w:trPr>
          <w:trHeight w:val="317"/>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4E4CCAB8" w14:textId="77777777" w:rsidR="005506F8" w:rsidRPr="00EA2838" w:rsidRDefault="00000000">
            <w:pPr>
              <w:spacing w:after="0"/>
              <w:ind w:right="133"/>
              <w:jc w:val="center"/>
            </w:pPr>
            <w:r w:rsidRPr="00EA2838">
              <w:rPr>
                <w:rFonts w:ascii="Calibri" w:eastAsia="Calibri" w:hAnsi="Calibri" w:cs="Calibri"/>
                <w:sz w:val="32"/>
              </w:rPr>
              <w:t>1 1</w:t>
            </w:r>
          </w:p>
        </w:tc>
        <w:tc>
          <w:tcPr>
            <w:tcW w:w="8751" w:type="dxa"/>
            <w:tcBorders>
              <w:top w:val="single" w:sz="2" w:space="0" w:color="000000"/>
              <w:left w:val="single" w:sz="2" w:space="0" w:color="000000"/>
              <w:bottom w:val="single" w:sz="2" w:space="0" w:color="000000"/>
              <w:right w:val="single" w:sz="2" w:space="0" w:color="000000"/>
            </w:tcBorders>
          </w:tcPr>
          <w:p w14:paraId="7309C5EA" w14:textId="77777777" w:rsidR="005506F8" w:rsidRPr="00EA2838" w:rsidRDefault="00000000">
            <w:pPr>
              <w:spacing w:after="0"/>
              <w:ind w:left="69"/>
            </w:pPr>
            <w:r w:rsidRPr="00EA2838">
              <w:rPr>
                <w:rFonts w:ascii="Calibri" w:eastAsia="Calibri" w:hAnsi="Calibri" w:cs="Calibri"/>
                <w:sz w:val="28"/>
              </w:rPr>
              <w:t>Step Entry/Record</w:t>
            </w:r>
          </w:p>
        </w:tc>
      </w:tr>
      <w:tr w:rsidR="005506F8" w:rsidRPr="00EA2838" w14:paraId="79A27049" w14:textId="77777777">
        <w:trPr>
          <w:trHeight w:val="304"/>
        </w:trPr>
        <w:tc>
          <w:tcPr>
            <w:tcW w:w="0" w:type="auto"/>
            <w:vMerge/>
            <w:tcBorders>
              <w:top w:val="nil"/>
              <w:left w:val="single" w:sz="2" w:space="0" w:color="000000"/>
              <w:bottom w:val="single" w:sz="2" w:space="0" w:color="000000"/>
              <w:right w:val="single" w:sz="2" w:space="0" w:color="000000"/>
            </w:tcBorders>
          </w:tcPr>
          <w:p w14:paraId="1F81A225" w14:textId="77777777" w:rsidR="005506F8" w:rsidRPr="00EA2838" w:rsidRDefault="005506F8"/>
        </w:tc>
        <w:tc>
          <w:tcPr>
            <w:tcW w:w="8751" w:type="dxa"/>
            <w:tcBorders>
              <w:top w:val="single" w:sz="2" w:space="0" w:color="000000"/>
              <w:left w:val="single" w:sz="2" w:space="0" w:color="000000"/>
              <w:bottom w:val="single" w:sz="2" w:space="0" w:color="000000"/>
              <w:right w:val="single" w:sz="2" w:space="0" w:color="000000"/>
            </w:tcBorders>
          </w:tcPr>
          <w:p w14:paraId="4B36352A" w14:textId="77777777" w:rsidR="005506F8" w:rsidRPr="00EA2838" w:rsidRDefault="00000000">
            <w:pPr>
              <w:tabs>
                <w:tab w:val="center" w:pos="4679"/>
              </w:tabs>
              <w:spacing w:after="0"/>
            </w:pPr>
            <w:r w:rsidRPr="00EA2838">
              <w:rPr>
                <w:rFonts w:ascii="Calibri" w:eastAsia="Calibri" w:hAnsi="Calibri" w:cs="Calibri"/>
                <w:sz w:val="24"/>
              </w:rPr>
              <w:t>Control Bank</w:t>
            </w:r>
            <w:r w:rsidRPr="00EA2838">
              <w:drawing>
                <wp:inline distT="0" distB="0" distL="0" distR="0" wp14:anchorId="0CFC23EA" wp14:editId="3FFA8EF7">
                  <wp:extent cx="740988" cy="140251"/>
                  <wp:effectExtent l="0" t="0" r="0" b="0"/>
                  <wp:docPr id="499667" name="Picture 499667"/>
                  <wp:cNvGraphicFramePr/>
                  <a:graphic xmlns:a="http://schemas.openxmlformats.org/drawingml/2006/main">
                    <a:graphicData uri="http://schemas.openxmlformats.org/drawingml/2006/picture">
                      <pic:pic xmlns:pic="http://schemas.openxmlformats.org/drawingml/2006/picture">
                        <pic:nvPicPr>
                          <pic:cNvPr id="499667" name="Picture 499667"/>
                          <pic:cNvPicPr/>
                        </pic:nvPicPr>
                        <pic:blipFill>
                          <a:blip r:embed="rId1768"/>
                          <a:stretch>
                            <a:fillRect/>
                          </a:stretch>
                        </pic:blipFill>
                        <pic:spPr>
                          <a:xfrm>
                            <a:off x="0" y="0"/>
                            <a:ext cx="740988" cy="140251"/>
                          </a:xfrm>
                          <a:prstGeom prst="rect">
                            <a:avLst/>
                          </a:prstGeom>
                        </pic:spPr>
                      </pic:pic>
                    </a:graphicData>
                  </a:graphic>
                </wp:inline>
              </w:drawing>
            </w:r>
            <w:r w:rsidRPr="00EA2838">
              <w:rPr>
                <w:rFonts w:ascii="Calibri" w:eastAsia="Calibri" w:hAnsi="Calibri" w:cs="Calibri"/>
                <w:sz w:val="24"/>
              </w:rPr>
              <w:tab/>
              <w:t>Press Edit Sequences / Control (Bank 1) / Screen 1 p</w:t>
            </w:r>
          </w:p>
        </w:tc>
      </w:tr>
    </w:tbl>
    <w:p w14:paraId="67BA8D2A" w14:textId="77777777" w:rsidR="005506F8" w:rsidRPr="00EA2838" w:rsidRDefault="00000000">
      <w:pPr>
        <w:spacing w:after="3"/>
        <w:ind w:left="24" w:hanging="10"/>
      </w:pPr>
      <w:r w:rsidRPr="00EA2838">
        <w:rPr>
          <w:rFonts w:ascii="Calibri" w:eastAsia="Calibri" w:hAnsi="Calibri" w:cs="Calibri"/>
          <w:sz w:val="28"/>
        </w:rPr>
        <w:t>Step Entry</w:t>
      </w:r>
    </w:p>
    <w:p w14:paraId="7AC66CC8" w14:textId="77777777" w:rsidR="005506F8" w:rsidRPr="00EA2838" w:rsidRDefault="00000000">
      <w:pPr>
        <w:spacing w:after="251" w:line="226" w:lineRule="auto"/>
        <w:ind w:left="1637" w:right="14" w:hanging="5"/>
      </w:pPr>
      <w:r w:rsidRPr="00EA2838">
        <w:rPr>
          <w:rFonts w:ascii="Calibri" w:eastAsia="Calibri" w:hAnsi="Calibri" w:cs="Calibri"/>
          <w:sz w:val="24"/>
        </w:rPr>
        <w:t>This parameter places the SQ into Step Entry recording. Step Entry allows you to record notes and controller information by placing them at specific points within the sequence, instead of recording in real time. This method can be very useful for recording blisteringly fast runs, or placing program changes in the middle of a sequence.</w:t>
      </w:r>
    </w:p>
    <w:p w14:paraId="29481D68" w14:textId="77777777" w:rsidR="005506F8" w:rsidRPr="00EA2838" w:rsidRDefault="00000000">
      <w:pPr>
        <w:spacing w:after="234" w:line="260" w:lineRule="auto"/>
        <w:ind w:left="1647" w:right="14" w:hanging="5"/>
        <w:jc w:val="both"/>
      </w:pPr>
      <w:r w:rsidRPr="00EA2838">
        <w:rPr>
          <w:rFonts w:ascii="Calibri" w:eastAsia="Calibri" w:hAnsi="Calibri" w:cs="Calibri"/>
          <w:sz w:val="24"/>
        </w:rPr>
        <w:t>To enter Step Entry recording:</w:t>
      </w:r>
    </w:p>
    <w:p w14:paraId="4E9CF639" w14:textId="77777777" w:rsidR="005506F8" w:rsidRPr="00EA2838" w:rsidRDefault="00000000">
      <w:pPr>
        <w:numPr>
          <w:ilvl w:val="0"/>
          <w:numId w:val="64"/>
        </w:numPr>
        <w:spacing w:after="1009" w:line="260" w:lineRule="auto"/>
        <w:ind w:left="1010" w:right="14" w:hanging="182"/>
        <w:jc w:val="both"/>
      </w:pPr>
      <w:r w:rsidRPr="00EA2838">
        <w:rPr>
          <w:rFonts w:ascii="Calibri" w:eastAsia="Calibri" w:hAnsi="Calibri" w:cs="Calibri"/>
          <w:sz w:val="24"/>
        </w:rPr>
        <w:t>Set the Step Entry parameter to ON.</w:t>
      </w:r>
    </w:p>
    <w:p w14:paraId="769EC192" w14:textId="77777777" w:rsidR="005506F8" w:rsidRPr="00EA2838" w:rsidRDefault="00000000">
      <w:pPr>
        <w:spacing w:after="0"/>
        <w:ind w:left="34" w:right="-38"/>
      </w:pPr>
      <w:r w:rsidRPr="00EA2838">
        <w:lastRenderedPageBreak/>
        <mc:AlternateContent>
          <mc:Choice Requires="wpg">
            <w:drawing>
              <wp:inline distT="0" distB="0" distL="0" distR="0" wp14:anchorId="0A4B7419" wp14:editId="0BB198CF">
                <wp:extent cx="6004133" cy="15245"/>
                <wp:effectExtent l="0" t="0" r="0" b="0"/>
                <wp:docPr id="1313697" name="Group 1313697"/>
                <wp:cNvGraphicFramePr/>
                <a:graphic xmlns:a="http://schemas.openxmlformats.org/drawingml/2006/main">
                  <a:graphicData uri="http://schemas.microsoft.com/office/word/2010/wordprocessingGroup">
                    <wpg:wgp>
                      <wpg:cNvGrpSpPr/>
                      <wpg:grpSpPr>
                        <a:xfrm>
                          <a:off x="0" y="0"/>
                          <a:ext cx="6004133" cy="15245"/>
                          <a:chOff x="0" y="0"/>
                          <a:chExt cx="6004133" cy="15245"/>
                        </a:xfrm>
                      </wpg:grpSpPr>
                      <wps:wsp>
                        <wps:cNvPr id="1313696" name="Shape 1313696"/>
                        <wps:cNvSpPr/>
                        <wps:spPr>
                          <a:xfrm>
                            <a:off x="0" y="0"/>
                            <a:ext cx="6004133" cy="15245"/>
                          </a:xfrm>
                          <a:custGeom>
                            <a:avLst/>
                            <a:gdLst/>
                            <a:ahLst/>
                            <a:cxnLst/>
                            <a:rect l="0" t="0" r="0" b="0"/>
                            <a:pathLst>
                              <a:path w="6004133" h="15245">
                                <a:moveTo>
                                  <a:pt x="0" y="7623"/>
                                </a:moveTo>
                                <a:lnTo>
                                  <a:pt x="6004133"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697" style="width:472.766pt;height:1.20038pt;mso-position-horizontal-relative:char;mso-position-vertical-relative:line" coordsize="60041,152">
                <v:shape id="Shape 1313696" style="position:absolute;width:60041;height:152;left:0;top:0;" coordsize="6004133,15245" path="m0,7623l6004133,7623">
                  <v:stroke weight="1.20038pt" endcap="flat" joinstyle="miter" miterlimit="1" on="true" color="#000000"/>
                  <v:fill on="false" color="#000000"/>
                </v:shape>
              </v:group>
            </w:pict>
          </mc:Fallback>
        </mc:AlternateContent>
      </w:r>
    </w:p>
    <w:p w14:paraId="4374E836" w14:textId="77777777" w:rsidR="005506F8" w:rsidRPr="00EA2838" w:rsidRDefault="00000000">
      <w:pPr>
        <w:numPr>
          <w:ilvl w:val="0"/>
          <w:numId w:val="64"/>
        </w:numPr>
        <w:spacing w:after="13" w:line="247" w:lineRule="auto"/>
        <w:ind w:left="1010" w:right="14" w:hanging="182"/>
        <w:jc w:val="both"/>
      </w:pPr>
      <w:r w:rsidRPr="00EA2838">
        <w:rPr>
          <w:sz w:val="24"/>
        </w:rPr>
        <w:t>Press Record and Play. The display reads:</w:t>
      </w:r>
    </w:p>
    <w:p w14:paraId="76FD484A" w14:textId="77777777" w:rsidR="005506F8" w:rsidRPr="00EA2838" w:rsidRDefault="00000000">
      <w:pPr>
        <w:spacing w:after="353"/>
        <w:ind w:left="1622"/>
      </w:pPr>
      <w:r w:rsidRPr="00EA2838">
        <w:drawing>
          <wp:inline distT="0" distB="0" distL="0" distR="0" wp14:anchorId="373FF9BE" wp14:editId="2C5CBEDF">
            <wp:extent cx="2871216" cy="789678"/>
            <wp:effectExtent l="0" t="0" r="0" b="0"/>
            <wp:docPr id="1313698" name="Picture 1313698"/>
            <wp:cNvGraphicFramePr/>
            <a:graphic xmlns:a="http://schemas.openxmlformats.org/drawingml/2006/main">
              <a:graphicData uri="http://schemas.openxmlformats.org/drawingml/2006/picture">
                <pic:pic xmlns:pic="http://schemas.openxmlformats.org/drawingml/2006/picture">
                  <pic:nvPicPr>
                    <pic:cNvPr id="1313698" name="Picture 1313698"/>
                    <pic:cNvPicPr/>
                  </pic:nvPicPr>
                  <pic:blipFill>
                    <a:blip r:embed="rId1769"/>
                    <a:stretch>
                      <a:fillRect/>
                    </a:stretch>
                  </pic:blipFill>
                  <pic:spPr>
                    <a:xfrm>
                      <a:off x="0" y="0"/>
                      <a:ext cx="2871216" cy="789678"/>
                    </a:xfrm>
                    <a:prstGeom prst="rect">
                      <a:avLst/>
                    </a:prstGeom>
                  </pic:spPr>
                </pic:pic>
              </a:graphicData>
            </a:graphic>
          </wp:inline>
        </w:drawing>
      </w:r>
    </w:p>
    <w:p w14:paraId="6DCB3591" w14:textId="77777777" w:rsidR="005506F8" w:rsidRPr="00EA2838" w:rsidRDefault="00000000">
      <w:pPr>
        <w:spacing w:after="283" w:line="247" w:lineRule="auto"/>
        <w:ind w:right="14"/>
        <w:jc w:val="both"/>
      </w:pPr>
      <w:r w:rsidRPr="00EA2838">
        <w:rPr>
          <w:sz w:val="24"/>
        </w:rPr>
        <w:t>The Auto Step paranrter determines whether the sequencer will advance to the next step autonvatically each time a key is pressed.</w:t>
      </w:r>
    </w:p>
    <w:p w14:paraId="27D2F117" w14:textId="77777777" w:rsidR="005506F8" w:rsidRPr="00EA2838" w:rsidRDefault="00000000">
      <w:pPr>
        <w:numPr>
          <w:ilvl w:val="0"/>
          <w:numId w:val="64"/>
        </w:numPr>
        <w:spacing w:after="238" w:line="228" w:lineRule="auto"/>
        <w:ind w:left="1010" w:right="14" w:hanging="182"/>
        <w:jc w:val="both"/>
      </w:pPr>
      <w:r w:rsidRPr="00EA2838">
        <w:rPr>
          <w:sz w:val="24"/>
        </w:rPr>
        <w:t xml:space="preserve">OFF </w:t>
      </w:r>
      <w:r w:rsidRPr="00EA2838">
        <w:rPr>
          <w:sz w:val="24"/>
        </w:rPr>
        <w:tab/>
        <w:t>The sequencer W'ill not advance to the next step until the Enter button is pressed. This permits the recording of more than one note on the same event location.</w:t>
      </w:r>
    </w:p>
    <w:p w14:paraId="6277CB1B" w14:textId="77777777" w:rsidR="005506F8" w:rsidRPr="00EA2838" w:rsidRDefault="00000000">
      <w:pPr>
        <w:numPr>
          <w:ilvl w:val="0"/>
          <w:numId w:val="64"/>
        </w:numPr>
        <w:spacing w:after="262" w:line="247" w:lineRule="auto"/>
        <w:ind w:left="1010" w:right="14" w:hanging="182"/>
        <w:jc w:val="both"/>
      </w:pPr>
      <w:r w:rsidRPr="00EA2838">
        <w:rPr>
          <w:sz w:val="24"/>
        </w:rPr>
        <w:t>ON — The sequencer will automatically advance to the next step each time a key is pressed. This provides an easv way for recording arpeggios. With Auto Step on, chords cannot be recorded.</w:t>
      </w:r>
    </w:p>
    <w:p w14:paraId="28B7BD27" w14:textId="77777777" w:rsidR="005506F8" w:rsidRPr="00EA2838" w:rsidRDefault="00000000">
      <w:pPr>
        <w:spacing w:after="13" w:line="247" w:lineRule="auto"/>
        <w:ind w:left="5" w:right="14"/>
        <w:jc w:val="both"/>
      </w:pPr>
      <w:r w:rsidRPr="00EA2838">
        <w:drawing>
          <wp:anchor distT="0" distB="0" distL="114300" distR="114300" simplePos="0" relativeHeight="251787264" behindDoc="0" locked="0" layoutInCell="1" allowOverlap="0" wp14:anchorId="7D134A79" wp14:editId="681CFF83">
            <wp:simplePos x="0" y="0"/>
            <wp:positionH relativeFrom="page">
              <wp:posOffset>310896</wp:posOffset>
            </wp:positionH>
            <wp:positionV relativeFrom="page">
              <wp:posOffset>193608</wp:posOffset>
            </wp:positionV>
            <wp:extent cx="5967984" cy="185986"/>
            <wp:effectExtent l="0" t="0" r="0" b="0"/>
            <wp:wrapTopAndBottom/>
            <wp:docPr id="1313700" name="Picture 1313700"/>
            <wp:cNvGraphicFramePr/>
            <a:graphic xmlns:a="http://schemas.openxmlformats.org/drawingml/2006/main">
              <a:graphicData uri="http://schemas.openxmlformats.org/drawingml/2006/picture">
                <pic:pic xmlns:pic="http://schemas.openxmlformats.org/drawingml/2006/picture">
                  <pic:nvPicPr>
                    <pic:cNvPr id="1313700" name="Picture 1313700"/>
                    <pic:cNvPicPr/>
                  </pic:nvPicPr>
                  <pic:blipFill>
                    <a:blip r:embed="rId1770"/>
                    <a:stretch>
                      <a:fillRect/>
                    </a:stretch>
                  </pic:blipFill>
                  <pic:spPr>
                    <a:xfrm>
                      <a:off x="0" y="0"/>
                      <a:ext cx="5967984" cy="185986"/>
                    </a:xfrm>
                    <a:prstGeom prst="rect">
                      <a:avLst/>
                    </a:prstGeom>
                  </pic:spPr>
                </pic:pic>
              </a:graphicData>
            </a:graphic>
          </wp:anchor>
        </w:drawing>
      </w:r>
      <w:r w:rsidRPr="00EA2838">
        <w:rPr>
          <w:sz w:val="24"/>
        </w:rPr>
        <w:t>With this parameter set as desired, press the Right Arrow button. The display now reads:</w:t>
      </w:r>
    </w:p>
    <w:p w14:paraId="2BE03BB0" w14:textId="77777777" w:rsidR="005506F8" w:rsidRPr="00EA2838" w:rsidRDefault="00000000">
      <w:pPr>
        <w:spacing w:after="353"/>
        <w:ind w:left="1632"/>
      </w:pPr>
      <w:r w:rsidRPr="00EA2838">
        <w:drawing>
          <wp:inline distT="0" distB="0" distL="0" distR="0" wp14:anchorId="3B8332A9" wp14:editId="333B50B7">
            <wp:extent cx="2862072" cy="783580"/>
            <wp:effectExtent l="0" t="0" r="0" b="0"/>
            <wp:docPr id="1313702" name="Picture 1313702"/>
            <wp:cNvGraphicFramePr/>
            <a:graphic xmlns:a="http://schemas.openxmlformats.org/drawingml/2006/main">
              <a:graphicData uri="http://schemas.openxmlformats.org/drawingml/2006/picture">
                <pic:pic xmlns:pic="http://schemas.openxmlformats.org/drawingml/2006/picture">
                  <pic:nvPicPr>
                    <pic:cNvPr id="1313702" name="Picture 1313702"/>
                    <pic:cNvPicPr/>
                  </pic:nvPicPr>
                  <pic:blipFill>
                    <a:blip r:embed="rId1771"/>
                    <a:stretch>
                      <a:fillRect/>
                    </a:stretch>
                  </pic:blipFill>
                  <pic:spPr>
                    <a:xfrm>
                      <a:off x="0" y="0"/>
                      <a:ext cx="2862072" cy="783580"/>
                    </a:xfrm>
                    <a:prstGeom prst="rect">
                      <a:avLst/>
                    </a:prstGeom>
                  </pic:spPr>
                </pic:pic>
              </a:graphicData>
            </a:graphic>
          </wp:inline>
        </w:drawing>
      </w:r>
    </w:p>
    <w:p w14:paraId="545EA375" w14:textId="77777777" w:rsidR="005506F8" w:rsidRPr="00EA2838" w:rsidRDefault="00000000">
      <w:pPr>
        <w:spacing w:after="254" w:line="247" w:lineRule="auto"/>
        <w:ind w:left="5" w:right="14"/>
        <w:jc w:val="both"/>
      </w:pPr>
      <w:r w:rsidRPr="00EA2838">
        <w:rPr>
          <w:sz w:val="24"/>
        </w:rPr>
        <w:t>The Gate select determines the duration of the notes that are recorded in Step Entry record.</w:t>
      </w:r>
    </w:p>
    <w:p w14:paraId="4DB19525" w14:textId="77777777" w:rsidR="005506F8" w:rsidRPr="00EA2838" w:rsidRDefault="00000000">
      <w:pPr>
        <w:numPr>
          <w:ilvl w:val="0"/>
          <w:numId w:val="64"/>
        </w:numPr>
        <w:spacing w:after="0" w:line="228" w:lineRule="auto"/>
        <w:ind w:left="1010" w:right="14" w:hanging="182"/>
        <w:jc w:val="both"/>
      </w:pPr>
      <w:r w:rsidRPr="00EA2838">
        <w:rPr>
          <w:sz w:val="24"/>
        </w:rPr>
        <w:t>MANUAL The duration of notes is determined by when a key is released. Press down a key and keep it held down as you step through clocks. Release the key at the appropriate clock and the note is recorded for that duration.</w:t>
      </w:r>
    </w:p>
    <w:p w14:paraId="30B39DE2" w14:textId="77777777" w:rsidR="005506F8" w:rsidRPr="00EA2838" w:rsidRDefault="00000000">
      <w:pPr>
        <w:numPr>
          <w:ilvl w:val="0"/>
          <w:numId w:val="64"/>
        </w:numPr>
        <w:spacing w:after="13" w:line="247" w:lineRule="auto"/>
        <w:ind w:left="1010" w:right="14" w:hanging="182"/>
        <w:jc w:val="both"/>
      </w:pPr>
      <w:r w:rsidRPr="00EA2838">
        <w:rPr>
          <w:sz w:val="24"/>
        </w:rPr>
        <w:t>STEP The duration is determined by the Step parameter, found on the next screen. Each key played will then be recorded with the same duration.</w:t>
      </w:r>
    </w:p>
    <w:p w14:paraId="75BCC116" w14:textId="77777777" w:rsidR="005506F8" w:rsidRPr="00EA2838" w:rsidRDefault="00000000">
      <w:pPr>
        <w:spacing w:after="13" w:line="247" w:lineRule="auto"/>
        <w:ind w:left="183" w:right="360" w:hanging="173"/>
        <w:jc w:val="both"/>
      </w:pPr>
      <w:r w:rsidRPr="00EA2838">
        <w:rPr>
          <w:sz w:val="24"/>
        </w:rPr>
        <w:t>, FIXED — FIXED is similar to STEP in that all notes recorded will have the same duration. However, unlike STEP, the duration of the notes is not determined by the Step parameter. Instead, it is set independently by an additional parameter which appears on the display:</w:t>
      </w:r>
    </w:p>
    <w:p w14:paraId="65486EF6" w14:textId="77777777" w:rsidR="005506F8" w:rsidRPr="00EA2838" w:rsidRDefault="00000000">
      <w:pPr>
        <w:spacing w:after="362"/>
        <w:ind w:left="1622"/>
      </w:pPr>
      <w:r w:rsidRPr="00EA2838">
        <w:drawing>
          <wp:inline distT="0" distB="0" distL="0" distR="0" wp14:anchorId="059455B9" wp14:editId="26A95A7F">
            <wp:extent cx="2859024" cy="786629"/>
            <wp:effectExtent l="0" t="0" r="0" b="0"/>
            <wp:docPr id="1313704" name="Picture 1313704"/>
            <wp:cNvGraphicFramePr/>
            <a:graphic xmlns:a="http://schemas.openxmlformats.org/drawingml/2006/main">
              <a:graphicData uri="http://schemas.openxmlformats.org/drawingml/2006/picture">
                <pic:pic xmlns:pic="http://schemas.openxmlformats.org/drawingml/2006/picture">
                  <pic:nvPicPr>
                    <pic:cNvPr id="1313704" name="Picture 1313704"/>
                    <pic:cNvPicPr/>
                  </pic:nvPicPr>
                  <pic:blipFill>
                    <a:blip r:embed="rId1772"/>
                    <a:stretch>
                      <a:fillRect/>
                    </a:stretch>
                  </pic:blipFill>
                  <pic:spPr>
                    <a:xfrm>
                      <a:off x="0" y="0"/>
                      <a:ext cx="2859024" cy="786629"/>
                    </a:xfrm>
                    <a:prstGeom prst="rect">
                      <a:avLst/>
                    </a:prstGeom>
                  </pic:spPr>
                </pic:pic>
              </a:graphicData>
            </a:graphic>
          </wp:inline>
        </w:drawing>
      </w:r>
    </w:p>
    <w:p w14:paraId="26D5CAE1" w14:textId="77777777" w:rsidR="005506F8" w:rsidRPr="00EA2838" w:rsidRDefault="00000000">
      <w:pPr>
        <w:numPr>
          <w:ilvl w:val="0"/>
          <w:numId w:val="64"/>
        </w:numPr>
        <w:spacing w:after="248" w:line="247" w:lineRule="auto"/>
        <w:ind w:left="1010" w:right="14" w:hanging="182"/>
        <w:jc w:val="both"/>
      </w:pPr>
      <w:r w:rsidRPr="00EA2838">
        <w:rPr>
          <w:sz w:val="24"/>
        </w:rPr>
        <w:t>This added parameter can be selected and adjusted.</w:t>
      </w:r>
    </w:p>
    <w:p w14:paraId="72D4E8B6" w14:textId="77777777" w:rsidR="005506F8" w:rsidRPr="00EA2838" w:rsidRDefault="00000000">
      <w:pPr>
        <w:spacing w:after="410" w:line="247" w:lineRule="auto"/>
        <w:ind w:right="14"/>
        <w:jc w:val="both"/>
      </w:pPr>
      <w:r w:rsidRPr="00EA2838">
        <w:rPr>
          <w:sz w:val="24"/>
        </w:rPr>
        <w:t>Range: Half notes to 64th note triplets.</w:t>
      </w:r>
    </w:p>
    <w:p w14:paraId="6CF07930" w14:textId="77777777" w:rsidR="005506F8" w:rsidRPr="00EA2838" w:rsidRDefault="00000000">
      <w:pPr>
        <w:spacing w:after="0"/>
        <w:ind w:left="-1642" w:right="-48"/>
      </w:pPr>
      <w:r w:rsidRPr="00EA2838">
        <mc:AlternateContent>
          <mc:Choice Requires="wpg">
            <w:drawing>
              <wp:inline distT="0" distB="0" distL="0" distR="0" wp14:anchorId="4A018E22" wp14:editId="38B67995">
                <wp:extent cx="5983225" cy="12195"/>
                <wp:effectExtent l="0" t="0" r="0" b="0"/>
                <wp:docPr id="1313707" name="Group 1313707"/>
                <wp:cNvGraphicFramePr/>
                <a:graphic xmlns:a="http://schemas.openxmlformats.org/drawingml/2006/main">
                  <a:graphicData uri="http://schemas.microsoft.com/office/word/2010/wordprocessingGroup">
                    <wpg:wgp>
                      <wpg:cNvGrpSpPr/>
                      <wpg:grpSpPr>
                        <a:xfrm>
                          <a:off x="0" y="0"/>
                          <a:ext cx="5983225" cy="12195"/>
                          <a:chOff x="0" y="0"/>
                          <a:chExt cx="5983225" cy="12195"/>
                        </a:xfrm>
                      </wpg:grpSpPr>
                      <wps:wsp>
                        <wps:cNvPr id="1313706" name="Shape 1313706"/>
                        <wps:cNvSpPr/>
                        <wps:spPr>
                          <a:xfrm>
                            <a:off x="0" y="0"/>
                            <a:ext cx="5983225" cy="12195"/>
                          </a:xfrm>
                          <a:custGeom>
                            <a:avLst/>
                            <a:gdLst/>
                            <a:ahLst/>
                            <a:cxnLst/>
                            <a:rect l="0" t="0" r="0" b="0"/>
                            <a:pathLst>
                              <a:path w="5983225" h="12195">
                                <a:moveTo>
                                  <a:pt x="0" y="6098"/>
                                </a:moveTo>
                                <a:lnTo>
                                  <a:pt x="5983225"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07" style="width:471.12pt;height:0.960266pt;mso-position-horizontal-relative:char;mso-position-vertical-relative:line" coordsize="59832,121">
                <v:shape id="Shape 1313706" style="position:absolute;width:59832;height:121;left:0;top:0;" coordsize="5983225,12195" path="m0,6098l5983225,6098">
                  <v:stroke weight="0.960266pt" endcap="flat" joinstyle="miter" miterlimit="1" on="true" color="#000000"/>
                  <v:fill on="false" color="#000000"/>
                </v:shape>
              </v:group>
            </w:pict>
          </mc:Fallback>
        </mc:AlternateContent>
      </w:r>
    </w:p>
    <w:p w14:paraId="60661601" w14:textId="77777777" w:rsidR="005506F8" w:rsidRPr="00EA2838" w:rsidRDefault="005506F8">
      <w:pPr>
        <w:sectPr w:rsidR="005506F8" w:rsidRPr="00EA2838" w:rsidSect="00166CEE">
          <w:headerReference w:type="even" r:id="rId1773"/>
          <w:headerReference w:type="default" r:id="rId1774"/>
          <w:footerReference w:type="even" r:id="rId1775"/>
          <w:footerReference w:type="default" r:id="rId1776"/>
          <w:headerReference w:type="first" r:id="rId1777"/>
          <w:footerReference w:type="first" r:id="rId1778"/>
          <w:footnotePr>
            <w:numRestart w:val="eachPage"/>
          </w:footnotePr>
          <w:pgSz w:w="10906" w:h="15610"/>
          <w:pgMar w:top="1137" w:right="581" w:bottom="348" w:left="605" w:header="300" w:footer="423" w:gutter="0"/>
          <w:cols w:space="708"/>
          <w:titlePg/>
        </w:sectPr>
      </w:pPr>
    </w:p>
    <w:p w14:paraId="47671009" w14:textId="77777777" w:rsidR="005506F8" w:rsidRPr="00EA2838" w:rsidRDefault="00000000">
      <w:pPr>
        <w:spacing w:after="242" w:line="247" w:lineRule="auto"/>
        <w:ind w:left="1637" w:right="14"/>
        <w:jc w:val="both"/>
      </w:pPr>
      <w:r w:rsidRPr="00EA2838">
        <w:rPr>
          <w:sz w:val="24"/>
        </w:rPr>
        <w:lastRenderedPageBreak/>
        <w:t>di ay reads as follows:</w:t>
      </w:r>
    </w:p>
    <w:p w14:paraId="57DF03C8" w14:textId="77777777" w:rsidR="005506F8" w:rsidRPr="00EA2838" w:rsidRDefault="00000000">
      <w:pPr>
        <w:pBdr>
          <w:top w:val="single" w:sz="8" w:space="0" w:color="000000"/>
          <w:left w:val="single" w:sz="6" w:space="0" w:color="000000"/>
          <w:bottom w:val="single" w:sz="2" w:space="0" w:color="000000"/>
          <w:right w:val="single" w:sz="3" w:space="0" w:color="000000"/>
        </w:pBdr>
        <w:spacing w:after="0"/>
        <w:ind w:left="1910"/>
        <w:jc w:val="center"/>
      </w:pPr>
      <w:r w:rsidRPr="00EA2838">
        <w:rPr>
          <w:rFonts w:ascii="Courier New" w:eastAsia="Courier New" w:hAnsi="Courier New" w:cs="Courier New"/>
          <w:sz w:val="16"/>
        </w:rPr>
        <w:t>Step Size</w:t>
      </w:r>
    </w:p>
    <w:p w14:paraId="21A0F9AF" w14:textId="77777777" w:rsidR="005506F8" w:rsidRPr="00EA2838" w:rsidRDefault="00000000">
      <w:pPr>
        <w:spacing w:after="402"/>
        <w:ind w:left="3226"/>
      </w:pPr>
      <w:r w:rsidRPr="00EA2838">
        <mc:AlternateContent>
          <mc:Choice Requires="wpg">
            <w:drawing>
              <wp:inline distT="0" distB="0" distL="0" distR="0" wp14:anchorId="4B630AB1" wp14:editId="319DFFAB">
                <wp:extent cx="2874264" cy="1448245"/>
                <wp:effectExtent l="0" t="0" r="0" b="0"/>
                <wp:docPr id="1263467" name="Group 1263467"/>
                <wp:cNvGraphicFramePr/>
                <a:graphic xmlns:a="http://schemas.openxmlformats.org/drawingml/2006/main">
                  <a:graphicData uri="http://schemas.microsoft.com/office/word/2010/wordprocessingGroup">
                    <wpg:wgp>
                      <wpg:cNvGrpSpPr/>
                      <wpg:grpSpPr>
                        <a:xfrm>
                          <a:off x="0" y="0"/>
                          <a:ext cx="2874264" cy="1448245"/>
                          <a:chOff x="0" y="0"/>
                          <a:chExt cx="2874264" cy="1448245"/>
                        </a:xfrm>
                      </wpg:grpSpPr>
                      <pic:pic xmlns:pic="http://schemas.openxmlformats.org/drawingml/2006/picture">
                        <pic:nvPicPr>
                          <pic:cNvPr id="1313708" name="Picture 1313708"/>
                          <pic:cNvPicPr/>
                        </pic:nvPicPr>
                        <pic:blipFill>
                          <a:blip r:embed="rId1779"/>
                          <a:stretch>
                            <a:fillRect/>
                          </a:stretch>
                        </pic:blipFill>
                        <pic:spPr>
                          <a:xfrm>
                            <a:off x="0" y="0"/>
                            <a:ext cx="2874264" cy="1231771"/>
                          </a:xfrm>
                          <a:prstGeom prst="rect">
                            <a:avLst/>
                          </a:prstGeom>
                        </pic:spPr>
                      </pic:pic>
                      <wps:wsp>
                        <wps:cNvPr id="508717" name="Rectangle 508717"/>
                        <wps:cNvSpPr/>
                        <wps:spPr>
                          <a:xfrm>
                            <a:off x="542544" y="1329337"/>
                            <a:ext cx="608076" cy="158148"/>
                          </a:xfrm>
                          <a:prstGeom prst="rect">
                            <a:avLst/>
                          </a:prstGeom>
                          <a:ln>
                            <a:noFill/>
                          </a:ln>
                        </wps:spPr>
                        <wps:txbx>
                          <w:txbxContent>
                            <w:p w14:paraId="58582BC1" w14:textId="77777777" w:rsidR="005506F8" w:rsidRPr="00EA2838" w:rsidRDefault="00000000">
                              <w:r w:rsidRPr="00EA2838">
                                <w:rPr>
                                  <w:rFonts w:ascii="Calibri" w:eastAsia="Calibri" w:hAnsi="Calibri" w:cs="Calibri"/>
                                </w:rPr>
                                <w:t xml:space="preserve">Current </w:t>
                              </w:r>
                            </w:p>
                          </w:txbxContent>
                        </wps:txbx>
                        <wps:bodyPr horzOverflow="overflow" vert="horz" lIns="0" tIns="0" rIns="0" bIns="0" rtlCol="0">
                          <a:noAutofit/>
                        </wps:bodyPr>
                      </wps:wsp>
                      <wps:wsp>
                        <wps:cNvPr id="508718" name="Rectangle 508718"/>
                        <wps:cNvSpPr/>
                        <wps:spPr>
                          <a:xfrm>
                            <a:off x="999744" y="1329337"/>
                            <a:ext cx="616184" cy="158148"/>
                          </a:xfrm>
                          <a:prstGeom prst="rect">
                            <a:avLst/>
                          </a:prstGeom>
                          <a:ln>
                            <a:noFill/>
                          </a:ln>
                        </wps:spPr>
                        <wps:txbx>
                          <w:txbxContent>
                            <w:p w14:paraId="35868278" w14:textId="77777777" w:rsidR="005506F8" w:rsidRPr="00EA2838" w:rsidRDefault="00000000">
                              <w:r w:rsidRPr="00EA2838">
                                <w:rPr>
                                  <w:rFonts w:ascii="Calibri" w:eastAsia="Calibri" w:hAnsi="Calibri" w:cs="Calibri"/>
                                </w:rPr>
                                <w:t xml:space="preserve">locat:on </w:t>
                              </w:r>
                            </w:p>
                          </w:txbxContent>
                        </wps:txbx>
                        <wps:bodyPr horzOverflow="overflow" vert="horz" lIns="0" tIns="0" rIns="0" bIns="0" rtlCol="0">
                          <a:noAutofit/>
                        </wps:bodyPr>
                      </wps:wsp>
                      <wps:wsp>
                        <wps:cNvPr id="508719" name="Rectangle 508719"/>
                        <wps:cNvSpPr/>
                        <wps:spPr>
                          <a:xfrm>
                            <a:off x="1463040" y="1332386"/>
                            <a:ext cx="494568" cy="150038"/>
                          </a:xfrm>
                          <a:prstGeom prst="rect">
                            <a:avLst/>
                          </a:prstGeom>
                          <a:ln>
                            <a:noFill/>
                          </a:ln>
                        </wps:spPr>
                        <wps:txbx>
                          <w:txbxContent>
                            <w:p w14:paraId="5C03614E" w14:textId="77777777" w:rsidR="005506F8" w:rsidRPr="00EA2838" w:rsidRDefault="00000000">
                              <w:r w:rsidRPr="00EA2838">
                                <w:rPr>
                                  <w:rFonts w:ascii="Calibri" w:eastAsia="Calibri" w:hAnsi="Calibri" w:cs="Calibri"/>
                                  <w:sz w:val="20"/>
                                </w:rPr>
                                <w:t xml:space="preserve">within </w:t>
                              </w:r>
                            </w:p>
                          </w:txbxContent>
                        </wps:txbx>
                        <wps:bodyPr horzOverflow="overflow" vert="horz" lIns="0" tIns="0" rIns="0" bIns="0" rtlCol="0">
                          <a:noAutofit/>
                        </wps:bodyPr>
                      </wps:wsp>
                      <wps:wsp>
                        <wps:cNvPr id="508720" name="Rectangle 508720"/>
                        <wps:cNvSpPr/>
                        <wps:spPr>
                          <a:xfrm>
                            <a:off x="1834896" y="1326288"/>
                            <a:ext cx="709422" cy="158148"/>
                          </a:xfrm>
                          <a:prstGeom prst="rect">
                            <a:avLst/>
                          </a:prstGeom>
                          <a:ln>
                            <a:noFill/>
                          </a:ln>
                        </wps:spPr>
                        <wps:txbx>
                          <w:txbxContent>
                            <w:p w14:paraId="353F09B1" w14:textId="77777777" w:rsidR="005506F8" w:rsidRPr="00EA2838" w:rsidRDefault="00000000">
                              <w:r w:rsidRPr="00EA2838">
                                <w:rPr>
                                  <w:rFonts w:ascii="Calibri" w:eastAsia="Calibri" w:hAnsi="Calibri" w:cs="Calibri"/>
                                </w:rPr>
                                <w:t>sequence</w:t>
                              </w:r>
                            </w:p>
                          </w:txbxContent>
                        </wps:txbx>
                        <wps:bodyPr horzOverflow="overflow" vert="horz" lIns="0" tIns="0" rIns="0" bIns="0" rtlCol="0">
                          <a:noAutofit/>
                        </wps:bodyPr>
                      </wps:wsp>
                    </wpg:wgp>
                  </a:graphicData>
                </a:graphic>
              </wp:inline>
            </w:drawing>
          </mc:Choice>
          <mc:Fallback>
            <w:pict>
              <v:group w14:anchorId="4B630AB1" id="Group 1263467" o:spid="_x0000_s1222" style="width:226.3pt;height:114.05pt;mso-position-horizontal-relative:char;mso-position-vertical-relative:line" coordsize="28742,1448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VOiiigAooooAKKKKACiiigAooooAKKKKACiiigAooooAKKKKACiiigA&#10;ooooAKKKKACiiigAooooAKKKKACiiigAooooAKKKKACiiigAooooAKKKKACiiigAooooAKKKKACi&#10;iigAooooAKKKKACiiigAooooAKKKKACiiigAr4M/YV1rULz9s/8Aa0sry+ubqC31yP7PFNMzpEv2&#10;m74UE/LxgcelfedfAH7C37n9un9rePru1aN8/wDbxcHH6/pQB9/0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AH7Ev7v9vz9rBF4U30&#10;bEe/ny/4mvv+vgD9jb93/wAFEv2p0bhjLEwHt5v/ANcUAff9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XwB+yJ+6/4KSftQR9dyQvn/&#10;AIGnH619/wBfAH7KX7v/AIKbftMovCm0hYj33Qf4mgD7/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lX+2H+4/4K2fBF/vb/7D49M3s61+qlflj+2ZZXF1/wAFZPgQtpBJNL5ehyusSliE&#10;XULguxHYBQST2AJr9Tq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D8r/wBuW5msv+CrH7PckUrwM6aBHuRipKtq9yrLn0IJUjvkiv1Q&#10;r8q/2/8A9z/wVG/ZymPKj/hHeB141u4P9a/VS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v/AIKIfuf+Clf7Osw5Yf2FwenGszH+&#10;tfqpX5V/8FIv3f8AwUO/Z4l+5/yB/n6dNWkPX2zX6q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">
                <v:shape id="Picture 1313708" o:spid="_x0000_s1223" type="#_x0000_t75" style="position:absolute;width:28742;height:1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">
                  <v:imagedata r:id="rId1780" o:title=""/>
                </v:shape>
                <v:rect id="Rectangle 508717" o:spid="_x0000_s1224" style="position:absolute;left:5425;top:13293;width:6081;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" filled="f" stroked="f">
                  <v:textbox inset="0,0,0,0">
                    <w:txbxContent>
                      <w:p w14:paraId="58582BC1" w14:textId="77777777" w:rsidR="005506F8" w:rsidRPr="00EA2838" w:rsidRDefault="00000000">
                        <w:r w:rsidRPr="00EA2838">
                          <w:rPr>
                            <w:rFonts w:ascii="Calibri" w:eastAsia="Calibri" w:hAnsi="Calibri" w:cs="Calibri"/>
                          </w:rPr>
                          <w:t xml:space="preserve">Current </w:t>
                        </w:r>
                      </w:p>
                    </w:txbxContent>
                  </v:textbox>
                </v:rect>
                <v:rect id="Rectangle 508718" o:spid="_x0000_s1225" style="position:absolute;left:9997;top:13293;width:6162;height:1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" filled="f" stroked="f">
                  <v:textbox inset="0,0,0,0">
                    <w:txbxContent>
                      <w:p w14:paraId="35868278" w14:textId="77777777" w:rsidR="005506F8" w:rsidRPr="00EA2838" w:rsidRDefault="00000000">
                        <w:r w:rsidRPr="00EA2838">
                          <w:rPr>
                            <w:rFonts w:ascii="Calibri" w:eastAsia="Calibri" w:hAnsi="Calibri" w:cs="Calibri"/>
                          </w:rPr>
                          <w:t xml:space="preserve">locat:on </w:t>
                        </w:r>
                      </w:p>
                    </w:txbxContent>
                  </v:textbox>
                </v:rect>
                <v:rect id="Rectangle 508719" o:spid="_x0000_s1226" style="position:absolute;left:14630;top:13323;width:4946;height:1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" filled="f" stroked="f">
                  <v:textbox inset="0,0,0,0">
                    <w:txbxContent>
                      <w:p w14:paraId="5C03614E" w14:textId="77777777" w:rsidR="005506F8" w:rsidRPr="00EA2838" w:rsidRDefault="00000000">
                        <w:r w:rsidRPr="00EA2838">
                          <w:rPr>
                            <w:rFonts w:ascii="Calibri" w:eastAsia="Calibri" w:hAnsi="Calibri" w:cs="Calibri"/>
                            <w:sz w:val="20"/>
                          </w:rPr>
                          <w:t xml:space="preserve">within </w:t>
                        </w:r>
                      </w:p>
                    </w:txbxContent>
                  </v:textbox>
                </v:rect>
                <v:rect id="Rectangle 508720" o:spid="_x0000_s1227" style="position:absolute;left:18348;top:13262;width:7095;height:15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" filled="f" stroked="f">
                  <v:textbox inset="0,0,0,0">
                    <w:txbxContent>
                      <w:p w14:paraId="353F09B1" w14:textId="77777777" w:rsidR="005506F8" w:rsidRPr="00EA2838" w:rsidRDefault="00000000">
                        <w:r w:rsidRPr="00EA2838">
                          <w:rPr>
                            <w:rFonts w:ascii="Calibri" w:eastAsia="Calibri" w:hAnsi="Calibri" w:cs="Calibri"/>
                          </w:rPr>
                          <w:t>sequence</w:t>
                        </w:r>
                      </w:p>
                    </w:txbxContent>
                  </v:textbox>
                </v:rect>
                <w10:anchorlock/>
              </v:group>
            </w:pict>
          </mc:Fallback>
        </mc:AlternateContent>
      </w:r>
    </w:p>
    <w:p w14:paraId="379762E0" w14:textId="77777777" w:rsidR="005506F8" w:rsidRPr="00EA2838" w:rsidRDefault="00000000">
      <w:pPr>
        <w:spacing w:after="215" w:line="247" w:lineRule="auto"/>
        <w:ind w:left="1637" w:right="14"/>
        <w:jc w:val="both"/>
      </w:pPr>
      <w:r w:rsidRPr="00EA2838">
        <w:rPr>
          <w:sz w:val="24"/>
        </w:rPr>
        <w:t>This is the final screen of Step Entry recording. and the one that should be displayed when entering notes.</w:t>
      </w:r>
    </w:p>
    <w:p w14:paraId="45B8FCF9" w14:textId="77777777" w:rsidR="005506F8" w:rsidRPr="00EA2838" w:rsidRDefault="00000000">
      <w:pPr>
        <w:spacing w:after="214" w:line="247" w:lineRule="auto"/>
        <w:ind w:left="1637" w:right="14"/>
        <w:jc w:val="both"/>
      </w:pPr>
      <w:r w:rsidRPr="00EA2838">
        <w:rPr>
          <w:sz w:val="24"/>
        </w:rPr>
        <w:t>The Step parameter determines the amount that the sequencer will move each time you advance to the next location. The amount is expressed in time values.</w:t>
      </w:r>
    </w:p>
    <w:p w14:paraId="64CDAEE0" w14:textId="77777777" w:rsidR="005506F8" w:rsidRPr="00EA2838" w:rsidRDefault="00000000">
      <w:pPr>
        <w:spacing w:after="203" w:line="247" w:lineRule="auto"/>
        <w:ind w:left="1637" w:right="14"/>
        <w:jc w:val="both"/>
      </w:pPr>
      <w:r w:rsidRPr="00EA2838">
        <w:rPr>
          <w:sz w:val="24"/>
        </w:rPr>
        <w:t>Range: Half notes to 64th note triplets.</w:t>
      </w:r>
    </w:p>
    <w:p w14:paraId="41BAC016" w14:textId="77777777" w:rsidR="005506F8" w:rsidRPr="00EA2838" w:rsidRDefault="00000000">
      <w:pPr>
        <w:spacing w:after="276" w:line="247" w:lineRule="auto"/>
        <w:ind w:left="1637" w:right="14"/>
        <w:jc w:val="both"/>
      </w:pPr>
      <w:r w:rsidRPr="00EA2838">
        <mc:AlternateContent>
          <mc:Choice Requires="wpg">
            <w:drawing>
              <wp:anchor distT="0" distB="0" distL="114300" distR="114300" simplePos="0" relativeHeight="251788288" behindDoc="0" locked="0" layoutInCell="1" allowOverlap="1" wp14:anchorId="15661505" wp14:editId="084128C0">
                <wp:simplePos x="0" y="0"/>
                <wp:positionH relativeFrom="page">
                  <wp:posOffset>597408</wp:posOffset>
                </wp:positionH>
                <wp:positionV relativeFrom="page">
                  <wp:posOffset>9390727</wp:posOffset>
                </wp:positionV>
                <wp:extent cx="5974080" cy="15245"/>
                <wp:effectExtent l="0" t="0" r="0" b="0"/>
                <wp:wrapTopAndBottom/>
                <wp:docPr id="1313711" name="Group 1313711"/>
                <wp:cNvGraphicFramePr/>
                <a:graphic xmlns:a="http://schemas.openxmlformats.org/drawingml/2006/main">
                  <a:graphicData uri="http://schemas.microsoft.com/office/word/2010/wordprocessingGroup">
                    <wpg:wgp>
                      <wpg:cNvGrpSpPr/>
                      <wpg:grpSpPr>
                        <a:xfrm>
                          <a:off x="0" y="0"/>
                          <a:ext cx="5974080" cy="15245"/>
                          <a:chOff x="0" y="0"/>
                          <a:chExt cx="5974080" cy="15245"/>
                        </a:xfrm>
                      </wpg:grpSpPr>
                      <wps:wsp>
                        <wps:cNvPr id="1313710" name="Shape 1313710"/>
                        <wps:cNvSpPr/>
                        <wps:spPr>
                          <a:xfrm>
                            <a:off x="0" y="0"/>
                            <a:ext cx="5974080" cy="15245"/>
                          </a:xfrm>
                          <a:custGeom>
                            <a:avLst/>
                            <a:gdLst/>
                            <a:ahLst/>
                            <a:cxnLst/>
                            <a:rect l="0" t="0" r="0" b="0"/>
                            <a:pathLst>
                              <a:path w="5974080" h="15245">
                                <a:moveTo>
                                  <a:pt x="0" y="7622"/>
                                </a:moveTo>
                                <a:lnTo>
                                  <a:pt x="5974080"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11" style="width:470.4pt;height:1.20038pt;position:absolute;mso-position-horizontal-relative:page;mso-position-horizontal:absolute;margin-left:47.04pt;mso-position-vertical-relative:page;margin-top:739.427pt;" coordsize="59740,152">
                <v:shape id="Shape 1313710" style="position:absolute;width:59740;height:152;left:0;top:0;" coordsize="5974080,15245" path="m0,7622l5974080,7622">
                  <v:stroke weight="1.20038pt" endcap="flat" joinstyle="miter" miterlimit="1" on="true" color="#000000"/>
                  <v:fill on="false" color="#000000"/>
                </v:shape>
                <w10:wrap type="topAndBottom"/>
              </v:group>
            </w:pict>
          </mc:Fallback>
        </mc:AlternateContent>
      </w:r>
      <w:r w:rsidRPr="00EA2838">
        <mc:AlternateContent>
          <mc:Choice Requires="wpg">
            <w:drawing>
              <wp:anchor distT="0" distB="0" distL="114300" distR="114300" simplePos="0" relativeHeight="251789312" behindDoc="0" locked="0" layoutInCell="1" allowOverlap="1" wp14:anchorId="46C50F9D" wp14:editId="10F4C6EA">
                <wp:simplePos x="0" y="0"/>
                <wp:positionH relativeFrom="page">
                  <wp:posOffset>563880</wp:posOffset>
                </wp:positionH>
                <wp:positionV relativeFrom="page">
                  <wp:posOffset>314041</wp:posOffset>
                </wp:positionV>
                <wp:extent cx="5961889" cy="536613"/>
                <wp:effectExtent l="0" t="0" r="0" b="0"/>
                <wp:wrapTopAndBottom/>
                <wp:docPr id="1263465" name="Group 1263465"/>
                <wp:cNvGraphicFramePr/>
                <a:graphic xmlns:a="http://schemas.openxmlformats.org/drawingml/2006/main">
                  <a:graphicData uri="http://schemas.microsoft.com/office/word/2010/wordprocessingGroup">
                    <wpg:wgp>
                      <wpg:cNvGrpSpPr/>
                      <wpg:grpSpPr>
                        <a:xfrm>
                          <a:off x="0" y="0"/>
                          <a:ext cx="5961889" cy="536613"/>
                          <a:chOff x="0" y="0"/>
                          <a:chExt cx="5961889" cy="536613"/>
                        </a:xfrm>
                      </wpg:grpSpPr>
                      <pic:pic xmlns:pic="http://schemas.openxmlformats.org/drawingml/2006/picture">
                        <pic:nvPicPr>
                          <pic:cNvPr id="1313709" name="Picture 1313709"/>
                          <pic:cNvPicPr/>
                        </pic:nvPicPr>
                        <pic:blipFill>
                          <a:blip r:embed="rId1781"/>
                          <a:stretch>
                            <a:fillRect/>
                          </a:stretch>
                        </pic:blipFill>
                        <pic:spPr>
                          <a:xfrm>
                            <a:off x="0" y="0"/>
                            <a:ext cx="5961889" cy="478683"/>
                          </a:xfrm>
                          <a:prstGeom prst="rect">
                            <a:avLst/>
                          </a:prstGeom>
                        </pic:spPr>
                      </pic:pic>
                      <wps:wsp>
                        <wps:cNvPr id="508685" name="Rectangle 508685"/>
                        <wps:cNvSpPr/>
                        <wps:spPr>
                          <a:xfrm>
                            <a:off x="1042416" y="396362"/>
                            <a:ext cx="502676" cy="182479"/>
                          </a:xfrm>
                          <a:prstGeom prst="rect">
                            <a:avLst/>
                          </a:prstGeom>
                          <a:ln>
                            <a:noFill/>
                          </a:ln>
                        </wps:spPr>
                        <wps:txbx>
                          <w:txbxContent>
                            <w:p w14:paraId="5D6D42A6" w14:textId="77777777" w:rsidR="005506F8" w:rsidRPr="00EA2838" w:rsidRDefault="00000000">
                              <w:r w:rsidRPr="00EA2838">
                                <w:rPr>
                                  <w:sz w:val="20"/>
                                </w:rPr>
                                <w:t xml:space="preserve">Xoxv, </w:t>
                              </w:r>
                            </w:p>
                          </w:txbxContent>
                        </wps:txbx>
                        <wps:bodyPr horzOverflow="overflow" vert="horz" lIns="0" tIns="0" rIns="0" bIns="0" rtlCol="0">
                          <a:noAutofit/>
                        </wps:bodyPr>
                      </wps:wsp>
                      <wps:wsp>
                        <wps:cNvPr id="508686" name="Rectangle 508686"/>
                        <wps:cNvSpPr/>
                        <wps:spPr>
                          <a:xfrm>
                            <a:off x="1420368" y="402460"/>
                            <a:ext cx="482407" cy="174369"/>
                          </a:xfrm>
                          <a:prstGeom prst="rect">
                            <a:avLst/>
                          </a:prstGeom>
                          <a:ln>
                            <a:noFill/>
                          </a:ln>
                        </wps:spPr>
                        <wps:txbx>
                          <w:txbxContent>
                            <w:p w14:paraId="55CE6B20" w14:textId="77777777" w:rsidR="005506F8" w:rsidRPr="00EA2838" w:rsidRDefault="00000000">
                              <w:r w:rsidRPr="00EA2838">
                                <w:rPr>
                                  <w:sz w:val="24"/>
                                </w:rPr>
                                <w:t xml:space="preserve">press </w:t>
                              </w:r>
                            </w:p>
                          </w:txbxContent>
                        </wps:txbx>
                        <wps:bodyPr horzOverflow="overflow" vert="horz" lIns="0" tIns="0" rIns="0" bIns="0" rtlCol="0">
                          <a:noAutofit/>
                        </wps:bodyPr>
                      </wps:wsp>
                      <wps:wsp>
                        <wps:cNvPr id="508687" name="Rectangle 508687"/>
                        <wps:cNvSpPr/>
                        <wps:spPr>
                          <a:xfrm>
                            <a:off x="1783080" y="399411"/>
                            <a:ext cx="299984" cy="176396"/>
                          </a:xfrm>
                          <a:prstGeom prst="rect">
                            <a:avLst/>
                          </a:prstGeom>
                          <a:ln>
                            <a:noFill/>
                          </a:ln>
                        </wps:spPr>
                        <wps:txbx>
                          <w:txbxContent>
                            <w:p w14:paraId="2C43EACB" w14:textId="77777777" w:rsidR="005506F8" w:rsidRPr="00EA2838" w:rsidRDefault="00000000">
                              <w:r w:rsidRPr="00EA2838">
                                <w:rPr>
                                  <w:sz w:val="24"/>
                                </w:rPr>
                                <w:t xml:space="preserve">the </w:t>
                              </w:r>
                            </w:p>
                          </w:txbxContent>
                        </wps:txbx>
                        <wps:bodyPr horzOverflow="overflow" vert="horz" lIns="0" tIns="0" rIns="0" bIns="0" rtlCol="0">
                          <a:noAutofit/>
                        </wps:bodyPr>
                      </wps:wsp>
                      <wps:wsp>
                        <wps:cNvPr id="508688" name="Rectangle 508688"/>
                        <wps:cNvSpPr/>
                        <wps:spPr>
                          <a:xfrm>
                            <a:off x="2008632" y="393313"/>
                            <a:ext cx="518891" cy="182479"/>
                          </a:xfrm>
                          <a:prstGeom prst="rect">
                            <a:avLst/>
                          </a:prstGeom>
                          <a:ln>
                            <a:noFill/>
                          </a:ln>
                        </wps:spPr>
                        <wps:txbx>
                          <w:txbxContent>
                            <w:p w14:paraId="615C1518" w14:textId="77777777" w:rsidR="005506F8" w:rsidRPr="00EA2838" w:rsidRDefault="00000000">
                              <w:r w:rsidRPr="00EA2838">
                                <w:rPr>
                                  <w:sz w:val="26"/>
                                </w:rPr>
                                <w:t xml:space="preserve">Right </w:t>
                              </w:r>
                            </w:p>
                          </w:txbxContent>
                        </wps:txbx>
                        <wps:bodyPr horzOverflow="overflow" vert="horz" lIns="0" tIns="0" rIns="0" bIns="0" rtlCol="0">
                          <a:noAutofit/>
                        </wps:bodyPr>
                      </wps:wsp>
                      <wps:wsp>
                        <wps:cNvPr id="508689" name="Rectangle 508689"/>
                        <wps:cNvSpPr/>
                        <wps:spPr>
                          <a:xfrm>
                            <a:off x="2398776" y="399411"/>
                            <a:ext cx="599969" cy="176396"/>
                          </a:xfrm>
                          <a:prstGeom prst="rect">
                            <a:avLst/>
                          </a:prstGeom>
                          <a:ln>
                            <a:noFill/>
                          </a:ln>
                        </wps:spPr>
                        <wps:txbx>
                          <w:txbxContent>
                            <w:p w14:paraId="7A61D4C5" w14:textId="77777777" w:rsidR="005506F8" w:rsidRPr="00EA2838" w:rsidRDefault="00000000">
                              <w:r w:rsidRPr="00EA2838">
                                <w:rPr>
                                  <w:sz w:val="24"/>
                                </w:rPr>
                                <w:t xml:space="preserve">Arrow </w:t>
                              </w:r>
                            </w:p>
                          </w:txbxContent>
                        </wps:txbx>
                        <wps:bodyPr horzOverflow="overflow" vert="horz" lIns="0" tIns="0" rIns="0" bIns="0" rtlCol="0">
                          <a:noAutofit/>
                        </wps:bodyPr>
                      </wps:wsp>
                      <wps:wsp>
                        <wps:cNvPr id="508690" name="Rectangle 508690"/>
                        <wps:cNvSpPr/>
                        <wps:spPr>
                          <a:xfrm>
                            <a:off x="2849880" y="399411"/>
                            <a:ext cx="579699" cy="182480"/>
                          </a:xfrm>
                          <a:prstGeom prst="rect">
                            <a:avLst/>
                          </a:prstGeom>
                          <a:ln>
                            <a:noFill/>
                          </a:ln>
                        </wps:spPr>
                        <wps:txbx>
                          <w:txbxContent>
                            <w:p w14:paraId="469F9173" w14:textId="77777777" w:rsidR="005506F8" w:rsidRPr="00EA2838" w:rsidRDefault="00000000">
                              <w:r w:rsidRPr="00EA2838">
                                <w:t xml:space="preserve">button </w:t>
                              </w:r>
                            </w:p>
                          </w:txbxContent>
                        </wps:txbx>
                        <wps:bodyPr horzOverflow="overflow" vert="horz" lIns="0" tIns="0" rIns="0" bIns="0" rtlCol="0">
                          <a:noAutofit/>
                        </wps:bodyPr>
                      </wps:wsp>
                      <wps:wsp>
                        <wps:cNvPr id="508691" name="Rectangle 508691"/>
                        <wps:cNvSpPr/>
                        <wps:spPr>
                          <a:xfrm>
                            <a:off x="3285745" y="396362"/>
                            <a:ext cx="494877" cy="182480"/>
                          </a:xfrm>
                          <a:prstGeom prst="rect">
                            <a:avLst/>
                          </a:prstGeom>
                          <a:ln>
                            <a:noFill/>
                          </a:ln>
                        </wps:spPr>
                        <wps:txbx>
                          <w:txbxContent>
                            <w:p w14:paraId="5D5D8F5F" w14:textId="77777777" w:rsidR="005506F8" w:rsidRPr="00EA2838" w:rsidRDefault="00000000">
                              <w:r w:rsidRPr="00EA2838">
                                <w:t xml:space="preserve">again </w:t>
                              </w:r>
                            </w:p>
                          </w:txbxContent>
                        </wps:txbx>
                        <wps:bodyPr horzOverflow="overflow" vert="horz" lIns="0" tIns="0" rIns="0" bIns="0" rtlCol="0">
                          <a:noAutofit/>
                        </wps:bodyPr>
                      </wps:wsp>
                      <wps:wsp>
                        <wps:cNvPr id="508692" name="Rectangle 508692"/>
                        <wps:cNvSpPr/>
                        <wps:spPr>
                          <a:xfrm>
                            <a:off x="3660648" y="396362"/>
                            <a:ext cx="214854" cy="182480"/>
                          </a:xfrm>
                          <a:prstGeom prst="rect">
                            <a:avLst/>
                          </a:prstGeom>
                          <a:ln>
                            <a:noFill/>
                          </a:ln>
                        </wps:spPr>
                        <wps:txbx>
                          <w:txbxContent>
                            <w:p w14:paraId="0ADBD7C5" w14:textId="77777777" w:rsidR="005506F8" w:rsidRPr="00EA2838" w:rsidRDefault="00000000">
                              <w:r w:rsidRPr="00EA2838">
                                <w:t xml:space="preserve">to </w:t>
                              </w:r>
                            </w:p>
                          </w:txbxContent>
                        </wps:txbx>
                        <wps:bodyPr horzOverflow="overflow" vert="horz" lIns="0" tIns="0" rIns="0" bIns="0" rtlCol="0">
                          <a:noAutofit/>
                        </wps:bodyPr>
                      </wps:wsp>
                      <wps:wsp>
                        <wps:cNvPr id="508693" name="Rectangle 508693"/>
                        <wps:cNvSpPr/>
                        <wps:spPr>
                          <a:xfrm>
                            <a:off x="3822192" y="399411"/>
                            <a:ext cx="510784" cy="172341"/>
                          </a:xfrm>
                          <a:prstGeom prst="rect">
                            <a:avLst/>
                          </a:prstGeom>
                          <a:ln>
                            <a:noFill/>
                          </a:ln>
                        </wps:spPr>
                        <wps:txbx>
                          <w:txbxContent>
                            <w:p w14:paraId="79211376" w14:textId="77777777" w:rsidR="005506F8" w:rsidRPr="00EA2838" w:rsidRDefault="00000000">
                              <w:r w:rsidRPr="00EA2838">
                                <w:rPr>
                                  <w:sz w:val="24"/>
                                </w:rPr>
                                <w:t xml:space="preserve">move </w:t>
                              </w:r>
                            </w:p>
                          </w:txbxContent>
                        </wps:txbx>
                        <wps:bodyPr horzOverflow="overflow" vert="horz" lIns="0" tIns="0" rIns="0" bIns="0" rtlCol="0">
                          <a:noAutofit/>
                        </wps:bodyPr>
                      </wps:wsp>
                      <wps:wsp>
                        <wps:cNvPr id="508694" name="Rectangle 508694"/>
                        <wps:cNvSpPr/>
                        <wps:spPr>
                          <a:xfrm>
                            <a:off x="4206240" y="396362"/>
                            <a:ext cx="210800" cy="182480"/>
                          </a:xfrm>
                          <a:prstGeom prst="rect">
                            <a:avLst/>
                          </a:prstGeom>
                          <a:ln>
                            <a:noFill/>
                          </a:ln>
                        </wps:spPr>
                        <wps:txbx>
                          <w:txbxContent>
                            <w:p w14:paraId="34C3D295" w14:textId="77777777" w:rsidR="005506F8" w:rsidRPr="00EA2838" w:rsidRDefault="00000000">
                              <w:r w:rsidRPr="00EA2838">
                                <w:t xml:space="preserve">to </w:t>
                              </w:r>
                            </w:p>
                          </w:txbxContent>
                        </wps:txbx>
                        <wps:bodyPr horzOverflow="overflow" vert="horz" lIns="0" tIns="0" rIns="0" bIns="0" rtlCol="0">
                          <a:noAutofit/>
                        </wps:bodyPr>
                      </wps:wsp>
                      <wps:wsp>
                        <wps:cNvPr id="508695" name="Rectangle 508695"/>
                        <wps:cNvSpPr/>
                        <wps:spPr>
                          <a:xfrm>
                            <a:off x="4364737" y="393313"/>
                            <a:ext cx="312146" cy="180451"/>
                          </a:xfrm>
                          <a:prstGeom prst="rect">
                            <a:avLst/>
                          </a:prstGeom>
                          <a:ln>
                            <a:noFill/>
                          </a:ln>
                        </wps:spPr>
                        <wps:txbx>
                          <w:txbxContent>
                            <w:p w14:paraId="5BBF2A4B" w14:textId="77777777" w:rsidR="005506F8" w:rsidRPr="00EA2838" w:rsidRDefault="00000000">
                              <w:r w:rsidRPr="00EA2838">
                                <w:rPr>
                                  <w:sz w:val="24"/>
                                </w:rPr>
                                <w:t xml:space="preserve">the </w:t>
                              </w:r>
                            </w:p>
                          </w:txbxContent>
                        </wps:txbx>
                        <wps:bodyPr horzOverflow="overflow" vert="horz" lIns="0" tIns="0" rIns="0" bIns="0" rtlCol="0">
                          <a:noAutofit/>
                        </wps:bodyPr>
                      </wps:wsp>
                      <wps:wsp>
                        <wps:cNvPr id="508696" name="Rectangle 508696"/>
                        <wps:cNvSpPr/>
                        <wps:spPr>
                          <a:xfrm>
                            <a:off x="4599433" y="393313"/>
                            <a:ext cx="417546" cy="182479"/>
                          </a:xfrm>
                          <a:prstGeom prst="rect">
                            <a:avLst/>
                          </a:prstGeom>
                          <a:ln>
                            <a:noFill/>
                          </a:ln>
                        </wps:spPr>
                        <wps:txbx>
                          <w:txbxContent>
                            <w:p w14:paraId="088804D4" w14:textId="77777777" w:rsidR="005506F8" w:rsidRPr="00EA2838" w:rsidRDefault="00000000">
                              <w:r w:rsidRPr="00EA2838">
                                <w:rPr>
                                  <w:sz w:val="24"/>
                                </w:rPr>
                                <w:t xml:space="preserve">Step </w:t>
                              </w:r>
                            </w:p>
                          </w:txbxContent>
                        </wps:txbx>
                        <wps:bodyPr horzOverflow="overflow" vert="horz" lIns="0" tIns="0" rIns="0" bIns="0" rtlCol="0">
                          <a:noAutofit/>
                        </wps:bodyPr>
                      </wps:wsp>
                      <wps:wsp>
                        <wps:cNvPr id="508697" name="Rectangle 508697"/>
                        <wps:cNvSpPr/>
                        <wps:spPr>
                          <a:xfrm>
                            <a:off x="4913377" y="396362"/>
                            <a:ext cx="928638" cy="178424"/>
                          </a:xfrm>
                          <a:prstGeom prst="rect">
                            <a:avLst/>
                          </a:prstGeom>
                          <a:ln>
                            <a:noFill/>
                          </a:ln>
                        </wps:spPr>
                        <wps:txbx>
                          <w:txbxContent>
                            <w:p w14:paraId="30ADAEBA" w14:textId="77777777" w:rsidR="005506F8" w:rsidRPr="00EA2838" w:rsidRDefault="00000000">
                              <w:r w:rsidRPr="00EA2838">
                                <w:rPr>
                                  <w:sz w:val="24"/>
                                </w:rPr>
                                <w:t xml:space="preserve">parameter. </w:t>
                              </w:r>
                            </w:p>
                          </w:txbxContent>
                        </wps:txbx>
                        <wps:bodyPr horzOverflow="overflow" vert="horz" lIns="0" tIns="0" rIns="0" bIns="0" rtlCol="0">
                          <a:noAutofit/>
                        </wps:bodyPr>
                      </wps:wsp>
                      <wps:wsp>
                        <wps:cNvPr id="508698" name="Rectangle 508698"/>
                        <wps:cNvSpPr/>
                        <wps:spPr>
                          <a:xfrm>
                            <a:off x="5647944" y="396362"/>
                            <a:ext cx="186477" cy="176396"/>
                          </a:xfrm>
                          <a:prstGeom prst="rect">
                            <a:avLst/>
                          </a:prstGeom>
                          <a:ln>
                            <a:noFill/>
                          </a:ln>
                        </wps:spPr>
                        <wps:txbx>
                          <w:txbxContent>
                            <w:p w14:paraId="471A8D5C" w14:textId="77777777" w:rsidR="005506F8" w:rsidRPr="00EA2838" w:rsidRDefault="00000000">
                              <w:r w:rsidRPr="00EA2838">
                                <w:rPr>
                                  <w:sz w:val="24"/>
                                </w:rPr>
                                <w:t>Its</w:t>
                              </w:r>
                            </w:p>
                          </w:txbxContent>
                        </wps:txbx>
                        <wps:bodyPr horzOverflow="overflow" vert="horz" lIns="0" tIns="0" rIns="0" bIns="0" rtlCol="0">
                          <a:noAutofit/>
                        </wps:bodyPr>
                      </wps:wsp>
                    </wpg:wgp>
                  </a:graphicData>
                </a:graphic>
              </wp:anchor>
            </w:drawing>
          </mc:Choice>
          <mc:Fallback>
            <w:pict>
              <v:group w14:anchorId="46C50F9D" id="Group 1263465" o:spid="_x0000_s1228" style="position:absolute;left:0;text-align:left;margin-left:44.4pt;margin-top:24.75pt;width:469.45pt;height:42.25pt;z-index:251789312;mso-position-horizontal-relative:page;mso-position-vertical-relative:page" coordsize="59618,53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">
                <v:shape id="Picture 1313709" o:spid="_x0000_s1229" type="#_x0000_t75" style="position:absolute;width:59618;height:47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">
                  <v:imagedata r:id="rId1782" o:title=""/>
                </v:shape>
                <v:rect id="Rectangle 508685" o:spid="_x0000_s1230" style="position:absolute;left:10424;top:3963;width:5026;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" filled="f" stroked="f">
                  <v:textbox inset="0,0,0,0">
                    <w:txbxContent>
                      <w:p w14:paraId="5D6D42A6" w14:textId="77777777" w:rsidR="005506F8" w:rsidRPr="00EA2838" w:rsidRDefault="00000000">
                        <w:r w:rsidRPr="00EA2838">
                          <w:rPr>
                            <w:sz w:val="20"/>
                          </w:rPr>
                          <w:t xml:space="preserve">Xoxv, </w:t>
                        </w:r>
                      </w:p>
                    </w:txbxContent>
                  </v:textbox>
                </v:rect>
                <v:rect id="Rectangle 508686" o:spid="_x0000_s1231" style="position:absolute;left:14203;top:4024;width:4824;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" filled="f" stroked="f">
                  <v:textbox inset="0,0,0,0">
                    <w:txbxContent>
                      <w:p w14:paraId="55CE6B20" w14:textId="77777777" w:rsidR="005506F8" w:rsidRPr="00EA2838" w:rsidRDefault="00000000">
                        <w:r w:rsidRPr="00EA2838">
                          <w:rPr>
                            <w:sz w:val="24"/>
                          </w:rPr>
                          <w:t xml:space="preserve">press </w:t>
                        </w:r>
                      </w:p>
                    </w:txbxContent>
                  </v:textbox>
                </v:rect>
                <v:rect id="Rectangle 508687" o:spid="_x0000_s1232" style="position:absolute;left:17830;top:3994;width:3000;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" filled="f" stroked="f">
                  <v:textbox inset="0,0,0,0">
                    <w:txbxContent>
                      <w:p w14:paraId="2C43EACB" w14:textId="77777777" w:rsidR="005506F8" w:rsidRPr="00EA2838" w:rsidRDefault="00000000">
                        <w:r w:rsidRPr="00EA2838">
                          <w:rPr>
                            <w:sz w:val="24"/>
                          </w:rPr>
                          <w:t xml:space="preserve">the </w:t>
                        </w:r>
                      </w:p>
                    </w:txbxContent>
                  </v:textbox>
                </v:rect>
                <v:rect id="Rectangle 508688" o:spid="_x0000_s1233" style="position:absolute;left:20086;top:3933;width:5189;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" filled="f" stroked="f">
                  <v:textbox inset="0,0,0,0">
                    <w:txbxContent>
                      <w:p w14:paraId="615C1518" w14:textId="77777777" w:rsidR="005506F8" w:rsidRPr="00EA2838" w:rsidRDefault="00000000">
                        <w:r w:rsidRPr="00EA2838">
                          <w:rPr>
                            <w:sz w:val="26"/>
                          </w:rPr>
                          <w:t xml:space="preserve">Right </w:t>
                        </w:r>
                      </w:p>
                    </w:txbxContent>
                  </v:textbox>
                </v:rect>
                <v:rect id="Rectangle 508689" o:spid="_x0000_s1234" style="position:absolute;left:23987;top:3994;width:6000;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" filled="f" stroked="f">
                  <v:textbox inset="0,0,0,0">
                    <w:txbxContent>
                      <w:p w14:paraId="7A61D4C5" w14:textId="77777777" w:rsidR="005506F8" w:rsidRPr="00EA2838" w:rsidRDefault="00000000">
                        <w:r w:rsidRPr="00EA2838">
                          <w:rPr>
                            <w:sz w:val="24"/>
                          </w:rPr>
                          <w:t xml:space="preserve">Arrow </w:t>
                        </w:r>
                      </w:p>
                    </w:txbxContent>
                  </v:textbox>
                </v:rect>
                <v:rect id="Rectangle 508690" o:spid="_x0000_s1235" style="position:absolute;left:28498;top:3994;width:5797;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" filled="f" stroked="f">
                  <v:textbox inset="0,0,0,0">
                    <w:txbxContent>
                      <w:p w14:paraId="469F9173" w14:textId="77777777" w:rsidR="005506F8" w:rsidRPr="00EA2838" w:rsidRDefault="00000000">
                        <w:r w:rsidRPr="00EA2838">
                          <w:t xml:space="preserve">button </w:t>
                        </w:r>
                      </w:p>
                    </w:txbxContent>
                  </v:textbox>
                </v:rect>
                <v:rect id="Rectangle 508691" o:spid="_x0000_s1236" style="position:absolute;left:32857;top:3963;width:4949;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" filled="f" stroked="f">
                  <v:textbox inset="0,0,0,0">
                    <w:txbxContent>
                      <w:p w14:paraId="5D5D8F5F" w14:textId="77777777" w:rsidR="005506F8" w:rsidRPr="00EA2838" w:rsidRDefault="00000000">
                        <w:r w:rsidRPr="00EA2838">
                          <w:t xml:space="preserve">again </w:t>
                        </w:r>
                      </w:p>
                    </w:txbxContent>
                  </v:textbox>
                </v:rect>
                <v:rect id="Rectangle 508692" o:spid="_x0000_s1237" style="position:absolute;left:36606;top:3963;width:2149;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" filled="f" stroked="f">
                  <v:textbox inset="0,0,0,0">
                    <w:txbxContent>
                      <w:p w14:paraId="0ADBD7C5" w14:textId="77777777" w:rsidR="005506F8" w:rsidRPr="00EA2838" w:rsidRDefault="00000000">
                        <w:r w:rsidRPr="00EA2838">
                          <w:t xml:space="preserve">to </w:t>
                        </w:r>
                      </w:p>
                    </w:txbxContent>
                  </v:textbox>
                </v:rect>
                <v:rect id="Rectangle 508693" o:spid="_x0000_s1238" style="position:absolute;left:38221;top:3994;width:5108;height:17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" filled="f" stroked="f">
                  <v:textbox inset="0,0,0,0">
                    <w:txbxContent>
                      <w:p w14:paraId="79211376" w14:textId="77777777" w:rsidR="005506F8" w:rsidRPr="00EA2838" w:rsidRDefault="00000000">
                        <w:r w:rsidRPr="00EA2838">
                          <w:rPr>
                            <w:sz w:val="24"/>
                          </w:rPr>
                          <w:t xml:space="preserve">move </w:t>
                        </w:r>
                      </w:p>
                    </w:txbxContent>
                  </v:textbox>
                </v:rect>
                <v:rect id="Rectangle 508694" o:spid="_x0000_s1239" style="position:absolute;left:42062;top:3963;width:2108;height:18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" filled="f" stroked="f">
                  <v:textbox inset="0,0,0,0">
                    <w:txbxContent>
                      <w:p w14:paraId="34C3D295" w14:textId="77777777" w:rsidR="005506F8" w:rsidRPr="00EA2838" w:rsidRDefault="00000000">
                        <w:r w:rsidRPr="00EA2838">
                          <w:t xml:space="preserve">to </w:t>
                        </w:r>
                      </w:p>
                    </w:txbxContent>
                  </v:textbox>
                </v:rect>
                <v:rect id="Rectangle 508695" o:spid="_x0000_s1240" style="position:absolute;left:43647;top:3933;width:3121;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" filled="f" stroked="f">
                  <v:textbox inset="0,0,0,0">
                    <w:txbxContent>
                      <w:p w14:paraId="5BBF2A4B" w14:textId="77777777" w:rsidR="005506F8" w:rsidRPr="00EA2838" w:rsidRDefault="00000000">
                        <w:r w:rsidRPr="00EA2838">
                          <w:rPr>
                            <w:sz w:val="24"/>
                          </w:rPr>
                          <w:t xml:space="preserve">the </w:t>
                        </w:r>
                      </w:p>
                    </w:txbxContent>
                  </v:textbox>
                </v:rect>
                <v:rect id="Rectangle 508696" o:spid="_x0000_s1241" style="position:absolute;left:45994;top:3933;width:4175;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" filled="f" stroked="f">
                  <v:textbox inset="0,0,0,0">
                    <w:txbxContent>
                      <w:p w14:paraId="088804D4" w14:textId="77777777" w:rsidR="005506F8" w:rsidRPr="00EA2838" w:rsidRDefault="00000000">
                        <w:r w:rsidRPr="00EA2838">
                          <w:rPr>
                            <w:sz w:val="24"/>
                          </w:rPr>
                          <w:t xml:space="preserve">Step </w:t>
                        </w:r>
                      </w:p>
                    </w:txbxContent>
                  </v:textbox>
                </v:rect>
                <v:rect id="Rectangle 508697" o:spid="_x0000_s1242" style="position:absolute;left:49133;top:3963;width:9287;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" filled="f" stroked="f">
                  <v:textbox inset="0,0,0,0">
                    <w:txbxContent>
                      <w:p w14:paraId="30ADAEBA" w14:textId="77777777" w:rsidR="005506F8" w:rsidRPr="00EA2838" w:rsidRDefault="00000000">
                        <w:r w:rsidRPr="00EA2838">
                          <w:rPr>
                            <w:sz w:val="24"/>
                          </w:rPr>
                          <w:t xml:space="preserve">parameter. </w:t>
                        </w:r>
                      </w:p>
                    </w:txbxContent>
                  </v:textbox>
                </v:rect>
                <v:rect id="Rectangle 508698" o:spid="_x0000_s1243" style="position:absolute;left:56479;top:3963;width:1865;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" filled="f" stroked="f">
                  <v:textbox inset="0,0,0,0">
                    <w:txbxContent>
                      <w:p w14:paraId="471A8D5C" w14:textId="77777777" w:rsidR="005506F8" w:rsidRPr="00EA2838" w:rsidRDefault="00000000">
                        <w:r w:rsidRPr="00EA2838">
                          <w:rPr>
                            <w:sz w:val="24"/>
                          </w:rPr>
                          <w:t>Its</w:t>
                        </w:r>
                      </w:p>
                    </w:txbxContent>
                  </v:textbox>
                </v:rect>
                <w10:wrap type="topAndBottom" anchorx="page" anchory="page"/>
              </v:group>
            </w:pict>
          </mc:Fallback>
        </mc:AlternateContent>
      </w:r>
      <w:r w:rsidRPr="00EA2838">
        <w:rPr>
          <w:sz w:val="24"/>
        </w:rPr>
        <w:t>With the parameters all set, you can now begin entering notes for Step Entry recording. Recording will continue until either the sequence reaches the end of its defined length or the Stop button is pressed. The display will read "Press ENTER to keep NEW track" (or "Press ENTER to keep first XXX bars" if its the first track recorded).</w:t>
      </w:r>
    </w:p>
    <w:p w14:paraId="3467D75F" w14:textId="77777777" w:rsidR="005506F8" w:rsidRPr="00EA2838" w:rsidRDefault="00000000">
      <w:pPr>
        <w:spacing w:after="253" w:line="247" w:lineRule="auto"/>
        <w:ind w:left="1632" w:right="206" w:hanging="1627"/>
        <w:jc w:val="both"/>
      </w:pPr>
      <w:r w:rsidRPr="00EA2838">
        <w:rPr>
          <w:sz w:val="24"/>
        </w:rPr>
        <w:t>Hint: When in Step Record, holding down the Record button while playing the keys does not record into the sequencer. This is useful for step entering drum tracks, where you may need to play the keyboard to find a particular drum.</w:t>
      </w:r>
    </w:p>
    <w:p w14:paraId="0EBE2704" w14:textId="77777777" w:rsidR="005506F8" w:rsidRPr="00EA2838" w:rsidRDefault="00000000">
      <w:pPr>
        <w:spacing w:after="3" w:line="262" w:lineRule="auto"/>
        <w:ind w:left="24" w:hanging="10"/>
      </w:pPr>
      <w:r w:rsidRPr="00EA2838">
        <w:rPr>
          <w:sz w:val="26"/>
        </w:rPr>
        <w:t>Record — Record Mode</w:t>
      </w:r>
    </w:p>
    <w:p w14:paraId="2FEB6D37" w14:textId="77777777" w:rsidR="005506F8" w:rsidRPr="00EA2838" w:rsidRDefault="00000000">
      <w:pPr>
        <w:spacing w:after="13" w:line="247" w:lineRule="auto"/>
        <w:ind w:left="1637" w:right="14"/>
        <w:jc w:val="both"/>
      </w:pPr>
      <w:r w:rsidRPr="00EA2838">
        <w:rPr>
          <w:sz w:val="24"/>
        </w:rPr>
        <w:t>The second parameter on this screen selects between the three recording modes for the sequencer.</w:t>
      </w:r>
    </w:p>
    <w:p w14:paraId="75C9A9A0" w14:textId="77777777" w:rsidR="005506F8" w:rsidRPr="00EA2838" w:rsidRDefault="00000000">
      <w:pPr>
        <w:numPr>
          <w:ilvl w:val="0"/>
          <w:numId w:val="65"/>
        </w:numPr>
        <w:spacing w:after="13" w:line="247" w:lineRule="auto"/>
        <w:ind w:right="14" w:hanging="173"/>
        <w:jc w:val="both"/>
      </w:pPr>
      <w:r w:rsidRPr="00EA2838">
        <w:rPr>
          <w:sz w:val="24"/>
        </w:rPr>
        <w:t>REPLACE Anything recorded into an existing track will replace the data that was in the track previously. The sequencer will stop recording after one time through the sequence or song, and will enter Audition/Play mode. This is the default setting.</w:t>
      </w:r>
    </w:p>
    <w:p w14:paraId="547D4660" w14:textId="77777777" w:rsidR="005506F8" w:rsidRPr="00EA2838" w:rsidRDefault="00000000">
      <w:pPr>
        <w:numPr>
          <w:ilvl w:val="0"/>
          <w:numId w:val="65"/>
        </w:numPr>
        <w:spacing w:after="13" w:line="247" w:lineRule="auto"/>
        <w:ind w:right="14" w:hanging="173"/>
        <w:jc w:val="both"/>
      </w:pPr>
      <w:r w:rsidRPr="00EA2838">
        <w:rPr>
          <w:sz w:val="24"/>
        </w:rPr>
        <w:t>AIDD New data recorded into an existing track will be added to (or merged with) data already in the track — the existing data will be left intact. Again, the sequencer will exit record after one time through the sequence or song and enter Audition/PIay.</w:t>
      </w:r>
    </w:p>
    <w:p w14:paraId="6501B667" w14:textId="77777777" w:rsidR="005506F8" w:rsidRPr="00EA2838" w:rsidRDefault="00000000">
      <w:pPr>
        <w:numPr>
          <w:ilvl w:val="0"/>
          <w:numId w:val="65"/>
        </w:numPr>
        <w:spacing w:after="1447" w:line="247" w:lineRule="auto"/>
        <w:ind w:right="14" w:hanging="173"/>
        <w:jc w:val="both"/>
      </w:pPr>
      <w:r w:rsidRPr="00EA2838">
        <w:rPr>
          <w:sz w:val="24"/>
        </w:rPr>
        <w:t xml:space="preserve">LOOPED As with ADD mode, new data recorded into an existing track will be added to (or merged with) data already in the track. However, when in "Record=LOOPED," the sequencer will remain in Record for as many times as you play the song or sequence through (rather than dropping out of Record after </w:t>
      </w:r>
      <w:r w:rsidRPr="00EA2838">
        <w:rPr>
          <w:sz w:val="24"/>
        </w:rPr>
        <w:lastRenderedPageBreak/>
        <w:t>one time through). Think of this as "drum machine mode" as long as the sequence or song keeps playing, you can keep adding parts each time around.</w:t>
      </w:r>
    </w:p>
    <w:p w14:paraId="0DBF6BFB" w14:textId="77777777" w:rsidR="005506F8" w:rsidRPr="00EA2838" w:rsidRDefault="00000000">
      <w:pPr>
        <w:spacing w:before="146" w:after="3"/>
        <w:ind w:left="34" w:hanging="10"/>
      </w:pPr>
      <w:r w:rsidRPr="00EA2838">
        <w:rPr>
          <w:sz w:val="38"/>
        </w:rPr>
        <w:t>8 - 16</w:t>
      </w:r>
    </w:p>
    <w:p w14:paraId="039E3881" w14:textId="77777777" w:rsidR="005506F8" w:rsidRPr="00EA2838" w:rsidRDefault="005506F8">
      <w:pPr>
        <w:sectPr w:rsidR="005506F8" w:rsidRPr="00EA2838" w:rsidSect="00166CEE">
          <w:headerReference w:type="even" r:id="rId1783"/>
          <w:headerReference w:type="default" r:id="rId1784"/>
          <w:footerReference w:type="even" r:id="rId1785"/>
          <w:footerReference w:type="default" r:id="rId1786"/>
          <w:headerReference w:type="first" r:id="rId1787"/>
          <w:footerReference w:type="first" r:id="rId1788"/>
          <w:footnotePr>
            <w:numRestart w:val="eachPage"/>
          </w:footnotePr>
          <w:pgSz w:w="10906" w:h="15610"/>
          <w:pgMar w:top="1440" w:right="456" w:bottom="1440" w:left="926" w:header="490" w:footer="439" w:gutter="0"/>
          <w:cols w:space="708"/>
        </w:sectPr>
      </w:pPr>
    </w:p>
    <w:p w14:paraId="67EA68CE" w14:textId="77777777" w:rsidR="005506F8" w:rsidRPr="00EA2838" w:rsidRDefault="00000000">
      <w:pPr>
        <w:spacing w:after="4" w:line="260" w:lineRule="auto"/>
        <w:ind w:left="1647" w:right="14" w:hanging="5"/>
        <w:jc w:val="both"/>
      </w:pPr>
      <w:r w:rsidRPr="00EA2838">
        <w:rPr>
          <w:rFonts w:ascii="Calibri" w:eastAsia="Calibri" w:hAnsi="Calibri" w:cs="Calibri"/>
          <w:sz w:val="24"/>
        </w:rPr>
        <w:lastRenderedPageBreak/>
        <w:t>There is a founh Record Mode which is available only when a song is selected:</w:t>
      </w:r>
    </w:p>
    <w:p w14:paraId="26C38CAA" w14:textId="77777777" w:rsidR="005506F8" w:rsidRPr="00EA2838" w:rsidRDefault="00000000">
      <w:pPr>
        <w:numPr>
          <w:ilvl w:val="0"/>
          <w:numId w:val="66"/>
        </w:numPr>
        <w:spacing w:after="290" w:line="226" w:lineRule="auto"/>
        <w:ind w:right="14" w:hanging="317"/>
        <w:jc w:val="both"/>
      </w:pPr>
      <w:r w:rsidRPr="00EA2838">
        <w:rPr>
          <w:rFonts w:ascii="Calibri" w:eastAsia="Calibri" w:hAnsi="Calibri" w:cs="Calibri"/>
          <w:sz w:val="24"/>
        </w:rPr>
        <w:t xml:space="preserve">MIXDOWN </w:t>
      </w:r>
      <w:r w:rsidRPr="00EA2838">
        <w:rPr>
          <w:rFonts w:ascii="Calibri" w:eastAsia="Calibri" w:hAnsi="Calibri" w:cs="Calibri"/>
          <w:sz w:val="24"/>
        </w:rPr>
        <w:tab/>
        <w:t xml:space="preserve">Records dynamic Volume and Pan changes into sequence and </w:t>
      </w:r>
      <w:r w:rsidRPr="00EA2838">
        <w:drawing>
          <wp:inline distT="0" distB="0" distL="0" distR="0" wp14:anchorId="197FC06C" wp14:editId="5505B8AA">
            <wp:extent cx="3048" cy="3049"/>
            <wp:effectExtent l="0" t="0" r="0" b="0"/>
            <wp:docPr id="515616" name="Picture 515616"/>
            <wp:cNvGraphicFramePr/>
            <a:graphic xmlns:a="http://schemas.openxmlformats.org/drawingml/2006/main">
              <a:graphicData uri="http://schemas.openxmlformats.org/drawingml/2006/picture">
                <pic:pic xmlns:pic="http://schemas.openxmlformats.org/drawingml/2006/picture">
                  <pic:nvPicPr>
                    <pic:cNvPr id="515616" name="Picture 515616"/>
                    <pic:cNvPicPr/>
                  </pic:nvPicPr>
                  <pic:blipFill>
                    <a:blip r:embed="rId610"/>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 xml:space="preserve">sone tracks. The SQ will record on/ v changes made on the Volume and Pan </w:t>
      </w:r>
      <w:r w:rsidRPr="00EA2838">
        <w:drawing>
          <wp:inline distT="0" distB="0" distL="0" distR="0" wp14:anchorId="578A2BE5" wp14:editId="6AC2DDBC">
            <wp:extent cx="3048" cy="3049"/>
            <wp:effectExtent l="0" t="0" r="0" b="0"/>
            <wp:docPr id="515617" name="Picture 515617"/>
            <wp:cNvGraphicFramePr/>
            <a:graphic xmlns:a="http://schemas.openxmlformats.org/drawingml/2006/main">
              <a:graphicData uri="http://schemas.openxmlformats.org/drawingml/2006/picture">
                <pic:pic xmlns:pic="http://schemas.openxmlformats.org/drawingml/2006/picture">
                  <pic:nvPicPr>
                    <pic:cNvPr id="515617" name="Picture 515617"/>
                    <pic:cNvPicPr/>
                  </pic:nvPicPr>
                  <pic:blipFill>
                    <a:blip r:embed="rId651"/>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 xml:space="preserve">screens in the Performance bank. Notes, controllers. program changes, etc. </w:t>
      </w:r>
      <w:r w:rsidRPr="00EA2838">
        <w:drawing>
          <wp:inline distT="0" distB="0" distL="0" distR="0" wp14:anchorId="50C16491" wp14:editId="263BDE67">
            <wp:extent cx="213360" cy="100615"/>
            <wp:effectExtent l="0" t="0" r="0" b="0"/>
            <wp:docPr id="1313712" name="Picture 1313712"/>
            <wp:cNvGraphicFramePr/>
            <a:graphic xmlns:a="http://schemas.openxmlformats.org/drawingml/2006/main">
              <a:graphicData uri="http://schemas.openxmlformats.org/drawingml/2006/picture">
                <pic:pic xmlns:pic="http://schemas.openxmlformats.org/drawingml/2006/picture">
                  <pic:nvPicPr>
                    <pic:cNvPr id="1313712" name="Picture 1313712"/>
                    <pic:cNvPicPr/>
                  </pic:nvPicPr>
                  <pic:blipFill>
                    <a:blip r:embed="rId1789"/>
                    <a:stretch>
                      <a:fillRect/>
                    </a:stretch>
                  </pic:blipFill>
                  <pic:spPr>
                    <a:xfrm>
                      <a:off x="0" y="0"/>
                      <a:ext cx="213360" cy="100615"/>
                    </a:xfrm>
                    <a:prstGeom prst="rect">
                      <a:avLst/>
                    </a:prstGeom>
                  </pic:spPr>
                </pic:pic>
              </a:graphicData>
            </a:graphic>
          </wp:inline>
        </w:drawing>
      </w:r>
      <w:r w:rsidRPr="00EA2838">
        <w:rPr>
          <w:rFonts w:ascii="Calibri" w:eastAsia="Calibri" w:hAnsi="Calibri" w:cs="Calibri"/>
          <w:sz w:val="24"/>
        </w:rPr>
        <w:t xml:space="preserve"> nol be recorded in this mode.</w:t>
      </w:r>
    </w:p>
    <w:p w14:paraId="36F829D4" w14:textId="77777777" w:rsidR="005506F8" w:rsidRPr="00EA2838" w:rsidRDefault="00000000">
      <w:pPr>
        <w:spacing w:after="3"/>
        <w:ind w:left="1843" w:hanging="5"/>
      </w:pPr>
      <w:r w:rsidRPr="00EA2838">
        <w:rPr>
          <w:rFonts w:ascii="Calibri" w:eastAsia="Calibri" w:hAnsi="Calibri" w:cs="Calibri"/>
        </w:rPr>
        <w:t>l_oepending on the setting of the "Edit Tracks" paranoeter ( see below) you can noix doxvn either the song tracks or sequence tracks over the length of the song.</w:t>
      </w:r>
    </w:p>
    <w:tbl>
      <w:tblPr>
        <w:tblStyle w:val="TableGrid"/>
        <w:tblW w:w="9314" w:type="dxa"/>
        <w:tblInd w:w="25" w:type="dxa"/>
        <w:tblCellMar>
          <w:top w:w="32" w:type="dxa"/>
          <w:left w:w="152" w:type="dxa"/>
          <w:bottom w:w="0" w:type="dxa"/>
          <w:right w:w="77" w:type="dxa"/>
        </w:tblCellMar>
        <w:tblLook w:val="04A0" w:firstRow="1" w:lastRow="0" w:firstColumn="1" w:lastColumn="0" w:noHBand="0" w:noVBand="1"/>
      </w:tblPr>
      <w:tblGrid>
        <w:gridCol w:w="599"/>
        <w:gridCol w:w="2357"/>
        <w:gridCol w:w="6358"/>
      </w:tblGrid>
      <w:tr w:rsidR="005506F8" w:rsidRPr="00EA2838" w14:paraId="7558F231" w14:textId="77777777">
        <w:trPr>
          <w:trHeight w:val="323"/>
        </w:trPr>
        <w:tc>
          <w:tcPr>
            <w:tcW w:w="599" w:type="dxa"/>
            <w:vMerge w:val="restart"/>
            <w:tcBorders>
              <w:top w:val="single" w:sz="2" w:space="0" w:color="000000"/>
              <w:left w:val="single" w:sz="2" w:space="0" w:color="000000"/>
              <w:bottom w:val="single" w:sz="2" w:space="0" w:color="000000"/>
              <w:right w:val="single" w:sz="2" w:space="0" w:color="000000"/>
            </w:tcBorders>
            <w:vAlign w:val="center"/>
          </w:tcPr>
          <w:p w14:paraId="69697C36" w14:textId="77777777" w:rsidR="005506F8" w:rsidRPr="00EA2838" w:rsidRDefault="00000000">
            <w:pPr>
              <w:spacing w:after="0"/>
            </w:pPr>
            <w:r w:rsidRPr="00EA2838">
              <w:rPr>
                <w:rFonts w:ascii="Calibri" w:eastAsia="Calibri" w:hAnsi="Calibri" w:cs="Calibri"/>
                <w:sz w:val="34"/>
              </w:rPr>
              <w:t>12</w:t>
            </w:r>
          </w:p>
        </w:tc>
        <w:tc>
          <w:tcPr>
            <w:tcW w:w="2357" w:type="dxa"/>
            <w:tcBorders>
              <w:top w:val="single" w:sz="2" w:space="0" w:color="000000"/>
              <w:left w:val="single" w:sz="2" w:space="0" w:color="000000"/>
              <w:bottom w:val="single" w:sz="2" w:space="0" w:color="000000"/>
              <w:right w:val="nil"/>
            </w:tcBorders>
          </w:tcPr>
          <w:p w14:paraId="0ECF076D" w14:textId="77777777" w:rsidR="005506F8" w:rsidRPr="00EA2838" w:rsidRDefault="00000000">
            <w:pPr>
              <w:spacing w:after="0"/>
              <w:jc w:val="right"/>
            </w:pPr>
            <w:r w:rsidRPr="00EA2838">
              <w:rPr>
                <w:rFonts w:ascii="Calibri" w:eastAsia="Calibri" w:hAnsi="Calibri" w:cs="Calibri"/>
                <w:sz w:val="30"/>
              </w:rPr>
              <w:t>Auto Punch Clock</w:t>
            </w:r>
          </w:p>
        </w:tc>
        <w:tc>
          <w:tcPr>
            <w:tcW w:w="6359" w:type="dxa"/>
            <w:tcBorders>
              <w:top w:val="single" w:sz="2" w:space="0" w:color="000000"/>
              <w:left w:val="nil"/>
              <w:bottom w:val="single" w:sz="2" w:space="0" w:color="000000"/>
              <w:right w:val="single" w:sz="2" w:space="0" w:color="000000"/>
            </w:tcBorders>
          </w:tcPr>
          <w:p w14:paraId="375C91FA" w14:textId="77777777" w:rsidR="005506F8" w:rsidRPr="00EA2838" w:rsidRDefault="005506F8"/>
        </w:tc>
      </w:tr>
      <w:tr w:rsidR="005506F8" w:rsidRPr="00EA2838" w14:paraId="15D2F6FA" w14:textId="77777777">
        <w:trPr>
          <w:trHeight w:val="302"/>
        </w:trPr>
        <w:tc>
          <w:tcPr>
            <w:tcW w:w="0" w:type="auto"/>
            <w:vMerge/>
            <w:tcBorders>
              <w:top w:val="nil"/>
              <w:left w:val="single" w:sz="2" w:space="0" w:color="000000"/>
              <w:bottom w:val="single" w:sz="2" w:space="0" w:color="000000"/>
              <w:right w:val="single" w:sz="2" w:space="0" w:color="000000"/>
            </w:tcBorders>
          </w:tcPr>
          <w:p w14:paraId="705041DA" w14:textId="77777777" w:rsidR="005506F8" w:rsidRPr="00EA2838" w:rsidRDefault="005506F8"/>
        </w:tc>
        <w:tc>
          <w:tcPr>
            <w:tcW w:w="2357" w:type="dxa"/>
            <w:tcBorders>
              <w:top w:val="single" w:sz="2" w:space="0" w:color="000000"/>
              <w:left w:val="single" w:sz="2" w:space="0" w:color="000000"/>
              <w:bottom w:val="single" w:sz="2" w:space="0" w:color="000000"/>
              <w:right w:val="nil"/>
            </w:tcBorders>
          </w:tcPr>
          <w:p w14:paraId="51FB325E" w14:textId="77777777" w:rsidR="005506F8" w:rsidRPr="00EA2838" w:rsidRDefault="00000000">
            <w:pPr>
              <w:spacing w:after="0"/>
              <w:ind w:left="73"/>
            </w:pPr>
            <w:r w:rsidRPr="00EA2838">
              <w:rPr>
                <w:rFonts w:ascii="Calibri" w:eastAsia="Calibri" w:hAnsi="Calibri" w:cs="Calibri"/>
                <w:sz w:val="24"/>
              </w:rPr>
              <w:t>Control Bank</w:t>
            </w:r>
          </w:p>
        </w:tc>
        <w:tc>
          <w:tcPr>
            <w:tcW w:w="6359" w:type="dxa"/>
            <w:tcBorders>
              <w:top w:val="single" w:sz="2" w:space="0" w:color="000000"/>
              <w:left w:val="nil"/>
              <w:bottom w:val="single" w:sz="2" w:space="0" w:color="000000"/>
              <w:right w:val="single" w:sz="2" w:space="0" w:color="000000"/>
            </w:tcBorders>
          </w:tcPr>
          <w:p w14:paraId="2CC828D3" w14:textId="77777777" w:rsidR="005506F8" w:rsidRPr="00EA2838" w:rsidRDefault="00000000">
            <w:pPr>
              <w:spacing w:after="0"/>
              <w:ind w:left="83"/>
            </w:pPr>
            <w:r w:rsidRPr="00EA2838">
              <w:rPr>
                <w:rFonts w:ascii="Calibri" w:eastAsia="Calibri" w:hAnsi="Calibri" w:cs="Calibri"/>
                <w:sz w:val="24"/>
              </w:rPr>
              <w:t>Press Edit Sequences / Control (Bank 1) / Screen 2</w:t>
            </w:r>
          </w:p>
        </w:tc>
      </w:tr>
    </w:tbl>
    <w:p w14:paraId="5959A3DE" w14:textId="77777777" w:rsidR="005506F8" w:rsidRPr="00EA2838" w:rsidRDefault="00000000">
      <w:pPr>
        <w:spacing w:after="52" w:line="226" w:lineRule="auto"/>
        <w:ind w:left="1656" w:right="144" w:hanging="1627"/>
      </w:pPr>
      <w:r w:rsidRPr="00EA2838">
        <w:rPr>
          <w:rFonts w:ascii="Calibri" w:eastAsia="Calibri" w:hAnsi="Calibri" w:cs="Calibri"/>
          <w:sz w:val="24"/>
        </w:rPr>
        <w:t xml:space="preserve">Auto Punch controls an extremely powelful feature of the SQ </w:t>
      </w:r>
      <w:r w:rsidRPr="00EA2838">
        <w:rPr>
          <w:rFonts w:ascii="Calibri" w:eastAsia="Calibri" w:hAnsi="Calibri" w:cs="Calibri"/>
          <w:sz w:val="24"/>
        </w:rPr>
        <w:tab/>
        <w:t xml:space="preserve">the Auto ctlon -\uto Punch noeans that when overdubbing a track, the SQ will r and ex It record noode at predetermined times which you can </w:t>
      </w:r>
      <w:r w:rsidRPr="00EA2838">
        <w:rPr>
          <w:rFonts w:ascii="Calibri" w:eastAsia="Calibri" w:hAnsi="Calibri" w:cs="Calibri"/>
          <w:sz w:val="24"/>
        </w:rPr>
        <w:tab/>
        <w:t>alone ith the track and have the SQ "punch" in and out for vou like an</w:t>
      </w:r>
      <w:r w:rsidRPr="00EA2838">
        <w:rPr>
          <w:rFonts w:ascii="Calibri" w:eastAsia="Calibri" w:hAnsi="Calibri" w:cs="Calibri"/>
          <w:sz w:val="24"/>
        </w:rPr>
        <w:tab/>
        <w:t xml:space="preserve">Islhle encIneer. </w:t>
      </w:r>
      <w:r w:rsidRPr="00EA2838">
        <w:rPr>
          <w:rFonts w:ascii="Calibri" w:eastAsia="Calibri" w:hAnsi="Calibri" w:cs="Calibri"/>
          <w:sz w:val="24"/>
        </w:rPr>
        <w:tab/>
        <w:t xml:space="preserve">refer to the points at which recording will begin and enu the </w:t>
      </w:r>
      <w:r w:rsidRPr="00EA2838">
        <w:rPr>
          <w:rFonts w:ascii="Calibri" w:eastAsia="Calibri" w:hAnsi="Calibri" w:cs="Calibri"/>
          <w:sz w:val="24"/>
        </w:rPr>
        <w:tab/>
        <w:t>I ipzes and they are set on Screens 02 and 03 in the Locate B k</w:t>
      </w:r>
      <w:r w:rsidRPr="00EA2838">
        <w:drawing>
          <wp:inline distT="0" distB="0" distL="0" distR="0" wp14:anchorId="61CFD315" wp14:editId="7CE1B946">
            <wp:extent cx="6096" cy="12196"/>
            <wp:effectExtent l="0" t="0" r="0" b="0"/>
            <wp:docPr id="515703" name="Picture 515703"/>
            <wp:cNvGraphicFramePr/>
            <a:graphic xmlns:a="http://schemas.openxmlformats.org/drawingml/2006/main">
              <a:graphicData uri="http://schemas.openxmlformats.org/drawingml/2006/picture">
                <pic:pic xmlns:pic="http://schemas.openxmlformats.org/drawingml/2006/picture">
                  <pic:nvPicPr>
                    <pic:cNvPr id="515703" name="Picture 515703"/>
                    <pic:cNvPicPr/>
                  </pic:nvPicPr>
                  <pic:blipFill>
                    <a:blip r:embed="rId1790"/>
                    <a:stretch>
                      <a:fillRect/>
                    </a:stretch>
                  </pic:blipFill>
                  <pic:spPr>
                    <a:xfrm>
                      <a:off x="0" y="0"/>
                      <a:ext cx="6096" cy="12196"/>
                    </a:xfrm>
                    <a:prstGeom prst="rect">
                      <a:avLst/>
                    </a:prstGeom>
                  </pic:spPr>
                </pic:pic>
              </a:graphicData>
            </a:graphic>
          </wp:inline>
        </w:drawing>
      </w:r>
    </w:p>
    <w:p w14:paraId="5EF06DB0" w14:textId="77777777" w:rsidR="005506F8" w:rsidRPr="00EA2838" w:rsidRDefault="00000000">
      <w:pPr>
        <w:numPr>
          <w:ilvl w:val="0"/>
          <w:numId w:val="66"/>
        </w:numPr>
        <w:spacing w:after="4" w:line="260" w:lineRule="auto"/>
        <w:ind w:right="14" w:hanging="317"/>
        <w:jc w:val="both"/>
      </w:pPr>
      <w:r w:rsidRPr="00EA2838">
        <w:rPr>
          <w:rFonts w:ascii="Calibri" w:eastAsia="Calibri" w:hAnsi="Calibri" w:cs="Calibri"/>
          <w:sz w:val="24"/>
        </w:rPr>
        <w:t>ON</w:t>
      </w:r>
      <w:r w:rsidRPr="00EA2838">
        <w:rPr>
          <w:rFonts w:ascii="Calibri" w:eastAsia="Calibri" w:hAnsi="Calibri" w:cs="Calibri"/>
          <w:sz w:val="24"/>
          <w:vertAlign w:val="superscript"/>
        </w:rPr>
        <w:t xml:space="preserve">T </w:t>
      </w:r>
      <w:r w:rsidRPr="00EA2838">
        <w:rPr>
          <w:rFonts w:ascii="Calibri" w:eastAsia="Calibri" w:hAnsi="Calibri" w:cs="Calibri"/>
          <w:sz w:val="24"/>
        </w:rPr>
        <w:t xml:space="preserve">- the uses the E'd:t T lines specified in the Locate bank for entering and exitin </w:t>
      </w:r>
      <w:r w:rsidRPr="00EA2838">
        <w:rPr>
          <w:rFonts w:ascii="Calibri" w:eastAsia="Calibri" w:hAnsi="Calibri" w:cs="Calibri"/>
          <w:sz w:val="24"/>
          <w:vertAlign w:val="superscript"/>
        </w:rPr>
        <w:t xml:space="preserve">o </w:t>
      </w:r>
      <w:r w:rsidRPr="00EA2838">
        <w:rPr>
          <w:rFonts w:ascii="Calibri" w:eastAsia="Calibri" w:hAnsi="Calibri" w:cs="Calibri"/>
          <w:sz w:val="24"/>
        </w:rPr>
        <w:t>record state.</w:t>
      </w:r>
    </w:p>
    <w:p w14:paraId="48ACE44F" w14:textId="77777777" w:rsidR="005506F8" w:rsidRPr="00EA2838" w:rsidRDefault="00000000">
      <w:pPr>
        <w:numPr>
          <w:ilvl w:val="0"/>
          <w:numId w:val="66"/>
        </w:numPr>
        <w:spacing w:after="281" w:line="260" w:lineRule="auto"/>
        <w:ind w:right="14" w:hanging="317"/>
        <w:jc w:val="both"/>
      </w:pPr>
      <w:r w:rsidRPr="00EA2838">
        <w:rPr>
          <w:rFonts w:ascii="Calibri" w:eastAsia="Calibri" w:hAnsi="Calibri" w:cs="Calibri"/>
          <w:sz w:val="24"/>
        </w:rPr>
        <w:t xml:space="preserve">OFF </w:t>
      </w:r>
      <w:r w:rsidRPr="00EA2838">
        <w:rPr>
          <w:rFonts w:ascii="Calibri" w:eastAsia="Calibri" w:hAnsi="Calibri" w:cs="Calibri"/>
          <w:sz w:val="24"/>
        </w:rPr>
        <w:tab/>
        <w:t>nornoal recordi ng ith011t using Edit Times. This is the default setting.</w:t>
      </w:r>
    </w:p>
    <w:p w14:paraId="2BBF8FB4" w14:textId="77777777" w:rsidR="005506F8" w:rsidRPr="00EA2838" w:rsidRDefault="00000000">
      <w:pPr>
        <w:spacing w:after="0"/>
        <w:ind w:left="24" w:hanging="10"/>
      </w:pPr>
      <w:r w:rsidRPr="00EA2838">
        <w:rPr>
          <w:rFonts w:ascii="Calibri" w:eastAsia="Calibri" w:hAnsi="Calibri" w:cs="Calibri"/>
          <w:sz w:val="26"/>
        </w:rPr>
        <w:t>Clock — Sequencer Clock Source</w:t>
      </w:r>
    </w:p>
    <w:p w14:paraId="6EF8C088" w14:textId="77777777" w:rsidR="005506F8" w:rsidRPr="00EA2838" w:rsidRDefault="00000000">
      <w:pPr>
        <w:spacing w:after="3"/>
        <w:ind w:left="1642" w:hanging="5"/>
      </w:pPr>
      <w:r w:rsidRPr="00EA2838">
        <w:drawing>
          <wp:anchor distT="0" distB="0" distL="114300" distR="114300" simplePos="0" relativeHeight="251790336" behindDoc="0" locked="0" layoutInCell="1" allowOverlap="0" wp14:anchorId="7A8D9ACD" wp14:editId="2578ABBA">
            <wp:simplePos x="0" y="0"/>
            <wp:positionH relativeFrom="page">
              <wp:posOffset>466344</wp:posOffset>
            </wp:positionH>
            <wp:positionV relativeFrom="page">
              <wp:posOffset>9326700</wp:posOffset>
            </wp:positionV>
            <wp:extent cx="6251448" cy="484781"/>
            <wp:effectExtent l="0" t="0" r="0" b="0"/>
            <wp:wrapTopAndBottom/>
            <wp:docPr id="516036" name="Picture 516036"/>
            <wp:cNvGraphicFramePr/>
            <a:graphic xmlns:a="http://schemas.openxmlformats.org/drawingml/2006/main">
              <a:graphicData uri="http://schemas.openxmlformats.org/drawingml/2006/picture">
                <pic:pic xmlns:pic="http://schemas.openxmlformats.org/drawingml/2006/picture">
                  <pic:nvPicPr>
                    <pic:cNvPr id="516036" name="Picture 516036"/>
                    <pic:cNvPicPr/>
                  </pic:nvPicPr>
                  <pic:blipFill>
                    <a:blip r:embed="rId1791"/>
                    <a:stretch>
                      <a:fillRect/>
                    </a:stretch>
                  </pic:blipFill>
                  <pic:spPr>
                    <a:xfrm>
                      <a:off x="0" y="0"/>
                      <a:ext cx="6251448" cy="484781"/>
                    </a:xfrm>
                    <a:prstGeom prst="rect">
                      <a:avLst/>
                    </a:prstGeom>
                  </pic:spPr>
                </pic:pic>
              </a:graphicData>
            </a:graphic>
          </wp:anchor>
        </w:drawing>
      </w:r>
      <w:r w:rsidRPr="00EA2838">
        <w:drawing>
          <wp:anchor distT="0" distB="0" distL="114300" distR="114300" simplePos="0" relativeHeight="251791360" behindDoc="0" locked="0" layoutInCell="1" allowOverlap="0" wp14:anchorId="2160BEC9" wp14:editId="1783F20C">
            <wp:simplePos x="0" y="0"/>
            <wp:positionH relativeFrom="page">
              <wp:posOffset>490728</wp:posOffset>
            </wp:positionH>
            <wp:positionV relativeFrom="page">
              <wp:posOffset>198181</wp:posOffset>
            </wp:positionV>
            <wp:extent cx="5958840" cy="463439"/>
            <wp:effectExtent l="0" t="0" r="0" b="0"/>
            <wp:wrapTopAndBottom/>
            <wp:docPr id="1313716" name="Picture 1313716"/>
            <wp:cNvGraphicFramePr/>
            <a:graphic xmlns:a="http://schemas.openxmlformats.org/drawingml/2006/main">
              <a:graphicData uri="http://schemas.openxmlformats.org/drawingml/2006/picture">
                <pic:pic xmlns:pic="http://schemas.openxmlformats.org/drawingml/2006/picture">
                  <pic:nvPicPr>
                    <pic:cNvPr id="1313716" name="Picture 1313716"/>
                    <pic:cNvPicPr/>
                  </pic:nvPicPr>
                  <pic:blipFill>
                    <a:blip r:embed="rId1792"/>
                    <a:stretch>
                      <a:fillRect/>
                    </a:stretch>
                  </pic:blipFill>
                  <pic:spPr>
                    <a:xfrm>
                      <a:off x="0" y="0"/>
                      <a:ext cx="5958840" cy="463439"/>
                    </a:xfrm>
                    <a:prstGeom prst="rect">
                      <a:avLst/>
                    </a:prstGeom>
                  </pic:spPr>
                </pic:pic>
              </a:graphicData>
            </a:graphic>
          </wp:anchor>
        </w:drawing>
      </w:r>
      <w:r w:rsidRPr="00EA2838">
        <w:rPr>
          <w:rFonts w:ascii="Calibri" w:eastAsia="Calibri" w:hAnsi="Calibri" w:cs="Calibri"/>
        </w:rPr>
        <w:t>This paranoeter selects the clock source for the sequencer.</w:t>
      </w:r>
    </w:p>
    <w:p w14:paraId="57FF20EF" w14:textId="77777777" w:rsidR="005506F8" w:rsidRPr="00EA2838" w:rsidRDefault="00000000">
      <w:pPr>
        <w:numPr>
          <w:ilvl w:val="0"/>
          <w:numId w:val="66"/>
        </w:numPr>
        <w:spacing w:after="4" w:line="260" w:lineRule="auto"/>
        <w:ind w:right="14" w:hanging="317"/>
        <w:jc w:val="both"/>
      </w:pPr>
      <w:r w:rsidRPr="00EA2838">
        <w:rPr>
          <w:rFonts w:ascii="Calibri" w:eastAsia="Calibri" w:hAnsi="Calibri" w:cs="Calibri"/>
          <w:sz w:val="24"/>
        </w:rPr>
        <w:t xml:space="preserve">INTER-NAL </w:t>
      </w:r>
      <w:r w:rsidRPr="00EA2838">
        <w:rPr>
          <w:rFonts w:ascii="Calibri" w:eastAsia="Calibri" w:hAnsi="Calibri" w:cs="Calibri"/>
          <w:sz w:val="24"/>
        </w:rPr>
        <w:tab/>
        <w:t xml:space="preserve">Selects the SQs </w:t>
      </w:r>
      <w:r w:rsidRPr="00EA2838">
        <w:rPr>
          <w:rFonts w:ascii="Calibri" w:eastAsia="Calibri" w:hAnsi="Calibri" w:cs="Calibri"/>
          <w:sz w:val="24"/>
        </w:rPr>
        <w:tab/>
        <w:t>internal clock to run the sequencer. The</w:t>
      </w:r>
    </w:p>
    <w:p w14:paraId="719F50A8" w14:textId="77777777" w:rsidR="005506F8" w:rsidRPr="00EA2838" w:rsidRDefault="00000000">
      <w:pPr>
        <w:spacing w:after="21"/>
        <w:ind w:left="1032"/>
      </w:pPr>
      <w:r w:rsidRPr="00EA2838">
        <w:drawing>
          <wp:inline distT="0" distB="0" distL="0" distR="0" wp14:anchorId="3BE985B6" wp14:editId="08BB584F">
            <wp:extent cx="3048" cy="6098"/>
            <wp:effectExtent l="0" t="0" r="0" b="0"/>
            <wp:docPr id="515704" name="Picture 515704"/>
            <wp:cNvGraphicFramePr/>
            <a:graphic xmlns:a="http://schemas.openxmlformats.org/drawingml/2006/main">
              <a:graphicData uri="http://schemas.openxmlformats.org/drawingml/2006/picture">
                <pic:pic xmlns:pic="http://schemas.openxmlformats.org/drawingml/2006/picture">
                  <pic:nvPicPr>
                    <pic:cNvPr id="515704" name="Picture 515704"/>
                    <pic:cNvPicPr/>
                  </pic:nvPicPr>
                  <pic:blipFill>
                    <a:blip r:embed="rId1793"/>
                    <a:stretch>
                      <a:fillRect/>
                    </a:stretch>
                  </pic:blipFill>
                  <pic:spPr>
                    <a:xfrm>
                      <a:off x="0" y="0"/>
                      <a:ext cx="3048" cy="6098"/>
                    </a:xfrm>
                    <a:prstGeom prst="rect">
                      <a:avLst/>
                    </a:prstGeom>
                  </pic:spPr>
                </pic:pic>
              </a:graphicData>
            </a:graphic>
          </wp:inline>
        </w:drawing>
      </w:r>
    </w:p>
    <w:p w14:paraId="07E62316" w14:textId="77777777" w:rsidR="005506F8" w:rsidRPr="00EA2838" w:rsidRDefault="00000000">
      <w:pPr>
        <w:spacing w:after="4" w:line="260" w:lineRule="auto"/>
        <w:ind w:left="1819" w:right="14" w:hanging="5"/>
        <w:jc w:val="both"/>
      </w:pPr>
      <w:r w:rsidRPr="00EA2838">
        <w:rPr>
          <w:rFonts w:ascii="Calibri" w:eastAsia="Calibri" w:hAnsi="Calibri" w:cs="Calibri"/>
          <w:sz w:val="24"/>
        </w:rPr>
        <w:t>SQ features 96 ppq ( pulses per quarter-note) resolution for extremely accurate recording. This is the default setting.</w:t>
      </w:r>
    </w:p>
    <w:p w14:paraId="22DCC5C1" w14:textId="77777777" w:rsidR="005506F8" w:rsidRPr="00EA2838" w:rsidRDefault="00000000">
      <w:pPr>
        <w:numPr>
          <w:ilvl w:val="0"/>
          <w:numId w:val="66"/>
        </w:numPr>
        <w:spacing w:after="19" w:line="226" w:lineRule="auto"/>
        <w:ind w:right="14" w:hanging="317"/>
        <w:jc w:val="both"/>
      </w:pPr>
      <w:r w:rsidRPr="00EA2838">
        <w:drawing>
          <wp:anchor distT="0" distB="0" distL="114300" distR="114300" simplePos="0" relativeHeight="251792384" behindDoc="0" locked="0" layoutInCell="1" allowOverlap="0" wp14:anchorId="1637833A" wp14:editId="6AB20835">
            <wp:simplePos x="0" y="0"/>
            <wp:positionH relativeFrom="column">
              <wp:posOffset>670560</wp:posOffset>
            </wp:positionH>
            <wp:positionV relativeFrom="paragraph">
              <wp:posOffset>170201</wp:posOffset>
            </wp:positionV>
            <wp:extent cx="316992" cy="911633"/>
            <wp:effectExtent l="0" t="0" r="0" b="0"/>
            <wp:wrapSquare wrapText="bothSides"/>
            <wp:docPr id="1313718" name="Picture 1313718"/>
            <wp:cNvGraphicFramePr/>
            <a:graphic xmlns:a="http://schemas.openxmlformats.org/drawingml/2006/main">
              <a:graphicData uri="http://schemas.openxmlformats.org/drawingml/2006/picture">
                <pic:pic xmlns:pic="http://schemas.openxmlformats.org/drawingml/2006/picture">
                  <pic:nvPicPr>
                    <pic:cNvPr id="1313718" name="Picture 1313718"/>
                    <pic:cNvPicPr/>
                  </pic:nvPicPr>
                  <pic:blipFill>
                    <a:blip r:embed="rId1794"/>
                    <a:stretch>
                      <a:fillRect/>
                    </a:stretch>
                  </pic:blipFill>
                  <pic:spPr>
                    <a:xfrm>
                      <a:off x="0" y="0"/>
                      <a:ext cx="316992" cy="911633"/>
                    </a:xfrm>
                    <a:prstGeom prst="rect">
                      <a:avLst/>
                    </a:prstGeom>
                  </pic:spPr>
                </pic:pic>
              </a:graphicData>
            </a:graphic>
          </wp:anchor>
        </w:drawing>
      </w:r>
      <w:r w:rsidRPr="00EA2838">
        <w:rPr>
          <w:rFonts w:ascii="Calibri" w:eastAsia="Calibri" w:hAnsi="Calibri" w:cs="Calibri"/>
          <w:sz w:val="24"/>
        </w:rPr>
        <w:t xml:space="preserve">MIDI — Selects external NIIDI clocks as the sequencer clock source. Use this setting if </w:t>
      </w:r>
      <w:r w:rsidRPr="00EA2838">
        <w:rPr>
          <w:rFonts w:ascii="Calibri" w:eastAsia="Calibri" w:hAnsi="Calibri" w:cs="Calibri"/>
          <w:sz w:val="24"/>
        </w:rPr>
        <w:tab/>
        <w:t>want to use another device (such as a computer sequencer or drum machine) as the master clock source and sync the SQ to it. Whenever</w:t>
      </w:r>
    </w:p>
    <w:p w14:paraId="0A9B50E3" w14:textId="77777777" w:rsidR="005506F8" w:rsidRPr="00EA2838" w:rsidRDefault="00000000">
      <w:pPr>
        <w:spacing w:after="293" w:line="260" w:lineRule="auto"/>
        <w:ind w:left="1647" w:right="14" w:hanging="5"/>
        <w:jc w:val="both"/>
      </w:pPr>
      <w:r w:rsidRPr="00EA2838">
        <w:rPr>
          <w:rFonts w:ascii="Calibri" w:eastAsia="Calibri" w:hAnsi="Calibri" w:cs="Calibri"/>
          <w:sz w:val="24"/>
        </w:rPr>
        <w:t>"Clock=MIDI," the tempo display will read "Tempo—EXT" to indicate that the SQ is syncing to an external clock source.</w:t>
      </w:r>
    </w:p>
    <w:tbl>
      <w:tblPr>
        <w:tblStyle w:val="TableGrid"/>
        <w:tblW w:w="9320" w:type="dxa"/>
        <w:tblInd w:w="-3" w:type="dxa"/>
        <w:tblCellMar>
          <w:top w:w="41" w:type="dxa"/>
          <w:left w:w="157" w:type="dxa"/>
          <w:bottom w:w="0" w:type="dxa"/>
          <w:right w:w="115" w:type="dxa"/>
        </w:tblCellMar>
        <w:tblLook w:val="04A0" w:firstRow="1" w:lastRow="0" w:firstColumn="1" w:lastColumn="0" w:noHBand="0" w:noVBand="1"/>
      </w:tblPr>
      <w:tblGrid>
        <w:gridCol w:w="617"/>
        <w:gridCol w:w="8703"/>
      </w:tblGrid>
      <w:tr w:rsidR="005506F8" w:rsidRPr="00EA2838" w14:paraId="771B2DF0" w14:textId="77777777">
        <w:trPr>
          <w:trHeight w:val="328"/>
        </w:trPr>
        <w:tc>
          <w:tcPr>
            <w:tcW w:w="607" w:type="dxa"/>
            <w:vMerge w:val="restart"/>
            <w:tcBorders>
              <w:top w:val="single" w:sz="2" w:space="0" w:color="000000"/>
              <w:left w:val="single" w:sz="2" w:space="0" w:color="000000"/>
              <w:bottom w:val="single" w:sz="2" w:space="0" w:color="000000"/>
              <w:right w:val="single" w:sz="2" w:space="0" w:color="000000"/>
            </w:tcBorders>
            <w:vAlign w:val="center"/>
          </w:tcPr>
          <w:p w14:paraId="037ACACB" w14:textId="77777777" w:rsidR="005506F8" w:rsidRPr="00EA2838" w:rsidRDefault="00000000">
            <w:pPr>
              <w:spacing w:after="0"/>
            </w:pPr>
            <w:r w:rsidRPr="00EA2838">
              <w:rPr>
                <w:rFonts w:ascii="Calibri" w:eastAsia="Calibri" w:hAnsi="Calibri" w:cs="Calibri"/>
                <w:sz w:val="34"/>
              </w:rPr>
              <w:t>13</w:t>
            </w:r>
          </w:p>
        </w:tc>
        <w:tc>
          <w:tcPr>
            <w:tcW w:w="8713" w:type="dxa"/>
            <w:tcBorders>
              <w:top w:val="single" w:sz="2" w:space="0" w:color="000000"/>
              <w:left w:val="single" w:sz="2" w:space="0" w:color="000000"/>
              <w:bottom w:val="single" w:sz="2" w:space="0" w:color="000000"/>
              <w:right w:val="single" w:sz="2" w:space="0" w:color="000000"/>
            </w:tcBorders>
          </w:tcPr>
          <w:p w14:paraId="18C27550" w14:textId="77777777" w:rsidR="005506F8" w:rsidRPr="00EA2838" w:rsidRDefault="00000000">
            <w:pPr>
              <w:spacing w:after="0"/>
              <w:ind w:left="79"/>
            </w:pPr>
            <w:r w:rsidRPr="00EA2838">
              <w:rPr>
                <w:rFonts w:ascii="Calibri" w:eastAsia="Calibri" w:hAnsi="Calibri" w:cs="Calibri"/>
                <w:sz w:val="28"/>
              </w:rPr>
              <w:t>Song uses effect from:</w:t>
            </w:r>
          </w:p>
        </w:tc>
      </w:tr>
      <w:tr w:rsidR="005506F8" w:rsidRPr="00EA2838" w14:paraId="16DDB94F" w14:textId="77777777">
        <w:trPr>
          <w:trHeight w:val="296"/>
        </w:trPr>
        <w:tc>
          <w:tcPr>
            <w:tcW w:w="0" w:type="auto"/>
            <w:vMerge/>
            <w:tcBorders>
              <w:top w:val="nil"/>
              <w:left w:val="single" w:sz="2" w:space="0" w:color="000000"/>
              <w:bottom w:val="single" w:sz="2" w:space="0" w:color="000000"/>
              <w:right w:val="single" w:sz="2" w:space="0" w:color="000000"/>
            </w:tcBorders>
          </w:tcPr>
          <w:p w14:paraId="68BE5303" w14:textId="77777777" w:rsidR="005506F8" w:rsidRPr="00EA2838" w:rsidRDefault="005506F8"/>
        </w:tc>
        <w:tc>
          <w:tcPr>
            <w:tcW w:w="8713" w:type="dxa"/>
            <w:tcBorders>
              <w:top w:val="single" w:sz="2" w:space="0" w:color="000000"/>
              <w:left w:val="single" w:sz="2" w:space="0" w:color="000000"/>
              <w:bottom w:val="single" w:sz="2" w:space="0" w:color="000000"/>
              <w:right w:val="single" w:sz="2" w:space="0" w:color="000000"/>
            </w:tcBorders>
          </w:tcPr>
          <w:p w14:paraId="6883799F" w14:textId="77777777" w:rsidR="005506F8" w:rsidRPr="00EA2838" w:rsidRDefault="00000000">
            <w:pPr>
              <w:tabs>
                <w:tab w:val="center" w:pos="4620"/>
              </w:tabs>
              <w:spacing w:after="0"/>
            </w:pPr>
            <w:r w:rsidRPr="00EA2838">
              <w:rPr>
                <w:rFonts w:ascii="Calibri" w:eastAsia="Calibri" w:hAnsi="Calibri" w:cs="Calibri"/>
                <w:sz w:val="24"/>
              </w:rPr>
              <w:t>Control Bank</w:t>
            </w:r>
            <w:r w:rsidRPr="00EA2838">
              <w:rPr>
                <w:rFonts w:ascii="Calibri" w:eastAsia="Calibri" w:hAnsi="Calibri" w:cs="Calibri"/>
                <w:sz w:val="24"/>
              </w:rPr>
              <w:tab/>
              <w:t>Press Edit Sequences / Control (Bank 1) / Screen 3</w:t>
            </w:r>
          </w:p>
        </w:tc>
      </w:tr>
    </w:tbl>
    <w:p w14:paraId="531AB86E" w14:textId="77777777" w:rsidR="005506F8" w:rsidRPr="00EA2838" w:rsidRDefault="00000000">
      <w:pPr>
        <w:spacing w:after="126"/>
        <w:ind w:left="24" w:hanging="10"/>
      </w:pPr>
      <w:r w:rsidRPr="00EA2838">
        <w:rPr>
          <w:rFonts w:ascii="Calibri" w:eastAsia="Calibri" w:hAnsi="Calibri" w:cs="Calibri"/>
          <w:sz w:val="26"/>
        </w:rPr>
        <w:t>Song uses effect from:</w:t>
      </w:r>
    </w:p>
    <w:p w14:paraId="43223EA9" w14:textId="77777777" w:rsidR="005506F8" w:rsidRPr="00EA2838" w:rsidRDefault="00000000">
      <w:pPr>
        <w:spacing w:after="42" w:line="226" w:lineRule="auto"/>
        <w:ind w:left="1637" w:right="14" w:hanging="5"/>
      </w:pPr>
      <w:r w:rsidRPr="00EA2838">
        <w:rPr>
          <w:rFonts w:ascii="Calibri" w:eastAsia="Calibri" w:hAnsi="Calibri" w:cs="Calibri"/>
          <w:sz w:val="24"/>
        </w:rPr>
        <w:t>This controls which effect(s) will be used while a song is playing - those from each individual sequence or a single "override" effect saved with the song. A song contains a series of sequences which will play in order. Each sequence has its own etfecta When switching from one sequence to another in the course of a song, there can be a 'momentary "glitch" of the sound as the effect for the new sequence is loaded. This can be avoided by setting this paranleter to "Song uses effect from: SONG" so that the entire song will use the sarne effect.</w:t>
      </w:r>
    </w:p>
    <w:p w14:paraId="13CAA60D" w14:textId="77777777" w:rsidR="005506F8" w:rsidRPr="00EA2838" w:rsidRDefault="00000000">
      <w:pPr>
        <w:numPr>
          <w:ilvl w:val="0"/>
          <w:numId w:val="66"/>
        </w:numPr>
        <w:spacing w:after="4" w:line="260" w:lineRule="auto"/>
        <w:ind w:right="14" w:hanging="317"/>
        <w:jc w:val="both"/>
      </w:pPr>
      <w:r w:rsidRPr="00EA2838">
        <w:rPr>
          <w:rFonts w:ascii="Calibri" w:eastAsia="Calibri" w:hAnsi="Calibri" w:cs="Calibri"/>
          <w:sz w:val="24"/>
        </w:rPr>
        <w:lastRenderedPageBreak/>
        <w:t>SEQUENCES the individual sequence effects will be selected as the sequences are played</w:t>
      </w:r>
    </w:p>
    <w:p w14:paraId="6050ED3A" w14:textId="77777777" w:rsidR="005506F8" w:rsidRPr="00EA2838" w:rsidRDefault="00000000">
      <w:pPr>
        <w:numPr>
          <w:ilvl w:val="0"/>
          <w:numId w:val="66"/>
        </w:numPr>
        <w:spacing w:after="4" w:line="260" w:lineRule="auto"/>
        <w:ind w:right="14" w:hanging="317"/>
        <w:jc w:val="both"/>
      </w:pPr>
      <w:r w:rsidRPr="00EA2838">
        <w:rPr>
          <w:rFonts w:ascii="Calibri" w:eastAsia="Calibri" w:hAnsi="Calibri" w:cs="Calibri"/>
          <w:sz w:val="24"/>
        </w:rPr>
        <w:t>SONG — the song effect will override the individual sequence effects. This is the default setting.</w:t>
      </w:r>
    </w:p>
    <w:tbl>
      <w:tblPr>
        <w:tblStyle w:val="TableGrid"/>
        <w:tblW w:w="9314" w:type="dxa"/>
        <w:tblInd w:w="3" w:type="dxa"/>
        <w:tblCellMar>
          <w:top w:w="7" w:type="dxa"/>
          <w:left w:w="216" w:type="dxa"/>
          <w:bottom w:w="0" w:type="dxa"/>
          <w:right w:w="1" w:type="dxa"/>
        </w:tblCellMar>
        <w:tblLook w:val="04A0" w:firstRow="1" w:lastRow="0" w:firstColumn="1" w:lastColumn="0" w:noHBand="0" w:noVBand="1"/>
      </w:tblPr>
      <w:tblGrid>
        <w:gridCol w:w="602"/>
        <w:gridCol w:w="8712"/>
      </w:tblGrid>
      <w:tr w:rsidR="005506F8" w:rsidRPr="00EA2838" w14:paraId="6DD9B5BD" w14:textId="77777777">
        <w:trPr>
          <w:trHeight w:val="330"/>
        </w:trPr>
        <w:tc>
          <w:tcPr>
            <w:tcW w:w="602" w:type="dxa"/>
            <w:vMerge w:val="restart"/>
            <w:tcBorders>
              <w:top w:val="single" w:sz="2" w:space="0" w:color="000000"/>
              <w:left w:val="single" w:sz="2" w:space="0" w:color="000000"/>
              <w:bottom w:val="single" w:sz="2" w:space="0" w:color="000000"/>
              <w:right w:val="single" w:sz="2" w:space="0" w:color="000000"/>
            </w:tcBorders>
          </w:tcPr>
          <w:p w14:paraId="1BA9C63B" w14:textId="77777777" w:rsidR="005506F8" w:rsidRPr="00EA2838" w:rsidRDefault="005506F8"/>
        </w:tc>
        <w:tc>
          <w:tcPr>
            <w:tcW w:w="8712" w:type="dxa"/>
            <w:tcBorders>
              <w:top w:val="single" w:sz="2" w:space="0" w:color="000000"/>
              <w:left w:val="single" w:sz="2" w:space="0" w:color="000000"/>
              <w:bottom w:val="single" w:sz="2" w:space="0" w:color="000000"/>
              <w:right w:val="single" w:sz="2" w:space="0" w:color="000000"/>
            </w:tcBorders>
          </w:tcPr>
          <w:p w14:paraId="5B267815" w14:textId="77777777" w:rsidR="005506F8" w:rsidRPr="00EA2838" w:rsidRDefault="00000000">
            <w:pPr>
              <w:spacing w:after="0"/>
            </w:pPr>
            <w:r w:rsidRPr="00EA2838">
              <w:rPr>
                <w:rFonts w:ascii="Calibri" w:eastAsia="Calibri" w:hAnsi="Calibri" w:cs="Calibri"/>
                <w:sz w:val="30"/>
              </w:rPr>
              <w:t>Song Edit Tracks Displayed</w:t>
            </w:r>
          </w:p>
        </w:tc>
      </w:tr>
      <w:tr w:rsidR="005506F8" w:rsidRPr="00EA2838" w14:paraId="261F429B" w14:textId="77777777">
        <w:trPr>
          <w:trHeight w:val="304"/>
        </w:trPr>
        <w:tc>
          <w:tcPr>
            <w:tcW w:w="0" w:type="auto"/>
            <w:vMerge/>
            <w:tcBorders>
              <w:top w:val="nil"/>
              <w:left w:val="single" w:sz="2" w:space="0" w:color="000000"/>
              <w:bottom w:val="single" w:sz="2" w:space="0" w:color="000000"/>
              <w:right w:val="single" w:sz="2" w:space="0" w:color="000000"/>
            </w:tcBorders>
          </w:tcPr>
          <w:p w14:paraId="541DF404" w14:textId="77777777" w:rsidR="005506F8" w:rsidRPr="00EA2838" w:rsidRDefault="005506F8"/>
        </w:tc>
        <w:tc>
          <w:tcPr>
            <w:tcW w:w="8712" w:type="dxa"/>
            <w:tcBorders>
              <w:top w:val="single" w:sz="2" w:space="0" w:color="000000"/>
              <w:left w:val="single" w:sz="2" w:space="0" w:color="000000"/>
              <w:bottom w:val="single" w:sz="2" w:space="0" w:color="000000"/>
              <w:right w:val="single" w:sz="2" w:space="0" w:color="000000"/>
            </w:tcBorders>
          </w:tcPr>
          <w:p w14:paraId="1C272E13" w14:textId="77777777" w:rsidR="005506F8" w:rsidRPr="00EA2838" w:rsidRDefault="00000000">
            <w:pPr>
              <w:spacing w:after="0"/>
              <w:ind w:left="5"/>
            </w:pPr>
            <w:r w:rsidRPr="00EA2838">
              <w:rPr>
                <w:rFonts w:ascii="Calibri" w:eastAsia="Calibri" w:hAnsi="Calibri" w:cs="Calibri"/>
                <w:sz w:val="24"/>
              </w:rPr>
              <w:t>Control Bank</w:t>
            </w:r>
            <w:r w:rsidRPr="00EA2838">
              <w:drawing>
                <wp:inline distT="0" distB="0" distL="0" distR="0" wp14:anchorId="4AF1C5AD" wp14:editId="38395152">
                  <wp:extent cx="603767" cy="155496"/>
                  <wp:effectExtent l="0" t="0" r="0" b="0"/>
                  <wp:docPr id="520259" name="Picture 520259"/>
                  <wp:cNvGraphicFramePr/>
                  <a:graphic xmlns:a="http://schemas.openxmlformats.org/drawingml/2006/main">
                    <a:graphicData uri="http://schemas.openxmlformats.org/drawingml/2006/picture">
                      <pic:pic xmlns:pic="http://schemas.openxmlformats.org/drawingml/2006/picture">
                        <pic:nvPicPr>
                          <pic:cNvPr id="520259" name="Picture 520259"/>
                          <pic:cNvPicPr/>
                        </pic:nvPicPr>
                        <pic:blipFill>
                          <a:blip r:embed="rId1795"/>
                          <a:stretch>
                            <a:fillRect/>
                          </a:stretch>
                        </pic:blipFill>
                        <pic:spPr>
                          <a:xfrm>
                            <a:off x="0" y="0"/>
                            <a:ext cx="603767" cy="155496"/>
                          </a:xfrm>
                          <a:prstGeom prst="rect">
                            <a:avLst/>
                          </a:prstGeom>
                        </pic:spPr>
                      </pic:pic>
                    </a:graphicData>
                  </a:graphic>
                </wp:inline>
              </w:drawing>
            </w:r>
            <w:r w:rsidRPr="00EA2838">
              <w:rPr>
                <w:rFonts w:ascii="Calibri" w:eastAsia="Calibri" w:hAnsi="Calibri" w:cs="Calibri"/>
                <w:sz w:val="24"/>
              </w:rPr>
              <w:t xml:space="preserve">Press Edit Sequences / Control (Bank 1) / Screen 4. </w:t>
            </w:r>
            <w:r w:rsidRPr="00EA2838">
              <w:drawing>
                <wp:inline distT="0" distB="0" distL="0" distR="0" wp14:anchorId="09F1779B" wp14:editId="0F862D5C">
                  <wp:extent cx="811121" cy="158544"/>
                  <wp:effectExtent l="0" t="0" r="0" b="0"/>
                  <wp:docPr id="520258" name="Picture 520258"/>
                  <wp:cNvGraphicFramePr/>
                  <a:graphic xmlns:a="http://schemas.openxmlformats.org/drawingml/2006/main">
                    <a:graphicData uri="http://schemas.openxmlformats.org/drawingml/2006/picture">
                      <pic:pic xmlns:pic="http://schemas.openxmlformats.org/drawingml/2006/picture">
                        <pic:nvPicPr>
                          <pic:cNvPr id="520258" name="Picture 520258"/>
                          <pic:cNvPicPr/>
                        </pic:nvPicPr>
                        <pic:blipFill>
                          <a:blip r:embed="rId1796"/>
                          <a:stretch>
                            <a:fillRect/>
                          </a:stretch>
                        </pic:blipFill>
                        <pic:spPr>
                          <a:xfrm>
                            <a:off x="0" y="0"/>
                            <a:ext cx="811121" cy="158544"/>
                          </a:xfrm>
                          <a:prstGeom prst="rect">
                            <a:avLst/>
                          </a:prstGeom>
                        </pic:spPr>
                      </pic:pic>
                    </a:graphicData>
                  </a:graphic>
                </wp:inline>
              </w:drawing>
            </w:r>
          </w:p>
        </w:tc>
      </w:tr>
    </w:tbl>
    <w:p w14:paraId="184AF486" w14:textId="77777777" w:rsidR="005506F8" w:rsidRPr="00EA2838" w:rsidRDefault="00000000">
      <w:pPr>
        <w:spacing w:after="0"/>
        <w:ind w:left="24" w:hanging="10"/>
      </w:pPr>
      <w:r w:rsidRPr="00EA2838">
        <w:rPr>
          <w:rFonts w:ascii="Calibri" w:eastAsia="Calibri" w:hAnsi="Calibri" w:cs="Calibri"/>
          <w:sz w:val="26"/>
        </w:rPr>
        <w:t>Song Edit Tracks Displayed</w:t>
      </w:r>
    </w:p>
    <w:p w14:paraId="0E9385B6" w14:textId="77777777" w:rsidR="005506F8" w:rsidRPr="00EA2838" w:rsidRDefault="00000000">
      <w:pPr>
        <w:spacing w:after="4" w:line="260" w:lineRule="auto"/>
        <w:ind w:left="1647" w:right="279" w:hanging="5"/>
        <w:jc w:val="both"/>
      </w:pPr>
      <w:r w:rsidRPr="00EA2838">
        <w:rPr>
          <w:rFonts w:ascii="Calibri" w:eastAsia="Calibri" w:hAnsi="Calibri" w:cs="Calibri"/>
          <w:sz w:val="24"/>
        </w:rPr>
        <w:t>This determines whether song or sequence tracks will be affected by volume or pan changes when you select Mixdown mode (see above). The default setting after a song is selected is SONG.</w:t>
      </w:r>
    </w:p>
    <w:p w14:paraId="4C7D401A" w14:textId="77777777" w:rsidR="005506F8" w:rsidRPr="00EA2838" w:rsidRDefault="00000000">
      <w:pPr>
        <w:numPr>
          <w:ilvl w:val="0"/>
          <w:numId w:val="66"/>
        </w:numPr>
        <w:spacing w:after="0" w:line="226" w:lineRule="auto"/>
        <w:ind w:right="14" w:hanging="317"/>
        <w:jc w:val="both"/>
      </w:pPr>
      <w:r w:rsidRPr="00EA2838">
        <w:rPr>
          <w:rFonts w:ascii="Calibri" w:eastAsia="Calibri" w:hAnsi="Calibri" w:cs="Calibri"/>
          <w:sz w:val="24"/>
        </w:rPr>
        <w:t>SEQ the sequence tracks from the current song step will be displayed. When "Song Edit Tracks Displayed: SEQ' the LEDs above the Tracks buttons will flash to remind you that you are looking at the tracks from the sequence currentlv playing and not at the song tracks.</w:t>
      </w:r>
    </w:p>
    <w:p w14:paraId="7C110CFE" w14:textId="77777777" w:rsidR="005506F8" w:rsidRPr="00EA2838" w:rsidRDefault="00000000">
      <w:pPr>
        <w:numPr>
          <w:ilvl w:val="0"/>
          <w:numId w:val="66"/>
        </w:numPr>
        <w:spacing w:after="270" w:line="260" w:lineRule="auto"/>
        <w:ind w:right="14" w:hanging="317"/>
        <w:jc w:val="both"/>
      </w:pPr>
      <w:r w:rsidRPr="00EA2838">
        <w:rPr>
          <w:rFonts w:ascii="Calibri" w:eastAsia="Calibri" w:hAnsi="Calibri" w:cs="Calibri"/>
          <w:sz w:val="24"/>
        </w:rPr>
        <w:t>SONG the sone tracks will be displayed when a song is selected. This is the default setting</w:t>
      </w:r>
      <w:r w:rsidRPr="00EA2838">
        <w:drawing>
          <wp:inline distT="0" distB="0" distL="0" distR="0" wp14:anchorId="2986D0CE" wp14:editId="34053306">
            <wp:extent cx="15247" cy="15244"/>
            <wp:effectExtent l="0" t="0" r="0" b="0"/>
            <wp:docPr id="520272" name="Picture 520272"/>
            <wp:cNvGraphicFramePr/>
            <a:graphic xmlns:a="http://schemas.openxmlformats.org/drawingml/2006/main">
              <a:graphicData uri="http://schemas.openxmlformats.org/drawingml/2006/picture">
                <pic:pic xmlns:pic="http://schemas.openxmlformats.org/drawingml/2006/picture">
                  <pic:nvPicPr>
                    <pic:cNvPr id="520272" name="Picture 520272"/>
                    <pic:cNvPicPr/>
                  </pic:nvPicPr>
                  <pic:blipFill>
                    <a:blip r:embed="rId1797"/>
                    <a:stretch>
                      <a:fillRect/>
                    </a:stretch>
                  </pic:blipFill>
                  <pic:spPr>
                    <a:xfrm>
                      <a:off x="0" y="0"/>
                      <a:ext cx="15247" cy="15244"/>
                    </a:xfrm>
                    <a:prstGeom prst="rect">
                      <a:avLst/>
                    </a:prstGeom>
                  </pic:spPr>
                </pic:pic>
              </a:graphicData>
            </a:graphic>
          </wp:inline>
        </w:drawing>
      </w:r>
    </w:p>
    <w:p w14:paraId="352C6D87" w14:textId="77777777" w:rsidR="005506F8" w:rsidRPr="00EA2838" w:rsidRDefault="00000000">
      <w:pPr>
        <w:spacing w:after="4" w:line="260" w:lineRule="auto"/>
        <w:ind w:left="1642" w:right="101" w:hanging="1642"/>
        <w:jc w:val="both"/>
      </w:pPr>
      <w:r w:rsidRPr="00EA2838">
        <w:rPr>
          <w:rFonts w:ascii="Calibri" w:eastAsia="Calibri" w:hAnsi="Calibri" w:cs="Calibri"/>
          <w:sz w:val="24"/>
        </w:rPr>
        <w:t>Note: When you are working with a song, you mav want to switch back and forth between the Song and Sequence tracks without having to go to the Corm)l bank. There is a shortcut for toggling this parameter between "Song Edit Tracks</w:t>
      </w:r>
    </w:p>
    <w:p w14:paraId="04729443" w14:textId="77777777" w:rsidR="005506F8" w:rsidRPr="00EA2838" w:rsidRDefault="00000000">
      <w:pPr>
        <w:spacing w:after="4" w:line="260" w:lineRule="auto"/>
        <w:ind w:left="1647" w:right="14" w:hanging="5"/>
        <w:jc w:val="both"/>
      </w:pPr>
      <w:r w:rsidRPr="00EA2838">
        <w:rPr>
          <w:rFonts w:ascii="Calibri" w:eastAsia="Calibri" w:hAnsi="Calibri" w:cs="Calibri"/>
          <w:sz w:val="24"/>
        </w:rPr>
        <w:t>Displayed: SEQ" and "Song Edit Tracks Displayed: SONG:"</w:t>
      </w:r>
    </w:p>
    <w:p w14:paraId="3AAE7501" w14:textId="77777777" w:rsidR="005506F8" w:rsidRPr="00EA2838" w:rsidRDefault="00000000">
      <w:pPr>
        <w:numPr>
          <w:ilvl w:val="0"/>
          <w:numId w:val="66"/>
        </w:numPr>
        <w:spacing w:after="258" w:line="260" w:lineRule="auto"/>
        <w:ind w:right="14" w:hanging="317"/>
        <w:jc w:val="both"/>
      </w:pPr>
      <w:r w:rsidRPr="00EA2838">
        <mc:AlternateContent>
          <mc:Choice Requires="wpg">
            <w:drawing>
              <wp:anchor distT="0" distB="0" distL="114300" distR="114300" simplePos="0" relativeHeight="251793408" behindDoc="0" locked="0" layoutInCell="1" allowOverlap="1" wp14:anchorId="46832BE5" wp14:editId="3137CB4E">
                <wp:simplePos x="0" y="0"/>
                <wp:positionH relativeFrom="page">
                  <wp:posOffset>658655</wp:posOffset>
                </wp:positionH>
                <wp:positionV relativeFrom="page">
                  <wp:posOffset>9427298</wp:posOffset>
                </wp:positionV>
                <wp:extent cx="5994979" cy="15245"/>
                <wp:effectExtent l="0" t="0" r="0" b="0"/>
                <wp:wrapTopAndBottom/>
                <wp:docPr id="1313723" name="Group 1313723"/>
                <wp:cNvGraphicFramePr/>
                <a:graphic xmlns:a="http://schemas.openxmlformats.org/drawingml/2006/main">
                  <a:graphicData uri="http://schemas.microsoft.com/office/word/2010/wordprocessingGroup">
                    <wpg:wgp>
                      <wpg:cNvGrpSpPr/>
                      <wpg:grpSpPr>
                        <a:xfrm>
                          <a:off x="0" y="0"/>
                          <a:ext cx="5994979" cy="15245"/>
                          <a:chOff x="0" y="0"/>
                          <a:chExt cx="5994979" cy="15245"/>
                        </a:xfrm>
                      </wpg:grpSpPr>
                      <wps:wsp>
                        <wps:cNvPr id="1313722" name="Shape 1313722"/>
                        <wps:cNvSpPr/>
                        <wps:spPr>
                          <a:xfrm>
                            <a:off x="0" y="0"/>
                            <a:ext cx="5994979" cy="15245"/>
                          </a:xfrm>
                          <a:custGeom>
                            <a:avLst/>
                            <a:gdLst/>
                            <a:ahLst/>
                            <a:cxnLst/>
                            <a:rect l="0" t="0" r="0" b="0"/>
                            <a:pathLst>
                              <a:path w="5994979" h="15245">
                                <a:moveTo>
                                  <a:pt x="0" y="7623"/>
                                </a:moveTo>
                                <a:lnTo>
                                  <a:pt x="5994979"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23" style="width:472.046pt;height:1.20038pt;position:absolute;mso-position-horizontal-relative:page;mso-position-horizontal:absolute;margin-left:51.8626pt;mso-position-vertical-relative:page;margin-top:742.307pt;" coordsize="59949,152">
                <v:shape id="Shape 1313722" style="position:absolute;width:59949;height:152;left:0;top:0;" coordsize="5994979,15245" path="m0,7623l5994979,7623">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794432" behindDoc="0" locked="0" layoutInCell="1" allowOverlap="0" wp14:anchorId="447F4461" wp14:editId="616F1D4B">
            <wp:simplePos x="0" y="0"/>
            <wp:positionH relativeFrom="page">
              <wp:posOffset>631211</wp:posOffset>
            </wp:positionH>
            <wp:positionV relativeFrom="page">
              <wp:posOffset>478682</wp:posOffset>
            </wp:positionV>
            <wp:extent cx="5964486" cy="30489"/>
            <wp:effectExtent l="0" t="0" r="0" b="0"/>
            <wp:wrapTopAndBottom/>
            <wp:docPr id="1313720" name="Picture 1313720"/>
            <wp:cNvGraphicFramePr/>
            <a:graphic xmlns:a="http://schemas.openxmlformats.org/drawingml/2006/main">
              <a:graphicData uri="http://schemas.openxmlformats.org/drawingml/2006/picture">
                <pic:pic xmlns:pic="http://schemas.openxmlformats.org/drawingml/2006/picture">
                  <pic:nvPicPr>
                    <pic:cNvPr id="1313720" name="Picture 1313720"/>
                    <pic:cNvPicPr/>
                  </pic:nvPicPr>
                  <pic:blipFill>
                    <a:blip r:embed="rId1798"/>
                    <a:stretch>
                      <a:fillRect/>
                    </a:stretch>
                  </pic:blipFill>
                  <pic:spPr>
                    <a:xfrm>
                      <a:off x="0" y="0"/>
                      <a:ext cx="5964486" cy="30489"/>
                    </a:xfrm>
                    <a:prstGeom prst="rect">
                      <a:avLst/>
                    </a:prstGeom>
                  </pic:spPr>
                </pic:pic>
              </a:graphicData>
            </a:graphic>
          </wp:anchor>
        </w:drawing>
      </w:r>
      <w:r w:rsidRPr="00EA2838">
        <w:rPr>
          <w:rFonts w:ascii="Calibri" w:eastAsia="Calibri" w:hAnsi="Calibri" w:cs="Calibri"/>
          <w:sz w:val="24"/>
        </w:rPr>
        <w:t>While in Sequence Edit mode, rapidly double-click any Track button. This switches between the song tracks and the sequence tracks, just as if you had changed the setting of the Song Edit Tracks Displayed parameter. The LED in the track button flashes when you are looking at sequence ffacks; it remains solidly lit when song tracks are displayed.</w:t>
      </w:r>
    </w:p>
    <w:tbl>
      <w:tblPr>
        <w:tblStyle w:val="TableGrid"/>
        <w:tblW w:w="9336" w:type="dxa"/>
        <w:tblInd w:w="13" w:type="dxa"/>
        <w:tblCellMar>
          <w:top w:w="0" w:type="dxa"/>
          <w:left w:w="155" w:type="dxa"/>
          <w:bottom w:w="0" w:type="dxa"/>
          <w:right w:w="5" w:type="dxa"/>
        </w:tblCellMar>
        <w:tblLook w:val="04A0" w:firstRow="1" w:lastRow="0" w:firstColumn="1" w:lastColumn="0" w:noHBand="0" w:noVBand="1"/>
      </w:tblPr>
      <w:tblGrid>
        <w:gridCol w:w="604"/>
        <w:gridCol w:w="8732"/>
      </w:tblGrid>
      <w:tr w:rsidR="005506F8" w:rsidRPr="00EA2838" w14:paraId="684A7A02" w14:textId="77777777">
        <w:trPr>
          <w:trHeight w:val="331"/>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51CB76B6" w14:textId="77777777" w:rsidR="005506F8" w:rsidRPr="00EA2838" w:rsidRDefault="00000000">
            <w:pPr>
              <w:spacing w:after="0"/>
            </w:pPr>
            <w:r w:rsidRPr="00EA2838">
              <w:rPr>
                <w:rFonts w:ascii="Calibri" w:eastAsia="Calibri" w:hAnsi="Calibri" w:cs="Calibri"/>
                <w:sz w:val="34"/>
              </w:rPr>
              <w:t>15</w:t>
            </w:r>
          </w:p>
        </w:tc>
        <w:tc>
          <w:tcPr>
            <w:tcW w:w="8732" w:type="dxa"/>
            <w:tcBorders>
              <w:top w:val="single" w:sz="2" w:space="0" w:color="000000"/>
              <w:left w:val="single" w:sz="2" w:space="0" w:color="000000"/>
              <w:bottom w:val="single" w:sz="2" w:space="0" w:color="000000"/>
              <w:right w:val="single" w:sz="2" w:space="0" w:color="000000"/>
            </w:tcBorders>
          </w:tcPr>
          <w:p w14:paraId="05960BAC" w14:textId="77777777" w:rsidR="005506F8" w:rsidRPr="00EA2838" w:rsidRDefault="00000000">
            <w:pPr>
              <w:spacing w:after="0"/>
              <w:ind w:left="77"/>
            </w:pPr>
            <w:r w:rsidRPr="00EA2838">
              <w:rPr>
                <w:rFonts w:ascii="Calibri" w:eastAsia="Calibri" w:hAnsi="Calibri" w:cs="Calibri"/>
                <w:sz w:val="28"/>
              </w:rPr>
              <w:t>Prompt to Save Changes</w:t>
            </w:r>
          </w:p>
        </w:tc>
      </w:tr>
      <w:tr w:rsidR="005506F8" w:rsidRPr="00EA2838" w14:paraId="77102B3E" w14:textId="77777777">
        <w:trPr>
          <w:trHeight w:val="284"/>
        </w:trPr>
        <w:tc>
          <w:tcPr>
            <w:tcW w:w="0" w:type="auto"/>
            <w:vMerge/>
            <w:tcBorders>
              <w:top w:val="nil"/>
              <w:left w:val="single" w:sz="2" w:space="0" w:color="000000"/>
              <w:bottom w:val="single" w:sz="2" w:space="0" w:color="000000"/>
              <w:right w:val="single" w:sz="2" w:space="0" w:color="000000"/>
            </w:tcBorders>
          </w:tcPr>
          <w:p w14:paraId="0C37853B" w14:textId="77777777" w:rsidR="005506F8" w:rsidRPr="00EA2838" w:rsidRDefault="005506F8"/>
        </w:tc>
        <w:tc>
          <w:tcPr>
            <w:tcW w:w="8732" w:type="dxa"/>
            <w:tcBorders>
              <w:top w:val="single" w:sz="2" w:space="0" w:color="000000"/>
              <w:left w:val="single" w:sz="2" w:space="0" w:color="000000"/>
              <w:bottom w:val="single" w:sz="2" w:space="0" w:color="000000"/>
              <w:right w:val="single" w:sz="2" w:space="0" w:color="000000"/>
            </w:tcBorders>
          </w:tcPr>
          <w:p w14:paraId="48FEEE7E" w14:textId="77777777" w:rsidR="005506F8" w:rsidRPr="00EA2838" w:rsidRDefault="00000000">
            <w:pPr>
              <w:tabs>
                <w:tab w:val="center" w:pos="4627"/>
              </w:tabs>
              <w:spacing w:after="0"/>
            </w:pPr>
            <w:r w:rsidRPr="00EA2838">
              <w:rPr>
                <w:rFonts w:ascii="Calibri" w:eastAsia="Calibri" w:hAnsi="Calibri" w:cs="Calibri"/>
                <w:sz w:val="24"/>
              </w:rPr>
              <w:t>Control Bank</w:t>
            </w:r>
            <w:r w:rsidRPr="00EA2838">
              <w:rPr>
                <w:rFonts w:ascii="Calibri" w:eastAsia="Calibri" w:hAnsi="Calibri" w:cs="Calibri"/>
                <w:sz w:val="24"/>
              </w:rPr>
              <w:tab/>
              <w:t>Press Edit Sequences / Control (Bank 1) / Screen 5.</w:t>
            </w:r>
          </w:p>
        </w:tc>
      </w:tr>
    </w:tbl>
    <w:p w14:paraId="4257D0B3" w14:textId="77777777" w:rsidR="005506F8" w:rsidRPr="00EA2838" w:rsidRDefault="00000000">
      <w:pPr>
        <w:spacing w:after="0"/>
        <w:ind w:left="24" w:hanging="10"/>
      </w:pPr>
      <w:r w:rsidRPr="00EA2838">
        <w:rPr>
          <w:rFonts w:ascii="Calibri" w:eastAsia="Calibri" w:hAnsi="Calibri" w:cs="Calibri"/>
          <w:sz w:val="26"/>
        </w:rPr>
        <w:t>Prompt to Save Changes</w:t>
      </w:r>
    </w:p>
    <w:p w14:paraId="3DEE4183" w14:textId="77777777" w:rsidR="005506F8" w:rsidRPr="00EA2838" w:rsidRDefault="00000000">
      <w:pPr>
        <w:spacing w:after="0" w:line="226" w:lineRule="auto"/>
        <w:ind w:left="1637" w:right="14" w:hanging="5"/>
      </w:pPr>
      <w:r w:rsidRPr="00EA2838">
        <w:rPr>
          <w:rFonts w:ascii="Calibri" w:eastAsia="Calibri" w:hAnsi="Calibri" w:cs="Calibri"/>
          <w:sz w:val="24"/>
        </w:rPr>
        <w:t>This parameter switches the SQ between assuming that you might want to save changes you make to the sequencer track parameters, and allowing you to select a new sequence or song without the changes being saved.</w:t>
      </w:r>
    </w:p>
    <w:p w14:paraId="78541A4D" w14:textId="77777777" w:rsidR="005506F8" w:rsidRPr="00EA2838" w:rsidRDefault="00000000">
      <w:pPr>
        <w:numPr>
          <w:ilvl w:val="0"/>
          <w:numId w:val="66"/>
        </w:numPr>
        <w:spacing w:after="4" w:line="260" w:lineRule="auto"/>
        <w:ind w:right="14" w:hanging="317"/>
        <w:jc w:val="both"/>
      </w:pPr>
      <w:r w:rsidRPr="00EA2838">
        <w:rPr>
          <w:rFonts w:ascii="Calibri" w:eastAsia="Calibri" w:hAnsi="Calibri" w:cs="Calibri"/>
          <w:sz w:val="24"/>
        </w:rPr>
        <w:t>OFF — when "Prompt to Save Changes=OFF," you can edit any of the Track parameters, replace the program on a track, etc. and the changes will be</w:t>
      </w:r>
    </w:p>
    <w:p w14:paraId="4D81E266" w14:textId="77777777" w:rsidR="005506F8" w:rsidRPr="00EA2838" w:rsidRDefault="00000000">
      <w:pPr>
        <w:spacing w:after="4" w:line="260" w:lineRule="auto"/>
        <w:ind w:left="1844" w:right="14" w:hanging="5"/>
        <w:jc w:val="both"/>
      </w:pPr>
      <w:r w:rsidRPr="00EA2838">
        <w:rPr>
          <w:rFonts w:ascii="Calibri" w:eastAsia="Calibri" w:hAnsi="Calibri" w:cs="Calibri"/>
          <w:sz w:val="24"/>
        </w:rPr>
        <w:t>"forgotten" as soon as you select a new sequence or song. Recording any new track data, however, will automatically reset this parameter to ON. This is helpful when you're not sequencing, and don't want to be slowed down by the Save Changes prompt.</w:t>
      </w:r>
    </w:p>
    <w:p w14:paraId="0AD74896" w14:textId="77777777" w:rsidR="005506F8" w:rsidRPr="00EA2838" w:rsidRDefault="00000000">
      <w:pPr>
        <w:numPr>
          <w:ilvl w:val="0"/>
          <w:numId w:val="66"/>
        </w:numPr>
        <w:spacing w:after="224" w:line="226" w:lineRule="auto"/>
        <w:ind w:right="14" w:hanging="317"/>
        <w:jc w:val="both"/>
      </w:pPr>
      <w:r w:rsidRPr="00EA2838">
        <w:rPr>
          <w:rFonts w:ascii="Calibri" w:eastAsia="Calibri" w:hAnsi="Calibri" w:cs="Calibri"/>
          <w:sz w:val="24"/>
        </w:rPr>
        <w:t xml:space="preserve">ON when "Prompt to Save Changes=ON," if you edit any of the Track parameters, replace the program on a track, etc. and then select a different sequence or song, </w:t>
      </w:r>
      <w:r w:rsidRPr="00EA2838">
        <w:rPr>
          <w:rFonts w:ascii="Calibri" w:eastAsia="Calibri" w:hAnsi="Calibri" w:cs="Calibri"/>
          <w:sz w:val="24"/>
        </w:rPr>
        <w:lastRenderedPageBreak/>
        <w:t>you will be asked if you want to save those changes, as explained below. This is the default setting.</w:t>
      </w:r>
    </w:p>
    <w:p w14:paraId="00085AB1" w14:textId="77777777" w:rsidR="005506F8" w:rsidRPr="00EA2838" w:rsidRDefault="00000000">
      <w:pPr>
        <w:spacing w:after="3" w:line="262" w:lineRule="auto"/>
        <w:ind w:left="24" w:hanging="10"/>
      </w:pPr>
      <w:r w:rsidRPr="00EA2838">
        <w:rPr>
          <w:sz w:val="26"/>
        </w:rPr>
        <w:t>About the Save Changes... Screen</w:t>
      </w:r>
    </w:p>
    <w:p w14:paraId="5B8BF49E" w14:textId="77777777" w:rsidR="005506F8" w:rsidRPr="00EA2838" w:rsidRDefault="00000000">
      <w:pPr>
        <w:spacing w:after="32" w:line="224" w:lineRule="auto"/>
        <w:ind w:left="1471" w:right="83" w:hanging="10"/>
        <w:jc w:val="center"/>
      </w:pPr>
      <w:r w:rsidRPr="00EA2838">
        <w:rPr>
          <w:sz w:val="24"/>
        </w:rPr>
        <w:t xml:space="preserve">Alone i </w:t>
      </w:r>
      <w:r w:rsidRPr="00EA2838">
        <w:rPr>
          <w:sz w:val="24"/>
          <w:vertAlign w:val="superscript"/>
        </w:rPr>
        <w:t xml:space="preserve">t </w:t>
      </w:r>
      <w:r w:rsidRPr="00EA2838">
        <w:rPr>
          <w:sz w:val="24"/>
        </w:rPr>
        <w:t>h the notes. controllers and program changes that are recorded on each track. there are many other parameters that are saved with each sequence or so</w:t>
      </w:r>
      <w:r w:rsidRPr="00EA2838">
        <w:rPr>
          <w:sz w:val="24"/>
          <w:vertAlign w:val="superscript"/>
        </w:rPr>
        <w:t xml:space="preserve">n </w:t>
      </w:r>
      <w:r w:rsidRPr="00EA2838">
        <w:rPr>
          <w:sz w:val="24"/>
        </w:rPr>
        <w:t>e</w:t>
      </w:r>
      <w:r w:rsidRPr="00EA2838">
        <w:drawing>
          <wp:inline distT="0" distB="0" distL="0" distR="0" wp14:anchorId="7EC3C133" wp14:editId="36D7C481">
            <wp:extent cx="12197" cy="9147"/>
            <wp:effectExtent l="0" t="0" r="0" b="0"/>
            <wp:docPr id="523533" name="Picture 523533"/>
            <wp:cNvGraphicFramePr/>
            <a:graphic xmlns:a="http://schemas.openxmlformats.org/drawingml/2006/main">
              <a:graphicData uri="http://schemas.openxmlformats.org/drawingml/2006/picture">
                <pic:pic xmlns:pic="http://schemas.openxmlformats.org/drawingml/2006/picture">
                  <pic:nvPicPr>
                    <pic:cNvPr id="523533" name="Picture 523533"/>
                    <pic:cNvPicPr/>
                  </pic:nvPicPr>
                  <pic:blipFill>
                    <a:blip r:embed="rId1799"/>
                    <a:stretch>
                      <a:fillRect/>
                    </a:stretch>
                  </pic:blipFill>
                  <pic:spPr>
                    <a:xfrm>
                      <a:off x="0" y="0"/>
                      <a:ext cx="12197" cy="9147"/>
                    </a:xfrm>
                    <a:prstGeom prst="rect">
                      <a:avLst/>
                    </a:prstGeom>
                  </pic:spPr>
                </pic:pic>
              </a:graphicData>
            </a:graphic>
          </wp:inline>
        </w:drawing>
      </w:r>
    </w:p>
    <w:p w14:paraId="233433B5" w14:textId="77777777" w:rsidR="005506F8" w:rsidRPr="00EA2838" w:rsidRDefault="00000000">
      <w:pPr>
        <w:spacing w:after="87"/>
        <w:ind w:left="1628"/>
      </w:pPr>
      <w:r w:rsidRPr="00EA2838">
        <w:drawing>
          <wp:inline distT="0" distB="0" distL="0" distR="0" wp14:anchorId="0E9A4FD3" wp14:editId="50F505A7">
            <wp:extent cx="591568" cy="106713"/>
            <wp:effectExtent l="0" t="0" r="0" b="0"/>
            <wp:docPr id="523695" name="Picture 523695"/>
            <wp:cNvGraphicFramePr/>
            <a:graphic xmlns:a="http://schemas.openxmlformats.org/drawingml/2006/main">
              <a:graphicData uri="http://schemas.openxmlformats.org/drawingml/2006/picture">
                <pic:pic xmlns:pic="http://schemas.openxmlformats.org/drawingml/2006/picture">
                  <pic:nvPicPr>
                    <pic:cNvPr id="523695" name="Picture 523695"/>
                    <pic:cNvPicPr/>
                  </pic:nvPicPr>
                  <pic:blipFill>
                    <a:blip r:embed="rId1800"/>
                    <a:stretch>
                      <a:fillRect/>
                    </a:stretch>
                  </pic:blipFill>
                  <pic:spPr>
                    <a:xfrm>
                      <a:off x="0" y="0"/>
                      <a:ext cx="591568" cy="106713"/>
                    </a:xfrm>
                    <a:prstGeom prst="rect">
                      <a:avLst/>
                    </a:prstGeom>
                  </pic:spPr>
                </pic:pic>
              </a:graphicData>
            </a:graphic>
          </wp:inline>
        </w:drawing>
      </w:r>
    </w:p>
    <w:p w14:paraId="24B073DB" w14:textId="77777777" w:rsidR="005506F8" w:rsidRPr="00EA2838" w:rsidRDefault="00000000">
      <w:pPr>
        <w:numPr>
          <w:ilvl w:val="0"/>
          <w:numId w:val="66"/>
        </w:numPr>
        <w:spacing w:after="14" w:line="248" w:lineRule="auto"/>
        <w:ind w:right="14" w:hanging="317"/>
        <w:jc w:val="both"/>
      </w:pPr>
      <w:r w:rsidRPr="00EA2838">
        <w:t>the narne of the sequence or song</w:t>
      </w:r>
    </w:p>
    <w:p w14:paraId="20596EE1" w14:textId="77777777" w:rsidR="005506F8" w:rsidRPr="00EA2838" w:rsidRDefault="00000000">
      <w:pPr>
        <w:numPr>
          <w:ilvl w:val="0"/>
          <w:numId w:val="66"/>
        </w:numPr>
        <w:spacing w:after="13" w:line="247" w:lineRule="auto"/>
        <w:ind w:right="14" w:hanging="317"/>
        <w:jc w:val="both"/>
      </w:pPr>
      <w:r w:rsidRPr="00EA2838">
        <w:rPr>
          <w:sz w:val="24"/>
        </w:rPr>
        <w:t>the tenlpo of the sequence or song</w:t>
      </w:r>
    </w:p>
    <w:p w14:paraId="21FF6ACF" w14:textId="77777777" w:rsidR="005506F8" w:rsidRPr="00EA2838" w:rsidRDefault="00000000">
      <w:pPr>
        <w:numPr>
          <w:ilvl w:val="0"/>
          <w:numId w:val="66"/>
        </w:numPr>
        <w:spacing w:after="13" w:line="247" w:lineRule="auto"/>
        <w:ind w:right="14" w:hanging="317"/>
        <w:jc w:val="both"/>
      </w:pPr>
      <w:r w:rsidRPr="00EA2838">
        <w:rPr>
          <w:sz w:val="24"/>
        </w:rPr>
        <w:t>the sound assigned to each track</w:t>
      </w:r>
    </w:p>
    <w:p w14:paraId="5EB13C19" w14:textId="77777777" w:rsidR="005506F8" w:rsidRPr="00EA2838" w:rsidRDefault="00000000">
      <w:pPr>
        <w:numPr>
          <w:ilvl w:val="0"/>
          <w:numId w:val="66"/>
        </w:numPr>
        <w:spacing w:after="13" w:line="247" w:lineRule="auto"/>
        <w:ind w:right="14" w:hanging="317"/>
        <w:jc w:val="both"/>
      </w:pPr>
      <w:r w:rsidRPr="00EA2838">
        <w:rPr>
          <w:sz w:val="24"/>
        </w:rPr>
        <w:t>all Performance/Track parameters for each track of the sequence or song</w:t>
      </w:r>
    </w:p>
    <w:p w14:paraId="505B6E10" w14:textId="77777777" w:rsidR="005506F8" w:rsidRPr="00EA2838" w:rsidRDefault="00000000">
      <w:pPr>
        <w:numPr>
          <w:ilvl w:val="0"/>
          <w:numId w:val="66"/>
        </w:numPr>
        <w:spacing w:after="13" w:line="247" w:lineRule="auto"/>
        <w:ind w:right="14" w:hanging="317"/>
        <w:jc w:val="both"/>
      </w:pPr>
      <w:r w:rsidRPr="00EA2838">
        <w:rPr>
          <w:sz w:val="24"/>
        </w:rPr>
        <w:t>h ich tracks are selected and layered on the wacks</w:t>
      </w:r>
    </w:p>
    <w:p w14:paraId="5E9A33A0" w14:textId="77777777" w:rsidR="005506F8" w:rsidRPr="00EA2838" w:rsidRDefault="00000000">
      <w:pPr>
        <w:numPr>
          <w:ilvl w:val="0"/>
          <w:numId w:val="66"/>
        </w:numPr>
        <w:spacing w:after="14" w:line="248" w:lineRule="auto"/>
        <w:ind w:right="14" w:hanging="317"/>
        <w:jc w:val="both"/>
      </w:pPr>
      <w:r w:rsidRPr="00EA2838">
        <w:t>the setting of the LOOP switch in the Control bank</w:t>
      </w:r>
    </w:p>
    <w:p w14:paraId="5CBB7CD5" w14:textId="77777777" w:rsidR="005506F8" w:rsidRPr="00EA2838" w:rsidRDefault="00000000">
      <w:pPr>
        <w:numPr>
          <w:ilvl w:val="0"/>
          <w:numId w:val="66"/>
        </w:numPr>
        <w:spacing w:after="13" w:line="247" w:lineRule="auto"/>
        <w:ind w:right="14" w:hanging="317"/>
        <w:jc w:val="both"/>
      </w:pPr>
      <w:r w:rsidRPr="00EA2838">
        <w:rPr>
          <w:sz w:val="24"/>
        </w:rPr>
        <w:t>the settine of the CLICK parameter in the Click bank</w:t>
      </w:r>
    </w:p>
    <w:p w14:paraId="1FB0CCF3" w14:textId="77777777" w:rsidR="005506F8" w:rsidRPr="00EA2838" w:rsidRDefault="00000000">
      <w:pPr>
        <w:numPr>
          <w:ilvl w:val="0"/>
          <w:numId w:val="66"/>
        </w:numPr>
        <w:spacing w:after="298" w:line="247" w:lineRule="auto"/>
        <w:ind w:right="14" w:hanging="317"/>
        <w:jc w:val="both"/>
      </w:pPr>
      <w:r w:rsidRPr="00EA2838">
        <w:rPr>
          <w:sz w:val="24"/>
        </w:rPr>
        <w:t>Punch-In and Punch-Out points</w:t>
      </w:r>
    </w:p>
    <w:p w14:paraId="5CB34A63" w14:textId="77777777" w:rsidR="005506F8" w:rsidRPr="00EA2838" w:rsidRDefault="00000000">
      <w:pPr>
        <w:spacing w:after="45" w:line="228" w:lineRule="auto"/>
        <w:ind w:left="1642" w:right="14"/>
      </w:pPr>
      <w:r w:rsidRPr="00EA2838">
        <mc:AlternateContent>
          <mc:Choice Requires="wpg">
            <w:drawing>
              <wp:anchor distT="0" distB="0" distL="114300" distR="114300" simplePos="0" relativeHeight="251795456" behindDoc="0" locked="0" layoutInCell="1" allowOverlap="1" wp14:anchorId="62E6B3C1" wp14:editId="478AD605">
                <wp:simplePos x="0" y="0"/>
                <wp:positionH relativeFrom="page">
                  <wp:posOffset>399461</wp:posOffset>
                </wp:positionH>
                <wp:positionV relativeFrom="page">
                  <wp:posOffset>9351124</wp:posOffset>
                </wp:positionV>
                <wp:extent cx="5973621" cy="12195"/>
                <wp:effectExtent l="0" t="0" r="0" b="0"/>
                <wp:wrapTopAndBottom/>
                <wp:docPr id="1313730" name="Group 1313730"/>
                <wp:cNvGraphicFramePr/>
                <a:graphic xmlns:a="http://schemas.openxmlformats.org/drawingml/2006/main">
                  <a:graphicData uri="http://schemas.microsoft.com/office/word/2010/wordprocessingGroup">
                    <wpg:wgp>
                      <wpg:cNvGrpSpPr/>
                      <wpg:grpSpPr>
                        <a:xfrm>
                          <a:off x="0" y="0"/>
                          <a:ext cx="5973621" cy="12195"/>
                          <a:chOff x="0" y="0"/>
                          <a:chExt cx="5973621" cy="12195"/>
                        </a:xfrm>
                      </wpg:grpSpPr>
                      <wps:wsp>
                        <wps:cNvPr id="1313729" name="Shape 1313729"/>
                        <wps:cNvSpPr/>
                        <wps:spPr>
                          <a:xfrm>
                            <a:off x="0" y="0"/>
                            <a:ext cx="5973621" cy="12195"/>
                          </a:xfrm>
                          <a:custGeom>
                            <a:avLst/>
                            <a:gdLst/>
                            <a:ahLst/>
                            <a:cxnLst/>
                            <a:rect l="0" t="0" r="0" b="0"/>
                            <a:pathLst>
                              <a:path w="5973621" h="12195">
                                <a:moveTo>
                                  <a:pt x="0" y="6097"/>
                                </a:moveTo>
                                <a:lnTo>
                                  <a:pt x="5973621"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30" style="width:470.364pt;height:0.960266pt;position:absolute;mso-position-horizontal-relative:page;mso-position-horizontal:absolute;margin-left:31.4536pt;mso-position-vertical-relative:page;margin-top:736.309pt;" coordsize="59736,121">
                <v:shape id="Shape 1313729" style="position:absolute;width:59736;height:121;left:0;top:0;" coordsize="5973621,12195" path="m0,6097l5973621,6097">
                  <v:stroke weight="0.960266pt" endcap="flat" joinstyle="miter" miterlimit="1" on="true" color="#000000"/>
                  <v:fill on="false" color="#000000"/>
                </v:shape>
                <w10:wrap type="topAndBottom"/>
              </v:group>
            </w:pict>
          </mc:Fallback>
        </mc:AlternateContent>
      </w:r>
      <w:r w:rsidRPr="00EA2838">
        <mc:AlternateContent>
          <mc:Choice Requires="wpg">
            <w:drawing>
              <wp:anchor distT="0" distB="0" distL="114300" distR="114300" simplePos="0" relativeHeight="251796480" behindDoc="0" locked="0" layoutInCell="1" allowOverlap="1" wp14:anchorId="34414EAA" wp14:editId="4873A939">
                <wp:simplePos x="0" y="0"/>
                <wp:positionH relativeFrom="page">
                  <wp:posOffset>457398</wp:posOffset>
                </wp:positionH>
                <wp:positionV relativeFrom="page">
                  <wp:posOffset>253063</wp:posOffset>
                </wp:positionV>
                <wp:extent cx="5967522" cy="222573"/>
                <wp:effectExtent l="0" t="0" r="0" b="0"/>
                <wp:wrapTopAndBottom/>
                <wp:docPr id="1267647" name="Group 1267647"/>
                <wp:cNvGraphicFramePr/>
                <a:graphic xmlns:a="http://schemas.openxmlformats.org/drawingml/2006/main">
                  <a:graphicData uri="http://schemas.microsoft.com/office/word/2010/wordprocessingGroup">
                    <wpg:wgp>
                      <wpg:cNvGrpSpPr/>
                      <wpg:grpSpPr>
                        <a:xfrm>
                          <a:off x="0" y="0"/>
                          <a:ext cx="5967522" cy="222573"/>
                          <a:chOff x="0" y="0"/>
                          <a:chExt cx="5967522" cy="222573"/>
                        </a:xfrm>
                      </wpg:grpSpPr>
                      <pic:pic xmlns:pic="http://schemas.openxmlformats.org/drawingml/2006/picture">
                        <pic:nvPicPr>
                          <pic:cNvPr id="1313724" name="Picture 1313724"/>
                          <pic:cNvPicPr/>
                        </pic:nvPicPr>
                        <pic:blipFill>
                          <a:blip r:embed="rId1801"/>
                          <a:stretch>
                            <a:fillRect/>
                          </a:stretch>
                        </pic:blipFill>
                        <pic:spPr>
                          <a:xfrm>
                            <a:off x="0" y="45734"/>
                            <a:ext cx="5967522" cy="176839"/>
                          </a:xfrm>
                          <a:prstGeom prst="rect">
                            <a:avLst/>
                          </a:prstGeom>
                        </pic:spPr>
                      </pic:pic>
                      <wps:wsp>
                        <wps:cNvPr id="520850" name="Rectangle 520850"/>
                        <wps:cNvSpPr/>
                        <wps:spPr>
                          <a:xfrm>
                            <a:off x="0" y="0"/>
                            <a:ext cx="494782" cy="190590"/>
                          </a:xfrm>
                          <a:prstGeom prst="rect">
                            <a:avLst/>
                          </a:prstGeom>
                          <a:ln>
                            <a:noFill/>
                          </a:ln>
                        </wps:spPr>
                        <wps:txbx>
                          <w:txbxContent>
                            <w:p w14:paraId="0B408CFC" w14:textId="77777777" w:rsidR="005506F8" w:rsidRPr="00EA2838" w:rsidRDefault="00000000">
                              <w:r w:rsidRPr="00EA2838">
                                <w:rPr>
                                  <w:sz w:val="28"/>
                                </w:rPr>
                                <w:t xml:space="preserve">SQ-I </w:t>
                              </w:r>
                            </w:p>
                          </w:txbxContent>
                        </wps:txbx>
                        <wps:bodyPr horzOverflow="overflow" vert="horz" lIns="0" tIns="0" rIns="0" bIns="0" rtlCol="0">
                          <a:noAutofit/>
                        </wps:bodyPr>
                      </wps:wsp>
                      <wps:wsp>
                        <wps:cNvPr id="520853" name="Rectangle 520853"/>
                        <wps:cNvSpPr/>
                        <wps:spPr>
                          <a:xfrm>
                            <a:off x="1747261" y="21343"/>
                            <a:ext cx="146001" cy="154094"/>
                          </a:xfrm>
                          <a:prstGeom prst="rect">
                            <a:avLst/>
                          </a:prstGeom>
                          <a:ln>
                            <a:noFill/>
                          </a:ln>
                        </wps:spPr>
                        <wps:txbx>
                          <w:txbxContent>
                            <w:p w14:paraId="6E2D5B49" w14:textId="77777777" w:rsidR="005506F8" w:rsidRPr="00EA2838" w:rsidRDefault="00000000">
                              <w:r w:rsidRPr="00EA2838">
                                <w:t xml:space="preserve">'s </w:t>
                              </w:r>
                            </w:p>
                          </w:txbxContent>
                        </wps:txbx>
                        <wps:bodyPr horzOverflow="overflow" vert="horz" lIns="0" tIns="0" rIns="0" bIns="0" rtlCol="0">
                          <a:noAutofit/>
                        </wps:bodyPr>
                      </wps:wsp>
                      <wps:wsp>
                        <wps:cNvPr id="520854" name="Rectangle 520854"/>
                        <wps:cNvSpPr/>
                        <wps:spPr>
                          <a:xfrm>
                            <a:off x="1857037" y="24392"/>
                            <a:ext cx="624562" cy="154094"/>
                          </a:xfrm>
                          <a:prstGeom prst="rect">
                            <a:avLst/>
                          </a:prstGeom>
                          <a:ln>
                            <a:noFill/>
                          </a:ln>
                        </wps:spPr>
                        <wps:txbx>
                          <w:txbxContent>
                            <w:p w14:paraId="6018B27A" w14:textId="77777777" w:rsidR="005506F8" w:rsidRPr="00EA2838" w:rsidRDefault="00000000">
                              <w:r w:rsidRPr="00EA2838">
                                <w:t>.11anual</w:t>
                              </w:r>
                            </w:p>
                          </w:txbxContent>
                        </wps:txbx>
                        <wps:bodyPr horzOverflow="overflow" vert="horz" lIns="0" tIns="0" rIns="0" bIns="0" rtlCol="0">
                          <a:noAutofit/>
                        </wps:bodyPr>
                      </wps:wsp>
                    </wpg:wgp>
                  </a:graphicData>
                </a:graphic>
              </wp:anchor>
            </w:drawing>
          </mc:Choice>
          <mc:Fallback>
            <w:pict>
              <v:group w14:anchorId="34414EAA" id="Group 1267647" o:spid="_x0000_s1244" style="position:absolute;left:0;text-align:left;margin-left:36pt;margin-top:19.95pt;width:469.9pt;height:17.55pt;z-index:251796480;mso-position-horizontal-relative:page;mso-position-vertical-relative:page" coordsize="59675,222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">
                <v:shape id="Picture 1313724" o:spid="_x0000_s1245" type="#_x0000_t75" style="position:absolute;top:457;width:59675;height:17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">
                  <v:imagedata r:id="rId1802" o:title=""/>
                </v:shape>
                <v:rect id="Rectangle 520850" o:spid="_x0000_s1246" style="position:absolute;width:4947;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" filled="f" stroked="f">
                  <v:textbox inset="0,0,0,0">
                    <w:txbxContent>
                      <w:p w14:paraId="0B408CFC" w14:textId="77777777" w:rsidR="005506F8" w:rsidRPr="00EA2838" w:rsidRDefault="00000000">
                        <w:r w:rsidRPr="00EA2838">
                          <w:rPr>
                            <w:sz w:val="28"/>
                          </w:rPr>
                          <w:t xml:space="preserve">SQ-I </w:t>
                        </w:r>
                      </w:p>
                    </w:txbxContent>
                  </v:textbox>
                </v:rect>
                <v:rect id="Rectangle 520853" o:spid="_x0000_s1247" style="position:absolute;left:17472;top:213;width:1460;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" filled="f" stroked="f">
                  <v:textbox inset="0,0,0,0">
                    <w:txbxContent>
                      <w:p w14:paraId="6E2D5B49" w14:textId="77777777" w:rsidR="005506F8" w:rsidRPr="00EA2838" w:rsidRDefault="00000000">
                        <w:r w:rsidRPr="00EA2838">
                          <w:t xml:space="preserve">'s </w:t>
                        </w:r>
                      </w:p>
                    </w:txbxContent>
                  </v:textbox>
                </v:rect>
                <v:rect id="Rectangle 520854" o:spid="_x0000_s1248" style="position:absolute;left:18570;top:243;width:6245;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" filled="f" stroked="f">
                  <v:textbox inset="0,0,0,0">
                    <w:txbxContent>
                      <w:p w14:paraId="6018B27A" w14:textId="77777777" w:rsidR="005506F8" w:rsidRPr="00EA2838" w:rsidRDefault="00000000">
                        <w:r w:rsidRPr="00EA2838">
                          <w:t>.11anual</w:t>
                        </w:r>
                      </w:p>
                    </w:txbxContent>
                  </v:textbox>
                </v:rect>
                <w10:wrap type="topAndBottom" anchorx="page" anchory="page"/>
              </v:group>
            </w:pict>
          </mc:Fallback>
        </mc:AlternateContent>
      </w:r>
      <w:r w:rsidRPr="00EA2838">
        <w:rPr>
          <w:sz w:val="24"/>
        </w:rPr>
        <w:t xml:space="preserve">Whenever vou record a track of a sequence or song, all of these values are automatically saved </w:t>
      </w:r>
      <w:r w:rsidRPr="00EA2838">
        <w:rPr>
          <w:sz w:val="24"/>
        </w:rPr>
        <w:tab/>
        <w:t>that is, they will be remembered by the SQ if you leave the sequence (by selecting another one) and return to it later. However, if vou change any of the above things, and then select a new sequence or song before you record any new track data, the following message will appear:</w:t>
      </w:r>
    </w:p>
    <w:tbl>
      <w:tblPr>
        <w:tblStyle w:val="TableGrid"/>
        <w:tblW w:w="4468" w:type="dxa"/>
        <w:tblInd w:w="3219" w:type="dxa"/>
        <w:tblCellMar>
          <w:top w:w="158" w:type="dxa"/>
          <w:left w:w="158" w:type="dxa"/>
          <w:bottom w:w="0" w:type="dxa"/>
          <w:right w:w="115" w:type="dxa"/>
        </w:tblCellMar>
        <w:tblLook w:val="04A0" w:firstRow="1" w:lastRow="0" w:firstColumn="1" w:lastColumn="0" w:noHBand="0" w:noVBand="1"/>
      </w:tblPr>
      <w:tblGrid>
        <w:gridCol w:w="4468"/>
      </w:tblGrid>
      <w:tr w:rsidR="005506F8" w:rsidRPr="00EA2838" w14:paraId="1466E4AA" w14:textId="77777777">
        <w:trPr>
          <w:trHeight w:val="514"/>
        </w:trPr>
        <w:tc>
          <w:tcPr>
            <w:tcW w:w="4468" w:type="dxa"/>
            <w:vMerge w:val="restart"/>
            <w:tcBorders>
              <w:top w:val="single" w:sz="2" w:space="0" w:color="000000"/>
              <w:left w:val="single" w:sz="2" w:space="0" w:color="000000"/>
              <w:bottom w:val="single" w:sz="2" w:space="0" w:color="000000"/>
              <w:right w:val="single" w:sz="2" w:space="0" w:color="000000"/>
            </w:tcBorders>
          </w:tcPr>
          <w:p w14:paraId="65399613" w14:textId="77777777" w:rsidR="005506F8" w:rsidRPr="00EA2838" w:rsidRDefault="005506F8">
            <w:pPr>
              <w:spacing w:after="0"/>
              <w:ind w:left="-4098" w:right="696"/>
            </w:pPr>
          </w:p>
          <w:tbl>
            <w:tblPr>
              <w:tblStyle w:val="TableGrid"/>
              <w:tblW w:w="4141" w:type="dxa"/>
              <w:tblInd w:w="0" w:type="dxa"/>
              <w:tblCellMar>
                <w:top w:w="0" w:type="dxa"/>
                <w:left w:w="0" w:type="dxa"/>
                <w:bottom w:w="80" w:type="dxa"/>
                <w:right w:w="115" w:type="dxa"/>
              </w:tblCellMar>
              <w:tblLook w:val="04A0" w:firstRow="1" w:lastRow="0" w:firstColumn="1" w:lastColumn="0" w:noHBand="0" w:noVBand="1"/>
            </w:tblPr>
            <w:tblGrid>
              <w:gridCol w:w="2342"/>
              <w:gridCol w:w="1799"/>
            </w:tblGrid>
            <w:tr w:rsidR="005506F8" w:rsidRPr="00EA2838" w14:paraId="3E10F22A" w14:textId="77777777">
              <w:trPr>
                <w:trHeight w:val="853"/>
              </w:trPr>
              <w:tc>
                <w:tcPr>
                  <w:tcW w:w="2342" w:type="dxa"/>
                  <w:tcBorders>
                    <w:top w:val="single" w:sz="2" w:space="0" w:color="000000"/>
                    <w:left w:val="single" w:sz="2" w:space="0" w:color="000000"/>
                    <w:bottom w:val="single" w:sz="2" w:space="0" w:color="000000"/>
                    <w:right w:val="nil"/>
                  </w:tcBorders>
                  <w:vAlign w:val="bottom"/>
                </w:tcPr>
                <w:p w14:paraId="6D3F3622" w14:textId="77777777" w:rsidR="005506F8" w:rsidRPr="00EA2838" w:rsidRDefault="00000000">
                  <w:pPr>
                    <w:spacing w:after="115"/>
                    <w:ind w:left="-136"/>
                  </w:pPr>
                  <w:r w:rsidRPr="00EA2838">
                    <w:drawing>
                      <wp:inline distT="0" distB="0" distL="0" distR="0" wp14:anchorId="182FC4E7" wp14:editId="7BA1998C">
                        <wp:extent cx="1167890" cy="326237"/>
                        <wp:effectExtent l="0" t="0" r="0" b="0"/>
                        <wp:docPr id="1313725" name="Picture 1313725"/>
                        <wp:cNvGraphicFramePr/>
                        <a:graphic xmlns:a="http://schemas.openxmlformats.org/drawingml/2006/main">
                          <a:graphicData uri="http://schemas.openxmlformats.org/drawingml/2006/picture">
                            <pic:pic xmlns:pic="http://schemas.openxmlformats.org/drawingml/2006/picture">
                              <pic:nvPicPr>
                                <pic:cNvPr id="1313725" name="Picture 1313725"/>
                                <pic:cNvPicPr/>
                              </pic:nvPicPr>
                              <pic:blipFill>
                                <a:blip r:embed="rId1803"/>
                                <a:stretch>
                                  <a:fillRect/>
                                </a:stretch>
                              </pic:blipFill>
                              <pic:spPr>
                                <a:xfrm>
                                  <a:off x="0" y="0"/>
                                  <a:ext cx="1167890" cy="326237"/>
                                </a:xfrm>
                                <a:prstGeom prst="rect">
                                  <a:avLst/>
                                </a:prstGeom>
                              </pic:spPr>
                            </pic:pic>
                          </a:graphicData>
                        </a:graphic>
                      </wp:inline>
                    </w:drawing>
                  </w:r>
                </w:p>
                <w:p w14:paraId="2D0CB163" w14:textId="77777777" w:rsidR="005506F8" w:rsidRPr="00EA2838" w:rsidRDefault="00000000">
                  <w:pPr>
                    <w:spacing w:after="0"/>
                    <w:ind w:left="171"/>
                  </w:pPr>
                  <w:r w:rsidRPr="00EA2838">
                    <w:rPr>
                      <w:rFonts w:ascii="Calibri" w:eastAsia="Calibri" w:hAnsi="Calibri" w:cs="Calibri"/>
                      <w:sz w:val="36"/>
                    </w:rPr>
                    <w:t xml:space="preserve">SEC.!l-lEh4CE </w:t>
                  </w:r>
                </w:p>
              </w:tc>
              <w:tc>
                <w:tcPr>
                  <w:tcW w:w="1799" w:type="dxa"/>
                  <w:tcBorders>
                    <w:top w:val="single" w:sz="2" w:space="0" w:color="000000"/>
                    <w:left w:val="nil"/>
                    <w:bottom w:val="single" w:sz="2" w:space="0" w:color="000000"/>
                    <w:right w:val="single" w:sz="2" w:space="0" w:color="000000"/>
                  </w:tcBorders>
                  <w:vAlign w:val="bottom"/>
                </w:tcPr>
                <w:p w14:paraId="5AFDE054" w14:textId="77777777" w:rsidR="005506F8" w:rsidRPr="00EA2838" w:rsidRDefault="00000000">
                  <w:pPr>
                    <w:spacing w:after="110"/>
                  </w:pPr>
                  <w:r w:rsidRPr="00EA2838">
                    <w:drawing>
                      <wp:inline distT="0" distB="0" distL="0" distR="0" wp14:anchorId="018C8294" wp14:editId="067A1ED7">
                        <wp:extent cx="734887" cy="170741"/>
                        <wp:effectExtent l="0" t="0" r="0" b="0"/>
                        <wp:docPr id="523234" name="Picture 523234"/>
                        <wp:cNvGraphicFramePr/>
                        <a:graphic xmlns:a="http://schemas.openxmlformats.org/drawingml/2006/main">
                          <a:graphicData uri="http://schemas.openxmlformats.org/drawingml/2006/picture">
                            <pic:pic xmlns:pic="http://schemas.openxmlformats.org/drawingml/2006/picture">
                              <pic:nvPicPr>
                                <pic:cNvPr id="523234" name="Picture 523234"/>
                                <pic:cNvPicPr/>
                              </pic:nvPicPr>
                              <pic:blipFill>
                                <a:blip r:embed="rId1804"/>
                                <a:stretch>
                                  <a:fillRect/>
                                </a:stretch>
                              </pic:blipFill>
                              <pic:spPr>
                                <a:xfrm>
                                  <a:off x="0" y="0"/>
                                  <a:ext cx="734887" cy="170741"/>
                                </a:xfrm>
                                <a:prstGeom prst="rect">
                                  <a:avLst/>
                                </a:prstGeom>
                              </pic:spPr>
                            </pic:pic>
                          </a:graphicData>
                        </a:graphic>
                      </wp:inline>
                    </w:drawing>
                  </w:r>
                </w:p>
                <w:p w14:paraId="5893EDA7" w14:textId="77777777" w:rsidR="005506F8" w:rsidRPr="00EA2838" w:rsidRDefault="00000000">
                  <w:pPr>
                    <w:spacing w:after="0"/>
                  </w:pPr>
                  <w:r w:rsidRPr="00EA2838">
                    <w:rPr>
                      <w:rFonts w:ascii="Calibri" w:eastAsia="Calibri" w:hAnsi="Calibri" w:cs="Calibri"/>
                      <w:sz w:val="38"/>
                    </w:rPr>
                    <w:t>NAME</w:t>
                  </w:r>
                </w:p>
              </w:tc>
            </w:tr>
          </w:tbl>
          <w:p w14:paraId="2B270E93" w14:textId="77777777" w:rsidR="005506F8" w:rsidRPr="00EA2838" w:rsidRDefault="005506F8"/>
        </w:tc>
      </w:tr>
      <w:tr w:rsidR="005506F8" w:rsidRPr="00EA2838" w14:paraId="3840DDAB" w14:textId="77777777">
        <w:trPr>
          <w:trHeight w:val="679"/>
        </w:trPr>
        <w:tc>
          <w:tcPr>
            <w:tcW w:w="0" w:type="auto"/>
            <w:vMerge/>
            <w:tcBorders>
              <w:top w:val="nil"/>
              <w:left w:val="single" w:sz="2" w:space="0" w:color="000000"/>
              <w:bottom w:val="single" w:sz="2" w:space="0" w:color="000000"/>
              <w:right w:val="single" w:sz="2" w:space="0" w:color="000000"/>
            </w:tcBorders>
          </w:tcPr>
          <w:p w14:paraId="4A5EF745" w14:textId="77777777" w:rsidR="005506F8" w:rsidRPr="00EA2838" w:rsidRDefault="005506F8"/>
        </w:tc>
      </w:tr>
    </w:tbl>
    <w:p w14:paraId="2B84CD87" w14:textId="77777777" w:rsidR="005506F8" w:rsidRPr="00EA2838" w:rsidRDefault="00000000">
      <w:pPr>
        <w:numPr>
          <w:ilvl w:val="0"/>
          <w:numId w:val="66"/>
        </w:numPr>
        <w:spacing w:after="14" w:line="248" w:lineRule="auto"/>
        <w:ind w:right="14" w:hanging="317"/>
        <w:jc w:val="both"/>
      </w:pPr>
      <w:r w:rsidRPr="00EA2838">
        <w:t xml:space="preserve">Pressinc the Yes button saR.s the sequence or sone. ith the current settinzs of all the parallleters lixted e. in </w:t>
      </w:r>
      <w:r w:rsidRPr="00EA2838">
        <w:rPr>
          <w:vertAlign w:val="superscript"/>
        </w:rPr>
        <w:t xml:space="preserve">t </w:t>
      </w:r>
      <w:r w:rsidRPr="00EA2838">
        <w:t>o xequencer nrnnorv.</w:t>
      </w:r>
    </w:p>
    <w:p w14:paraId="20CD76CE" w14:textId="77777777" w:rsidR="005506F8" w:rsidRPr="00EA2838" w:rsidRDefault="00000000">
      <w:pPr>
        <w:spacing w:after="309" w:line="248" w:lineRule="auto"/>
        <w:ind w:left="1767" w:firstLine="461"/>
        <w:jc w:val="both"/>
      </w:pPr>
      <w:r w:rsidRPr="00EA2838">
        <w:drawing>
          <wp:inline distT="0" distB="0" distL="0" distR="0" wp14:anchorId="15FDE4FE" wp14:editId="48469CCD">
            <wp:extent cx="493990" cy="134154"/>
            <wp:effectExtent l="0" t="0" r="0" b="0"/>
            <wp:docPr id="1313727" name="Picture 1313727"/>
            <wp:cNvGraphicFramePr/>
            <a:graphic xmlns:a="http://schemas.openxmlformats.org/drawingml/2006/main">
              <a:graphicData uri="http://schemas.openxmlformats.org/drawingml/2006/picture">
                <pic:pic xmlns:pic="http://schemas.openxmlformats.org/drawingml/2006/picture">
                  <pic:nvPicPr>
                    <pic:cNvPr id="1313727" name="Picture 1313727"/>
                    <pic:cNvPicPr/>
                  </pic:nvPicPr>
                  <pic:blipFill>
                    <a:blip r:embed="rId1805"/>
                    <a:stretch>
                      <a:fillRect/>
                    </a:stretch>
                  </pic:blipFill>
                  <pic:spPr>
                    <a:xfrm>
                      <a:off x="0" y="0"/>
                      <a:ext cx="493990" cy="134154"/>
                    </a:xfrm>
                    <a:prstGeom prst="rect">
                      <a:avLst/>
                    </a:prstGeom>
                  </pic:spPr>
                </pic:pic>
              </a:graphicData>
            </a:graphic>
          </wp:inline>
        </w:drawing>
      </w:r>
      <w:r w:rsidRPr="00EA2838">
        <w:t>Vo button leaxes the settine.s of the paralneters listed above as they ere hen vou last recorded a track.</w:t>
      </w:r>
    </w:p>
    <w:p w14:paraId="0553909C" w14:textId="77777777" w:rsidR="005506F8" w:rsidRPr="00EA2838" w:rsidRDefault="00000000">
      <w:pPr>
        <w:spacing w:after="306" w:line="228" w:lineRule="auto"/>
        <w:ind w:left="1575" w:right="14"/>
      </w:pPr>
      <w:r w:rsidRPr="00EA2838">
        <w:rPr>
          <w:sz w:val="24"/>
        </w:rPr>
        <w:t>In either case, the track data (notes, controllers and program changes) is always saved. Sornetimes it's hard to remember, when you get this screen, exactly what you changed. As a general rule, if you are happy with the sequence or song as it is, answer YES. If you have just been experimenting with different tempos, programs, MIDI configurations, etc., and want to leave the sequence as it was before your experiments, answer NO.</w:t>
      </w:r>
    </w:p>
    <w:p w14:paraId="71DF66FE" w14:textId="77777777" w:rsidR="005506F8" w:rsidRPr="00EA2838" w:rsidRDefault="00000000">
      <w:pPr>
        <w:spacing w:after="295" w:line="247" w:lineRule="auto"/>
        <w:ind w:left="1570" w:right="557"/>
        <w:jc w:val="both"/>
      </w:pPr>
      <w:r w:rsidRPr="00EA2838">
        <w:rPr>
          <w:sz w:val="24"/>
        </w:rPr>
        <w:t>While in Select Sequences/Presets mode, there is one quick way to save any changes you make to a sequence or song. Simply double-click the Enter button.</w:t>
      </w:r>
    </w:p>
    <w:p w14:paraId="227F1290" w14:textId="77777777" w:rsidR="005506F8" w:rsidRPr="00EA2838" w:rsidRDefault="00000000">
      <w:pPr>
        <w:spacing w:after="238" w:line="228" w:lineRule="auto"/>
        <w:ind w:left="1565" w:right="14"/>
      </w:pPr>
      <w:r w:rsidRPr="00EA2838">
        <w:rPr>
          <w:sz w:val="24"/>
        </w:rPr>
        <w:t>As mentioned above, you can avoid being asked to save changes by setting the Prompt to Save Changes parameter to OFF. For live performance, and other applications in which you want to experiment with tempo, track parameters, etc. without being bothered about saving the changes, this is the preferred setting.</w:t>
      </w:r>
    </w:p>
    <w:p w14:paraId="7FF7F48D" w14:textId="77777777" w:rsidR="005506F8" w:rsidRPr="00EA2838" w:rsidRDefault="005506F8">
      <w:pPr>
        <w:sectPr w:rsidR="005506F8" w:rsidRPr="00EA2838" w:rsidSect="00166CEE">
          <w:headerReference w:type="even" r:id="rId1806"/>
          <w:headerReference w:type="default" r:id="rId1807"/>
          <w:footerReference w:type="even" r:id="rId1808"/>
          <w:footerReference w:type="default" r:id="rId1809"/>
          <w:headerReference w:type="first" r:id="rId1810"/>
          <w:footerReference w:type="first" r:id="rId1811"/>
          <w:footnotePr>
            <w:numRestart w:val="eachPage"/>
          </w:footnotePr>
          <w:pgSz w:w="11395" w:h="15610"/>
          <w:pgMar w:top="1140" w:right="619" w:bottom="1274" w:left="720" w:header="300" w:footer="341" w:gutter="0"/>
          <w:cols w:space="708"/>
        </w:sectPr>
      </w:pPr>
    </w:p>
    <w:tbl>
      <w:tblPr>
        <w:tblStyle w:val="TableGrid"/>
        <w:tblW w:w="9312" w:type="dxa"/>
        <w:tblInd w:w="5" w:type="dxa"/>
        <w:tblCellMar>
          <w:top w:w="5" w:type="dxa"/>
          <w:left w:w="158" w:type="dxa"/>
          <w:bottom w:w="0" w:type="dxa"/>
          <w:right w:w="0" w:type="dxa"/>
        </w:tblCellMar>
        <w:tblLook w:val="04A0" w:firstRow="1" w:lastRow="0" w:firstColumn="1" w:lastColumn="0" w:noHBand="0" w:noVBand="1"/>
      </w:tblPr>
      <w:tblGrid>
        <w:gridCol w:w="603"/>
        <w:gridCol w:w="8709"/>
      </w:tblGrid>
      <w:tr w:rsidR="005506F8" w:rsidRPr="00EA2838" w14:paraId="4DBF425F" w14:textId="77777777">
        <w:trPr>
          <w:trHeight w:val="322"/>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666DC80C" w14:textId="77777777" w:rsidR="005506F8" w:rsidRPr="00EA2838" w:rsidRDefault="00000000">
            <w:pPr>
              <w:spacing w:after="0"/>
            </w:pPr>
            <w:r w:rsidRPr="00EA2838">
              <w:rPr>
                <w:rFonts w:ascii="Calibri" w:eastAsia="Calibri" w:hAnsi="Calibri" w:cs="Calibri"/>
                <w:sz w:val="32"/>
              </w:rPr>
              <w:lastRenderedPageBreak/>
              <w:t>16</w:t>
            </w:r>
          </w:p>
        </w:tc>
        <w:tc>
          <w:tcPr>
            <w:tcW w:w="8709" w:type="dxa"/>
            <w:tcBorders>
              <w:top w:val="single" w:sz="2" w:space="0" w:color="000000"/>
              <w:left w:val="single" w:sz="2" w:space="0" w:color="000000"/>
              <w:bottom w:val="single" w:sz="2" w:space="0" w:color="000000"/>
              <w:right w:val="single" w:sz="2" w:space="0" w:color="000000"/>
            </w:tcBorders>
          </w:tcPr>
          <w:p w14:paraId="1CA053E5" w14:textId="77777777" w:rsidR="005506F8" w:rsidRPr="00EA2838" w:rsidRDefault="00000000">
            <w:pPr>
              <w:spacing w:after="0"/>
              <w:ind w:left="59"/>
            </w:pPr>
            <w:r w:rsidRPr="00EA2838">
              <w:rPr>
                <w:rFonts w:ascii="Calibri" w:eastAsia="Calibri" w:hAnsi="Calibri" w:cs="Calibri"/>
                <w:sz w:val="28"/>
              </w:rPr>
              <w:t>Total Sequencer Free Memory</w:t>
            </w:r>
          </w:p>
        </w:tc>
      </w:tr>
      <w:tr w:rsidR="005506F8" w:rsidRPr="00EA2838" w14:paraId="1E4A9B61" w14:textId="77777777">
        <w:trPr>
          <w:trHeight w:val="293"/>
        </w:trPr>
        <w:tc>
          <w:tcPr>
            <w:tcW w:w="0" w:type="auto"/>
            <w:vMerge/>
            <w:tcBorders>
              <w:top w:val="nil"/>
              <w:left w:val="single" w:sz="2" w:space="0" w:color="000000"/>
              <w:bottom w:val="single" w:sz="2" w:space="0" w:color="000000"/>
              <w:right w:val="single" w:sz="2" w:space="0" w:color="000000"/>
            </w:tcBorders>
          </w:tcPr>
          <w:p w14:paraId="3D62099C" w14:textId="77777777" w:rsidR="005506F8" w:rsidRPr="00EA2838" w:rsidRDefault="005506F8"/>
        </w:tc>
        <w:tc>
          <w:tcPr>
            <w:tcW w:w="8709" w:type="dxa"/>
            <w:tcBorders>
              <w:top w:val="single" w:sz="2" w:space="0" w:color="000000"/>
              <w:left w:val="single" w:sz="2" w:space="0" w:color="000000"/>
              <w:bottom w:val="single" w:sz="2" w:space="0" w:color="000000"/>
              <w:right w:val="single" w:sz="2" w:space="0" w:color="000000"/>
            </w:tcBorders>
          </w:tcPr>
          <w:p w14:paraId="75176A01" w14:textId="77777777" w:rsidR="005506F8" w:rsidRPr="00EA2838" w:rsidRDefault="00000000">
            <w:pPr>
              <w:tabs>
                <w:tab w:val="center" w:pos="4763"/>
                <w:tab w:val="right" w:pos="8551"/>
              </w:tabs>
              <w:spacing w:after="0"/>
            </w:pPr>
            <w:r w:rsidRPr="00EA2838">
              <w:rPr>
                <w:rFonts w:ascii="Calibri" w:eastAsia="Calibri" w:hAnsi="Calibri" w:cs="Calibri"/>
                <w:sz w:val="24"/>
              </w:rPr>
              <w:t>Control Bank</w:t>
            </w:r>
            <w:r w:rsidRPr="00EA2838">
              <w:rPr>
                <w:rFonts w:ascii="Calibri" w:eastAsia="Calibri" w:hAnsi="Calibri" w:cs="Calibri"/>
                <w:sz w:val="24"/>
              </w:rPr>
              <w:tab/>
              <w:t>Press Edit Sequences / Control (Bank 1) / Screen 6.</w:t>
            </w:r>
            <w:r w:rsidRPr="00EA2838">
              <w:rPr>
                <w:rFonts w:ascii="Calibri" w:eastAsia="Calibri" w:hAnsi="Calibri" w:cs="Calibri"/>
                <w:sz w:val="24"/>
              </w:rPr>
              <w:tab/>
            </w:r>
            <w:r w:rsidRPr="00EA2838">
              <w:drawing>
                <wp:inline distT="0" distB="0" distL="0" distR="0" wp14:anchorId="57FA4BB4" wp14:editId="383725A3">
                  <wp:extent cx="673608" cy="149398"/>
                  <wp:effectExtent l="0" t="0" r="0" b="0"/>
                  <wp:docPr id="526106" name="Picture 526106"/>
                  <wp:cNvGraphicFramePr/>
                  <a:graphic xmlns:a="http://schemas.openxmlformats.org/drawingml/2006/main">
                    <a:graphicData uri="http://schemas.openxmlformats.org/drawingml/2006/picture">
                      <pic:pic xmlns:pic="http://schemas.openxmlformats.org/drawingml/2006/picture">
                        <pic:nvPicPr>
                          <pic:cNvPr id="526106" name="Picture 526106"/>
                          <pic:cNvPicPr/>
                        </pic:nvPicPr>
                        <pic:blipFill>
                          <a:blip r:embed="rId1812"/>
                          <a:stretch>
                            <a:fillRect/>
                          </a:stretch>
                        </pic:blipFill>
                        <pic:spPr>
                          <a:xfrm>
                            <a:off x="0" y="0"/>
                            <a:ext cx="673608" cy="149398"/>
                          </a:xfrm>
                          <a:prstGeom prst="rect">
                            <a:avLst/>
                          </a:prstGeom>
                        </pic:spPr>
                      </pic:pic>
                    </a:graphicData>
                  </a:graphic>
                </wp:inline>
              </w:drawing>
            </w:r>
          </w:p>
        </w:tc>
      </w:tr>
    </w:tbl>
    <w:p w14:paraId="2F37AB2F" w14:textId="77777777" w:rsidR="005506F8" w:rsidRPr="00EA2838" w:rsidRDefault="00000000">
      <w:pPr>
        <w:spacing w:after="0"/>
        <w:ind w:left="24" w:hanging="10"/>
      </w:pPr>
      <w:r w:rsidRPr="00EA2838">
        <w:rPr>
          <w:rFonts w:ascii="Calibri" w:eastAsia="Calibri" w:hAnsi="Calibri" w:cs="Calibri"/>
          <w:sz w:val="26"/>
        </w:rPr>
        <w:t>Total Sequencer Free Memory (display only)</w:t>
      </w:r>
    </w:p>
    <w:p w14:paraId="05AF06D7" w14:textId="77777777" w:rsidR="005506F8" w:rsidRPr="00EA2838" w:rsidRDefault="00000000">
      <w:pPr>
        <w:spacing w:after="181" w:line="260" w:lineRule="auto"/>
        <w:ind w:left="1647" w:right="14" w:hanging="5"/>
        <w:jc w:val="both"/>
      </w:pPr>
      <w:r w:rsidRPr="00EA2838">
        <w:rPr>
          <w:rFonts w:ascii="Calibri" w:eastAsia="Calibri" w:hAnsi="Calibri" w:cs="Calibri"/>
          <w:sz w:val="24"/>
        </w:rPr>
        <w:t>This parameter displays the remaining percentage of available sequencer memory. This readout is informational only and cannot be selected or changed.</w:t>
      </w:r>
    </w:p>
    <w:p w14:paraId="26A614A3" w14:textId="77777777" w:rsidR="005506F8" w:rsidRPr="00EA2838" w:rsidRDefault="00000000">
      <w:pPr>
        <w:spacing w:after="4" w:line="260" w:lineRule="auto"/>
        <w:ind w:left="1647" w:right="14" w:hanging="5"/>
        <w:jc w:val="both"/>
      </w:pPr>
      <w:r w:rsidRPr="00EA2838">
        <w:drawing>
          <wp:anchor distT="0" distB="0" distL="114300" distR="114300" simplePos="0" relativeHeight="251797504" behindDoc="0" locked="0" layoutInCell="1" allowOverlap="0" wp14:anchorId="36ABB19C" wp14:editId="73C98DE1">
            <wp:simplePos x="0" y="0"/>
            <wp:positionH relativeFrom="page">
              <wp:posOffset>585216</wp:posOffset>
            </wp:positionH>
            <wp:positionV relativeFrom="page">
              <wp:posOffset>435999</wp:posOffset>
            </wp:positionV>
            <wp:extent cx="5964936" cy="27440"/>
            <wp:effectExtent l="0" t="0" r="0" b="0"/>
            <wp:wrapTopAndBottom/>
            <wp:docPr id="1313731" name="Picture 1313731"/>
            <wp:cNvGraphicFramePr/>
            <a:graphic xmlns:a="http://schemas.openxmlformats.org/drawingml/2006/main">
              <a:graphicData uri="http://schemas.openxmlformats.org/drawingml/2006/picture">
                <pic:pic xmlns:pic="http://schemas.openxmlformats.org/drawingml/2006/picture">
                  <pic:nvPicPr>
                    <pic:cNvPr id="1313731" name="Picture 1313731"/>
                    <pic:cNvPicPr/>
                  </pic:nvPicPr>
                  <pic:blipFill>
                    <a:blip r:embed="rId1813"/>
                    <a:stretch>
                      <a:fillRect/>
                    </a:stretch>
                  </pic:blipFill>
                  <pic:spPr>
                    <a:xfrm>
                      <a:off x="0" y="0"/>
                      <a:ext cx="5964936" cy="27440"/>
                    </a:xfrm>
                    <a:prstGeom prst="rect">
                      <a:avLst/>
                    </a:prstGeom>
                  </pic:spPr>
                </pic:pic>
              </a:graphicData>
            </a:graphic>
          </wp:anchor>
        </w:drawing>
      </w:r>
      <w:r w:rsidRPr="00EA2838">
        <w:rPr>
          <w:rFonts w:ascii="Calibri" w:eastAsia="Calibri" w:hAnsi="Calibri" w:cs="Calibri"/>
          <w:sz w:val="24"/>
        </w:rPr>
        <w:t>Range: 00% to 100%</w:t>
      </w:r>
    </w:p>
    <w:tbl>
      <w:tblPr>
        <w:tblStyle w:val="TableGrid"/>
        <w:tblW w:w="9320" w:type="dxa"/>
        <w:tblInd w:w="8" w:type="dxa"/>
        <w:tblCellMar>
          <w:top w:w="11" w:type="dxa"/>
          <w:left w:w="0" w:type="dxa"/>
          <w:bottom w:w="0" w:type="dxa"/>
          <w:right w:w="115" w:type="dxa"/>
        </w:tblCellMar>
        <w:tblLook w:val="04A0" w:firstRow="1" w:lastRow="0" w:firstColumn="1" w:lastColumn="0" w:noHBand="0" w:noVBand="1"/>
      </w:tblPr>
      <w:tblGrid>
        <w:gridCol w:w="602"/>
        <w:gridCol w:w="2572"/>
        <w:gridCol w:w="6146"/>
      </w:tblGrid>
      <w:tr w:rsidR="005506F8" w:rsidRPr="00EA2838" w14:paraId="41E29DFD" w14:textId="77777777">
        <w:trPr>
          <w:trHeight w:val="315"/>
        </w:trPr>
        <w:tc>
          <w:tcPr>
            <w:tcW w:w="602" w:type="dxa"/>
            <w:vMerge w:val="restart"/>
            <w:tcBorders>
              <w:top w:val="single" w:sz="2" w:space="0" w:color="000000"/>
              <w:left w:val="single" w:sz="2" w:space="0" w:color="000000"/>
              <w:bottom w:val="single" w:sz="2" w:space="0" w:color="000000"/>
              <w:right w:val="single" w:sz="2" w:space="0" w:color="000000"/>
            </w:tcBorders>
          </w:tcPr>
          <w:p w14:paraId="4C728356" w14:textId="77777777" w:rsidR="005506F8" w:rsidRPr="00EA2838" w:rsidRDefault="005506F8"/>
        </w:tc>
        <w:tc>
          <w:tcPr>
            <w:tcW w:w="2572" w:type="dxa"/>
            <w:tcBorders>
              <w:top w:val="single" w:sz="2" w:space="0" w:color="000000"/>
              <w:left w:val="single" w:sz="2" w:space="0" w:color="000000"/>
              <w:bottom w:val="single" w:sz="2" w:space="0" w:color="000000"/>
              <w:right w:val="nil"/>
            </w:tcBorders>
          </w:tcPr>
          <w:p w14:paraId="60255714" w14:textId="77777777" w:rsidR="005506F8" w:rsidRPr="00EA2838" w:rsidRDefault="00000000">
            <w:pPr>
              <w:spacing w:after="0"/>
              <w:ind w:left="230"/>
            </w:pPr>
            <w:r w:rsidRPr="00EA2838">
              <w:rPr>
                <w:rFonts w:ascii="Calibri" w:eastAsia="Calibri" w:hAnsi="Calibri" w:cs="Calibri"/>
                <w:sz w:val="28"/>
              </w:rPr>
              <w:t>Reinit Sequencer</w:t>
            </w:r>
          </w:p>
        </w:tc>
        <w:tc>
          <w:tcPr>
            <w:tcW w:w="6146" w:type="dxa"/>
            <w:tcBorders>
              <w:top w:val="single" w:sz="2" w:space="0" w:color="000000"/>
              <w:left w:val="nil"/>
              <w:bottom w:val="single" w:sz="2" w:space="0" w:color="000000"/>
              <w:right w:val="single" w:sz="2" w:space="0" w:color="000000"/>
            </w:tcBorders>
          </w:tcPr>
          <w:p w14:paraId="138A7621" w14:textId="77777777" w:rsidR="005506F8" w:rsidRPr="00EA2838" w:rsidRDefault="005506F8"/>
        </w:tc>
      </w:tr>
      <w:tr w:rsidR="005506F8" w:rsidRPr="00EA2838" w14:paraId="09F0547A" w14:textId="77777777">
        <w:trPr>
          <w:trHeight w:val="295"/>
        </w:trPr>
        <w:tc>
          <w:tcPr>
            <w:tcW w:w="0" w:type="auto"/>
            <w:vMerge/>
            <w:tcBorders>
              <w:top w:val="nil"/>
              <w:left w:val="single" w:sz="2" w:space="0" w:color="000000"/>
              <w:bottom w:val="single" w:sz="2" w:space="0" w:color="000000"/>
              <w:right w:val="single" w:sz="2" w:space="0" w:color="000000"/>
            </w:tcBorders>
          </w:tcPr>
          <w:p w14:paraId="2DD3D01F" w14:textId="77777777" w:rsidR="005506F8" w:rsidRPr="00EA2838" w:rsidRDefault="005506F8"/>
        </w:tc>
        <w:tc>
          <w:tcPr>
            <w:tcW w:w="2572" w:type="dxa"/>
            <w:tcBorders>
              <w:top w:val="single" w:sz="2" w:space="0" w:color="000000"/>
              <w:left w:val="single" w:sz="2" w:space="0" w:color="000000"/>
              <w:bottom w:val="single" w:sz="2" w:space="0" w:color="000000"/>
              <w:right w:val="nil"/>
            </w:tcBorders>
          </w:tcPr>
          <w:p w14:paraId="31E40D9A" w14:textId="77777777" w:rsidR="005506F8" w:rsidRPr="00EA2838" w:rsidRDefault="00000000">
            <w:pPr>
              <w:spacing w:after="0"/>
              <w:ind w:left="225"/>
            </w:pPr>
            <w:r w:rsidRPr="00EA2838">
              <w:rPr>
                <w:rFonts w:ascii="Calibri" w:eastAsia="Calibri" w:hAnsi="Calibri" w:cs="Calibri"/>
                <w:sz w:val="24"/>
              </w:rPr>
              <w:t>Control Bank</w:t>
            </w:r>
          </w:p>
        </w:tc>
        <w:tc>
          <w:tcPr>
            <w:tcW w:w="6146" w:type="dxa"/>
            <w:tcBorders>
              <w:top w:val="single" w:sz="2" w:space="0" w:color="000000"/>
              <w:left w:val="nil"/>
              <w:bottom w:val="single" w:sz="2" w:space="0" w:color="000000"/>
              <w:right w:val="single" w:sz="2" w:space="0" w:color="000000"/>
            </w:tcBorders>
          </w:tcPr>
          <w:p w14:paraId="14EAACB5" w14:textId="77777777" w:rsidR="005506F8" w:rsidRPr="00EA2838" w:rsidRDefault="00000000">
            <w:pPr>
              <w:spacing w:after="0"/>
            </w:pPr>
            <w:r w:rsidRPr="00EA2838">
              <w:rPr>
                <w:rFonts w:ascii="Calibri" w:eastAsia="Calibri" w:hAnsi="Calibri" w:cs="Calibri"/>
              </w:rPr>
              <w:t>Press Edit Sequences / Control (Bank 1) / Screen 7.</w:t>
            </w:r>
            <w:r w:rsidRPr="00EA2838">
              <w:drawing>
                <wp:inline distT="0" distB="0" distL="0" distR="0" wp14:anchorId="1654D346" wp14:editId="4F39D283">
                  <wp:extent cx="774192" cy="146349"/>
                  <wp:effectExtent l="0" t="0" r="0" b="0"/>
                  <wp:docPr id="525895" name="Picture 525895"/>
                  <wp:cNvGraphicFramePr/>
                  <a:graphic xmlns:a="http://schemas.openxmlformats.org/drawingml/2006/main">
                    <a:graphicData uri="http://schemas.openxmlformats.org/drawingml/2006/picture">
                      <pic:pic xmlns:pic="http://schemas.openxmlformats.org/drawingml/2006/picture">
                        <pic:nvPicPr>
                          <pic:cNvPr id="525895" name="Picture 525895"/>
                          <pic:cNvPicPr/>
                        </pic:nvPicPr>
                        <pic:blipFill>
                          <a:blip r:embed="rId1814"/>
                          <a:stretch>
                            <a:fillRect/>
                          </a:stretch>
                        </pic:blipFill>
                        <pic:spPr>
                          <a:xfrm>
                            <a:off x="0" y="0"/>
                            <a:ext cx="774192" cy="146349"/>
                          </a:xfrm>
                          <a:prstGeom prst="rect">
                            <a:avLst/>
                          </a:prstGeom>
                        </pic:spPr>
                      </pic:pic>
                    </a:graphicData>
                  </a:graphic>
                </wp:inline>
              </w:drawing>
            </w:r>
          </w:p>
        </w:tc>
      </w:tr>
    </w:tbl>
    <w:p w14:paraId="63E5930D" w14:textId="77777777" w:rsidR="005506F8" w:rsidRPr="00EA2838" w:rsidRDefault="00000000">
      <w:pPr>
        <w:spacing w:after="3"/>
        <w:ind w:left="24" w:hanging="10"/>
      </w:pPr>
      <w:r w:rsidRPr="00EA2838">
        <w:rPr>
          <w:rFonts w:ascii="Calibri" w:eastAsia="Calibri" w:hAnsi="Calibri" w:cs="Calibri"/>
          <w:sz w:val="28"/>
        </w:rPr>
        <w:t>Reinitialize Sequencer</w:t>
      </w:r>
    </w:p>
    <w:p w14:paraId="7947458B" w14:textId="77777777" w:rsidR="005506F8" w:rsidRPr="00EA2838" w:rsidRDefault="00000000">
      <w:pPr>
        <w:spacing w:after="4" w:line="260" w:lineRule="auto"/>
        <w:ind w:left="1647" w:right="14" w:hanging="5"/>
        <w:jc w:val="both"/>
      </w:pPr>
      <w:r w:rsidRPr="00EA2838">
        <w:rPr>
          <w:rFonts w:ascii="Calibri" w:eastAsia="Calibri" w:hAnsi="Calibri" w:cs="Calibri"/>
          <w:sz w:val="24"/>
        </w:rPr>
        <w:t>This cornrnanci allows the entire contents of the SQs sequencer memory to be erased. To erase sequencer memory, first select this parameter. Then:</w:t>
      </w:r>
    </w:p>
    <w:p w14:paraId="3E43CDF2" w14:textId="77777777" w:rsidR="005506F8" w:rsidRPr="00EA2838" w:rsidRDefault="00000000">
      <w:pPr>
        <w:numPr>
          <w:ilvl w:val="0"/>
          <w:numId w:val="67"/>
        </w:numPr>
        <w:spacing w:after="4" w:line="260" w:lineRule="auto"/>
        <w:ind w:right="14" w:hanging="182"/>
        <w:jc w:val="both"/>
      </w:pPr>
      <w:r w:rsidRPr="00EA2838">
        <w:rPr>
          <w:rFonts w:ascii="Calibri" w:eastAsia="Calibri" w:hAnsi="Calibri" w:cs="Calibri"/>
          <w:sz w:val="24"/>
        </w:rPr>
        <w:t>Press Enter. The SQ display reads: "Erase sequencer memory?"</w:t>
      </w:r>
    </w:p>
    <w:p w14:paraId="4A409ED8" w14:textId="77777777" w:rsidR="005506F8" w:rsidRPr="00EA2838" w:rsidRDefault="00000000">
      <w:pPr>
        <w:numPr>
          <w:ilvl w:val="0"/>
          <w:numId w:val="67"/>
        </w:numPr>
        <w:spacing w:after="7952" w:line="260" w:lineRule="auto"/>
        <w:ind w:right="14" w:hanging="182"/>
        <w:jc w:val="both"/>
      </w:pPr>
      <w:r w:rsidRPr="00EA2838">
        <w:rPr>
          <w:rFonts w:ascii="Calibri" w:eastAsia="Calibri" w:hAnsi="Calibri" w:cs="Calibri"/>
          <w:sz w:val="24"/>
        </w:rPr>
        <w:t>Press the Yes or Enter button. The SQ erases all presets, sequences, and songs from memory. After the memory is erased, there will be one blank sequence and one blank song in locations 00 and 70 respectively. (There is always one song and one sequence in memory.)</w:t>
      </w:r>
    </w:p>
    <w:p w14:paraId="2C1AADD2" w14:textId="77777777" w:rsidR="005506F8" w:rsidRPr="00EA2838" w:rsidRDefault="00000000">
      <w:pPr>
        <w:spacing w:after="0"/>
        <w:ind w:left="58" w:right="-130"/>
      </w:pPr>
      <w:r w:rsidRPr="00EA2838">
        <w:lastRenderedPageBreak/>
        <mc:AlternateContent>
          <mc:Choice Requires="wpg">
            <w:drawing>
              <wp:inline distT="0" distB="0" distL="0" distR="0" wp14:anchorId="784DBA43" wp14:editId="58EF91E7">
                <wp:extent cx="5977128" cy="15245"/>
                <wp:effectExtent l="0" t="0" r="0" b="0"/>
                <wp:docPr id="1313734" name="Group 1313734"/>
                <wp:cNvGraphicFramePr/>
                <a:graphic xmlns:a="http://schemas.openxmlformats.org/drawingml/2006/main">
                  <a:graphicData uri="http://schemas.microsoft.com/office/word/2010/wordprocessingGroup">
                    <wpg:wgp>
                      <wpg:cNvGrpSpPr/>
                      <wpg:grpSpPr>
                        <a:xfrm>
                          <a:off x="0" y="0"/>
                          <a:ext cx="5977128" cy="15245"/>
                          <a:chOff x="0" y="0"/>
                          <a:chExt cx="5977128" cy="15245"/>
                        </a:xfrm>
                      </wpg:grpSpPr>
                      <wps:wsp>
                        <wps:cNvPr id="1313733" name="Shape 1313733"/>
                        <wps:cNvSpPr/>
                        <wps:spPr>
                          <a:xfrm>
                            <a:off x="0" y="0"/>
                            <a:ext cx="5977128" cy="15245"/>
                          </a:xfrm>
                          <a:custGeom>
                            <a:avLst/>
                            <a:gdLst/>
                            <a:ahLst/>
                            <a:cxnLst/>
                            <a:rect l="0" t="0" r="0" b="0"/>
                            <a:pathLst>
                              <a:path w="5977128" h="15245">
                                <a:moveTo>
                                  <a:pt x="0" y="7622"/>
                                </a:moveTo>
                                <a:lnTo>
                                  <a:pt x="5977128"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34" style="width:470.64pt;height:1.20038pt;mso-position-horizontal-relative:char;mso-position-vertical-relative:line" coordsize="59771,152">
                <v:shape id="Shape 1313733" style="position:absolute;width:59771;height:152;left:0;top:0;" coordsize="5977128,15245" path="m0,7622l5977128,7622">
                  <v:stroke weight="1.20038pt" endcap="flat" joinstyle="miter" miterlimit="1" on="true" color="#000000"/>
                  <v:fill on="false" color="#000000"/>
                </v:shape>
              </v:group>
            </w:pict>
          </mc:Fallback>
        </mc:AlternateContent>
      </w:r>
    </w:p>
    <w:p w14:paraId="168B139A" w14:textId="77777777" w:rsidR="005506F8" w:rsidRPr="00EA2838" w:rsidRDefault="00000000">
      <w:pPr>
        <w:spacing w:after="131"/>
        <w:ind w:left="9" w:hanging="10"/>
      </w:pPr>
      <w:r w:rsidRPr="00EA2838">
        <w:rPr>
          <w:rFonts w:ascii="Calibri" w:eastAsia="Calibri" w:hAnsi="Calibri" w:cs="Calibri"/>
          <w:sz w:val="30"/>
        </w:rPr>
        <w:t>Click Bank</w:t>
      </w:r>
    </w:p>
    <w:p w14:paraId="707BCB44" w14:textId="77777777" w:rsidR="005506F8" w:rsidRPr="00EA2838" w:rsidRDefault="00000000">
      <w:pPr>
        <w:spacing w:after="256" w:line="260" w:lineRule="auto"/>
        <w:ind w:left="1647" w:right="77" w:hanging="5"/>
        <w:jc w:val="both"/>
      </w:pPr>
      <w:r w:rsidRPr="00EA2838">
        <w:rPr>
          <w:rFonts w:ascii="Calibri" w:eastAsia="Calibri" w:hAnsi="Calibri" w:cs="Calibri"/>
          <w:sz w:val="24"/>
        </w:rPr>
        <w:t>The Click Bank controls parameters dealing with the click and tempo of a sequence or song.</w:t>
      </w:r>
    </w:p>
    <w:tbl>
      <w:tblPr>
        <w:tblStyle w:val="TableGrid"/>
        <w:tblW w:w="9330" w:type="dxa"/>
        <w:tblInd w:w="5" w:type="dxa"/>
        <w:tblCellMar>
          <w:top w:w="64" w:type="dxa"/>
          <w:left w:w="0" w:type="dxa"/>
          <w:bottom w:w="0" w:type="dxa"/>
          <w:right w:w="115" w:type="dxa"/>
        </w:tblCellMar>
        <w:tblLook w:val="04A0" w:firstRow="1" w:lastRow="0" w:firstColumn="1" w:lastColumn="0" w:noHBand="0" w:noVBand="1"/>
      </w:tblPr>
      <w:tblGrid>
        <w:gridCol w:w="600"/>
        <w:gridCol w:w="1844"/>
        <w:gridCol w:w="6886"/>
      </w:tblGrid>
      <w:tr w:rsidR="005506F8" w:rsidRPr="00EA2838" w14:paraId="422577D3" w14:textId="77777777">
        <w:trPr>
          <w:trHeight w:val="327"/>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5831E51D" w14:textId="77777777" w:rsidR="005506F8" w:rsidRPr="00EA2838" w:rsidRDefault="00000000">
            <w:pPr>
              <w:spacing w:after="0"/>
              <w:ind w:left="139"/>
            </w:pPr>
            <w:r w:rsidRPr="00EA2838">
              <w:rPr>
                <w:rFonts w:ascii="Calibri" w:eastAsia="Calibri" w:hAnsi="Calibri" w:cs="Calibri"/>
                <w:sz w:val="32"/>
              </w:rPr>
              <w:t>20</w:t>
            </w:r>
          </w:p>
        </w:tc>
        <w:tc>
          <w:tcPr>
            <w:tcW w:w="1844" w:type="dxa"/>
            <w:tcBorders>
              <w:top w:val="single" w:sz="2" w:space="0" w:color="000000"/>
              <w:left w:val="single" w:sz="2" w:space="0" w:color="000000"/>
              <w:bottom w:val="single" w:sz="2" w:space="0" w:color="000000"/>
              <w:right w:val="nil"/>
            </w:tcBorders>
          </w:tcPr>
          <w:p w14:paraId="0D2F7BA8" w14:textId="77777777" w:rsidR="005506F8" w:rsidRPr="00EA2838" w:rsidRDefault="00000000">
            <w:pPr>
              <w:spacing w:after="0"/>
              <w:ind w:left="187"/>
              <w:jc w:val="center"/>
            </w:pPr>
            <w:r w:rsidRPr="00EA2838">
              <w:rPr>
                <w:rFonts w:ascii="Calibri" w:eastAsia="Calibri" w:hAnsi="Calibri" w:cs="Calibri"/>
                <w:sz w:val="28"/>
              </w:rPr>
              <w:t>Click/lnterval</w:t>
            </w:r>
          </w:p>
        </w:tc>
        <w:tc>
          <w:tcPr>
            <w:tcW w:w="6886" w:type="dxa"/>
            <w:tcBorders>
              <w:top w:val="single" w:sz="2" w:space="0" w:color="000000"/>
              <w:left w:val="nil"/>
              <w:bottom w:val="single" w:sz="2" w:space="0" w:color="000000"/>
              <w:right w:val="single" w:sz="2" w:space="0" w:color="000000"/>
            </w:tcBorders>
          </w:tcPr>
          <w:p w14:paraId="71A781A4" w14:textId="77777777" w:rsidR="005506F8" w:rsidRPr="00EA2838" w:rsidRDefault="005506F8"/>
        </w:tc>
      </w:tr>
      <w:tr w:rsidR="005506F8" w:rsidRPr="00EA2838" w14:paraId="60A13EF1" w14:textId="77777777">
        <w:trPr>
          <w:trHeight w:val="303"/>
        </w:trPr>
        <w:tc>
          <w:tcPr>
            <w:tcW w:w="0" w:type="auto"/>
            <w:vMerge/>
            <w:tcBorders>
              <w:top w:val="nil"/>
              <w:left w:val="single" w:sz="2" w:space="0" w:color="000000"/>
              <w:bottom w:val="single" w:sz="2" w:space="0" w:color="000000"/>
              <w:right w:val="single" w:sz="2" w:space="0" w:color="000000"/>
            </w:tcBorders>
          </w:tcPr>
          <w:p w14:paraId="3272AE3F" w14:textId="77777777" w:rsidR="005506F8" w:rsidRPr="00EA2838" w:rsidRDefault="005506F8"/>
        </w:tc>
        <w:tc>
          <w:tcPr>
            <w:tcW w:w="1844" w:type="dxa"/>
            <w:tcBorders>
              <w:top w:val="single" w:sz="2" w:space="0" w:color="000000"/>
              <w:left w:val="single" w:sz="2" w:space="0" w:color="000000"/>
              <w:bottom w:val="single" w:sz="2" w:space="0" w:color="000000"/>
              <w:right w:val="nil"/>
            </w:tcBorders>
          </w:tcPr>
          <w:p w14:paraId="7493837F" w14:textId="77777777" w:rsidR="005506F8" w:rsidRPr="00EA2838" w:rsidRDefault="00000000">
            <w:pPr>
              <w:spacing w:after="0"/>
              <w:ind w:left="226"/>
            </w:pPr>
            <w:r w:rsidRPr="00EA2838">
              <w:rPr>
                <w:rFonts w:ascii="Calibri" w:eastAsia="Calibri" w:hAnsi="Calibri" w:cs="Calibri"/>
                <w:sz w:val="26"/>
              </w:rPr>
              <w:t>Click Bank</w:t>
            </w:r>
          </w:p>
        </w:tc>
        <w:tc>
          <w:tcPr>
            <w:tcW w:w="6886" w:type="dxa"/>
            <w:tcBorders>
              <w:top w:val="single" w:sz="2" w:space="0" w:color="000000"/>
              <w:left w:val="nil"/>
              <w:bottom w:val="single" w:sz="2" w:space="0" w:color="000000"/>
              <w:right w:val="single" w:sz="2" w:space="0" w:color="000000"/>
            </w:tcBorders>
          </w:tcPr>
          <w:p w14:paraId="5A288C75" w14:textId="77777777" w:rsidR="005506F8" w:rsidRPr="00EA2838" w:rsidRDefault="00000000">
            <w:pPr>
              <w:spacing w:after="0"/>
            </w:pPr>
            <w:r w:rsidRPr="00EA2838">
              <w:rPr>
                <w:rFonts w:ascii="Calibri" w:eastAsia="Calibri" w:hAnsi="Calibri" w:cs="Calibri"/>
                <w:sz w:val="24"/>
              </w:rPr>
              <w:t>Press Edit Sequences / Click (Bank 2) / Screen 0.</w:t>
            </w:r>
          </w:p>
        </w:tc>
      </w:tr>
    </w:tbl>
    <w:p w14:paraId="24F8869C" w14:textId="77777777" w:rsidR="005506F8" w:rsidRPr="00EA2838" w:rsidRDefault="00000000">
      <w:pPr>
        <w:spacing w:after="4" w:line="260" w:lineRule="auto"/>
        <w:ind w:left="1647" w:right="14" w:hanging="5"/>
        <w:jc w:val="both"/>
      </w:pPr>
      <w:r w:rsidRPr="00EA2838">
        <w:rPr>
          <w:rFonts w:ascii="Calibri" w:eastAsia="Calibri" w:hAnsi="Calibri" w:cs="Calibri"/>
          <w:sz w:val="24"/>
        </w:rPr>
        <w:t>Controls hether or not the click will be heard.</w:t>
      </w:r>
    </w:p>
    <w:p w14:paraId="6D50C717" w14:textId="77777777" w:rsidR="005506F8" w:rsidRPr="00EA2838" w:rsidRDefault="00000000">
      <w:pPr>
        <w:numPr>
          <w:ilvl w:val="0"/>
          <w:numId w:val="67"/>
        </w:numPr>
        <w:spacing w:after="4" w:line="260" w:lineRule="auto"/>
        <w:ind w:right="14" w:hanging="182"/>
        <w:jc w:val="both"/>
      </w:pPr>
      <w:r w:rsidRPr="00EA2838">
        <w:rPr>
          <w:rFonts w:ascii="Calibri" w:eastAsia="Calibri" w:hAnsi="Calibri" w:cs="Calibri"/>
          <w:sz w:val="24"/>
        </w:rPr>
        <w:t xml:space="preserve">OFF </w:t>
      </w:r>
      <w:r w:rsidRPr="00EA2838">
        <w:rPr>
          <w:rFonts w:ascii="Calibri" w:eastAsia="Calibri" w:hAnsi="Calibri" w:cs="Calibri"/>
          <w:sz w:val="24"/>
        </w:rPr>
        <w:tab/>
        <w:t>the cl ick will not be heard during Play or Record.</w:t>
      </w:r>
    </w:p>
    <w:p w14:paraId="4EF2B4F1" w14:textId="77777777" w:rsidR="005506F8" w:rsidRPr="00EA2838" w:rsidRDefault="00000000">
      <w:pPr>
        <w:numPr>
          <w:ilvl w:val="0"/>
          <w:numId w:val="67"/>
        </w:numPr>
        <w:spacing w:after="4" w:line="260" w:lineRule="auto"/>
        <w:ind w:right="14" w:hanging="182"/>
        <w:jc w:val="both"/>
      </w:pPr>
      <w:r w:rsidRPr="00EA2838">
        <w:rPr>
          <w:rFonts w:ascii="Calibri" w:eastAsia="Calibri" w:hAnsi="Calibri" w:cs="Calibri"/>
          <w:sz w:val="24"/>
        </w:rPr>
        <w:t>OIN - the click will be heard whenever the sequencer is running.</w:t>
      </w:r>
    </w:p>
    <w:p w14:paraId="5014577E" w14:textId="77777777" w:rsidR="005506F8" w:rsidRPr="00EA2838" w:rsidRDefault="00000000">
      <w:pPr>
        <w:numPr>
          <w:ilvl w:val="0"/>
          <w:numId w:val="67"/>
        </w:numPr>
        <w:spacing w:after="74" w:line="260" w:lineRule="auto"/>
        <w:ind w:right="14" w:hanging="182"/>
        <w:jc w:val="both"/>
      </w:pPr>
      <w:r w:rsidRPr="00EA2838">
        <w:rPr>
          <w:rFonts w:ascii="Calibri" w:eastAsia="Calibri" w:hAnsi="Calibri" w:cs="Calibri"/>
          <w:sz w:val="24"/>
        </w:rPr>
        <w:t>RECORD the click will be heard only when the sequencer is recording, not playing. This is the default.</w:t>
      </w:r>
    </w:p>
    <w:tbl>
      <w:tblPr>
        <w:tblStyle w:val="TableGrid"/>
        <w:tblW w:w="4479" w:type="dxa"/>
        <w:tblInd w:w="3289" w:type="dxa"/>
        <w:tblCellMar>
          <w:top w:w="176" w:type="dxa"/>
          <w:left w:w="165" w:type="dxa"/>
          <w:bottom w:w="0" w:type="dxa"/>
          <w:right w:w="115" w:type="dxa"/>
        </w:tblCellMar>
        <w:tblLook w:val="04A0" w:firstRow="1" w:lastRow="0" w:firstColumn="1" w:lastColumn="0" w:noHBand="0" w:noVBand="1"/>
      </w:tblPr>
      <w:tblGrid>
        <w:gridCol w:w="286"/>
        <w:gridCol w:w="3907"/>
        <w:gridCol w:w="286"/>
      </w:tblGrid>
      <w:tr w:rsidR="005506F8" w:rsidRPr="00EA2838" w14:paraId="578C6826" w14:textId="77777777">
        <w:trPr>
          <w:trHeight w:val="1028"/>
        </w:trPr>
        <w:tc>
          <w:tcPr>
            <w:tcW w:w="161" w:type="dxa"/>
            <w:tcBorders>
              <w:top w:val="single" w:sz="2" w:space="0" w:color="000000"/>
              <w:left w:val="single" w:sz="2" w:space="0" w:color="000000"/>
              <w:bottom w:val="single" w:sz="2" w:space="0" w:color="000000"/>
              <w:right w:val="single" w:sz="2" w:space="0" w:color="000000"/>
            </w:tcBorders>
          </w:tcPr>
          <w:p w14:paraId="376D63BA" w14:textId="77777777" w:rsidR="005506F8" w:rsidRPr="00EA2838" w:rsidRDefault="005506F8"/>
        </w:tc>
        <w:tc>
          <w:tcPr>
            <w:tcW w:w="4144" w:type="dxa"/>
            <w:tcBorders>
              <w:top w:val="single" w:sz="2" w:space="0" w:color="000000"/>
              <w:left w:val="single" w:sz="2" w:space="0" w:color="000000"/>
              <w:bottom w:val="single" w:sz="2" w:space="0" w:color="000000"/>
              <w:right w:val="single" w:sz="2" w:space="0" w:color="000000"/>
            </w:tcBorders>
          </w:tcPr>
          <w:p w14:paraId="7A97A012" w14:textId="77777777" w:rsidR="005506F8" w:rsidRPr="00EA2838" w:rsidRDefault="00000000">
            <w:pPr>
              <w:spacing w:after="0"/>
            </w:pPr>
            <w:r w:rsidRPr="00EA2838">
              <w:drawing>
                <wp:inline distT="0" distB="0" distL="0" distR="0" wp14:anchorId="79BD249B" wp14:editId="68323868">
                  <wp:extent cx="1506370" cy="417705"/>
                  <wp:effectExtent l="0" t="0" r="0" b="0"/>
                  <wp:docPr id="1313736" name="Picture 1313736"/>
                  <wp:cNvGraphicFramePr/>
                  <a:graphic xmlns:a="http://schemas.openxmlformats.org/drawingml/2006/main">
                    <a:graphicData uri="http://schemas.openxmlformats.org/drawingml/2006/picture">
                      <pic:pic xmlns:pic="http://schemas.openxmlformats.org/drawingml/2006/picture">
                        <pic:nvPicPr>
                          <pic:cNvPr id="1313736" name="Picture 1313736"/>
                          <pic:cNvPicPr/>
                        </pic:nvPicPr>
                        <pic:blipFill>
                          <a:blip r:embed="rId1815"/>
                          <a:stretch>
                            <a:fillRect/>
                          </a:stretch>
                        </pic:blipFill>
                        <pic:spPr>
                          <a:xfrm>
                            <a:off x="0" y="0"/>
                            <a:ext cx="1506370" cy="417705"/>
                          </a:xfrm>
                          <a:prstGeom prst="rect">
                            <a:avLst/>
                          </a:prstGeom>
                        </pic:spPr>
                      </pic:pic>
                    </a:graphicData>
                  </a:graphic>
                </wp:inline>
              </w:drawing>
            </w:r>
            <w:r w:rsidRPr="00EA2838">
              <w:rPr>
                <w:rFonts w:ascii="Calibri" w:eastAsia="Calibri" w:hAnsi="Calibri" w:cs="Calibri"/>
                <w:sz w:val="38"/>
              </w:rPr>
              <w:t>RECCIRC.</w:t>
            </w:r>
            <w:r w:rsidRPr="00EA2838">
              <w:rPr>
                <w:rFonts w:ascii="Calibri" w:eastAsia="Calibri" w:hAnsi="Calibri" w:cs="Calibri"/>
                <w:sz w:val="38"/>
                <w:vertAlign w:val="superscript"/>
              </w:rPr>
              <w:t>I</w:t>
            </w:r>
          </w:p>
        </w:tc>
        <w:tc>
          <w:tcPr>
            <w:tcW w:w="173" w:type="dxa"/>
            <w:tcBorders>
              <w:top w:val="single" w:sz="2" w:space="0" w:color="000000"/>
              <w:left w:val="single" w:sz="2" w:space="0" w:color="000000"/>
              <w:bottom w:val="single" w:sz="2" w:space="0" w:color="000000"/>
              <w:right w:val="single" w:sz="2" w:space="0" w:color="000000"/>
            </w:tcBorders>
          </w:tcPr>
          <w:p w14:paraId="25E4DA03" w14:textId="77777777" w:rsidR="005506F8" w:rsidRPr="00EA2838" w:rsidRDefault="005506F8"/>
        </w:tc>
      </w:tr>
    </w:tbl>
    <w:p w14:paraId="40846973" w14:textId="77777777" w:rsidR="005506F8" w:rsidRPr="00EA2838" w:rsidRDefault="00000000">
      <w:pPr>
        <w:spacing w:after="72"/>
        <w:ind w:left="43"/>
      </w:pPr>
      <w:r w:rsidRPr="00EA2838">
        <w:drawing>
          <wp:inline distT="0" distB="0" distL="0" distR="0" wp14:anchorId="69AACF69" wp14:editId="58E3E2FC">
            <wp:extent cx="542781" cy="109762"/>
            <wp:effectExtent l="0" t="0" r="0" b="0"/>
            <wp:docPr id="528940" name="Picture 528940"/>
            <wp:cNvGraphicFramePr/>
            <a:graphic xmlns:a="http://schemas.openxmlformats.org/drawingml/2006/main">
              <a:graphicData uri="http://schemas.openxmlformats.org/drawingml/2006/picture">
                <pic:pic xmlns:pic="http://schemas.openxmlformats.org/drawingml/2006/picture">
                  <pic:nvPicPr>
                    <pic:cNvPr id="528940" name="Picture 528940"/>
                    <pic:cNvPicPr/>
                  </pic:nvPicPr>
                  <pic:blipFill>
                    <a:blip r:embed="rId1816"/>
                    <a:stretch>
                      <a:fillRect/>
                    </a:stretch>
                  </pic:blipFill>
                  <pic:spPr>
                    <a:xfrm>
                      <a:off x="0" y="0"/>
                      <a:ext cx="542781" cy="109762"/>
                    </a:xfrm>
                    <a:prstGeom prst="rect">
                      <a:avLst/>
                    </a:prstGeom>
                  </pic:spPr>
                </pic:pic>
              </a:graphicData>
            </a:graphic>
          </wp:inline>
        </w:drawing>
      </w:r>
    </w:p>
    <w:p w14:paraId="32CE2CFB" w14:textId="77777777" w:rsidR="005506F8" w:rsidRPr="00EA2838" w:rsidRDefault="00000000">
      <w:pPr>
        <w:spacing w:after="257" w:line="260" w:lineRule="auto"/>
        <w:ind w:left="1647" w:right="14" w:hanging="5"/>
        <w:jc w:val="both"/>
      </w:pPr>
      <w:r w:rsidRPr="00EA2838">
        <w:rPr>
          <w:rFonts w:ascii="Calibri" w:eastAsia="Calibri" w:hAnsi="Calibri" w:cs="Calibri"/>
          <w:sz w:val="24"/>
        </w:rPr>
        <w:t>Sets the note al lie of the metronome click.</w:t>
      </w:r>
    </w:p>
    <w:p w14:paraId="2AA0689C" w14:textId="77777777" w:rsidR="005506F8" w:rsidRPr="00EA2838" w:rsidRDefault="00000000">
      <w:pPr>
        <w:spacing w:after="190"/>
        <w:ind w:right="1162"/>
        <w:jc w:val="center"/>
      </w:pPr>
      <w:r w:rsidRPr="00EA2838">
        <w:drawing>
          <wp:anchor distT="0" distB="0" distL="114300" distR="114300" simplePos="0" relativeHeight="251798528" behindDoc="0" locked="0" layoutInCell="1" allowOverlap="0" wp14:anchorId="3987B058" wp14:editId="2584EECC">
            <wp:simplePos x="0" y="0"/>
            <wp:positionH relativeFrom="page">
              <wp:posOffset>301884</wp:posOffset>
            </wp:positionH>
            <wp:positionV relativeFrom="page">
              <wp:posOffset>341481</wp:posOffset>
            </wp:positionV>
            <wp:extent cx="5970591" cy="185985"/>
            <wp:effectExtent l="0" t="0" r="0" b="0"/>
            <wp:wrapTopAndBottom/>
            <wp:docPr id="1313740" name="Picture 1313740"/>
            <wp:cNvGraphicFramePr/>
            <a:graphic xmlns:a="http://schemas.openxmlformats.org/drawingml/2006/main">
              <a:graphicData uri="http://schemas.openxmlformats.org/drawingml/2006/picture">
                <pic:pic xmlns:pic="http://schemas.openxmlformats.org/drawingml/2006/picture">
                  <pic:nvPicPr>
                    <pic:cNvPr id="1313740" name="Picture 1313740"/>
                    <pic:cNvPicPr/>
                  </pic:nvPicPr>
                  <pic:blipFill>
                    <a:blip r:embed="rId1817"/>
                    <a:stretch>
                      <a:fillRect/>
                    </a:stretch>
                  </pic:blipFill>
                  <pic:spPr>
                    <a:xfrm>
                      <a:off x="0" y="0"/>
                      <a:ext cx="5970591" cy="185985"/>
                    </a:xfrm>
                    <a:prstGeom prst="rect">
                      <a:avLst/>
                    </a:prstGeom>
                  </pic:spPr>
                </pic:pic>
              </a:graphicData>
            </a:graphic>
          </wp:anchor>
        </w:drawing>
      </w:r>
      <w:r w:rsidRPr="00EA2838">
        <w:drawing>
          <wp:inline distT="0" distB="0" distL="0" distR="0" wp14:anchorId="77C9BEE1" wp14:editId="11ACB57A">
            <wp:extent cx="503140" cy="106713"/>
            <wp:effectExtent l="0" t="0" r="0" b="0"/>
            <wp:docPr id="1313738" name="Picture 1313738"/>
            <wp:cNvGraphicFramePr/>
            <a:graphic xmlns:a="http://schemas.openxmlformats.org/drawingml/2006/main">
              <a:graphicData uri="http://schemas.openxmlformats.org/drawingml/2006/picture">
                <pic:pic xmlns:pic="http://schemas.openxmlformats.org/drawingml/2006/picture">
                  <pic:nvPicPr>
                    <pic:cNvPr id="1313738" name="Picture 1313738"/>
                    <pic:cNvPicPr/>
                  </pic:nvPicPr>
                  <pic:blipFill>
                    <a:blip r:embed="rId1818"/>
                    <a:stretch>
                      <a:fillRect/>
                    </a:stretch>
                  </pic:blipFill>
                  <pic:spPr>
                    <a:xfrm>
                      <a:off x="0" y="0"/>
                      <a:ext cx="503140" cy="106713"/>
                    </a:xfrm>
                    <a:prstGeom prst="rect">
                      <a:avLst/>
                    </a:prstGeom>
                  </pic:spPr>
                </pic:pic>
              </a:graphicData>
            </a:graphic>
          </wp:inline>
        </w:drawing>
      </w:r>
      <w:r w:rsidRPr="00EA2838">
        <w:rPr>
          <w:rFonts w:ascii="Calibri" w:eastAsia="Calibri" w:hAnsi="Calibri" w:cs="Calibri"/>
        </w:rPr>
        <w:t>- to I :.</w:t>
      </w:r>
      <w:r w:rsidRPr="00EA2838">
        <w:rPr>
          <w:rFonts w:ascii="Calibri" w:eastAsia="Calibri" w:hAnsi="Calibri" w:cs="Calibri"/>
          <w:vertAlign w:val="superscript"/>
        </w:rPr>
        <w:t xml:space="preserve">R </w:t>
      </w:r>
      <w:r w:rsidRPr="00EA2838">
        <w:rPr>
          <w:rFonts w:ascii="Calibri" w:eastAsia="Calibri" w:hAnsi="Calibri" w:cs="Calibri"/>
        </w:rPr>
        <w:t>2T notes ( 1 4 note is the default)</w:t>
      </w:r>
    </w:p>
    <w:tbl>
      <w:tblPr>
        <w:tblStyle w:val="TableGrid"/>
        <w:tblW w:w="9339" w:type="dxa"/>
        <w:tblInd w:w="54" w:type="dxa"/>
        <w:tblCellMar>
          <w:top w:w="58" w:type="dxa"/>
          <w:left w:w="152" w:type="dxa"/>
          <w:bottom w:w="0" w:type="dxa"/>
          <w:right w:w="115" w:type="dxa"/>
        </w:tblCellMar>
        <w:tblLook w:val="04A0" w:firstRow="1" w:lastRow="0" w:firstColumn="1" w:lastColumn="0" w:noHBand="0" w:noVBand="1"/>
      </w:tblPr>
      <w:tblGrid>
        <w:gridCol w:w="600"/>
        <w:gridCol w:w="8739"/>
      </w:tblGrid>
      <w:tr w:rsidR="005506F8" w:rsidRPr="00EA2838" w14:paraId="50AE9E88" w14:textId="77777777">
        <w:trPr>
          <w:trHeight w:val="322"/>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66D9F0D3" w14:textId="77777777" w:rsidR="005506F8" w:rsidRPr="00EA2838" w:rsidRDefault="00000000">
            <w:pPr>
              <w:spacing w:after="0"/>
            </w:pPr>
            <w:r w:rsidRPr="00EA2838">
              <w:rPr>
                <w:rFonts w:ascii="Calibri" w:eastAsia="Calibri" w:hAnsi="Calibri" w:cs="Calibri"/>
                <w:sz w:val="30"/>
              </w:rPr>
              <w:t>21</w:t>
            </w:r>
          </w:p>
        </w:tc>
        <w:tc>
          <w:tcPr>
            <w:tcW w:w="8739" w:type="dxa"/>
            <w:tcBorders>
              <w:top w:val="single" w:sz="2" w:space="0" w:color="000000"/>
              <w:left w:val="single" w:sz="2" w:space="0" w:color="000000"/>
              <w:bottom w:val="single" w:sz="2" w:space="0" w:color="000000"/>
              <w:right w:val="single" w:sz="2" w:space="0" w:color="000000"/>
            </w:tcBorders>
          </w:tcPr>
          <w:p w14:paraId="51F8CBC8" w14:textId="77777777" w:rsidR="005506F8" w:rsidRPr="00EA2838" w:rsidRDefault="00000000">
            <w:pPr>
              <w:spacing w:after="0"/>
              <w:ind w:left="92"/>
            </w:pPr>
            <w:r w:rsidRPr="00EA2838">
              <w:rPr>
                <w:rFonts w:ascii="Calibri" w:eastAsia="Calibri" w:hAnsi="Calibri" w:cs="Calibri"/>
                <w:sz w:val="28"/>
              </w:rPr>
              <w:t>Click Volume/Click Pan</w:t>
            </w:r>
          </w:p>
        </w:tc>
      </w:tr>
      <w:tr w:rsidR="005506F8" w:rsidRPr="00EA2838" w14:paraId="68CCCE5C" w14:textId="77777777">
        <w:trPr>
          <w:trHeight w:val="302"/>
        </w:trPr>
        <w:tc>
          <w:tcPr>
            <w:tcW w:w="0" w:type="auto"/>
            <w:vMerge/>
            <w:tcBorders>
              <w:top w:val="nil"/>
              <w:left w:val="single" w:sz="2" w:space="0" w:color="000000"/>
              <w:bottom w:val="single" w:sz="2" w:space="0" w:color="000000"/>
              <w:right w:val="single" w:sz="2" w:space="0" w:color="000000"/>
            </w:tcBorders>
          </w:tcPr>
          <w:p w14:paraId="5604B04E" w14:textId="77777777" w:rsidR="005506F8" w:rsidRPr="00EA2838" w:rsidRDefault="005506F8"/>
        </w:tc>
        <w:tc>
          <w:tcPr>
            <w:tcW w:w="8739" w:type="dxa"/>
            <w:tcBorders>
              <w:top w:val="single" w:sz="2" w:space="0" w:color="000000"/>
              <w:left w:val="single" w:sz="2" w:space="0" w:color="000000"/>
              <w:bottom w:val="single" w:sz="2" w:space="0" w:color="000000"/>
              <w:right w:val="single" w:sz="2" w:space="0" w:color="000000"/>
            </w:tcBorders>
          </w:tcPr>
          <w:p w14:paraId="0CEC8591" w14:textId="77777777" w:rsidR="005506F8" w:rsidRPr="00EA2838" w:rsidRDefault="00000000">
            <w:pPr>
              <w:tabs>
                <w:tab w:val="center" w:pos="3883"/>
              </w:tabs>
              <w:spacing w:after="0"/>
            </w:pPr>
            <w:r w:rsidRPr="00EA2838">
              <w:rPr>
                <w:rFonts w:ascii="Calibri" w:eastAsia="Calibri" w:hAnsi="Calibri" w:cs="Calibri"/>
                <w:sz w:val="24"/>
              </w:rPr>
              <w:t>Click Bank</w:t>
            </w:r>
            <w:r w:rsidRPr="00EA2838">
              <w:rPr>
                <w:rFonts w:ascii="Calibri" w:eastAsia="Calibri" w:hAnsi="Calibri" w:cs="Calibri"/>
                <w:sz w:val="24"/>
              </w:rPr>
              <w:tab/>
              <w:t>Press Edit Sequences / Click (Bank 2) / Screen 1</w:t>
            </w:r>
          </w:p>
        </w:tc>
      </w:tr>
    </w:tbl>
    <w:p w14:paraId="14159297" w14:textId="77777777" w:rsidR="005506F8" w:rsidRPr="00EA2838" w:rsidRDefault="00000000">
      <w:pPr>
        <w:spacing w:after="0"/>
        <w:ind w:left="24" w:hanging="10"/>
      </w:pPr>
      <w:r w:rsidRPr="00EA2838">
        <w:rPr>
          <w:rFonts w:ascii="Calibri" w:eastAsia="Calibri" w:hAnsi="Calibri" w:cs="Calibri"/>
          <w:sz w:val="26"/>
        </w:rPr>
        <w:t>Click Volume</w:t>
      </w:r>
    </w:p>
    <w:p w14:paraId="1AA5654D" w14:textId="77777777" w:rsidR="005506F8" w:rsidRPr="00EA2838" w:rsidRDefault="00000000">
      <w:pPr>
        <w:spacing w:after="4" w:line="260" w:lineRule="auto"/>
        <w:ind w:left="1647" w:right="14" w:hanging="5"/>
        <w:jc w:val="both"/>
      </w:pPr>
      <w:r w:rsidRPr="00EA2838">
        <w:rPr>
          <w:rFonts w:ascii="Calibri" w:eastAsia="Calibri" w:hAnsi="Calibri" w:cs="Calibri"/>
          <w:sz w:val="24"/>
        </w:rPr>
        <w:t>Controls how loud the click will be.</w:t>
      </w:r>
    </w:p>
    <w:p w14:paraId="562C0886" w14:textId="77777777" w:rsidR="005506F8" w:rsidRPr="00EA2838" w:rsidRDefault="00000000">
      <w:pPr>
        <w:spacing w:after="246" w:line="260" w:lineRule="auto"/>
        <w:ind w:left="1647" w:right="14" w:hanging="5"/>
        <w:jc w:val="both"/>
      </w:pPr>
      <w:r w:rsidRPr="00EA2838">
        <w:rPr>
          <w:rFonts w:ascii="Calibri" w:eastAsia="Calibri" w:hAnsi="Calibri" w:cs="Calibri"/>
          <w:sz w:val="24"/>
        </w:rPr>
        <w:t>Range: 00 to 99 (99 is the default)</w:t>
      </w:r>
    </w:p>
    <w:p w14:paraId="724FD671" w14:textId="77777777" w:rsidR="005506F8" w:rsidRPr="00EA2838" w:rsidRDefault="00000000">
      <w:pPr>
        <w:spacing w:after="0"/>
        <w:ind w:left="24" w:hanging="10"/>
      </w:pPr>
      <w:r w:rsidRPr="00EA2838">
        <w:rPr>
          <w:rFonts w:ascii="Calibri" w:eastAsia="Calibri" w:hAnsi="Calibri" w:cs="Calibri"/>
          <w:sz w:val="26"/>
        </w:rPr>
        <w:t>Click Pan</w:t>
      </w:r>
    </w:p>
    <w:p w14:paraId="7BE29E1D" w14:textId="77777777" w:rsidR="005506F8" w:rsidRPr="00EA2838" w:rsidRDefault="00000000">
      <w:pPr>
        <w:spacing w:after="4" w:line="260" w:lineRule="auto"/>
        <w:ind w:left="1647" w:right="14" w:hanging="5"/>
        <w:jc w:val="both"/>
      </w:pPr>
      <w:r w:rsidRPr="00EA2838">
        <w:rPr>
          <w:rFonts w:ascii="Calibri" w:eastAsia="Calibri" w:hAnsi="Calibri" w:cs="Calibri"/>
          <w:sz w:val="24"/>
        </w:rPr>
        <w:t>Controls the stereo position of the click.</w:t>
      </w:r>
    </w:p>
    <w:p w14:paraId="3FD8C27C" w14:textId="77777777" w:rsidR="005506F8" w:rsidRPr="00EA2838" w:rsidRDefault="00000000">
      <w:pPr>
        <w:numPr>
          <w:ilvl w:val="0"/>
          <w:numId w:val="67"/>
        </w:numPr>
        <w:spacing w:after="179" w:line="260" w:lineRule="auto"/>
        <w:ind w:right="14" w:hanging="182"/>
        <w:jc w:val="both"/>
      </w:pPr>
      <w:r w:rsidRPr="00EA2838">
        <w:rPr>
          <w:rFonts w:ascii="Calibri" w:eastAsia="Calibri" w:hAnsi="Calibri" w:cs="Calibri"/>
          <w:sz w:val="24"/>
        </w:rPr>
        <w:t>LEFT The click will be panned hard left and play through the Left output</w:t>
      </w:r>
    </w:p>
    <w:p w14:paraId="79A9E3F0" w14:textId="77777777" w:rsidR="005506F8" w:rsidRPr="00EA2838" w:rsidRDefault="00000000">
      <w:pPr>
        <w:numPr>
          <w:ilvl w:val="0"/>
          <w:numId w:val="67"/>
        </w:numPr>
        <w:spacing w:after="4" w:line="260" w:lineRule="auto"/>
        <w:ind w:right="14" w:hanging="182"/>
        <w:jc w:val="both"/>
      </w:pPr>
      <w:r w:rsidRPr="00EA2838">
        <w:rPr>
          <w:rFonts w:ascii="Calibri" w:eastAsia="Calibri" w:hAnsi="Calibri" w:cs="Calibri"/>
          <w:sz w:val="24"/>
        </w:rPr>
        <w:t xml:space="preserve">CENTER </w:t>
      </w:r>
      <w:r w:rsidRPr="00EA2838">
        <w:rPr>
          <w:rFonts w:ascii="Calibri" w:eastAsia="Calibri" w:hAnsi="Calibri" w:cs="Calibri"/>
          <w:sz w:val="24"/>
        </w:rPr>
        <w:tab/>
        <w:t>The click will be panned center and play through both outputs.</w:t>
      </w:r>
    </w:p>
    <w:p w14:paraId="059A66AD" w14:textId="77777777" w:rsidR="005506F8" w:rsidRPr="00EA2838" w:rsidRDefault="00000000">
      <w:pPr>
        <w:spacing w:after="4" w:line="260" w:lineRule="auto"/>
        <w:ind w:left="1878" w:right="14" w:hanging="5"/>
        <w:jc w:val="both"/>
      </w:pPr>
      <w:r w:rsidRPr="00EA2838">
        <w:rPr>
          <w:rFonts w:ascii="Calibri" w:eastAsia="Calibri" w:hAnsi="Calibri" w:cs="Calibri"/>
          <w:sz w:val="24"/>
        </w:rPr>
        <w:t>This is the default.</w:t>
      </w:r>
    </w:p>
    <w:p w14:paraId="0F61B153" w14:textId="77777777" w:rsidR="005506F8" w:rsidRPr="00EA2838" w:rsidRDefault="00000000">
      <w:pPr>
        <w:numPr>
          <w:ilvl w:val="0"/>
          <w:numId w:val="67"/>
        </w:numPr>
        <w:spacing w:after="4" w:line="260" w:lineRule="auto"/>
        <w:ind w:right="14" w:hanging="182"/>
        <w:jc w:val="both"/>
      </w:pPr>
      <w:r w:rsidRPr="00EA2838">
        <w:rPr>
          <w:rFonts w:ascii="Calibri" w:eastAsia="Calibri" w:hAnsi="Calibri" w:cs="Calibri"/>
          <w:sz w:val="24"/>
        </w:rPr>
        <w:t>RIGHT — The chck will be panned hard right and play through the Right</w:t>
      </w:r>
    </w:p>
    <w:p w14:paraId="31DC72A7" w14:textId="77777777" w:rsidR="005506F8" w:rsidRPr="00EA2838" w:rsidRDefault="00000000">
      <w:pPr>
        <w:spacing w:after="2060"/>
        <w:ind w:left="1873"/>
      </w:pPr>
      <w:r w:rsidRPr="00EA2838">
        <w:drawing>
          <wp:inline distT="0" distB="0" distL="0" distR="0" wp14:anchorId="29BAC6FD" wp14:editId="7D709E31">
            <wp:extent cx="686100" cy="137202"/>
            <wp:effectExtent l="0" t="0" r="0" b="0"/>
            <wp:docPr id="528942" name="Picture 528942"/>
            <wp:cNvGraphicFramePr/>
            <a:graphic xmlns:a="http://schemas.openxmlformats.org/drawingml/2006/main">
              <a:graphicData uri="http://schemas.openxmlformats.org/drawingml/2006/picture">
                <pic:pic xmlns:pic="http://schemas.openxmlformats.org/drawingml/2006/picture">
                  <pic:nvPicPr>
                    <pic:cNvPr id="528942" name="Picture 528942"/>
                    <pic:cNvPicPr/>
                  </pic:nvPicPr>
                  <pic:blipFill>
                    <a:blip r:embed="rId1819"/>
                    <a:stretch>
                      <a:fillRect/>
                    </a:stretch>
                  </pic:blipFill>
                  <pic:spPr>
                    <a:xfrm>
                      <a:off x="0" y="0"/>
                      <a:ext cx="686100" cy="137202"/>
                    </a:xfrm>
                    <a:prstGeom prst="rect">
                      <a:avLst/>
                    </a:prstGeom>
                  </pic:spPr>
                </pic:pic>
              </a:graphicData>
            </a:graphic>
          </wp:inline>
        </w:drawing>
      </w:r>
    </w:p>
    <w:p w14:paraId="71273EAA" w14:textId="77777777" w:rsidR="005506F8" w:rsidRPr="00EA2838" w:rsidRDefault="00000000">
      <w:pPr>
        <w:spacing w:after="96"/>
        <w:ind w:left="62" w:right="-14"/>
      </w:pPr>
      <w:r w:rsidRPr="00EA2838">
        <mc:AlternateContent>
          <mc:Choice Requires="wpg">
            <w:drawing>
              <wp:inline distT="0" distB="0" distL="0" distR="0" wp14:anchorId="6471A62D" wp14:editId="7700E73C">
                <wp:extent cx="5988887" cy="15245"/>
                <wp:effectExtent l="0" t="0" r="0" b="0"/>
                <wp:docPr id="1313743" name="Group 1313743"/>
                <wp:cNvGraphicFramePr/>
                <a:graphic xmlns:a="http://schemas.openxmlformats.org/drawingml/2006/main">
                  <a:graphicData uri="http://schemas.microsoft.com/office/word/2010/wordprocessingGroup">
                    <wpg:wgp>
                      <wpg:cNvGrpSpPr/>
                      <wpg:grpSpPr>
                        <a:xfrm>
                          <a:off x="0" y="0"/>
                          <a:ext cx="5988887" cy="15245"/>
                          <a:chOff x="0" y="0"/>
                          <a:chExt cx="5988887" cy="15245"/>
                        </a:xfrm>
                      </wpg:grpSpPr>
                      <wps:wsp>
                        <wps:cNvPr id="1313742" name="Shape 1313742"/>
                        <wps:cNvSpPr/>
                        <wps:spPr>
                          <a:xfrm>
                            <a:off x="0" y="0"/>
                            <a:ext cx="5988887" cy="15245"/>
                          </a:xfrm>
                          <a:custGeom>
                            <a:avLst/>
                            <a:gdLst/>
                            <a:ahLst/>
                            <a:cxnLst/>
                            <a:rect l="0" t="0" r="0" b="0"/>
                            <a:pathLst>
                              <a:path w="5988887" h="15245">
                                <a:moveTo>
                                  <a:pt x="0" y="7623"/>
                                </a:moveTo>
                                <a:lnTo>
                                  <a:pt x="5988887"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43" style="width:471.566pt;height:1.20038pt;mso-position-horizontal-relative:char;mso-position-vertical-relative:line" coordsize="59888,152">
                <v:shape id="Shape 1313742" style="position:absolute;width:59888;height:152;left:0;top:0;" coordsize="5988887,15245" path="m0,7623l5988887,7623">
                  <v:stroke weight="1.20038pt" endcap="flat" joinstyle="miter" miterlimit="1" on="true" color="#000000"/>
                  <v:fill on="false" color="#000000"/>
                </v:shape>
              </v:group>
            </w:pict>
          </mc:Fallback>
        </mc:AlternateContent>
      </w:r>
    </w:p>
    <w:p w14:paraId="099C0356" w14:textId="77777777" w:rsidR="005506F8" w:rsidRPr="00EA2838" w:rsidRDefault="00000000">
      <w:pPr>
        <w:tabs>
          <w:tab w:val="center" w:pos="9146"/>
        </w:tabs>
        <w:spacing w:after="4" w:line="260" w:lineRule="auto"/>
      </w:pPr>
      <w:r w:rsidRPr="00EA2838">
        <w:rPr>
          <w:rFonts w:ascii="Calibri" w:eastAsia="Calibri" w:hAnsi="Calibri" w:cs="Calibri"/>
          <w:sz w:val="24"/>
        </w:rPr>
        <w:lastRenderedPageBreak/>
        <w:t xml:space="preserve">Click </w:t>
      </w:r>
      <w:r w:rsidRPr="00EA2838">
        <w:rPr>
          <w:rFonts w:ascii="Calibri" w:eastAsia="Calibri" w:hAnsi="Calibri" w:cs="Calibri"/>
          <w:sz w:val="24"/>
        </w:rPr>
        <w:tab/>
        <w:t>8 - 21</w:t>
      </w:r>
    </w:p>
    <w:tbl>
      <w:tblPr>
        <w:tblStyle w:val="TableGrid"/>
        <w:tblW w:w="9299" w:type="dxa"/>
        <w:tblInd w:w="-1" w:type="dxa"/>
        <w:tblCellMar>
          <w:top w:w="2" w:type="dxa"/>
          <w:left w:w="0" w:type="dxa"/>
          <w:bottom w:w="0" w:type="dxa"/>
          <w:right w:w="5" w:type="dxa"/>
        </w:tblCellMar>
        <w:tblLook w:val="04A0" w:firstRow="1" w:lastRow="0" w:firstColumn="1" w:lastColumn="0" w:noHBand="0" w:noVBand="1"/>
      </w:tblPr>
      <w:tblGrid>
        <w:gridCol w:w="604"/>
        <w:gridCol w:w="1778"/>
        <w:gridCol w:w="6917"/>
      </w:tblGrid>
      <w:tr w:rsidR="005506F8" w:rsidRPr="00EA2838" w14:paraId="70B21C23" w14:textId="77777777">
        <w:trPr>
          <w:trHeight w:val="317"/>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4138AC38" w14:textId="77777777" w:rsidR="005506F8" w:rsidRPr="00EA2838" w:rsidRDefault="00000000">
            <w:pPr>
              <w:spacing w:after="0"/>
              <w:ind w:left="145"/>
            </w:pPr>
            <w:r w:rsidRPr="00EA2838">
              <w:rPr>
                <w:rFonts w:ascii="Calibri" w:eastAsia="Calibri" w:hAnsi="Calibri" w:cs="Calibri"/>
                <w:sz w:val="32"/>
              </w:rPr>
              <w:t>22</w:t>
            </w:r>
          </w:p>
        </w:tc>
        <w:tc>
          <w:tcPr>
            <w:tcW w:w="1778" w:type="dxa"/>
            <w:tcBorders>
              <w:top w:val="single" w:sz="2" w:space="0" w:color="000000"/>
              <w:left w:val="single" w:sz="2" w:space="0" w:color="000000"/>
              <w:bottom w:val="single" w:sz="2" w:space="0" w:color="000000"/>
              <w:right w:val="nil"/>
            </w:tcBorders>
          </w:tcPr>
          <w:p w14:paraId="3633C01A" w14:textId="77777777" w:rsidR="005506F8" w:rsidRPr="00EA2838" w:rsidRDefault="00000000">
            <w:pPr>
              <w:spacing w:after="0"/>
              <w:ind w:left="218"/>
            </w:pPr>
            <w:r w:rsidRPr="00EA2838">
              <w:rPr>
                <w:rFonts w:ascii="Calibri" w:eastAsia="Calibri" w:hAnsi="Calibri" w:cs="Calibri"/>
                <w:sz w:val="28"/>
              </w:rPr>
              <w:t>Tempo</w:t>
            </w:r>
          </w:p>
        </w:tc>
        <w:tc>
          <w:tcPr>
            <w:tcW w:w="6917" w:type="dxa"/>
            <w:tcBorders>
              <w:top w:val="single" w:sz="2" w:space="0" w:color="000000"/>
              <w:left w:val="nil"/>
              <w:bottom w:val="single" w:sz="2" w:space="0" w:color="000000"/>
              <w:right w:val="single" w:sz="2" w:space="0" w:color="000000"/>
            </w:tcBorders>
          </w:tcPr>
          <w:p w14:paraId="7A5D8487" w14:textId="77777777" w:rsidR="005506F8" w:rsidRPr="00EA2838" w:rsidRDefault="005506F8"/>
        </w:tc>
      </w:tr>
      <w:tr w:rsidR="005506F8" w:rsidRPr="00EA2838" w14:paraId="1641FCCE" w14:textId="77777777">
        <w:trPr>
          <w:trHeight w:val="297"/>
        </w:trPr>
        <w:tc>
          <w:tcPr>
            <w:tcW w:w="0" w:type="auto"/>
            <w:vMerge/>
            <w:tcBorders>
              <w:top w:val="nil"/>
              <w:left w:val="single" w:sz="2" w:space="0" w:color="000000"/>
              <w:bottom w:val="single" w:sz="2" w:space="0" w:color="000000"/>
              <w:right w:val="single" w:sz="2" w:space="0" w:color="000000"/>
            </w:tcBorders>
          </w:tcPr>
          <w:p w14:paraId="7BEE5689" w14:textId="77777777" w:rsidR="005506F8" w:rsidRPr="00EA2838" w:rsidRDefault="005506F8"/>
        </w:tc>
        <w:tc>
          <w:tcPr>
            <w:tcW w:w="1778" w:type="dxa"/>
            <w:tcBorders>
              <w:top w:val="single" w:sz="2" w:space="0" w:color="000000"/>
              <w:left w:val="single" w:sz="2" w:space="0" w:color="000000"/>
              <w:bottom w:val="single" w:sz="2" w:space="0" w:color="000000"/>
              <w:right w:val="nil"/>
            </w:tcBorders>
          </w:tcPr>
          <w:p w14:paraId="017AAE4C" w14:textId="77777777" w:rsidR="005506F8" w:rsidRPr="00EA2838" w:rsidRDefault="00000000">
            <w:pPr>
              <w:spacing w:after="0"/>
              <w:ind w:left="223"/>
            </w:pPr>
            <w:r w:rsidRPr="00EA2838">
              <w:rPr>
                <w:rFonts w:ascii="Calibri" w:eastAsia="Calibri" w:hAnsi="Calibri" w:cs="Calibri"/>
                <w:sz w:val="26"/>
              </w:rPr>
              <w:t>Click Bank</w:t>
            </w:r>
          </w:p>
        </w:tc>
        <w:tc>
          <w:tcPr>
            <w:tcW w:w="6917" w:type="dxa"/>
            <w:tcBorders>
              <w:top w:val="single" w:sz="2" w:space="0" w:color="000000"/>
              <w:left w:val="nil"/>
              <w:bottom w:val="single" w:sz="2" w:space="0" w:color="000000"/>
              <w:right w:val="single" w:sz="2" w:space="0" w:color="000000"/>
            </w:tcBorders>
          </w:tcPr>
          <w:p w14:paraId="5A7D5C12" w14:textId="77777777" w:rsidR="005506F8" w:rsidRPr="00EA2838" w:rsidRDefault="00000000">
            <w:pPr>
              <w:tabs>
                <w:tab w:val="right" w:pos="6912"/>
              </w:tabs>
              <w:spacing w:after="0"/>
            </w:pPr>
            <w:r w:rsidRPr="00EA2838">
              <w:rPr>
                <w:rFonts w:ascii="Calibri" w:eastAsia="Calibri" w:hAnsi="Calibri" w:cs="Calibri"/>
              </w:rPr>
              <w:t>Press Edit Sequences/ Click (Bank 2) / Screen 2.</w:t>
            </w:r>
            <w:r w:rsidRPr="00EA2838">
              <w:rPr>
                <w:rFonts w:ascii="Calibri" w:eastAsia="Calibri" w:hAnsi="Calibri" w:cs="Calibri"/>
              </w:rPr>
              <w:tab/>
            </w:r>
            <w:r w:rsidRPr="00EA2838">
              <w:drawing>
                <wp:inline distT="0" distB="0" distL="0" distR="0" wp14:anchorId="78B3CF4C" wp14:editId="25248308">
                  <wp:extent cx="746761" cy="152447"/>
                  <wp:effectExtent l="0" t="0" r="0" b="0"/>
                  <wp:docPr id="530277" name="Picture 530277"/>
                  <wp:cNvGraphicFramePr/>
                  <a:graphic xmlns:a="http://schemas.openxmlformats.org/drawingml/2006/main">
                    <a:graphicData uri="http://schemas.openxmlformats.org/drawingml/2006/picture">
                      <pic:pic xmlns:pic="http://schemas.openxmlformats.org/drawingml/2006/picture">
                        <pic:nvPicPr>
                          <pic:cNvPr id="530277" name="Picture 530277"/>
                          <pic:cNvPicPr/>
                        </pic:nvPicPr>
                        <pic:blipFill>
                          <a:blip r:embed="rId1820"/>
                          <a:stretch>
                            <a:fillRect/>
                          </a:stretch>
                        </pic:blipFill>
                        <pic:spPr>
                          <a:xfrm>
                            <a:off x="0" y="0"/>
                            <a:ext cx="746761" cy="152447"/>
                          </a:xfrm>
                          <a:prstGeom prst="rect">
                            <a:avLst/>
                          </a:prstGeom>
                        </pic:spPr>
                      </pic:pic>
                    </a:graphicData>
                  </a:graphic>
                </wp:inline>
              </w:drawing>
            </w:r>
          </w:p>
        </w:tc>
      </w:tr>
    </w:tbl>
    <w:p w14:paraId="7C8C16BE" w14:textId="77777777" w:rsidR="005506F8" w:rsidRPr="00EA2838" w:rsidRDefault="00000000">
      <w:pPr>
        <w:spacing w:after="0"/>
        <w:ind w:left="24" w:hanging="10"/>
      </w:pPr>
      <w:r w:rsidRPr="00EA2838">
        <w:rPr>
          <w:rFonts w:ascii="Calibri" w:eastAsia="Calibri" w:hAnsi="Calibri" w:cs="Calibri"/>
          <w:sz w:val="26"/>
        </w:rPr>
        <w:t>Tempo</w:t>
      </w:r>
    </w:p>
    <w:p w14:paraId="255161CC" w14:textId="77777777" w:rsidR="005506F8" w:rsidRPr="00EA2838" w:rsidRDefault="00000000">
      <w:pPr>
        <w:spacing w:after="255" w:line="226" w:lineRule="auto"/>
        <w:ind w:left="1637" w:right="14" w:hanging="5"/>
      </w:pPr>
      <w:r w:rsidRPr="00EA2838">
        <w:rPr>
          <w:rFonts w:ascii="Calibri" w:eastAsia="Calibri" w:hAnsi="Calibri" w:cs="Calibri"/>
          <w:sz w:val="24"/>
        </w:rPr>
        <w:t>Sets the tempo of the current sequence. When the sequencer is running and the tempo parameter is selected, you can tap on the Enter button at the tempo you want to install as the current tempo. When "Clock=MIDI," this display reads "Tempo=EXT."</w:t>
      </w:r>
    </w:p>
    <w:p w14:paraId="3E21A2CE" w14:textId="77777777" w:rsidR="005506F8" w:rsidRPr="00EA2838" w:rsidRDefault="00000000">
      <w:pPr>
        <w:spacing w:after="10528" w:line="260" w:lineRule="auto"/>
        <w:ind w:left="1647" w:right="14" w:hanging="5"/>
        <w:jc w:val="both"/>
      </w:pPr>
      <w:r w:rsidRPr="00EA2838">
        <w:drawing>
          <wp:anchor distT="0" distB="0" distL="114300" distR="114300" simplePos="0" relativeHeight="251799552" behindDoc="0" locked="0" layoutInCell="1" allowOverlap="0" wp14:anchorId="04C39D75" wp14:editId="5F7C32EC">
            <wp:simplePos x="0" y="0"/>
            <wp:positionH relativeFrom="page">
              <wp:posOffset>515112</wp:posOffset>
            </wp:positionH>
            <wp:positionV relativeFrom="page">
              <wp:posOffset>530515</wp:posOffset>
            </wp:positionV>
            <wp:extent cx="5952744" cy="36587"/>
            <wp:effectExtent l="0" t="0" r="0" b="0"/>
            <wp:wrapTopAndBottom/>
            <wp:docPr id="1313744" name="Picture 1313744"/>
            <wp:cNvGraphicFramePr/>
            <a:graphic xmlns:a="http://schemas.openxmlformats.org/drawingml/2006/main">
              <a:graphicData uri="http://schemas.openxmlformats.org/drawingml/2006/picture">
                <pic:pic xmlns:pic="http://schemas.openxmlformats.org/drawingml/2006/picture">
                  <pic:nvPicPr>
                    <pic:cNvPr id="1313744" name="Picture 1313744"/>
                    <pic:cNvPicPr/>
                  </pic:nvPicPr>
                  <pic:blipFill>
                    <a:blip r:embed="rId1821"/>
                    <a:stretch>
                      <a:fillRect/>
                    </a:stretch>
                  </pic:blipFill>
                  <pic:spPr>
                    <a:xfrm>
                      <a:off x="0" y="0"/>
                      <a:ext cx="5952744" cy="36587"/>
                    </a:xfrm>
                    <a:prstGeom prst="rect">
                      <a:avLst/>
                    </a:prstGeom>
                  </pic:spPr>
                </pic:pic>
              </a:graphicData>
            </a:graphic>
          </wp:anchor>
        </w:drawing>
      </w:r>
      <w:r w:rsidRPr="00EA2838">
        <w:rPr>
          <w:rFonts w:ascii="Calibri" w:eastAsia="Calibri" w:hAnsi="Calibri" w:cs="Calibri"/>
          <w:sz w:val="24"/>
        </w:rPr>
        <w:t>Range: 25 to 250 BPM (beats per minute) or EXT</w:t>
      </w:r>
    </w:p>
    <w:p w14:paraId="2B6F8E8E" w14:textId="77777777" w:rsidR="005506F8" w:rsidRPr="00EA2838" w:rsidRDefault="00000000">
      <w:pPr>
        <w:spacing w:after="98"/>
        <w:ind w:left="43" w:right="-341"/>
      </w:pPr>
      <w:r w:rsidRPr="00EA2838">
        <w:lastRenderedPageBreak/>
        <mc:AlternateContent>
          <mc:Choice Requires="wpg">
            <w:drawing>
              <wp:inline distT="0" distB="0" distL="0" distR="0" wp14:anchorId="3ABA6206" wp14:editId="1B4F554D">
                <wp:extent cx="5974081" cy="12195"/>
                <wp:effectExtent l="0" t="0" r="0" b="0"/>
                <wp:docPr id="1313747" name="Group 1313747"/>
                <wp:cNvGraphicFramePr/>
                <a:graphic xmlns:a="http://schemas.openxmlformats.org/drawingml/2006/main">
                  <a:graphicData uri="http://schemas.microsoft.com/office/word/2010/wordprocessingGroup">
                    <wpg:wgp>
                      <wpg:cNvGrpSpPr/>
                      <wpg:grpSpPr>
                        <a:xfrm>
                          <a:off x="0" y="0"/>
                          <a:ext cx="5974081" cy="12195"/>
                          <a:chOff x="0" y="0"/>
                          <a:chExt cx="5974081" cy="12195"/>
                        </a:xfrm>
                      </wpg:grpSpPr>
                      <wps:wsp>
                        <wps:cNvPr id="1313746" name="Shape 1313746"/>
                        <wps:cNvSpPr/>
                        <wps:spPr>
                          <a:xfrm>
                            <a:off x="0" y="0"/>
                            <a:ext cx="5974081" cy="12195"/>
                          </a:xfrm>
                          <a:custGeom>
                            <a:avLst/>
                            <a:gdLst/>
                            <a:ahLst/>
                            <a:cxnLst/>
                            <a:rect l="0" t="0" r="0" b="0"/>
                            <a:pathLst>
                              <a:path w="5974081" h="12195">
                                <a:moveTo>
                                  <a:pt x="0" y="6098"/>
                                </a:moveTo>
                                <a:lnTo>
                                  <a:pt x="5974081" y="6098"/>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47" style="width:470.4pt;height:0.960266pt;mso-position-horizontal-relative:char;mso-position-vertical-relative:line" coordsize="59740,121">
                <v:shape id="Shape 1313746" style="position:absolute;width:59740;height:121;left:0;top:0;" coordsize="5974081,12195" path="m0,6098l5974081,6098">
                  <v:stroke weight="0.960266pt" endcap="flat" joinstyle="miter" miterlimit="1" on="true" color="#000000"/>
                  <v:fill on="false" color="#000000"/>
                </v:shape>
              </v:group>
            </w:pict>
          </mc:Fallback>
        </mc:AlternateContent>
      </w:r>
    </w:p>
    <w:p w14:paraId="71BCAFA1" w14:textId="77777777" w:rsidR="005506F8" w:rsidRPr="00EA2838" w:rsidRDefault="00000000">
      <w:pPr>
        <w:spacing w:after="3"/>
        <w:ind w:left="10" w:right="206" w:hanging="10"/>
        <w:jc w:val="right"/>
      </w:pPr>
      <w:r w:rsidRPr="00EA2838">
        <w:rPr>
          <w:rFonts w:ascii="Calibri" w:eastAsia="Calibri" w:hAnsi="Calibri" w:cs="Calibri"/>
          <w:sz w:val="24"/>
        </w:rPr>
        <w:t xml:space="preserve">Click </w:t>
      </w:r>
    </w:p>
    <w:p w14:paraId="6EAAAFB8" w14:textId="77777777" w:rsidR="005506F8" w:rsidRPr="00EA2838" w:rsidRDefault="005506F8">
      <w:pPr>
        <w:sectPr w:rsidR="005506F8" w:rsidRPr="00EA2838" w:rsidSect="00166CEE">
          <w:headerReference w:type="even" r:id="rId1822"/>
          <w:headerReference w:type="default" r:id="rId1823"/>
          <w:footerReference w:type="even" r:id="rId1824"/>
          <w:footerReference w:type="default" r:id="rId1825"/>
          <w:headerReference w:type="first" r:id="rId1826"/>
          <w:footerReference w:type="first" r:id="rId1827"/>
          <w:footnotePr>
            <w:numRestart w:val="eachPage"/>
          </w:footnotePr>
          <w:pgSz w:w="10848" w:h="15552"/>
          <w:pgMar w:top="1176" w:right="581" w:bottom="310" w:left="480" w:header="504" w:footer="242" w:gutter="0"/>
          <w:cols w:space="708"/>
          <w:titlePg/>
        </w:sectPr>
      </w:pPr>
    </w:p>
    <w:p w14:paraId="252405FB" w14:textId="77777777" w:rsidR="005506F8" w:rsidRPr="00EA2838" w:rsidRDefault="00000000">
      <w:pPr>
        <w:spacing w:after="106"/>
        <w:ind w:left="24" w:hanging="10"/>
      </w:pPr>
      <w:r w:rsidRPr="00EA2838">
        <w:rPr>
          <w:sz w:val="30"/>
        </w:rPr>
        <w:lastRenderedPageBreak/>
        <w:t>Recording a Sequence</w:t>
      </w:r>
    </w:p>
    <w:p w14:paraId="72062374" w14:textId="77777777" w:rsidR="005506F8" w:rsidRPr="00EA2838" w:rsidRDefault="00000000">
      <w:pPr>
        <w:spacing w:after="210" w:line="247" w:lineRule="auto"/>
        <w:ind w:left="1637" w:right="144"/>
        <w:jc w:val="both"/>
      </w:pPr>
      <w:r w:rsidRPr="00EA2838">
        <w:rPr>
          <w:sz w:val="24"/>
        </w:rPr>
        <w:t xml:space="preserve">Here sve will describe recording a new sequence frorn scratch. First xve v, I </w:t>
      </w:r>
      <w:r w:rsidRPr="00EA2838">
        <w:drawing>
          <wp:inline distT="0" distB="0" distL="0" distR="0" wp14:anchorId="4D882BA3" wp14:editId="7BFEDCAF">
            <wp:extent cx="60960" cy="97536"/>
            <wp:effectExtent l="0" t="0" r="0" b="0"/>
            <wp:docPr id="1313750" name="Picture 1313750"/>
            <wp:cNvGraphicFramePr/>
            <a:graphic xmlns:a="http://schemas.openxmlformats.org/drawingml/2006/main">
              <a:graphicData uri="http://schemas.openxmlformats.org/drawingml/2006/picture">
                <pic:pic xmlns:pic="http://schemas.openxmlformats.org/drawingml/2006/picture">
                  <pic:nvPicPr>
                    <pic:cNvPr id="1313750" name="Picture 1313750"/>
                    <pic:cNvPicPr/>
                  </pic:nvPicPr>
                  <pic:blipFill>
                    <a:blip r:embed="rId1828"/>
                    <a:stretch>
                      <a:fillRect/>
                    </a:stretch>
                  </pic:blipFill>
                  <pic:spPr>
                    <a:xfrm>
                      <a:off x="0" y="0"/>
                      <a:ext cx="60960" cy="97536"/>
                    </a:xfrm>
                    <a:prstGeom prst="rect">
                      <a:avLst/>
                    </a:prstGeom>
                  </pic:spPr>
                </pic:pic>
              </a:graphicData>
            </a:graphic>
          </wp:inline>
        </w:drawing>
      </w:r>
      <w:r w:rsidRPr="00EA2838">
        <w:rPr>
          <w:sz w:val="24"/>
        </w:rPr>
        <w:t xml:space="preserve">concentrate on sequencing with the SQ alone, and then cover sequencing re </w:t>
      </w:r>
      <w:r w:rsidRPr="00EA2838">
        <w:rPr>
          <w:sz w:val="24"/>
          <w:vertAlign w:val="superscript"/>
        </w:rPr>
        <w:t xml:space="preserve">m </w:t>
      </w:r>
      <w:r w:rsidRPr="00EA2838">
        <w:rPr>
          <w:sz w:val="24"/>
        </w:rPr>
        <w:t>ote MIDI instruments.</w:t>
      </w:r>
    </w:p>
    <w:p w14:paraId="708B1EF6" w14:textId="77777777" w:rsidR="005506F8" w:rsidRPr="00EA2838" w:rsidRDefault="00000000">
      <w:pPr>
        <w:spacing w:after="3" w:line="262" w:lineRule="auto"/>
        <w:ind w:left="1690" w:hanging="10"/>
      </w:pPr>
      <w:r w:rsidRPr="00EA2838">
        <w:rPr>
          <w:sz w:val="26"/>
        </w:rPr>
        <w:t>1 ) Create a New Sequence:</w:t>
      </w:r>
    </w:p>
    <w:p w14:paraId="242FAD18" w14:textId="77777777" w:rsidR="005506F8" w:rsidRPr="00EA2838" w:rsidRDefault="00000000">
      <w:pPr>
        <w:numPr>
          <w:ilvl w:val="0"/>
          <w:numId w:val="68"/>
        </w:numPr>
        <w:spacing w:after="13" w:line="247" w:lineRule="auto"/>
        <w:ind w:right="14" w:hanging="173"/>
        <w:jc w:val="both"/>
      </w:pPr>
      <w:r w:rsidRPr="00EA2838">
        <w:rPr>
          <w:sz w:val="24"/>
        </w:rPr>
        <w:t>Folloxving the steps outlined earlier in this section, create a new sequence.</w:t>
      </w:r>
    </w:p>
    <w:p w14:paraId="54103095" w14:textId="77777777" w:rsidR="005506F8" w:rsidRPr="00EA2838" w:rsidRDefault="00000000">
      <w:pPr>
        <w:numPr>
          <w:ilvl w:val="0"/>
          <w:numId w:val="68"/>
        </w:numPr>
        <w:spacing w:after="197" w:line="247" w:lineRule="auto"/>
        <w:ind w:right="14" w:hanging="173"/>
        <w:jc w:val="both"/>
      </w:pPr>
      <w:r w:rsidRPr="00EA2838">
        <w:rPr>
          <w:sz w:val="24"/>
        </w:rPr>
        <w:t>Double-click the Edit Sequences/Presets button. The display will now</w:t>
      </w:r>
    </w:p>
    <w:p w14:paraId="0C24AD2F" w14:textId="77777777" w:rsidR="005506F8" w:rsidRPr="00EA2838" w:rsidRDefault="00000000">
      <w:pPr>
        <w:spacing w:after="290"/>
        <w:ind w:left="3278"/>
      </w:pPr>
      <w:r w:rsidRPr="00EA2838">
        <w:drawing>
          <wp:inline distT="0" distB="0" distL="0" distR="0" wp14:anchorId="7B6528EC" wp14:editId="72DFCF9B">
            <wp:extent cx="2871216" cy="807720"/>
            <wp:effectExtent l="0" t="0" r="0" b="0"/>
            <wp:docPr id="1313752" name="Picture 1313752"/>
            <wp:cNvGraphicFramePr/>
            <a:graphic xmlns:a="http://schemas.openxmlformats.org/drawingml/2006/main">
              <a:graphicData uri="http://schemas.openxmlformats.org/drawingml/2006/picture">
                <pic:pic xmlns:pic="http://schemas.openxmlformats.org/drawingml/2006/picture">
                  <pic:nvPicPr>
                    <pic:cNvPr id="1313752" name="Picture 1313752"/>
                    <pic:cNvPicPr/>
                  </pic:nvPicPr>
                  <pic:blipFill>
                    <a:blip r:embed="rId1829"/>
                    <a:stretch>
                      <a:fillRect/>
                    </a:stretch>
                  </pic:blipFill>
                  <pic:spPr>
                    <a:xfrm>
                      <a:off x="0" y="0"/>
                      <a:ext cx="2871216" cy="807720"/>
                    </a:xfrm>
                    <a:prstGeom prst="rect">
                      <a:avLst/>
                    </a:prstGeom>
                  </pic:spPr>
                </pic:pic>
              </a:graphicData>
            </a:graphic>
          </wp:inline>
        </w:drawing>
      </w:r>
    </w:p>
    <w:p w14:paraId="76148A82" w14:textId="77777777" w:rsidR="005506F8" w:rsidRPr="00EA2838" w:rsidRDefault="00000000">
      <w:pPr>
        <w:spacing w:after="3" w:line="262" w:lineRule="auto"/>
        <w:ind w:left="1666" w:hanging="10"/>
      </w:pPr>
      <w:r w:rsidRPr="00EA2838">
        <w:rPr>
          <w:sz w:val="26"/>
        </w:rPr>
        <w:t>2) Select a Track:</w:t>
      </w:r>
    </w:p>
    <w:p w14:paraId="0D12A467" w14:textId="77777777" w:rsidR="005506F8" w:rsidRPr="00EA2838" w:rsidRDefault="00000000">
      <w:pPr>
        <w:numPr>
          <w:ilvl w:val="0"/>
          <w:numId w:val="69"/>
        </w:numPr>
        <w:spacing w:after="21" w:line="228" w:lineRule="auto"/>
        <w:ind w:right="14" w:hanging="173"/>
      </w:pPr>
      <w:r w:rsidRPr="00EA2838">
        <w:rPr>
          <w:sz w:val="24"/>
        </w:rPr>
        <w:t>Track I is already defined and selected (there is always one track selected in a sequence) and the current program has been placed on the track. All other tracks are as yet -UNDEFINED-.</w:t>
      </w:r>
    </w:p>
    <w:p w14:paraId="1F39AA9C" w14:textId="77777777" w:rsidR="005506F8" w:rsidRPr="00EA2838" w:rsidRDefault="00000000">
      <w:pPr>
        <w:numPr>
          <w:ilvl w:val="0"/>
          <w:numId w:val="69"/>
        </w:numPr>
        <w:spacing w:after="215" w:line="247" w:lineRule="auto"/>
        <w:ind w:right="14" w:hanging="173"/>
      </w:pPr>
      <w:r w:rsidRPr="00EA2838">
        <w:rPr>
          <w:sz w:val="24"/>
        </w:rPr>
        <w:t xml:space="preserve">To begin recording the sequence with a track other than Track l, press the track button corresponding to that track. This defines the track and puts the </w:t>
      </w:r>
      <w:r w:rsidRPr="00EA2838">
        <w:drawing>
          <wp:inline distT="0" distB="0" distL="0" distR="0" wp14:anchorId="0F2C607A" wp14:editId="347DE2D7">
            <wp:extent cx="451104" cy="103632"/>
            <wp:effectExtent l="0" t="0" r="0" b="0"/>
            <wp:docPr id="1313754" name="Picture 1313754"/>
            <wp:cNvGraphicFramePr/>
            <a:graphic xmlns:a="http://schemas.openxmlformats.org/drawingml/2006/main">
              <a:graphicData uri="http://schemas.openxmlformats.org/drawingml/2006/picture">
                <pic:pic xmlns:pic="http://schemas.openxmlformats.org/drawingml/2006/picture">
                  <pic:nvPicPr>
                    <pic:cNvPr id="1313754" name="Picture 1313754"/>
                    <pic:cNvPicPr/>
                  </pic:nvPicPr>
                  <pic:blipFill>
                    <a:blip r:embed="rId1830"/>
                    <a:stretch>
                      <a:fillRect/>
                    </a:stretch>
                  </pic:blipFill>
                  <pic:spPr>
                    <a:xfrm>
                      <a:off x="0" y="0"/>
                      <a:ext cx="451104" cy="103632"/>
                    </a:xfrm>
                    <a:prstGeom prst="rect">
                      <a:avLst/>
                    </a:prstGeom>
                  </pic:spPr>
                </pic:pic>
              </a:graphicData>
            </a:graphic>
          </wp:inline>
        </w:drawing>
      </w:r>
      <w:r w:rsidRPr="00EA2838">
        <w:rPr>
          <w:sz w:val="24"/>
        </w:rPr>
        <w:t>selected sound on it. Otherwise, you can just leave Track I selected and start frorn there.</w:t>
      </w:r>
    </w:p>
    <w:p w14:paraId="0252D614" w14:textId="77777777" w:rsidR="005506F8" w:rsidRPr="00EA2838" w:rsidRDefault="00000000">
      <w:pPr>
        <w:numPr>
          <w:ilvl w:val="0"/>
          <w:numId w:val="70"/>
        </w:numPr>
        <w:spacing w:after="3" w:line="262" w:lineRule="auto"/>
        <w:ind w:left="1964" w:hanging="322"/>
      </w:pPr>
      <w:r w:rsidRPr="00EA2838">
        <w:rPr>
          <w:sz w:val="26"/>
        </w:rPr>
        <w:t>Select a Sound for the Track:</w:t>
      </w:r>
    </w:p>
    <w:p w14:paraId="3EEB619B" w14:textId="77777777" w:rsidR="005506F8" w:rsidRPr="00EA2838" w:rsidRDefault="00000000">
      <w:pPr>
        <w:spacing w:after="218" w:line="247" w:lineRule="auto"/>
        <w:ind w:left="1810" w:right="14" w:hanging="173"/>
        <w:jc w:val="both"/>
      </w:pPr>
      <w:r w:rsidRPr="00EA2838">
        <mc:AlternateContent>
          <mc:Choice Requires="wpg">
            <w:drawing>
              <wp:anchor distT="0" distB="0" distL="114300" distR="114300" simplePos="0" relativeHeight="251800576" behindDoc="0" locked="0" layoutInCell="1" allowOverlap="1" wp14:anchorId="5C7426A0" wp14:editId="6EFA9DC4">
                <wp:simplePos x="0" y="0"/>
                <wp:positionH relativeFrom="page">
                  <wp:posOffset>307848</wp:posOffset>
                </wp:positionH>
                <wp:positionV relativeFrom="page">
                  <wp:posOffset>9326880</wp:posOffset>
                </wp:positionV>
                <wp:extent cx="5980177" cy="12192"/>
                <wp:effectExtent l="0" t="0" r="0" b="0"/>
                <wp:wrapTopAndBottom/>
                <wp:docPr id="1313758" name="Group 1313758"/>
                <wp:cNvGraphicFramePr/>
                <a:graphic xmlns:a="http://schemas.openxmlformats.org/drawingml/2006/main">
                  <a:graphicData uri="http://schemas.microsoft.com/office/word/2010/wordprocessingGroup">
                    <wpg:wgp>
                      <wpg:cNvGrpSpPr/>
                      <wpg:grpSpPr>
                        <a:xfrm>
                          <a:off x="0" y="0"/>
                          <a:ext cx="5980177" cy="12192"/>
                          <a:chOff x="0" y="0"/>
                          <a:chExt cx="5980177" cy="12192"/>
                        </a:xfrm>
                      </wpg:grpSpPr>
                      <wps:wsp>
                        <wps:cNvPr id="1313757" name="Shape 1313757"/>
                        <wps:cNvSpPr/>
                        <wps:spPr>
                          <a:xfrm>
                            <a:off x="0" y="0"/>
                            <a:ext cx="5980177" cy="12192"/>
                          </a:xfrm>
                          <a:custGeom>
                            <a:avLst/>
                            <a:gdLst/>
                            <a:ahLst/>
                            <a:cxnLst/>
                            <a:rect l="0" t="0" r="0" b="0"/>
                            <a:pathLst>
                              <a:path w="5980177" h="12192">
                                <a:moveTo>
                                  <a:pt x="0" y="6096"/>
                                </a:moveTo>
                                <a:lnTo>
                                  <a:pt x="5980177"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58" style="width:470.88pt;height:0.959961pt;position:absolute;mso-position-horizontal-relative:page;mso-position-horizontal:absolute;margin-left:24.24pt;mso-position-vertical-relative:page;margin-top:734.4pt;" coordsize="59801,121">
                <v:shape id="Shape 1313757" style="position:absolute;width:59801;height:121;left:0;top:0;" coordsize="5980177,12192" path="m0,6096l5980177,6096">
                  <v:stroke weight="0.959961pt" endcap="flat" joinstyle="miter" miterlimit="1" on="true" color="#000000"/>
                  <v:fill on="false" color="#000000"/>
                </v:shape>
                <w10:wrap type="topAndBottom"/>
              </v:group>
            </w:pict>
          </mc:Fallback>
        </mc:AlternateContent>
      </w:r>
      <w:r w:rsidRPr="00EA2838">
        <mc:AlternateContent>
          <mc:Choice Requires="wpg">
            <w:drawing>
              <wp:anchor distT="0" distB="0" distL="114300" distR="114300" simplePos="0" relativeHeight="251801600" behindDoc="0" locked="0" layoutInCell="1" allowOverlap="1" wp14:anchorId="1F8359A6" wp14:editId="0D12E915">
                <wp:simplePos x="0" y="0"/>
                <wp:positionH relativeFrom="page">
                  <wp:posOffset>326136</wp:posOffset>
                </wp:positionH>
                <wp:positionV relativeFrom="page">
                  <wp:posOffset>228600</wp:posOffset>
                </wp:positionV>
                <wp:extent cx="5971033" cy="210312"/>
                <wp:effectExtent l="0" t="0" r="0" b="0"/>
                <wp:wrapTopAndBottom/>
                <wp:docPr id="1269270" name="Group 1269270"/>
                <wp:cNvGraphicFramePr/>
                <a:graphic xmlns:a="http://schemas.openxmlformats.org/drawingml/2006/main">
                  <a:graphicData uri="http://schemas.microsoft.com/office/word/2010/wordprocessingGroup">
                    <wpg:wgp>
                      <wpg:cNvGrpSpPr/>
                      <wpg:grpSpPr>
                        <a:xfrm>
                          <a:off x="0" y="0"/>
                          <a:ext cx="5971033" cy="210312"/>
                          <a:chOff x="0" y="0"/>
                          <a:chExt cx="5971033" cy="210312"/>
                        </a:xfrm>
                      </wpg:grpSpPr>
                      <pic:pic xmlns:pic="http://schemas.openxmlformats.org/drawingml/2006/picture">
                        <pic:nvPicPr>
                          <pic:cNvPr id="1313756" name="Picture 1313756"/>
                          <pic:cNvPicPr/>
                        </pic:nvPicPr>
                        <pic:blipFill>
                          <a:blip r:embed="rId1831"/>
                          <a:stretch>
                            <a:fillRect/>
                          </a:stretch>
                        </pic:blipFill>
                        <pic:spPr>
                          <a:xfrm>
                            <a:off x="0" y="18288"/>
                            <a:ext cx="5971033" cy="192024"/>
                          </a:xfrm>
                          <a:prstGeom prst="rect">
                            <a:avLst/>
                          </a:prstGeom>
                        </pic:spPr>
                      </pic:pic>
                      <wps:wsp>
                        <wps:cNvPr id="530433" name="Rectangle 530433"/>
                        <wps:cNvSpPr/>
                        <wps:spPr>
                          <a:xfrm>
                            <a:off x="3048" y="0"/>
                            <a:ext cx="490515" cy="186476"/>
                          </a:xfrm>
                          <a:prstGeom prst="rect">
                            <a:avLst/>
                          </a:prstGeom>
                          <a:ln>
                            <a:noFill/>
                          </a:ln>
                        </wps:spPr>
                        <wps:txbx>
                          <w:txbxContent>
                            <w:p w14:paraId="137818D5" w14:textId="77777777" w:rsidR="005506F8" w:rsidRPr="00EA2838" w:rsidRDefault="00000000">
                              <w:r w:rsidRPr="00EA2838">
                                <w:rPr>
                                  <w:sz w:val="26"/>
                                </w:rPr>
                                <w:t xml:space="preserve">SQ-I </w:t>
                              </w:r>
                            </w:p>
                          </w:txbxContent>
                        </wps:txbx>
                        <wps:bodyPr horzOverflow="overflow" vert="horz" lIns="0" tIns="0" rIns="0" bIns="0" rtlCol="0">
                          <a:noAutofit/>
                        </wps:bodyPr>
                      </wps:wsp>
                    </wpg:wgp>
                  </a:graphicData>
                </a:graphic>
              </wp:anchor>
            </w:drawing>
          </mc:Choice>
          <mc:Fallback>
            <w:pict>
              <v:group w14:anchorId="1F8359A6" id="Group 1269270" o:spid="_x0000_s1249" style="position:absolute;left:0;text-align:left;margin-left:25.7pt;margin-top:18pt;width:470.15pt;height:16.55pt;z-index:251801600;mso-position-horizontal-relative:page;mso-position-vertical-relative:page" coordsize="59710,21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">
                <v:shape id="Picture 1313756" o:spid="_x0000_s1250" type="#_x0000_t75" style="position:absolute;top:182;width:59710;height:1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">
                  <v:imagedata r:id="rId1832" o:title=""/>
                </v:shape>
                <v:rect id="Rectangle 530433" o:spid="_x0000_s1251" style="position:absolute;left:30;width:4905;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" filled="f" stroked="f">
                  <v:textbox inset="0,0,0,0">
                    <w:txbxContent>
                      <w:p w14:paraId="137818D5" w14:textId="77777777" w:rsidR="005506F8" w:rsidRPr="00EA2838" w:rsidRDefault="00000000">
                        <w:r w:rsidRPr="00EA2838">
                          <w:rPr>
                            <w:sz w:val="26"/>
                          </w:rPr>
                          <w:t xml:space="preserve">SQ-I </w:t>
                        </w:r>
                      </w:p>
                    </w:txbxContent>
                  </v:textbox>
                </v:rect>
                <w10:wrap type="topAndBottom" anchorx="page" anchory="page"/>
              </v:group>
            </w:pict>
          </mc:Fallback>
        </mc:AlternateContent>
      </w:r>
      <w:r w:rsidRPr="00EA2838">
        <w:rPr>
          <w:sz w:val="24"/>
        </w:rPr>
        <w:t>' Select a sound as vou nonnallv svould. using the ten Bank and ten Select buttons to locate the sound vou ant. Each roe'" sound is assigned to the track, replacing the previous one.</w:t>
      </w:r>
    </w:p>
    <w:p w14:paraId="670C54D2" w14:textId="77777777" w:rsidR="005506F8" w:rsidRPr="00EA2838" w:rsidRDefault="00000000">
      <w:pPr>
        <w:numPr>
          <w:ilvl w:val="0"/>
          <w:numId w:val="70"/>
        </w:numPr>
        <w:spacing w:after="3" w:line="262" w:lineRule="auto"/>
        <w:ind w:left="1964" w:hanging="322"/>
      </w:pPr>
      <w:r w:rsidRPr="00EA2838">
        <w:rPr>
          <w:sz w:val="26"/>
        </w:rPr>
        <w:t>Check the "Click" and "Countoff" settings:</w:t>
      </w:r>
    </w:p>
    <w:p w14:paraId="5F1EE124" w14:textId="77777777" w:rsidR="005506F8" w:rsidRPr="00EA2838" w:rsidRDefault="00000000">
      <w:pPr>
        <w:spacing w:after="13" w:line="247" w:lineRule="auto"/>
        <w:ind w:left="1815" w:right="14" w:hanging="178"/>
        <w:jc w:val="both"/>
      </w:pPr>
      <w:r w:rsidRPr="00EA2838">
        <w:drawing>
          <wp:inline distT="0" distB="0" distL="0" distR="0" wp14:anchorId="298491D0" wp14:editId="5DDAA177">
            <wp:extent cx="39624" cy="39624"/>
            <wp:effectExtent l="0" t="0" r="0" b="0"/>
            <wp:docPr id="534201" name="Picture 534201"/>
            <wp:cNvGraphicFramePr/>
            <a:graphic xmlns:a="http://schemas.openxmlformats.org/drawingml/2006/main">
              <a:graphicData uri="http://schemas.openxmlformats.org/drawingml/2006/picture">
                <pic:pic xmlns:pic="http://schemas.openxmlformats.org/drawingml/2006/picture">
                  <pic:nvPicPr>
                    <pic:cNvPr id="534201" name="Picture 534201"/>
                    <pic:cNvPicPr/>
                  </pic:nvPicPr>
                  <pic:blipFill>
                    <a:blip r:embed="rId1833"/>
                    <a:stretch>
                      <a:fillRect/>
                    </a:stretch>
                  </pic:blipFill>
                  <pic:spPr>
                    <a:xfrm>
                      <a:off x="0" y="0"/>
                      <a:ext cx="39624" cy="39624"/>
                    </a:xfrm>
                    <a:prstGeom prst="rect">
                      <a:avLst/>
                    </a:prstGeom>
                  </pic:spPr>
                </pic:pic>
              </a:graphicData>
            </a:graphic>
          </wp:inline>
        </w:drawing>
      </w:r>
      <w:r w:rsidRPr="00EA2838">
        <w:rPr>
          <w:sz w:val="24"/>
        </w:rPr>
        <w:t xml:space="preserve"> Press Edit Sequences. Go to the Click bank by pressing the Click button (Bank 2), followed by the Screen O button. This Screen controls the functions of the SQ's internal metronome. Select the "Click" parameter and set to "Click=RECORD." This will provide a click track when you are in record, but not during playback.</w:t>
      </w:r>
    </w:p>
    <w:p w14:paraId="3EB00EA6" w14:textId="77777777" w:rsidR="005506F8" w:rsidRPr="00EA2838" w:rsidRDefault="00000000">
      <w:pPr>
        <w:spacing w:after="13" w:line="247" w:lineRule="auto"/>
        <w:ind w:left="1815" w:right="14" w:hanging="178"/>
        <w:jc w:val="both"/>
      </w:pPr>
      <w:r w:rsidRPr="00EA2838">
        <w:rPr>
          <w:sz w:val="24"/>
        </w:rPr>
        <w:t>' Select the Countoff screen by pressing the Locate button (Bank l), followed by the Screen O button. Select the "Countoff" parameter and set to</w:t>
      </w:r>
    </w:p>
    <w:p w14:paraId="032ED7B7" w14:textId="77777777" w:rsidR="005506F8" w:rsidRPr="00EA2838" w:rsidRDefault="00000000">
      <w:pPr>
        <w:spacing w:after="216" w:line="247" w:lineRule="auto"/>
        <w:ind w:left="1819" w:right="14"/>
        <w:jc w:val="both"/>
      </w:pPr>
      <w:r w:rsidRPr="00EA2838">
        <w:rPr>
          <w:sz w:val="24"/>
        </w:rPr>
        <w:t>"Countoff=RECORD". This will play a one bar countoff before recording (but not when playing back) all tracks.</w:t>
      </w:r>
    </w:p>
    <w:p w14:paraId="3716400D" w14:textId="77777777" w:rsidR="005506F8" w:rsidRPr="00EA2838" w:rsidRDefault="00000000">
      <w:pPr>
        <w:spacing w:after="3" w:line="262" w:lineRule="auto"/>
        <w:ind w:left="1647" w:hanging="10"/>
      </w:pPr>
      <w:r w:rsidRPr="00EA2838">
        <w:rPr>
          <w:sz w:val="26"/>
        </w:rPr>
        <w:t>5) Record the First Track:</w:t>
      </w:r>
    </w:p>
    <w:p w14:paraId="6BA411E2" w14:textId="77777777" w:rsidR="005506F8" w:rsidRPr="00EA2838" w:rsidRDefault="00000000">
      <w:pPr>
        <w:spacing w:after="13" w:line="247" w:lineRule="auto"/>
        <w:ind w:left="1637" w:right="14"/>
        <w:jc w:val="both"/>
      </w:pPr>
      <w:r w:rsidRPr="00EA2838">
        <w:rPr>
          <w:sz w:val="24"/>
        </w:rPr>
        <w:t>The length of the first track defines the length of the sequence. For this reason, there is a special procedure for recording the first track of a new sequence.</w:t>
      </w:r>
    </w:p>
    <w:p w14:paraId="104EEFCF" w14:textId="77777777" w:rsidR="005506F8" w:rsidRPr="00EA2838" w:rsidRDefault="00000000">
      <w:pPr>
        <w:numPr>
          <w:ilvl w:val="0"/>
          <w:numId w:val="71"/>
        </w:numPr>
        <w:spacing w:after="13" w:line="247" w:lineRule="auto"/>
        <w:ind w:right="14" w:hanging="187"/>
        <w:jc w:val="both"/>
      </w:pPr>
      <w:r w:rsidRPr="00EA2838">
        <w:rPr>
          <w:sz w:val="24"/>
        </w:rPr>
        <w:lastRenderedPageBreak/>
        <w:t>While holding down Record, press Play. The click track starts playing, giving the tempo. The first beat of each measure is emphasized. The tempo parameter in the Click bank is automatically selected.</w:t>
      </w:r>
    </w:p>
    <w:p w14:paraId="3F529079" w14:textId="77777777" w:rsidR="005506F8" w:rsidRPr="00EA2838" w:rsidRDefault="00000000">
      <w:pPr>
        <w:numPr>
          <w:ilvl w:val="0"/>
          <w:numId w:val="71"/>
        </w:numPr>
        <w:spacing w:after="1070" w:line="247" w:lineRule="auto"/>
        <w:ind w:right="14" w:hanging="187"/>
        <w:jc w:val="both"/>
      </w:pPr>
      <w:r w:rsidRPr="00EA2838">
        <w:rPr>
          <w:sz w:val="24"/>
        </w:rPr>
        <w:t>Adjust the Tempo. Use the Data Entry Slider or the Up/Down Arrow buttons to set it to the tempo you want. The bar in which you start playing becomes Bar 1 of the Sequence.</w:t>
      </w:r>
    </w:p>
    <w:p w14:paraId="5D7D353E" w14:textId="77777777" w:rsidR="005506F8" w:rsidRPr="00EA2838" w:rsidRDefault="00000000">
      <w:pPr>
        <w:spacing w:before="137" w:after="13" w:line="247" w:lineRule="auto"/>
        <w:ind w:right="14"/>
        <w:jc w:val="both"/>
      </w:pPr>
      <w:r w:rsidRPr="00EA2838">
        <w:rPr>
          <w:sz w:val="24"/>
        </w:rPr>
        <w:t>Recording a Sequence</w:t>
      </w:r>
    </w:p>
    <w:p w14:paraId="277069B6" w14:textId="77777777" w:rsidR="005506F8" w:rsidRPr="00EA2838" w:rsidRDefault="005506F8">
      <w:pPr>
        <w:sectPr w:rsidR="005506F8" w:rsidRPr="00EA2838" w:rsidSect="00166CEE">
          <w:headerReference w:type="even" r:id="rId1834"/>
          <w:headerReference w:type="default" r:id="rId1835"/>
          <w:footerReference w:type="even" r:id="rId1836"/>
          <w:footerReference w:type="default" r:id="rId1837"/>
          <w:headerReference w:type="first" r:id="rId1838"/>
          <w:footerReference w:type="first" r:id="rId1839"/>
          <w:footnotePr>
            <w:numRestart w:val="eachPage"/>
          </w:footnotePr>
          <w:pgSz w:w="10848" w:h="15552"/>
          <w:pgMar w:top="1440" w:right="931" w:bottom="1440" w:left="480" w:header="370" w:footer="370" w:gutter="0"/>
          <w:cols w:space="708"/>
        </w:sectPr>
      </w:pPr>
    </w:p>
    <w:p w14:paraId="1E942AF5" w14:textId="77777777" w:rsidR="005506F8" w:rsidRPr="00EA2838" w:rsidRDefault="00000000">
      <w:pPr>
        <w:numPr>
          <w:ilvl w:val="0"/>
          <w:numId w:val="71"/>
        </w:numPr>
        <w:spacing w:after="13" w:line="247" w:lineRule="auto"/>
        <w:ind w:right="14" w:hanging="187"/>
        <w:jc w:val="both"/>
      </w:pPr>
      <w:r w:rsidRPr="00EA2838">
        <w:rPr>
          <w:sz w:val="24"/>
        </w:rPr>
        <w:lastRenderedPageBreak/>
        <w:t>Press Stop (or the Aux. Foot Switch) to end recording. The display will ask</w:t>
      </w:r>
    </w:p>
    <w:p w14:paraId="3540C98E" w14:textId="77777777" w:rsidR="005506F8" w:rsidRPr="00EA2838" w:rsidRDefault="00000000">
      <w:pPr>
        <w:numPr>
          <w:ilvl w:val="0"/>
          <w:numId w:val="71"/>
        </w:numPr>
        <w:spacing w:after="13" w:line="247" w:lineRule="auto"/>
        <w:ind w:right="14" w:hanging="187"/>
        <w:jc w:val="both"/>
      </w:pPr>
      <w:r w:rsidRPr="00EA2838">
        <w:rPr>
          <w:sz w:val="24"/>
        </w:rPr>
        <w:t>•'Trk I Keep first ## bars?" This will determine the length of the sequence.</w:t>
      </w:r>
    </w:p>
    <w:p w14:paraId="11810A2E" w14:textId="77777777" w:rsidR="005506F8" w:rsidRPr="00EA2838" w:rsidRDefault="00000000">
      <w:pPr>
        <w:numPr>
          <w:ilvl w:val="0"/>
          <w:numId w:val="71"/>
        </w:numPr>
        <w:spacing w:after="13" w:line="247" w:lineRule="auto"/>
        <w:ind w:right="14" w:hanging="187"/>
        <w:jc w:val="both"/>
      </w:pPr>
      <w:r w:rsidRPr="00EA2838">
        <w:rPr>
          <w:sz w:val="24"/>
        </w:rPr>
        <w:t>Press the Yes button to keep the track, defining the length of the sequence, or</w:t>
      </w:r>
    </w:p>
    <w:p w14:paraId="1E704607" w14:textId="77777777" w:rsidR="005506F8" w:rsidRPr="00EA2838" w:rsidRDefault="00000000">
      <w:pPr>
        <w:numPr>
          <w:ilvl w:val="0"/>
          <w:numId w:val="71"/>
        </w:numPr>
        <w:spacing w:after="199" w:line="247" w:lineRule="auto"/>
        <w:ind w:right="14" w:hanging="187"/>
        <w:jc w:val="both"/>
      </w:pPr>
      <w:r w:rsidRPr="00EA2838">
        <w:rPr>
          <w:sz w:val="24"/>
        </w:rPr>
        <w:t>Press the No button to erase the first track and start over again.</w:t>
      </w:r>
      <w:r w:rsidRPr="00EA2838">
        <w:drawing>
          <wp:inline distT="0" distB="0" distL="0" distR="0" wp14:anchorId="27714852" wp14:editId="3FF02F75">
            <wp:extent cx="3049" cy="3048"/>
            <wp:effectExtent l="0" t="0" r="0" b="0"/>
            <wp:docPr id="539014" name="Picture 539014"/>
            <wp:cNvGraphicFramePr/>
            <a:graphic xmlns:a="http://schemas.openxmlformats.org/drawingml/2006/main">
              <a:graphicData uri="http://schemas.openxmlformats.org/drawingml/2006/picture">
                <pic:pic xmlns:pic="http://schemas.openxmlformats.org/drawingml/2006/picture">
                  <pic:nvPicPr>
                    <pic:cNvPr id="539014" name="Picture 539014"/>
                    <pic:cNvPicPr/>
                  </pic:nvPicPr>
                  <pic:blipFill>
                    <a:blip r:embed="rId1840"/>
                    <a:stretch>
                      <a:fillRect/>
                    </a:stretch>
                  </pic:blipFill>
                  <pic:spPr>
                    <a:xfrm>
                      <a:off x="0" y="0"/>
                      <a:ext cx="3049" cy="3048"/>
                    </a:xfrm>
                    <a:prstGeom prst="rect">
                      <a:avLst/>
                    </a:prstGeom>
                  </pic:spPr>
                </pic:pic>
              </a:graphicData>
            </a:graphic>
          </wp:inline>
        </w:drawing>
      </w:r>
    </w:p>
    <w:p w14:paraId="543B40AD" w14:textId="77777777" w:rsidR="005506F8" w:rsidRPr="00EA2838" w:rsidRDefault="00000000">
      <w:pPr>
        <w:spacing w:after="3" w:line="262" w:lineRule="auto"/>
        <w:ind w:left="1446" w:hanging="10"/>
      </w:pPr>
      <w:r w:rsidRPr="00EA2838">
        <w:rPr>
          <w:sz w:val="26"/>
        </w:rPr>
        <w:t>6) Record Additional Tracks:</w:t>
      </w:r>
    </w:p>
    <w:p w14:paraId="002D074A" w14:textId="77777777" w:rsidR="005506F8" w:rsidRPr="00EA2838" w:rsidRDefault="00000000">
      <w:pPr>
        <w:spacing w:after="221" w:line="247" w:lineRule="auto"/>
        <w:ind w:left="1431" w:right="163"/>
        <w:jc w:val="both"/>
      </w:pPr>
      <w:r w:rsidRPr="00EA2838">
        <w:rPr>
          <w:sz w:val="24"/>
        </w:rPr>
        <w:t>After you have answered *YES* to the question "Trkl Keep first ## bars?" all other recording, including re-recording the first track. will follow the same basic routine. The length of the sequence is now defined (by the length of the first track). The rest of the tracks will automatically have the same length.</w:t>
      </w:r>
    </w:p>
    <w:p w14:paraId="5A7D5E93" w14:textId="77777777" w:rsidR="005506F8" w:rsidRPr="00EA2838" w:rsidRDefault="00000000">
      <w:pPr>
        <w:numPr>
          <w:ilvl w:val="0"/>
          <w:numId w:val="72"/>
        </w:numPr>
        <w:spacing w:after="13" w:line="247" w:lineRule="auto"/>
        <w:ind w:right="139" w:hanging="173"/>
        <w:jc w:val="both"/>
      </w:pPr>
      <w:r w:rsidRPr="00EA2838">
        <w:rPr>
          <w:sz w:val="24"/>
        </w:rPr>
        <w:t>Press the Track 2 button, and select a second track (or leave the first track selected if you want to record over it). The name of the program and all the track parameters from the previous track are copied onto to the new track.</w:t>
      </w:r>
    </w:p>
    <w:p w14:paraId="16A20C31" w14:textId="77777777" w:rsidR="005506F8" w:rsidRPr="00EA2838" w:rsidRDefault="00000000">
      <w:pPr>
        <w:numPr>
          <w:ilvl w:val="0"/>
          <w:numId w:val="72"/>
        </w:numPr>
        <w:spacing w:after="13" w:line="247" w:lineRule="auto"/>
        <w:ind w:right="139" w:hanging="173"/>
        <w:jc w:val="both"/>
      </w:pPr>
      <w:r w:rsidRPr="00EA2838">
        <w:rPr>
          <w:sz w:val="24"/>
        </w:rPr>
        <w:t>Select a sound for the track. As n in step 3 above, use the Replace Sound function to put the sound of your choice on the selected track.</w:t>
      </w:r>
    </w:p>
    <w:p w14:paraId="61BA6D0B" w14:textId="77777777" w:rsidR="005506F8" w:rsidRPr="00EA2838" w:rsidRDefault="00000000">
      <w:pPr>
        <w:numPr>
          <w:ilvl w:val="0"/>
          <w:numId w:val="72"/>
        </w:numPr>
        <w:spacing w:after="13" w:line="247" w:lineRule="auto"/>
        <w:ind w:right="139" w:hanging="173"/>
        <w:jc w:val="both"/>
      </w:pPr>
      <w:r w:rsidRPr="00EA2838">
        <w:rPr>
          <w:sz w:val="24"/>
        </w:rPr>
        <w:t>While holding down Record, press Play to heein recording. The click track will play for one measure (assuming Countoff=RECORD or CLICK) and then the sequencer will enter record mode. It ill record whatever you play on the new wack until:</w:t>
      </w:r>
    </w:p>
    <w:p w14:paraId="47F63682" w14:textId="77777777" w:rsidR="005506F8" w:rsidRPr="00EA2838" w:rsidRDefault="00000000">
      <w:pPr>
        <w:spacing w:after="210" w:line="247" w:lineRule="auto"/>
        <w:ind w:left="1637" w:right="14"/>
        <w:jc w:val="both"/>
      </w:pPr>
      <w:r w:rsidRPr="00EA2838">
        <w:rPr>
          <w:sz w:val="24"/>
        </w:rPr>
        <w:t>l) the end of the sequence is reached, or 2) you press Stop (or hit the Aux. foot switch).</w:t>
      </w:r>
    </w:p>
    <w:p w14:paraId="4B95E833" w14:textId="77777777" w:rsidR="005506F8" w:rsidRPr="00EA2838" w:rsidRDefault="00000000">
      <w:pPr>
        <w:numPr>
          <w:ilvl w:val="0"/>
          <w:numId w:val="73"/>
        </w:numPr>
        <w:spacing w:after="13" w:line="247" w:lineRule="auto"/>
        <w:ind w:right="14" w:hanging="178"/>
        <w:jc w:val="both"/>
      </w:pPr>
      <w:r w:rsidRPr="00EA2838">
        <mc:AlternateContent>
          <mc:Choice Requires="wpg">
            <w:drawing>
              <wp:anchor distT="0" distB="0" distL="114300" distR="114300" simplePos="0" relativeHeight="251802624" behindDoc="0" locked="0" layoutInCell="1" allowOverlap="1" wp14:anchorId="7C5961C9" wp14:editId="0C094466">
                <wp:simplePos x="0" y="0"/>
                <wp:positionH relativeFrom="page">
                  <wp:posOffset>381176</wp:posOffset>
                </wp:positionH>
                <wp:positionV relativeFrom="page">
                  <wp:posOffset>9323832</wp:posOffset>
                </wp:positionV>
                <wp:extent cx="5998188" cy="15239"/>
                <wp:effectExtent l="0" t="0" r="0" b="0"/>
                <wp:wrapTopAndBottom/>
                <wp:docPr id="1313764" name="Group 1313764"/>
                <wp:cNvGraphicFramePr/>
                <a:graphic xmlns:a="http://schemas.openxmlformats.org/drawingml/2006/main">
                  <a:graphicData uri="http://schemas.microsoft.com/office/word/2010/wordprocessingGroup">
                    <wpg:wgp>
                      <wpg:cNvGrpSpPr/>
                      <wpg:grpSpPr>
                        <a:xfrm>
                          <a:off x="0" y="0"/>
                          <a:ext cx="5998188" cy="15239"/>
                          <a:chOff x="0" y="0"/>
                          <a:chExt cx="5998188" cy="15239"/>
                        </a:xfrm>
                      </wpg:grpSpPr>
                      <wps:wsp>
                        <wps:cNvPr id="1313763" name="Shape 1313763"/>
                        <wps:cNvSpPr/>
                        <wps:spPr>
                          <a:xfrm>
                            <a:off x="0" y="0"/>
                            <a:ext cx="5998188" cy="15239"/>
                          </a:xfrm>
                          <a:custGeom>
                            <a:avLst/>
                            <a:gdLst/>
                            <a:ahLst/>
                            <a:cxnLst/>
                            <a:rect l="0" t="0" r="0" b="0"/>
                            <a:pathLst>
                              <a:path w="5998188" h="15239">
                                <a:moveTo>
                                  <a:pt x="0" y="7620"/>
                                </a:moveTo>
                                <a:lnTo>
                                  <a:pt x="5998188"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64" style="width:472.298pt;height:1.19995pt;position:absolute;mso-position-horizontal-relative:page;mso-position-horizontal:absolute;margin-left:30.0139pt;mso-position-vertical-relative:page;margin-top:734.16pt;" coordsize="59981,152">
                <v:shape id="Shape 1313763" style="position:absolute;width:59981;height:152;left:0;top:0;" coordsize="5998188,15239" path="m0,7620l5998188,7620">
                  <v:stroke weight="1.19995pt" endcap="flat" joinstyle="miter" miterlimit="1" on="true" color="#000000"/>
                  <v:fill on="false" color="#000000"/>
                </v:shape>
                <w10:wrap type="topAndBottom"/>
              </v:group>
            </w:pict>
          </mc:Fallback>
        </mc:AlternateContent>
      </w:r>
      <w:r w:rsidRPr="00EA2838">
        <w:drawing>
          <wp:anchor distT="0" distB="0" distL="114300" distR="114300" simplePos="0" relativeHeight="251803648" behindDoc="0" locked="0" layoutInCell="1" allowOverlap="0" wp14:anchorId="5A91B194" wp14:editId="22566145">
            <wp:simplePos x="0" y="0"/>
            <wp:positionH relativeFrom="page">
              <wp:posOffset>414720</wp:posOffset>
            </wp:positionH>
            <wp:positionV relativeFrom="page">
              <wp:posOffset>393192</wp:posOffset>
            </wp:positionV>
            <wp:extent cx="5958545" cy="24384"/>
            <wp:effectExtent l="0" t="0" r="0" b="0"/>
            <wp:wrapTopAndBottom/>
            <wp:docPr id="1313759" name="Picture 1313759"/>
            <wp:cNvGraphicFramePr/>
            <a:graphic xmlns:a="http://schemas.openxmlformats.org/drawingml/2006/main">
              <a:graphicData uri="http://schemas.openxmlformats.org/drawingml/2006/picture">
                <pic:pic xmlns:pic="http://schemas.openxmlformats.org/drawingml/2006/picture">
                  <pic:nvPicPr>
                    <pic:cNvPr id="1313759" name="Picture 1313759"/>
                    <pic:cNvPicPr/>
                  </pic:nvPicPr>
                  <pic:blipFill>
                    <a:blip r:embed="rId1841"/>
                    <a:stretch>
                      <a:fillRect/>
                    </a:stretch>
                  </pic:blipFill>
                  <pic:spPr>
                    <a:xfrm>
                      <a:off x="0" y="0"/>
                      <a:ext cx="5958545" cy="24384"/>
                    </a:xfrm>
                    <a:prstGeom prst="rect">
                      <a:avLst/>
                    </a:prstGeom>
                  </pic:spPr>
                </pic:pic>
              </a:graphicData>
            </a:graphic>
          </wp:anchor>
        </w:drawing>
      </w:r>
      <w:r w:rsidRPr="00EA2838">
        <w:rPr>
          <w:sz w:val="24"/>
        </w:rPr>
        <w:t>At the end of the sequence, the SQ will leave record mode and (assuming Loop—ON) enter Audition Play mode. At that time, the Keep NEW/OLD screen is displayed. It reads as follows:</w:t>
      </w:r>
    </w:p>
    <w:p w14:paraId="50F9D799" w14:textId="77777777" w:rsidR="005506F8" w:rsidRPr="00EA2838" w:rsidRDefault="00000000">
      <w:pPr>
        <w:spacing w:after="304"/>
        <w:ind w:left="3025"/>
      </w:pPr>
      <w:r w:rsidRPr="00EA2838">
        <w:drawing>
          <wp:inline distT="0" distB="0" distL="0" distR="0" wp14:anchorId="66DE5A1F" wp14:editId="7B345118">
            <wp:extent cx="2866445" cy="789432"/>
            <wp:effectExtent l="0" t="0" r="0" b="0"/>
            <wp:docPr id="1313761" name="Picture 1313761"/>
            <wp:cNvGraphicFramePr/>
            <a:graphic xmlns:a="http://schemas.openxmlformats.org/drawingml/2006/main">
              <a:graphicData uri="http://schemas.openxmlformats.org/drawingml/2006/picture">
                <pic:pic xmlns:pic="http://schemas.openxmlformats.org/drawingml/2006/picture">
                  <pic:nvPicPr>
                    <pic:cNvPr id="1313761" name="Picture 1313761"/>
                    <pic:cNvPicPr/>
                  </pic:nvPicPr>
                  <pic:blipFill>
                    <a:blip r:embed="rId1842"/>
                    <a:stretch>
                      <a:fillRect/>
                    </a:stretch>
                  </pic:blipFill>
                  <pic:spPr>
                    <a:xfrm>
                      <a:off x="0" y="0"/>
                      <a:ext cx="2866445" cy="789432"/>
                    </a:xfrm>
                    <a:prstGeom prst="rect">
                      <a:avLst/>
                    </a:prstGeom>
                  </pic:spPr>
                </pic:pic>
              </a:graphicData>
            </a:graphic>
          </wp:inline>
        </w:drawing>
      </w:r>
    </w:p>
    <w:p w14:paraId="1BD0F814" w14:textId="77777777" w:rsidR="005506F8" w:rsidRPr="00EA2838" w:rsidRDefault="00000000">
      <w:pPr>
        <w:numPr>
          <w:ilvl w:val="0"/>
          <w:numId w:val="73"/>
        </w:numPr>
        <w:spacing w:after="13" w:line="247" w:lineRule="auto"/>
        <w:ind w:right="14" w:hanging="178"/>
        <w:jc w:val="both"/>
      </w:pPr>
      <w:r w:rsidRPr="00EA2838">
        <w:rPr>
          <w:sz w:val="24"/>
        </w:rPr>
        <w:t>Press the Down Arrow button to hear the track as it was before you recorded the new track. The display then reads "OLD" where it shows "NEW" in the above illustration. This is invaluable when you begin to do second and third takes, since it all()ws you to compare the tracks before deciding which to keep.</w:t>
      </w:r>
    </w:p>
    <w:p w14:paraId="3AC9D588" w14:textId="77777777" w:rsidR="005506F8" w:rsidRPr="00EA2838" w:rsidRDefault="00000000">
      <w:pPr>
        <w:numPr>
          <w:ilvl w:val="0"/>
          <w:numId w:val="73"/>
        </w:numPr>
        <w:spacing w:after="13" w:line="247" w:lineRule="auto"/>
        <w:ind w:right="14" w:hanging="178"/>
        <w:jc w:val="both"/>
      </w:pPr>
      <w:r w:rsidRPr="00EA2838">
        <w:rPr>
          <w:sz w:val="24"/>
        </w:rPr>
        <w:t>Press the Up Arrow button to hear what you just recorded.</w:t>
      </w:r>
    </w:p>
    <w:p w14:paraId="6C119A12" w14:textId="77777777" w:rsidR="005506F8" w:rsidRPr="00EA2838" w:rsidRDefault="00000000">
      <w:pPr>
        <w:numPr>
          <w:ilvl w:val="0"/>
          <w:numId w:val="73"/>
        </w:numPr>
        <w:spacing w:after="13" w:line="247" w:lineRule="auto"/>
        <w:ind w:right="14" w:hanging="178"/>
        <w:jc w:val="both"/>
      </w:pPr>
      <w:r w:rsidRPr="00EA2838">
        <w:rPr>
          <w:sz w:val="24"/>
        </w:rPr>
        <w:t>Press the Enter button while the display reads "OLD" to leave the track as it was in memory, and "trash" the one you just recorded. If the track was empty before recording, pressing this button will leave it empty.</w:t>
      </w:r>
    </w:p>
    <w:p w14:paraId="7A50924E" w14:textId="77777777" w:rsidR="005506F8" w:rsidRPr="00EA2838" w:rsidRDefault="00000000">
      <w:pPr>
        <w:numPr>
          <w:ilvl w:val="0"/>
          <w:numId w:val="73"/>
        </w:numPr>
        <w:spacing w:after="218" w:line="247" w:lineRule="auto"/>
        <w:ind w:right="14" w:hanging="178"/>
        <w:jc w:val="both"/>
      </w:pPr>
      <w:r w:rsidRPr="00EA2838">
        <w:rPr>
          <w:sz w:val="24"/>
        </w:rPr>
        <w:t>Press the Enter button while the display reads "NEW" to save the new track into memory, replacing whatever was on the track before.</w:t>
      </w:r>
    </w:p>
    <w:p w14:paraId="0009BE97" w14:textId="77777777" w:rsidR="005506F8" w:rsidRPr="00EA2838" w:rsidRDefault="00000000">
      <w:pPr>
        <w:spacing w:after="1622" w:line="247" w:lineRule="auto"/>
        <w:ind w:left="1402" w:right="14"/>
        <w:jc w:val="both"/>
      </w:pPr>
      <w:r w:rsidRPr="00EA2838">
        <w:rPr>
          <w:sz w:val="24"/>
        </w:rPr>
        <w:lastRenderedPageBreak/>
        <w:t>The Keep NEW/OLD screen appears after all track recording and after all track edit functions. The SQ always gives you a chance to audition changes to the track data before deciding whether to keep them. You'll find this capability to be of great use for those occasions when you need to hear both versions back-to-back to make a decision.</w:t>
      </w:r>
    </w:p>
    <w:p w14:paraId="10E14AE6" w14:textId="77777777" w:rsidR="005506F8" w:rsidRPr="00EA2838" w:rsidRDefault="00000000">
      <w:pPr>
        <w:tabs>
          <w:tab w:val="right" w:pos="9182"/>
        </w:tabs>
        <w:spacing w:before="136" w:after="13" w:line="247" w:lineRule="auto"/>
      </w:pPr>
      <w:r w:rsidRPr="00EA2838">
        <w:rPr>
          <w:sz w:val="24"/>
        </w:rPr>
        <w:t xml:space="preserve">— </w:t>
      </w:r>
      <w:r w:rsidRPr="00EA2838">
        <w:rPr>
          <w:sz w:val="24"/>
        </w:rPr>
        <w:tab/>
        <w:t>Recording a Sequence</w:t>
      </w:r>
    </w:p>
    <w:p w14:paraId="2E031B32" w14:textId="77777777" w:rsidR="005506F8" w:rsidRPr="00EA2838" w:rsidRDefault="005506F8">
      <w:pPr>
        <w:sectPr w:rsidR="005506F8" w:rsidRPr="00EA2838" w:rsidSect="00166CEE">
          <w:headerReference w:type="even" r:id="rId1843"/>
          <w:headerReference w:type="default" r:id="rId1844"/>
          <w:footerReference w:type="even" r:id="rId1845"/>
          <w:footerReference w:type="default" r:id="rId1846"/>
          <w:headerReference w:type="first" r:id="rId1847"/>
          <w:footerReference w:type="first" r:id="rId1848"/>
          <w:footnotePr>
            <w:numRestart w:val="eachPage"/>
          </w:footnotePr>
          <w:pgSz w:w="10387" w:h="15408"/>
          <w:pgMar w:top="1440" w:right="355" w:bottom="1440" w:left="850" w:header="504" w:footer="346" w:gutter="0"/>
          <w:cols w:space="708"/>
        </w:sectPr>
      </w:pPr>
    </w:p>
    <w:p w14:paraId="483712CA" w14:textId="77777777" w:rsidR="005506F8" w:rsidRPr="00EA2838" w:rsidRDefault="00000000">
      <w:pPr>
        <w:spacing w:after="27" w:line="265" w:lineRule="auto"/>
        <w:ind w:left="24" w:hanging="10"/>
      </w:pPr>
      <w:r w:rsidRPr="00EA2838">
        <w:rPr>
          <w:sz w:val="28"/>
        </w:rPr>
        <w:lastRenderedPageBreak/>
        <w:t xml:space="preserve">SQ-I </w:t>
      </w:r>
    </w:p>
    <w:p w14:paraId="03D8BDE8" w14:textId="77777777" w:rsidR="005506F8" w:rsidRPr="00EA2838" w:rsidRDefault="00000000">
      <w:pPr>
        <w:spacing w:before="455" w:after="3" w:line="265" w:lineRule="auto"/>
        <w:ind w:left="24" w:hanging="10"/>
      </w:pPr>
      <w:r w:rsidRPr="00EA2838">
        <w:rPr>
          <w:sz w:val="28"/>
        </w:rPr>
        <w:t>"Punching In" on a Track</w:t>
      </w:r>
    </w:p>
    <w:p w14:paraId="2CFA1DB0" w14:textId="77777777" w:rsidR="005506F8" w:rsidRPr="00EA2838" w:rsidRDefault="00000000">
      <w:pPr>
        <w:spacing w:after="170" w:line="228" w:lineRule="auto"/>
        <w:ind w:left="1642" w:right="14"/>
      </w:pPr>
      <w:r w:rsidRPr="00EA2838">
        <w:rPr>
          <w:sz w:val="24"/>
        </w:rPr>
        <w:t>The SQ offers two methods for "punching in" (or re-recording) a specific part of a track. When the Auto Punch function is off. you can punch in manually just by playing the keyboard to start recording. When Auto Punch is on the SQ xvill enter and exit Record mode automatically at the precise times that you specify in the Locate bank. (See the description of the Auto Punch features earlier in this section.)</w:t>
      </w:r>
    </w:p>
    <w:p w14:paraId="1251A974" w14:textId="77777777" w:rsidR="005506F8" w:rsidRPr="00EA2838" w:rsidRDefault="00000000">
      <w:pPr>
        <w:spacing w:after="201" w:line="247" w:lineRule="auto"/>
        <w:ind w:left="1637" w:right="202"/>
        <w:jc w:val="both"/>
      </w:pPr>
      <w:r w:rsidRPr="00EA2838">
        <w:rPr>
          <w:sz w:val="24"/>
        </w:rPr>
        <w:t>To punch in manually on a track (meaning Auto Punch=OFF in the Control bank F.</w:t>
      </w:r>
    </w:p>
    <w:p w14:paraId="61DE89AD" w14:textId="77777777" w:rsidR="005506F8" w:rsidRPr="00EA2838" w:rsidRDefault="00000000">
      <w:pPr>
        <w:numPr>
          <w:ilvl w:val="0"/>
          <w:numId w:val="74"/>
        </w:numPr>
        <w:spacing w:after="13" w:line="247" w:lineRule="auto"/>
        <w:ind w:right="14" w:hanging="182"/>
        <w:jc w:val="both"/>
      </w:pPr>
      <w:r w:rsidRPr="00EA2838">
        <w:rPr>
          <w:sz w:val="24"/>
        </w:rPr>
        <w:t>Press the proper Track button to select the track you want to record on.</w:t>
      </w:r>
    </w:p>
    <w:p w14:paraId="31549714" w14:textId="77777777" w:rsidR="005506F8" w:rsidRPr="00EA2838" w:rsidRDefault="00000000">
      <w:pPr>
        <w:numPr>
          <w:ilvl w:val="0"/>
          <w:numId w:val="74"/>
        </w:numPr>
        <w:spacing w:after="13" w:line="247" w:lineRule="auto"/>
        <w:ind w:right="14" w:hanging="182"/>
        <w:jc w:val="both"/>
      </w:pPr>
      <w:r w:rsidRPr="00EA2838">
        <w:rPr>
          <w:sz w:val="24"/>
        </w:rPr>
        <w:t>Press Play to start the sequence or song playing.</w:t>
      </w:r>
    </w:p>
    <w:p w14:paraId="15349CF4" w14:textId="77777777" w:rsidR="005506F8" w:rsidRPr="00EA2838" w:rsidRDefault="00000000">
      <w:pPr>
        <w:numPr>
          <w:ilvl w:val="0"/>
          <w:numId w:val="74"/>
        </w:numPr>
        <w:spacing w:after="13" w:line="247" w:lineRule="auto"/>
        <w:ind w:right="14" w:hanging="182"/>
        <w:jc w:val="both"/>
      </w:pPr>
      <w:r w:rsidRPr="00EA2838">
        <w:rPr>
          <w:sz w:val="24"/>
        </w:rPr>
        <w:t xml:space="preserve">Pre. Record. This puts the SQ in Overdub Standby odub" appears in the upper ri Cht corner of the display and the sequencer is waiting for you to play kex </w:t>
      </w:r>
      <w:r w:rsidRPr="00EA2838">
        <w:rPr>
          <w:sz w:val="24"/>
          <w:vertAlign w:val="superscript"/>
        </w:rPr>
        <w:t xml:space="preserve">h </w:t>
      </w:r>
      <w:r w:rsidRPr="00EA2838">
        <w:rPr>
          <w:sz w:val="24"/>
        </w:rPr>
        <w:t>etore coine into record.</w:t>
      </w:r>
    </w:p>
    <w:p w14:paraId="1E760972" w14:textId="77777777" w:rsidR="005506F8" w:rsidRPr="00EA2838" w:rsidRDefault="00000000">
      <w:pPr>
        <w:numPr>
          <w:ilvl w:val="0"/>
          <w:numId w:val="74"/>
        </w:numPr>
        <w:spacing w:after="0" w:line="228" w:lineRule="auto"/>
        <w:ind w:right="14" w:hanging="182"/>
        <w:jc w:val="both"/>
      </w:pPr>
      <w:r w:rsidRPr="00EA2838">
        <w:rPr>
          <w:sz w:val="24"/>
        </w:rPr>
        <w:t xml:space="preserve">Start pla.\ånc at the point here you w'ant to punch in. As soon as you play any thing tne SQ goes Into overdub (or record for a new track) and records what you play . </w:t>
      </w:r>
      <w:r w:rsidRPr="00EA2838">
        <w:rPr>
          <w:sz w:val="24"/>
        </w:rPr>
        <w:tab/>
        <w:t xml:space="preserve">inc intact the part of the track before the punch in. Unless you then press Stop or the Aux. Foot Switch, new track data will be recorded from the point ikhere </w:t>
      </w:r>
      <w:r w:rsidRPr="00EA2838">
        <w:rPr>
          <w:sz w:val="24"/>
        </w:rPr>
        <w:tab/>
        <w:t>punched in to the end of the sequence or song.</w:t>
      </w:r>
    </w:p>
    <w:p w14:paraId="315514DC" w14:textId="77777777" w:rsidR="005506F8" w:rsidRPr="00EA2838" w:rsidRDefault="00000000">
      <w:pPr>
        <w:numPr>
          <w:ilvl w:val="0"/>
          <w:numId w:val="74"/>
        </w:numPr>
        <w:spacing w:after="235" w:line="247" w:lineRule="auto"/>
        <w:ind w:right="14" w:hanging="182"/>
        <w:jc w:val="both"/>
      </w:pPr>
      <w:r w:rsidRPr="00EA2838">
        <w:rPr>
          <w:sz w:val="24"/>
        </w:rPr>
        <w:t>Press Stop. You ill the Keep NEW/OLD screen as shown earlier, letting you audition the or the old track before deciding which to keep.</w:t>
      </w:r>
    </w:p>
    <w:p w14:paraId="280E0979" w14:textId="77777777" w:rsidR="005506F8" w:rsidRPr="00EA2838" w:rsidRDefault="00000000">
      <w:pPr>
        <w:spacing w:after="218" w:line="247" w:lineRule="auto"/>
        <w:ind w:left="1637" w:right="14"/>
        <w:jc w:val="both"/>
      </w:pPr>
      <w:r w:rsidRPr="00EA2838">
        <w:rPr>
          <w:sz w:val="24"/>
        </w:rPr>
        <w:t xml:space="preserve">To Punch In and out </w:t>
      </w:r>
      <w:r w:rsidRPr="00EA2838">
        <w:drawing>
          <wp:inline distT="0" distB="0" distL="0" distR="0" wp14:anchorId="2117ECE6" wp14:editId="2DE7EBAD">
            <wp:extent cx="780288" cy="134153"/>
            <wp:effectExtent l="0" t="0" r="0" b="0"/>
            <wp:docPr id="542867" name="Picture 542867"/>
            <wp:cNvGraphicFramePr/>
            <a:graphic xmlns:a="http://schemas.openxmlformats.org/drawingml/2006/main">
              <a:graphicData uri="http://schemas.openxmlformats.org/drawingml/2006/picture">
                <pic:pic xmlns:pic="http://schemas.openxmlformats.org/drawingml/2006/picture">
                  <pic:nvPicPr>
                    <pic:cNvPr id="542867" name="Picture 542867"/>
                    <pic:cNvPicPr/>
                  </pic:nvPicPr>
                  <pic:blipFill>
                    <a:blip r:embed="rId1849"/>
                    <a:stretch>
                      <a:fillRect/>
                    </a:stretch>
                  </pic:blipFill>
                  <pic:spPr>
                    <a:xfrm>
                      <a:off x="0" y="0"/>
                      <a:ext cx="780288" cy="134153"/>
                    </a:xfrm>
                    <a:prstGeom prst="rect">
                      <a:avLst/>
                    </a:prstGeom>
                  </pic:spPr>
                </pic:pic>
              </a:graphicData>
            </a:graphic>
          </wp:inline>
        </w:drawing>
      </w:r>
      <w:r w:rsidRPr="00EA2838">
        <w:rPr>
          <w:sz w:val="24"/>
        </w:rPr>
        <w:t xml:space="preserve"> on a track (meaning AUTOPUNCH=ON in the Control bank</w:t>
      </w:r>
      <w:r w:rsidRPr="00EA2838">
        <w:drawing>
          <wp:inline distT="0" distB="0" distL="0" distR="0" wp14:anchorId="35492790" wp14:editId="527F7F60">
            <wp:extent cx="67056" cy="103664"/>
            <wp:effectExtent l="0" t="0" r="0" b="0"/>
            <wp:docPr id="1313766" name="Picture 1313766"/>
            <wp:cNvGraphicFramePr/>
            <a:graphic xmlns:a="http://schemas.openxmlformats.org/drawingml/2006/main">
              <a:graphicData uri="http://schemas.openxmlformats.org/drawingml/2006/picture">
                <pic:pic xmlns:pic="http://schemas.openxmlformats.org/drawingml/2006/picture">
                  <pic:nvPicPr>
                    <pic:cNvPr id="1313766" name="Picture 1313766"/>
                    <pic:cNvPicPr/>
                  </pic:nvPicPr>
                  <pic:blipFill>
                    <a:blip r:embed="rId1850"/>
                    <a:stretch>
                      <a:fillRect/>
                    </a:stretch>
                  </pic:blipFill>
                  <pic:spPr>
                    <a:xfrm>
                      <a:off x="0" y="0"/>
                      <a:ext cx="67056" cy="103664"/>
                    </a:xfrm>
                    <a:prstGeom prst="rect">
                      <a:avLst/>
                    </a:prstGeom>
                  </pic:spPr>
                </pic:pic>
              </a:graphicData>
            </a:graphic>
          </wp:inline>
        </w:drawing>
      </w:r>
    </w:p>
    <w:p w14:paraId="3D8E40B9" w14:textId="77777777" w:rsidR="005506F8" w:rsidRPr="00EA2838" w:rsidRDefault="00000000">
      <w:pPr>
        <w:numPr>
          <w:ilvl w:val="0"/>
          <w:numId w:val="74"/>
        </w:numPr>
        <w:spacing w:after="13" w:line="247" w:lineRule="auto"/>
        <w:ind w:right="14" w:hanging="182"/>
        <w:jc w:val="both"/>
      </w:pPr>
      <w:r w:rsidRPr="00EA2838">
        <mc:AlternateContent>
          <mc:Choice Requires="wpg">
            <w:drawing>
              <wp:anchor distT="0" distB="0" distL="114300" distR="114300" simplePos="0" relativeHeight="251804672" behindDoc="0" locked="0" layoutInCell="1" allowOverlap="1" wp14:anchorId="00466B55" wp14:editId="28904D1C">
                <wp:simplePos x="0" y="0"/>
                <wp:positionH relativeFrom="page">
                  <wp:posOffset>457200</wp:posOffset>
                </wp:positionH>
                <wp:positionV relativeFrom="page">
                  <wp:posOffset>9387711</wp:posOffset>
                </wp:positionV>
                <wp:extent cx="5983225" cy="15245"/>
                <wp:effectExtent l="0" t="0" r="0" b="0"/>
                <wp:wrapTopAndBottom/>
                <wp:docPr id="1313771" name="Group 1313771"/>
                <wp:cNvGraphicFramePr/>
                <a:graphic xmlns:a="http://schemas.openxmlformats.org/drawingml/2006/main">
                  <a:graphicData uri="http://schemas.microsoft.com/office/word/2010/wordprocessingGroup">
                    <wpg:wgp>
                      <wpg:cNvGrpSpPr/>
                      <wpg:grpSpPr>
                        <a:xfrm>
                          <a:off x="0" y="0"/>
                          <a:ext cx="5983225" cy="15245"/>
                          <a:chOff x="0" y="0"/>
                          <a:chExt cx="5983225" cy="15245"/>
                        </a:xfrm>
                      </wpg:grpSpPr>
                      <wps:wsp>
                        <wps:cNvPr id="1313770" name="Shape 1313770"/>
                        <wps:cNvSpPr/>
                        <wps:spPr>
                          <a:xfrm>
                            <a:off x="0" y="0"/>
                            <a:ext cx="5983225" cy="15245"/>
                          </a:xfrm>
                          <a:custGeom>
                            <a:avLst/>
                            <a:gdLst/>
                            <a:ahLst/>
                            <a:cxnLst/>
                            <a:rect l="0" t="0" r="0" b="0"/>
                            <a:pathLst>
                              <a:path w="5983225" h="15245">
                                <a:moveTo>
                                  <a:pt x="0" y="7622"/>
                                </a:moveTo>
                                <a:lnTo>
                                  <a:pt x="5983225"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71" style="width:471.12pt;height:1.20038pt;position:absolute;mso-position-horizontal-relative:page;mso-position-horizontal:absolute;margin-left:36pt;mso-position-vertical-relative:page;margin-top:739.19pt;" coordsize="59832,152">
                <v:shape id="Shape 1313770" style="position:absolute;width:59832;height:152;left:0;top:0;" coordsize="5983225,15245" path="m0,7622l5983225,7622">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805696" behindDoc="0" locked="0" layoutInCell="1" allowOverlap="0" wp14:anchorId="42EAEB9D" wp14:editId="495DAFFD">
            <wp:simplePos x="0" y="0"/>
            <wp:positionH relativeFrom="page">
              <wp:posOffset>457200</wp:posOffset>
            </wp:positionH>
            <wp:positionV relativeFrom="page">
              <wp:posOffset>429902</wp:posOffset>
            </wp:positionV>
            <wp:extent cx="5971032" cy="18294"/>
            <wp:effectExtent l="0" t="0" r="0" b="0"/>
            <wp:wrapTopAndBottom/>
            <wp:docPr id="1313768" name="Picture 1313768"/>
            <wp:cNvGraphicFramePr/>
            <a:graphic xmlns:a="http://schemas.openxmlformats.org/drawingml/2006/main">
              <a:graphicData uri="http://schemas.openxmlformats.org/drawingml/2006/picture">
                <pic:pic xmlns:pic="http://schemas.openxmlformats.org/drawingml/2006/picture">
                  <pic:nvPicPr>
                    <pic:cNvPr id="1313768" name="Picture 1313768"/>
                    <pic:cNvPicPr/>
                  </pic:nvPicPr>
                  <pic:blipFill>
                    <a:blip r:embed="rId1851"/>
                    <a:stretch>
                      <a:fillRect/>
                    </a:stretch>
                  </pic:blipFill>
                  <pic:spPr>
                    <a:xfrm>
                      <a:off x="0" y="0"/>
                      <a:ext cx="5971032" cy="18294"/>
                    </a:xfrm>
                    <a:prstGeom prst="rect">
                      <a:avLst/>
                    </a:prstGeom>
                  </pic:spPr>
                </pic:pic>
              </a:graphicData>
            </a:graphic>
          </wp:anchor>
        </w:drawing>
      </w:r>
      <w:r w:rsidRPr="00EA2838">
        <w:rPr>
          <w:sz w:val="24"/>
        </w:rPr>
        <w:t>Set the Punch In and Punch Out tinrs in the Locate bank as described earlier in this section. These define the exact bar. beat and clock at which the SQ will enter and exit record.</w:t>
      </w:r>
    </w:p>
    <w:p w14:paraId="1555C3EA" w14:textId="77777777" w:rsidR="005506F8" w:rsidRPr="00EA2838" w:rsidRDefault="00000000">
      <w:pPr>
        <w:numPr>
          <w:ilvl w:val="0"/>
          <w:numId w:val="74"/>
        </w:numPr>
        <w:spacing w:after="13" w:line="247" w:lineRule="auto"/>
        <w:ind w:right="14" w:hanging="182"/>
        <w:jc w:val="both"/>
      </w:pPr>
      <w:r w:rsidRPr="00EA2838">
        <w:rPr>
          <w:sz w:val="24"/>
        </w:rPr>
        <w:t>Press Record/Play to start the sequencer. It will begin to play, but will not go into record until the Punch In time is reached. You can play along with the sequence if you wish without being recorded.</w:t>
      </w:r>
    </w:p>
    <w:p w14:paraId="16499F28" w14:textId="77777777" w:rsidR="005506F8" w:rsidRPr="00EA2838" w:rsidRDefault="00000000">
      <w:pPr>
        <w:numPr>
          <w:ilvl w:val="0"/>
          <w:numId w:val="74"/>
        </w:numPr>
        <w:spacing w:after="13" w:line="247" w:lineRule="auto"/>
        <w:ind w:right="14" w:hanging="182"/>
        <w:jc w:val="both"/>
      </w:pPr>
      <w:r w:rsidRPr="00EA2838">
        <w:rPr>
          <w:sz w:val="24"/>
        </w:rPr>
        <w:t>When the Punch In time is reached, the sequencer will automatically enter record, and will record whatever you play until the Punch Out time is reached.</w:t>
      </w:r>
    </w:p>
    <w:p w14:paraId="216B8F62" w14:textId="77777777" w:rsidR="005506F8" w:rsidRPr="00EA2838" w:rsidRDefault="00000000">
      <w:pPr>
        <w:numPr>
          <w:ilvl w:val="0"/>
          <w:numId w:val="74"/>
        </w:numPr>
        <w:spacing w:after="13" w:line="247" w:lineRule="auto"/>
        <w:ind w:right="14" w:hanging="182"/>
        <w:jc w:val="both"/>
      </w:pPr>
      <w:r w:rsidRPr="00EA2838">
        <w:rPr>
          <w:sz w:val="24"/>
        </w:rPr>
        <w:t>At the Punch Out time, the sequencer automatically exits record and goes into Audition Play mode.</w:t>
      </w:r>
    </w:p>
    <w:p w14:paraId="366871E0" w14:textId="77777777" w:rsidR="005506F8" w:rsidRPr="00EA2838" w:rsidRDefault="00000000">
      <w:pPr>
        <w:numPr>
          <w:ilvl w:val="0"/>
          <w:numId w:val="74"/>
        </w:numPr>
        <w:spacing w:after="211" w:line="247" w:lineRule="auto"/>
        <w:ind w:right="14" w:hanging="182"/>
        <w:jc w:val="both"/>
      </w:pPr>
      <w:r w:rsidRPr="00EA2838">
        <w:rPr>
          <w:sz w:val="24"/>
        </w:rPr>
        <w:t>Audition the new ffack as usual from the Keep NEW/OLD screen before deciding whether to keep the new or the old track.</w:t>
      </w:r>
    </w:p>
    <w:p w14:paraId="5FE57EF5" w14:textId="77777777" w:rsidR="005506F8" w:rsidRPr="00EA2838" w:rsidRDefault="00000000">
      <w:pPr>
        <w:spacing w:after="238" w:line="228" w:lineRule="auto"/>
        <w:ind w:left="1642" w:right="77"/>
      </w:pPr>
      <w:r w:rsidRPr="00EA2838">
        <w:rPr>
          <w:sz w:val="24"/>
        </w:rPr>
        <w:t xml:space="preserve">When Auto Punch is on, the SQ will record events only within the window of time specified by the Edit times; no matter how you enter record. Thus, if you press Play then Record, the SQ will wait for you to play before entering record, </w:t>
      </w:r>
      <w:r w:rsidRPr="00EA2838">
        <w:rPr>
          <w:sz w:val="24"/>
        </w:rPr>
        <w:lastRenderedPageBreak/>
        <w:t>but recording will only be triggered by notes within the Edit times window. Notes played before the Punch In time or after the Punch Out time will not initiate recording.</w:t>
      </w:r>
    </w:p>
    <w:p w14:paraId="02445C04" w14:textId="77777777" w:rsidR="005506F8" w:rsidRPr="00EA2838" w:rsidRDefault="00000000">
      <w:pPr>
        <w:spacing w:after="284" w:line="247" w:lineRule="auto"/>
        <w:ind w:left="1637" w:right="202"/>
        <w:jc w:val="both"/>
      </w:pPr>
      <w:r w:rsidRPr="00EA2838">
        <w:rPr>
          <w:sz w:val="24"/>
        </w:rPr>
        <w:t>If the Record=LOOPED (in the Control bank) and Auto Punch is on, the sequencer will continue to go in and out of record at the Edit times each time the sequence repeats, for as long as you let it play.</w:t>
      </w:r>
    </w:p>
    <w:p w14:paraId="138AC538" w14:textId="77777777" w:rsidR="005506F8" w:rsidRPr="00EA2838" w:rsidRDefault="00000000">
      <w:pPr>
        <w:spacing w:after="13" w:line="247" w:lineRule="auto"/>
        <w:ind w:left="1641" w:right="557" w:hanging="1627"/>
        <w:jc w:val="both"/>
      </w:pPr>
      <w:r w:rsidRPr="00EA2838">
        <w:rPr>
          <w:sz w:val="24"/>
        </w:rPr>
        <w:t>Note: When footswitch is set to control sequencer START/STOP, depressing the footswitch while the sequencer is running in Overdub Standby mode (lower case"odub"), forces the sequencer into Overdub Record mode (upper case</w:t>
      </w:r>
    </w:p>
    <w:p w14:paraId="4DBCBEED" w14:textId="77777777" w:rsidR="005506F8" w:rsidRPr="00EA2838" w:rsidRDefault="00000000">
      <w:pPr>
        <w:spacing w:after="365" w:line="247" w:lineRule="auto"/>
        <w:ind w:left="1637" w:right="14"/>
        <w:jc w:val="both"/>
      </w:pPr>
      <w:r w:rsidRPr="00EA2838">
        <w:rPr>
          <w:sz w:val="24"/>
        </w:rPr>
        <w:t>"ODUB"). This allows for hands-free punch-ins without using punch times.</w:t>
      </w:r>
    </w:p>
    <w:p w14:paraId="5CF562D0" w14:textId="77777777" w:rsidR="005506F8" w:rsidRPr="00EA2838" w:rsidRDefault="00000000">
      <w:pPr>
        <w:spacing w:before="138" w:after="13" w:line="247" w:lineRule="auto"/>
        <w:ind w:left="5" w:right="14"/>
        <w:jc w:val="both"/>
      </w:pPr>
      <w:r w:rsidRPr="00EA2838">
        <w:rPr>
          <w:sz w:val="24"/>
        </w:rPr>
        <w:t>Punching In</w:t>
      </w:r>
    </w:p>
    <w:p w14:paraId="4CDCA1CC" w14:textId="77777777" w:rsidR="005506F8" w:rsidRPr="00EA2838" w:rsidRDefault="005506F8">
      <w:pPr>
        <w:sectPr w:rsidR="005506F8" w:rsidRPr="00EA2838" w:rsidSect="00166CEE">
          <w:headerReference w:type="even" r:id="rId1852"/>
          <w:headerReference w:type="default" r:id="rId1853"/>
          <w:footerReference w:type="even" r:id="rId1854"/>
          <w:footerReference w:type="default" r:id="rId1855"/>
          <w:headerReference w:type="first" r:id="rId1856"/>
          <w:footerReference w:type="first" r:id="rId1857"/>
          <w:footnotePr>
            <w:numRestart w:val="eachPage"/>
          </w:footnotePr>
          <w:pgSz w:w="11194" w:h="15437"/>
          <w:pgMar w:top="1440" w:right="1075" w:bottom="1440" w:left="720" w:header="456" w:footer="255" w:gutter="0"/>
          <w:cols w:space="708"/>
        </w:sectPr>
      </w:pPr>
    </w:p>
    <w:p w14:paraId="4737FFF4" w14:textId="77777777" w:rsidR="005506F8" w:rsidRPr="00EA2838" w:rsidRDefault="00000000">
      <w:pPr>
        <w:tabs>
          <w:tab w:val="center" w:pos="4358"/>
        </w:tabs>
        <w:spacing w:after="3" w:line="262" w:lineRule="auto"/>
      </w:pPr>
      <w:r w:rsidRPr="00EA2838">
        <w:rPr>
          <w:sz w:val="26"/>
        </w:rPr>
        <w:lastRenderedPageBreak/>
        <w:t xml:space="preserve">Playing along </w:t>
      </w:r>
      <w:r w:rsidRPr="00EA2838">
        <w:rPr>
          <w:sz w:val="26"/>
        </w:rPr>
        <w:tab/>
        <w:t>a Sequence Auditioning New Sounds</w:t>
      </w:r>
    </w:p>
    <w:p w14:paraId="4A62FC3F" w14:textId="77777777" w:rsidR="005506F8" w:rsidRPr="00EA2838" w:rsidRDefault="00000000">
      <w:pPr>
        <w:spacing w:after="238" w:line="228" w:lineRule="auto"/>
        <w:ind w:left="1642" w:right="211"/>
      </w:pPr>
      <w:r w:rsidRPr="00EA2838">
        <w:rPr>
          <w:sz w:val="24"/>
        </w:rPr>
        <w:t>NVhenever you go from Sequence mode to Sounds mode (by pressing the Select Sounds button), the SQ loads the effect for the current sound into the effects processor, replacing the sequence effect. (Remember, there is only one effect current at a time, and any voices that play will co through that effect.) Each sound that is selected in Select Sounds nun-le causes that sound's effect to be the effect used by the sequencer. (This does not change the sequence, but allows you to audition the sequence with different effects.)</w:t>
      </w:r>
    </w:p>
    <w:p w14:paraId="5273D719" w14:textId="77777777" w:rsidR="005506F8" w:rsidRPr="00EA2838" w:rsidRDefault="00000000">
      <w:pPr>
        <w:spacing w:after="211" w:line="247" w:lineRule="auto"/>
        <w:ind w:left="1637" w:right="341"/>
        <w:jc w:val="both"/>
      </w:pPr>
      <w:r w:rsidRPr="00EA2838">
        <w:rPr>
          <w:sz w:val="24"/>
        </w:rPr>
        <w:t>While the sequencer is playing hack in Select Seq mode, it is possible to layer tracks by double clicking on the track buttons. This permits you to play a multitimbral lead alone seth the sequencer.</w:t>
      </w:r>
    </w:p>
    <w:p w14:paraId="410FCE99" w14:textId="77777777" w:rsidR="005506F8" w:rsidRPr="00EA2838" w:rsidRDefault="00000000">
      <w:pPr>
        <w:spacing w:after="467" w:line="228" w:lineRule="auto"/>
        <w:ind w:left="1642" w:right="14"/>
      </w:pPr>
      <w:r w:rsidRPr="00EA2838">
        <w:rPr>
          <w:sz w:val="24"/>
        </w:rPr>
        <w:t xml:space="preserve">The preferred </w:t>
      </w:r>
      <w:r w:rsidRPr="00EA2838">
        <w:rPr>
          <w:sz w:val="24"/>
        </w:rPr>
        <w:tab/>
        <w:t>to audition new sounds. or to just play along while the sequencer is running, is to use Replace Sound function, as described in Section 7</w:t>
      </w:r>
    </w:p>
    <w:p w14:paraId="1675885E" w14:textId="77777777" w:rsidR="005506F8" w:rsidRPr="00EA2838" w:rsidRDefault="00000000">
      <w:pPr>
        <w:spacing w:after="467" w:line="228" w:lineRule="auto"/>
        <w:ind w:left="1642" w:right="14"/>
      </w:pPr>
      <w:r w:rsidRPr="00EA2838">
        <w:drawing>
          <wp:inline distT="0" distB="0" distL="0" distR="0" wp14:anchorId="2A356177" wp14:editId="5CE8E2ED">
            <wp:extent cx="146371" cy="9144"/>
            <wp:effectExtent l="0" t="0" r="0" b="0"/>
            <wp:docPr id="1313774" name="Picture 1313774"/>
            <wp:cNvGraphicFramePr/>
            <a:graphic xmlns:a="http://schemas.openxmlformats.org/drawingml/2006/main">
              <a:graphicData uri="http://schemas.openxmlformats.org/drawingml/2006/picture">
                <pic:pic xmlns:pic="http://schemas.openxmlformats.org/drawingml/2006/picture">
                  <pic:nvPicPr>
                    <pic:cNvPr id="1313774" name="Picture 1313774"/>
                    <pic:cNvPicPr/>
                  </pic:nvPicPr>
                  <pic:blipFill>
                    <a:blip r:embed="rId1858"/>
                    <a:stretch>
                      <a:fillRect/>
                    </a:stretch>
                  </pic:blipFill>
                  <pic:spPr>
                    <a:xfrm>
                      <a:off x="0" y="0"/>
                      <a:ext cx="146371" cy="9144"/>
                    </a:xfrm>
                    <a:prstGeom prst="rect">
                      <a:avLst/>
                    </a:prstGeom>
                  </pic:spPr>
                </pic:pic>
              </a:graphicData>
            </a:graphic>
          </wp:inline>
        </w:drawing>
      </w:r>
      <w:r w:rsidRPr="00EA2838">
        <w:rPr>
          <w:sz w:val="24"/>
        </w:rPr>
        <w:t>Presets.</w:t>
      </w:r>
    </w:p>
    <w:p w14:paraId="35FD4E3F" w14:textId="77777777" w:rsidR="005506F8" w:rsidRPr="00EA2838" w:rsidRDefault="00000000">
      <w:pPr>
        <w:spacing w:after="3" w:line="262" w:lineRule="auto"/>
        <w:ind w:left="24" w:hanging="10"/>
      </w:pPr>
      <w:r w:rsidRPr="00EA2838">
        <w:rPr>
          <w:sz w:val="26"/>
        </w:rPr>
        <w:t xml:space="preserve">Recording </w:t>
      </w:r>
      <w:r w:rsidRPr="00EA2838">
        <w:drawing>
          <wp:inline distT="0" distB="0" distL="0" distR="0" wp14:anchorId="6D568FFC" wp14:editId="2CDEBA59">
            <wp:extent cx="372027" cy="100584"/>
            <wp:effectExtent l="0" t="0" r="0" b="0"/>
            <wp:docPr id="1313776" name="Picture 1313776"/>
            <wp:cNvGraphicFramePr/>
            <a:graphic xmlns:a="http://schemas.openxmlformats.org/drawingml/2006/main">
              <a:graphicData uri="http://schemas.openxmlformats.org/drawingml/2006/picture">
                <pic:pic xmlns:pic="http://schemas.openxmlformats.org/drawingml/2006/picture">
                  <pic:nvPicPr>
                    <pic:cNvPr id="1313776" name="Picture 1313776"/>
                    <pic:cNvPicPr/>
                  </pic:nvPicPr>
                  <pic:blipFill>
                    <a:blip r:embed="rId1859"/>
                    <a:stretch>
                      <a:fillRect/>
                    </a:stretch>
                  </pic:blipFill>
                  <pic:spPr>
                    <a:xfrm>
                      <a:off x="0" y="0"/>
                      <a:ext cx="372027" cy="100584"/>
                    </a:xfrm>
                    <a:prstGeom prst="rect">
                      <a:avLst/>
                    </a:prstGeom>
                  </pic:spPr>
                </pic:pic>
              </a:graphicData>
            </a:graphic>
          </wp:inline>
        </w:drawing>
      </w:r>
      <w:r w:rsidRPr="00EA2838">
        <w:rPr>
          <w:sz w:val="26"/>
        </w:rPr>
        <w:t>Tracks</w:t>
      </w:r>
    </w:p>
    <w:p w14:paraId="51AFA765" w14:textId="77777777" w:rsidR="005506F8" w:rsidRPr="00EA2838" w:rsidRDefault="00000000">
      <w:pPr>
        <w:spacing w:after="238" w:line="228" w:lineRule="auto"/>
        <w:ind w:left="1642" w:right="14"/>
      </w:pPr>
      <w:r w:rsidRPr="00EA2838">
        <w:rPr>
          <w:sz w:val="24"/>
        </w:rPr>
        <w:t>Once everything is set up, you can proceed with recording MIDI tracks exactly as you would for tracks with LOCAL or BOTH status. Tracks that are sent out MIDI are treated the same as internal tracks in terms of recording, overdubbing, punching in, editing, etc. Follow the same steps outlined earlier in this section for recording the first track, and then for all additional tracks.</w:t>
      </w:r>
    </w:p>
    <w:p w14:paraId="5AB5A5BB" w14:textId="77777777" w:rsidR="005506F8" w:rsidRPr="00EA2838" w:rsidRDefault="00000000">
      <w:pPr>
        <w:spacing w:after="13" w:line="247" w:lineRule="auto"/>
        <w:ind w:left="1637" w:right="283"/>
        <w:jc w:val="both"/>
      </w:pPr>
      <w:r w:rsidRPr="00EA2838">
        <w:rPr>
          <w:sz w:val="24"/>
        </w:rPr>
        <w:t>For each successive track you record, the procedure will follow the same lines: 1) Define the MIDI configuration of the ffack in the Parameter bank,</w:t>
      </w:r>
    </w:p>
    <w:p w14:paraId="05A3E130" w14:textId="77777777" w:rsidR="005506F8" w:rsidRPr="00EA2838" w:rsidRDefault="00000000">
      <w:pPr>
        <w:numPr>
          <w:ilvl w:val="0"/>
          <w:numId w:val="75"/>
        </w:numPr>
        <w:spacing w:after="13" w:line="247" w:lineRule="auto"/>
        <w:ind w:right="14" w:hanging="264"/>
        <w:jc w:val="both"/>
      </w:pPr>
      <w:r w:rsidRPr="00EA2838">
        <w:rPr>
          <w:sz w:val="24"/>
        </w:rPr>
        <w:t>Record the track, and then</w:t>
      </w:r>
    </w:p>
    <w:p w14:paraId="7B029147" w14:textId="77777777" w:rsidR="005506F8" w:rsidRPr="00EA2838" w:rsidRDefault="00000000">
      <w:pPr>
        <w:numPr>
          <w:ilvl w:val="0"/>
          <w:numId w:val="75"/>
        </w:numPr>
        <w:spacing w:after="210" w:line="247" w:lineRule="auto"/>
        <w:ind w:right="14" w:hanging="264"/>
        <w:jc w:val="both"/>
      </w:pPr>
      <w:r w:rsidRPr="00EA2838">
        <mc:AlternateContent>
          <mc:Choice Requires="wpg">
            <w:drawing>
              <wp:anchor distT="0" distB="0" distL="114300" distR="114300" simplePos="0" relativeHeight="251806720" behindDoc="0" locked="0" layoutInCell="1" allowOverlap="1" wp14:anchorId="779FAF49" wp14:editId="4414843F">
                <wp:simplePos x="0" y="0"/>
                <wp:positionH relativeFrom="page">
                  <wp:posOffset>442163</wp:posOffset>
                </wp:positionH>
                <wp:positionV relativeFrom="page">
                  <wp:posOffset>9424416</wp:posOffset>
                </wp:positionV>
                <wp:extent cx="5985975" cy="12192"/>
                <wp:effectExtent l="0" t="0" r="0" b="0"/>
                <wp:wrapTopAndBottom/>
                <wp:docPr id="1313781" name="Group 1313781"/>
                <wp:cNvGraphicFramePr/>
                <a:graphic xmlns:a="http://schemas.openxmlformats.org/drawingml/2006/main">
                  <a:graphicData uri="http://schemas.microsoft.com/office/word/2010/wordprocessingGroup">
                    <wpg:wgp>
                      <wpg:cNvGrpSpPr/>
                      <wpg:grpSpPr>
                        <a:xfrm>
                          <a:off x="0" y="0"/>
                          <a:ext cx="5985975" cy="12192"/>
                          <a:chOff x="0" y="0"/>
                          <a:chExt cx="5985975" cy="12192"/>
                        </a:xfrm>
                      </wpg:grpSpPr>
                      <wps:wsp>
                        <wps:cNvPr id="1313780" name="Shape 1313780"/>
                        <wps:cNvSpPr/>
                        <wps:spPr>
                          <a:xfrm>
                            <a:off x="0" y="0"/>
                            <a:ext cx="5985975" cy="12192"/>
                          </a:xfrm>
                          <a:custGeom>
                            <a:avLst/>
                            <a:gdLst/>
                            <a:ahLst/>
                            <a:cxnLst/>
                            <a:rect l="0" t="0" r="0" b="0"/>
                            <a:pathLst>
                              <a:path w="5985975" h="12192">
                                <a:moveTo>
                                  <a:pt x="0" y="6096"/>
                                </a:moveTo>
                                <a:lnTo>
                                  <a:pt x="5985975"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781" style="width:471.337pt;height:0.960022pt;position:absolute;mso-position-horizontal-relative:page;mso-position-horizontal:absolute;margin-left:34.816pt;mso-position-vertical-relative:page;margin-top:742.08pt;" coordsize="59859,121">
                <v:shape id="Shape 1313780" style="position:absolute;width:59859;height:121;left:0;top:0;" coordsize="5985975,12192" path="m0,6096l5985975,6096">
                  <v:stroke weight="0.960022pt" endcap="flat" joinstyle="miter" miterlimit="1" on="true" color="#000000"/>
                  <v:fill on="false" color="#000000"/>
                </v:shape>
                <w10:wrap type="topAndBottom"/>
              </v:group>
            </w:pict>
          </mc:Fallback>
        </mc:AlternateContent>
      </w:r>
      <w:r w:rsidRPr="00EA2838">
        <w:drawing>
          <wp:anchor distT="0" distB="0" distL="114300" distR="114300" simplePos="0" relativeHeight="251807744" behindDoc="0" locked="0" layoutInCell="1" allowOverlap="0" wp14:anchorId="6222411F" wp14:editId="5729331A">
            <wp:simplePos x="0" y="0"/>
            <wp:positionH relativeFrom="page">
              <wp:posOffset>429966</wp:posOffset>
            </wp:positionH>
            <wp:positionV relativeFrom="page">
              <wp:posOffset>499872</wp:posOffset>
            </wp:positionV>
            <wp:extent cx="5952431" cy="24384"/>
            <wp:effectExtent l="0" t="0" r="0" b="0"/>
            <wp:wrapTopAndBottom/>
            <wp:docPr id="1313778" name="Picture 1313778"/>
            <wp:cNvGraphicFramePr/>
            <a:graphic xmlns:a="http://schemas.openxmlformats.org/drawingml/2006/main">
              <a:graphicData uri="http://schemas.openxmlformats.org/drawingml/2006/picture">
                <pic:pic xmlns:pic="http://schemas.openxmlformats.org/drawingml/2006/picture">
                  <pic:nvPicPr>
                    <pic:cNvPr id="1313778" name="Picture 1313778"/>
                    <pic:cNvPicPr/>
                  </pic:nvPicPr>
                  <pic:blipFill>
                    <a:blip r:embed="rId1860"/>
                    <a:stretch>
                      <a:fillRect/>
                    </a:stretch>
                  </pic:blipFill>
                  <pic:spPr>
                    <a:xfrm>
                      <a:off x="0" y="0"/>
                      <a:ext cx="5952431" cy="24384"/>
                    </a:xfrm>
                    <a:prstGeom prst="rect">
                      <a:avLst/>
                    </a:prstGeom>
                  </pic:spPr>
                </pic:pic>
              </a:graphicData>
            </a:graphic>
          </wp:anchor>
        </w:drawing>
      </w:r>
      <w:r w:rsidRPr="00EA2838">
        <w:rPr>
          <w:sz w:val="24"/>
        </w:rPr>
        <w:t>Either keep or reject the new track from the Keep NEW/OLD screen.</w:t>
      </w:r>
    </w:p>
    <w:p w14:paraId="2C8C3C64" w14:textId="77777777" w:rsidR="005506F8" w:rsidRPr="00EA2838" w:rsidRDefault="00000000">
      <w:pPr>
        <w:spacing w:after="13" w:line="247" w:lineRule="auto"/>
        <w:ind w:left="1637" w:right="14"/>
        <w:jc w:val="both"/>
      </w:pPr>
      <w:r w:rsidRPr="00EA2838">
        <w:rPr>
          <w:sz w:val="24"/>
        </w:rPr>
        <w:t>MIDI tracks can be selected and stacked from the Track buttons, and can be muted or soloed from the Mix bank, the same as any other tracks.</w:t>
      </w:r>
    </w:p>
    <w:p w14:paraId="1AF59BE0" w14:textId="77777777" w:rsidR="005506F8" w:rsidRPr="00EA2838" w:rsidRDefault="00000000">
      <w:pPr>
        <w:spacing w:after="223" w:line="247" w:lineRule="auto"/>
        <w:ind w:left="1637" w:right="14"/>
        <w:jc w:val="both"/>
      </w:pPr>
      <w:r w:rsidRPr="00EA2838">
        <w:rPr>
          <w:sz w:val="24"/>
        </w:rPr>
        <w:t>Performancenrack parameters such as Volume, Key Range and Transpose all apply to MIDI tracks just as with LOCAL tracks.</w:t>
      </w:r>
    </w:p>
    <w:p w14:paraId="5B69A828" w14:textId="77777777" w:rsidR="005506F8" w:rsidRPr="00EA2838" w:rsidRDefault="00000000">
      <w:pPr>
        <w:spacing w:after="4163" w:line="228" w:lineRule="auto"/>
        <w:ind w:left="1642" w:right="14"/>
      </w:pPr>
      <w:r w:rsidRPr="00EA2838">
        <w:rPr>
          <w:sz w:val="24"/>
        </w:rPr>
        <w:t>Most often you will be recording sequences and songs which contain some MIDI tracks and some LOCAL tracks. When this is the case, be sure that you assign LOCAL status (as opposed to BOTH) to the tracks that you want to play only on the SQ. This will avoid sending unintended MIDI data to an external instrument.</w:t>
      </w:r>
    </w:p>
    <w:p w14:paraId="7F64E0D1" w14:textId="77777777" w:rsidR="005506F8" w:rsidRPr="00EA2838" w:rsidRDefault="00000000">
      <w:pPr>
        <w:spacing w:before="120" w:after="3" w:line="265" w:lineRule="auto"/>
        <w:ind w:left="53" w:right="96" w:hanging="10"/>
        <w:jc w:val="right"/>
      </w:pPr>
      <w:r w:rsidRPr="00EA2838">
        <w:rPr>
          <w:sz w:val="24"/>
        </w:rPr>
        <w:lastRenderedPageBreak/>
        <w:t>Recording MIDI Tracks</w:t>
      </w:r>
    </w:p>
    <w:p w14:paraId="5C11AD68" w14:textId="77777777" w:rsidR="005506F8" w:rsidRPr="00EA2838" w:rsidRDefault="005506F8">
      <w:pPr>
        <w:sectPr w:rsidR="005506F8" w:rsidRPr="00EA2838" w:rsidSect="00166CEE">
          <w:headerReference w:type="even" r:id="rId1861"/>
          <w:headerReference w:type="default" r:id="rId1862"/>
          <w:footerReference w:type="even" r:id="rId1863"/>
          <w:footerReference w:type="default" r:id="rId1864"/>
          <w:headerReference w:type="first" r:id="rId1865"/>
          <w:footerReference w:type="first" r:id="rId1866"/>
          <w:footnotePr>
            <w:numRestart w:val="eachPage"/>
          </w:footnotePr>
          <w:pgSz w:w="10445" w:h="15523"/>
          <w:pgMar w:top="1440" w:right="231" w:bottom="1440" w:left="682" w:header="504" w:footer="266" w:gutter="0"/>
          <w:cols w:space="708"/>
        </w:sectPr>
      </w:pPr>
    </w:p>
    <w:p w14:paraId="2D3655CF" w14:textId="77777777" w:rsidR="005506F8" w:rsidRPr="00EA2838" w:rsidRDefault="00000000">
      <w:pPr>
        <w:spacing w:after="3"/>
        <w:ind w:left="24" w:hanging="10"/>
      </w:pPr>
      <w:r w:rsidRPr="00EA2838">
        <w:rPr>
          <w:rFonts w:ascii="Calibri" w:eastAsia="Calibri" w:hAnsi="Calibri" w:cs="Calibri"/>
          <w:sz w:val="28"/>
        </w:rPr>
        <w:lastRenderedPageBreak/>
        <w:t xml:space="preserve">V)-l </w:t>
      </w:r>
    </w:p>
    <w:p w14:paraId="1886B6AD" w14:textId="77777777" w:rsidR="005506F8" w:rsidRPr="00EA2838" w:rsidRDefault="00000000">
      <w:pPr>
        <w:spacing w:after="450"/>
        <w:ind w:right="-5"/>
      </w:pPr>
      <w:r w:rsidRPr="00EA2838">
        <w:drawing>
          <wp:inline distT="0" distB="0" distL="0" distR="0" wp14:anchorId="629A5B6A" wp14:editId="56B1CBB8">
            <wp:extent cx="5946648" cy="79248"/>
            <wp:effectExtent l="0" t="0" r="0" b="0"/>
            <wp:docPr id="1313782" name="Picture 1313782"/>
            <wp:cNvGraphicFramePr/>
            <a:graphic xmlns:a="http://schemas.openxmlformats.org/drawingml/2006/main">
              <a:graphicData uri="http://schemas.openxmlformats.org/drawingml/2006/picture">
                <pic:pic xmlns:pic="http://schemas.openxmlformats.org/drawingml/2006/picture">
                  <pic:nvPicPr>
                    <pic:cNvPr id="1313782" name="Picture 1313782"/>
                    <pic:cNvPicPr/>
                  </pic:nvPicPr>
                  <pic:blipFill>
                    <a:blip r:embed="rId1867"/>
                    <a:stretch>
                      <a:fillRect/>
                    </a:stretch>
                  </pic:blipFill>
                  <pic:spPr>
                    <a:xfrm>
                      <a:off x="0" y="0"/>
                      <a:ext cx="5946648" cy="79248"/>
                    </a:xfrm>
                    <a:prstGeom prst="rect">
                      <a:avLst/>
                    </a:prstGeom>
                  </pic:spPr>
                </pic:pic>
              </a:graphicData>
            </a:graphic>
          </wp:inline>
        </w:drawing>
      </w:r>
    </w:p>
    <w:p w14:paraId="031AC179" w14:textId="77777777" w:rsidR="005506F8" w:rsidRPr="00EA2838" w:rsidRDefault="00000000">
      <w:pPr>
        <w:spacing w:after="0"/>
        <w:ind w:left="24" w:hanging="10"/>
      </w:pPr>
      <w:r w:rsidRPr="00EA2838">
        <w:rPr>
          <w:rFonts w:ascii="Calibri" w:eastAsia="Calibri" w:hAnsi="Calibri" w:cs="Calibri"/>
          <w:sz w:val="26"/>
        </w:rPr>
        <w:t>Track Volume Functions — Mixing, Muting and Soloing Tracks</w:t>
      </w:r>
    </w:p>
    <w:p w14:paraId="347D0265" w14:textId="77777777" w:rsidR="005506F8" w:rsidRPr="00EA2838" w:rsidRDefault="00000000">
      <w:pPr>
        <w:spacing w:after="201" w:line="260" w:lineRule="auto"/>
        <w:ind w:left="1647" w:right="144" w:hanging="5"/>
        <w:jc w:val="both"/>
      </w:pPr>
      <w:r w:rsidRPr="00EA2838">
        <w:rPr>
          <w:rFonts w:ascii="Calibri" w:eastAsia="Calibri" w:hAnsi="Calibri" w:cs="Calibri"/>
          <w:sz w:val="24"/>
        </w:rPr>
        <w:t>Once you have recorded a few tracks of a sequence. vou will want to balance the levels of the tracks, and maybe listen to them one or two at a time. This is done from the Mix bank.</w:t>
      </w:r>
    </w:p>
    <w:p w14:paraId="3AD1A274" w14:textId="77777777" w:rsidR="005506F8" w:rsidRPr="00EA2838" w:rsidRDefault="00000000">
      <w:pPr>
        <w:spacing w:after="0" w:line="226" w:lineRule="auto"/>
        <w:ind w:left="1637" w:right="14" w:hanging="5"/>
      </w:pPr>
      <w:r w:rsidRPr="00EA2838">
        <w:rPr>
          <w:rFonts w:ascii="Calibri" w:eastAsia="Calibri" w:hAnsi="Calibri" w:cs="Calibri"/>
          <w:sz w:val="24"/>
        </w:rPr>
        <w:t xml:space="preserve">Select a track from the Track buttons, then press the Edit Sequences button. The SQ is now in Sequence Edit mode. Now. press the </w:t>
      </w:r>
      <w:r w:rsidRPr="00EA2838">
        <w:rPr>
          <w:rFonts w:ascii="Calibri" w:eastAsia="Calibri" w:hAnsi="Calibri" w:cs="Calibri"/>
          <w:sz w:val="24"/>
          <w:vertAlign w:val="superscript"/>
        </w:rPr>
        <w:t>M</w:t>
      </w:r>
      <w:r w:rsidRPr="00EA2838">
        <w:rPr>
          <w:rFonts w:ascii="Calibri" w:eastAsia="Calibri" w:hAnsi="Calibri" w:cs="Calibri"/>
          <w:sz w:val="24"/>
        </w:rPr>
        <w:t>ix button (Bank 7), followed by Screen O button. The display shows:</w:t>
      </w:r>
    </w:p>
    <w:p w14:paraId="17520ABE" w14:textId="77777777" w:rsidR="005506F8" w:rsidRPr="00EA2838" w:rsidRDefault="00000000">
      <w:pPr>
        <w:spacing w:after="318"/>
        <w:ind w:left="3245"/>
      </w:pPr>
      <w:r w:rsidRPr="00EA2838">
        <w:drawing>
          <wp:inline distT="0" distB="0" distL="0" distR="0" wp14:anchorId="7DE1465B" wp14:editId="4654FC35">
            <wp:extent cx="2871216" cy="804672"/>
            <wp:effectExtent l="0" t="0" r="0" b="0"/>
            <wp:docPr id="1313784" name="Picture 1313784"/>
            <wp:cNvGraphicFramePr/>
            <a:graphic xmlns:a="http://schemas.openxmlformats.org/drawingml/2006/main">
              <a:graphicData uri="http://schemas.openxmlformats.org/drawingml/2006/picture">
                <pic:pic xmlns:pic="http://schemas.openxmlformats.org/drawingml/2006/picture">
                  <pic:nvPicPr>
                    <pic:cNvPr id="1313784" name="Picture 1313784"/>
                    <pic:cNvPicPr/>
                  </pic:nvPicPr>
                  <pic:blipFill>
                    <a:blip r:embed="rId1868"/>
                    <a:stretch>
                      <a:fillRect/>
                    </a:stretch>
                  </pic:blipFill>
                  <pic:spPr>
                    <a:xfrm>
                      <a:off x="0" y="0"/>
                      <a:ext cx="2871216" cy="804672"/>
                    </a:xfrm>
                    <a:prstGeom prst="rect">
                      <a:avLst/>
                    </a:prstGeom>
                  </pic:spPr>
                </pic:pic>
              </a:graphicData>
            </a:graphic>
          </wp:inline>
        </w:drawing>
      </w:r>
    </w:p>
    <w:p w14:paraId="4172E341" w14:textId="77777777" w:rsidR="005506F8" w:rsidRPr="00EA2838" w:rsidRDefault="00000000">
      <w:pPr>
        <w:spacing w:after="4" w:line="260" w:lineRule="auto"/>
        <w:ind w:left="1647" w:right="154" w:hanging="5"/>
        <w:jc w:val="both"/>
      </w:pPr>
      <w:r w:rsidRPr="00EA2838">
        <w:rPr>
          <w:rFonts w:ascii="Calibri" w:eastAsia="Calibri" w:hAnsi="Calibri" w:cs="Calibri"/>
          <w:sz w:val="24"/>
        </w:rPr>
        <w:t>From this bank, in addition to balancing the levels of the tracks in the sequence. you can solo and mute individual tracks just as you can with voices on the select voice Screen:</w:t>
      </w:r>
    </w:p>
    <w:p w14:paraId="6F851259" w14:textId="77777777" w:rsidR="005506F8" w:rsidRPr="00EA2838" w:rsidRDefault="00000000">
      <w:pPr>
        <w:numPr>
          <w:ilvl w:val="0"/>
          <w:numId w:val="76"/>
        </w:numPr>
        <w:spacing w:after="4" w:line="260" w:lineRule="auto"/>
        <w:ind w:right="14" w:hanging="168"/>
        <w:jc w:val="both"/>
      </w:pPr>
      <w:r w:rsidRPr="00EA2838">
        <w:rPr>
          <w:rFonts w:ascii="Calibri" w:eastAsia="Calibri" w:hAnsi="Calibri" w:cs="Calibri"/>
          <w:sz w:val="24"/>
        </w:rPr>
        <w:t>Press the track button to select the for editing. The data entry conffols will now adjust the level of the selected track from 00 to 99.</w:t>
      </w:r>
    </w:p>
    <w:p w14:paraId="5F1DC316" w14:textId="77777777" w:rsidR="005506F8" w:rsidRPr="00EA2838" w:rsidRDefault="00000000">
      <w:pPr>
        <w:numPr>
          <w:ilvl w:val="0"/>
          <w:numId w:val="76"/>
        </w:numPr>
        <w:spacing w:after="7840" w:line="260" w:lineRule="auto"/>
        <w:ind w:right="14" w:hanging="168"/>
        <w:jc w:val="both"/>
      </w:pPr>
      <w:r w:rsidRPr="00EA2838">
        <w:rPr>
          <w:rFonts w:ascii="Calibri" w:eastAsia="Calibri" w:hAnsi="Calibri" w:cs="Calibri"/>
          <w:sz w:val="24"/>
        </w:rPr>
        <w:t>Press the Screen 2 button to Mute or Solo the track. (See the discussion on Track Status in Section 7 — Presets for full details.)</w:t>
      </w:r>
    </w:p>
    <w:p w14:paraId="13D20C6B" w14:textId="77777777" w:rsidR="005506F8" w:rsidRPr="00EA2838" w:rsidRDefault="00000000">
      <w:pPr>
        <w:spacing w:after="123"/>
        <w:ind w:left="19" w:right="-62"/>
      </w:pPr>
      <w:r w:rsidRPr="00EA2838">
        <w:lastRenderedPageBreak/>
        <mc:AlternateContent>
          <mc:Choice Requires="wpg">
            <w:drawing>
              <wp:inline distT="0" distB="0" distL="0" distR="0" wp14:anchorId="455C4D81" wp14:editId="011615F3">
                <wp:extent cx="5971033" cy="15240"/>
                <wp:effectExtent l="0" t="0" r="0" b="0"/>
                <wp:docPr id="1313787" name="Group 1313787"/>
                <wp:cNvGraphicFramePr/>
                <a:graphic xmlns:a="http://schemas.openxmlformats.org/drawingml/2006/main">
                  <a:graphicData uri="http://schemas.microsoft.com/office/word/2010/wordprocessingGroup">
                    <wpg:wgp>
                      <wpg:cNvGrpSpPr/>
                      <wpg:grpSpPr>
                        <a:xfrm>
                          <a:off x="0" y="0"/>
                          <a:ext cx="5971033" cy="15240"/>
                          <a:chOff x="0" y="0"/>
                          <a:chExt cx="5971033" cy="15240"/>
                        </a:xfrm>
                      </wpg:grpSpPr>
                      <wps:wsp>
                        <wps:cNvPr id="1313786" name="Shape 1313786"/>
                        <wps:cNvSpPr/>
                        <wps:spPr>
                          <a:xfrm>
                            <a:off x="0" y="0"/>
                            <a:ext cx="5971033" cy="15240"/>
                          </a:xfrm>
                          <a:custGeom>
                            <a:avLst/>
                            <a:gdLst/>
                            <a:ahLst/>
                            <a:cxnLst/>
                            <a:rect l="0" t="0" r="0" b="0"/>
                            <a:pathLst>
                              <a:path w="5971033" h="15240">
                                <a:moveTo>
                                  <a:pt x="0" y="7620"/>
                                </a:moveTo>
                                <a:lnTo>
                                  <a:pt x="5971033"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87" style="width:470.16pt;height:1.20001pt;mso-position-horizontal-relative:char;mso-position-vertical-relative:line" coordsize="59710,152">
                <v:shape id="Shape 1313786" style="position:absolute;width:59710;height:152;left:0;top:0;" coordsize="5971033,15240" path="m0,7620l5971033,7620">
                  <v:stroke weight="1.20001pt" endcap="flat" joinstyle="miter" miterlimit="1" on="true" color="#000000"/>
                  <v:fill on="false" color="#000000"/>
                </v:shape>
              </v:group>
            </w:pict>
          </mc:Fallback>
        </mc:AlternateContent>
      </w:r>
    </w:p>
    <w:p w14:paraId="7C332E26" w14:textId="77777777" w:rsidR="005506F8" w:rsidRPr="00EA2838" w:rsidRDefault="00000000">
      <w:pPr>
        <w:spacing w:after="4" w:line="260" w:lineRule="auto"/>
        <w:ind w:left="29" w:right="14" w:hanging="5"/>
        <w:jc w:val="both"/>
      </w:pPr>
      <w:r w:rsidRPr="00EA2838">
        <w:rPr>
          <w:rFonts w:ascii="Calibri" w:eastAsia="Calibri" w:hAnsi="Calibri" w:cs="Calibri"/>
          <w:sz w:val="24"/>
        </w:rPr>
        <w:t>Track Volume Functions</w:t>
      </w:r>
    </w:p>
    <w:p w14:paraId="527E5A5F" w14:textId="77777777" w:rsidR="005506F8" w:rsidRPr="00EA2838" w:rsidRDefault="00000000">
      <w:pPr>
        <w:spacing w:after="454"/>
        <w:ind w:left="19"/>
      </w:pPr>
      <w:r w:rsidRPr="00EA2838">
        <mc:AlternateContent>
          <mc:Choice Requires="wpg">
            <w:drawing>
              <wp:inline distT="0" distB="0" distL="0" distR="0" wp14:anchorId="4754B4B6" wp14:editId="17A5951E">
                <wp:extent cx="5949696" cy="12196"/>
                <wp:effectExtent l="0" t="0" r="0" b="0"/>
                <wp:docPr id="1313789" name="Group 1313789"/>
                <wp:cNvGraphicFramePr/>
                <a:graphic xmlns:a="http://schemas.openxmlformats.org/drawingml/2006/main">
                  <a:graphicData uri="http://schemas.microsoft.com/office/word/2010/wordprocessingGroup">
                    <wpg:wgp>
                      <wpg:cNvGrpSpPr/>
                      <wpg:grpSpPr>
                        <a:xfrm>
                          <a:off x="0" y="0"/>
                          <a:ext cx="5949696" cy="12196"/>
                          <a:chOff x="0" y="0"/>
                          <a:chExt cx="5949696" cy="12196"/>
                        </a:xfrm>
                      </wpg:grpSpPr>
                      <wps:wsp>
                        <wps:cNvPr id="1313788" name="Shape 1313788"/>
                        <wps:cNvSpPr/>
                        <wps:spPr>
                          <a:xfrm>
                            <a:off x="0" y="0"/>
                            <a:ext cx="5949696" cy="12196"/>
                          </a:xfrm>
                          <a:custGeom>
                            <a:avLst/>
                            <a:gdLst/>
                            <a:ahLst/>
                            <a:cxnLst/>
                            <a:rect l="0" t="0" r="0" b="0"/>
                            <a:pathLst>
                              <a:path w="5949696" h="12196">
                                <a:moveTo>
                                  <a:pt x="0" y="6098"/>
                                </a:moveTo>
                                <a:lnTo>
                                  <a:pt x="594969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89" style="width:468.48pt;height:0.960297pt;mso-position-horizontal-relative:char;mso-position-vertical-relative:line" coordsize="59496,121">
                <v:shape id="Shape 1313788" style="position:absolute;width:59496;height:121;left:0;top:0;" coordsize="5949696,12196" path="m0,6098l5949696,6098">
                  <v:stroke weight="0.960297pt" endcap="flat" joinstyle="miter" miterlimit="1" on="true" color="#000000"/>
                  <v:fill on="false" color="#000000"/>
                </v:shape>
              </v:group>
            </w:pict>
          </mc:Fallback>
        </mc:AlternateContent>
      </w:r>
    </w:p>
    <w:p w14:paraId="545DBE02" w14:textId="77777777" w:rsidR="005506F8" w:rsidRPr="00EA2838" w:rsidRDefault="00000000">
      <w:pPr>
        <w:spacing w:after="3"/>
        <w:ind w:left="24" w:hanging="10"/>
      </w:pPr>
      <w:r w:rsidRPr="00EA2838">
        <w:rPr>
          <w:sz w:val="30"/>
        </w:rPr>
        <w:t>Song Mode</w:t>
      </w:r>
    </w:p>
    <w:p w14:paraId="2B4F4837" w14:textId="77777777" w:rsidR="005506F8" w:rsidRPr="00EA2838" w:rsidRDefault="00000000">
      <w:pPr>
        <w:spacing w:after="270" w:line="228" w:lineRule="auto"/>
        <w:ind w:left="1642" w:right="14"/>
      </w:pPr>
      <w:r w:rsidRPr="00EA2838">
        <w:rPr>
          <w:sz w:val="24"/>
        </w:rPr>
        <w:t>The SQs Song Mode is the key to unlocking its true power as a Personal Music Studio. In song mode you can chain a number of sequences together to form a song. Songs are made up of Steps</w:t>
      </w:r>
      <w:r w:rsidRPr="00EA2838">
        <w:rPr>
          <w:sz w:val="24"/>
        </w:rPr>
        <w:tab/>
        <w:t>for each song step you can choose a sequence to play and the number of repetitions of that sequence, as well as mute and transpose status for each track of the sequence. The process for editing song steps is covered in Section 9</w:t>
      </w:r>
      <w:r w:rsidRPr="00EA2838">
        <w:rPr>
          <w:sz w:val="24"/>
        </w:rPr>
        <w:tab/>
        <w:t>Seq uencer Edit Functions.</w:t>
      </w:r>
    </w:p>
    <w:p w14:paraId="1B9238A1" w14:textId="77777777" w:rsidR="005506F8" w:rsidRPr="00EA2838" w:rsidRDefault="00000000">
      <w:pPr>
        <w:spacing w:after="229" w:line="247" w:lineRule="auto"/>
        <w:ind w:left="1637" w:right="149"/>
        <w:jc w:val="both"/>
      </w:pPr>
      <w:r w:rsidRPr="00EA2838">
        <w:rPr>
          <w:sz w:val="24"/>
        </w:rPr>
        <w:t>But wait, there's more. Each SQ son!- also contains its own effects set-up (see below) and eight additional track\ h Ich are independent of the tracks in the component sequences that fortn the sone steps. This gives you a 16 track sequencer with trernendous flexibilitv. You can choose which musical parts you want to put into the cornponent sequences. and which parts you put in the song tracks. Discussion of sone tracks begins on the next page.</w:t>
      </w:r>
    </w:p>
    <w:p w14:paraId="53933960" w14:textId="77777777" w:rsidR="005506F8" w:rsidRPr="00EA2838" w:rsidRDefault="00000000">
      <w:pPr>
        <w:spacing w:after="3" w:line="262" w:lineRule="auto"/>
        <w:ind w:left="24" w:hanging="10"/>
      </w:pPr>
      <w:r w:rsidRPr="00EA2838">
        <w:rPr>
          <w:sz w:val="26"/>
        </w:rPr>
        <w:t>Switching Effects in Song *Mode</w:t>
      </w:r>
    </w:p>
    <w:p w14:paraId="520CFD41" w14:textId="77777777" w:rsidR="005506F8" w:rsidRPr="00EA2838" w:rsidRDefault="00000000">
      <w:pPr>
        <w:spacing w:after="246" w:line="247" w:lineRule="auto"/>
        <w:ind w:left="1637" w:right="96"/>
        <w:jc w:val="both"/>
      </w:pPr>
      <w:r w:rsidRPr="00EA2838">
        <w:rPr>
          <w:sz w:val="24"/>
        </w:rPr>
        <w:t>As you are probably aware, when you are playing SQ sounds, and you select a sound xvhich uses a different effect from the previous one, there is a momentary muting of the audio output. This is because, like all digital signal processors, the SQ requires some time to switch frorn one effect to another. The software program which defines the effect must be changed for each different effect.</w:t>
      </w:r>
    </w:p>
    <w:p w14:paraId="575C773C" w14:textId="77777777" w:rsidR="005506F8" w:rsidRPr="00EA2838" w:rsidRDefault="00000000">
      <w:pPr>
        <w:spacing w:after="277" w:line="228" w:lineRule="auto"/>
        <w:ind w:left="1642" w:right="14"/>
      </w:pPr>
      <w:r w:rsidRPr="00EA2838">
        <w:rPr>
          <w:sz w:val="24"/>
        </w:rPr>
        <w:t>The same holds true when selecting sequences. Each sequence has its own effects set-up, which is completely programmable and is saved with the sequence. When you select a sequence, if the new one has a different effect than the previous one there will be a brief muting of the output.</w:t>
      </w:r>
    </w:p>
    <w:p w14:paraId="115723B9" w14:textId="77777777" w:rsidR="005506F8" w:rsidRPr="00EA2838" w:rsidRDefault="00000000">
      <w:pPr>
        <w:spacing w:after="238" w:line="228" w:lineRule="auto"/>
        <w:ind w:left="1642" w:right="14"/>
      </w:pPr>
      <w:r w:rsidRPr="00EA2838">
        <w:rPr>
          <w:sz w:val="24"/>
        </w:rPr>
        <w:t>This can pose a problem when playing a song - as a new song step begins to play, if the sequence in that step has a different effect than the previous one, there might be a muting of the audio output. Since it is usually not desirable during sequencer play to mute the output, the SQ offers some alternatives.</w:t>
      </w:r>
    </w:p>
    <w:p w14:paraId="57022B66" w14:textId="77777777" w:rsidR="005506F8" w:rsidRPr="00EA2838" w:rsidRDefault="00000000">
      <w:pPr>
        <w:spacing w:after="13" w:line="247" w:lineRule="auto"/>
        <w:ind w:left="1637" w:right="14"/>
        <w:jc w:val="both"/>
      </w:pPr>
      <w:r w:rsidRPr="00EA2838">
        <w:rPr>
          <w:sz w:val="24"/>
        </w:rPr>
        <w:t>The parameter "Song Uses Effect from-SEQUENCES/SONG" in the Control bank determines which effect(s) will be heard when a song is played:</w:t>
      </w:r>
    </w:p>
    <w:p w14:paraId="0947D4EE" w14:textId="77777777" w:rsidR="005506F8" w:rsidRPr="00EA2838" w:rsidRDefault="00000000">
      <w:pPr>
        <w:numPr>
          <w:ilvl w:val="0"/>
          <w:numId w:val="77"/>
        </w:numPr>
        <w:spacing w:after="13" w:line="247" w:lineRule="auto"/>
        <w:ind w:right="50" w:hanging="173"/>
        <w:jc w:val="both"/>
      </w:pPr>
      <w:r w:rsidRPr="00EA2838">
        <w:rPr>
          <w:sz w:val="24"/>
        </w:rPr>
        <w:t>When "Song Uses Effect frorn=SEQUENCES," each time a new sequence begins as a step in a song, its effect will be loaded, resulting in a brief muting of the output (unless the new effect is the same as, in the previous sequence).</w:t>
      </w:r>
    </w:p>
    <w:p w14:paraId="23C05F04" w14:textId="77777777" w:rsidR="005506F8" w:rsidRPr="00EA2838" w:rsidRDefault="00000000">
      <w:pPr>
        <w:numPr>
          <w:ilvl w:val="0"/>
          <w:numId w:val="77"/>
        </w:numPr>
        <w:spacing w:after="244" w:line="247" w:lineRule="auto"/>
        <w:ind w:right="50" w:hanging="173"/>
        <w:jc w:val="both"/>
      </w:pPr>
      <w:r w:rsidRPr="00EA2838">
        <w:drawing>
          <wp:anchor distT="0" distB="0" distL="114300" distR="114300" simplePos="0" relativeHeight="251808768" behindDoc="0" locked="0" layoutInCell="1" allowOverlap="0" wp14:anchorId="46566D86" wp14:editId="7CB48E69">
            <wp:simplePos x="0" y="0"/>
            <wp:positionH relativeFrom="column">
              <wp:posOffset>1133856</wp:posOffset>
            </wp:positionH>
            <wp:positionV relativeFrom="paragraph">
              <wp:posOffset>292563</wp:posOffset>
            </wp:positionV>
            <wp:extent cx="21336" cy="33538"/>
            <wp:effectExtent l="0" t="0" r="0" b="0"/>
            <wp:wrapSquare wrapText="bothSides"/>
            <wp:docPr id="552251" name="Picture 552251"/>
            <wp:cNvGraphicFramePr/>
            <a:graphic xmlns:a="http://schemas.openxmlformats.org/drawingml/2006/main">
              <a:graphicData uri="http://schemas.openxmlformats.org/drawingml/2006/picture">
                <pic:pic xmlns:pic="http://schemas.openxmlformats.org/drawingml/2006/picture">
                  <pic:nvPicPr>
                    <pic:cNvPr id="552251" name="Picture 552251"/>
                    <pic:cNvPicPr/>
                  </pic:nvPicPr>
                  <pic:blipFill>
                    <a:blip r:embed="rId1869"/>
                    <a:stretch>
                      <a:fillRect/>
                    </a:stretch>
                  </pic:blipFill>
                  <pic:spPr>
                    <a:xfrm>
                      <a:off x="0" y="0"/>
                      <a:ext cx="21336" cy="33538"/>
                    </a:xfrm>
                    <a:prstGeom prst="rect">
                      <a:avLst/>
                    </a:prstGeom>
                  </pic:spPr>
                </pic:pic>
              </a:graphicData>
            </a:graphic>
          </wp:anchor>
        </w:drawing>
      </w:r>
      <w:r w:rsidRPr="00EA2838">
        <w:rPr>
          <w:sz w:val="24"/>
        </w:rPr>
        <w:t>When "Song Uses Effect from=SONG," the effect which is stored in the song will be used for all the song steps and there will never be any muting or 'glitching" of the output when new sequences play.</w:t>
      </w:r>
    </w:p>
    <w:p w14:paraId="2609EAE8" w14:textId="77777777" w:rsidR="005506F8" w:rsidRPr="00EA2838" w:rsidRDefault="00000000">
      <w:pPr>
        <w:spacing w:after="269" w:line="228" w:lineRule="auto"/>
        <w:ind w:left="1642" w:right="14"/>
      </w:pPr>
      <w:r w:rsidRPr="00EA2838">
        <w:rPr>
          <w:sz w:val="24"/>
        </w:rPr>
        <w:t>The setting of this parameter is saved with each song. Whenever a new song is created, it defaults to "Song Uses Effect from=SONG." This ensures that there will be no output muting between sequences, but it also means that a sequence might sound different in a song than when it was played on its own.</w:t>
      </w:r>
    </w:p>
    <w:p w14:paraId="65858093" w14:textId="77777777" w:rsidR="005506F8" w:rsidRPr="00EA2838" w:rsidRDefault="00000000">
      <w:pPr>
        <w:spacing w:after="13" w:line="247" w:lineRule="auto"/>
        <w:ind w:left="1637" w:right="14"/>
        <w:jc w:val="both"/>
      </w:pPr>
      <w:r w:rsidRPr="00EA2838">
        <w:rPr>
          <w:sz w:val="24"/>
        </w:rPr>
        <w:lastRenderedPageBreak/>
        <w:t>If you do use the "Song Uses Effect from=SEQUENCES" setting for a given song, you can minimize the muting by doing the following:</w:t>
      </w:r>
    </w:p>
    <w:p w14:paraId="4DA26D61" w14:textId="77777777" w:rsidR="005506F8" w:rsidRPr="00EA2838" w:rsidRDefault="00000000">
      <w:pPr>
        <w:numPr>
          <w:ilvl w:val="0"/>
          <w:numId w:val="77"/>
        </w:numPr>
        <w:spacing w:after="13" w:line="247" w:lineRule="auto"/>
        <w:ind w:right="50" w:hanging="173"/>
        <w:jc w:val="both"/>
      </w:pPr>
      <w:r w:rsidRPr="00EA2838">
        <w:rPr>
          <w:sz w:val="24"/>
        </w:rPr>
        <w:t>Whenever possible, use the same effects algorithm in sequences which will be adjacent to each other in the song,</w:t>
      </w:r>
    </w:p>
    <w:p w14:paraId="6B4B043E" w14:textId="77777777" w:rsidR="005506F8" w:rsidRPr="00EA2838" w:rsidRDefault="00000000">
      <w:pPr>
        <w:numPr>
          <w:ilvl w:val="0"/>
          <w:numId w:val="77"/>
        </w:numPr>
        <w:spacing w:after="163" w:line="228" w:lineRule="auto"/>
        <w:ind w:right="50" w:hanging="173"/>
        <w:jc w:val="both"/>
      </w:pPr>
      <w:r w:rsidRPr="00EA2838">
        <w:rPr>
          <w:sz w:val="24"/>
        </w:rPr>
        <w:t>Program a rest into the beginning of sequences where the effect will switch to a different algorithm from the previous one. Or create a silent one-bar sequence whose only function is to switch to a new effect. Then make sure the sequences that follow use the same effect.</w:t>
      </w:r>
    </w:p>
    <w:p w14:paraId="37EEAED7" w14:textId="77777777" w:rsidR="005506F8" w:rsidRPr="00EA2838" w:rsidRDefault="00000000">
      <w:pPr>
        <w:spacing w:after="0"/>
        <w:ind w:left="-58"/>
      </w:pPr>
      <w:r w:rsidRPr="00EA2838">
        <mc:AlternateContent>
          <mc:Choice Requires="wpg">
            <w:drawing>
              <wp:inline distT="0" distB="0" distL="0" distR="0" wp14:anchorId="35C83F17" wp14:editId="5E293364">
                <wp:extent cx="5995416" cy="12196"/>
                <wp:effectExtent l="0" t="0" r="0" b="0"/>
                <wp:docPr id="1313791" name="Group 1313791"/>
                <wp:cNvGraphicFramePr/>
                <a:graphic xmlns:a="http://schemas.openxmlformats.org/drawingml/2006/main">
                  <a:graphicData uri="http://schemas.microsoft.com/office/word/2010/wordprocessingGroup">
                    <wpg:wgp>
                      <wpg:cNvGrpSpPr/>
                      <wpg:grpSpPr>
                        <a:xfrm>
                          <a:off x="0" y="0"/>
                          <a:ext cx="5995416" cy="12196"/>
                          <a:chOff x="0" y="0"/>
                          <a:chExt cx="5995416" cy="12196"/>
                        </a:xfrm>
                      </wpg:grpSpPr>
                      <wps:wsp>
                        <wps:cNvPr id="1313790" name="Shape 1313790"/>
                        <wps:cNvSpPr/>
                        <wps:spPr>
                          <a:xfrm>
                            <a:off x="0" y="0"/>
                            <a:ext cx="5995416" cy="12196"/>
                          </a:xfrm>
                          <a:custGeom>
                            <a:avLst/>
                            <a:gdLst/>
                            <a:ahLst/>
                            <a:cxnLst/>
                            <a:rect l="0" t="0" r="0" b="0"/>
                            <a:pathLst>
                              <a:path w="5995416" h="12196">
                                <a:moveTo>
                                  <a:pt x="0" y="6098"/>
                                </a:moveTo>
                                <a:lnTo>
                                  <a:pt x="5995416"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91" style="width:472.08pt;height:0.960327pt;mso-position-horizontal-relative:char;mso-position-vertical-relative:line" coordsize="59954,121">
                <v:shape id="Shape 1313790" style="position:absolute;width:59954;height:121;left:0;top:0;" coordsize="5995416,12196" path="m0,6098l5995416,6098">
                  <v:stroke weight="0.960327pt" endcap="flat" joinstyle="miter" miterlimit="1" on="true" color="#000000"/>
                  <v:fill on="false" color="#000000"/>
                </v:shape>
              </v:group>
            </w:pict>
          </mc:Fallback>
        </mc:AlternateContent>
      </w:r>
    </w:p>
    <w:p w14:paraId="5AB652BC" w14:textId="77777777" w:rsidR="005506F8" w:rsidRPr="00EA2838" w:rsidRDefault="00000000">
      <w:pPr>
        <w:spacing w:after="0"/>
        <w:ind w:left="24" w:hanging="10"/>
      </w:pPr>
      <w:r w:rsidRPr="00EA2838">
        <w:rPr>
          <w:rFonts w:ascii="Calibri" w:eastAsia="Calibri" w:hAnsi="Calibri" w:cs="Calibri"/>
          <w:sz w:val="26"/>
        </w:rPr>
        <w:t xml:space="preserve">SQ-I </w:t>
      </w:r>
    </w:p>
    <w:p w14:paraId="1F90CDF7" w14:textId="77777777" w:rsidR="005506F8" w:rsidRPr="00EA2838" w:rsidRDefault="00000000">
      <w:pPr>
        <w:spacing w:after="519"/>
        <w:ind w:left="-10"/>
      </w:pPr>
      <w:r w:rsidRPr="00EA2838">
        <w:drawing>
          <wp:inline distT="0" distB="0" distL="0" distR="0" wp14:anchorId="6DA55B97" wp14:editId="7BB7AF01">
            <wp:extent cx="5979733" cy="30489"/>
            <wp:effectExtent l="0" t="0" r="0" b="0"/>
            <wp:docPr id="1313792" name="Picture 1313792"/>
            <wp:cNvGraphicFramePr/>
            <a:graphic xmlns:a="http://schemas.openxmlformats.org/drawingml/2006/main">
              <a:graphicData uri="http://schemas.openxmlformats.org/drawingml/2006/picture">
                <pic:pic xmlns:pic="http://schemas.openxmlformats.org/drawingml/2006/picture">
                  <pic:nvPicPr>
                    <pic:cNvPr id="1313792" name="Picture 1313792"/>
                    <pic:cNvPicPr/>
                  </pic:nvPicPr>
                  <pic:blipFill>
                    <a:blip r:embed="rId1870"/>
                    <a:stretch>
                      <a:fillRect/>
                    </a:stretch>
                  </pic:blipFill>
                  <pic:spPr>
                    <a:xfrm>
                      <a:off x="0" y="0"/>
                      <a:ext cx="5979733" cy="30489"/>
                    </a:xfrm>
                    <a:prstGeom prst="rect">
                      <a:avLst/>
                    </a:prstGeom>
                  </pic:spPr>
                </pic:pic>
              </a:graphicData>
            </a:graphic>
          </wp:inline>
        </w:drawing>
      </w:r>
    </w:p>
    <w:p w14:paraId="113A4424" w14:textId="77777777" w:rsidR="005506F8" w:rsidRPr="00EA2838" w:rsidRDefault="00000000">
      <w:pPr>
        <w:spacing w:after="3"/>
        <w:ind w:left="24" w:hanging="10"/>
      </w:pPr>
      <w:r w:rsidRPr="00EA2838">
        <w:rPr>
          <w:rFonts w:ascii="Calibri" w:eastAsia="Calibri" w:hAnsi="Calibri" w:cs="Calibri"/>
          <w:sz w:val="28"/>
        </w:rPr>
        <w:t>Song Tracks</w:t>
      </w:r>
    </w:p>
    <w:p w14:paraId="0354D087" w14:textId="77777777" w:rsidR="005506F8" w:rsidRPr="00EA2838" w:rsidRDefault="00000000">
      <w:pPr>
        <w:spacing w:after="224" w:line="226" w:lineRule="auto"/>
        <w:ind w:left="1637" w:right="14" w:hanging="5"/>
      </w:pPr>
      <w:r w:rsidRPr="00EA2838">
        <w:rPr>
          <w:rFonts w:ascii="Calibri" w:eastAsia="Calibri" w:hAnsi="Calibri" w:cs="Calibri"/>
          <w:sz w:val="24"/>
        </w:rPr>
        <w:t>A Sone on the SQ is much more than simply a croup of sequences chained together. Once you have created a song and edited its steps. vou can record another complete set of eight song-length tracks. These Song Tracks are coynpletely independent from the indi\ idual sequence tracks: each has its own sound and complete set of track paranneters. The length of the song tracks is detenninecl bv the combined length of the sone s con1ponent sequences.</w:t>
      </w:r>
    </w:p>
    <w:p w14:paraId="67D08E67" w14:textId="77777777" w:rsidR="005506F8" w:rsidRPr="00EA2838" w:rsidRDefault="00000000">
      <w:pPr>
        <w:spacing w:after="4" w:line="260" w:lineRule="auto"/>
        <w:ind w:left="2266" w:right="283" w:hanging="624"/>
        <w:jc w:val="both"/>
      </w:pPr>
      <w:r w:rsidRPr="00EA2838">
        <w:rPr>
          <w:rFonts w:ascii="Calibri" w:eastAsia="Calibri" w:hAnsi="Calibri" w:cs="Calibri"/>
          <w:sz w:val="24"/>
        </w:rPr>
        <w:t>I-et xuppose you have constructed a song, as deqeribed in Section 9. For our i</w:t>
      </w:r>
      <w:r w:rsidRPr="00EA2838">
        <w:rPr>
          <w:rFonts w:ascii="Calibri" w:eastAsia="Calibri" w:hAnsi="Calibri" w:cs="Calibri"/>
          <w:sz w:val="24"/>
          <w:vertAlign w:val="superscript"/>
        </w:rPr>
        <w:t xml:space="preserve">t </w:t>
      </w:r>
      <w:r w:rsidRPr="00EA2838">
        <w:rPr>
          <w:rFonts w:ascii="Calibri" w:eastAsia="Calibri" w:hAnsi="Calibri" w:cs="Calibri"/>
          <w:sz w:val="24"/>
        </w:rPr>
        <w:t>e e will take a simple case:</w:t>
      </w:r>
    </w:p>
    <w:p w14:paraId="46F3EA93" w14:textId="77777777" w:rsidR="005506F8" w:rsidRPr="00EA2838" w:rsidRDefault="00000000">
      <w:pPr>
        <w:numPr>
          <w:ilvl w:val="0"/>
          <w:numId w:val="78"/>
        </w:numPr>
        <w:spacing w:after="4" w:line="260" w:lineRule="auto"/>
        <w:ind w:right="14" w:hanging="307"/>
        <w:jc w:val="both"/>
      </w:pPr>
      <w:r w:rsidRPr="00EA2838">
        <w:rPr>
          <w:rFonts w:ascii="Calibri" w:eastAsia="Calibri" w:hAnsi="Calibri" w:cs="Calibri"/>
          <w:sz w:val="24"/>
        </w:rPr>
        <w:t xml:space="preserve">Oil </w:t>
      </w:r>
      <w:r w:rsidRPr="00EA2838">
        <w:rPr>
          <w:rFonts w:ascii="Calibri" w:eastAsia="Calibri" w:hAnsi="Calibri" w:cs="Calibri"/>
          <w:sz w:val="24"/>
        </w:rPr>
        <w:tab/>
        <w:t>e recorded three sequences, each using up to eight tracks. and combined Nequences into a song.</w:t>
      </w:r>
    </w:p>
    <w:p w14:paraId="167ADC20" w14:textId="77777777" w:rsidR="005506F8" w:rsidRPr="00EA2838" w:rsidRDefault="00000000">
      <w:pPr>
        <w:spacing w:after="4" w:line="260" w:lineRule="auto"/>
        <w:ind w:left="2665" w:right="648" w:hanging="226"/>
        <w:jc w:val="both"/>
      </w:pPr>
      <w:r w:rsidRPr="00EA2838">
        <w:rPr>
          <w:rFonts w:ascii="Calibri" w:eastAsia="Calibri" w:hAnsi="Calibri" w:cs="Calibri"/>
          <w:sz w:val="24"/>
        </w:rPr>
        <w:t>of the Song is Sequence 01 (a 4-bar Sequence) for I Repetition: Seq uence 02 (an 8-bar Sequence) for 1 Repetition: and</w:t>
      </w:r>
    </w:p>
    <w:p w14:paraId="025B7F7C" w14:textId="77777777" w:rsidR="005506F8" w:rsidRPr="00EA2838" w:rsidRDefault="00000000">
      <w:pPr>
        <w:numPr>
          <w:ilvl w:val="0"/>
          <w:numId w:val="78"/>
        </w:numPr>
        <w:spacing w:after="182" w:line="260" w:lineRule="auto"/>
        <w:ind w:right="14" w:hanging="307"/>
        <w:jc w:val="both"/>
      </w:pPr>
      <w:r w:rsidRPr="00EA2838">
        <w:rPr>
          <w:rFonts w:ascii="Calibri" w:eastAsia="Calibri" w:hAnsi="Calibri" w:cs="Calibri"/>
          <w:sz w:val="24"/>
        </w:rPr>
        <w:t xml:space="preserve">Step </w:t>
      </w:r>
      <w:r w:rsidRPr="00EA2838">
        <w:rPr>
          <w:rFonts w:ascii="Calibri" w:eastAsia="Calibri" w:hAnsi="Calibri" w:cs="Calibri"/>
          <w:sz w:val="24"/>
          <w:vertAlign w:val="superscript"/>
        </w:rPr>
        <w:t xml:space="preserve">R </w:t>
      </w:r>
      <w:r w:rsidRPr="00EA2838">
        <w:rPr>
          <w:rFonts w:ascii="Calibri" w:eastAsia="Calibri" w:hAnsi="Calibri" w:cs="Calibri"/>
          <w:sz w:val="24"/>
        </w:rPr>
        <w:t>Sequence ()3 (a 4-bar Sequence) for I Repetition.</w:t>
      </w:r>
    </w:p>
    <w:p w14:paraId="0B3672F2" w14:textId="77777777" w:rsidR="005506F8" w:rsidRPr="00EA2838" w:rsidRDefault="00000000">
      <w:pPr>
        <w:spacing w:after="3"/>
        <w:ind w:left="3395" w:hanging="5"/>
      </w:pPr>
      <w:r w:rsidRPr="00EA2838">
        <w:rPr>
          <w:rFonts w:ascii="Calibri" w:eastAsia="Calibri" w:hAnsi="Calibri" w:cs="Calibri"/>
        </w:rPr>
        <w:t>100k like this:</w:t>
      </w:r>
    </w:p>
    <w:tbl>
      <w:tblPr>
        <w:tblStyle w:val="TableGrid"/>
        <w:tblW w:w="3199" w:type="dxa"/>
        <w:tblInd w:w="3916" w:type="dxa"/>
        <w:tblCellMar>
          <w:top w:w="0" w:type="dxa"/>
          <w:left w:w="99" w:type="dxa"/>
          <w:bottom w:w="0" w:type="dxa"/>
          <w:right w:w="115" w:type="dxa"/>
        </w:tblCellMar>
        <w:tblLook w:val="04A0" w:firstRow="1" w:lastRow="0" w:firstColumn="1" w:lastColumn="0" w:noHBand="0" w:noVBand="1"/>
      </w:tblPr>
      <w:tblGrid>
        <w:gridCol w:w="950"/>
        <w:gridCol w:w="555"/>
        <w:gridCol w:w="812"/>
        <w:gridCol w:w="105"/>
        <w:gridCol w:w="226"/>
        <w:gridCol w:w="154"/>
        <w:gridCol w:w="1041"/>
        <w:gridCol w:w="81"/>
      </w:tblGrid>
      <w:tr w:rsidR="005506F8" w:rsidRPr="00EA2838" w14:paraId="319F65E0" w14:textId="77777777">
        <w:trPr>
          <w:gridBefore w:val="2"/>
          <w:gridAfter w:val="1"/>
          <w:wBefore w:w="2269" w:type="dxa"/>
          <w:wAfter w:w="272" w:type="dxa"/>
          <w:trHeight w:val="197"/>
        </w:trPr>
        <w:tc>
          <w:tcPr>
            <w:tcW w:w="1047" w:type="dxa"/>
            <w:gridSpan w:val="2"/>
            <w:tcBorders>
              <w:top w:val="single" w:sz="2" w:space="0" w:color="000000"/>
              <w:left w:val="single" w:sz="2" w:space="0" w:color="000000"/>
              <w:bottom w:val="single" w:sz="2" w:space="0" w:color="000000"/>
              <w:right w:val="single" w:sz="2" w:space="0" w:color="000000"/>
            </w:tcBorders>
          </w:tcPr>
          <w:p w14:paraId="42E4588D" w14:textId="77777777" w:rsidR="005506F8" w:rsidRPr="00EA2838" w:rsidRDefault="00000000">
            <w:pPr>
              <w:spacing w:after="0"/>
            </w:pPr>
            <w:r w:rsidRPr="00EA2838">
              <w:rPr>
                <w:rFonts w:ascii="Calibri" w:eastAsia="Calibri" w:hAnsi="Calibri" w:cs="Calibri"/>
                <w:sz w:val="16"/>
              </w:rPr>
              <w:t>Secuence 2</w:t>
            </w:r>
          </w:p>
        </w:tc>
        <w:tc>
          <w:tcPr>
            <w:tcW w:w="1101" w:type="dxa"/>
            <w:gridSpan w:val="2"/>
            <w:tcBorders>
              <w:top w:val="nil"/>
              <w:left w:val="single" w:sz="2" w:space="0" w:color="000000"/>
              <w:bottom w:val="nil"/>
              <w:right w:val="single" w:sz="2" w:space="0" w:color="000000"/>
            </w:tcBorders>
          </w:tcPr>
          <w:p w14:paraId="4D25F141" w14:textId="77777777" w:rsidR="005506F8" w:rsidRPr="00EA2838" w:rsidRDefault="005506F8"/>
        </w:tc>
        <w:tc>
          <w:tcPr>
            <w:tcW w:w="1050" w:type="dxa"/>
            <w:tcBorders>
              <w:top w:val="single" w:sz="2" w:space="0" w:color="000000"/>
              <w:left w:val="single" w:sz="2" w:space="0" w:color="000000"/>
              <w:bottom w:val="single" w:sz="2" w:space="0" w:color="000000"/>
              <w:right w:val="single" w:sz="2" w:space="0" w:color="000000"/>
            </w:tcBorders>
          </w:tcPr>
          <w:p w14:paraId="43A52594" w14:textId="77777777" w:rsidR="005506F8" w:rsidRPr="00EA2838" w:rsidRDefault="00000000">
            <w:pPr>
              <w:spacing w:after="0"/>
              <w:ind w:left="3"/>
            </w:pPr>
            <w:r w:rsidRPr="00EA2838">
              <w:rPr>
                <w:rFonts w:ascii="Calibri" w:eastAsia="Calibri" w:hAnsi="Calibri" w:cs="Calibri"/>
                <w:sz w:val="16"/>
              </w:rPr>
              <w:t>Sequence 3</w:t>
            </w:r>
          </w:p>
        </w:tc>
      </w:tr>
      <w:tr w:rsidR="005506F8" w:rsidRPr="00EA2838" w14:paraId="0B0D19E5" w14:textId="77777777">
        <w:tblPrEx>
          <w:tblCellMar>
            <w:left w:w="134" w:type="dxa"/>
          </w:tblCellMar>
        </w:tblPrEx>
        <w:trPr>
          <w:trHeight w:val="178"/>
        </w:trPr>
        <w:tc>
          <w:tcPr>
            <w:tcW w:w="1535" w:type="dxa"/>
            <w:tcBorders>
              <w:top w:val="single" w:sz="2" w:space="0" w:color="000000"/>
              <w:left w:val="single" w:sz="2" w:space="0" w:color="000000"/>
              <w:bottom w:val="single" w:sz="2" w:space="0" w:color="000000"/>
              <w:right w:val="single" w:sz="2" w:space="0" w:color="000000"/>
            </w:tcBorders>
          </w:tcPr>
          <w:p w14:paraId="4B140450" w14:textId="77777777" w:rsidR="005506F8" w:rsidRPr="00EA2838" w:rsidRDefault="005506F8"/>
        </w:tc>
        <w:tc>
          <w:tcPr>
            <w:tcW w:w="1596" w:type="dxa"/>
            <w:gridSpan w:val="2"/>
            <w:tcBorders>
              <w:top w:val="single" w:sz="2" w:space="0" w:color="000000"/>
              <w:left w:val="single" w:sz="2" w:space="0" w:color="000000"/>
              <w:bottom w:val="single" w:sz="2" w:space="0" w:color="000000"/>
              <w:right w:val="nil"/>
            </w:tcBorders>
          </w:tcPr>
          <w:p w14:paraId="59F644E8"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57BE5BEF"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3CD9CFFE" w14:textId="77777777" w:rsidR="005506F8" w:rsidRPr="00EA2838" w:rsidRDefault="00000000">
            <w:pPr>
              <w:spacing w:after="0"/>
              <w:ind w:left="47"/>
              <w:jc w:val="center"/>
            </w:pPr>
            <w:r w:rsidRPr="00EA2838">
              <w:rPr>
                <w:rFonts w:ascii="Calibri" w:eastAsia="Calibri" w:hAnsi="Calibri" w:cs="Calibri"/>
                <w:sz w:val="14"/>
              </w:rPr>
              <w:t>equence rac 1</w:t>
            </w:r>
          </w:p>
        </w:tc>
      </w:tr>
      <w:tr w:rsidR="005506F8" w:rsidRPr="00EA2838" w14:paraId="376CD7BF" w14:textId="77777777">
        <w:tblPrEx>
          <w:tblCellMar>
            <w:left w:w="134" w:type="dxa"/>
          </w:tblCellMar>
        </w:tblPrEx>
        <w:trPr>
          <w:trHeight w:val="184"/>
        </w:trPr>
        <w:tc>
          <w:tcPr>
            <w:tcW w:w="1535" w:type="dxa"/>
            <w:tcBorders>
              <w:top w:val="single" w:sz="2" w:space="0" w:color="000000"/>
              <w:left w:val="single" w:sz="2" w:space="0" w:color="000000"/>
              <w:bottom w:val="single" w:sz="2" w:space="0" w:color="000000"/>
              <w:right w:val="single" w:sz="2" w:space="0" w:color="000000"/>
            </w:tcBorders>
          </w:tcPr>
          <w:p w14:paraId="10A718C5" w14:textId="77777777" w:rsidR="005506F8" w:rsidRPr="00EA2838" w:rsidRDefault="005506F8"/>
        </w:tc>
        <w:tc>
          <w:tcPr>
            <w:tcW w:w="1596" w:type="dxa"/>
            <w:gridSpan w:val="2"/>
            <w:tcBorders>
              <w:top w:val="single" w:sz="2" w:space="0" w:color="000000"/>
              <w:left w:val="single" w:sz="2" w:space="0" w:color="000000"/>
              <w:bottom w:val="single" w:sz="2" w:space="0" w:color="000000"/>
              <w:right w:val="nil"/>
            </w:tcBorders>
          </w:tcPr>
          <w:p w14:paraId="756E0858"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1942FC73"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39DB9195" w14:textId="77777777" w:rsidR="005506F8" w:rsidRPr="00EA2838" w:rsidRDefault="00000000">
            <w:pPr>
              <w:spacing w:after="0"/>
              <w:ind w:right="5"/>
              <w:jc w:val="center"/>
            </w:pPr>
            <w:r w:rsidRPr="00EA2838">
              <w:rPr>
                <w:rFonts w:ascii="Calibri" w:eastAsia="Calibri" w:hAnsi="Calibri" w:cs="Calibri"/>
                <w:sz w:val="14"/>
              </w:rPr>
              <w:t>Sequence Track 2</w:t>
            </w:r>
          </w:p>
        </w:tc>
      </w:tr>
      <w:tr w:rsidR="005506F8" w:rsidRPr="00EA2838" w14:paraId="41538FA0" w14:textId="77777777">
        <w:tblPrEx>
          <w:tblCellMar>
            <w:left w:w="134" w:type="dxa"/>
          </w:tblCellMar>
        </w:tblPrEx>
        <w:trPr>
          <w:trHeight w:val="178"/>
        </w:trPr>
        <w:tc>
          <w:tcPr>
            <w:tcW w:w="1535" w:type="dxa"/>
            <w:tcBorders>
              <w:top w:val="single" w:sz="2" w:space="0" w:color="000000"/>
              <w:left w:val="single" w:sz="2" w:space="0" w:color="000000"/>
              <w:bottom w:val="single" w:sz="2" w:space="0" w:color="000000"/>
              <w:right w:val="single" w:sz="2" w:space="0" w:color="000000"/>
            </w:tcBorders>
          </w:tcPr>
          <w:p w14:paraId="659D9353" w14:textId="77777777" w:rsidR="005506F8" w:rsidRPr="00EA2838" w:rsidRDefault="00000000">
            <w:pPr>
              <w:tabs>
                <w:tab w:val="right" w:pos="1285"/>
              </w:tabs>
              <w:spacing w:after="0"/>
            </w:pPr>
            <w:r w:rsidRPr="00EA2838">
              <w:rPr>
                <w:rFonts w:ascii="Calibri" w:eastAsia="Calibri" w:hAnsi="Calibri" w:cs="Calibri"/>
                <w:sz w:val="14"/>
              </w:rPr>
              <w:t xml:space="preserve">Sequence </w:t>
            </w:r>
            <w:r w:rsidRPr="00EA2838">
              <w:rPr>
                <w:rFonts w:ascii="Calibri" w:eastAsia="Calibri" w:hAnsi="Calibri" w:cs="Calibri"/>
                <w:sz w:val="14"/>
              </w:rPr>
              <w:tab/>
              <w:t>3</w:t>
            </w:r>
          </w:p>
        </w:tc>
        <w:tc>
          <w:tcPr>
            <w:tcW w:w="1596" w:type="dxa"/>
            <w:gridSpan w:val="2"/>
            <w:tcBorders>
              <w:top w:val="single" w:sz="2" w:space="0" w:color="000000"/>
              <w:left w:val="single" w:sz="2" w:space="0" w:color="000000"/>
              <w:bottom w:val="single" w:sz="2" w:space="0" w:color="000000"/>
              <w:right w:val="nil"/>
            </w:tcBorders>
          </w:tcPr>
          <w:p w14:paraId="6929C84B"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02F5C9BB"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2A48AE4D" w14:textId="77777777" w:rsidR="005506F8" w:rsidRPr="00EA2838" w:rsidRDefault="00000000">
            <w:pPr>
              <w:spacing w:after="0"/>
              <w:ind w:right="10"/>
              <w:jc w:val="center"/>
            </w:pPr>
            <w:r w:rsidRPr="00EA2838">
              <w:rPr>
                <w:rFonts w:ascii="Calibri" w:eastAsia="Calibri" w:hAnsi="Calibri" w:cs="Calibri"/>
                <w:sz w:val="14"/>
              </w:rPr>
              <w:t>Sequence Track 3</w:t>
            </w:r>
          </w:p>
        </w:tc>
      </w:tr>
      <w:tr w:rsidR="005506F8" w:rsidRPr="00EA2838" w14:paraId="14A4D5BA" w14:textId="77777777">
        <w:tblPrEx>
          <w:tblCellMar>
            <w:left w:w="134" w:type="dxa"/>
          </w:tblCellMar>
        </w:tblPrEx>
        <w:trPr>
          <w:trHeight w:val="187"/>
        </w:trPr>
        <w:tc>
          <w:tcPr>
            <w:tcW w:w="1535" w:type="dxa"/>
            <w:tcBorders>
              <w:top w:val="single" w:sz="2" w:space="0" w:color="000000"/>
              <w:left w:val="single" w:sz="2" w:space="0" w:color="000000"/>
              <w:bottom w:val="single" w:sz="2" w:space="0" w:color="000000"/>
              <w:right w:val="single" w:sz="2" w:space="0" w:color="000000"/>
            </w:tcBorders>
          </w:tcPr>
          <w:p w14:paraId="3DB9BAD3" w14:textId="77777777" w:rsidR="005506F8" w:rsidRPr="00EA2838" w:rsidRDefault="00000000">
            <w:pPr>
              <w:spacing w:after="0"/>
              <w:ind w:right="8"/>
              <w:jc w:val="center"/>
            </w:pPr>
            <w:r w:rsidRPr="00EA2838">
              <w:rPr>
                <w:rFonts w:ascii="Calibri" w:eastAsia="Calibri" w:hAnsi="Calibri" w:cs="Calibri"/>
                <w:sz w:val="14"/>
              </w:rPr>
              <w:t>Sequence T5ac« 4</w:t>
            </w:r>
          </w:p>
        </w:tc>
        <w:tc>
          <w:tcPr>
            <w:tcW w:w="1596" w:type="dxa"/>
            <w:gridSpan w:val="2"/>
            <w:tcBorders>
              <w:top w:val="single" w:sz="2" w:space="0" w:color="000000"/>
              <w:left w:val="single" w:sz="2" w:space="0" w:color="000000"/>
              <w:bottom w:val="single" w:sz="2" w:space="0" w:color="000000"/>
              <w:right w:val="nil"/>
            </w:tcBorders>
          </w:tcPr>
          <w:p w14:paraId="1941185B"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71501D84"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29895594" w14:textId="77777777" w:rsidR="005506F8" w:rsidRPr="00EA2838" w:rsidRDefault="00000000">
            <w:pPr>
              <w:spacing w:after="0"/>
              <w:ind w:right="5"/>
              <w:jc w:val="center"/>
            </w:pPr>
            <w:r w:rsidRPr="00EA2838">
              <w:rPr>
                <w:rFonts w:ascii="Calibri" w:eastAsia="Calibri" w:hAnsi="Calibri" w:cs="Calibri"/>
                <w:sz w:val="12"/>
              </w:rPr>
              <w:t>Sequence Frack 4</w:t>
            </w:r>
          </w:p>
        </w:tc>
      </w:tr>
      <w:tr w:rsidR="005506F8" w:rsidRPr="00EA2838" w14:paraId="44894414" w14:textId="77777777">
        <w:tblPrEx>
          <w:tblCellMar>
            <w:left w:w="134" w:type="dxa"/>
          </w:tblCellMar>
        </w:tblPrEx>
        <w:trPr>
          <w:trHeight w:val="181"/>
        </w:trPr>
        <w:tc>
          <w:tcPr>
            <w:tcW w:w="1535" w:type="dxa"/>
            <w:tcBorders>
              <w:top w:val="single" w:sz="2" w:space="0" w:color="000000"/>
              <w:left w:val="single" w:sz="2" w:space="0" w:color="000000"/>
              <w:bottom w:val="single" w:sz="2" w:space="0" w:color="000000"/>
              <w:right w:val="single" w:sz="2" w:space="0" w:color="000000"/>
            </w:tcBorders>
          </w:tcPr>
          <w:p w14:paraId="12A7F493" w14:textId="77777777" w:rsidR="005506F8" w:rsidRPr="00EA2838" w:rsidRDefault="00000000">
            <w:pPr>
              <w:spacing w:after="0"/>
              <w:ind w:left="7"/>
              <w:jc w:val="center"/>
            </w:pPr>
            <w:r w:rsidRPr="00EA2838">
              <w:rPr>
                <w:rFonts w:ascii="Calibri" w:eastAsia="Calibri" w:hAnsi="Calibri" w:cs="Calibri"/>
                <w:sz w:val="14"/>
              </w:rPr>
              <w:t>Sequence Track 5</w:t>
            </w:r>
          </w:p>
        </w:tc>
        <w:tc>
          <w:tcPr>
            <w:tcW w:w="1596" w:type="dxa"/>
            <w:gridSpan w:val="2"/>
            <w:tcBorders>
              <w:top w:val="single" w:sz="2" w:space="0" w:color="000000"/>
              <w:left w:val="single" w:sz="2" w:space="0" w:color="000000"/>
              <w:bottom w:val="single" w:sz="2" w:space="0" w:color="000000"/>
              <w:right w:val="nil"/>
            </w:tcBorders>
          </w:tcPr>
          <w:p w14:paraId="505E6120"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4FC0EB88"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37189141" w14:textId="77777777" w:rsidR="005506F8" w:rsidRPr="00EA2838" w:rsidRDefault="00000000">
            <w:pPr>
              <w:spacing w:after="0"/>
              <w:ind w:right="5"/>
              <w:jc w:val="center"/>
            </w:pPr>
            <w:r w:rsidRPr="00EA2838">
              <w:rPr>
                <w:rFonts w:ascii="Calibri" w:eastAsia="Calibri" w:hAnsi="Calibri" w:cs="Calibri"/>
                <w:sz w:val="14"/>
              </w:rPr>
              <w:t>Secuence Track 5</w:t>
            </w:r>
          </w:p>
        </w:tc>
      </w:tr>
      <w:tr w:rsidR="005506F8" w:rsidRPr="00EA2838" w14:paraId="2F8E35DD" w14:textId="77777777">
        <w:tblPrEx>
          <w:tblCellMar>
            <w:left w:w="134" w:type="dxa"/>
          </w:tblCellMar>
        </w:tblPrEx>
        <w:trPr>
          <w:trHeight w:val="189"/>
        </w:trPr>
        <w:tc>
          <w:tcPr>
            <w:tcW w:w="1535" w:type="dxa"/>
            <w:tcBorders>
              <w:top w:val="single" w:sz="2" w:space="0" w:color="000000"/>
              <w:left w:val="single" w:sz="2" w:space="0" w:color="000000"/>
              <w:bottom w:val="single" w:sz="2" w:space="0" w:color="000000"/>
              <w:right w:val="single" w:sz="2" w:space="0" w:color="000000"/>
            </w:tcBorders>
          </w:tcPr>
          <w:p w14:paraId="61058875" w14:textId="77777777" w:rsidR="005506F8" w:rsidRPr="00EA2838" w:rsidRDefault="00000000">
            <w:pPr>
              <w:spacing w:after="0"/>
              <w:ind w:left="11"/>
              <w:jc w:val="center"/>
            </w:pPr>
            <w:r w:rsidRPr="00EA2838">
              <w:rPr>
                <w:rFonts w:ascii="Calibri" w:eastAsia="Calibri" w:hAnsi="Calibri" w:cs="Calibri"/>
                <w:sz w:val="14"/>
              </w:rPr>
              <w:t>Sequence Track 6</w:t>
            </w:r>
          </w:p>
        </w:tc>
        <w:tc>
          <w:tcPr>
            <w:tcW w:w="1596" w:type="dxa"/>
            <w:gridSpan w:val="2"/>
            <w:tcBorders>
              <w:top w:val="single" w:sz="2" w:space="0" w:color="000000"/>
              <w:left w:val="single" w:sz="2" w:space="0" w:color="000000"/>
              <w:bottom w:val="single" w:sz="2" w:space="0" w:color="000000"/>
              <w:right w:val="nil"/>
            </w:tcBorders>
          </w:tcPr>
          <w:p w14:paraId="2C50DE80"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3574A0DA"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564BA88E" w14:textId="77777777" w:rsidR="005506F8" w:rsidRPr="00EA2838" w:rsidRDefault="00000000">
            <w:pPr>
              <w:spacing w:after="0"/>
              <w:ind w:left="730"/>
            </w:pPr>
            <w:r w:rsidRPr="00EA2838">
              <w:rPr>
                <w:rFonts w:ascii="Calibri" w:eastAsia="Calibri" w:hAnsi="Calibri" w:cs="Calibri"/>
                <w:sz w:val="14"/>
              </w:rPr>
              <w:t>Track 6</w:t>
            </w:r>
          </w:p>
        </w:tc>
      </w:tr>
      <w:tr w:rsidR="005506F8" w:rsidRPr="00EA2838" w14:paraId="00102747" w14:textId="77777777">
        <w:tblPrEx>
          <w:tblCellMar>
            <w:left w:w="134" w:type="dxa"/>
          </w:tblCellMar>
        </w:tblPrEx>
        <w:trPr>
          <w:trHeight w:val="183"/>
        </w:trPr>
        <w:tc>
          <w:tcPr>
            <w:tcW w:w="1535" w:type="dxa"/>
            <w:tcBorders>
              <w:top w:val="single" w:sz="2" w:space="0" w:color="000000"/>
              <w:left w:val="single" w:sz="2" w:space="0" w:color="000000"/>
              <w:bottom w:val="single" w:sz="2" w:space="0" w:color="000000"/>
              <w:right w:val="single" w:sz="2" w:space="0" w:color="000000"/>
            </w:tcBorders>
          </w:tcPr>
          <w:p w14:paraId="7DB536CC" w14:textId="77777777" w:rsidR="005506F8" w:rsidRPr="00EA2838" w:rsidRDefault="00000000">
            <w:pPr>
              <w:spacing w:after="0"/>
              <w:ind w:left="2"/>
              <w:jc w:val="center"/>
            </w:pPr>
            <w:r w:rsidRPr="00EA2838">
              <w:rPr>
                <w:rFonts w:ascii="Calibri" w:eastAsia="Calibri" w:hAnsi="Calibri" w:cs="Calibri"/>
                <w:sz w:val="14"/>
              </w:rPr>
              <w:t>Sequence Track 7</w:t>
            </w:r>
          </w:p>
        </w:tc>
        <w:tc>
          <w:tcPr>
            <w:tcW w:w="1596" w:type="dxa"/>
            <w:gridSpan w:val="2"/>
            <w:tcBorders>
              <w:top w:val="single" w:sz="2" w:space="0" w:color="000000"/>
              <w:left w:val="single" w:sz="2" w:space="0" w:color="000000"/>
              <w:bottom w:val="single" w:sz="2" w:space="0" w:color="000000"/>
              <w:right w:val="nil"/>
            </w:tcBorders>
          </w:tcPr>
          <w:p w14:paraId="2C04364F" w14:textId="77777777" w:rsidR="005506F8" w:rsidRPr="00EA2838" w:rsidRDefault="005506F8"/>
        </w:tc>
        <w:tc>
          <w:tcPr>
            <w:tcW w:w="1076" w:type="dxa"/>
            <w:gridSpan w:val="2"/>
            <w:tcBorders>
              <w:top w:val="single" w:sz="2" w:space="0" w:color="000000"/>
              <w:left w:val="nil"/>
              <w:bottom w:val="single" w:sz="2" w:space="0" w:color="000000"/>
              <w:right w:val="single" w:sz="2" w:space="0" w:color="000000"/>
            </w:tcBorders>
          </w:tcPr>
          <w:p w14:paraId="38A43477" w14:textId="77777777" w:rsidR="005506F8" w:rsidRPr="00EA2838" w:rsidRDefault="005506F8"/>
        </w:tc>
        <w:tc>
          <w:tcPr>
            <w:tcW w:w="1532" w:type="dxa"/>
            <w:gridSpan w:val="3"/>
            <w:tcBorders>
              <w:top w:val="single" w:sz="2" w:space="0" w:color="000000"/>
              <w:left w:val="single" w:sz="2" w:space="0" w:color="000000"/>
              <w:bottom w:val="single" w:sz="2" w:space="0" w:color="000000"/>
              <w:right w:val="single" w:sz="2" w:space="0" w:color="000000"/>
            </w:tcBorders>
          </w:tcPr>
          <w:p w14:paraId="0E7D82D0" w14:textId="77777777" w:rsidR="005506F8" w:rsidRPr="00EA2838" w:rsidRDefault="00000000">
            <w:pPr>
              <w:spacing w:after="0"/>
              <w:ind w:left="9"/>
              <w:jc w:val="center"/>
            </w:pPr>
            <w:r w:rsidRPr="00EA2838">
              <w:rPr>
                <w:rFonts w:ascii="Calibri" w:eastAsia="Calibri" w:hAnsi="Calibri" w:cs="Calibri"/>
                <w:sz w:val="14"/>
              </w:rPr>
              <w:t>Secuence Track 7</w:t>
            </w:r>
          </w:p>
        </w:tc>
      </w:tr>
      <w:tr w:rsidR="005506F8" w:rsidRPr="00EA2838" w14:paraId="0AFB2E0B" w14:textId="77777777">
        <w:tblPrEx>
          <w:tblCellMar>
            <w:left w:w="134" w:type="dxa"/>
          </w:tblCellMar>
        </w:tblPrEx>
        <w:trPr>
          <w:trHeight w:val="185"/>
        </w:trPr>
        <w:tc>
          <w:tcPr>
            <w:tcW w:w="1535" w:type="dxa"/>
            <w:tcBorders>
              <w:top w:val="single" w:sz="2" w:space="0" w:color="000000"/>
              <w:left w:val="single" w:sz="2" w:space="0" w:color="000000"/>
              <w:bottom w:val="single" w:sz="2" w:space="0" w:color="000000"/>
              <w:right w:val="single" w:sz="2" w:space="0" w:color="000000"/>
            </w:tcBorders>
          </w:tcPr>
          <w:p w14:paraId="06BF8DBD" w14:textId="77777777" w:rsidR="005506F8" w:rsidRPr="00EA2838" w:rsidRDefault="00000000">
            <w:pPr>
              <w:spacing w:after="0"/>
              <w:ind w:left="7"/>
              <w:jc w:val="center"/>
            </w:pPr>
            <w:r w:rsidRPr="00EA2838">
              <w:rPr>
                <w:rFonts w:ascii="Calibri" w:eastAsia="Calibri" w:hAnsi="Calibri" w:cs="Calibri"/>
                <w:sz w:val="14"/>
              </w:rPr>
              <w:t>Sequence Track 8</w:t>
            </w:r>
          </w:p>
        </w:tc>
        <w:tc>
          <w:tcPr>
            <w:tcW w:w="1596" w:type="dxa"/>
            <w:gridSpan w:val="2"/>
            <w:tcBorders>
              <w:top w:val="single" w:sz="2" w:space="0" w:color="000000"/>
              <w:left w:val="single" w:sz="2" w:space="0" w:color="000000"/>
              <w:bottom w:val="single" w:sz="2" w:space="0" w:color="000000"/>
              <w:right w:val="nil"/>
            </w:tcBorders>
          </w:tcPr>
          <w:p w14:paraId="7DAD2EF3" w14:textId="77777777" w:rsidR="005506F8" w:rsidRPr="00EA2838" w:rsidRDefault="00000000">
            <w:pPr>
              <w:spacing w:after="0"/>
              <w:ind w:left="684"/>
            </w:pPr>
            <w:r w:rsidRPr="00EA2838">
              <w:rPr>
                <w:rFonts w:ascii="Calibri" w:eastAsia="Calibri" w:hAnsi="Calibri" w:cs="Calibri"/>
                <w:sz w:val="16"/>
              </w:rPr>
              <w:t>Secue-ce</w:t>
            </w:r>
          </w:p>
        </w:tc>
        <w:tc>
          <w:tcPr>
            <w:tcW w:w="1076" w:type="dxa"/>
            <w:gridSpan w:val="2"/>
            <w:tcBorders>
              <w:top w:val="single" w:sz="2" w:space="0" w:color="000000"/>
              <w:left w:val="nil"/>
              <w:bottom w:val="single" w:sz="2" w:space="0" w:color="000000"/>
              <w:right w:val="single" w:sz="2" w:space="0" w:color="000000"/>
            </w:tcBorders>
          </w:tcPr>
          <w:p w14:paraId="77EF1CF9" w14:textId="77777777" w:rsidR="005506F8" w:rsidRPr="00EA2838" w:rsidRDefault="00000000">
            <w:pPr>
              <w:spacing w:after="0"/>
            </w:pPr>
            <w:r w:rsidRPr="00EA2838">
              <w:rPr>
                <w:rFonts w:ascii="Calibri" w:eastAsia="Calibri" w:hAnsi="Calibri" w:cs="Calibri"/>
                <w:sz w:val="16"/>
              </w:rPr>
              <w:t>8</w:t>
            </w:r>
          </w:p>
        </w:tc>
        <w:tc>
          <w:tcPr>
            <w:tcW w:w="1532" w:type="dxa"/>
            <w:gridSpan w:val="3"/>
            <w:tcBorders>
              <w:top w:val="single" w:sz="2" w:space="0" w:color="000000"/>
              <w:left w:val="single" w:sz="2" w:space="0" w:color="000000"/>
              <w:bottom w:val="single" w:sz="2" w:space="0" w:color="000000"/>
              <w:right w:val="single" w:sz="2" w:space="0" w:color="000000"/>
            </w:tcBorders>
          </w:tcPr>
          <w:p w14:paraId="2B377E76" w14:textId="77777777" w:rsidR="005506F8" w:rsidRPr="00EA2838" w:rsidRDefault="00000000">
            <w:pPr>
              <w:spacing w:after="0"/>
              <w:ind w:left="9"/>
              <w:jc w:val="center"/>
            </w:pPr>
            <w:r w:rsidRPr="00EA2838">
              <w:rPr>
                <w:rFonts w:ascii="Calibri" w:eastAsia="Calibri" w:hAnsi="Calibri" w:cs="Calibri"/>
                <w:sz w:val="14"/>
              </w:rPr>
              <w:t>Secuence Track 8</w:t>
            </w:r>
          </w:p>
        </w:tc>
      </w:tr>
    </w:tbl>
    <w:p w14:paraId="6121FFCF" w14:textId="77777777" w:rsidR="005506F8" w:rsidRPr="00EA2838" w:rsidRDefault="00000000">
      <w:pPr>
        <w:spacing w:after="87" w:line="260" w:lineRule="auto"/>
        <w:ind w:left="1647" w:right="139" w:hanging="5"/>
        <w:jc w:val="both"/>
      </w:pPr>
      <w:r w:rsidRPr="00EA2838">
        <w:rPr>
          <w:rFonts w:ascii="Calibri" w:eastAsia="Calibri" w:hAnsi="Calibri" w:cs="Calibri"/>
          <w:sz w:val="24"/>
        </w:rPr>
        <w:t>Now, with the song selected, you can press the Track buttons and see an entirely new set of empty tracks. These are the song tracks. (If you are not sure which tracks you're viewing, check the track LED's. They flash when sequence tracks are displayed in Song mode.) Continuing with the above example, the song tracks might look like this:</w:t>
      </w:r>
    </w:p>
    <w:p w14:paraId="705FA1A8" w14:textId="77777777" w:rsidR="005506F8" w:rsidRPr="00EA2838" w:rsidRDefault="00000000">
      <w:pPr>
        <w:spacing w:after="0"/>
        <w:ind w:right="591"/>
        <w:jc w:val="center"/>
      </w:pPr>
      <w:r w:rsidRPr="00EA2838">
        <w:rPr>
          <w:rFonts w:ascii="Calibri" w:eastAsia="Calibri" w:hAnsi="Calibri" w:cs="Calibri"/>
          <w:sz w:val="16"/>
        </w:rPr>
        <w:lastRenderedPageBreak/>
        <w:t>Song</w:t>
      </w:r>
    </w:p>
    <w:tbl>
      <w:tblPr>
        <w:tblStyle w:val="TableGrid"/>
        <w:tblW w:w="5254" w:type="dxa"/>
        <w:tblInd w:w="1890" w:type="dxa"/>
        <w:tblCellMar>
          <w:top w:w="0" w:type="dxa"/>
          <w:left w:w="0" w:type="dxa"/>
          <w:bottom w:w="0" w:type="dxa"/>
          <w:right w:w="0" w:type="dxa"/>
        </w:tblCellMar>
        <w:tblLook w:val="04A0" w:firstRow="1" w:lastRow="0" w:firstColumn="1" w:lastColumn="0" w:noHBand="0" w:noVBand="1"/>
      </w:tblPr>
      <w:tblGrid>
        <w:gridCol w:w="449"/>
        <w:gridCol w:w="514"/>
        <w:gridCol w:w="3531"/>
        <w:gridCol w:w="3543"/>
      </w:tblGrid>
      <w:tr w:rsidR="005506F8" w:rsidRPr="00EA2838" w14:paraId="580048AF" w14:textId="77777777">
        <w:trPr>
          <w:gridBefore w:val="1"/>
          <w:gridAfter w:val="1"/>
          <w:wBefore w:w="216" w:type="dxa"/>
          <w:wAfter w:w="1322" w:type="dxa"/>
          <w:trHeight w:val="264"/>
        </w:trPr>
        <w:tc>
          <w:tcPr>
            <w:tcW w:w="1549" w:type="dxa"/>
            <w:tcBorders>
              <w:top w:val="nil"/>
              <w:left w:val="nil"/>
              <w:bottom w:val="nil"/>
              <w:right w:val="nil"/>
            </w:tcBorders>
          </w:tcPr>
          <w:p w14:paraId="1FC994BB" w14:textId="77777777" w:rsidR="005506F8" w:rsidRPr="00EA2838" w:rsidRDefault="005506F8">
            <w:pPr>
              <w:spacing w:after="0"/>
              <w:ind w:left="-2610" w:right="502"/>
            </w:pPr>
          </w:p>
          <w:tbl>
            <w:tblPr>
              <w:tblStyle w:val="TableGrid"/>
              <w:tblW w:w="1047" w:type="dxa"/>
              <w:tblInd w:w="0" w:type="dxa"/>
              <w:tblCellMar>
                <w:top w:w="53" w:type="dxa"/>
                <w:left w:w="94" w:type="dxa"/>
                <w:bottom w:w="0" w:type="dxa"/>
                <w:right w:w="115" w:type="dxa"/>
              </w:tblCellMar>
              <w:tblLook w:val="04A0" w:firstRow="1" w:lastRow="0" w:firstColumn="1" w:lastColumn="0" w:noHBand="0" w:noVBand="1"/>
            </w:tblPr>
            <w:tblGrid>
              <w:gridCol w:w="1047"/>
            </w:tblGrid>
            <w:tr w:rsidR="005506F8" w:rsidRPr="00EA2838" w14:paraId="3BACCB5D" w14:textId="77777777">
              <w:trPr>
                <w:trHeight w:val="264"/>
              </w:trPr>
              <w:tc>
                <w:tcPr>
                  <w:tcW w:w="1047" w:type="dxa"/>
                  <w:tcBorders>
                    <w:top w:val="single" w:sz="2" w:space="0" w:color="000000"/>
                    <w:left w:val="single" w:sz="2" w:space="0" w:color="000000"/>
                    <w:bottom w:val="single" w:sz="2" w:space="0" w:color="000000"/>
                    <w:right w:val="single" w:sz="2" w:space="0" w:color="000000"/>
                  </w:tcBorders>
                </w:tcPr>
                <w:p w14:paraId="135B9697" w14:textId="77777777" w:rsidR="005506F8" w:rsidRPr="00EA2838" w:rsidRDefault="00000000">
                  <w:pPr>
                    <w:spacing w:after="0"/>
                  </w:pPr>
                  <w:r w:rsidRPr="00EA2838">
                    <w:rPr>
                      <w:rFonts w:ascii="Calibri" w:eastAsia="Calibri" w:hAnsi="Calibri" w:cs="Calibri"/>
                      <w:sz w:val="18"/>
                    </w:rPr>
                    <w:t>Sequence I</w:t>
                  </w:r>
                </w:p>
              </w:tc>
            </w:tr>
          </w:tbl>
          <w:p w14:paraId="6F028493" w14:textId="77777777" w:rsidR="005506F8" w:rsidRPr="00EA2838" w:rsidRDefault="005506F8"/>
        </w:tc>
        <w:tc>
          <w:tcPr>
            <w:tcW w:w="3705" w:type="dxa"/>
            <w:tcBorders>
              <w:top w:val="nil"/>
              <w:left w:val="nil"/>
              <w:bottom w:val="nil"/>
              <w:right w:val="nil"/>
            </w:tcBorders>
          </w:tcPr>
          <w:p w14:paraId="4EA4FAC8" w14:textId="77777777" w:rsidR="005506F8" w:rsidRPr="00EA2838" w:rsidRDefault="005506F8">
            <w:pPr>
              <w:spacing w:after="0"/>
              <w:ind w:left="-4159" w:right="7864"/>
            </w:pPr>
          </w:p>
          <w:tbl>
            <w:tblPr>
              <w:tblStyle w:val="TableGrid"/>
              <w:tblW w:w="3202" w:type="dxa"/>
              <w:tblInd w:w="502" w:type="dxa"/>
              <w:tblCellMar>
                <w:top w:w="0" w:type="dxa"/>
                <w:left w:w="91" w:type="dxa"/>
                <w:bottom w:w="0" w:type="dxa"/>
                <w:right w:w="113" w:type="dxa"/>
              </w:tblCellMar>
              <w:tblLook w:val="04A0" w:firstRow="1" w:lastRow="0" w:firstColumn="1" w:lastColumn="0" w:noHBand="0" w:noVBand="1"/>
            </w:tblPr>
            <w:tblGrid>
              <w:gridCol w:w="1050"/>
              <w:gridCol w:w="1102"/>
              <w:gridCol w:w="1050"/>
            </w:tblGrid>
            <w:tr w:rsidR="005506F8" w:rsidRPr="00EA2838" w14:paraId="3637D42F" w14:textId="77777777">
              <w:trPr>
                <w:trHeight w:val="200"/>
              </w:trPr>
              <w:tc>
                <w:tcPr>
                  <w:tcW w:w="1050" w:type="dxa"/>
                  <w:tcBorders>
                    <w:top w:val="single" w:sz="2" w:space="0" w:color="000000"/>
                    <w:left w:val="single" w:sz="2" w:space="0" w:color="000000"/>
                    <w:bottom w:val="single" w:sz="2" w:space="0" w:color="000000"/>
                    <w:right w:val="single" w:sz="2" w:space="0" w:color="000000"/>
                  </w:tcBorders>
                </w:tcPr>
                <w:p w14:paraId="2A359C68" w14:textId="77777777" w:rsidR="005506F8" w:rsidRPr="00EA2838" w:rsidRDefault="00000000">
                  <w:pPr>
                    <w:spacing w:after="0"/>
                    <w:ind w:left="6"/>
                  </w:pPr>
                  <w:r w:rsidRPr="00EA2838">
                    <w:rPr>
                      <w:rFonts w:ascii="Calibri" w:eastAsia="Calibri" w:hAnsi="Calibri" w:cs="Calibri"/>
                      <w:sz w:val="16"/>
                    </w:rPr>
                    <w:t>Sequence 2</w:t>
                  </w:r>
                </w:p>
              </w:tc>
              <w:tc>
                <w:tcPr>
                  <w:tcW w:w="1102" w:type="dxa"/>
                  <w:tcBorders>
                    <w:top w:val="nil"/>
                    <w:left w:val="single" w:sz="2" w:space="0" w:color="000000"/>
                    <w:bottom w:val="nil"/>
                    <w:right w:val="single" w:sz="2" w:space="0" w:color="000000"/>
                  </w:tcBorders>
                </w:tcPr>
                <w:p w14:paraId="65BDFBC6" w14:textId="77777777" w:rsidR="005506F8" w:rsidRPr="00EA2838" w:rsidRDefault="005506F8"/>
              </w:tc>
              <w:tc>
                <w:tcPr>
                  <w:tcW w:w="1050" w:type="dxa"/>
                  <w:tcBorders>
                    <w:top w:val="single" w:sz="2" w:space="0" w:color="000000"/>
                    <w:left w:val="single" w:sz="2" w:space="0" w:color="000000"/>
                    <w:bottom w:val="single" w:sz="2" w:space="0" w:color="000000"/>
                    <w:right w:val="single" w:sz="2" w:space="0" w:color="000000"/>
                  </w:tcBorders>
                </w:tcPr>
                <w:p w14:paraId="4470CB66" w14:textId="77777777" w:rsidR="005506F8" w:rsidRPr="00EA2838" w:rsidRDefault="00000000">
                  <w:pPr>
                    <w:spacing w:after="0"/>
                  </w:pPr>
                  <w:r w:rsidRPr="00EA2838">
                    <w:rPr>
                      <w:rFonts w:ascii="Calibri" w:eastAsia="Calibri" w:hAnsi="Calibri" w:cs="Calibri"/>
                      <w:sz w:val="18"/>
                    </w:rPr>
                    <w:t>Sequence 3</w:t>
                  </w:r>
                </w:p>
              </w:tc>
            </w:tr>
          </w:tbl>
          <w:p w14:paraId="16D3D788" w14:textId="77777777" w:rsidR="005506F8" w:rsidRPr="00EA2838" w:rsidRDefault="005506F8"/>
        </w:tc>
      </w:tr>
      <w:tr w:rsidR="005506F8" w:rsidRPr="00EA2838" w14:paraId="02F38B37" w14:textId="77777777">
        <w:trPr>
          <w:trHeight w:val="1440"/>
        </w:trPr>
        <w:tc>
          <w:tcPr>
            <w:tcW w:w="5797" w:type="dxa"/>
            <w:gridSpan w:val="3"/>
            <w:vMerge w:val="restart"/>
            <w:tcBorders>
              <w:top w:val="nil"/>
              <w:left w:val="nil"/>
              <w:bottom w:val="nil"/>
              <w:right w:val="nil"/>
            </w:tcBorders>
          </w:tcPr>
          <w:p w14:paraId="1DF137F8" w14:textId="77777777" w:rsidR="005506F8" w:rsidRPr="00EA2838" w:rsidRDefault="005506F8">
            <w:pPr>
              <w:spacing w:after="0"/>
              <w:ind w:left="-2394" w:right="59"/>
            </w:pPr>
          </w:p>
          <w:tbl>
            <w:tblPr>
              <w:tblStyle w:val="TableGrid"/>
              <w:tblW w:w="5738" w:type="dxa"/>
              <w:tblInd w:w="0" w:type="dxa"/>
              <w:tblCellMar>
                <w:top w:w="11" w:type="dxa"/>
                <w:left w:w="115" w:type="dxa"/>
                <w:bottom w:w="0" w:type="dxa"/>
                <w:right w:w="115" w:type="dxa"/>
              </w:tblCellMar>
              <w:tblLook w:val="04A0" w:firstRow="1" w:lastRow="0" w:firstColumn="1" w:lastColumn="0" w:noHBand="0" w:noVBand="1"/>
            </w:tblPr>
            <w:tblGrid>
              <w:gridCol w:w="1531"/>
              <w:gridCol w:w="2672"/>
              <w:gridCol w:w="1535"/>
            </w:tblGrid>
            <w:tr w:rsidR="005506F8" w:rsidRPr="00EA2838" w14:paraId="0286C344" w14:textId="77777777">
              <w:trPr>
                <w:trHeight w:val="182"/>
              </w:trPr>
              <w:tc>
                <w:tcPr>
                  <w:tcW w:w="1531" w:type="dxa"/>
                  <w:tcBorders>
                    <w:top w:val="single" w:sz="2" w:space="0" w:color="000000"/>
                    <w:left w:val="single" w:sz="2" w:space="0" w:color="000000"/>
                    <w:bottom w:val="single" w:sz="2" w:space="0" w:color="000000"/>
                    <w:right w:val="single" w:sz="2" w:space="0" w:color="000000"/>
                  </w:tcBorders>
                </w:tcPr>
                <w:p w14:paraId="49FCE921" w14:textId="77777777" w:rsidR="005506F8" w:rsidRPr="00EA2838" w:rsidRDefault="00000000">
                  <w:pPr>
                    <w:spacing w:after="0"/>
                    <w:ind w:right="82"/>
                    <w:jc w:val="center"/>
                  </w:pPr>
                  <w:r w:rsidRPr="00EA2838">
                    <w:rPr>
                      <w:rFonts w:ascii="Calibri" w:eastAsia="Calibri" w:hAnsi="Calibri" w:cs="Calibri"/>
                      <w:sz w:val="14"/>
                    </w:rPr>
                    <w:t>Sequence Track</w:t>
                  </w:r>
                </w:p>
              </w:tc>
              <w:tc>
                <w:tcPr>
                  <w:tcW w:w="2672" w:type="dxa"/>
                  <w:tcBorders>
                    <w:top w:val="single" w:sz="2" w:space="0" w:color="000000"/>
                    <w:left w:val="single" w:sz="2" w:space="0" w:color="000000"/>
                    <w:bottom w:val="single" w:sz="2" w:space="0" w:color="000000"/>
                    <w:right w:val="single" w:sz="2" w:space="0" w:color="000000"/>
                  </w:tcBorders>
                </w:tcPr>
                <w:p w14:paraId="06886E22" w14:textId="77777777" w:rsidR="005506F8" w:rsidRPr="00EA2838" w:rsidRDefault="00000000">
                  <w:pPr>
                    <w:spacing w:after="0"/>
                    <w:ind w:left="402"/>
                    <w:jc w:val="center"/>
                  </w:pPr>
                  <w:r w:rsidRPr="00EA2838">
                    <w:rPr>
                      <w:rFonts w:ascii="Calibri" w:eastAsia="Calibri" w:hAnsi="Calibri" w:cs="Calibri"/>
                      <w:sz w:val="16"/>
                    </w:rPr>
                    <w:t>%ack</w:t>
                  </w:r>
                </w:p>
              </w:tc>
              <w:tc>
                <w:tcPr>
                  <w:tcW w:w="1535" w:type="dxa"/>
                  <w:tcBorders>
                    <w:top w:val="single" w:sz="2" w:space="0" w:color="000000"/>
                    <w:left w:val="single" w:sz="2" w:space="0" w:color="000000"/>
                    <w:bottom w:val="single" w:sz="2" w:space="0" w:color="000000"/>
                    <w:right w:val="single" w:sz="2" w:space="0" w:color="000000"/>
                  </w:tcBorders>
                </w:tcPr>
                <w:p w14:paraId="3AF5CB58" w14:textId="77777777" w:rsidR="005506F8" w:rsidRPr="00EA2838" w:rsidRDefault="00000000">
                  <w:pPr>
                    <w:spacing w:after="0"/>
                    <w:ind w:right="7"/>
                    <w:jc w:val="center"/>
                  </w:pPr>
                  <w:r w:rsidRPr="00EA2838">
                    <w:rPr>
                      <w:rFonts w:ascii="Calibri" w:eastAsia="Calibri" w:hAnsi="Calibri" w:cs="Calibri"/>
                      <w:sz w:val="14"/>
                    </w:rPr>
                    <w:t>Sequence Track 1</w:t>
                  </w:r>
                </w:p>
              </w:tc>
            </w:tr>
            <w:tr w:rsidR="005506F8" w:rsidRPr="00EA2838" w14:paraId="6D7D63AC" w14:textId="77777777">
              <w:trPr>
                <w:trHeight w:val="187"/>
              </w:trPr>
              <w:tc>
                <w:tcPr>
                  <w:tcW w:w="1531" w:type="dxa"/>
                  <w:tcBorders>
                    <w:top w:val="single" w:sz="2" w:space="0" w:color="000000"/>
                    <w:left w:val="single" w:sz="2" w:space="0" w:color="000000"/>
                    <w:bottom w:val="single" w:sz="2" w:space="0" w:color="000000"/>
                    <w:right w:val="single" w:sz="2" w:space="0" w:color="000000"/>
                  </w:tcBorders>
                </w:tcPr>
                <w:p w14:paraId="06FDC872" w14:textId="77777777" w:rsidR="005506F8" w:rsidRPr="00EA2838" w:rsidRDefault="00000000">
                  <w:pPr>
                    <w:spacing w:after="0"/>
                    <w:ind w:left="19"/>
                    <w:jc w:val="center"/>
                  </w:pPr>
                  <w:r w:rsidRPr="00EA2838">
                    <w:rPr>
                      <w:rFonts w:ascii="Calibri" w:eastAsia="Calibri" w:hAnsi="Calibri" w:cs="Calibri"/>
                      <w:sz w:val="14"/>
                    </w:rPr>
                    <w:t>Sequence Track ?</w:t>
                  </w:r>
                </w:p>
              </w:tc>
              <w:tc>
                <w:tcPr>
                  <w:tcW w:w="2672" w:type="dxa"/>
                  <w:tcBorders>
                    <w:top w:val="single" w:sz="2" w:space="0" w:color="000000"/>
                    <w:left w:val="single" w:sz="2" w:space="0" w:color="000000"/>
                    <w:bottom w:val="single" w:sz="2" w:space="0" w:color="000000"/>
                    <w:right w:val="single" w:sz="2" w:space="0" w:color="000000"/>
                  </w:tcBorders>
                </w:tcPr>
                <w:p w14:paraId="50FF6E7E" w14:textId="77777777" w:rsidR="005506F8" w:rsidRPr="00EA2838" w:rsidRDefault="00000000">
                  <w:pPr>
                    <w:spacing w:after="0"/>
                    <w:ind w:right="83"/>
                    <w:jc w:val="center"/>
                  </w:pPr>
                  <w:r w:rsidRPr="00EA2838">
                    <w:rPr>
                      <w:rFonts w:ascii="Calibri" w:eastAsia="Calibri" w:hAnsi="Calibri" w:cs="Calibri"/>
                      <w:sz w:val="14"/>
                    </w:rPr>
                    <w:t>Sequent* Track 2</w:t>
                  </w:r>
                </w:p>
              </w:tc>
              <w:tc>
                <w:tcPr>
                  <w:tcW w:w="1535" w:type="dxa"/>
                  <w:tcBorders>
                    <w:top w:val="single" w:sz="2" w:space="0" w:color="000000"/>
                    <w:left w:val="single" w:sz="2" w:space="0" w:color="000000"/>
                    <w:bottom w:val="single" w:sz="2" w:space="0" w:color="000000"/>
                    <w:right w:val="single" w:sz="2" w:space="0" w:color="000000"/>
                  </w:tcBorders>
                </w:tcPr>
                <w:p w14:paraId="723EC7A1" w14:textId="77777777" w:rsidR="005506F8" w:rsidRPr="00EA2838" w:rsidRDefault="00000000">
                  <w:pPr>
                    <w:spacing w:after="0"/>
                    <w:ind w:left="7"/>
                    <w:jc w:val="center"/>
                  </w:pPr>
                  <w:r w:rsidRPr="00EA2838">
                    <w:rPr>
                      <w:rFonts w:ascii="Calibri" w:eastAsia="Calibri" w:hAnsi="Calibri" w:cs="Calibri"/>
                      <w:sz w:val="14"/>
                    </w:rPr>
                    <w:t>Sequence Track 2</w:t>
                  </w:r>
                </w:p>
              </w:tc>
            </w:tr>
            <w:tr w:rsidR="005506F8" w:rsidRPr="00EA2838" w14:paraId="09BCB67C" w14:textId="77777777">
              <w:trPr>
                <w:trHeight w:val="182"/>
              </w:trPr>
              <w:tc>
                <w:tcPr>
                  <w:tcW w:w="1531" w:type="dxa"/>
                  <w:tcBorders>
                    <w:top w:val="single" w:sz="2" w:space="0" w:color="000000"/>
                    <w:left w:val="single" w:sz="2" w:space="0" w:color="000000"/>
                    <w:bottom w:val="single" w:sz="2" w:space="0" w:color="000000"/>
                    <w:right w:val="single" w:sz="2" w:space="0" w:color="000000"/>
                  </w:tcBorders>
                </w:tcPr>
                <w:p w14:paraId="7E65A4CF" w14:textId="77777777" w:rsidR="005506F8" w:rsidRPr="00EA2838" w:rsidRDefault="00000000">
                  <w:pPr>
                    <w:spacing w:after="0"/>
                    <w:ind w:left="10"/>
                    <w:jc w:val="center"/>
                  </w:pPr>
                  <w:r w:rsidRPr="00EA2838">
                    <w:rPr>
                      <w:rFonts w:ascii="Calibri" w:eastAsia="Calibri" w:hAnsi="Calibri" w:cs="Calibri"/>
                      <w:sz w:val="14"/>
                    </w:rPr>
                    <w:t>Sequence Track 3</w:t>
                  </w:r>
                </w:p>
              </w:tc>
              <w:tc>
                <w:tcPr>
                  <w:tcW w:w="2672" w:type="dxa"/>
                  <w:tcBorders>
                    <w:top w:val="single" w:sz="2" w:space="0" w:color="000000"/>
                    <w:left w:val="single" w:sz="2" w:space="0" w:color="000000"/>
                    <w:bottom w:val="single" w:sz="2" w:space="0" w:color="000000"/>
                    <w:right w:val="single" w:sz="2" w:space="0" w:color="000000"/>
                  </w:tcBorders>
                </w:tcPr>
                <w:p w14:paraId="1C70859F" w14:textId="77777777" w:rsidR="005506F8" w:rsidRPr="00EA2838" w:rsidRDefault="00000000">
                  <w:pPr>
                    <w:spacing w:after="0"/>
                    <w:ind w:right="64"/>
                    <w:jc w:val="center"/>
                  </w:pPr>
                  <w:r w:rsidRPr="00EA2838">
                    <w:rPr>
                      <w:rFonts w:ascii="Calibri" w:eastAsia="Calibri" w:hAnsi="Calibri" w:cs="Calibri"/>
                      <w:sz w:val="14"/>
                    </w:rPr>
                    <w:t>Sequence T.tÄ$K 3</w:t>
                  </w:r>
                </w:p>
              </w:tc>
              <w:tc>
                <w:tcPr>
                  <w:tcW w:w="1535" w:type="dxa"/>
                  <w:tcBorders>
                    <w:top w:val="single" w:sz="2" w:space="0" w:color="000000"/>
                    <w:left w:val="single" w:sz="2" w:space="0" w:color="000000"/>
                    <w:bottom w:val="single" w:sz="2" w:space="0" w:color="000000"/>
                    <w:right w:val="single" w:sz="2" w:space="0" w:color="000000"/>
                  </w:tcBorders>
                </w:tcPr>
                <w:p w14:paraId="23C2F84F" w14:textId="77777777" w:rsidR="005506F8" w:rsidRPr="00EA2838" w:rsidRDefault="00000000">
                  <w:pPr>
                    <w:spacing w:after="0"/>
                    <w:ind w:left="12"/>
                    <w:jc w:val="center"/>
                  </w:pPr>
                  <w:r w:rsidRPr="00EA2838">
                    <w:rPr>
                      <w:rFonts w:ascii="Calibri" w:eastAsia="Calibri" w:hAnsi="Calibri" w:cs="Calibri"/>
                      <w:sz w:val="14"/>
                    </w:rPr>
                    <w:t>Sequence Track 3</w:t>
                  </w:r>
                </w:p>
              </w:tc>
            </w:tr>
            <w:tr w:rsidR="005506F8" w:rsidRPr="00EA2838" w14:paraId="10F8CD70" w14:textId="77777777">
              <w:trPr>
                <w:trHeight w:val="187"/>
              </w:trPr>
              <w:tc>
                <w:tcPr>
                  <w:tcW w:w="1531" w:type="dxa"/>
                  <w:tcBorders>
                    <w:top w:val="single" w:sz="2" w:space="0" w:color="000000"/>
                    <w:left w:val="single" w:sz="2" w:space="0" w:color="000000"/>
                    <w:bottom w:val="single" w:sz="2" w:space="0" w:color="000000"/>
                    <w:right w:val="single" w:sz="2" w:space="0" w:color="000000"/>
                  </w:tcBorders>
                </w:tcPr>
                <w:p w14:paraId="27B166F9" w14:textId="77777777" w:rsidR="005506F8" w:rsidRPr="00EA2838" w:rsidRDefault="00000000">
                  <w:pPr>
                    <w:spacing w:after="0"/>
                    <w:ind w:left="19"/>
                    <w:jc w:val="center"/>
                  </w:pPr>
                  <w:r w:rsidRPr="00EA2838">
                    <w:rPr>
                      <w:rFonts w:ascii="Calibri" w:eastAsia="Calibri" w:hAnsi="Calibri" w:cs="Calibri"/>
                      <w:sz w:val="14"/>
                    </w:rPr>
                    <w:t>Sequence .Track 4</w:t>
                  </w:r>
                </w:p>
              </w:tc>
              <w:tc>
                <w:tcPr>
                  <w:tcW w:w="2672" w:type="dxa"/>
                  <w:tcBorders>
                    <w:top w:val="single" w:sz="2" w:space="0" w:color="000000"/>
                    <w:left w:val="single" w:sz="2" w:space="0" w:color="000000"/>
                    <w:bottom w:val="single" w:sz="2" w:space="0" w:color="000000"/>
                    <w:right w:val="single" w:sz="2" w:space="0" w:color="000000"/>
                  </w:tcBorders>
                </w:tcPr>
                <w:p w14:paraId="5BC83393" w14:textId="77777777" w:rsidR="005506F8" w:rsidRPr="00EA2838" w:rsidRDefault="005506F8"/>
              </w:tc>
              <w:tc>
                <w:tcPr>
                  <w:tcW w:w="1535" w:type="dxa"/>
                  <w:tcBorders>
                    <w:top w:val="single" w:sz="2" w:space="0" w:color="000000"/>
                    <w:left w:val="single" w:sz="2" w:space="0" w:color="000000"/>
                    <w:bottom w:val="single" w:sz="2" w:space="0" w:color="000000"/>
                    <w:right w:val="single" w:sz="2" w:space="0" w:color="000000"/>
                  </w:tcBorders>
                </w:tcPr>
                <w:p w14:paraId="2A6F756E" w14:textId="77777777" w:rsidR="005506F8" w:rsidRPr="00EA2838" w:rsidRDefault="00000000">
                  <w:pPr>
                    <w:spacing w:after="0"/>
                    <w:ind w:left="7"/>
                    <w:jc w:val="center"/>
                  </w:pPr>
                  <w:r w:rsidRPr="00EA2838">
                    <w:rPr>
                      <w:rFonts w:ascii="Calibri" w:eastAsia="Calibri" w:hAnsi="Calibri" w:cs="Calibri"/>
                      <w:sz w:val="14"/>
                    </w:rPr>
                    <w:t>Sequence Track 4</w:t>
                  </w:r>
                </w:p>
              </w:tc>
            </w:tr>
            <w:tr w:rsidR="005506F8" w:rsidRPr="00EA2838" w14:paraId="557EFDF0" w14:textId="77777777">
              <w:trPr>
                <w:trHeight w:val="184"/>
              </w:trPr>
              <w:tc>
                <w:tcPr>
                  <w:tcW w:w="1531" w:type="dxa"/>
                  <w:tcBorders>
                    <w:top w:val="single" w:sz="2" w:space="0" w:color="000000"/>
                    <w:left w:val="single" w:sz="2" w:space="0" w:color="000000"/>
                    <w:bottom w:val="single" w:sz="2" w:space="0" w:color="000000"/>
                    <w:right w:val="single" w:sz="2" w:space="0" w:color="000000"/>
                  </w:tcBorders>
                </w:tcPr>
                <w:p w14:paraId="33EDF850" w14:textId="77777777" w:rsidR="005506F8" w:rsidRPr="00EA2838" w:rsidRDefault="00000000">
                  <w:pPr>
                    <w:spacing w:after="0"/>
                    <w:ind w:left="19"/>
                    <w:jc w:val="center"/>
                  </w:pPr>
                  <w:r w:rsidRPr="00EA2838">
                    <w:rPr>
                      <w:rFonts w:ascii="Calibri" w:eastAsia="Calibri" w:hAnsi="Calibri" w:cs="Calibri"/>
                      <w:sz w:val="14"/>
                    </w:rPr>
                    <w:t>Sequenoe Track 5</w:t>
                  </w:r>
                </w:p>
              </w:tc>
              <w:tc>
                <w:tcPr>
                  <w:tcW w:w="2672" w:type="dxa"/>
                  <w:tcBorders>
                    <w:top w:val="single" w:sz="2" w:space="0" w:color="000000"/>
                    <w:left w:val="single" w:sz="2" w:space="0" w:color="000000"/>
                    <w:bottom w:val="single" w:sz="2" w:space="0" w:color="000000"/>
                    <w:right w:val="single" w:sz="2" w:space="0" w:color="000000"/>
                  </w:tcBorders>
                </w:tcPr>
                <w:p w14:paraId="4B5BD87F" w14:textId="77777777" w:rsidR="005506F8" w:rsidRPr="00EA2838" w:rsidRDefault="00000000">
                  <w:pPr>
                    <w:spacing w:after="0"/>
                    <w:ind w:right="184"/>
                    <w:jc w:val="center"/>
                  </w:pPr>
                  <w:r w:rsidRPr="00EA2838">
                    <w:rPr>
                      <w:rFonts w:ascii="Calibri" w:eastAsia="Calibri" w:hAnsi="Calibri" w:cs="Calibri"/>
                      <w:sz w:val="12"/>
                    </w:rPr>
                    <w:t>Se Oetice Track</w:t>
                  </w:r>
                </w:p>
              </w:tc>
              <w:tc>
                <w:tcPr>
                  <w:tcW w:w="1535" w:type="dxa"/>
                  <w:tcBorders>
                    <w:top w:val="single" w:sz="2" w:space="0" w:color="000000"/>
                    <w:left w:val="single" w:sz="2" w:space="0" w:color="000000"/>
                    <w:bottom w:val="single" w:sz="2" w:space="0" w:color="000000"/>
                    <w:right w:val="single" w:sz="2" w:space="0" w:color="000000"/>
                  </w:tcBorders>
                </w:tcPr>
                <w:p w14:paraId="1D8D6C43" w14:textId="77777777" w:rsidR="005506F8" w:rsidRPr="00EA2838" w:rsidRDefault="00000000">
                  <w:pPr>
                    <w:spacing w:after="0"/>
                    <w:ind w:left="22"/>
                    <w:jc w:val="center"/>
                  </w:pPr>
                  <w:r w:rsidRPr="00EA2838">
                    <w:rPr>
                      <w:rFonts w:ascii="Calibri" w:eastAsia="Calibri" w:hAnsi="Calibri" w:cs="Calibri"/>
                      <w:sz w:val="14"/>
                    </w:rPr>
                    <w:t>Sequence Track 5</w:t>
                  </w:r>
                </w:p>
              </w:tc>
            </w:tr>
            <w:tr w:rsidR="005506F8" w:rsidRPr="00EA2838" w14:paraId="2AAF9EA0" w14:textId="77777777">
              <w:trPr>
                <w:trHeight w:val="185"/>
              </w:trPr>
              <w:tc>
                <w:tcPr>
                  <w:tcW w:w="1531" w:type="dxa"/>
                  <w:tcBorders>
                    <w:top w:val="single" w:sz="2" w:space="0" w:color="000000"/>
                    <w:left w:val="single" w:sz="2" w:space="0" w:color="000000"/>
                    <w:bottom w:val="single" w:sz="2" w:space="0" w:color="000000"/>
                    <w:right w:val="single" w:sz="2" w:space="0" w:color="000000"/>
                  </w:tcBorders>
                </w:tcPr>
                <w:p w14:paraId="03E0B17D" w14:textId="77777777" w:rsidR="005506F8" w:rsidRPr="00EA2838" w:rsidRDefault="00000000">
                  <w:pPr>
                    <w:spacing w:after="0"/>
                    <w:ind w:left="10"/>
                    <w:jc w:val="center"/>
                  </w:pPr>
                  <w:r w:rsidRPr="00EA2838">
                    <w:rPr>
                      <w:rFonts w:ascii="Calibri" w:eastAsia="Calibri" w:hAnsi="Calibri" w:cs="Calibri"/>
                      <w:sz w:val="14"/>
                    </w:rPr>
                    <w:t>Sequence Track 6</w:t>
                  </w:r>
                </w:p>
              </w:tc>
              <w:tc>
                <w:tcPr>
                  <w:tcW w:w="2672" w:type="dxa"/>
                  <w:tcBorders>
                    <w:top w:val="single" w:sz="2" w:space="0" w:color="000000"/>
                    <w:left w:val="single" w:sz="2" w:space="0" w:color="000000"/>
                    <w:bottom w:val="single" w:sz="2" w:space="0" w:color="000000"/>
                    <w:right w:val="single" w:sz="2" w:space="0" w:color="000000"/>
                  </w:tcBorders>
                </w:tcPr>
                <w:p w14:paraId="5E05BEF5" w14:textId="77777777" w:rsidR="005506F8" w:rsidRPr="00EA2838" w:rsidRDefault="00000000">
                  <w:pPr>
                    <w:spacing w:after="0"/>
                    <w:ind w:right="184"/>
                    <w:jc w:val="center"/>
                  </w:pPr>
                  <w:r w:rsidRPr="00EA2838">
                    <w:rPr>
                      <w:rFonts w:ascii="Calibri" w:eastAsia="Calibri" w:hAnsi="Calibri" w:cs="Calibri"/>
                      <w:sz w:val="14"/>
                    </w:rPr>
                    <w:t>Sequence T.täCk</w:t>
                  </w:r>
                </w:p>
              </w:tc>
              <w:tc>
                <w:tcPr>
                  <w:tcW w:w="1535" w:type="dxa"/>
                  <w:tcBorders>
                    <w:top w:val="single" w:sz="2" w:space="0" w:color="000000"/>
                    <w:left w:val="single" w:sz="2" w:space="0" w:color="000000"/>
                    <w:bottom w:val="single" w:sz="2" w:space="0" w:color="000000"/>
                    <w:right w:val="single" w:sz="2" w:space="0" w:color="000000"/>
                  </w:tcBorders>
                </w:tcPr>
                <w:p w14:paraId="1D7B9FD6" w14:textId="77777777" w:rsidR="005506F8" w:rsidRPr="00EA2838" w:rsidRDefault="00000000">
                  <w:pPr>
                    <w:spacing w:after="0"/>
                    <w:ind w:left="17"/>
                    <w:jc w:val="center"/>
                  </w:pPr>
                  <w:r w:rsidRPr="00EA2838">
                    <w:rPr>
                      <w:rFonts w:ascii="Calibri" w:eastAsia="Calibri" w:hAnsi="Calibri" w:cs="Calibri"/>
                      <w:sz w:val="14"/>
                    </w:rPr>
                    <w:t>Sequence Track 6</w:t>
                  </w:r>
                </w:p>
              </w:tc>
            </w:tr>
            <w:tr w:rsidR="005506F8" w:rsidRPr="00EA2838" w14:paraId="3A4C97D2" w14:textId="77777777">
              <w:trPr>
                <w:trHeight w:val="179"/>
              </w:trPr>
              <w:tc>
                <w:tcPr>
                  <w:tcW w:w="1531" w:type="dxa"/>
                  <w:tcBorders>
                    <w:top w:val="single" w:sz="2" w:space="0" w:color="000000"/>
                    <w:left w:val="single" w:sz="2" w:space="0" w:color="000000"/>
                    <w:bottom w:val="single" w:sz="2" w:space="0" w:color="000000"/>
                    <w:right w:val="single" w:sz="2" w:space="0" w:color="000000"/>
                  </w:tcBorders>
                </w:tcPr>
                <w:p w14:paraId="2E651759" w14:textId="77777777" w:rsidR="005506F8" w:rsidRPr="00EA2838" w:rsidRDefault="00000000">
                  <w:pPr>
                    <w:spacing w:after="0"/>
                    <w:ind w:left="19"/>
                    <w:jc w:val="center"/>
                  </w:pPr>
                  <w:r w:rsidRPr="00EA2838">
                    <w:rPr>
                      <w:rFonts w:ascii="Calibri" w:eastAsia="Calibri" w:hAnsi="Calibri" w:cs="Calibri"/>
                      <w:sz w:val="14"/>
                    </w:rPr>
                    <w:t>Sequence Track 7</w:t>
                  </w:r>
                </w:p>
              </w:tc>
              <w:tc>
                <w:tcPr>
                  <w:tcW w:w="2672" w:type="dxa"/>
                  <w:tcBorders>
                    <w:top w:val="single" w:sz="2" w:space="0" w:color="000000"/>
                    <w:left w:val="single" w:sz="2" w:space="0" w:color="000000"/>
                    <w:bottom w:val="single" w:sz="2" w:space="0" w:color="000000"/>
                    <w:right w:val="single" w:sz="2" w:space="0" w:color="000000"/>
                  </w:tcBorders>
                </w:tcPr>
                <w:p w14:paraId="773D8626" w14:textId="77777777" w:rsidR="005506F8" w:rsidRPr="00EA2838" w:rsidRDefault="005506F8"/>
              </w:tc>
              <w:tc>
                <w:tcPr>
                  <w:tcW w:w="1535" w:type="dxa"/>
                  <w:tcBorders>
                    <w:top w:val="single" w:sz="2" w:space="0" w:color="000000"/>
                    <w:left w:val="single" w:sz="2" w:space="0" w:color="000000"/>
                    <w:bottom w:val="single" w:sz="2" w:space="0" w:color="000000"/>
                    <w:right w:val="single" w:sz="2" w:space="0" w:color="000000"/>
                  </w:tcBorders>
                </w:tcPr>
                <w:p w14:paraId="0E505153" w14:textId="77777777" w:rsidR="005506F8" w:rsidRPr="00EA2838" w:rsidRDefault="00000000">
                  <w:pPr>
                    <w:spacing w:after="0"/>
                    <w:ind w:left="17"/>
                    <w:jc w:val="center"/>
                  </w:pPr>
                  <w:r w:rsidRPr="00EA2838">
                    <w:rPr>
                      <w:rFonts w:ascii="Calibri" w:eastAsia="Calibri" w:hAnsi="Calibri" w:cs="Calibri"/>
                      <w:sz w:val="14"/>
                    </w:rPr>
                    <w:t>Sequence Track 7</w:t>
                  </w:r>
                </w:p>
              </w:tc>
            </w:tr>
            <w:tr w:rsidR="005506F8" w:rsidRPr="00EA2838" w14:paraId="7FF7EC8F" w14:textId="77777777">
              <w:trPr>
                <w:trHeight w:val="185"/>
              </w:trPr>
              <w:tc>
                <w:tcPr>
                  <w:tcW w:w="1531" w:type="dxa"/>
                  <w:tcBorders>
                    <w:top w:val="single" w:sz="2" w:space="0" w:color="000000"/>
                    <w:left w:val="single" w:sz="2" w:space="0" w:color="000000"/>
                    <w:bottom w:val="single" w:sz="2" w:space="0" w:color="000000"/>
                    <w:right w:val="single" w:sz="2" w:space="0" w:color="000000"/>
                  </w:tcBorders>
                </w:tcPr>
                <w:p w14:paraId="276935BF" w14:textId="77777777" w:rsidR="005506F8" w:rsidRPr="00EA2838" w:rsidRDefault="00000000">
                  <w:pPr>
                    <w:spacing w:after="0"/>
                    <w:ind w:right="77"/>
                    <w:jc w:val="center"/>
                  </w:pPr>
                  <w:r w:rsidRPr="00EA2838">
                    <w:rPr>
                      <w:rFonts w:ascii="Calibri" w:eastAsia="Calibri" w:hAnsi="Calibri" w:cs="Calibri"/>
                      <w:sz w:val="14"/>
                    </w:rPr>
                    <w:t>Sequence Track</w:t>
                  </w:r>
                </w:p>
              </w:tc>
              <w:tc>
                <w:tcPr>
                  <w:tcW w:w="2672" w:type="dxa"/>
                  <w:tcBorders>
                    <w:top w:val="single" w:sz="2" w:space="0" w:color="000000"/>
                    <w:left w:val="single" w:sz="2" w:space="0" w:color="000000"/>
                    <w:bottom w:val="single" w:sz="2" w:space="0" w:color="000000"/>
                    <w:right w:val="single" w:sz="2" w:space="0" w:color="000000"/>
                  </w:tcBorders>
                </w:tcPr>
                <w:p w14:paraId="0A3FADCB" w14:textId="77777777" w:rsidR="005506F8" w:rsidRPr="00EA2838" w:rsidRDefault="00000000">
                  <w:pPr>
                    <w:spacing w:after="0"/>
                    <w:ind w:right="150"/>
                    <w:jc w:val="center"/>
                  </w:pPr>
                  <w:r w:rsidRPr="00EA2838">
                    <w:rPr>
                      <w:rFonts w:ascii="Calibri" w:eastAsia="Calibri" w:hAnsi="Calibri" w:cs="Calibri"/>
                      <w:sz w:val="14"/>
                    </w:rPr>
                    <w:t>$equenæ T.raök</w:t>
                  </w:r>
                </w:p>
              </w:tc>
              <w:tc>
                <w:tcPr>
                  <w:tcW w:w="1535" w:type="dxa"/>
                  <w:tcBorders>
                    <w:top w:val="single" w:sz="2" w:space="0" w:color="000000"/>
                    <w:left w:val="single" w:sz="2" w:space="0" w:color="000000"/>
                    <w:bottom w:val="single" w:sz="2" w:space="0" w:color="000000"/>
                    <w:right w:val="single" w:sz="2" w:space="0" w:color="000000"/>
                  </w:tcBorders>
                </w:tcPr>
                <w:p w14:paraId="47FAEA36" w14:textId="77777777" w:rsidR="005506F8" w:rsidRPr="00EA2838" w:rsidRDefault="00000000">
                  <w:pPr>
                    <w:spacing w:after="0"/>
                    <w:ind w:left="22"/>
                    <w:jc w:val="center"/>
                  </w:pPr>
                  <w:r w:rsidRPr="00EA2838">
                    <w:rPr>
                      <w:rFonts w:ascii="Calibri" w:eastAsia="Calibri" w:hAnsi="Calibri" w:cs="Calibri"/>
                      <w:sz w:val="14"/>
                    </w:rPr>
                    <w:t>Sequence Track 8</w:t>
                  </w:r>
                </w:p>
              </w:tc>
            </w:tr>
            <w:tr w:rsidR="005506F8" w:rsidRPr="00EA2838" w14:paraId="7895920C" w14:textId="77777777">
              <w:trPr>
                <w:trHeight w:val="179"/>
              </w:trPr>
              <w:tc>
                <w:tcPr>
                  <w:tcW w:w="1531" w:type="dxa"/>
                  <w:tcBorders>
                    <w:top w:val="single" w:sz="2" w:space="0" w:color="000000"/>
                    <w:left w:val="single" w:sz="2" w:space="0" w:color="000000"/>
                    <w:bottom w:val="single" w:sz="2" w:space="0" w:color="000000"/>
                    <w:right w:val="nil"/>
                  </w:tcBorders>
                </w:tcPr>
                <w:p w14:paraId="653B2D12" w14:textId="77777777" w:rsidR="005506F8" w:rsidRPr="00EA2838" w:rsidRDefault="005506F8"/>
              </w:tc>
              <w:tc>
                <w:tcPr>
                  <w:tcW w:w="2672" w:type="dxa"/>
                  <w:tcBorders>
                    <w:top w:val="single" w:sz="2" w:space="0" w:color="000000"/>
                    <w:left w:val="nil"/>
                    <w:bottom w:val="single" w:sz="2" w:space="0" w:color="000000"/>
                    <w:right w:val="nil"/>
                  </w:tcBorders>
                </w:tcPr>
                <w:p w14:paraId="2A3D06F3" w14:textId="77777777" w:rsidR="005506F8" w:rsidRPr="00EA2838" w:rsidRDefault="00000000">
                  <w:pPr>
                    <w:spacing w:after="0"/>
                    <w:ind w:right="164"/>
                    <w:jc w:val="center"/>
                  </w:pPr>
                  <w:r w:rsidRPr="00EA2838">
                    <w:rPr>
                      <w:rFonts w:ascii="Calibri" w:eastAsia="Calibri" w:hAnsi="Calibri" w:cs="Calibri"/>
                      <w:sz w:val="14"/>
                    </w:rPr>
                    <w:t>Song Track</w:t>
                  </w:r>
                </w:p>
              </w:tc>
              <w:tc>
                <w:tcPr>
                  <w:tcW w:w="1535" w:type="dxa"/>
                  <w:tcBorders>
                    <w:top w:val="single" w:sz="2" w:space="0" w:color="000000"/>
                    <w:left w:val="nil"/>
                    <w:bottom w:val="single" w:sz="2" w:space="0" w:color="000000"/>
                    <w:right w:val="single" w:sz="2" w:space="0" w:color="000000"/>
                  </w:tcBorders>
                </w:tcPr>
                <w:p w14:paraId="024051FA" w14:textId="77777777" w:rsidR="005506F8" w:rsidRPr="00EA2838" w:rsidRDefault="005506F8"/>
              </w:tc>
            </w:tr>
            <w:tr w:rsidR="005506F8" w:rsidRPr="00EA2838" w14:paraId="4E90EA3D" w14:textId="77777777">
              <w:trPr>
                <w:trHeight w:val="187"/>
              </w:trPr>
              <w:tc>
                <w:tcPr>
                  <w:tcW w:w="1531" w:type="dxa"/>
                  <w:tcBorders>
                    <w:top w:val="single" w:sz="2" w:space="0" w:color="000000"/>
                    <w:left w:val="single" w:sz="2" w:space="0" w:color="000000"/>
                    <w:bottom w:val="single" w:sz="2" w:space="0" w:color="000000"/>
                    <w:right w:val="nil"/>
                  </w:tcBorders>
                </w:tcPr>
                <w:p w14:paraId="1D10D957" w14:textId="77777777" w:rsidR="005506F8" w:rsidRPr="00EA2838" w:rsidRDefault="005506F8"/>
              </w:tc>
              <w:tc>
                <w:tcPr>
                  <w:tcW w:w="2672" w:type="dxa"/>
                  <w:tcBorders>
                    <w:top w:val="single" w:sz="2" w:space="0" w:color="000000"/>
                    <w:left w:val="nil"/>
                    <w:bottom w:val="single" w:sz="2" w:space="0" w:color="000000"/>
                    <w:right w:val="nil"/>
                  </w:tcBorders>
                </w:tcPr>
                <w:p w14:paraId="2A6E9647" w14:textId="77777777" w:rsidR="005506F8" w:rsidRPr="00EA2838" w:rsidRDefault="00000000">
                  <w:pPr>
                    <w:spacing w:after="0"/>
                    <w:ind w:right="64"/>
                    <w:jc w:val="center"/>
                  </w:pPr>
                  <w:r w:rsidRPr="00EA2838">
                    <w:rPr>
                      <w:rFonts w:ascii="Calibri" w:eastAsia="Calibri" w:hAnsi="Calibri" w:cs="Calibri"/>
                      <w:sz w:val="10"/>
                    </w:rPr>
                    <w:t>Song Ttack 2</w:t>
                  </w:r>
                </w:p>
              </w:tc>
              <w:tc>
                <w:tcPr>
                  <w:tcW w:w="1535" w:type="dxa"/>
                  <w:tcBorders>
                    <w:top w:val="single" w:sz="2" w:space="0" w:color="000000"/>
                    <w:left w:val="nil"/>
                    <w:bottom w:val="single" w:sz="2" w:space="0" w:color="000000"/>
                    <w:right w:val="single" w:sz="2" w:space="0" w:color="000000"/>
                  </w:tcBorders>
                </w:tcPr>
                <w:p w14:paraId="6F87FA0E" w14:textId="77777777" w:rsidR="005506F8" w:rsidRPr="00EA2838" w:rsidRDefault="005506F8"/>
              </w:tc>
            </w:tr>
            <w:tr w:rsidR="005506F8" w:rsidRPr="00EA2838" w14:paraId="380FB539" w14:textId="77777777">
              <w:trPr>
                <w:trHeight w:val="178"/>
              </w:trPr>
              <w:tc>
                <w:tcPr>
                  <w:tcW w:w="1531" w:type="dxa"/>
                  <w:tcBorders>
                    <w:top w:val="single" w:sz="2" w:space="0" w:color="000000"/>
                    <w:left w:val="single" w:sz="2" w:space="0" w:color="000000"/>
                    <w:bottom w:val="single" w:sz="2" w:space="0" w:color="000000"/>
                    <w:right w:val="nil"/>
                  </w:tcBorders>
                </w:tcPr>
                <w:p w14:paraId="28770971" w14:textId="77777777" w:rsidR="005506F8" w:rsidRPr="00EA2838" w:rsidRDefault="005506F8"/>
              </w:tc>
              <w:tc>
                <w:tcPr>
                  <w:tcW w:w="2672" w:type="dxa"/>
                  <w:tcBorders>
                    <w:top w:val="single" w:sz="2" w:space="0" w:color="000000"/>
                    <w:left w:val="nil"/>
                    <w:bottom w:val="single" w:sz="2" w:space="0" w:color="000000"/>
                    <w:right w:val="nil"/>
                  </w:tcBorders>
                </w:tcPr>
                <w:p w14:paraId="79B20160" w14:textId="77777777" w:rsidR="005506F8" w:rsidRPr="00EA2838" w:rsidRDefault="00000000">
                  <w:pPr>
                    <w:spacing w:after="0"/>
                    <w:ind w:right="64"/>
                    <w:jc w:val="center"/>
                  </w:pPr>
                  <w:r w:rsidRPr="00EA2838">
                    <w:rPr>
                      <w:rFonts w:ascii="Calibri" w:eastAsia="Calibri" w:hAnsi="Calibri" w:cs="Calibri"/>
                      <w:sz w:val="10"/>
                    </w:rPr>
                    <w:t>Song Track 3</w:t>
                  </w:r>
                </w:p>
              </w:tc>
              <w:tc>
                <w:tcPr>
                  <w:tcW w:w="1535" w:type="dxa"/>
                  <w:tcBorders>
                    <w:top w:val="single" w:sz="2" w:space="0" w:color="000000"/>
                    <w:left w:val="nil"/>
                    <w:bottom w:val="single" w:sz="2" w:space="0" w:color="000000"/>
                    <w:right w:val="single" w:sz="2" w:space="0" w:color="000000"/>
                  </w:tcBorders>
                </w:tcPr>
                <w:p w14:paraId="3CEBAB19" w14:textId="77777777" w:rsidR="005506F8" w:rsidRPr="00EA2838" w:rsidRDefault="005506F8"/>
              </w:tc>
            </w:tr>
            <w:tr w:rsidR="005506F8" w:rsidRPr="00EA2838" w14:paraId="5D0B2116" w14:textId="77777777">
              <w:trPr>
                <w:trHeight w:val="185"/>
              </w:trPr>
              <w:tc>
                <w:tcPr>
                  <w:tcW w:w="1531" w:type="dxa"/>
                  <w:tcBorders>
                    <w:top w:val="single" w:sz="2" w:space="0" w:color="000000"/>
                    <w:left w:val="single" w:sz="2" w:space="0" w:color="000000"/>
                    <w:bottom w:val="single" w:sz="2" w:space="0" w:color="000000"/>
                    <w:right w:val="nil"/>
                  </w:tcBorders>
                </w:tcPr>
                <w:p w14:paraId="4DA82F10" w14:textId="77777777" w:rsidR="005506F8" w:rsidRPr="00EA2838" w:rsidRDefault="005506F8"/>
              </w:tc>
              <w:tc>
                <w:tcPr>
                  <w:tcW w:w="2672" w:type="dxa"/>
                  <w:tcBorders>
                    <w:top w:val="single" w:sz="2" w:space="0" w:color="000000"/>
                    <w:left w:val="nil"/>
                    <w:bottom w:val="single" w:sz="2" w:space="0" w:color="000000"/>
                    <w:right w:val="nil"/>
                  </w:tcBorders>
                </w:tcPr>
                <w:p w14:paraId="48224D1B" w14:textId="77777777" w:rsidR="005506F8" w:rsidRPr="00EA2838" w:rsidRDefault="00000000">
                  <w:pPr>
                    <w:spacing w:after="0"/>
                    <w:ind w:right="68"/>
                    <w:jc w:val="center"/>
                  </w:pPr>
                  <w:r w:rsidRPr="00EA2838">
                    <w:rPr>
                      <w:rFonts w:ascii="Calibri" w:eastAsia="Calibri" w:hAnsi="Calibri" w:cs="Calibri"/>
                      <w:sz w:val="14"/>
                    </w:rPr>
                    <w:t>Son Track 4</w:t>
                  </w:r>
                </w:p>
              </w:tc>
              <w:tc>
                <w:tcPr>
                  <w:tcW w:w="1535" w:type="dxa"/>
                  <w:tcBorders>
                    <w:top w:val="single" w:sz="2" w:space="0" w:color="000000"/>
                    <w:left w:val="nil"/>
                    <w:bottom w:val="single" w:sz="2" w:space="0" w:color="000000"/>
                    <w:right w:val="single" w:sz="2" w:space="0" w:color="000000"/>
                  </w:tcBorders>
                </w:tcPr>
                <w:p w14:paraId="66F4EBE8" w14:textId="77777777" w:rsidR="005506F8" w:rsidRPr="00EA2838" w:rsidRDefault="005506F8"/>
              </w:tc>
            </w:tr>
            <w:tr w:rsidR="005506F8" w:rsidRPr="00EA2838" w14:paraId="0B183F21" w14:textId="77777777">
              <w:trPr>
                <w:trHeight w:val="179"/>
              </w:trPr>
              <w:tc>
                <w:tcPr>
                  <w:tcW w:w="1531" w:type="dxa"/>
                  <w:tcBorders>
                    <w:top w:val="single" w:sz="2" w:space="0" w:color="000000"/>
                    <w:left w:val="single" w:sz="2" w:space="0" w:color="000000"/>
                    <w:bottom w:val="single" w:sz="2" w:space="0" w:color="000000"/>
                    <w:right w:val="nil"/>
                  </w:tcBorders>
                </w:tcPr>
                <w:p w14:paraId="0F0121DC" w14:textId="77777777" w:rsidR="005506F8" w:rsidRPr="00EA2838" w:rsidRDefault="005506F8"/>
              </w:tc>
              <w:tc>
                <w:tcPr>
                  <w:tcW w:w="2672" w:type="dxa"/>
                  <w:tcBorders>
                    <w:top w:val="single" w:sz="2" w:space="0" w:color="000000"/>
                    <w:left w:val="nil"/>
                    <w:bottom w:val="single" w:sz="2" w:space="0" w:color="000000"/>
                    <w:right w:val="nil"/>
                  </w:tcBorders>
                </w:tcPr>
                <w:p w14:paraId="397CB8BC" w14:textId="77777777" w:rsidR="005506F8" w:rsidRPr="00EA2838" w:rsidRDefault="00000000">
                  <w:pPr>
                    <w:spacing w:after="0"/>
                    <w:ind w:right="64"/>
                    <w:jc w:val="center"/>
                  </w:pPr>
                  <w:r w:rsidRPr="00EA2838">
                    <w:rPr>
                      <w:rFonts w:ascii="Calibri" w:eastAsia="Calibri" w:hAnsi="Calibri" w:cs="Calibri"/>
                      <w:sz w:val="14"/>
                    </w:rPr>
                    <w:t>Song Track 5</w:t>
                  </w:r>
                </w:p>
              </w:tc>
              <w:tc>
                <w:tcPr>
                  <w:tcW w:w="1535" w:type="dxa"/>
                  <w:tcBorders>
                    <w:top w:val="single" w:sz="2" w:space="0" w:color="000000"/>
                    <w:left w:val="nil"/>
                    <w:bottom w:val="single" w:sz="2" w:space="0" w:color="000000"/>
                    <w:right w:val="single" w:sz="2" w:space="0" w:color="000000"/>
                  </w:tcBorders>
                </w:tcPr>
                <w:p w14:paraId="00C7C68A" w14:textId="77777777" w:rsidR="005506F8" w:rsidRPr="00EA2838" w:rsidRDefault="005506F8"/>
              </w:tc>
            </w:tr>
            <w:tr w:rsidR="005506F8" w:rsidRPr="00EA2838" w14:paraId="45B5EA08" w14:textId="77777777">
              <w:trPr>
                <w:trHeight w:val="185"/>
              </w:trPr>
              <w:tc>
                <w:tcPr>
                  <w:tcW w:w="1531" w:type="dxa"/>
                  <w:tcBorders>
                    <w:top w:val="single" w:sz="2" w:space="0" w:color="000000"/>
                    <w:left w:val="single" w:sz="2" w:space="0" w:color="000000"/>
                    <w:bottom w:val="single" w:sz="2" w:space="0" w:color="000000"/>
                    <w:right w:val="nil"/>
                  </w:tcBorders>
                </w:tcPr>
                <w:p w14:paraId="3C3A81CC" w14:textId="77777777" w:rsidR="005506F8" w:rsidRPr="00EA2838" w:rsidRDefault="005506F8"/>
              </w:tc>
              <w:tc>
                <w:tcPr>
                  <w:tcW w:w="2672" w:type="dxa"/>
                  <w:tcBorders>
                    <w:top w:val="single" w:sz="2" w:space="0" w:color="000000"/>
                    <w:left w:val="nil"/>
                    <w:bottom w:val="single" w:sz="2" w:space="0" w:color="000000"/>
                    <w:right w:val="nil"/>
                  </w:tcBorders>
                </w:tcPr>
                <w:p w14:paraId="2B9245EA" w14:textId="77777777" w:rsidR="005506F8" w:rsidRPr="00EA2838" w:rsidRDefault="00000000">
                  <w:pPr>
                    <w:spacing w:after="0"/>
                    <w:ind w:right="64"/>
                    <w:jc w:val="center"/>
                  </w:pPr>
                  <w:r w:rsidRPr="00EA2838">
                    <w:rPr>
                      <w:rFonts w:ascii="Calibri" w:eastAsia="Calibri" w:hAnsi="Calibri" w:cs="Calibri"/>
                      <w:sz w:val="14"/>
                    </w:rPr>
                    <w:t>Song Track 3</w:t>
                  </w:r>
                </w:p>
              </w:tc>
              <w:tc>
                <w:tcPr>
                  <w:tcW w:w="1535" w:type="dxa"/>
                  <w:tcBorders>
                    <w:top w:val="single" w:sz="2" w:space="0" w:color="000000"/>
                    <w:left w:val="nil"/>
                    <w:bottom w:val="single" w:sz="2" w:space="0" w:color="000000"/>
                    <w:right w:val="single" w:sz="2" w:space="0" w:color="000000"/>
                  </w:tcBorders>
                </w:tcPr>
                <w:p w14:paraId="2590F93A" w14:textId="77777777" w:rsidR="005506F8" w:rsidRPr="00EA2838" w:rsidRDefault="005506F8"/>
              </w:tc>
            </w:tr>
            <w:tr w:rsidR="005506F8" w:rsidRPr="00EA2838" w14:paraId="7E0E330A" w14:textId="77777777">
              <w:trPr>
                <w:trHeight w:val="184"/>
              </w:trPr>
              <w:tc>
                <w:tcPr>
                  <w:tcW w:w="1531" w:type="dxa"/>
                  <w:tcBorders>
                    <w:top w:val="single" w:sz="2" w:space="0" w:color="000000"/>
                    <w:left w:val="single" w:sz="2" w:space="0" w:color="000000"/>
                    <w:bottom w:val="single" w:sz="2" w:space="0" w:color="000000"/>
                    <w:right w:val="nil"/>
                  </w:tcBorders>
                </w:tcPr>
                <w:p w14:paraId="6EE00514" w14:textId="77777777" w:rsidR="005506F8" w:rsidRPr="00EA2838" w:rsidRDefault="005506F8"/>
              </w:tc>
              <w:tc>
                <w:tcPr>
                  <w:tcW w:w="2672" w:type="dxa"/>
                  <w:tcBorders>
                    <w:top w:val="single" w:sz="2" w:space="0" w:color="000000"/>
                    <w:left w:val="nil"/>
                    <w:bottom w:val="single" w:sz="2" w:space="0" w:color="000000"/>
                    <w:right w:val="nil"/>
                  </w:tcBorders>
                </w:tcPr>
                <w:p w14:paraId="232FB7BE" w14:textId="77777777" w:rsidR="005506F8" w:rsidRPr="00EA2838" w:rsidRDefault="00000000">
                  <w:pPr>
                    <w:spacing w:after="0"/>
                    <w:ind w:right="64"/>
                    <w:jc w:val="center"/>
                  </w:pPr>
                  <w:r w:rsidRPr="00EA2838">
                    <w:rPr>
                      <w:rFonts w:ascii="Calibri" w:eastAsia="Calibri" w:hAnsi="Calibri" w:cs="Calibri"/>
                      <w:sz w:val="14"/>
                    </w:rPr>
                    <w:t>Son Track 7</w:t>
                  </w:r>
                </w:p>
              </w:tc>
              <w:tc>
                <w:tcPr>
                  <w:tcW w:w="1535" w:type="dxa"/>
                  <w:tcBorders>
                    <w:top w:val="single" w:sz="2" w:space="0" w:color="000000"/>
                    <w:left w:val="nil"/>
                    <w:bottom w:val="single" w:sz="2" w:space="0" w:color="000000"/>
                    <w:right w:val="single" w:sz="2" w:space="0" w:color="000000"/>
                  </w:tcBorders>
                </w:tcPr>
                <w:p w14:paraId="78A8C804" w14:textId="77777777" w:rsidR="005506F8" w:rsidRPr="00EA2838" w:rsidRDefault="005506F8"/>
              </w:tc>
            </w:tr>
            <w:tr w:rsidR="005506F8" w:rsidRPr="00EA2838" w14:paraId="7124F4CA" w14:textId="77777777">
              <w:trPr>
                <w:trHeight w:val="185"/>
              </w:trPr>
              <w:tc>
                <w:tcPr>
                  <w:tcW w:w="1531" w:type="dxa"/>
                  <w:tcBorders>
                    <w:top w:val="single" w:sz="2" w:space="0" w:color="000000"/>
                    <w:left w:val="single" w:sz="2" w:space="0" w:color="000000"/>
                    <w:bottom w:val="single" w:sz="2" w:space="0" w:color="000000"/>
                    <w:right w:val="nil"/>
                  </w:tcBorders>
                </w:tcPr>
                <w:p w14:paraId="01C914ED" w14:textId="77777777" w:rsidR="005506F8" w:rsidRPr="00EA2838" w:rsidRDefault="005506F8"/>
              </w:tc>
              <w:tc>
                <w:tcPr>
                  <w:tcW w:w="2672" w:type="dxa"/>
                  <w:tcBorders>
                    <w:top w:val="single" w:sz="2" w:space="0" w:color="000000"/>
                    <w:left w:val="nil"/>
                    <w:bottom w:val="single" w:sz="2" w:space="0" w:color="000000"/>
                    <w:right w:val="nil"/>
                  </w:tcBorders>
                </w:tcPr>
                <w:p w14:paraId="1A34792E" w14:textId="77777777" w:rsidR="005506F8" w:rsidRPr="00EA2838" w:rsidRDefault="00000000">
                  <w:pPr>
                    <w:spacing w:after="0"/>
                    <w:ind w:right="155"/>
                    <w:jc w:val="center"/>
                  </w:pPr>
                  <w:r w:rsidRPr="00EA2838">
                    <w:rPr>
                      <w:rFonts w:ascii="Calibri" w:eastAsia="Calibri" w:hAnsi="Calibri" w:cs="Calibri"/>
                      <w:sz w:val="14"/>
                    </w:rPr>
                    <w:t>Song Track</w:t>
                  </w:r>
                </w:p>
              </w:tc>
              <w:tc>
                <w:tcPr>
                  <w:tcW w:w="1535" w:type="dxa"/>
                  <w:tcBorders>
                    <w:top w:val="single" w:sz="2" w:space="0" w:color="000000"/>
                    <w:left w:val="nil"/>
                    <w:bottom w:val="single" w:sz="2" w:space="0" w:color="000000"/>
                    <w:right w:val="single" w:sz="2" w:space="0" w:color="000000"/>
                  </w:tcBorders>
                </w:tcPr>
                <w:p w14:paraId="6A198C36" w14:textId="77777777" w:rsidR="005506F8" w:rsidRPr="00EA2838" w:rsidRDefault="005506F8"/>
              </w:tc>
            </w:tr>
          </w:tbl>
          <w:p w14:paraId="31CFEF48" w14:textId="77777777" w:rsidR="005506F8" w:rsidRPr="00EA2838" w:rsidRDefault="005506F8"/>
        </w:tc>
        <w:tc>
          <w:tcPr>
            <w:tcW w:w="995" w:type="dxa"/>
            <w:tcBorders>
              <w:top w:val="nil"/>
              <w:left w:val="nil"/>
              <w:bottom w:val="nil"/>
              <w:right w:val="nil"/>
            </w:tcBorders>
          </w:tcPr>
          <w:p w14:paraId="111B676A" w14:textId="77777777" w:rsidR="005506F8" w:rsidRPr="00EA2838" w:rsidRDefault="005506F8">
            <w:pPr>
              <w:spacing w:after="0"/>
              <w:ind w:left="-8192" w:right="5"/>
            </w:pPr>
          </w:p>
          <w:tbl>
            <w:tblPr>
              <w:tblStyle w:val="TableGrid"/>
              <w:tblW w:w="931" w:type="dxa"/>
              <w:tblInd w:w="59" w:type="dxa"/>
              <w:tblCellMar>
                <w:top w:w="75" w:type="dxa"/>
                <w:left w:w="52" w:type="dxa"/>
                <w:bottom w:w="0" w:type="dxa"/>
                <w:right w:w="115" w:type="dxa"/>
              </w:tblCellMar>
              <w:tblLook w:val="04A0" w:firstRow="1" w:lastRow="0" w:firstColumn="1" w:lastColumn="0" w:noHBand="0" w:noVBand="1"/>
            </w:tblPr>
            <w:tblGrid>
              <w:gridCol w:w="233"/>
              <w:gridCol w:w="698"/>
            </w:tblGrid>
            <w:tr w:rsidR="005506F8" w:rsidRPr="00EA2838" w14:paraId="354A34D5" w14:textId="77777777">
              <w:trPr>
                <w:trHeight w:val="490"/>
              </w:trPr>
              <w:tc>
                <w:tcPr>
                  <w:tcW w:w="931" w:type="dxa"/>
                  <w:gridSpan w:val="2"/>
                  <w:tcBorders>
                    <w:top w:val="single" w:sz="2" w:space="0" w:color="000000"/>
                    <w:left w:val="single" w:sz="2" w:space="0" w:color="000000"/>
                    <w:bottom w:val="single" w:sz="2" w:space="0" w:color="000000"/>
                    <w:right w:val="single" w:sz="2" w:space="0" w:color="000000"/>
                  </w:tcBorders>
                </w:tcPr>
                <w:p w14:paraId="635B0135" w14:textId="77777777" w:rsidR="005506F8" w:rsidRPr="00EA2838" w:rsidRDefault="00000000">
                  <w:pPr>
                    <w:spacing w:after="0"/>
                    <w:ind w:left="125" w:hanging="125"/>
                  </w:pPr>
                  <w:r w:rsidRPr="00EA2838">
                    <w:rPr>
                      <w:rFonts w:ascii="Calibri" w:eastAsia="Calibri" w:hAnsi="Calibri" w:cs="Calibri"/>
                      <w:sz w:val="16"/>
                    </w:rPr>
                    <w:t>Sequence Tracks</w:t>
                  </w:r>
                </w:p>
              </w:tc>
            </w:tr>
            <w:tr w:rsidR="005506F8" w:rsidRPr="00EA2838" w14:paraId="2C68069E" w14:textId="77777777">
              <w:trPr>
                <w:trHeight w:val="344"/>
              </w:trPr>
              <w:tc>
                <w:tcPr>
                  <w:tcW w:w="233" w:type="dxa"/>
                  <w:tcBorders>
                    <w:top w:val="single" w:sz="2" w:space="0" w:color="000000"/>
                    <w:left w:val="nil"/>
                    <w:bottom w:val="nil"/>
                    <w:right w:val="single" w:sz="2" w:space="0" w:color="000000"/>
                  </w:tcBorders>
                </w:tcPr>
                <w:p w14:paraId="7AD99C67" w14:textId="77777777" w:rsidR="005506F8" w:rsidRPr="00EA2838" w:rsidRDefault="005506F8"/>
              </w:tc>
              <w:tc>
                <w:tcPr>
                  <w:tcW w:w="698" w:type="dxa"/>
                  <w:tcBorders>
                    <w:top w:val="single" w:sz="2" w:space="0" w:color="000000"/>
                    <w:left w:val="single" w:sz="2" w:space="0" w:color="000000"/>
                    <w:bottom w:val="nil"/>
                    <w:right w:val="nil"/>
                  </w:tcBorders>
                </w:tcPr>
                <w:p w14:paraId="09521122" w14:textId="77777777" w:rsidR="005506F8" w:rsidRPr="00EA2838" w:rsidRDefault="005506F8"/>
              </w:tc>
            </w:tr>
          </w:tbl>
          <w:p w14:paraId="2DD296E5" w14:textId="77777777" w:rsidR="005506F8" w:rsidRPr="00EA2838" w:rsidRDefault="005506F8"/>
        </w:tc>
      </w:tr>
      <w:tr w:rsidR="005506F8" w:rsidRPr="00EA2838" w14:paraId="562D0151" w14:textId="77777777">
        <w:trPr>
          <w:trHeight w:val="1499"/>
        </w:trPr>
        <w:tc>
          <w:tcPr>
            <w:tcW w:w="0" w:type="auto"/>
            <w:gridSpan w:val="3"/>
            <w:vMerge/>
            <w:tcBorders>
              <w:top w:val="nil"/>
              <w:left w:val="nil"/>
              <w:bottom w:val="nil"/>
              <w:right w:val="nil"/>
            </w:tcBorders>
          </w:tcPr>
          <w:p w14:paraId="54305D0D" w14:textId="77777777" w:rsidR="005506F8" w:rsidRPr="00EA2838" w:rsidRDefault="005506F8"/>
        </w:tc>
        <w:tc>
          <w:tcPr>
            <w:tcW w:w="995" w:type="dxa"/>
            <w:tcBorders>
              <w:top w:val="nil"/>
              <w:left w:val="nil"/>
              <w:bottom w:val="nil"/>
              <w:right w:val="nil"/>
            </w:tcBorders>
          </w:tcPr>
          <w:p w14:paraId="5E6E8BAC" w14:textId="77777777" w:rsidR="005506F8" w:rsidRPr="00EA2838" w:rsidRDefault="005506F8">
            <w:pPr>
              <w:spacing w:after="0"/>
              <w:ind w:left="-8192" w:right="9186"/>
            </w:pPr>
          </w:p>
          <w:tbl>
            <w:tblPr>
              <w:tblStyle w:val="TableGrid"/>
              <w:tblW w:w="855" w:type="dxa"/>
              <w:tblInd w:w="140" w:type="dxa"/>
              <w:tblCellMar>
                <w:top w:w="55" w:type="dxa"/>
                <w:left w:w="144" w:type="dxa"/>
                <w:bottom w:w="0" w:type="dxa"/>
                <w:right w:w="115" w:type="dxa"/>
              </w:tblCellMar>
              <w:tblLook w:val="04A0" w:firstRow="1" w:lastRow="0" w:firstColumn="1" w:lastColumn="0" w:noHBand="0" w:noVBand="1"/>
            </w:tblPr>
            <w:tblGrid>
              <w:gridCol w:w="855"/>
            </w:tblGrid>
            <w:tr w:rsidR="005506F8" w:rsidRPr="00EA2838" w14:paraId="2CA729AB" w14:textId="77777777">
              <w:trPr>
                <w:trHeight w:val="190"/>
              </w:trPr>
              <w:tc>
                <w:tcPr>
                  <w:tcW w:w="855" w:type="dxa"/>
                  <w:tcBorders>
                    <w:top w:val="nil"/>
                    <w:left w:val="single" w:sz="2" w:space="0" w:color="000000"/>
                    <w:bottom w:val="single" w:sz="2" w:space="0" w:color="000000"/>
                    <w:right w:val="nil"/>
                  </w:tcBorders>
                </w:tcPr>
                <w:p w14:paraId="51F12F0F" w14:textId="77777777" w:rsidR="005506F8" w:rsidRPr="00EA2838" w:rsidRDefault="005506F8"/>
              </w:tc>
            </w:tr>
            <w:tr w:rsidR="005506F8" w:rsidRPr="00EA2838" w14:paraId="5599F1F3" w14:textId="77777777">
              <w:trPr>
                <w:trHeight w:val="485"/>
              </w:trPr>
              <w:tc>
                <w:tcPr>
                  <w:tcW w:w="855" w:type="dxa"/>
                  <w:tcBorders>
                    <w:top w:val="single" w:sz="2" w:space="0" w:color="000000"/>
                    <w:left w:val="single" w:sz="2" w:space="0" w:color="000000"/>
                    <w:bottom w:val="single" w:sz="2" w:space="0" w:color="000000"/>
                    <w:right w:val="single" w:sz="2" w:space="0" w:color="000000"/>
                  </w:tcBorders>
                </w:tcPr>
                <w:p w14:paraId="23F64915" w14:textId="77777777" w:rsidR="005506F8" w:rsidRPr="00EA2838" w:rsidRDefault="00000000">
                  <w:pPr>
                    <w:spacing w:after="0"/>
                    <w:ind w:left="58"/>
                  </w:pPr>
                  <w:r w:rsidRPr="00EA2838">
                    <w:rPr>
                      <w:rFonts w:ascii="Calibri" w:eastAsia="Calibri" w:hAnsi="Calibri" w:cs="Calibri"/>
                      <w:sz w:val="16"/>
                    </w:rPr>
                    <w:t>Song</w:t>
                  </w:r>
                </w:p>
                <w:p w14:paraId="3A5E7ACE" w14:textId="77777777" w:rsidR="005506F8" w:rsidRPr="00EA2838" w:rsidRDefault="00000000">
                  <w:pPr>
                    <w:spacing w:after="0"/>
                  </w:pPr>
                  <w:r w:rsidRPr="00EA2838">
                    <w:rPr>
                      <w:rFonts w:ascii="Calibri" w:eastAsia="Calibri" w:hAnsi="Calibri" w:cs="Calibri"/>
                      <w:sz w:val="18"/>
                    </w:rPr>
                    <w:t>Tracks</w:t>
                  </w:r>
                </w:p>
              </w:tc>
            </w:tr>
            <w:tr w:rsidR="005506F8" w:rsidRPr="00EA2838" w14:paraId="76F727C9" w14:textId="77777777">
              <w:trPr>
                <w:trHeight w:val="286"/>
              </w:trPr>
              <w:tc>
                <w:tcPr>
                  <w:tcW w:w="855" w:type="dxa"/>
                  <w:tcBorders>
                    <w:top w:val="single" w:sz="2" w:space="0" w:color="000000"/>
                    <w:left w:val="single" w:sz="2" w:space="0" w:color="000000"/>
                    <w:bottom w:val="nil"/>
                    <w:right w:val="nil"/>
                  </w:tcBorders>
                </w:tcPr>
                <w:p w14:paraId="0DE3CB33" w14:textId="77777777" w:rsidR="005506F8" w:rsidRPr="00EA2838" w:rsidRDefault="005506F8"/>
              </w:tc>
            </w:tr>
          </w:tbl>
          <w:p w14:paraId="02BE3612" w14:textId="77777777" w:rsidR="005506F8" w:rsidRPr="00EA2838" w:rsidRDefault="005506F8"/>
        </w:tc>
      </w:tr>
    </w:tbl>
    <w:p w14:paraId="179863C9" w14:textId="77777777" w:rsidR="005506F8" w:rsidRPr="00EA2838" w:rsidRDefault="00000000">
      <w:pPr>
        <w:spacing w:after="796" w:line="226" w:lineRule="auto"/>
        <w:ind w:left="1637" w:right="14" w:hanging="5"/>
      </w:pPr>
      <w:r w:rsidRPr="00EA2838">
        <w:rPr>
          <w:rFonts w:ascii="Calibri" w:eastAsia="Calibri" w:hAnsi="Calibri" w:cs="Calibri"/>
          <w:sz w:val="24"/>
        </w:rPr>
        <w:t>Song tracks are treated like normal sequence tracks whose length is equivalent to the combined length of all the sequences which make up the song. The length of the song tracks is set according to the song length at the time the first song track is recorded. Changes made to the song structure after the first song track is recorded will not affect the length of the song tracks.</w:t>
      </w:r>
    </w:p>
    <w:p w14:paraId="4C38DAF4" w14:textId="77777777" w:rsidR="005506F8" w:rsidRPr="00EA2838" w:rsidRDefault="00000000">
      <w:pPr>
        <w:spacing w:after="4" w:line="260" w:lineRule="auto"/>
        <w:ind w:left="596" w:right="14" w:hanging="5"/>
        <w:jc w:val="both"/>
      </w:pPr>
      <w:r w:rsidRPr="00EA2838">
        <w:rPr>
          <w:rFonts w:ascii="Calibri" w:eastAsia="Calibri" w:hAnsi="Calibri" w:cs="Calibri"/>
          <w:sz w:val="24"/>
        </w:rPr>
        <w:t>Mode</w:t>
      </w:r>
    </w:p>
    <w:p w14:paraId="3C34A0AD" w14:textId="77777777" w:rsidR="005506F8" w:rsidRPr="00EA2838" w:rsidRDefault="00000000">
      <w:pPr>
        <w:spacing w:after="399"/>
        <w:ind w:left="10" w:right="-134"/>
      </w:pPr>
      <w:r w:rsidRPr="00EA2838">
        <w:drawing>
          <wp:inline distT="0" distB="0" distL="0" distR="0" wp14:anchorId="50C1C301" wp14:editId="3462F121">
            <wp:extent cx="5958421" cy="15240"/>
            <wp:effectExtent l="0" t="0" r="0" b="0"/>
            <wp:docPr id="1313794" name="Picture 1313794"/>
            <wp:cNvGraphicFramePr/>
            <a:graphic xmlns:a="http://schemas.openxmlformats.org/drawingml/2006/main">
              <a:graphicData uri="http://schemas.openxmlformats.org/drawingml/2006/picture">
                <pic:pic xmlns:pic="http://schemas.openxmlformats.org/drawingml/2006/picture">
                  <pic:nvPicPr>
                    <pic:cNvPr id="1313794" name="Picture 1313794"/>
                    <pic:cNvPicPr/>
                  </pic:nvPicPr>
                  <pic:blipFill>
                    <a:blip r:embed="rId1871"/>
                    <a:stretch>
                      <a:fillRect/>
                    </a:stretch>
                  </pic:blipFill>
                  <pic:spPr>
                    <a:xfrm>
                      <a:off x="0" y="0"/>
                      <a:ext cx="5958421" cy="15240"/>
                    </a:xfrm>
                    <a:prstGeom prst="rect">
                      <a:avLst/>
                    </a:prstGeom>
                  </pic:spPr>
                </pic:pic>
              </a:graphicData>
            </a:graphic>
          </wp:inline>
        </w:drawing>
      </w:r>
    </w:p>
    <w:p w14:paraId="4A04E51D" w14:textId="77777777" w:rsidR="005506F8" w:rsidRPr="00EA2838" w:rsidRDefault="00000000">
      <w:pPr>
        <w:numPr>
          <w:ilvl w:val="0"/>
          <w:numId w:val="79"/>
        </w:numPr>
        <w:spacing w:after="13" w:line="247" w:lineRule="auto"/>
        <w:ind w:right="14" w:hanging="173"/>
        <w:jc w:val="both"/>
      </w:pPr>
      <w:r w:rsidRPr="00EA2838">
        <w:rPr>
          <w:sz w:val="24"/>
        </w:rPr>
        <w:t xml:space="preserve">You can change the sound on a song track using the replace sound procedure, </w:t>
      </w:r>
      <w:r w:rsidRPr="00EA2838">
        <w:drawing>
          <wp:inline distT="0" distB="0" distL="0" distR="0" wp14:anchorId="52C94AD1" wp14:editId="0F4806E0">
            <wp:extent cx="12198" cy="9144"/>
            <wp:effectExtent l="0" t="0" r="0" b="0"/>
            <wp:docPr id="561379" name="Picture 561379"/>
            <wp:cNvGraphicFramePr/>
            <a:graphic xmlns:a="http://schemas.openxmlformats.org/drawingml/2006/main">
              <a:graphicData uri="http://schemas.openxmlformats.org/drawingml/2006/picture">
                <pic:pic xmlns:pic="http://schemas.openxmlformats.org/drawingml/2006/picture">
                  <pic:nvPicPr>
                    <pic:cNvPr id="561379" name="Picture 561379"/>
                    <pic:cNvPicPr/>
                  </pic:nvPicPr>
                  <pic:blipFill>
                    <a:blip r:embed="rId1872"/>
                    <a:stretch>
                      <a:fillRect/>
                    </a:stretch>
                  </pic:blipFill>
                  <pic:spPr>
                    <a:xfrm>
                      <a:off x="0" y="0"/>
                      <a:ext cx="12198" cy="9144"/>
                    </a:xfrm>
                    <a:prstGeom prst="rect">
                      <a:avLst/>
                    </a:prstGeom>
                  </pic:spPr>
                </pic:pic>
              </a:graphicData>
            </a:graphic>
          </wp:inline>
        </w:drawing>
      </w:r>
      <w:r w:rsidRPr="00EA2838">
        <w:rPr>
          <w:sz w:val="24"/>
        </w:rPr>
        <w:t>j ust as you would a sequence track.</w:t>
      </w:r>
    </w:p>
    <w:p w14:paraId="38D66253" w14:textId="77777777" w:rsidR="005506F8" w:rsidRPr="00EA2838" w:rsidRDefault="00000000">
      <w:pPr>
        <w:numPr>
          <w:ilvl w:val="0"/>
          <w:numId w:val="79"/>
        </w:numPr>
        <w:spacing w:after="0" w:line="228" w:lineRule="auto"/>
        <w:ind w:right="14" w:hanging="173"/>
        <w:jc w:val="both"/>
      </w:pPr>
      <w:r w:rsidRPr="00EA2838">
        <w:rPr>
          <w:sz w:val="24"/>
        </w:rPr>
        <w:t xml:space="preserve">h'ou can enter record (by holding down Record and pressing Play) and record on any of the eight song tracks. Follow' the same procedures (as outlined earlier in this section) for recording song tracks that you would for sequence tracks. The only difference is that a song </w:t>
      </w:r>
      <w:r w:rsidRPr="00EA2838">
        <w:rPr>
          <w:sz w:val="24"/>
        </w:rPr>
        <w:tab/>
        <w:t>is associated with the song itself, and not with the individual sequences that comprise the song.</w:t>
      </w:r>
    </w:p>
    <w:p w14:paraId="1386ED5C" w14:textId="77777777" w:rsidR="005506F8" w:rsidRPr="00EA2838" w:rsidRDefault="00000000">
      <w:pPr>
        <w:numPr>
          <w:ilvl w:val="0"/>
          <w:numId w:val="79"/>
        </w:numPr>
        <w:spacing w:after="13" w:line="247" w:lineRule="auto"/>
        <w:ind w:right="14" w:hanging="173"/>
        <w:jc w:val="both"/>
      </w:pPr>
      <w:r w:rsidRPr="00EA2838">
        <w:rPr>
          <w:sz w:val="24"/>
        </w:rPr>
        <w:t>You can edit the song tracks using any of the Track Edit functions discussed in Section 9. Selecting any Track Edit function when a song is selected, will cause the current song track to be edited.</w:t>
      </w:r>
    </w:p>
    <w:p w14:paraId="3A4CA8C8" w14:textId="77777777" w:rsidR="005506F8" w:rsidRPr="00EA2838" w:rsidRDefault="00000000">
      <w:pPr>
        <w:spacing w:after="13" w:line="247" w:lineRule="auto"/>
        <w:ind w:left="1810" w:right="14" w:hanging="173"/>
        <w:jc w:val="both"/>
      </w:pPr>
      <w:r w:rsidRPr="00EA2838">
        <w:rPr>
          <w:sz w:val="24"/>
        </w:rPr>
        <w:t>' You can use the Sequence Edit functions to edit the song tracks as a group, erasing them. or adding and deleting bars. When a song is selected, the</w:t>
      </w:r>
    </w:p>
    <w:p w14:paraId="29F3C9A3" w14:textId="77777777" w:rsidR="005506F8" w:rsidRPr="00EA2838" w:rsidRDefault="00000000">
      <w:pPr>
        <w:spacing w:after="3" w:line="265" w:lineRule="auto"/>
        <w:ind w:left="53" w:right="14" w:hanging="10"/>
        <w:jc w:val="right"/>
      </w:pPr>
      <w:r w:rsidRPr="00EA2838">
        <w:rPr>
          <w:sz w:val="24"/>
        </w:rPr>
        <w:t>Sequence Edit functions ill affect the song tracks, as if they were a sequence.</w:t>
      </w:r>
    </w:p>
    <w:p w14:paraId="088B48E9" w14:textId="77777777" w:rsidR="005506F8" w:rsidRPr="00EA2838" w:rsidRDefault="00000000">
      <w:pPr>
        <w:numPr>
          <w:ilvl w:val="0"/>
          <w:numId w:val="79"/>
        </w:numPr>
        <w:spacing w:after="201" w:line="247" w:lineRule="auto"/>
        <w:ind w:right="14" w:hanging="173"/>
        <w:jc w:val="both"/>
      </w:pPr>
      <w:r w:rsidRPr="00EA2838">
        <w:rPr>
          <w:sz w:val="24"/>
        </w:rPr>
        <w:lastRenderedPageBreak/>
        <w:t>You can solo. Inute and adjust the volume of song tracks from the Mix bank as with sequence tracks.</w:t>
      </w:r>
    </w:p>
    <w:p w14:paraId="6278CC30" w14:textId="77777777" w:rsidR="005506F8" w:rsidRPr="00EA2838" w:rsidRDefault="00000000">
      <w:pPr>
        <w:spacing w:after="3" w:line="262" w:lineRule="auto"/>
        <w:ind w:left="24" w:hanging="10"/>
      </w:pPr>
      <w:r w:rsidRPr="00EA2838">
        <w:rPr>
          <w:sz w:val="26"/>
        </w:rPr>
        <w:t>Viewing Sequence Tracks in Song Mode</w:t>
      </w:r>
    </w:p>
    <w:p w14:paraId="4F3E3A75" w14:textId="77777777" w:rsidR="005506F8" w:rsidRPr="00EA2838" w:rsidRDefault="005506F8">
      <w:pPr>
        <w:sectPr w:rsidR="005506F8" w:rsidRPr="00EA2838" w:rsidSect="00166CEE">
          <w:headerReference w:type="even" r:id="rId1873"/>
          <w:headerReference w:type="default" r:id="rId1874"/>
          <w:footerReference w:type="even" r:id="rId1875"/>
          <w:footerReference w:type="default" r:id="rId1876"/>
          <w:headerReference w:type="first" r:id="rId1877"/>
          <w:footerReference w:type="first" r:id="rId1878"/>
          <w:footnotePr>
            <w:numRestart w:val="eachPage"/>
          </w:footnotePr>
          <w:pgSz w:w="10848" w:h="15523"/>
          <w:pgMar w:top="485" w:right="494" w:bottom="310" w:left="427" w:header="456" w:footer="250" w:gutter="0"/>
          <w:cols w:space="708"/>
          <w:titlePg/>
        </w:sectPr>
      </w:pPr>
    </w:p>
    <w:p w14:paraId="21557F5C" w14:textId="77777777" w:rsidR="005506F8" w:rsidRPr="00EA2838" w:rsidRDefault="00000000">
      <w:pPr>
        <w:spacing w:after="211" w:line="247" w:lineRule="auto"/>
        <w:ind w:left="1637" w:right="14"/>
        <w:jc w:val="both"/>
      </w:pPr>
      <w:r w:rsidRPr="00EA2838">
        <w:rPr>
          <w:sz w:val="24"/>
        </w:rPr>
        <w:t>When a sone is selected, what you see on the Tracks screens and the performance parameter screens depends on the setting of the "Song Edit Tracks Displayed" parameter in the Control bank.</w:t>
      </w:r>
    </w:p>
    <w:p w14:paraId="6803B2A1" w14:textId="77777777" w:rsidR="005506F8" w:rsidRPr="00EA2838" w:rsidRDefault="00000000">
      <w:pPr>
        <w:numPr>
          <w:ilvl w:val="0"/>
          <w:numId w:val="79"/>
        </w:numPr>
        <w:spacing w:after="13" w:line="247" w:lineRule="auto"/>
        <w:ind w:right="14" w:hanging="173"/>
        <w:jc w:val="both"/>
      </w:pPr>
      <w:r w:rsidRPr="00EA2838">
        <w:rPr>
          <w:sz w:val="24"/>
        </w:rPr>
        <w:t>When "Song Edit Tracks Displayed=SONG," the Tracks screens and the performance parameter screens will show the song tracks. Any changes you make will affect the song tracks only.</w:t>
      </w:r>
    </w:p>
    <w:p w14:paraId="70E8ABE4" w14:textId="77777777" w:rsidR="005506F8" w:rsidRPr="00EA2838" w:rsidRDefault="00000000">
      <w:pPr>
        <w:numPr>
          <w:ilvl w:val="0"/>
          <w:numId w:val="79"/>
        </w:numPr>
        <w:spacing w:after="238" w:line="228" w:lineRule="auto"/>
        <w:ind w:right="14" w:hanging="173"/>
        <w:jc w:val="both"/>
      </w:pPr>
      <w:r w:rsidRPr="00EA2838">
        <w:rPr>
          <w:sz w:val="24"/>
        </w:rPr>
        <w:t>When "Song Edit Tracks Displayed=SEQ," the Tracks screens and the performance parameter screens will show the tracks for the individual sequences which make up the song steps. Any changes made to these tracks when a song is selected will not be remembered after the song step is done playing. To change anything about a sequence track, you must first select the sequence and then change it there.</w:t>
      </w:r>
    </w:p>
    <w:p w14:paraId="29174F21" w14:textId="77777777" w:rsidR="005506F8" w:rsidRPr="00EA2838" w:rsidRDefault="00000000">
      <w:pPr>
        <w:spacing w:after="284" w:line="247" w:lineRule="auto"/>
        <w:ind w:left="1637" w:right="298"/>
        <w:jc w:val="both"/>
      </w:pPr>
      <w:r w:rsidRPr="00EA2838">
        <w:rPr>
          <w:sz w:val="24"/>
        </w:rPr>
        <w:t>When a song is selected and "Song Edit Tracks Displayed=SEQ," the LED's above the Tracks buttons will flash to remind you that the track data is for the currently selected sequence in the song step and not the actual song tracks.</w:t>
      </w:r>
    </w:p>
    <w:p w14:paraId="7E435DDB" w14:textId="77777777" w:rsidR="005506F8" w:rsidRPr="00EA2838" w:rsidRDefault="00000000">
      <w:pPr>
        <w:tabs>
          <w:tab w:val="center" w:pos="5109"/>
        </w:tabs>
        <w:spacing w:after="13" w:line="247" w:lineRule="auto"/>
      </w:pPr>
      <w:r w:rsidRPr="00EA2838">
        <w:rPr>
          <w:sz w:val="24"/>
        </w:rPr>
        <w:t>Note:</w:t>
      </w:r>
      <w:r w:rsidRPr="00EA2838">
        <w:rPr>
          <w:sz w:val="24"/>
        </w:rPr>
        <w:tab/>
        <w:t>There is a shortcut for toggling this parameter between "Song Edit Tracks</w:t>
      </w:r>
    </w:p>
    <w:p w14:paraId="79749596" w14:textId="77777777" w:rsidR="005506F8" w:rsidRPr="00EA2838" w:rsidRDefault="00000000">
      <w:pPr>
        <w:spacing w:after="13" w:line="247" w:lineRule="auto"/>
        <w:ind w:left="1637" w:right="14"/>
        <w:jc w:val="both"/>
      </w:pPr>
      <w:r w:rsidRPr="00EA2838">
        <w:rPr>
          <w:sz w:val="24"/>
        </w:rPr>
        <w:t>Displayed= SEQ" and "Song Edit Tracks Displayed=SONG:"</w:t>
      </w:r>
    </w:p>
    <w:p w14:paraId="089BA597" w14:textId="77777777" w:rsidR="005506F8" w:rsidRPr="00EA2838" w:rsidRDefault="00000000">
      <w:pPr>
        <w:numPr>
          <w:ilvl w:val="0"/>
          <w:numId w:val="79"/>
        </w:numPr>
        <w:spacing w:after="3212" w:line="247" w:lineRule="auto"/>
        <w:ind w:right="14" w:hanging="173"/>
        <w:jc w:val="both"/>
      </w:pPr>
      <w:r w:rsidRPr="00EA2838">
        <w:rPr>
          <w:sz w:val="24"/>
        </w:rPr>
        <w:t>While on either of the Tracks screens, rapidly double-click any of the Tracks buttons. This switches between the song tracks and the sequence tracks, just as if you had changed the setting of the "Song Edit Tracks Displayed" parameter. The LED above the Tracks button flashes when you are looking at sequence tracks; it remains solidly lit when the song tracks are displayed.</w:t>
      </w:r>
    </w:p>
    <w:p w14:paraId="562C3C57" w14:textId="77777777" w:rsidR="005506F8" w:rsidRPr="00EA2838" w:rsidRDefault="00000000">
      <w:pPr>
        <w:spacing w:after="0"/>
        <w:ind w:left="-14" w:right="-14"/>
      </w:pPr>
      <w:r w:rsidRPr="00EA2838">
        <mc:AlternateContent>
          <mc:Choice Requires="wpg">
            <w:drawing>
              <wp:inline distT="0" distB="0" distL="0" distR="0" wp14:anchorId="593C75C6" wp14:editId="7F7F01D2">
                <wp:extent cx="5970619" cy="12192"/>
                <wp:effectExtent l="0" t="0" r="0" b="0"/>
                <wp:docPr id="1313797" name="Group 1313797"/>
                <wp:cNvGraphicFramePr/>
                <a:graphic xmlns:a="http://schemas.openxmlformats.org/drawingml/2006/main">
                  <a:graphicData uri="http://schemas.microsoft.com/office/word/2010/wordprocessingGroup">
                    <wpg:wgp>
                      <wpg:cNvGrpSpPr/>
                      <wpg:grpSpPr>
                        <a:xfrm>
                          <a:off x="0" y="0"/>
                          <a:ext cx="5970619" cy="12192"/>
                          <a:chOff x="0" y="0"/>
                          <a:chExt cx="5970619" cy="12192"/>
                        </a:xfrm>
                      </wpg:grpSpPr>
                      <wps:wsp>
                        <wps:cNvPr id="1313796" name="Shape 1313796"/>
                        <wps:cNvSpPr/>
                        <wps:spPr>
                          <a:xfrm>
                            <a:off x="0" y="0"/>
                            <a:ext cx="5970619" cy="12192"/>
                          </a:xfrm>
                          <a:custGeom>
                            <a:avLst/>
                            <a:gdLst/>
                            <a:ahLst/>
                            <a:cxnLst/>
                            <a:rect l="0" t="0" r="0" b="0"/>
                            <a:pathLst>
                              <a:path w="5970619" h="12192">
                                <a:moveTo>
                                  <a:pt x="0" y="6096"/>
                                </a:moveTo>
                                <a:lnTo>
                                  <a:pt x="5970619"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797" style="width:470.127pt;height:0.959961pt;mso-position-horizontal-relative:char;mso-position-vertical-relative:line" coordsize="59706,121">
                <v:shape id="Shape 1313796" style="position:absolute;width:59706;height:121;left:0;top:0;" coordsize="5970619,12192" path="m0,6096l5970619,6096">
                  <v:stroke weight="0.959961pt" endcap="flat" joinstyle="miter" miterlimit="1" on="true" color="#000000"/>
                  <v:fill on="false" color="#000000"/>
                </v:shape>
              </v:group>
            </w:pict>
          </mc:Fallback>
        </mc:AlternateContent>
      </w:r>
    </w:p>
    <w:p w14:paraId="7A13AF11" w14:textId="77777777" w:rsidR="005506F8" w:rsidRPr="00EA2838" w:rsidRDefault="005506F8">
      <w:pPr>
        <w:sectPr w:rsidR="005506F8" w:rsidRPr="00EA2838" w:rsidSect="00166CEE">
          <w:footnotePr>
            <w:numRestart w:val="eachPage"/>
          </w:footnotePr>
          <w:type w:val="continuous"/>
          <w:pgSz w:w="10848" w:h="15523"/>
          <w:pgMar w:top="485" w:right="696" w:bottom="763" w:left="807" w:header="708" w:footer="708" w:gutter="0"/>
          <w:cols w:space="708"/>
        </w:sectPr>
      </w:pPr>
    </w:p>
    <w:p w14:paraId="60301ABB" w14:textId="77777777" w:rsidR="005506F8" w:rsidRPr="00EA2838" w:rsidRDefault="00000000">
      <w:pPr>
        <w:tabs>
          <w:tab w:val="center" w:pos="2794"/>
        </w:tabs>
        <w:spacing w:after="14" w:line="248" w:lineRule="auto"/>
        <w:ind w:left="-1"/>
      </w:pPr>
      <w:r w:rsidRPr="00EA2838">
        <w:lastRenderedPageBreak/>
        <w:t xml:space="preserve">SQ--1 </w:t>
      </w:r>
      <w:r w:rsidRPr="00EA2838">
        <w:tab/>
        <w:t xml:space="preserve">'s </w:t>
      </w:r>
    </w:p>
    <w:p w14:paraId="307E6601" w14:textId="77777777" w:rsidR="005506F8" w:rsidRPr="00EA2838" w:rsidRDefault="00000000">
      <w:pPr>
        <w:spacing w:after="475"/>
        <w:ind w:left="-5" w:right="-67"/>
      </w:pPr>
      <w:r w:rsidRPr="00EA2838">
        <mc:AlternateContent>
          <mc:Choice Requires="wpg">
            <w:drawing>
              <wp:inline distT="0" distB="0" distL="0" distR="0" wp14:anchorId="4675CDC6" wp14:editId="306401C4">
                <wp:extent cx="5955792" cy="12196"/>
                <wp:effectExtent l="0" t="0" r="0" b="0"/>
                <wp:docPr id="1313816" name="Group 1313816"/>
                <wp:cNvGraphicFramePr/>
                <a:graphic xmlns:a="http://schemas.openxmlformats.org/drawingml/2006/main">
                  <a:graphicData uri="http://schemas.microsoft.com/office/word/2010/wordprocessingGroup">
                    <wpg:wgp>
                      <wpg:cNvGrpSpPr/>
                      <wpg:grpSpPr>
                        <a:xfrm>
                          <a:off x="0" y="0"/>
                          <a:ext cx="5955792" cy="12196"/>
                          <a:chOff x="0" y="0"/>
                          <a:chExt cx="5955792" cy="12196"/>
                        </a:xfrm>
                      </wpg:grpSpPr>
                      <wps:wsp>
                        <wps:cNvPr id="1313815" name="Shape 1313815"/>
                        <wps:cNvSpPr/>
                        <wps:spPr>
                          <a:xfrm>
                            <a:off x="0" y="0"/>
                            <a:ext cx="5955792" cy="12196"/>
                          </a:xfrm>
                          <a:custGeom>
                            <a:avLst/>
                            <a:gdLst/>
                            <a:ahLst/>
                            <a:cxnLst/>
                            <a:rect l="0" t="0" r="0" b="0"/>
                            <a:pathLst>
                              <a:path w="5955792" h="12196">
                                <a:moveTo>
                                  <a:pt x="0" y="6098"/>
                                </a:moveTo>
                                <a:lnTo>
                                  <a:pt x="595579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16" style="width:468.96pt;height:0.960299pt;mso-position-horizontal-relative:char;mso-position-vertical-relative:line" coordsize="59557,121">
                <v:shape id="Shape 1313815" style="position:absolute;width:59557;height:121;left:0;top:0;" coordsize="5955792,12196" path="m0,6098l5955792,6098">
                  <v:stroke weight="0.960299pt" endcap="flat" joinstyle="miter" miterlimit="1" on="true" color="#000000"/>
                  <v:fill on="false" color="#000000"/>
                </v:shape>
              </v:group>
            </w:pict>
          </mc:Fallback>
        </mc:AlternateContent>
      </w:r>
    </w:p>
    <w:p w14:paraId="7C1C07AE" w14:textId="77777777" w:rsidR="005506F8" w:rsidRPr="00EA2838" w:rsidRDefault="00000000">
      <w:pPr>
        <w:spacing w:after="3" w:line="262" w:lineRule="auto"/>
        <w:ind w:left="24" w:hanging="10"/>
      </w:pPr>
      <w:r w:rsidRPr="00EA2838">
        <w:rPr>
          <w:sz w:val="26"/>
        </w:rPr>
        <w:t>Mixing down Song and Sequence Tracks in Song Mode</w:t>
      </w:r>
    </w:p>
    <w:p w14:paraId="5A5F9DD0" w14:textId="77777777" w:rsidR="005506F8" w:rsidRPr="00EA2838" w:rsidRDefault="00000000">
      <w:pPr>
        <w:spacing w:after="273" w:line="228" w:lineRule="auto"/>
        <w:ind w:left="1642" w:right="14"/>
      </w:pPr>
      <w:r w:rsidRPr="00EA2838">
        <w:rPr>
          <w:sz w:val="24"/>
        </w:rPr>
        <w:t xml:space="preserve">After you have created and edited a song, you can • •nv.xdown" the volume and pan of the song tracks and/or sequence tracks that make up the song steps. The </w:t>
      </w:r>
      <w:r w:rsidRPr="00EA2838">
        <w:drawing>
          <wp:inline distT="0" distB="0" distL="0" distR="0" wp14:anchorId="07A49812" wp14:editId="506A922D">
            <wp:extent cx="481584" cy="103664"/>
            <wp:effectExtent l="0" t="0" r="0" b="0"/>
            <wp:docPr id="1313803" name="Picture 1313803"/>
            <wp:cNvGraphicFramePr/>
            <a:graphic xmlns:a="http://schemas.openxmlformats.org/drawingml/2006/main">
              <a:graphicData uri="http://schemas.openxmlformats.org/drawingml/2006/picture">
                <pic:pic xmlns:pic="http://schemas.openxmlformats.org/drawingml/2006/picture">
                  <pic:nvPicPr>
                    <pic:cNvPr id="1313803" name="Picture 1313803"/>
                    <pic:cNvPicPr/>
                  </pic:nvPicPr>
                  <pic:blipFill>
                    <a:blip r:embed="rId1879"/>
                    <a:stretch>
                      <a:fillRect/>
                    </a:stretch>
                  </pic:blipFill>
                  <pic:spPr>
                    <a:xfrm>
                      <a:off x="0" y="0"/>
                      <a:ext cx="481584" cy="103664"/>
                    </a:xfrm>
                    <a:prstGeom prst="rect">
                      <a:avLst/>
                    </a:prstGeom>
                  </pic:spPr>
                </pic:pic>
              </a:graphicData>
            </a:graphic>
          </wp:inline>
        </w:drawing>
      </w:r>
      <w:r w:rsidRPr="00EA2838">
        <w:rPr>
          <w:sz w:val="24"/>
        </w:rPr>
        <w:t xml:space="preserve">process does not affect the data in the individual sequences that cornpose the song steps; it creates a sone-length Mixdcnt•n Track (which is actually a part of the song track) on which you can record volume and pan chances which will affect the song and/or sequence tracks over the course of the enure song. You can use this function to fine-tune the dynamics of certain tracks </w:t>
      </w:r>
      <w:r w:rsidRPr="00EA2838">
        <w:drawing>
          <wp:inline distT="0" distB="0" distL="0" distR="0" wp14:anchorId="2376A58F" wp14:editId="19BA374B">
            <wp:extent cx="377952" cy="137203"/>
            <wp:effectExtent l="0" t="0" r="0" b="0"/>
            <wp:docPr id="1313805" name="Picture 1313805"/>
            <wp:cNvGraphicFramePr/>
            <a:graphic xmlns:a="http://schemas.openxmlformats.org/drawingml/2006/main">
              <a:graphicData uri="http://schemas.openxmlformats.org/drawingml/2006/picture">
                <pic:pic xmlns:pic="http://schemas.openxmlformats.org/drawingml/2006/picture">
                  <pic:nvPicPr>
                    <pic:cNvPr id="1313805" name="Picture 1313805"/>
                    <pic:cNvPicPr/>
                  </pic:nvPicPr>
                  <pic:blipFill>
                    <a:blip r:embed="rId1880"/>
                    <a:stretch>
                      <a:fillRect/>
                    </a:stretch>
                  </pic:blipFill>
                  <pic:spPr>
                    <a:xfrm>
                      <a:off x="0" y="0"/>
                      <a:ext cx="377952" cy="137203"/>
                    </a:xfrm>
                    <a:prstGeom prst="rect">
                      <a:avLst/>
                    </a:prstGeom>
                  </pic:spPr>
                </pic:pic>
              </a:graphicData>
            </a:graphic>
          </wp:inline>
        </w:drawing>
      </w:r>
      <w:r w:rsidRPr="00EA2838">
        <w:rPr>
          <w:sz w:val="24"/>
        </w:rPr>
        <w:t>part of a song, or to simply fade them out at the end of the song.</w:t>
      </w:r>
    </w:p>
    <w:p w14:paraId="21361B4B" w14:textId="77777777" w:rsidR="005506F8" w:rsidRPr="00EA2838" w:rsidRDefault="00000000">
      <w:pPr>
        <w:spacing w:after="3" w:line="262" w:lineRule="auto"/>
        <w:ind w:left="1623" w:hanging="10"/>
      </w:pPr>
      <w:r w:rsidRPr="00EA2838">
        <w:rPr>
          <w:sz w:val="26"/>
        </w:rPr>
        <w:t>To record volume or pan changes to sequence tracks in a song:</w:t>
      </w:r>
    </w:p>
    <w:p w14:paraId="33C1C0D9" w14:textId="77777777" w:rsidR="005506F8" w:rsidRPr="00EA2838" w:rsidRDefault="00000000">
      <w:pPr>
        <w:tabs>
          <w:tab w:val="center" w:pos="2066"/>
          <w:tab w:val="center" w:pos="5467"/>
        </w:tabs>
        <w:spacing w:after="13" w:line="247" w:lineRule="auto"/>
      </w:pPr>
      <w:r w:rsidRPr="00EA2838">
        <w:rPr>
          <w:sz w:val="24"/>
        </w:rPr>
        <w:tab/>
        <w:t xml:space="preserve">' Select a </w:t>
      </w:r>
      <w:r w:rsidRPr="00EA2838">
        <w:rPr>
          <w:sz w:val="24"/>
        </w:rPr>
        <w:tab/>
        <w:t>containing sequence tracks you want to mixdown.</w:t>
      </w:r>
    </w:p>
    <w:p w14:paraId="2B100BF1" w14:textId="77777777" w:rsidR="005506F8" w:rsidRPr="00EA2838" w:rsidRDefault="00000000">
      <w:pPr>
        <w:numPr>
          <w:ilvl w:val="0"/>
          <w:numId w:val="80"/>
        </w:numPr>
        <w:spacing w:after="13" w:line="247" w:lineRule="auto"/>
        <w:ind w:right="14" w:hanging="187"/>
        <w:jc w:val="both"/>
      </w:pPr>
      <w:r w:rsidRPr="00EA2838">
        <w:rPr>
          <w:sz w:val="24"/>
        </w:rPr>
        <w:t>Select the Control bank by pressing the Control button (Bank l), select the</w:t>
      </w:r>
    </w:p>
    <w:p w14:paraId="21A6DE7D" w14:textId="77777777" w:rsidR="005506F8" w:rsidRPr="00EA2838" w:rsidRDefault="00000000">
      <w:pPr>
        <w:tabs>
          <w:tab w:val="center" w:pos="2136"/>
          <w:tab w:val="center" w:pos="5417"/>
        </w:tabs>
        <w:spacing w:after="35" w:line="224" w:lineRule="auto"/>
      </w:pPr>
      <w:r w:rsidRPr="00EA2838">
        <w:rPr>
          <w:sz w:val="24"/>
        </w:rPr>
        <w:tab/>
        <w:t xml:space="preserve">Record </w:t>
      </w:r>
      <w:r w:rsidRPr="00EA2838">
        <w:rPr>
          <w:sz w:val="24"/>
        </w:rPr>
        <w:tab/>
        <w:t>(Screen 1) and set to "Record= MIXDOWN.'</w:t>
      </w:r>
      <w:r w:rsidRPr="00EA2838">
        <w:drawing>
          <wp:inline distT="0" distB="0" distL="0" distR="0" wp14:anchorId="17E7F1A5" wp14:editId="382DFFAA">
            <wp:extent cx="21336" cy="36587"/>
            <wp:effectExtent l="0" t="0" r="0" b="0"/>
            <wp:docPr id="565201" name="Picture 565201"/>
            <wp:cNvGraphicFramePr/>
            <a:graphic xmlns:a="http://schemas.openxmlformats.org/drawingml/2006/main">
              <a:graphicData uri="http://schemas.openxmlformats.org/drawingml/2006/picture">
                <pic:pic xmlns:pic="http://schemas.openxmlformats.org/drawingml/2006/picture">
                  <pic:nvPicPr>
                    <pic:cNvPr id="565201" name="Picture 565201"/>
                    <pic:cNvPicPr/>
                  </pic:nvPicPr>
                  <pic:blipFill>
                    <a:blip r:embed="rId1881"/>
                    <a:stretch>
                      <a:fillRect/>
                    </a:stretch>
                  </pic:blipFill>
                  <pic:spPr>
                    <a:xfrm>
                      <a:off x="0" y="0"/>
                      <a:ext cx="21336" cy="36587"/>
                    </a:xfrm>
                    <a:prstGeom prst="rect">
                      <a:avLst/>
                    </a:prstGeom>
                  </pic:spPr>
                </pic:pic>
              </a:graphicData>
            </a:graphic>
          </wp:inline>
        </w:drawing>
      </w:r>
    </w:p>
    <w:p w14:paraId="19B23542" w14:textId="77777777" w:rsidR="005506F8" w:rsidRPr="00EA2838" w:rsidRDefault="00000000">
      <w:pPr>
        <w:numPr>
          <w:ilvl w:val="0"/>
          <w:numId w:val="80"/>
        </w:numPr>
        <w:spacing w:after="13" w:line="247" w:lineRule="auto"/>
        <w:ind w:right="14" w:hanging="187"/>
        <w:jc w:val="both"/>
      </w:pPr>
      <w:r w:rsidRPr="00EA2838">
        <w:rPr>
          <w:sz w:val="24"/>
        </w:rPr>
        <w:t xml:space="preserve">Set the Sone Edit Tracks Displayed parameter to "Song Edit Tracks </w:t>
      </w:r>
      <w:r w:rsidRPr="00EA2838">
        <w:drawing>
          <wp:inline distT="0" distB="0" distL="0" distR="0" wp14:anchorId="57B5E37D" wp14:editId="77E51E3B">
            <wp:extent cx="448056" cy="134154"/>
            <wp:effectExtent l="0" t="0" r="0" b="0"/>
            <wp:docPr id="1313807" name="Picture 1313807"/>
            <wp:cNvGraphicFramePr/>
            <a:graphic xmlns:a="http://schemas.openxmlformats.org/drawingml/2006/main">
              <a:graphicData uri="http://schemas.openxmlformats.org/drawingml/2006/picture">
                <pic:pic xmlns:pic="http://schemas.openxmlformats.org/drawingml/2006/picture">
                  <pic:nvPicPr>
                    <pic:cNvPr id="1313807" name="Picture 1313807"/>
                    <pic:cNvPicPr/>
                  </pic:nvPicPr>
                  <pic:blipFill>
                    <a:blip r:embed="rId1882"/>
                    <a:stretch>
                      <a:fillRect/>
                    </a:stretch>
                  </pic:blipFill>
                  <pic:spPr>
                    <a:xfrm>
                      <a:off x="0" y="0"/>
                      <a:ext cx="448056" cy="134154"/>
                    </a:xfrm>
                    <a:prstGeom prst="rect">
                      <a:avLst/>
                    </a:prstGeom>
                  </pic:spPr>
                </pic:pic>
              </a:graphicData>
            </a:graphic>
          </wp:inline>
        </w:drawing>
      </w:r>
      <w:r w:rsidRPr="00EA2838">
        <w:rPr>
          <w:sz w:val="24"/>
        </w:rPr>
        <w:t>ed=SEQ.</w:t>
      </w:r>
      <w:r w:rsidRPr="00EA2838">
        <w:drawing>
          <wp:inline distT="0" distB="0" distL="0" distR="0" wp14:anchorId="2BC5A5E3" wp14:editId="5879B108">
            <wp:extent cx="54864" cy="33538"/>
            <wp:effectExtent l="0" t="0" r="0" b="0"/>
            <wp:docPr id="1313809" name="Picture 1313809"/>
            <wp:cNvGraphicFramePr/>
            <a:graphic xmlns:a="http://schemas.openxmlformats.org/drawingml/2006/main">
              <a:graphicData uri="http://schemas.openxmlformats.org/drawingml/2006/picture">
                <pic:pic xmlns:pic="http://schemas.openxmlformats.org/drawingml/2006/picture">
                  <pic:nvPicPr>
                    <pic:cNvPr id="1313809" name="Picture 1313809"/>
                    <pic:cNvPicPr/>
                  </pic:nvPicPr>
                  <pic:blipFill>
                    <a:blip r:embed="rId1883"/>
                    <a:stretch>
                      <a:fillRect/>
                    </a:stretch>
                  </pic:blipFill>
                  <pic:spPr>
                    <a:xfrm>
                      <a:off x="0" y="0"/>
                      <a:ext cx="54864" cy="33538"/>
                    </a:xfrm>
                    <a:prstGeom prst="rect">
                      <a:avLst/>
                    </a:prstGeom>
                  </pic:spPr>
                </pic:pic>
              </a:graphicData>
            </a:graphic>
          </wp:inline>
        </w:drawing>
      </w:r>
    </w:p>
    <w:p w14:paraId="64B1E244" w14:textId="77777777" w:rsidR="005506F8" w:rsidRPr="00EA2838" w:rsidRDefault="00000000">
      <w:pPr>
        <w:numPr>
          <w:ilvl w:val="0"/>
          <w:numId w:val="80"/>
        </w:numPr>
        <w:spacing w:after="13" w:line="247" w:lineRule="auto"/>
        <w:ind w:right="14" w:hanging="187"/>
        <w:jc w:val="both"/>
      </w:pPr>
      <w:r w:rsidRPr="00EA2838">
        <w:rPr>
          <w:sz w:val="24"/>
        </w:rPr>
        <w:t>Pros an \ of the Tracks buttons and select the sequence track you want to mix</w:t>
      </w:r>
    </w:p>
    <w:p w14:paraId="17423AE0" w14:textId="77777777" w:rsidR="005506F8" w:rsidRPr="00EA2838" w:rsidRDefault="00000000">
      <w:pPr>
        <w:spacing w:after="13" w:line="247" w:lineRule="auto"/>
        <w:ind w:left="1786" w:right="14"/>
        <w:jc w:val="both"/>
      </w:pPr>
      <w:r w:rsidRPr="00EA2838">
        <w:drawing>
          <wp:inline distT="0" distB="0" distL="0" distR="0" wp14:anchorId="4F896941" wp14:editId="6597CB49">
            <wp:extent cx="353568" cy="103664"/>
            <wp:effectExtent l="0" t="0" r="0" b="0"/>
            <wp:docPr id="1313811" name="Picture 1313811"/>
            <wp:cNvGraphicFramePr/>
            <a:graphic xmlns:a="http://schemas.openxmlformats.org/drawingml/2006/main">
              <a:graphicData uri="http://schemas.openxmlformats.org/drawingml/2006/picture">
                <pic:pic xmlns:pic="http://schemas.openxmlformats.org/drawingml/2006/picture">
                  <pic:nvPicPr>
                    <pic:cNvPr id="1313811" name="Picture 1313811"/>
                    <pic:cNvPicPr/>
                  </pic:nvPicPr>
                  <pic:blipFill>
                    <a:blip r:embed="rId1884"/>
                    <a:stretch>
                      <a:fillRect/>
                    </a:stretch>
                  </pic:blipFill>
                  <pic:spPr>
                    <a:xfrm>
                      <a:off x="0" y="0"/>
                      <a:ext cx="353568" cy="103664"/>
                    </a:xfrm>
                    <a:prstGeom prst="rect">
                      <a:avLst/>
                    </a:prstGeom>
                  </pic:spPr>
                </pic:pic>
              </a:graphicData>
            </a:graphic>
          </wp:inline>
        </w:drawing>
      </w:r>
      <w:r w:rsidRPr="00EA2838">
        <w:rPr>
          <w:sz w:val="24"/>
        </w:rPr>
        <w:t>If ou select Track 3, for example, the volume and pan changes you are about to record ill affect whatever is on Track 3 of each sequence throughout</w:t>
      </w:r>
    </w:p>
    <w:p w14:paraId="62D953A1" w14:textId="77777777" w:rsidR="005506F8" w:rsidRPr="00EA2838" w:rsidRDefault="00000000">
      <w:pPr>
        <w:spacing w:after="51"/>
        <w:ind w:left="1786"/>
      </w:pPr>
      <w:r w:rsidRPr="00EA2838">
        <w:drawing>
          <wp:inline distT="0" distB="0" distL="0" distR="0" wp14:anchorId="0B5EA636" wp14:editId="491B0E4E">
            <wp:extent cx="539496" cy="137202"/>
            <wp:effectExtent l="0" t="0" r="0" b="0"/>
            <wp:docPr id="565440" name="Picture 565440"/>
            <wp:cNvGraphicFramePr/>
            <a:graphic xmlns:a="http://schemas.openxmlformats.org/drawingml/2006/main">
              <a:graphicData uri="http://schemas.openxmlformats.org/drawingml/2006/picture">
                <pic:pic xmlns:pic="http://schemas.openxmlformats.org/drawingml/2006/picture">
                  <pic:nvPicPr>
                    <pic:cNvPr id="565440" name="Picture 565440"/>
                    <pic:cNvPicPr/>
                  </pic:nvPicPr>
                  <pic:blipFill>
                    <a:blip r:embed="rId1885"/>
                    <a:stretch>
                      <a:fillRect/>
                    </a:stretch>
                  </pic:blipFill>
                  <pic:spPr>
                    <a:xfrm>
                      <a:off x="0" y="0"/>
                      <a:ext cx="539496" cy="137202"/>
                    </a:xfrm>
                    <a:prstGeom prst="rect">
                      <a:avLst/>
                    </a:prstGeom>
                  </pic:spPr>
                </pic:pic>
              </a:graphicData>
            </a:graphic>
          </wp:inline>
        </w:drawing>
      </w:r>
    </w:p>
    <w:p w14:paraId="466A206E" w14:textId="77777777" w:rsidR="005506F8" w:rsidRPr="00EA2838" w:rsidRDefault="00000000">
      <w:pPr>
        <w:numPr>
          <w:ilvl w:val="0"/>
          <w:numId w:val="80"/>
        </w:numPr>
        <w:spacing w:after="40" w:line="247" w:lineRule="auto"/>
        <w:ind w:right="14" w:hanging="187"/>
        <w:jc w:val="both"/>
      </w:pPr>
      <w:r w:rsidRPr="00EA2838">
        <w:rPr>
          <w:sz w:val="24"/>
        </w:rPr>
        <w:t xml:space="preserve">Select the Mix hank by pressing the Mix button (Bank 7). The bank contains </w:t>
      </w:r>
      <w:r w:rsidRPr="00EA2838">
        <w:drawing>
          <wp:inline distT="0" distB="0" distL="0" distR="0" wp14:anchorId="2E009204" wp14:editId="66EE6876">
            <wp:extent cx="472440" cy="103664"/>
            <wp:effectExtent l="0" t="0" r="0" b="0"/>
            <wp:docPr id="1313813" name="Picture 1313813"/>
            <wp:cNvGraphicFramePr/>
            <a:graphic xmlns:a="http://schemas.openxmlformats.org/drawingml/2006/main">
              <a:graphicData uri="http://schemas.openxmlformats.org/drawingml/2006/picture">
                <pic:pic xmlns:pic="http://schemas.openxmlformats.org/drawingml/2006/picture">
                  <pic:nvPicPr>
                    <pic:cNvPr id="1313813" name="Picture 1313813"/>
                    <pic:cNvPicPr/>
                  </pic:nvPicPr>
                  <pic:blipFill>
                    <a:blip r:embed="rId1886"/>
                    <a:stretch>
                      <a:fillRect/>
                    </a:stretch>
                  </pic:blipFill>
                  <pic:spPr>
                    <a:xfrm>
                      <a:off x="0" y="0"/>
                      <a:ext cx="472440" cy="103664"/>
                    </a:xfrm>
                    <a:prstGeom prst="rect">
                      <a:avLst/>
                    </a:prstGeom>
                  </pic:spPr>
                </pic:pic>
              </a:graphicData>
            </a:graphic>
          </wp:inline>
        </w:drawing>
      </w:r>
      <w:r w:rsidRPr="00EA2838">
        <w:rPr>
          <w:sz w:val="24"/>
        </w:rPr>
        <w:t>e for the tracks, with the current track displayed. (Or select the Pan paranoeter to record dynamic panning changes.)</w:t>
      </w:r>
    </w:p>
    <w:p w14:paraId="706AE6BD" w14:textId="77777777" w:rsidR="005506F8" w:rsidRPr="00EA2838" w:rsidRDefault="00000000">
      <w:pPr>
        <w:numPr>
          <w:ilvl w:val="0"/>
          <w:numId w:val="80"/>
        </w:numPr>
        <w:spacing w:after="13" w:line="247" w:lineRule="auto"/>
        <w:ind w:right="14" w:hanging="187"/>
        <w:jc w:val="both"/>
      </w:pPr>
      <w:r w:rsidRPr="00EA2838">
        <w:rPr>
          <w:sz w:val="24"/>
        </w:rPr>
        <w:t>While holding doxs n Record. press Play. The SQ enters Overdub.</w:t>
      </w:r>
    </w:p>
    <w:p w14:paraId="5022C523" w14:textId="77777777" w:rsidR="005506F8" w:rsidRPr="00EA2838" w:rsidRDefault="00000000">
      <w:pPr>
        <w:spacing w:after="13" w:line="247" w:lineRule="auto"/>
        <w:ind w:left="1810" w:right="14" w:hanging="173"/>
        <w:jc w:val="both"/>
      </w:pPr>
      <w:r w:rsidRPr="00EA2838">
        <w:rPr>
          <w:sz w:val="24"/>
        </w:rPr>
        <w:t>' Use the Data Entrv ,Slider or the Up/Down Arrow buttons mix the volume (or pan ) of the selected track. All changes you make will be recorded.</w:t>
      </w:r>
    </w:p>
    <w:p w14:paraId="60F1BFE1" w14:textId="77777777" w:rsidR="005506F8" w:rsidRPr="00EA2838" w:rsidRDefault="00000000">
      <w:pPr>
        <w:numPr>
          <w:ilvl w:val="0"/>
          <w:numId w:val="80"/>
        </w:numPr>
        <w:spacing w:after="13" w:line="247" w:lineRule="auto"/>
        <w:ind w:right="14" w:hanging="187"/>
        <w:jc w:val="both"/>
      </w:pPr>
      <w:r w:rsidRPr="00EA2838">
        <w:rPr>
          <w:sz w:val="24"/>
        </w:rPr>
        <w:t>At the end of the son c. or hen you press Stop, the Keep NEW/OLD screen appears. Here you can audition the chances before deciding whether to keep the new' or the ori cinal track.</w:t>
      </w:r>
    </w:p>
    <w:p w14:paraId="355B17B8" w14:textId="77777777" w:rsidR="005506F8" w:rsidRPr="00EA2838" w:rsidRDefault="00000000">
      <w:pPr>
        <w:numPr>
          <w:ilvl w:val="0"/>
          <w:numId w:val="80"/>
        </w:numPr>
        <w:spacing w:after="13" w:line="247" w:lineRule="auto"/>
        <w:ind w:right="14" w:hanging="187"/>
        <w:jc w:val="both"/>
      </w:pPr>
      <w:r w:rsidRPr="00EA2838">
        <w:rPr>
          <w:sz w:val="24"/>
        </w:rPr>
        <w:t>To mix another track. press a Track button and select a different track; then</w:t>
      </w:r>
    </w:p>
    <w:p w14:paraId="02A9C6CA" w14:textId="77777777" w:rsidR="005506F8" w:rsidRPr="00EA2838" w:rsidRDefault="00000000">
      <w:pPr>
        <w:spacing w:after="267"/>
        <w:ind w:left="1766"/>
      </w:pPr>
      <w:r w:rsidRPr="00EA2838">
        <w:drawing>
          <wp:inline distT="0" distB="0" distL="0" distR="0" wp14:anchorId="632A5BDE" wp14:editId="6B134E27">
            <wp:extent cx="3718560" cy="164643"/>
            <wp:effectExtent l="0" t="0" r="0" b="0"/>
            <wp:docPr id="565441" name="Picture 565441"/>
            <wp:cNvGraphicFramePr/>
            <a:graphic xmlns:a="http://schemas.openxmlformats.org/drawingml/2006/main">
              <a:graphicData uri="http://schemas.openxmlformats.org/drawingml/2006/picture">
                <pic:pic xmlns:pic="http://schemas.openxmlformats.org/drawingml/2006/picture">
                  <pic:nvPicPr>
                    <pic:cNvPr id="565441" name="Picture 565441"/>
                    <pic:cNvPicPr/>
                  </pic:nvPicPr>
                  <pic:blipFill>
                    <a:blip r:embed="rId1887"/>
                    <a:stretch>
                      <a:fillRect/>
                    </a:stretch>
                  </pic:blipFill>
                  <pic:spPr>
                    <a:xfrm>
                      <a:off x="0" y="0"/>
                      <a:ext cx="3718560" cy="164643"/>
                    </a:xfrm>
                    <a:prstGeom prst="rect">
                      <a:avLst/>
                    </a:prstGeom>
                  </pic:spPr>
                </pic:pic>
              </a:graphicData>
            </a:graphic>
          </wp:inline>
        </w:drawing>
      </w:r>
    </w:p>
    <w:p w14:paraId="463BD7CC" w14:textId="77777777" w:rsidR="005506F8" w:rsidRPr="00EA2838" w:rsidRDefault="00000000">
      <w:pPr>
        <w:spacing w:after="3" w:line="262" w:lineRule="auto"/>
        <w:ind w:left="1580" w:hanging="10"/>
      </w:pPr>
      <w:r w:rsidRPr="00EA2838">
        <w:rPr>
          <w:sz w:val="26"/>
        </w:rPr>
        <w:t>To record volume or pan changes to a song track:</w:t>
      </w:r>
    </w:p>
    <w:p w14:paraId="00D29198" w14:textId="77777777" w:rsidR="005506F8" w:rsidRPr="00EA2838" w:rsidRDefault="00000000">
      <w:pPr>
        <w:numPr>
          <w:ilvl w:val="0"/>
          <w:numId w:val="80"/>
        </w:numPr>
        <w:spacing w:after="13" w:line="247" w:lineRule="auto"/>
        <w:ind w:right="14" w:hanging="187"/>
        <w:jc w:val="both"/>
      </w:pPr>
      <w:r w:rsidRPr="00EA2838">
        <w:rPr>
          <w:sz w:val="24"/>
        </w:rPr>
        <w:t>Select a song containing song tracks you want to mixdown,</w:t>
      </w:r>
    </w:p>
    <w:p w14:paraId="29282E97" w14:textId="77777777" w:rsidR="005506F8" w:rsidRPr="00EA2838" w:rsidRDefault="00000000">
      <w:pPr>
        <w:numPr>
          <w:ilvl w:val="0"/>
          <w:numId w:val="80"/>
        </w:numPr>
        <w:spacing w:after="13" w:line="247" w:lineRule="auto"/>
        <w:ind w:right="14" w:hanging="187"/>
        <w:jc w:val="both"/>
      </w:pPr>
      <w:r w:rsidRPr="00EA2838">
        <w:rPr>
          <w:sz w:val="24"/>
        </w:rPr>
        <w:t>Select the Control bank by pressing the Control button (Bank 1), select the</w:t>
      </w:r>
    </w:p>
    <w:p w14:paraId="05901D71" w14:textId="77777777" w:rsidR="005506F8" w:rsidRPr="00EA2838" w:rsidRDefault="00000000">
      <w:pPr>
        <w:spacing w:after="13" w:line="247" w:lineRule="auto"/>
        <w:ind w:left="1752" w:right="14"/>
        <w:jc w:val="both"/>
      </w:pPr>
      <w:r w:rsidRPr="00EA2838">
        <w:rPr>
          <w:sz w:val="24"/>
        </w:rPr>
        <w:t>Record Mode (Screen 1) and set to "Record= MIXDOWN.'</w:t>
      </w:r>
      <w:r w:rsidRPr="00EA2838">
        <w:drawing>
          <wp:inline distT="0" distB="0" distL="0" distR="0" wp14:anchorId="5EAA2DB2" wp14:editId="41A7E57F">
            <wp:extent cx="18288" cy="33539"/>
            <wp:effectExtent l="0" t="0" r="0" b="0"/>
            <wp:docPr id="565243" name="Picture 565243"/>
            <wp:cNvGraphicFramePr/>
            <a:graphic xmlns:a="http://schemas.openxmlformats.org/drawingml/2006/main">
              <a:graphicData uri="http://schemas.openxmlformats.org/drawingml/2006/picture">
                <pic:pic xmlns:pic="http://schemas.openxmlformats.org/drawingml/2006/picture">
                  <pic:nvPicPr>
                    <pic:cNvPr id="565243" name="Picture 565243"/>
                    <pic:cNvPicPr/>
                  </pic:nvPicPr>
                  <pic:blipFill>
                    <a:blip r:embed="rId1888"/>
                    <a:stretch>
                      <a:fillRect/>
                    </a:stretch>
                  </pic:blipFill>
                  <pic:spPr>
                    <a:xfrm>
                      <a:off x="0" y="0"/>
                      <a:ext cx="18288" cy="33539"/>
                    </a:xfrm>
                    <a:prstGeom prst="rect">
                      <a:avLst/>
                    </a:prstGeom>
                  </pic:spPr>
                </pic:pic>
              </a:graphicData>
            </a:graphic>
          </wp:inline>
        </w:drawing>
      </w:r>
    </w:p>
    <w:p w14:paraId="04C63B14" w14:textId="77777777" w:rsidR="005506F8" w:rsidRPr="00EA2838" w:rsidRDefault="00000000">
      <w:pPr>
        <w:numPr>
          <w:ilvl w:val="0"/>
          <w:numId w:val="80"/>
        </w:numPr>
        <w:spacing w:after="13" w:line="247" w:lineRule="auto"/>
        <w:ind w:right="14" w:hanging="187"/>
        <w:jc w:val="both"/>
      </w:pPr>
      <w:r w:rsidRPr="00EA2838">
        <w:rPr>
          <w:sz w:val="24"/>
        </w:rPr>
        <w:t>Set the Song Edit Tracks Displayed parameter to "Song Edit Tracks</w:t>
      </w:r>
    </w:p>
    <w:p w14:paraId="43D520E1" w14:textId="77777777" w:rsidR="005506F8" w:rsidRPr="00EA2838" w:rsidRDefault="00000000">
      <w:pPr>
        <w:spacing w:after="13" w:line="247" w:lineRule="auto"/>
        <w:ind w:left="1742" w:right="14"/>
        <w:jc w:val="both"/>
      </w:pPr>
      <w:r w:rsidRPr="00EA2838">
        <w:rPr>
          <w:sz w:val="24"/>
        </w:rPr>
        <w:t>Displayed=SONG." (Note that you can toggle between Song tracks and Sequence tracks in song mode by double-clicking the any of the eight Tracks buttons while in Edit Sequences/Presets mode) button. The track's LED will flash when the sequence tracks are being displayed, and remain solidly lit when song tracks are shown. Note also that song tracks are always shown as 9-16, where sequence tracks are shown as 1-8.</w:t>
      </w:r>
    </w:p>
    <w:p w14:paraId="625B392E" w14:textId="77777777" w:rsidR="005506F8" w:rsidRPr="00EA2838" w:rsidRDefault="00000000">
      <w:pPr>
        <w:numPr>
          <w:ilvl w:val="0"/>
          <w:numId w:val="80"/>
        </w:numPr>
        <w:spacing w:after="13" w:line="247" w:lineRule="auto"/>
        <w:ind w:right="14" w:hanging="187"/>
        <w:jc w:val="both"/>
      </w:pPr>
      <w:r w:rsidRPr="00EA2838">
        <w:rPr>
          <w:sz w:val="24"/>
        </w:rPr>
        <w:t xml:space="preserve">Press any of the Tracks buttons and select the song track you want to mix down. If you select Track 3, for example, the volume and pan changes you are about to </w:t>
      </w:r>
      <w:r w:rsidRPr="00EA2838">
        <w:rPr>
          <w:sz w:val="24"/>
        </w:rPr>
        <w:lastRenderedPageBreak/>
        <w:t>record will affect whatever is on Song Track 3 (listed as Track 1 1) throughout the song.</w:t>
      </w:r>
    </w:p>
    <w:p w14:paraId="60AD8F59" w14:textId="77777777" w:rsidR="005506F8" w:rsidRPr="00EA2838" w:rsidRDefault="00000000">
      <w:pPr>
        <w:numPr>
          <w:ilvl w:val="0"/>
          <w:numId w:val="80"/>
        </w:numPr>
        <w:spacing w:after="13" w:line="247" w:lineRule="auto"/>
        <w:ind w:right="14" w:hanging="187"/>
        <w:jc w:val="both"/>
      </w:pPr>
      <w:r w:rsidRPr="00EA2838">
        <w:rPr>
          <w:sz w:val="24"/>
        </w:rPr>
        <w:t>Select the Mix bank by pressing the Mix button (Bank 7). The bank contains the volume levels for the tracks, with the current track displayed. (Or select the Pan parameter to record dynamic panning changes.)</w:t>
      </w:r>
    </w:p>
    <w:p w14:paraId="7D6129E9" w14:textId="77777777" w:rsidR="005506F8" w:rsidRPr="00EA2838" w:rsidRDefault="00000000">
      <w:pPr>
        <w:numPr>
          <w:ilvl w:val="0"/>
          <w:numId w:val="80"/>
        </w:numPr>
        <w:spacing w:after="13" w:line="247" w:lineRule="auto"/>
        <w:ind w:right="14" w:hanging="187"/>
        <w:jc w:val="both"/>
      </w:pPr>
      <w:r w:rsidRPr="00EA2838">
        <w:rPr>
          <w:sz w:val="24"/>
        </w:rPr>
        <w:t>While holding down Record, press Play. The SQ enters Overdub.</w:t>
      </w:r>
    </w:p>
    <w:p w14:paraId="1391D505" w14:textId="77777777" w:rsidR="005506F8" w:rsidRPr="00EA2838" w:rsidRDefault="00000000">
      <w:pPr>
        <w:numPr>
          <w:ilvl w:val="0"/>
          <w:numId w:val="80"/>
        </w:numPr>
        <w:spacing w:after="357" w:line="247" w:lineRule="auto"/>
        <w:ind w:right="14" w:hanging="187"/>
        <w:jc w:val="both"/>
      </w:pPr>
      <w:r w:rsidRPr="00EA2838">
        <w:rPr>
          <w:sz w:val="24"/>
        </w:rPr>
        <w:t>Use the Data Entry Slider or the Up/Down Arrow buttons mix the volume (or pan) of the selected track. All changes you make will be recorded.</w:t>
      </w:r>
    </w:p>
    <w:p w14:paraId="5CA5E094" w14:textId="77777777" w:rsidR="005506F8" w:rsidRPr="00EA2838" w:rsidRDefault="00000000">
      <w:pPr>
        <w:spacing w:after="115"/>
        <w:ind w:left="-77" w:right="-19"/>
      </w:pPr>
      <w:r w:rsidRPr="00EA2838">
        <mc:AlternateContent>
          <mc:Choice Requires="wpg">
            <w:drawing>
              <wp:inline distT="0" distB="0" distL="0" distR="0" wp14:anchorId="611C1F30" wp14:editId="0EE55D6A">
                <wp:extent cx="5971033" cy="12196"/>
                <wp:effectExtent l="0" t="0" r="0" b="0"/>
                <wp:docPr id="1313818" name="Group 1313818"/>
                <wp:cNvGraphicFramePr/>
                <a:graphic xmlns:a="http://schemas.openxmlformats.org/drawingml/2006/main">
                  <a:graphicData uri="http://schemas.microsoft.com/office/word/2010/wordprocessingGroup">
                    <wpg:wgp>
                      <wpg:cNvGrpSpPr/>
                      <wpg:grpSpPr>
                        <a:xfrm>
                          <a:off x="0" y="0"/>
                          <a:ext cx="5971033" cy="12196"/>
                          <a:chOff x="0" y="0"/>
                          <a:chExt cx="5971033" cy="12196"/>
                        </a:xfrm>
                      </wpg:grpSpPr>
                      <wps:wsp>
                        <wps:cNvPr id="1313817" name="Shape 1313817"/>
                        <wps:cNvSpPr/>
                        <wps:spPr>
                          <a:xfrm>
                            <a:off x="0" y="0"/>
                            <a:ext cx="5971033" cy="12196"/>
                          </a:xfrm>
                          <a:custGeom>
                            <a:avLst/>
                            <a:gdLst/>
                            <a:ahLst/>
                            <a:cxnLst/>
                            <a:rect l="0" t="0" r="0" b="0"/>
                            <a:pathLst>
                              <a:path w="5971033" h="12196">
                                <a:moveTo>
                                  <a:pt x="0" y="6098"/>
                                </a:moveTo>
                                <a:lnTo>
                                  <a:pt x="5971033"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18" style="width:470.16pt;height:0.960327pt;mso-position-horizontal-relative:char;mso-position-vertical-relative:line" coordsize="59710,121">
                <v:shape id="Shape 1313817" style="position:absolute;width:59710;height:121;left:0;top:0;" coordsize="5971033,12196" path="m0,6098l5971033,6098">
                  <v:stroke weight="0.960327pt" endcap="flat" joinstyle="miter" miterlimit="1" on="true" color="#000000"/>
                  <v:fill on="false" color="#000000"/>
                </v:shape>
              </v:group>
            </w:pict>
          </mc:Fallback>
        </mc:AlternateContent>
      </w:r>
    </w:p>
    <w:p w14:paraId="62A57DB5" w14:textId="77777777" w:rsidR="005506F8" w:rsidRPr="00EA2838" w:rsidRDefault="00000000">
      <w:pPr>
        <w:tabs>
          <w:tab w:val="center" w:pos="744"/>
          <w:tab w:val="center" w:pos="8976"/>
        </w:tabs>
        <w:spacing w:after="0"/>
      </w:pPr>
      <w:r w:rsidRPr="00EA2838">
        <w:rPr>
          <w:sz w:val="40"/>
        </w:rPr>
        <w:tab/>
        <w:t>Mode</w:t>
      </w:r>
      <w:r w:rsidRPr="00EA2838">
        <w:rPr>
          <w:sz w:val="40"/>
        </w:rPr>
        <w:tab/>
        <w:t>8 - 31</w:t>
      </w:r>
    </w:p>
    <w:p w14:paraId="01D470D5" w14:textId="77777777" w:rsidR="005506F8" w:rsidRPr="00EA2838" w:rsidRDefault="00000000">
      <w:pPr>
        <w:spacing w:after="398"/>
        <w:ind w:left="-5"/>
      </w:pPr>
      <w:r w:rsidRPr="00EA2838">
        <w:drawing>
          <wp:inline distT="0" distB="0" distL="0" distR="0" wp14:anchorId="103D7158" wp14:editId="2031FB89">
            <wp:extent cx="5952744" cy="30480"/>
            <wp:effectExtent l="0" t="0" r="0" b="0"/>
            <wp:docPr id="1313820" name="Picture 1313820"/>
            <wp:cNvGraphicFramePr/>
            <a:graphic xmlns:a="http://schemas.openxmlformats.org/drawingml/2006/main">
              <a:graphicData uri="http://schemas.openxmlformats.org/drawingml/2006/picture">
                <pic:pic xmlns:pic="http://schemas.openxmlformats.org/drawingml/2006/picture">
                  <pic:nvPicPr>
                    <pic:cNvPr id="1313820" name="Picture 1313820"/>
                    <pic:cNvPicPr/>
                  </pic:nvPicPr>
                  <pic:blipFill>
                    <a:blip r:embed="rId1889"/>
                    <a:stretch>
                      <a:fillRect/>
                    </a:stretch>
                  </pic:blipFill>
                  <pic:spPr>
                    <a:xfrm>
                      <a:off x="0" y="0"/>
                      <a:ext cx="5952744" cy="30480"/>
                    </a:xfrm>
                    <a:prstGeom prst="rect">
                      <a:avLst/>
                    </a:prstGeom>
                  </pic:spPr>
                </pic:pic>
              </a:graphicData>
            </a:graphic>
          </wp:inline>
        </w:drawing>
      </w:r>
    </w:p>
    <w:p w14:paraId="4DF95A51" w14:textId="77777777" w:rsidR="005506F8" w:rsidRPr="00EA2838" w:rsidRDefault="00000000">
      <w:pPr>
        <w:numPr>
          <w:ilvl w:val="0"/>
          <w:numId w:val="80"/>
        </w:numPr>
        <w:spacing w:after="13" w:line="247" w:lineRule="auto"/>
        <w:ind w:right="14" w:hanging="187"/>
        <w:jc w:val="both"/>
      </w:pPr>
      <w:r w:rsidRPr="00EA2838">
        <w:rPr>
          <w:sz w:val="24"/>
        </w:rPr>
        <w:t>At the end of the song. or when you press Stop, the Keep NEW/OLD screen appears. Here you can audition the changes before deciding whether to keep the new or the original track.</w:t>
      </w:r>
    </w:p>
    <w:p w14:paraId="720AC571" w14:textId="77777777" w:rsidR="005506F8" w:rsidRPr="00EA2838" w:rsidRDefault="00000000">
      <w:pPr>
        <w:numPr>
          <w:ilvl w:val="0"/>
          <w:numId w:val="80"/>
        </w:numPr>
        <w:spacing w:after="459" w:line="247" w:lineRule="auto"/>
        <w:ind w:right="14" w:hanging="187"/>
        <w:jc w:val="both"/>
      </w:pPr>
      <w:r w:rsidRPr="00EA2838">
        <w:rPr>
          <w:sz w:val="24"/>
        </w:rPr>
        <w:t>To mix another track, press a Track button and select a different track; then select the Volume or Pan parameters and repeat the procedure.</w:t>
      </w:r>
    </w:p>
    <w:p w14:paraId="2245861A" w14:textId="77777777" w:rsidR="005506F8" w:rsidRPr="00EA2838" w:rsidRDefault="00000000">
      <w:pPr>
        <w:spacing w:after="3" w:line="262" w:lineRule="auto"/>
        <w:ind w:left="24" w:hanging="10"/>
      </w:pPr>
      <w:r w:rsidRPr="00EA2838">
        <w:rPr>
          <w:sz w:val="26"/>
        </w:rPr>
        <w:t>Notes about Mixdown Mode</w:t>
      </w:r>
    </w:p>
    <w:p w14:paraId="60364545" w14:textId="77777777" w:rsidR="005506F8" w:rsidRPr="00EA2838" w:rsidRDefault="00000000">
      <w:pPr>
        <w:spacing w:after="256" w:line="247" w:lineRule="auto"/>
        <w:ind w:left="1637" w:right="14"/>
        <w:jc w:val="both"/>
      </w:pPr>
      <w:r w:rsidRPr="00EA2838">
        <w:rPr>
          <w:sz w:val="24"/>
        </w:rPr>
        <w:t xml:space="preserve">Mixdown Volume and n Pan are recorded on the song track in a special form of ADD mode. record </w:t>
      </w:r>
      <w:r w:rsidRPr="00EA2838">
        <w:drawing>
          <wp:inline distT="0" distB="0" distL="0" distR="0" wp14:anchorId="388B83F2" wp14:editId="5B51B833">
            <wp:extent cx="551688" cy="106680"/>
            <wp:effectExtent l="0" t="0" r="0" b="0"/>
            <wp:docPr id="568523" name="Picture 568523"/>
            <wp:cNvGraphicFramePr/>
            <a:graphic xmlns:a="http://schemas.openxmlformats.org/drawingml/2006/main">
              <a:graphicData uri="http://schemas.openxmlformats.org/drawingml/2006/picture">
                <pic:pic xmlns:pic="http://schemas.openxmlformats.org/drawingml/2006/picture">
                  <pic:nvPicPr>
                    <pic:cNvPr id="568523" name="Picture 568523"/>
                    <pic:cNvPicPr/>
                  </pic:nvPicPr>
                  <pic:blipFill>
                    <a:blip r:embed="rId1890"/>
                    <a:stretch>
                      <a:fillRect/>
                    </a:stretch>
                  </pic:blipFill>
                  <pic:spPr>
                    <a:xfrm>
                      <a:off x="0" y="0"/>
                      <a:ext cx="551688" cy="106680"/>
                    </a:xfrm>
                    <a:prstGeom prst="rect">
                      <a:avLst/>
                    </a:prstGeom>
                  </pic:spPr>
                </pic:pic>
              </a:graphicData>
            </a:graphic>
          </wp:inline>
        </w:drawing>
      </w:r>
      <w:r w:rsidRPr="00EA2838">
        <w:rPr>
          <w:sz w:val="24"/>
        </w:rPr>
        <w:t xml:space="preserve"> Volume or Pan, the information is added to the data in the tracks. This means that:</w:t>
      </w:r>
    </w:p>
    <w:p w14:paraId="1D0C6041" w14:textId="77777777" w:rsidR="005506F8" w:rsidRPr="00EA2838" w:rsidRDefault="00000000">
      <w:pPr>
        <w:numPr>
          <w:ilvl w:val="0"/>
          <w:numId w:val="80"/>
        </w:numPr>
        <w:spacing w:after="240" w:line="247" w:lineRule="auto"/>
        <w:ind w:right="14" w:hanging="187"/>
        <w:jc w:val="both"/>
      </w:pPr>
      <w:r w:rsidRPr="00EA2838">
        <w:rPr>
          <w:sz w:val="24"/>
        </w:rPr>
        <w:t>The rni n data al 'l.t•avs recorded into the current song track, whether you are a Nequence track or a track.</w:t>
      </w:r>
    </w:p>
    <w:p w14:paraId="7ED55E93" w14:textId="77777777" w:rsidR="005506F8" w:rsidRPr="00EA2838" w:rsidRDefault="00000000">
      <w:pPr>
        <w:numPr>
          <w:ilvl w:val="0"/>
          <w:numId w:val="80"/>
        </w:numPr>
        <w:spacing w:after="210" w:line="247" w:lineRule="auto"/>
        <w:ind w:right="14" w:hanging="187"/>
        <w:jc w:val="both"/>
      </w:pPr>
      <w:r w:rsidRPr="00EA2838">
        <w:rPr>
          <w:sz w:val="24"/>
        </w:rPr>
        <w:t xml:space="preserve">If e recorded </w:t>
      </w:r>
      <w:r w:rsidRPr="00EA2838">
        <w:drawing>
          <wp:inline distT="0" distB="0" distL="0" distR="0" wp14:anchorId="69145BD5" wp14:editId="4D13FC61">
            <wp:extent cx="545592" cy="109728"/>
            <wp:effectExtent l="0" t="0" r="0" b="0"/>
            <wp:docPr id="568525" name="Picture 568525"/>
            <wp:cNvGraphicFramePr/>
            <a:graphic xmlns:a="http://schemas.openxmlformats.org/drawingml/2006/main">
              <a:graphicData uri="http://schemas.openxmlformats.org/drawingml/2006/picture">
                <pic:pic xmlns:pic="http://schemas.openxmlformats.org/drawingml/2006/picture">
                  <pic:nvPicPr>
                    <pic:cNvPr id="568525" name="Picture 568525"/>
                    <pic:cNvPicPr/>
                  </pic:nvPicPr>
                  <pic:blipFill>
                    <a:blip r:embed="rId1891"/>
                    <a:stretch>
                      <a:fillRect/>
                    </a:stretch>
                  </pic:blipFill>
                  <pic:spPr>
                    <a:xfrm>
                      <a:off x="0" y="0"/>
                      <a:ext cx="545592" cy="109728"/>
                    </a:xfrm>
                    <a:prstGeom prst="rect">
                      <a:avLst/>
                    </a:prstGeom>
                  </pic:spPr>
                </pic:pic>
              </a:graphicData>
            </a:graphic>
          </wp:inline>
        </w:drawing>
      </w:r>
      <w:r w:rsidRPr="00EA2838">
        <w:rPr>
          <w:sz w:val="24"/>
        </w:rPr>
        <w:t xml:space="preserve"> volunne or pan into a track and want to erase and re-record it. you must first remove the original volume or pan using the Filter Exents cornnvand in the Event bank (See Section 9 for details). Otherwise new </w:t>
      </w:r>
      <w:r w:rsidRPr="00EA2838">
        <w:drawing>
          <wp:inline distT="0" distB="0" distL="0" distR="0" wp14:anchorId="12C5F4B3" wp14:editId="4F493A3D">
            <wp:extent cx="484632" cy="109728"/>
            <wp:effectExtent l="0" t="0" r="0" b="0"/>
            <wp:docPr id="1313824" name="Picture 1313824"/>
            <wp:cNvGraphicFramePr/>
            <a:graphic xmlns:a="http://schemas.openxmlformats.org/drawingml/2006/main">
              <a:graphicData uri="http://schemas.openxmlformats.org/drawingml/2006/picture">
                <pic:pic xmlns:pic="http://schemas.openxmlformats.org/drawingml/2006/picture">
                  <pic:nvPicPr>
                    <pic:cNvPr id="1313824" name="Picture 1313824"/>
                    <pic:cNvPicPr/>
                  </pic:nvPicPr>
                  <pic:blipFill>
                    <a:blip r:embed="rId1892"/>
                    <a:stretch>
                      <a:fillRect/>
                    </a:stretch>
                  </pic:blipFill>
                  <pic:spPr>
                    <a:xfrm>
                      <a:off x="0" y="0"/>
                      <a:ext cx="484632" cy="109728"/>
                    </a:xfrm>
                    <a:prstGeom prst="rect">
                      <a:avLst/>
                    </a:prstGeom>
                  </pic:spPr>
                </pic:pic>
              </a:graphicData>
            </a:graphic>
          </wp:inline>
        </w:drawing>
      </w:r>
      <w:r w:rsidRPr="00EA2838">
        <w:rPr>
          <w:sz w:val="24"/>
        </w:rPr>
        <w:t>n information would be added to ( and thus conflict with) the existing in fonnatlon</w:t>
      </w:r>
      <w:r w:rsidRPr="00EA2838">
        <w:drawing>
          <wp:inline distT="0" distB="0" distL="0" distR="0" wp14:anchorId="474C0D60" wp14:editId="4BAA0633">
            <wp:extent cx="15240" cy="15240"/>
            <wp:effectExtent l="0" t="0" r="0" b="0"/>
            <wp:docPr id="568414" name="Picture 568414"/>
            <wp:cNvGraphicFramePr/>
            <a:graphic xmlns:a="http://schemas.openxmlformats.org/drawingml/2006/main">
              <a:graphicData uri="http://schemas.openxmlformats.org/drawingml/2006/picture">
                <pic:pic xmlns:pic="http://schemas.openxmlformats.org/drawingml/2006/picture">
                  <pic:nvPicPr>
                    <pic:cNvPr id="568414" name="Picture 568414"/>
                    <pic:cNvPicPr/>
                  </pic:nvPicPr>
                  <pic:blipFill>
                    <a:blip r:embed="rId1893"/>
                    <a:stretch>
                      <a:fillRect/>
                    </a:stretch>
                  </pic:blipFill>
                  <pic:spPr>
                    <a:xfrm>
                      <a:off x="0" y="0"/>
                      <a:ext cx="15240" cy="15240"/>
                    </a:xfrm>
                    <a:prstGeom prst="rect">
                      <a:avLst/>
                    </a:prstGeom>
                  </pic:spPr>
                </pic:pic>
              </a:graphicData>
            </a:graphic>
          </wp:inline>
        </w:drawing>
      </w:r>
    </w:p>
    <w:p w14:paraId="5A9A19BF" w14:textId="77777777" w:rsidR="005506F8" w:rsidRPr="00EA2838" w:rsidRDefault="00000000">
      <w:pPr>
        <w:numPr>
          <w:ilvl w:val="0"/>
          <w:numId w:val="80"/>
        </w:numPr>
        <w:spacing w:after="13" w:line="247" w:lineRule="auto"/>
        <w:ind w:right="14" w:hanging="187"/>
        <w:jc w:val="both"/>
      </w:pPr>
      <w:r w:rsidRPr="00EA2838">
        <w:rPr>
          <w:sz w:val="24"/>
        </w:rPr>
        <w:t>If you erase the song track, the mixdown volume and pan data will be lost.</w:t>
      </w:r>
    </w:p>
    <w:p w14:paraId="64DAA766" w14:textId="77777777" w:rsidR="005506F8" w:rsidRPr="00EA2838" w:rsidRDefault="00000000">
      <w:pPr>
        <w:spacing w:after="238" w:line="228" w:lineRule="auto"/>
        <w:ind w:left="1814" w:right="14"/>
      </w:pPr>
      <w:r w:rsidRPr="00EA2838">
        <w:rPr>
          <w:sz w:val="24"/>
        </w:rPr>
        <w:t>Recording notes, controllers, etc. on the song track does not affect the Mixdown information, but erasing the track (using the Erase command in the Event bank) will remove the Mixdown data.</w:t>
      </w:r>
    </w:p>
    <w:p w14:paraId="3354ED4A" w14:textId="77777777" w:rsidR="005506F8" w:rsidRPr="00EA2838" w:rsidRDefault="00000000">
      <w:pPr>
        <w:spacing w:after="281" w:line="247" w:lineRule="auto"/>
        <w:ind w:left="1637" w:right="14"/>
        <w:jc w:val="both"/>
      </w:pPr>
      <w:r w:rsidRPr="00EA2838">
        <w:rPr>
          <w:sz w:val="24"/>
        </w:rPr>
        <w:t>Whenever possible, you should use this function as the last step in the production chain, after you have finished changing the song length, recording and erasing song tracks, etc.</w:t>
      </w:r>
    </w:p>
    <w:p w14:paraId="5C2005AD" w14:textId="77777777" w:rsidR="005506F8" w:rsidRPr="00EA2838" w:rsidRDefault="00000000">
      <w:pPr>
        <w:spacing w:after="4685" w:line="228" w:lineRule="auto"/>
        <w:ind w:left="1642" w:right="14" w:hanging="1642"/>
      </w:pPr>
      <w:r w:rsidRPr="00EA2838">
        <w:rPr>
          <w:sz w:val="24"/>
        </w:rPr>
        <w:t>Note:</w:t>
      </w:r>
      <w:r w:rsidRPr="00EA2838">
        <w:rPr>
          <w:sz w:val="24"/>
        </w:rPr>
        <w:tab/>
        <w:t>There is another way to record dynamic volume changes into a sequence or song track. You can use the optional CVP-I Foot Pedal to record volume changes into a sequence track while the sequence is selected, or into a song track. Just set to "Pedal=Volume #7" in the System bank, and then record the foot pedal changes in ADD mode. This will record Volume (MIDI controller #7) messages into the wack which are separate from the mixdown volume described above.</w:t>
      </w:r>
    </w:p>
    <w:p w14:paraId="538696DD" w14:textId="77777777" w:rsidR="005506F8" w:rsidRPr="00EA2838" w:rsidRDefault="00000000">
      <w:pPr>
        <w:spacing w:after="0"/>
        <w:ind w:left="10" w:right="-58"/>
      </w:pPr>
      <w:r w:rsidRPr="00EA2838">
        <w:lastRenderedPageBreak/>
        <mc:AlternateContent>
          <mc:Choice Requires="wpg">
            <w:drawing>
              <wp:inline distT="0" distB="0" distL="0" distR="0" wp14:anchorId="54BCA2B3" wp14:editId="63BA9480">
                <wp:extent cx="5998464" cy="15239"/>
                <wp:effectExtent l="0" t="0" r="0" b="0"/>
                <wp:docPr id="1313827" name="Group 1313827"/>
                <wp:cNvGraphicFramePr/>
                <a:graphic xmlns:a="http://schemas.openxmlformats.org/drawingml/2006/main">
                  <a:graphicData uri="http://schemas.microsoft.com/office/word/2010/wordprocessingGroup">
                    <wpg:wgp>
                      <wpg:cNvGrpSpPr/>
                      <wpg:grpSpPr>
                        <a:xfrm>
                          <a:off x="0" y="0"/>
                          <a:ext cx="5998464" cy="15239"/>
                          <a:chOff x="0" y="0"/>
                          <a:chExt cx="5998464" cy="15239"/>
                        </a:xfrm>
                      </wpg:grpSpPr>
                      <wps:wsp>
                        <wps:cNvPr id="1313826" name="Shape 1313826"/>
                        <wps:cNvSpPr/>
                        <wps:spPr>
                          <a:xfrm>
                            <a:off x="0" y="0"/>
                            <a:ext cx="5998464" cy="15239"/>
                          </a:xfrm>
                          <a:custGeom>
                            <a:avLst/>
                            <a:gdLst/>
                            <a:ahLst/>
                            <a:cxnLst/>
                            <a:rect l="0" t="0" r="0" b="0"/>
                            <a:pathLst>
                              <a:path w="5998464" h="15239">
                                <a:moveTo>
                                  <a:pt x="0" y="7620"/>
                                </a:moveTo>
                                <a:lnTo>
                                  <a:pt x="5998464" y="7620"/>
                                </a:lnTo>
                              </a:path>
                            </a:pathLst>
                          </a:custGeom>
                          <a:ln w="15239"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27" style="width:472.32pt;height:1.19995pt;mso-position-horizontal-relative:char;mso-position-vertical-relative:line" coordsize="59984,152">
                <v:shape id="Shape 1313826" style="position:absolute;width:59984;height:152;left:0;top:0;" coordsize="5998464,15239" path="m0,7620l5998464,7620">
                  <v:stroke weight="1.19995pt" endcap="flat" joinstyle="miter" miterlimit="1" on="true" color="#000000"/>
                  <v:fill on="false" color="#000000"/>
                </v:shape>
              </v:group>
            </w:pict>
          </mc:Fallback>
        </mc:AlternateContent>
      </w:r>
    </w:p>
    <w:p w14:paraId="6D566E08" w14:textId="77777777" w:rsidR="005506F8" w:rsidRPr="00EA2838" w:rsidRDefault="00000000">
      <w:pPr>
        <w:spacing w:after="549"/>
        <w:ind w:left="-10" w:right="-864"/>
      </w:pPr>
      <w:r w:rsidRPr="00EA2838">
        <mc:AlternateContent>
          <mc:Choice Requires="wpg">
            <w:drawing>
              <wp:inline distT="0" distB="0" distL="0" distR="0" wp14:anchorId="07DFECC9" wp14:editId="348B9F48">
                <wp:extent cx="5967984" cy="182936"/>
                <wp:effectExtent l="0" t="0" r="0" b="0"/>
                <wp:docPr id="1271650" name="Group 1271650"/>
                <wp:cNvGraphicFramePr/>
                <a:graphic xmlns:a="http://schemas.openxmlformats.org/drawingml/2006/main">
                  <a:graphicData uri="http://schemas.microsoft.com/office/word/2010/wordprocessingGroup">
                    <wpg:wgp>
                      <wpg:cNvGrpSpPr/>
                      <wpg:grpSpPr>
                        <a:xfrm>
                          <a:off x="0" y="0"/>
                          <a:ext cx="5967984" cy="182936"/>
                          <a:chOff x="0" y="0"/>
                          <a:chExt cx="5967984" cy="182936"/>
                        </a:xfrm>
                      </wpg:grpSpPr>
                      <pic:pic xmlns:pic="http://schemas.openxmlformats.org/drawingml/2006/picture">
                        <pic:nvPicPr>
                          <pic:cNvPr id="1313828" name="Picture 1313828"/>
                          <pic:cNvPicPr/>
                        </pic:nvPicPr>
                        <pic:blipFill>
                          <a:blip r:embed="rId1894"/>
                          <a:stretch>
                            <a:fillRect/>
                          </a:stretch>
                        </pic:blipFill>
                        <pic:spPr>
                          <a:xfrm>
                            <a:off x="0" y="64028"/>
                            <a:ext cx="5967984" cy="118909"/>
                          </a:xfrm>
                          <a:prstGeom prst="rect">
                            <a:avLst/>
                          </a:prstGeom>
                        </pic:spPr>
                      </pic:pic>
                      <wps:wsp>
                        <wps:cNvPr id="569066" name="Rectangle 569066"/>
                        <wps:cNvSpPr/>
                        <wps:spPr>
                          <a:xfrm>
                            <a:off x="3048" y="0"/>
                            <a:ext cx="321242" cy="174369"/>
                          </a:xfrm>
                          <a:prstGeom prst="rect">
                            <a:avLst/>
                          </a:prstGeom>
                          <a:ln>
                            <a:noFill/>
                          </a:ln>
                        </wps:spPr>
                        <wps:txbx>
                          <w:txbxContent>
                            <w:p w14:paraId="785D98C0" w14:textId="77777777" w:rsidR="005506F8" w:rsidRPr="00EA2838" w:rsidRDefault="00000000">
                              <w:r w:rsidRPr="00EA2838">
                                <w:rPr>
                                  <w:sz w:val="24"/>
                                </w:rPr>
                                <w:t xml:space="preserve">SQ </w:t>
                              </w:r>
                            </w:p>
                          </w:txbxContent>
                        </wps:txbx>
                        <wps:bodyPr horzOverflow="overflow" vert="horz" lIns="0" tIns="0" rIns="0" bIns="0" rtlCol="0">
                          <a:noAutofit/>
                        </wps:bodyPr>
                      </wps:wsp>
                      <wps:wsp>
                        <wps:cNvPr id="569067" name="Rectangle 569067"/>
                        <wps:cNvSpPr/>
                        <wps:spPr>
                          <a:xfrm>
                            <a:off x="268224" y="0"/>
                            <a:ext cx="137831" cy="182479"/>
                          </a:xfrm>
                          <a:prstGeom prst="rect">
                            <a:avLst/>
                          </a:prstGeom>
                          <a:ln>
                            <a:noFill/>
                          </a:ln>
                        </wps:spPr>
                        <wps:txbx>
                          <w:txbxContent>
                            <w:p w14:paraId="2BAA20E2" w14:textId="77777777" w:rsidR="005506F8" w:rsidRPr="00EA2838" w:rsidRDefault="00000000">
                              <w:r w:rsidRPr="00EA2838">
                                <w:rPr>
                                  <w:sz w:val="34"/>
                                </w:rPr>
                                <w:t xml:space="preserve">1 </w:t>
                              </w:r>
                            </w:p>
                          </w:txbxContent>
                        </wps:txbx>
                        <wps:bodyPr horzOverflow="overflow" vert="horz" lIns="0" tIns="0" rIns="0" bIns="0" rtlCol="0">
                          <a:noAutofit/>
                        </wps:bodyPr>
                      </wps:wsp>
                    </wpg:wgp>
                  </a:graphicData>
                </a:graphic>
              </wp:inline>
            </w:drawing>
          </mc:Choice>
          <mc:Fallback>
            <w:pict>
              <v:group w14:anchorId="07DFECC9" id="Group 1271650" o:spid="_x0000_s1252" style="width:469.9pt;height:14.4pt;mso-position-horizontal-relative:char;mso-position-vertical-relative:line" coordsize="59679,182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">
                <v:shape id="Picture 1313828" o:spid="_x0000_s1253" type="#_x0000_t75" style="position:absolute;top:640;width:59679;height:11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">
                  <v:imagedata r:id="rId1895" o:title=""/>
                </v:shape>
                <v:rect id="Rectangle 569066" o:spid="_x0000_s1254" style="position:absolute;left:30;width:3212;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" filled="f" stroked="f">
                  <v:textbox inset="0,0,0,0">
                    <w:txbxContent>
                      <w:p w14:paraId="785D98C0" w14:textId="77777777" w:rsidR="005506F8" w:rsidRPr="00EA2838" w:rsidRDefault="00000000">
                        <w:r w:rsidRPr="00EA2838">
                          <w:rPr>
                            <w:sz w:val="24"/>
                          </w:rPr>
                          <w:t xml:space="preserve">SQ </w:t>
                        </w:r>
                      </w:p>
                    </w:txbxContent>
                  </v:textbox>
                </v:rect>
                <v:rect id="Rectangle 569067" o:spid="_x0000_s1255" style="position:absolute;left:2682;width:1378;height:18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" filled="f" stroked="f">
                  <v:textbox inset="0,0,0,0">
                    <w:txbxContent>
                      <w:p w14:paraId="2BAA20E2" w14:textId="77777777" w:rsidR="005506F8" w:rsidRPr="00EA2838" w:rsidRDefault="00000000">
                        <w:r w:rsidRPr="00EA2838">
                          <w:rPr>
                            <w:sz w:val="34"/>
                          </w:rPr>
                          <w:t xml:space="preserve">1 </w:t>
                        </w:r>
                      </w:p>
                    </w:txbxContent>
                  </v:textbox>
                </v:rect>
                <w10:anchorlock/>
              </v:group>
            </w:pict>
          </mc:Fallback>
        </mc:AlternateContent>
      </w:r>
    </w:p>
    <w:p w14:paraId="27C80944" w14:textId="77777777" w:rsidR="005506F8" w:rsidRPr="00EA2838" w:rsidRDefault="00000000">
      <w:pPr>
        <w:spacing w:after="0" w:line="265" w:lineRule="auto"/>
        <w:ind w:left="24" w:hanging="10"/>
      </w:pPr>
      <w:r w:rsidRPr="00EA2838">
        <w:rPr>
          <w:sz w:val="32"/>
        </w:rPr>
        <w:t>Section 9 — Sequencer Edit Functions</w:t>
      </w:r>
    </w:p>
    <w:tbl>
      <w:tblPr>
        <w:tblStyle w:val="TableGrid"/>
        <w:tblW w:w="6907" w:type="dxa"/>
        <w:tblInd w:w="1622" w:type="dxa"/>
        <w:tblCellMar>
          <w:top w:w="0" w:type="dxa"/>
          <w:left w:w="0" w:type="dxa"/>
          <w:bottom w:w="0" w:type="dxa"/>
          <w:right w:w="0" w:type="dxa"/>
        </w:tblCellMar>
        <w:tblLook w:val="04A0" w:firstRow="1" w:lastRow="0" w:firstColumn="1" w:lastColumn="0" w:noHBand="0" w:noVBand="1"/>
      </w:tblPr>
      <w:tblGrid>
        <w:gridCol w:w="6331"/>
        <w:gridCol w:w="576"/>
      </w:tblGrid>
      <w:tr w:rsidR="005506F8" w:rsidRPr="00EA2838" w14:paraId="122396C1" w14:textId="77777777">
        <w:trPr>
          <w:trHeight w:val="228"/>
        </w:trPr>
        <w:tc>
          <w:tcPr>
            <w:tcW w:w="6331" w:type="dxa"/>
            <w:tcBorders>
              <w:top w:val="nil"/>
              <w:left w:val="nil"/>
              <w:bottom w:val="nil"/>
              <w:right w:val="nil"/>
            </w:tcBorders>
          </w:tcPr>
          <w:p w14:paraId="40183FF5" w14:textId="77777777" w:rsidR="005506F8" w:rsidRPr="00EA2838" w:rsidRDefault="00000000">
            <w:pPr>
              <w:spacing w:after="0"/>
            </w:pPr>
            <w:r w:rsidRPr="00EA2838">
              <w:rPr>
                <w:sz w:val="24"/>
              </w:rPr>
              <w:t>Song Bank — Song Edit Functions:</w:t>
            </w:r>
          </w:p>
        </w:tc>
        <w:tc>
          <w:tcPr>
            <w:tcW w:w="576" w:type="dxa"/>
            <w:tcBorders>
              <w:top w:val="nil"/>
              <w:left w:val="nil"/>
              <w:bottom w:val="nil"/>
              <w:right w:val="nil"/>
            </w:tcBorders>
          </w:tcPr>
          <w:p w14:paraId="7D5A7410" w14:textId="77777777" w:rsidR="005506F8" w:rsidRPr="00EA2838" w:rsidRDefault="005506F8"/>
        </w:tc>
      </w:tr>
      <w:tr w:rsidR="005506F8" w:rsidRPr="00EA2838" w14:paraId="04F1BA0B" w14:textId="77777777">
        <w:trPr>
          <w:trHeight w:val="249"/>
        </w:trPr>
        <w:tc>
          <w:tcPr>
            <w:tcW w:w="6331" w:type="dxa"/>
            <w:tcBorders>
              <w:top w:val="nil"/>
              <w:left w:val="nil"/>
              <w:bottom w:val="nil"/>
              <w:right w:val="nil"/>
            </w:tcBorders>
          </w:tcPr>
          <w:p w14:paraId="7A5B3736" w14:textId="77777777" w:rsidR="005506F8" w:rsidRPr="00EA2838" w:rsidRDefault="00000000">
            <w:pPr>
              <w:spacing w:after="0"/>
              <w:ind w:left="370"/>
            </w:pPr>
            <w:r w:rsidRPr="00EA2838">
              <w:rPr>
                <w:sz w:val="24"/>
              </w:rPr>
              <w:t>Create Song</w:t>
            </w:r>
          </w:p>
        </w:tc>
        <w:tc>
          <w:tcPr>
            <w:tcW w:w="576" w:type="dxa"/>
            <w:tcBorders>
              <w:top w:val="nil"/>
              <w:left w:val="nil"/>
              <w:bottom w:val="nil"/>
              <w:right w:val="nil"/>
            </w:tcBorders>
          </w:tcPr>
          <w:p w14:paraId="18620F4D" w14:textId="77777777" w:rsidR="005506F8" w:rsidRPr="00EA2838" w:rsidRDefault="00000000">
            <w:pPr>
              <w:spacing w:after="0"/>
            </w:pPr>
            <w:r w:rsidRPr="00EA2838">
              <w:rPr>
                <w:sz w:val="34"/>
              </w:rPr>
              <w:t>9 - 2</w:t>
            </w:r>
          </w:p>
        </w:tc>
      </w:tr>
      <w:tr w:rsidR="005506F8" w:rsidRPr="00EA2838" w14:paraId="39B09FCD" w14:textId="77777777">
        <w:trPr>
          <w:trHeight w:val="243"/>
        </w:trPr>
        <w:tc>
          <w:tcPr>
            <w:tcW w:w="6331" w:type="dxa"/>
            <w:tcBorders>
              <w:top w:val="nil"/>
              <w:left w:val="nil"/>
              <w:bottom w:val="nil"/>
              <w:right w:val="nil"/>
            </w:tcBorders>
          </w:tcPr>
          <w:p w14:paraId="487AECE5" w14:textId="77777777" w:rsidR="005506F8" w:rsidRPr="00EA2838" w:rsidRDefault="00000000">
            <w:pPr>
              <w:spacing w:after="0"/>
              <w:ind w:left="370"/>
            </w:pPr>
            <w:r w:rsidRPr="00EA2838">
              <w:rPr>
                <w:sz w:val="24"/>
              </w:rPr>
              <w:t>Copy Song</w:t>
            </w:r>
          </w:p>
        </w:tc>
        <w:tc>
          <w:tcPr>
            <w:tcW w:w="576" w:type="dxa"/>
            <w:tcBorders>
              <w:top w:val="nil"/>
              <w:left w:val="nil"/>
              <w:bottom w:val="nil"/>
              <w:right w:val="nil"/>
            </w:tcBorders>
          </w:tcPr>
          <w:p w14:paraId="2EDEF02C" w14:textId="77777777" w:rsidR="005506F8" w:rsidRPr="00EA2838" w:rsidRDefault="00000000">
            <w:pPr>
              <w:spacing w:after="0"/>
              <w:ind w:left="187"/>
              <w:jc w:val="center"/>
            </w:pPr>
            <w:r w:rsidRPr="00EA2838">
              <w:rPr>
                <w:sz w:val="26"/>
              </w:rPr>
              <w:t>3</w:t>
            </w:r>
          </w:p>
        </w:tc>
      </w:tr>
      <w:tr w:rsidR="005506F8" w:rsidRPr="00EA2838" w14:paraId="60E9C73F" w14:textId="77777777">
        <w:trPr>
          <w:trHeight w:val="241"/>
        </w:trPr>
        <w:tc>
          <w:tcPr>
            <w:tcW w:w="6331" w:type="dxa"/>
            <w:tcBorders>
              <w:top w:val="nil"/>
              <w:left w:val="nil"/>
              <w:bottom w:val="nil"/>
              <w:right w:val="nil"/>
            </w:tcBorders>
          </w:tcPr>
          <w:p w14:paraId="47EF50D1" w14:textId="77777777" w:rsidR="005506F8" w:rsidRPr="00EA2838" w:rsidRDefault="00000000">
            <w:pPr>
              <w:spacing w:after="0"/>
              <w:ind w:left="379"/>
            </w:pPr>
            <w:r w:rsidRPr="00EA2838">
              <w:t>Erase Song</w:t>
            </w:r>
          </w:p>
        </w:tc>
        <w:tc>
          <w:tcPr>
            <w:tcW w:w="576" w:type="dxa"/>
            <w:tcBorders>
              <w:top w:val="nil"/>
              <w:left w:val="nil"/>
              <w:bottom w:val="nil"/>
              <w:right w:val="nil"/>
            </w:tcBorders>
          </w:tcPr>
          <w:p w14:paraId="42FC377E" w14:textId="77777777" w:rsidR="005506F8" w:rsidRPr="00EA2838" w:rsidRDefault="00000000">
            <w:pPr>
              <w:spacing w:after="0"/>
              <w:ind w:left="10"/>
            </w:pPr>
            <w:r w:rsidRPr="00EA2838">
              <w:rPr>
                <w:sz w:val="34"/>
              </w:rPr>
              <w:t>9 - 4</w:t>
            </w:r>
          </w:p>
        </w:tc>
      </w:tr>
      <w:tr w:rsidR="005506F8" w:rsidRPr="00EA2838" w14:paraId="0CFD01AF" w14:textId="77777777">
        <w:trPr>
          <w:trHeight w:val="234"/>
        </w:trPr>
        <w:tc>
          <w:tcPr>
            <w:tcW w:w="6331" w:type="dxa"/>
            <w:tcBorders>
              <w:top w:val="nil"/>
              <w:left w:val="nil"/>
              <w:bottom w:val="nil"/>
              <w:right w:val="nil"/>
            </w:tcBorders>
          </w:tcPr>
          <w:p w14:paraId="038D9A00" w14:textId="77777777" w:rsidR="005506F8" w:rsidRPr="00EA2838" w:rsidRDefault="00000000">
            <w:pPr>
              <w:spacing w:after="0"/>
              <w:ind w:left="384"/>
            </w:pPr>
            <w:r w:rsidRPr="00EA2838">
              <w:rPr>
                <w:sz w:val="24"/>
              </w:rPr>
              <w:t>Sone Information</w:t>
            </w:r>
          </w:p>
        </w:tc>
        <w:tc>
          <w:tcPr>
            <w:tcW w:w="576" w:type="dxa"/>
            <w:tcBorders>
              <w:top w:val="nil"/>
              <w:left w:val="nil"/>
              <w:bottom w:val="nil"/>
              <w:right w:val="nil"/>
            </w:tcBorders>
          </w:tcPr>
          <w:p w14:paraId="6A59AADE" w14:textId="77777777" w:rsidR="005506F8" w:rsidRPr="00EA2838" w:rsidRDefault="00000000">
            <w:pPr>
              <w:spacing w:after="0"/>
              <w:ind w:left="10"/>
            </w:pPr>
            <w:r w:rsidRPr="00EA2838">
              <w:rPr>
                <w:sz w:val="34"/>
              </w:rPr>
              <w:t>9 - 4</w:t>
            </w:r>
          </w:p>
        </w:tc>
      </w:tr>
      <w:tr w:rsidR="005506F8" w:rsidRPr="00EA2838" w14:paraId="3E950FDE" w14:textId="77777777">
        <w:trPr>
          <w:trHeight w:val="251"/>
        </w:trPr>
        <w:tc>
          <w:tcPr>
            <w:tcW w:w="6331" w:type="dxa"/>
            <w:tcBorders>
              <w:top w:val="nil"/>
              <w:left w:val="nil"/>
              <w:bottom w:val="nil"/>
              <w:right w:val="nil"/>
            </w:tcBorders>
          </w:tcPr>
          <w:p w14:paraId="613653CA" w14:textId="77777777" w:rsidR="005506F8" w:rsidRPr="00EA2838" w:rsidRDefault="00000000">
            <w:pPr>
              <w:spacing w:after="0"/>
              <w:ind w:left="384"/>
            </w:pPr>
            <w:r w:rsidRPr="00EA2838">
              <w:t>Renatne Song</w:t>
            </w:r>
          </w:p>
        </w:tc>
        <w:tc>
          <w:tcPr>
            <w:tcW w:w="576" w:type="dxa"/>
            <w:tcBorders>
              <w:top w:val="nil"/>
              <w:left w:val="nil"/>
              <w:bottom w:val="nil"/>
              <w:right w:val="nil"/>
            </w:tcBorders>
          </w:tcPr>
          <w:p w14:paraId="7C395594" w14:textId="77777777" w:rsidR="005506F8" w:rsidRPr="00EA2838" w:rsidRDefault="00000000">
            <w:pPr>
              <w:tabs>
                <w:tab w:val="right" w:pos="576"/>
              </w:tabs>
              <w:spacing w:after="0"/>
            </w:pPr>
            <w:r w:rsidRPr="00EA2838">
              <w:rPr>
                <w:sz w:val="24"/>
              </w:rPr>
              <w:t xml:space="preserve">9 </w:t>
            </w:r>
            <w:r w:rsidRPr="00EA2838">
              <w:drawing>
                <wp:inline distT="0" distB="0" distL="0" distR="0" wp14:anchorId="6B6A52D6" wp14:editId="68F8D918">
                  <wp:extent cx="33528" cy="9147"/>
                  <wp:effectExtent l="0" t="0" r="0" b="0"/>
                  <wp:docPr id="570793" name="Picture 570793"/>
                  <wp:cNvGraphicFramePr/>
                  <a:graphic xmlns:a="http://schemas.openxmlformats.org/drawingml/2006/main">
                    <a:graphicData uri="http://schemas.openxmlformats.org/drawingml/2006/picture">
                      <pic:pic xmlns:pic="http://schemas.openxmlformats.org/drawingml/2006/picture">
                        <pic:nvPicPr>
                          <pic:cNvPr id="570793" name="Picture 570793"/>
                          <pic:cNvPicPr/>
                        </pic:nvPicPr>
                        <pic:blipFill>
                          <a:blip r:embed="rId1896"/>
                          <a:stretch>
                            <a:fillRect/>
                          </a:stretch>
                        </pic:blipFill>
                        <pic:spPr>
                          <a:xfrm>
                            <a:off x="0" y="0"/>
                            <a:ext cx="33528" cy="9147"/>
                          </a:xfrm>
                          <a:prstGeom prst="rect">
                            <a:avLst/>
                          </a:prstGeom>
                        </pic:spPr>
                      </pic:pic>
                    </a:graphicData>
                  </a:graphic>
                </wp:inline>
              </w:drawing>
            </w:r>
            <w:r w:rsidRPr="00EA2838">
              <w:rPr>
                <w:sz w:val="24"/>
              </w:rPr>
              <w:tab/>
            </w:r>
            <w:r w:rsidRPr="00EA2838">
              <w:drawing>
                <wp:inline distT="0" distB="0" distL="0" distR="0" wp14:anchorId="2DAD6994" wp14:editId="70B80FE8">
                  <wp:extent cx="60960" cy="85370"/>
                  <wp:effectExtent l="0" t="0" r="0" b="0"/>
                  <wp:docPr id="570792" name="Picture 570792"/>
                  <wp:cNvGraphicFramePr/>
                  <a:graphic xmlns:a="http://schemas.openxmlformats.org/drawingml/2006/main">
                    <a:graphicData uri="http://schemas.openxmlformats.org/drawingml/2006/picture">
                      <pic:pic xmlns:pic="http://schemas.openxmlformats.org/drawingml/2006/picture">
                        <pic:nvPicPr>
                          <pic:cNvPr id="570792" name="Picture 570792"/>
                          <pic:cNvPicPr/>
                        </pic:nvPicPr>
                        <pic:blipFill>
                          <a:blip r:embed="rId1897"/>
                          <a:stretch>
                            <a:fillRect/>
                          </a:stretch>
                        </pic:blipFill>
                        <pic:spPr>
                          <a:xfrm>
                            <a:off x="0" y="0"/>
                            <a:ext cx="60960" cy="85370"/>
                          </a:xfrm>
                          <a:prstGeom prst="rect">
                            <a:avLst/>
                          </a:prstGeom>
                        </pic:spPr>
                      </pic:pic>
                    </a:graphicData>
                  </a:graphic>
                </wp:inline>
              </w:drawing>
            </w:r>
            <w:r w:rsidRPr="00EA2838">
              <w:drawing>
                <wp:inline distT="0" distB="0" distL="0" distR="0" wp14:anchorId="60471983" wp14:editId="22AA9587">
                  <wp:extent cx="39624" cy="18294"/>
                  <wp:effectExtent l="0" t="0" r="0" b="0"/>
                  <wp:docPr id="570791" name="Picture 570791"/>
                  <wp:cNvGraphicFramePr/>
                  <a:graphic xmlns:a="http://schemas.openxmlformats.org/drawingml/2006/main">
                    <a:graphicData uri="http://schemas.openxmlformats.org/drawingml/2006/picture">
                      <pic:pic xmlns:pic="http://schemas.openxmlformats.org/drawingml/2006/picture">
                        <pic:nvPicPr>
                          <pic:cNvPr id="570791" name="Picture 570791"/>
                          <pic:cNvPicPr/>
                        </pic:nvPicPr>
                        <pic:blipFill>
                          <a:blip r:embed="rId1898"/>
                          <a:stretch>
                            <a:fillRect/>
                          </a:stretch>
                        </pic:blipFill>
                        <pic:spPr>
                          <a:xfrm>
                            <a:off x="0" y="0"/>
                            <a:ext cx="39624" cy="18294"/>
                          </a:xfrm>
                          <a:prstGeom prst="rect">
                            <a:avLst/>
                          </a:prstGeom>
                        </pic:spPr>
                      </pic:pic>
                    </a:graphicData>
                  </a:graphic>
                </wp:inline>
              </w:drawing>
            </w:r>
          </w:p>
        </w:tc>
      </w:tr>
      <w:tr w:rsidR="005506F8" w:rsidRPr="00EA2838" w14:paraId="0F0A72EC" w14:textId="77777777">
        <w:trPr>
          <w:trHeight w:val="252"/>
        </w:trPr>
        <w:tc>
          <w:tcPr>
            <w:tcW w:w="6331" w:type="dxa"/>
            <w:tcBorders>
              <w:top w:val="nil"/>
              <w:left w:val="nil"/>
              <w:bottom w:val="nil"/>
              <w:right w:val="nil"/>
            </w:tcBorders>
          </w:tcPr>
          <w:p w14:paraId="778E9049" w14:textId="77777777" w:rsidR="005506F8" w:rsidRPr="00EA2838" w:rsidRDefault="00000000">
            <w:pPr>
              <w:spacing w:after="0"/>
              <w:ind w:left="379"/>
            </w:pPr>
            <w:r w:rsidRPr="00EA2838">
              <w:t>Cop_v Preset Data</w:t>
            </w:r>
          </w:p>
        </w:tc>
        <w:tc>
          <w:tcPr>
            <w:tcW w:w="576" w:type="dxa"/>
            <w:tcBorders>
              <w:top w:val="nil"/>
              <w:left w:val="nil"/>
              <w:bottom w:val="nil"/>
              <w:right w:val="nil"/>
            </w:tcBorders>
          </w:tcPr>
          <w:p w14:paraId="33423C27" w14:textId="77777777" w:rsidR="005506F8" w:rsidRPr="00EA2838" w:rsidRDefault="00000000">
            <w:pPr>
              <w:spacing w:after="0"/>
              <w:ind w:left="202"/>
              <w:jc w:val="center"/>
            </w:pPr>
            <w:r w:rsidRPr="00EA2838">
              <w:t>5</w:t>
            </w:r>
          </w:p>
        </w:tc>
      </w:tr>
      <w:tr w:rsidR="005506F8" w:rsidRPr="00EA2838" w14:paraId="3CDB79B8" w14:textId="77777777">
        <w:trPr>
          <w:trHeight w:val="738"/>
        </w:trPr>
        <w:tc>
          <w:tcPr>
            <w:tcW w:w="6331" w:type="dxa"/>
            <w:tcBorders>
              <w:top w:val="nil"/>
              <w:left w:val="nil"/>
              <w:bottom w:val="nil"/>
              <w:right w:val="nil"/>
            </w:tcBorders>
          </w:tcPr>
          <w:p w14:paraId="1EE7778A" w14:textId="77777777" w:rsidR="005506F8" w:rsidRPr="00EA2838" w:rsidRDefault="00000000">
            <w:pPr>
              <w:spacing w:after="0"/>
              <w:ind w:left="379"/>
            </w:pPr>
            <w:r w:rsidRPr="00EA2838">
              <w:rPr>
                <w:sz w:val="24"/>
              </w:rPr>
              <w:t>Edit Sone Steps</w:t>
            </w:r>
          </w:p>
          <w:p w14:paraId="30E1BEA1" w14:textId="77777777" w:rsidR="005506F8" w:rsidRPr="00EA2838" w:rsidRDefault="00000000">
            <w:pPr>
              <w:spacing w:after="0"/>
              <w:ind w:left="24" w:firstLine="365"/>
              <w:jc w:val="both"/>
            </w:pPr>
            <w:r w:rsidRPr="00EA2838">
              <w:rPr>
                <w:sz w:val="24"/>
              </w:rPr>
              <w:t xml:space="preserve">Editinc Sone Steps Using the Song Step Editor </w:t>
            </w:r>
            <w:r w:rsidRPr="00EA2838">
              <w:drawing>
                <wp:inline distT="0" distB="0" distL="0" distR="0" wp14:anchorId="053714D8" wp14:editId="2D2749CF">
                  <wp:extent cx="18288" cy="21343"/>
                  <wp:effectExtent l="0" t="0" r="0" b="0"/>
                  <wp:docPr id="570794" name="Picture 570794"/>
                  <wp:cNvGraphicFramePr/>
                  <a:graphic xmlns:a="http://schemas.openxmlformats.org/drawingml/2006/main">
                    <a:graphicData uri="http://schemas.openxmlformats.org/drawingml/2006/picture">
                      <pic:pic xmlns:pic="http://schemas.openxmlformats.org/drawingml/2006/picture">
                        <pic:nvPicPr>
                          <pic:cNvPr id="570794" name="Picture 570794"/>
                          <pic:cNvPicPr/>
                        </pic:nvPicPr>
                        <pic:blipFill>
                          <a:blip r:embed="rId1899"/>
                          <a:stretch>
                            <a:fillRect/>
                          </a:stretch>
                        </pic:blipFill>
                        <pic:spPr>
                          <a:xfrm>
                            <a:off x="0" y="0"/>
                            <a:ext cx="18288" cy="21343"/>
                          </a:xfrm>
                          <a:prstGeom prst="rect">
                            <a:avLst/>
                          </a:prstGeom>
                        </pic:spPr>
                      </pic:pic>
                    </a:graphicData>
                  </a:graphic>
                </wp:inline>
              </w:drawing>
            </w:r>
            <w:r w:rsidRPr="00EA2838">
              <w:rPr>
                <w:sz w:val="24"/>
              </w:rPr>
              <w:t xml:space="preserve"> </w:t>
            </w:r>
            <w:r w:rsidRPr="00EA2838">
              <w:drawing>
                <wp:inline distT="0" distB="0" distL="0" distR="0" wp14:anchorId="57474B89" wp14:editId="6529AF98">
                  <wp:extent cx="15240" cy="18294"/>
                  <wp:effectExtent l="0" t="0" r="0" b="0"/>
                  <wp:docPr id="570795" name="Picture 570795"/>
                  <wp:cNvGraphicFramePr/>
                  <a:graphic xmlns:a="http://schemas.openxmlformats.org/drawingml/2006/main">
                    <a:graphicData uri="http://schemas.openxmlformats.org/drawingml/2006/picture">
                      <pic:pic xmlns:pic="http://schemas.openxmlformats.org/drawingml/2006/picture">
                        <pic:nvPicPr>
                          <pic:cNvPr id="570795" name="Picture 570795"/>
                          <pic:cNvPicPr/>
                        </pic:nvPicPr>
                        <pic:blipFill>
                          <a:blip r:embed="rId1900"/>
                          <a:stretch>
                            <a:fillRect/>
                          </a:stretch>
                        </pic:blipFill>
                        <pic:spPr>
                          <a:xfrm>
                            <a:off x="0" y="0"/>
                            <a:ext cx="15240" cy="18294"/>
                          </a:xfrm>
                          <a:prstGeom prst="rect">
                            <a:avLst/>
                          </a:prstGeom>
                        </pic:spPr>
                      </pic:pic>
                    </a:graphicData>
                  </a:graphic>
                </wp:inline>
              </w:drawing>
            </w:r>
            <w:r w:rsidRPr="00EA2838">
              <w:rPr>
                <w:sz w:val="24"/>
              </w:rPr>
              <w:t xml:space="preserve"> </w:t>
            </w:r>
            <w:r w:rsidRPr="00EA2838">
              <w:drawing>
                <wp:inline distT="0" distB="0" distL="0" distR="0" wp14:anchorId="0B42387B" wp14:editId="067D8D7F">
                  <wp:extent cx="15240" cy="15245"/>
                  <wp:effectExtent l="0" t="0" r="0" b="0"/>
                  <wp:docPr id="570796" name="Picture 570796"/>
                  <wp:cNvGraphicFramePr/>
                  <a:graphic xmlns:a="http://schemas.openxmlformats.org/drawingml/2006/main">
                    <a:graphicData uri="http://schemas.openxmlformats.org/drawingml/2006/picture">
                      <pic:pic xmlns:pic="http://schemas.openxmlformats.org/drawingml/2006/picture">
                        <pic:nvPicPr>
                          <pic:cNvPr id="570796" name="Picture 570796"/>
                          <pic:cNvPicPr/>
                        </pic:nvPicPr>
                        <pic:blipFill>
                          <a:blip r:embed="rId1901"/>
                          <a:stretch>
                            <a:fillRect/>
                          </a:stretch>
                        </pic:blipFill>
                        <pic:spPr>
                          <a:xfrm>
                            <a:off x="0" y="0"/>
                            <a:ext cx="15240" cy="15245"/>
                          </a:xfrm>
                          <a:prstGeom prst="rect">
                            <a:avLst/>
                          </a:prstGeom>
                        </pic:spPr>
                      </pic:pic>
                    </a:graphicData>
                  </a:graphic>
                </wp:inline>
              </w:drawing>
            </w:r>
            <w:r w:rsidRPr="00EA2838">
              <w:rPr>
                <w:sz w:val="24"/>
              </w:rPr>
              <w:t>seq Bank Sequence Edit Functions:</w:t>
            </w:r>
          </w:p>
        </w:tc>
        <w:tc>
          <w:tcPr>
            <w:tcW w:w="576" w:type="dxa"/>
            <w:tcBorders>
              <w:top w:val="nil"/>
              <w:left w:val="nil"/>
              <w:bottom w:val="nil"/>
              <w:right w:val="nil"/>
            </w:tcBorders>
          </w:tcPr>
          <w:p w14:paraId="5F5AE3A1" w14:textId="77777777" w:rsidR="005506F8" w:rsidRPr="00EA2838" w:rsidRDefault="00000000">
            <w:pPr>
              <w:spacing w:after="0"/>
              <w:ind w:left="216"/>
              <w:jc w:val="center"/>
            </w:pPr>
            <w:r w:rsidRPr="00EA2838">
              <w:rPr>
                <w:sz w:val="24"/>
              </w:rPr>
              <w:t>6</w:t>
            </w:r>
          </w:p>
        </w:tc>
      </w:tr>
      <w:tr w:rsidR="005506F8" w:rsidRPr="00EA2838" w14:paraId="409F28F3" w14:textId="77777777">
        <w:trPr>
          <w:trHeight w:val="244"/>
        </w:trPr>
        <w:tc>
          <w:tcPr>
            <w:tcW w:w="6331" w:type="dxa"/>
            <w:tcBorders>
              <w:top w:val="nil"/>
              <w:left w:val="nil"/>
              <w:bottom w:val="nil"/>
              <w:right w:val="nil"/>
            </w:tcBorders>
          </w:tcPr>
          <w:p w14:paraId="4AD966B4" w14:textId="77777777" w:rsidR="005506F8" w:rsidRPr="00EA2838" w:rsidRDefault="00000000">
            <w:pPr>
              <w:spacing w:after="0"/>
              <w:ind w:left="379"/>
            </w:pPr>
            <w:r w:rsidRPr="00EA2838">
              <w:rPr>
                <w:sz w:val="24"/>
              </w:rPr>
              <w:t>Create eq Pset</w:t>
            </w:r>
          </w:p>
        </w:tc>
        <w:tc>
          <w:tcPr>
            <w:tcW w:w="576" w:type="dxa"/>
            <w:tcBorders>
              <w:top w:val="nil"/>
              <w:left w:val="nil"/>
              <w:bottom w:val="nil"/>
              <w:right w:val="nil"/>
            </w:tcBorders>
          </w:tcPr>
          <w:p w14:paraId="1145DF96" w14:textId="77777777" w:rsidR="005506F8" w:rsidRPr="00EA2838" w:rsidRDefault="00000000">
            <w:pPr>
              <w:spacing w:after="0"/>
              <w:ind w:left="19"/>
              <w:jc w:val="both"/>
            </w:pPr>
            <w:r w:rsidRPr="00EA2838">
              <w:rPr>
                <w:sz w:val="32"/>
              </w:rPr>
              <w:t>9 - 10</w:t>
            </w:r>
          </w:p>
        </w:tc>
      </w:tr>
      <w:tr w:rsidR="005506F8" w:rsidRPr="00EA2838" w14:paraId="130D6AC0" w14:textId="77777777">
        <w:trPr>
          <w:trHeight w:val="234"/>
        </w:trPr>
        <w:tc>
          <w:tcPr>
            <w:tcW w:w="6331" w:type="dxa"/>
            <w:tcBorders>
              <w:top w:val="nil"/>
              <w:left w:val="nil"/>
              <w:bottom w:val="nil"/>
              <w:right w:val="nil"/>
            </w:tcBorders>
          </w:tcPr>
          <w:p w14:paraId="34F2D99B" w14:textId="77777777" w:rsidR="005506F8" w:rsidRPr="00EA2838" w:rsidRDefault="00000000">
            <w:pPr>
              <w:spacing w:after="0"/>
              <w:ind w:left="384"/>
            </w:pPr>
            <w:r w:rsidRPr="00EA2838">
              <w:rPr>
                <w:sz w:val="24"/>
              </w:rPr>
              <w:t>C (hm Sequence</w:t>
            </w:r>
          </w:p>
        </w:tc>
        <w:tc>
          <w:tcPr>
            <w:tcW w:w="576" w:type="dxa"/>
            <w:tcBorders>
              <w:top w:val="nil"/>
              <w:left w:val="nil"/>
              <w:bottom w:val="nil"/>
              <w:right w:val="nil"/>
            </w:tcBorders>
          </w:tcPr>
          <w:p w14:paraId="6392D54A" w14:textId="77777777" w:rsidR="005506F8" w:rsidRPr="00EA2838" w:rsidRDefault="00000000">
            <w:pPr>
              <w:spacing w:after="0"/>
              <w:ind w:left="19"/>
              <w:jc w:val="both"/>
            </w:pPr>
            <w:r w:rsidRPr="00EA2838">
              <w:rPr>
                <w:sz w:val="32"/>
              </w:rPr>
              <w:t>9 - 11</w:t>
            </w:r>
          </w:p>
        </w:tc>
      </w:tr>
    </w:tbl>
    <w:p w14:paraId="04C50CB0" w14:textId="77777777" w:rsidR="005506F8" w:rsidRPr="00EA2838" w:rsidRDefault="00000000">
      <w:pPr>
        <w:spacing w:after="13" w:line="247" w:lineRule="auto"/>
        <w:ind w:left="2136" w:right="14" w:firstLine="576"/>
        <w:jc w:val="both"/>
      </w:pPr>
      <w:r w:rsidRPr="00EA2838">
        <w:rPr>
          <w:sz w:val="24"/>
        </w:rPr>
        <w:t>equence</w:t>
      </w:r>
      <w:r w:rsidRPr="00EA2838">
        <w:rPr>
          <w:sz w:val="24"/>
        </w:rPr>
        <w:tab/>
        <w:t>9 - 12 eel s:enee Information</w:t>
      </w:r>
      <w:r w:rsidRPr="00EA2838">
        <w:rPr>
          <w:sz w:val="24"/>
        </w:rPr>
        <w:tab/>
        <w:t>9 - 13</w:t>
      </w:r>
    </w:p>
    <w:tbl>
      <w:tblPr>
        <w:tblStyle w:val="TableGrid"/>
        <w:tblW w:w="6902" w:type="dxa"/>
        <w:tblInd w:w="1637" w:type="dxa"/>
        <w:tblCellMar>
          <w:top w:w="0" w:type="dxa"/>
          <w:left w:w="0" w:type="dxa"/>
          <w:bottom w:w="0" w:type="dxa"/>
          <w:right w:w="0" w:type="dxa"/>
        </w:tblCellMar>
        <w:tblLook w:val="04A0" w:firstRow="1" w:lastRow="0" w:firstColumn="1" w:lastColumn="0" w:noHBand="0" w:noVBand="1"/>
      </w:tblPr>
      <w:tblGrid>
        <w:gridCol w:w="6316"/>
        <w:gridCol w:w="586"/>
      </w:tblGrid>
      <w:tr w:rsidR="005506F8" w:rsidRPr="00EA2838" w14:paraId="1B8E72FB" w14:textId="77777777">
        <w:trPr>
          <w:trHeight w:val="479"/>
        </w:trPr>
        <w:tc>
          <w:tcPr>
            <w:tcW w:w="6317" w:type="dxa"/>
            <w:tcBorders>
              <w:top w:val="nil"/>
              <w:left w:val="nil"/>
              <w:bottom w:val="nil"/>
              <w:right w:val="nil"/>
            </w:tcBorders>
          </w:tcPr>
          <w:p w14:paraId="1684739D" w14:textId="77777777" w:rsidR="005506F8" w:rsidRPr="00EA2838" w:rsidRDefault="00000000">
            <w:pPr>
              <w:spacing w:after="0"/>
              <w:ind w:left="370" w:right="3446" w:firstLine="5"/>
              <w:jc w:val="both"/>
            </w:pPr>
            <w:r w:rsidRPr="00EA2838">
              <w:t xml:space="preserve">Rena:ne Sequence Copy Preset I)ata </w:t>
            </w:r>
            <w:r w:rsidRPr="00EA2838">
              <w:drawing>
                <wp:inline distT="0" distB="0" distL="0" distR="0" wp14:anchorId="19A9E734" wp14:editId="261773DC">
                  <wp:extent cx="9144" cy="15245"/>
                  <wp:effectExtent l="0" t="0" r="0" b="0"/>
                  <wp:docPr id="570812" name="Picture 570812"/>
                  <wp:cNvGraphicFramePr/>
                  <a:graphic xmlns:a="http://schemas.openxmlformats.org/drawingml/2006/main">
                    <a:graphicData uri="http://schemas.openxmlformats.org/drawingml/2006/picture">
                      <pic:pic xmlns:pic="http://schemas.openxmlformats.org/drawingml/2006/picture">
                        <pic:nvPicPr>
                          <pic:cNvPr id="570812" name="Picture 570812"/>
                          <pic:cNvPicPr/>
                        </pic:nvPicPr>
                        <pic:blipFill>
                          <a:blip r:embed="rId1902"/>
                          <a:stretch>
                            <a:fillRect/>
                          </a:stretch>
                        </pic:blipFill>
                        <pic:spPr>
                          <a:xfrm>
                            <a:off x="0" y="0"/>
                            <a:ext cx="9144" cy="15245"/>
                          </a:xfrm>
                          <a:prstGeom prst="rect">
                            <a:avLst/>
                          </a:prstGeom>
                        </pic:spPr>
                      </pic:pic>
                    </a:graphicData>
                  </a:graphic>
                </wp:inline>
              </w:drawing>
            </w:r>
            <w:r w:rsidRPr="00EA2838">
              <w:t xml:space="preserve"> </w:t>
            </w:r>
            <w:r w:rsidRPr="00EA2838">
              <w:drawing>
                <wp:inline distT="0" distB="0" distL="0" distR="0" wp14:anchorId="6CC47AB6" wp14:editId="48A4965F">
                  <wp:extent cx="12192" cy="18293"/>
                  <wp:effectExtent l="0" t="0" r="0" b="0"/>
                  <wp:docPr id="570809" name="Picture 570809"/>
                  <wp:cNvGraphicFramePr/>
                  <a:graphic xmlns:a="http://schemas.openxmlformats.org/drawingml/2006/main">
                    <a:graphicData uri="http://schemas.openxmlformats.org/drawingml/2006/picture">
                      <pic:pic xmlns:pic="http://schemas.openxmlformats.org/drawingml/2006/picture">
                        <pic:nvPicPr>
                          <pic:cNvPr id="570809" name="Picture 570809"/>
                          <pic:cNvPicPr/>
                        </pic:nvPicPr>
                        <pic:blipFill>
                          <a:blip r:embed="rId1903"/>
                          <a:stretch>
                            <a:fillRect/>
                          </a:stretch>
                        </pic:blipFill>
                        <pic:spPr>
                          <a:xfrm>
                            <a:off x="0" y="0"/>
                            <a:ext cx="12192" cy="18293"/>
                          </a:xfrm>
                          <a:prstGeom prst="rect">
                            <a:avLst/>
                          </a:prstGeom>
                        </pic:spPr>
                      </pic:pic>
                    </a:graphicData>
                  </a:graphic>
                </wp:inline>
              </w:drawing>
            </w:r>
            <w:r w:rsidRPr="00EA2838">
              <w:t xml:space="preserve"> </w:t>
            </w:r>
            <w:r w:rsidRPr="00EA2838">
              <w:drawing>
                <wp:inline distT="0" distB="0" distL="0" distR="0" wp14:anchorId="6D2996E5" wp14:editId="6F8ECDF8">
                  <wp:extent cx="12192" cy="15245"/>
                  <wp:effectExtent l="0" t="0" r="0" b="0"/>
                  <wp:docPr id="570810" name="Picture 570810"/>
                  <wp:cNvGraphicFramePr/>
                  <a:graphic xmlns:a="http://schemas.openxmlformats.org/drawingml/2006/main">
                    <a:graphicData uri="http://schemas.openxmlformats.org/drawingml/2006/picture">
                      <pic:pic xmlns:pic="http://schemas.openxmlformats.org/drawingml/2006/picture">
                        <pic:nvPicPr>
                          <pic:cNvPr id="570810" name="Picture 570810"/>
                          <pic:cNvPicPr/>
                        </pic:nvPicPr>
                        <pic:blipFill>
                          <a:blip r:embed="rId1904"/>
                          <a:stretch>
                            <a:fillRect/>
                          </a:stretch>
                        </pic:blipFill>
                        <pic:spPr>
                          <a:xfrm>
                            <a:off x="0" y="0"/>
                            <a:ext cx="12192" cy="15245"/>
                          </a:xfrm>
                          <a:prstGeom prst="rect">
                            <a:avLst/>
                          </a:prstGeom>
                        </pic:spPr>
                      </pic:pic>
                    </a:graphicData>
                  </a:graphic>
                </wp:inline>
              </w:drawing>
            </w:r>
            <w:r w:rsidRPr="00EA2838">
              <w:t xml:space="preserve"> </w:t>
            </w:r>
            <w:r w:rsidRPr="00EA2838">
              <w:drawing>
                <wp:inline distT="0" distB="0" distL="0" distR="0" wp14:anchorId="548089D2" wp14:editId="62341853">
                  <wp:extent cx="15240" cy="15245"/>
                  <wp:effectExtent l="0" t="0" r="0" b="0"/>
                  <wp:docPr id="570811" name="Picture 570811"/>
                  <wp:cNvGraphicFramePr/>
                  <a:graphic xmlns:a="http://schemas.openxmlformats.org/drawingml/2006/main">
                    <a:graphicData uri="http://schemas.openxmlformats.org/drawingml/2006/picture">
                      <pic:pic xmlns:pic="http://schemas.openxmlformats.org/drawingml/2006/picture">
                        <pic:nvPicPr>
                          <pic:cNvPr id="570811" name="Picture 570811"/>
                          <pic:cNvPicPr/>
                        </pic:nvPicPr>
                        <pic:blipFill>
                          <a:blip r:embed="rId1905"/>
                          <a:stretch>
                            <a:fillRect/>
                          </a:stretch>
                        </pic:blipFill>
                        <pic:spPr>
                          <a:xfrm>
                            <a:off x="0" y="0"/>
                            <a:ext cx="15240" cy="15245"/>
                          </a:xfrm>
                          <a:prstGeom prst="rect">
                            <a:avLst/>
                          </a:prstGeom>
                        </pic:spPr>
                      </pic:pic>
                    </a:graphicData>
                  </a:graphic>
                </wp:inline>
              </w:drawing>
            </w:r>
          </w:p>
        </w:tc>
        <w:tc>
          <w:tcPr>
            <w:tcW w:w="586" w:type="dxa"/>
            <w:tcBorders>
              <w:top w:val="nil"/>
              <w:left w:val="nil"/>
              <w:bottom w:val="nil"/>
              <w:right w:val="nil"/>
            </w:tcBorders>
          </w:tcPr>
          <w:p w14:paraId="7253FFEF" w14:textId="77777777" w:rsidR="005506F8" w:rsidRPr="00EA2838" w:rsidRDefault="00000000">
            <w:pPr>
              <w:spacing w:after="0"/>
              <w:ind w:left="19"/>
              <w:jc w:val="both"/>
            </w:pPr>
            <w:r w:rsidRPr="00EA2838">
              <w:rPr>
                <w:sz w:val="32"/>
              </w:rPr>
              <w:t>9 - 13</w:t>
            </w:r>
          </w:p>
        </w:tc>
      </w:tr>
      <w:tr w:rsidR="005506F8" w:rsidRPr="00EA2838" w14:paraId="6079FECA" w14:textId="77777777">
        <w:trPr>
          <w:trHeight w:val="246"/>
        </w:trPr>
        <w:tc>
          <w:tcPr>
            <w:tcW w:w="6317" w:type="dxa"/>
            <w:tcBorders>
              <w:top w:val="nil"/>
              <w:left w:val="nil"/>
              <w:bottom w:val="nil"/>
              <w:right w:val="nil"/>
            </w:tcBorders>
          </w:tcPr>
          <w:p w14:paraId="42DDC41A" w14:textId="77777777" w:rsidR="005506F8" w:rsidRPr="00EA2838" w:rsidRDefault="00000000">
            <w:pPr>
              <w:spacing w:after="0"/>
              <w:ind w:left="374"/>
            </w:pPr>
            <w:r w:rsidRPr="00EA2838">
              <w:rPr>
                <w:sz w:val="24"/>
              </w:rPr>
              <w:t>Append Sequence</w:t>
            </w:r>
          </w:p>
        </w:tc>
        <w:tc>
          <w:tcPr>
            <w:tcW w:w="586" w:type="dxa"/>
            <w:tcBorders>
              <w:top w:val="nil"/>
              <w:left w:val="nil"/>
              <w:bottom w:val="nil"/>
              <w:right w:val="nil"/>
            </w:tcBorders>
          </w:tcPr>
          <w:p w14:paraId="50B8E6C5" w14:textId="77777777" w:rsidR="005506F8" w:rsidRPr="00EA2838" w:rsidRDefault="00000000">
            <w:pPr>
              <w:spacing w:after="0"/>
              <w:ind w:right="5"/>
              <w:jc w:val="right"/>
            </w:pPr>
            <w:r w:rsidRPr="00EA2838">
              <w:rPr>
                <w:sz w:val="24"/>
              </w:rPr>
              <w:t>14</w:t>
            </w:r>
          </w:p>
        </w:tc>
      </w:tr>
      <w:tr w:rsidR="005506F8" w:rsidRPr="00EA2838" w14:paraId="15272637" w14:textId="77777777">
        <w:trPr>
          <w:trHeight w:val="481"/>
        </w:trPr>
        <w:tc>
          <w:tcPr>
            <w:tcW w:w="6317" w:type="dxa"/>
            <w:tcBorders>
              <w:top w:val="nil"/>
              <w:left w:val="nil"/>
              <w:bottom w:val="nil"/>
              <w:right w:val="nil"/>
            </w:tcBorders>
          </w:tcPr>
          <w:p w14:paraId="43306273" w14:textId="77777777" w:rsidR="005506F8" w:rsidRPr="00EA2838" w:rsidRDefault="00000000">
            <w:pPr>
              <w:spacing w:after="0"/>
              <w:ind w:left="370"/>
            </w:pPr>
            <w:r w:rsidRPr="00EA2838">
              <w:t>Chance Len eth</w:t>
            </w:r>
          </w:p>
          <w:p w14:paraId="323DB22A" w14:textId="77777777" w:rsidR="005506F8" w:rsidRPr="00EA2838" w:rsidRDefault="00000000">
            <w:pPr>
              <w:tabs>
                <w:tab w:val="center" w:pos="2614"/>
              </w:tabs>
              <w:spacing w:after="0"/>
            </w:pPr>
            <w:r w:rsidRPr="00EA2838">
              <w:rPr>
                <w:sz w:val="24"/>
              </w:rPr>
              <w:t>Event Bank</w:t>
            </w:r>
            <w:r w:rsidRPr="00EA2838">
              <w:rPr>
                <w:sz w:val="24"/>
              </w:rPr>
              <w:tab/>
              <w:t>ent Edit Functions:</w:t>
            </w:r>
          </w:p>
        </w:tc>
        <w:tc>
          <w:tcPr>
            <w:tcW w:w="586" w:type="dxa"/>
            <w:tcBorders>
              <w:top w:val="nil"/>
              <w:left w:val="nil"/>
              <w:bottom w:val="nil"/>
              <w:right w:val="nil"/>
            </w:tcBorders>
          </w:tcPr>
          <w:p w14:paraId="03E8CDAD" w14:textId="77777777" w:rsidR="005506F8" w:rsidRPr="00EA2838" w:rsidRDefault="00000000">
            <w:pPr>
              <w:spacing w:after="0"/>
              <w:ind w:left="24"/>
              <w:jc w:val="both"/>
            </w:pPr>
            <w:r w:rsidRPr="00EA2838">
              <w:rPr>
                <w:sz w:val="32"/>
              </w:rPr>
              <w:t>9 - 15</w:t>
            </w:r>
          </w:p>
        </w:tc>
      </w:tr>
      <w:tr w:rsidR="005506F8" w:rsidRPr="00EA2838" w14:paraId="46687519" w14:textId="77777777">
        <w:trPr>
          <w:trHeight w:val="246"/>
        </w:trPr>
        <w:tc>
          <w:tcPr>
            <w:tcW w:w="6317" w:type="dxa"/>
            <w:tcBorders>
              <w:top w:val="nil"/>
              <w:left w:val="nil"/>
              <w:bottom w:val="nil"/>
              <w:right w:val="nil"/>
            </w:tcBorders>
          </w:tcPr>
          <w:p w14:paraId="19F1C095" w14:textId="77777777" w:rsidR="005506F8" w:rsidRPr="00EA2838" w:rsidRDefault="00000000">
            <w:pPr>
              <w:tabs>
                <w:tab w:val="center" w:pos="1507"/>
                <w:tab w:val="center" w:pos="4555"/>
              </w:tabs>
              <w:spacing w:after="0"/>
            </w:pPr>
            <w:r w:rsidRPr="00EA2838">
              <w:rPr>
                <w:sz w:val="24"/>
              </w:rPr>
              <w:tab/>
              <w:t>Setting the -prack Ran ee</w:t>
            </w:r>
            <w:r w:rsidRPr="00EA2838">
              <w:rPr>
                <w:sz w:val="24"/>
              </w:rPr>
              <w:tab/>
              <w:t>U sing the Track Range Function</w:t>
            </w:r>
          </w:p>
        </w:tc>
        <w:tc>
          <w:tcPr>
            <w:tcW w:w="586" w:type="dxa"/>
            <w:tcBorders>
              <w:top w:val="nil"/>
              <w:left w:val="nil"/>
              <w:bottom w:val="nil"/>
              <w:right w:val="nil"/>
            </w:tcBorders>
          </w:tcPr>
          <w:p w14:paraId="6A75DB3C" w14:textId="77777777" w:rsidR="005506F8" w:rsidRPr="00EA2838" w:rsidRDefault="00000000">
            <w:pPr>
              <w:spacing w:after="0"/>
              <w:ind w:left="24"/>
              <w:jc w:val="both"/>
            </w:pPr>
            <w:r w:rsidRPr="00EA2838">
              <w:rPr>
                <w:sz w:val="32"/>
              </w:rPr>
              <w:t>9 - 17</w:t>
            </w:r>
          </w:p>
        </w:tc>
      </w:tr>
      <w:tr w:rsidR="005506F8" w:rsidRPr="00EA2838" w14:paraId="7F480BEA" w14:textId="77777777">
        <w:trPr>
          <w:trHeight w:val="243"/>
        </w:trPr>
        <w:tc>
          <w:tcPr>
            <w:tcW w:w="6317" w:type="dxa"/>
            <w:tcBorders>
              <w:top w:val="nil"/>
              <w:left w:val="nil"/>
              <w:bottom w:val="nil"/>
              <w:right w:val="nil"/>
            </w:tcBorders>
          </w:tcPr>
          <w:p w14:paraId="306113EE" w14:textId="77777777" w:rsidR="005506F8" w:rsidRPr="00EA2838" w:rsidRDefault="00000000">
            <w:pPr>
              <w:spacing w:after="0"/>
              <w:ind w:left="370"/>
            </w:pPr>
            <w:r w:rsidRPr="00EA2838">
              <w:t>Quantize Track</w:t>
            </w:r>
          </w:p>
        </w:tc>
        <w:tc>
          <w:tcPr>
            <w:tcW w:w="586" w:type="dxa"/>
            <w:tcBorders>
              <w:top w:val="nil"/>
              <w:left w:val="nil"/>
              <w:bottom w:val="nil"/>
              <w:right w:val="nil"/>
            </w:tcBorders>
          </w:tcPr>
          <w:p w14:paraId="17464EC1" w14:textId="77777777" w:rsidR="005506F8" w:rsidRPr="00EA2838" w:rsidRDefault="00000000">
            <w:pPr>
              <w:spacing w:after="0"/>
              <w:ind w:left="24"/>
              <w:jc w:val="both"/>
            </w:pPr>
            <w:r w:rsidRPr="00EA2838">
              <w:rPr>
                <w:sz w:val="32"/>
              </w:rPr>
              <w:t>9 - 18</w:t>
            </w:r>
          </w:p>
        </w:tc>
      </w:tr>
      <w:tr w:rsidR="005506F8" w:rsidRPr="00EA2838" w14:paraId="60BD5BF9" w14:textId="77777777">
        <w:trPr>
          <w:trHeight w:val="246"/>
        </w:trPr>
        <w:tc>
          <w:tcPr>
            <w:tcW w:w="6317" w:type="dxa"/>
            <w:tcBorders>
              <w:top w:val="nil"/>
              <w:left w:val="nil"/>
              <w:bottom w:val="nil"/>
              <w:right w:val="nil"/>
            </w:tcBorders>
          </w:tcPr>
          <w:p w14:paraId="09FE0CFE" w14:textId="77777777" w:rsidR="005506F8" w:rsidRPr="00EA2838" w:rsidRDefault="00000000">
            <w:pPr>
              <w:spacing w:after="0"/>
              <w:ind w:left="374"/>
            </w:pPr>
            <w:r w:rsidRPr="00EA2838">
              <w:rPr>
                <w:sz w:val="24"/>
              </w:rPr>
              <w:t>Copy Track</w:t>
            </w:r>
          </w:p>
        </w:tc>
        <w:tc>
          <w:tcPr>
            <w:tcW w:w="586" w:type="dxa"/>
            <w:tcBorders>
              <w:top w:val="nil"/>
              <w:left w:val="nil"/>
              <w:bottom w:val="nil"/>
              <w:right w:val="nil"/>
            </w:tcBorders>
          </w:tcPr>
          <w:p w14:paraId="72451ED9" w14:textId="77777777" w:rsidR="005506F8" w:rsidRPr="00EA2838" w:rsidRDefault="00000000">
            <w:pPr>
              <w:spacing w:after="0"/>
              <w:ind w:left="24"/>
              <w:jc w:val="both"/>
            </w:pPr>
            <w:r w:rsidRPr="00EA2838">
              <w:rPr>
                <w:sz w:val="32"/>
              </w:rPr>
              <w:t>9 - 19</w:t>
            </w:r>
          </w:p>
        </w:tc>
      </w:tr>
      <w:tr w:rsidR="005506F8" w:rsidRPr="00EA2838" w14:paraId="1F8C35CE" w14:textId="77777777">
        <w:trPr>
          <w:trHeight w:val="240"/>
        </w:trPr>
        <w:tc>
          <w:tcPr>
            <w:tcW w:w="6317" w:type="dxa"/>
            <w:tcBorders>
              <w:top w:val="nil"/>
              <w:left w:val="nil"/>
              <w:bottom w:val="nil"/>
              <w:right w:val="nil"/>
            </w:tcBorders>
          </w:tcPr>
          <w:p w14:paraId="5B7E4416" w14:textId="77777777" w:rsidR="005506F8" w:rsidRPr="00EA2838" w:rsidRDefault="00000000">
            <w:pPr>
              <w:spacing w:after="0"/>
              <w:ind w:left="370"/>
            </w:pPr>
            <w:r w:rsidRPr="00EA2838">
              <w:rPr>
                <w:sz w:val="24"/>
              </w:rPr>
              <w:t>Erase Track</w:t>
            </w:r>
          </w:p>
        </w:tc>
        <w:tc>
          <w:tcPr>
            <w:tcW w:w="586" w:type="dxa"/>
            <w:tcBorders>
              <w:top w:val="nil"/>
              <w:left w:val="nil"/>
              <w:bottom w:val="nil"/>
              <w:right w:val="nil"/>
            </w:tcBorders>
          </w:tcPr>
          <w:p w14:paraId="1606D7A9" w14:textId="77777777" w:rsidR="005506F8" w:rsidRPr="00EA2838" w:rsidRDefault="00000000">
            <w:pPr>
              <w:spacing w:after="0"/>
              <w:ind w:left="29"/>
              <w:jc w:val="both"/>
            </w:pPr>
            <w:r w:rsidRPr="00EA2838">
              <w:rPr>
                <w:sz w:val="24"/>
              </w:rPr>
              <w:t>9 - 20</w:t>
            </w:r>
          </w:p>
        </w:tc>
      </w:tr>
      <w:tr w:rsidR="005506F8" w:rsidRPr="00EA2838" w14:paraId="3A7872E4" w14:textId="77777777">
        <w:trPr>
          <w:trHeight w:val="247"/>
        </w:trPr>
        <w:tc>
          <w:tcPr>
            <w:tcW w:w="6317" w:type="dxa"/>
            <w:tcBorders>
              <w:top w:val="nil"/>
              <w:left w:val="nil"/>
              <w:bottom w:val="nil"/>
              <w:right w:val="nil"/>
            </w:tcBorders>
          </w:tcPr>
          <w:p w14:paraId="60F8D748" w14:textId="77777777" w:rsidR="005506F8" w:rsidRPr="00EA2838" w:rsidRDefault="00000000">
            <w:pPr>
              <w:spacing w:after="0"/>
              <w:ind w:left="374"/>
            </w:pPr>
            <w:r w:rsidRPr="00EA2838">
              <w:rPr>
                <w:sz w:val="24"/>
              </w:rPr>
              <w:t>Merge Track</w:t>
            </w:r>
          </w:p>
        </w:tc>
        <w:tc>
          <w:tcPr>
            <w:tcW w:w="586" w:type="dxa"/>
            <w:tcBorders>
              <w:top w:val="nil"/>
              <w:left w:val="nil"/>
              <w:bottom w:val="nil"/>
              <w:right w:val="nil"/>
            </w:tcBorders>
          </w:tcPr>
          <w:p w14:paraId="4567CEE1" w14:textId="77777777" w:rsidR="005506F8" w:rsidRPr="00EA2838" w:rsidRDefault="00000000">
            <w:pPr>
              <w:spacing w:after="0"/>
              <w:ind w:left="29"/>
              <w:jc w:val="both"/>
            </w:pPr>
            <w:r w:rsidRPr="00EA2838">
              <w:rPr>
                <w:sz w:val="32"/>
              </w:rPr>
              <w:t>9 - 21</w:t>
            </w:r>
          </w:p>
        </w:tc>
      </w:tr>
      <w:tr w:rsidR="005506F8" w:rsidRPr="00EA2838" w14:paraId="4C72301C" w14:textId="77777777">
        <w:trPr>
          <w:trHeight w:val="244"/>
        </w:trPr>
        <w:tc>
          <w:tcPr>
            <w:tcW w:w="6317" w:type="dxa"/>
            <w:tcBorders>
              <w:top w:val="nil"/>
              <w:left w:val="nil"/>
              <w:bottom w:val="nil"/>
              <w:right w:val="nil"/>
            </w:tcBorders>
          </w:tcPr>
          <w:p w14:paraId="39DC76E9" w14:textId="77777777" w:rsidR="005506F8" w:rsidRPr="00EA2838" w:rsidRDefault="00000000">
            <w:pPr>
              <w:spacing w:after="0"/>
              <w:ind w:left="370"/>
            </w:pPr>
            <w:r w:rsidRPr="00EA2838">
              <w:rPr>
                <w:sz w:val="24"/>
              </w:rPr>
              <w:t>Transpose Track</w:t>
            </w:r>
          </w:p>
        </w:tc>
        <w:tc>
          <w:tcPr>
            <w:tcW w:w="586" w:type="dxa"/>
            <w:tcBorders>
              <w:top w:val="nil"/>
              <w:left w:val="nil"/>
              <w:bottom w:val="nil"/>
              <w:right w:val="nil"/>
            </w:tcBorders>
          </w:tcPr>
          <w:p w14:paraId="59CA9991" w14:textId="77777777" w:rsidR="005506F8" w:rsidRPr="00EA2838" w:rsidRDefault="00000000">
            <w:pPr>
              <w:spacing w:after="0"/>
              <w:ind w:left="29"/>
              <w:jc w:val="both"/>
            </w:pPr>
            <w:r w:rsidRPr="00EA2838">
              <w:t>9 - 22</w:t>
            </w:r>
          </w:p>
        </w:tc>
      </w:tr>
      <w:tr w:rsidR="005506F8" w:rsidRPr="00EA2838" w14:paraId="0EDEBD06" w14:textId="77777777">
        <w:trPr>
          <w:trHeight w:val="241"/>
        </w:trPr>
        <w:tc>
          <w:tcPr>
            <w:tcW w:w="6317" w:type="dxa"/>
            <w:tcBorders>
              <w:top w:val="nil"/>
              <w:left w:val="nil"/>
              <w:bottom w:val="nil"/>
              <w:right w:val="nil"/>
            </w:tcBorders>
          </w:tcPr>
          <w:p w14:paraId="53AC733E" w14:textId="77777777" w:rsidR="005506F8" w:rsidRPr="00EA2838" w:rsidRDefault="00000000">
            <w:pPr>
              <w:spacing w:after="0"/>
              <w:ind w:left="379"/>
            </w:pPr>
            <w:r w:rsidRPr="00EA2838">
              <w:rPr>
                <w:sz w:val="24"/>
              </w:rPr>
              <w:lastRenderedPageBreak/>
              <w:t>Shift Track</w:t>
            </w:r>
          </w:p>
        </w:tc>
        <w:tc>
          <w:tcPr>
            <w:tcW w:w="586" w:type="dxa"/>
            <w:tcBorders>
              <w:top w:val="nil"/>
              <w:left w:val="nil"/>
              <w:bottom w:val="nil"/>
              <w:right w:val="nil"/>
            </w:tcBorders>
          </w:tcPr>
          <w:p w14:paraId="19CDFFE5" w14:textId="77777777" w:rsidR="005506F8" w:rsidRPr="00EA2838" w:rsidRDefault="00000000">
            <w:pPr>
              <w:spacing w:after="0"/>
              <w:ind w:left="24"/>
              <w:jc w:val="both"/>
            </w:pPr>
            <w:r w:rsidRPr="00EA2838">
              <w:rPr>
                <w:sz w:val="32"/>
              </w:rPr>
              <w:t>9 - 23</w:t>
            </w:r>
          </w:p>
        </w:tc>
      </w:tr>
      <w:tr w:rsidR="005506F8" w:rsidRPr="00EA2838" w14:paraId="756A63BA" w14:textId="77777777">
        <w:trPr>
          <w:trHeight w:val="247"/>
        </w:trPr>
        <w:tc>
          <w:tcPr>
            <w:tcW w:w="6317" w:type="dxa"/>
            <w:tcBorders>
              <w:top w:val="nil"/>
              <w:left w:val="nil"/>
              <w:bottom w:val="nil"/>
              <w:right w:val="nil"/>
            </w:tcBorders>
          </w:tcPr>
          <w:p w14:paraId="120657F0" w14:textId="77777777" w:rsidR="005506F8" w:rsidRPr="00EA2838" w:rsidRDefault="00000000">
            <w:pPr>
              <w:spacing w:after="0"/>
              <w:ind w:left="379"/>
            </w:pPr>
            <w:r w:rsidRPr="00EA2838">
              <w:t>Scale Track</w:t>
            </w:r>
          </w:p>
        </w:tc>
        <w:tc>
          <w:tcPr>
            <w:tcW w:w="586" w:type="dxa"/>
            <w:tcBorders>
              <w:top w:val="nil"/>
              <w:left w:val="nil"/>
              <w:bottom w:val="nil"/>
              <w:right w:val="nil"/>
            </w:tcBorders>
          </w:tcPr>
          <w:p w14:paraId="186853FA" w14:textId="77777777" w:rsidR="005506F8" w:rsidRPr="00EA2838" w:rsidRDefault="00000000">
            <w:pPr>
              <w:spacing w:after="0"/>
              <w:ind w:right="5"/>
              <w:jc w:val="right"/>
            </w:pPr>
            <w:r w:rsidRPr="00EA2838">
              <w:rPr>
                <w:sz w:val="24"/>
              </w:rPr>
              <w:t>24</w:t>
            </w:r>
          </w:p>
        </w:tc>
      </w:tr>
      <w:tr w:rsidR="005506F8" w:rsidRPr="00EA2838" w14:paraId="6DBD43F6" w14:textId="77777777">
        <w:trPr>
          <w:trHeight w:val="245"/>
        </w:trPr>
        <w:tc>
          <w:tcPr>
            <w:tcW w:w="6317" w:type="dxa"/>
            <w:tcBorders>
              <w:top w:val="nil"/>
              <w:left w:val="nil"/>
              <w:bottom w:val="nil"/>
              <w:right w:val="nil"/>
            </w:tcBorders>
          </w:tcPr>
          <w:p w14:paraId="0D80C278" w14:textId="77777777" w:rsidR="005506F8" w:rsidRPr="00EA2838" w:rsidRDefault="00000000">
            <w:pPr>
              <w:spacing w:after="0"/>
              <w:ind w:left="374"/>
            </w:pPr>
            <w:r w:rsidRPr="00EA2838">
              <w:t>Filter Events</w:t>
            </w:r>
          </w:p>
        </w:tc>
        <w:tc>
          <w:tcPr>
            <w:tcW w:w="586" w:type="dxa"/>
            <w:tcBorders>
              <w:top w:val="nil"/>
              <w:left w:val="nil"/>
              <w:bottom w:val="nil"/>
              <w:right w:val="nil"/>
            </w:tcBorders>
          </w:tcPr>
          <w:p w14:paraId="1FB13EA7" w14:textId="77777777" w:rsidR="005506F8" w:rsidRPr="00EA2838" w:rsidRDefault="00000000">
            <w:pPr>
              <w:spacing w:after="0"/>
              <w:ind w:left="24"/>
              <w:jc w:val="both"/>
            </w:pPr>
            <w:r w:rsidRPr="00EA2838">
              <w:t>9 - 25</w:t>
            </w:r>
          </w:p>
        </w:tc>
      </w:tr>
      <w:tr w:rsidR="005506F8" w:rsidRPr="00EA2838" w14:paraId="17B23E8A" w14:textId="77777777">
        <w:trPr>
          <w:trHeight w:val="235"/>
        </w:trPr>
        <w:tc>
          <w:tcPr>
            <w:tcW w:w="6317" w:type="dxa"/>
            <w:tcBorders>
              <w:top w:val="nil"/>
              <w:left w:val="nil"/>
              <w:bottom w:val="nil"/>
              <w:right w:val="nil"/>
            </w:tcBorders>
          </w:tcPr>
          <w:p w14:paraId="10E53685" w14:textId="77777777" w:rsidR="005506F8" w:rsidRPr="00EA2838" w:rsidRDefault="00000000">
            <w:pPr>
              <w:spacing w:after="0"/>
              <w:ind w:left="374"/>
            </w:pPr>
            <w:r w:rsidRPr="00EA2838">
              <w:t>Event Edit Track</w:t>
            </w:r>
          </w:p>
        </w:tc>
        <w:tc>
          <w:tcPr>
            <w:tcW w:w="586" w:type="dxa"/>
            <w:tcBorders>
              <w:top w:val="nil"/>
              <w:left w:val="nil"/>
              <w:bottom w:val="nil"/>
              <w:right w:val="nil"/>
            </w:tcBorders>
          </w:tcPr>
          <w:p w14:paraId="4469536C" w14:textId="77777777" w:rsidR="005506F8" w:rsidRPr="00EA2838" w:rsidRDefault="00000000">
            <w:pPr>
              <w:spacing w:after="0"/>
              <w:ind w:left="24"/>
              <w:jc w:val="both"/>
            </w:pPr>
            <w:r w:rsidRPr="00EA2838">
              <w:rPr>
                <w:sz w:val="26"/>
              </w:rPr>
              <w:t>9 - 26</w:t>
            </w:r>
          </w:p>
        </w:tc>
      </w:tr>
    </w:tbl>
    <w:p w14:paraId="2C15E19E" w14:textId="77777777" w:rsidR="005506F8" w:rsidRPr="00EA2838" w:rsidRDefault="005506F8">
      <w:pPr>
        <w:sectPr w:rsidR="005506F8" w:rsidRPr="00EA2838" w:rsidSect="00166CEE">
          <w:headerReference w:type="even" r:id="rId1906"/>
          <w:headerReference w:type="default" r:id="rId1907"/>
          <w:footerReference w:type="even" r:id="rId1908"/>
          <w:footerReference w:type="default" r:id="rId1909"/>
          <w:headerReference w:type="first" r:id="rId1910"/>
          <w:footerReference w:type="first" r:id="rId1911"/>
          <w:footnotePr>
            <w:numRestart w:val="eachPage"/>
          </w:footnotePr>
          <w:pgSz w:w="10848" w:h="15523"/>
          <w:pgMar w:top="338" w:right="533" w:bottom="361" w:left="571" w:header="456" w:footer="254" w:gutter="0"/>
          <w:cols w:space="708"/>
          <w:titlePg/>
        </w:sectPr>
      </w:pPr>
    </w:p>
    <w:p w14:paraId="5E7D27B0" w14:textId="77777777" w:rsidR="005506F8" w:rsidRPr="00EA2838" w:rsidRDefault="00000000">
      <w:pPr>
        <w:spacing w:after="287" w:line="247" w:lineRule="auto"/>
        <w:ind w:left="1637" w:right="14"/>
        <w:jc w:val="both"/>
      </w:pPr>
      <w:r w:rsidRPr="00EA2838">
        <w:rPr>
          <w:sz w:val="24"/>
        </w:rPr>
        <w:t>While in Sequence Edit mode, the Song, Seq, and Event buttons (Banks 3,4 and 5) provide access to the various sequencer editing functions. These are divided into Song, Seq, and Event edit functions. Pressing any of these three buttons activates a bank which contains the available functions in that category.</w:t>
      </w:r>
    </w:p>
    <w:p w14:paraId="02687B1C" w14:textId="77777777" w:rsidR="005506F8" w:rsidRPr="00EA2838" w:rsidRDefault="00000000">
      <w:pPr>
        <w:tabs>
          <w:tab w:val="center" w:pos="3823"/>
          <w:tab w:val="center" w:pos="4774"/>
          <w:tab w:val="center" w:pos="5767"/>
        </w:tabs>
        <w:spacing w:after="124"/>
      </w:pPr>
      <w:r w:rsidRPr="00EA2838">
        <w:rPr>
          <w:sz w:val="20"/>
        </w:rPr>
        <w:tab/>
      </w:r>
      <w:r w:rsidRPr="00EA2838">
        <w:rPr>
          <w:rFonts w:ascii="Calibri" w:eastAsia="Calibri" w:hAnsi="Calibri" w:cs="Calibri"/>
          <w:sz w:val="20"/>
        </w:rPr>
        <w:t>Song</w:t>
      </w:r>
      <w:r w:rsidRPr="00EA2838">
        <w:rPr>
          <w:rFonts w:ascii="Calibri" w:eastAsia="Calibri" w:hAnsi="Calibri" w:cs="Calibri"/>
          <w:sz w:val="20"/>
        </w:rPr>
        <w:tab/>
        <w:t>Seq</w:t>
      </w:r>
      <w:r w:rsidRPr="00EA2838">
        <w:rPr>
          <w:rFonts w:ascii="Calibri" w:eastAsia="Calibri" w:hAnsi="Calibri" w:cs="Calibri"/>
          <w:sz w:val="20"/>
        </w:rPr>
        <w:tab/>
        <w:t>Event</w:t>
      </w:r>
    </w:p>
    <w:p w14:paraId="7D47916C" w14:textId="77777777" w:rsidR="005506F8" w:rsidRPr="00EA2838" w:rsidRDefault="00000000">
      <w:pPr>
        <w:tabs>
          <w:tab w:val="center" w:pos="3737"/>
          <w:tab w:val="center" w:pos="4759"/>
          <w:tab w:val="center" w:pos="5750"/>
        </w:tabs>
        <w:spacing w:after="121"/>
      </w:pPr>
      <w:r w:rsidRPr="00EA2838">
        <w:tab/>
      </w:r>
      <w:r w:rsidRPr="00EA2838">
        <w:rPr>
          <w:rFonts w:ascii="Calibri" w:eastAsia="Calibri" w:hAnsi="Calibri" w:cs="Calibri"/>
        </w:rPr>
        <w:t>Filter</w:t>
      </w:r>
      <w:r w:rsidRPr="00EA2838">
        <w:rPr>
          <w:rFonts w:ascii="Calibri" w:eastAsia="Calibri" w:hAnsi="Calibri" w:cs="Calibri"/>
        </w:rPr>
        <w:tab/>
        <w:t>Env2</w:t>
      </w:r>
      <w:r w:rsidRPr="00EA2838">
        <w:rPr>
          <w:rFonts w:ascii="Calibri" w:eastAsia="Calibri" w:hAnsi="Calibri" w:cs="Calibri"/>
        </w:rPr>
        <w:tab/>
        <w:t>Amp</w:t>
      </w:r>
    </w:p>
    <w:p w14:paraId="3DA2DB8A" w14:textId="77777777" w:rsidR="005506F8" w:rsidRPr="00EA2838" w:rsidRDefault="00000000">
      <w:pPr>
        <w:spacing w:after="396"/>
        <w:ind w:left="3206"/>
      </w:pPr>
      <w:r w:rsidRPr="00EA2838">
        <w:drawing>
          <wp:inline distT="0" distB="0" distL="0" distR="0" wp14:anchorId="03961C98" wp14:editId="30D3B109">
            <wp:extent cx="1892808" cy="265258"/>
            <wp:effectExtent l="0" t="0" r="0" b="0"/>
            <wp:docPr id="572988" name="Picture 572988"/>
            <wp:cNvGraphicFramePr/>
            <a:graphic xmlns:a="http://schemas.openxmlformats.org/drawingml/2006/main">
              <a:graphicData uri="http://schemas.openxmlformats.org/drawingml/2006/picture">
                <pic:pic xmlns:pic="http://schemas.openxmlformats.org/drawingml/2006/picture">
                  <pic:nvPicPr>
                    <pic:cNvPr id="572988" name="Picture 572988"/>
                    <pic:cNvPicPr/>
                  </pic:nvPicPr>
                  <pic:blipFill>
                    <a:blip r:embed="rId1912"/>
                    <a:stretch>
                      <a:fillRect/>
                    </a:stretch>
                  </pic:blipFill>
                  <pic:spPr>
                    <a:xfrm>
                      <a:off x="0" y="0"/>
                      <a:ext cx="1892808" cy="265258"/>
                    </a:xfrm>
                    <a:prstGeom prst="rect">
                      <a:avLst/>
                    </a:prstGeom>
                  </pic:spPr>
                </pic:pic>
              </a:graphicData>
            </a:graphic>
          </wp:inline>
        </w:drawing>
      </w:r>
    </w:p>
    <w:p w14:paraId="2BCD1EEA" w14:textId="77777777" w:rsidR="005506F8" w:rsidRPr="00EA2838" w:rsidRDefault="00000000">
      <w:pPr>
        <w:spacing w:after="110"/>
        <w:ind w:left="24" w:hanging="10"/>
      </w:pPr>
      <w:r w:rsidRPr="00EA2838">
        <w:rPr>
          <w:sz w:val="30"/>
        </w:rPr>
        <w:t>Song Bank — Song Edit Functions</w:t>
      </w:r>
    </w:p>
    <w:p w14:paraId="7727D26B" w14:textId="77777777" w:rsidR="005506F8" w:rsidRPr="00EA2838" w:rsidRDefault="00000000">
      <w:pPr>
        <w:spacing w:after="418" w:line="228" w:lineRule="auto"/>
        <w:ind w:left="1642" w:right="14"/>
      </w:pPr>
      <w:r w:rsidRPr="00EA2838">
        <w:rPr>
          <w:sz w:val="24"/>
        </w:rPr>
        <w:t>Pressing the Song button (Bank 3) while in Sequence Edit mode activates the song editing bank. If you press the Song button (Bank 3) when a sequence is selected, the display will respond "SORRY! Select a song first" and will not allow you into this bank.</w:t>
      </w:r>
    </w:p>
    <w:p w14:paraId="4DC043CA" w14:textId="77777777" w:rsidR="005506F8" w:rsidRPr="00EA2838" w:rsidRDefault="00000000">
      <w:pPr>
        <w:spacing w:after="130"/>
        <w:ind w:left="-5" w:right="-274"/>
      </w:pPr>
      <w:r w:rsidRPr="00EA2838">
        <mc:AlternateContent>
          <mc:Choice Requires="wpg">
            <w:drawing>
              <wp:inline distT="0" distB="0" distL="0" distR="0" wp14:anchorId="443B7A7D" wp14:editId="38D6ED8B">
                <wp:extent cx="5980176" cy="15245"/>
                <wp:effectExtent l="0" t="0" r="0" b="0"/>
                <wp:docPr id="1313832" name="Group 1313832"/>
                <wp:cNvGraphicFramePr/>
                <a:graphic xmlns:a="http://schemas.openxmlformats.org/drawingml/2006/main">
                  <a:graphicData uri="http://schemas.microsoft.com/office/word/2010/wordprocessingGroup">
                    <wpg:wgp>
                      <wpg:cNvGrpSpPr/>
                      <wpg:grpSpPr>
                        <a:xfrm>
                          <a:off x="0" y="0"/>
                          <a:ext cx="5980176" cy="15245"/>
                          <a:chOff x="0" y="0"/>
                          <a:chExt cx="5980176" cy="15245"/>
                        </a:xfrm>
                      </wpg:grpSpPr>
                      <wps:wsp>
                        <wps:cNvPr id="1313831" name="Shape 1313831"/>
                        <wps:cNvSpPr/>
                        <wps:spPr>
                          <a:xfrm>
                            <a:off x="0" y="0"/>
                            <a:ext cx="5980176" cy="15245"/>
                          </a:xfrm>
                          <a:custGeom>
                            <a:avLst/>
                            <a:gdLst/>
                            <a:ahLst/>
                            <a:cxnLst/>
                            <a:rect l="0" t="0" r="0" b="0"/>
                            <a:pathLst>
                              <a:path w="5980176" h="15245">
                                <a:moveTo>
                                  <a:pt x="0" y="7623"/>
                                </a:moveTo>
                                <a:lnTo>
                                  <a:pt x="5980176"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32" style="width:470.88pt;height:1.20038pt;mso-position-horizontal-relative:char;mso-position-vertical-relative:line" coordsize="59801,152">
                <v:shape id="Shape 1313831" style="position:absolute;width:59801;height:152;left:0;top:0;" coordsize="5980176,15245" path="m0,7623l5980176,7623">
                  <v:stroke weight="1.20038pt" endcap="flat" joinstyle="miter" miterlimit="1" on="true" color="#000000"/>
                  <v:fill on="false" color="#000000"/>
                </v:shape>
              </v:group>
            </w:pict>
          </mc:Fallback>
        </mc:AlternateContent>
      </w:r>
    </w:p>
    <w:p w14:paraId="63F56C08" w14:textId="77777777" w:rsidR="005506F8" w:rsidRPr="00EA2838" w:rsidRDefault="00000000">
      <w:pPr>
        <w:spacing w:after="13" w:line="247" w:lineRule="auto"/>
        <w:ind w:left="1094" w:right="14"/>
        <w:jc w:val="both"/>
      </w:pPr>
      <w:r w:rsidRPr="00EA2838">
        <w:drawing>
          <wp:inline distT="0" distB="0" distL="0" distR="0" wp14:anchorId="2863C90F" wp14:editId="17251CF1">
            <wp:extent cx="155448" cy="9147"/>
            <wp:effectExtent l="0" t="0" r="0" b="0"/>
            <wp:docPr id="570813" name="Picture 570813"/>
            <wp:cNvGraphicFramePr/>
            <a:graphic xmlns:a="http://schemas.openxmlformats.org/drawingml/2006/main">
              <a:graphicData uri="http://schemas.openxmlformats.org/drawingml/2006/picture">
                <pic:pic xmlns:pic="http://schemas.openxmlformats.org/drawingml/2006/picture">
                  <pic:nvPicPr>
                    <pic:cNvPr id="570813" name="Picture 570813"/>
                    <pic:cNvPicPr/>
                  </pic:nvPicPr>
                  <pic:blipFill>
                    <a:blip r:embed="rId1913"/>
                    <a:stretch>
                      <a:fillRect/>
                    </a:stretch>
                  </pic:blipFill>
                  <pic:spPr>
                    <a:xfrm>
                      <a:off x="0" y="0"/>
                      <a:ext cx="155448" cy="9147"/>
                    </a:xfrm>
                    <a:prstGeom prst="rect">
                      <a:avLst/>
                    </a:prstGeom>
                  </pic:spPr>
                </pic:pic>
              </a:graphicData>
            </a:graphic>
          </wp:inline>
        </w:drawing>
      </w:r>
      <w:r w:rsidRPr="00EA2838">
        <w:rPr>
          <w:sz w:val="24"/>
        </w:rPr>
        <w:t xml:space="preserve">Song </w:t>
      </w:r>
    </w:p>
    <w:p w14:paraId="593E4BF7" w14:textId="77777777" w:rsidR="005506F8" w:rsidRPr="00EA2838" w:rsidRDefault="005506F8">
      <w:pPr>
        <w:sectPr w:rsidR="005506F8" w:rsidRPr="00EA2838" w:rsidSect="00166CEE">
          <w:footnotePr>
            <w:numRestart w:val="eachPage"/>
          </w:footnotePr>
          <w:type w:val="continuous"/>
          <w:pgSz w:w="10848" w:h="15523"/>
          <w:pgMar w:top="338" w:right="1450" w:bottom="283" w:left="605" w:header="708" w:footer="708" w:gutter="0"/>
          <w:cols w:space="708"/>
        </w:sectPr>
      </w:pPr>
    </w:p>
    <w:p w14:paraId="45F5337F" w14:textId="77777777" w:rsidR="005506F8" w:rsidRPr="00EA2838" w:rsidRDefault="00000000">
      <w:pPr>
        <w:spacing w:after="614"/>
        <w:ind w:left="-14" w:right="-8010"/>
      </w:pPr>
      <w:r w:rsidRPr="00EA2838">
        <w:lastRenderedPageBreak/>
        <w:drawing>
          <wp:inline distT="0" distB="0" distL="0" distR="0" wp14:anchorId="05D410E3" wp14:editId="339884F2">
            <wp:extent cx="5967556" cy="18288"/>
            <wp:effectExtent l="0" t="0" r="0" b="0"/>
            <wp:docPr id="1313833" name="Picture 1313833"/>
            <wp:cNvGraphicFramePr/>
            <a:graphic xmlns:a="http://schemas.openxmlformats.org/drawingml/2006/main">
              <a:graphicData uri="http://schemas.openxmlformats.org/drawingml/2006/picture">
                <pic:pic xmlns:pic="http://schemas.openxmlformats.org/drawingml/2006/picture">
                  <pic:nvPicPr>
                    <pic:cNvPr id="1313833" name="Picture 1313833"/>
                    <pic:cNvPicPr/>
                  </pic:nvPicPr>
                  <pic:blipFill>
                    <a:blip r:embed="rId1914"/>
                    <a:stretch>
                      <a:fillRect/>
                    </a:stretch>
                  </pic:blipFill>
                  <pic:spPr>
                    <a:xfrm>
                      <a:off x="0" y="0"/>
                      <a:ext cx="5967556" cy="18288"/>
                    </a:xfrm>
                    <a:prstGeom prst="rect">
                      <a:avLst/>
                    </a:prstGeom>
                  </pic:spPr>
                </pic:pic>
              </a:graphicData>
            </a:graphic>
          </wp:inline>
        </w:drawing>
      </w:r>
    </w:p>
    <w:tbl>
      <w:tblPr>
        <w:tblStyle w:val="TableGrid"/>
        <w:tblW w:w="9318" w:type="dxa"/>
        <w:tblInd w:w="-2" w:type="dxa"/>
        <w:tblCellMar>
          <w:top w:w="0" w:type="dxa"/>
          <w:left w:w="0" w:type="dxa"/>
          <w:bottom w:w="0" w:type="dxa"/>
          <w:right w:w="0" w:type="dxa"/>
        </w:tblCellMar>
        <w:tblLook w:val="04A0" w:firstRow="1" w:lastRow="0" w:firstColumn="1" w:lastColumn="0" w:noHBand="0" w:noVBand="1"/>
      </w:tblPr>
      <w:tblGrid>
        <w:gridCol w:w="593"/>
        <w:gridCol w:w="8725"/>
      </w:tblGrid>
      <w:tr w:rsidR="005506F8" w:rsidRPr="00EA2838" w14:paraId="07D6B894" w14:textId="77777777">
        <w:trPr>
          <w:trHeight w:val="325"/>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6AC57723" w14:textId="77777777" w:rsidR="005506F8" w:rsidRPr="00EA2838" w:rsidRDefault="00000000">
            <w:pPr>
              <w:spacing w:after="0"/>
              <w:ind w:left="165"/>
            </w:pPr>
            <w:r w:rsidRPr="00EA2838">
              <w:rPr>
                <w:rFonts w:ascii="Courier New" w:eastAsia="Courier New" w:hAnsi="Courier New" w:cs="Courier New"/>
                <w:sz w:val="32"/>
              </w:rPr>
              <w:t>30</w:t>
            </w:r>
          </w:p>
        </w:tc>
        <w:tc>
          <w:tcPr>
            <w:tcW w:w="8716" w:type="dxa"/>
            <w:tcBorders>
              <w:top w:val="single" w:sz="2" w:space="0" w:color="000000"/>
              <w:left w:val="single" w:sz="2" w:space="0" w:color="000000"/>
              <w:bottom w:val="single" w:sz="2" w:space="0" w:color="000000"/>
              <w:right w:val="single" w:sz="2" w:space="0" w:color="000000"/>
            </w:tcBorders>
          </w:tcPr>
          <w:p w14:paraId="3478580D" w14:textId="77777777" w:rsidR="005506F8" w:rsidRPr="00EA2838" w:rsidRDefault="00000000">
            <w:pPr>
              <w:spacing w:after="0"/>
              <w:ind w:left="245"/>
            </w:pPr>
            <w:r w:rsidRPr="00EA2838">
              <w:rPr>
                <w:rFonts w:ascii="Courier New" w:eastAsia="Courier New" w:hAnsi="Courier New" w:cs="Courier New"/>
              </w:rPr>
              <w:t>Create Song</w:t>
            </w:r>
          </w:p>
        </w:tc>
      </w:tr>
      <w:tr w:rsidR="005506F8" w:rsidRPr="00EA2838" w14:paraId="79ED71F8" w14:textId="77777777">
        <w:trPr>
          <w:trHeight w:val="297"/>
        </w:trPr>
        <w:tc>
          <w:tcPr>
            <w:tcW w:w="0" w:type="auto"/>
            <w:vMerge/>
            <w:tcBorders>
              <w:top w:val="nil"/>
              <w:left w:val="single" w:sz="2" w:space="0" w:color="000000"/>
              <w:bottom w:val="single" w:sz="2" w:space="0" w:color="000000"/>
              <w:right w:val="single" w:sz="2" w:space="0" w:color="000000"/>
            </w:tcBorders>
          </w:tcPr>
          <w:p w14:paraId="5373AEAD" w14:textId="77777777" w:rsidR="005506F8" w:rsidRPr="00EA2838" w:rsidRDefault="005506F8"/>
        </w:tc>
        <w:tc>
          <w:tcPr>
            <w:tcW w:w="8716" w:type="dxa"/>
            <w:tcBorders>
              <w:top w:val="single" w:sz="2" w:space="0" w:color="000000"/>
              <w:left w:val="single" w:sz="2" w:space="0" w:color="000000"/>
              <w:bottom w:val="single" w:sz="2" w:space="0" w:color="000000"/>
              <w:right w:val="single" w:sz="2" w:space="0" w:color="000000"/>
            </w:tcBorders>
          </w:tcPr>
          <w:p w14:paraId="1801036F" w14:textId="77777777" w:rsidR="005506F8" w:rsidRPr="00EA2838" w:rsidRDefault="00000000">
            <w:pPr>
              <w:spacing w:after="0"/>
              <w:ind w:left="-552" w:right="-5"/>
            </w:pPr>
            <w:r w:rsidRPr="00EA2838">
              <w:drawing>
                <wp:inline distT="0" distB="0" distL="0" distR="0" wp14:anchorId="7D30FF64" wp14:editId="5BC2AA78">
                  <wp:extent cx="5888273" cy="384048"/>
                  <wp:effectExtent l="0" t="0" r="0" b="0"/>
                  <wp:docPr id="1313835" name="Picture 1313835"/>
                  <wp:cNvGraphicFramePr/>
                  <a:graphic xmlns:a="http://schemas.openxmlformats.org/drawingml/2006/main">
                    <a:graphicData uri="http://schemas.openxmlformats.org/drawingml/2006/picture">
                      <pic:pic xmlns:pic="http://schemas.openxmlformats.org/drawingml/2006/picture">
                        <pic:nvPicPr>
                          <pic:cNvPr id="1313835" name="Picture 1313835"/>
                          <pic:cNvPicPr/>
                        </pic:nvPicPr>
                        <pic:blipFill>
                          <a:blip r:embed="rId1915"/>
                          <a:stretch>
                            <a:fillRect/>
                          </a:stretch>
                        </pic:blipFill>
                        <pic:spPr>
                          <a:xfrm>
                            <a:off x="0" y="0"/>
                            <a:ext cx="5888273" cy="384048"/>
                          </a:xfrm>
                          <a:prstGeom prst="rect">
                            <a:avLst/>
                          </a:prstGeom>
                        </pic:spPr>
                      </pic:pic>
                    </a:graphicData>
                  </a:graphic>
                </wp:inline>
              </w:drawing>
            </w:r>
          </w:p>
        </w:tc>
      </w:tr>
    </w:tbl>
    <w:p w14:paraId="253A1D39" w14:textId="77777777" w:rsidR="005506F8" w:rsidRPr="00EA2838" w:rsidRDefault="00000000">
      <w:pPr>
        <w:spacing w:after="0"/>
      </w:pPr>
      <w:r w:rsidRPr="00EA2838">
        <w:rPr>
          <w:rFonts w:ascii="Courier New" w:eastAsia="Courier New" w:hAnsi="Courier New" w:cs="Courier New"/>
          <w:sz w:val="28"/>
        </w:rPr>
        <w:t xml:space="preserve">Create </w:t>
      </w:r>
      <w:r w:rsidRPr="00EA2838">
        <w:rPr>
          <w:rFonts w:ascii="Courier New" w:eastAsia="Courier New" w:hAnsi="Courier New" w:cs="Courier New"/>
          <w:sz w:val="28"/>
          <w:vertAlign w:val="superscript"/>
        </w:rPr>
        <w:t xml:space="preserve">S </w:t>
      </w:r>
      <w:r w:rsidRPr="00EA2838">
        <w:rPr>
          <w:rFonts w:ascii="Courier New" w:eastAsia="Courier New" w:hAnsi="Courier New" w:cs="Courier New"/>
          <w:sz w:val="28"/>
        </w:rPr>
        <w:t>ong</w:t>
      </w:r>
    </w:p>
    <w:p w14:paraId="417FDD5D" w14:textId="77777777" w:rsidR="005506F8" w:rsidRPr="00EA2838" w:rsidRDefault="005506F8">
      <w:pPr>
        <w:sectPr w:rsidR="005506F8" w:rsidRPr="00EA2838" w:rsidSect="00166CEE">
          <w:headerReference w:type="even" r:id="rId1916"/>
          <w:headerReference w:type="default" r:id="rId1917"/>
          <w:footerReference w:type="even" r:id="rId1918"/>
          <w:footerReference w:type="default" r:id="rId1919"/>
          <w:headerReference w:type="first" r:id="rId1920"/>
          <w:footerReference w:type="first" r:id="rId1921"/>
          <w:footnotePr>
            <w:numRestart w:val="eachPage"/>
          </w:footnotePr>
          <w:pgSz w:w="10848" w:h="15523"/>
          <w:pgMar w:top="701" w:right="8553" w:bottom="264" w:left="1008" w:header="451" w:footer="254" w:gutter="0"/>
          <w:pgNumType w:start="2"/>
          <w:cols w:space="708"/>
        </w:sectPr>
      </w:pPr>
    </w:p>
    <w:p w14:paraId="615C0177" w14:textId="77777777" w:rsidR="005506F8" w:rsidRPr="00EA2838" w:rsidRDefault="00000000">
      <w:pPr>
        <w:spacing w:after="245" w:line="221" w:lineRule="auto"/>
        <w:ind w:left="1633" w:hanging="10"/>
      </w:pPr>
      <w:r w:rsidRPr="00EA2838">
        <w:rPr>
          <w:rFonts w:ascii="Courier New" w:eastAsia="Courier New" w:hAnsi="Courier New" w:cs="Courier New"/>
          <w:sz w:val="24"/>
        </w:rPr>
        <w:t>This command is used to create new songs. which can then be assembled using the Song Step Editor described later in this section.</w:t>
      </w:r>
    </w:p>
    <w:p w14:paraId="21B1136A" w14:textId="77777777" w:rsidR="005506F8" w:rsidRPr="00EA2838" w:rsidRDefault="00000000">
      <w:pPr>
        <w:spacing w:after="39" w:line="221" w:lineRule="auto"/>
        <w:ind w:left="1633" w:hanging="10"/>
      </w:pPr>
      <w:r w:rsidRPr="00EA2838">
        <w:rPr>
          <w:rFonts w:ascii="Courier New" w:eastAsia="Courier New" w:hAnsi="Courier New" w:cs="Courier New"/>
          <w:sz w:val="24"/>
        </w:rPr>
        <w:t>When this parameter is selected. the initial display shows the following:</w:t>
      </w:r>
    </w:p>
    <w:p w14:paraId="2142938A" w14:textId="77777777" w:rsidR="005506F8" w:rsidRPr="00EA2838" w:rsidRDefault="00000000">
      <w:pPr>
        <w:spacing w:after="317"/>
        <w:ind w:left="3246"/>
      </w:pPr>
      <w:r w:rsidRPr="00EA2838">
        <w:drawing>
          <wp:inline distT="0" distB="0" distL="0" distR="0" wp14:anchorId="5612A345" wp14:editId="240E7A91">
            <wp:extent cx="2872477" cy="798576"/>
            <wp:effectExtent l="0" t="0" r="0" b="0"/>
            <wp:docPr id="1313837" name="Picture 1313837"/>
            <wp:cNvGraphicFramePr/>
            <a:graphic xmlns:a="http://schemas.openxmlformats.org/drawingml/2006/main">
              <a:graphicData uri="http://schemas.openxmlformats.org/drawingml/2006/picture">
                <pic:pic xmlns:pic="http://schemas.openxmlformats.org/drawingml/2006/picture">
                  <pic:nvPicPr>
                    <pic:cNvPr id="1313837" name="Picture 1313837"/>
                    <pic:cNvPicPr/>
                  </pic:nvPicPr>
                  <pic:blipFill>
                    <a:blip r:embed="rId1922"/>
                    <a:stretch>
                      <a:fillRect/>
                    </a:stretch>
                  </pic:blipFill>
                  <pic:spPr>
                    <a:xfrm>
                      <a:off x="0" y="0"/>
                      <a:ext cx="2872477" cy="798576"/>
                    </a:xfrm>
                    <a:prstGeom prst="rect">
                      <a:avLst/>
                    </a:prstGeom>
                  </pic:spPr>
                </pic:pic>
              </a:graphicData>
            </a:graphic>
          </wp:inline>
        </w:drawing>
      </w:r>
    </w:p>
    <w:p w14:paraId="1222DA4B" w14:textId="77777777" w:rsidR="005506F8" w:rsidRPr="00EA2838" w:rsidRDefault="00000000">
      <w:pPr>
        <w:numPr>
          <w:ilvl w:val="0"/>
          <w:numId w:val="81"/>
        </w:numPr>
        <w:spacing w:after="39" w:line="221" w:lineRule="auto"/>
        <w:ind w:right="14" w:hanging="182"/>
        <w:jc w:val="both"/>
      </w:pPr>
      <w:r w:rsidRPr="00EA2838">
        <w:rPr>
          <w:rFonts w:ascii="Courier New" w:eastAsia="Courier New" w:hAnsi="Courier New" w:cs="Courier New"/>
          <w:sz w:val="24"/>
        </w:rPr>
        <w:t>Press the Enter button. The display shows:</w:t>
      </w:r>
    </w:p>
    <w:p w14:paraId="5E1D3BD2" w14:textId="77777777" w:rsidR="005506F8" w:rsidRPr="00EA2838" w:rsidRDefault="00000000">
      <w:pPr>
        <w:spacing w:after="307"/>
        <w:ind w:left="3241"/>
      </w:pPr>
      <w:r w:rsidRPr="00EA2838">
        <w:drawing>
          <wp:inline distT="0" distB="0" distL="0" distR="0" wp14:anchorId="5A80C0C0" wp14:editId="186F68CF">
            <wp:extent cx="2878576" cy="795528"/>
            <wp:effectExtent l="0" t="0" r="0" b="0"/>
            <wp:docPr id="1313839" name="Picture 1313839"/>
            <wp:cNvGraphicFramePr/>
            <a:graphic xmlns:a="http://schemas.openxmlformats.org/drawingml/2006/main">
              <a:graphicData uri="http://schemas.openxmlformats.org/drawingml/2006/picture">
                <pic:pic xmlns:pic="http://schemas.openxmlformats.org/drawingml/2006/picture">
                  <pic:nvPicPr>
                    <pic:cNvPr id="1313839" name="Picture 1313839"/>
                    <pic:cNvPicPr/>
                  </pic:nvPicPr>
                  <pic:blipFill>
                    <a:blip r:embed="rId1923"/>
                    <a:stretch>
                      <a:fillRect/>
                    </a:stretch>
                  </pic:blipFill>
                  <pic:spPr>
                    <a:xfrm>
                      <a:off x="0" y="0"/>
                      <a:ext cx="2878576" cy="795528"/>
                    </a:xfrm>
                    <a:prstGeom prst="rect">
                      <a:avLst/>
                    </a:prstGeom>
                  </pic:spPr>
                </pic:pic>
              </a:graphicData>
            </a:graphic>
          </wp:inline>
        </w:drawing>
      </w:r>
    </w:p>
    <w:p w14:paraId="228CD98F" w14:textId="77777777" w:rsidR="005506F8" w:rsidRPr="00EA2838" w:rsidRDefault="00000000">
      <w:pPr>
        <w:spacing w:after="249" w:line="221" w:lineRule="auto"/>
        <w:ind w:left="1633" w:hanging="10"/>
      </w:pPr>
      <w:r w:rsidRPr="00EA2838">
        <w:rPr>
          <w:rFonts w:ascii="Courier New" w:eastAsia="Courier New" w:hAnsi="Courier New" w:cs="Courier New"/>
          <w:sz w:val="24"/>
        </w:rPr>
        <w:t>The Data Entry Slider or Up/Down Arrow buttons will now scroll through all available unused song locations.</w:t>
      </w:r>
    </w:p>
    <w:p w14:paraId="1082F681" w14:textId="77777777" w:rsidR="005506F8" w:rsidRPr="00EA2838" w:rsidRDefault="00000000">
      <w:pPr>
        <w:numPr>
          <w:ilvl w:val="0"/>
          <w:numId w:val="81"/>
        </w:numPr>
        <w:spacing w:after="0" w:line="221" w:lineRule="auto"/>
        <w:ind w:right="14" w:hanging="182"/>
        <w:jc w:val="both"/>
      </w:pPr>
      <w:r w:rsidRPr="00EA2838">
        <w:rPr>
          <w:rFonts w:ascii="Courier New" w:eastAsia="Courier New" w:hAnsi="Courier New" w:cs="Courier New"/>
          <w:sz w:val="24"/>
        </w:rPr>
        <w:t>Once a location has been chosen, press the Right Arrow button. The display reads:</w:t>
      </w:r>
    </w:p>
    <w:p w14:paraId="0B376525" w14:textId="77777777" w:rsidR="005506F8" w:rsidRPr="00EA2838" w:rsidRDefault="00000000">
      <w:pPr>
        <w:spacing w:after="317"/>
        <w:ind w:left="3251"/>
      </w:pPr>
      <w:r w:rsidRPr="00EA2838">
        <w:drawing>
          <wp:inline distT="0" distB="0" distL="0" distR="0" wp14:anchorId="051485A0" wp14:editId="7F56F5FB">
            <wp:extent cx="2878576" cy="810768"/>
            <wp:effectExtent l="0" t="0" r="0" b="0"/>
            <wp:docPr id="1313841" name="Picture 1313841"/>
            <wp:cNvGraphicFramePr/>
            <a:graphic xmlns:a="http://schemas.openxmlformats.org/drawingml/2006/main">
              <a:graphicData uri="http://schemas.openxmlformats.org/drawingml/2006/picture">
                <pic:pic xmlns:pic="http://schemas.openxmlformats.org/drawingml/2006/picture">
                  <pic:nvPicPr>
                    <pic:cNvPr id="1313841" name="Picture 1313841"/>
                    <pic:cNvPicPr/>
                  </pic:nvPicPr>
                  <pic:blipFill>
                    <a:blip r:embed="rId1924"/>
                    <a:stretch>
                      <a:fillRect/>
                    </a:stretch>
                  </pic:blipFill>
                  <pic:spPr>
                    <a:xfrm>
                      <a:off x="0" y="0"/>
                      <a:ext cx="2878576" cy="810768"/>
                    </a:xfrm>
                    <a:prstGeom prst="rect">
                      <a:avLst/>
                    </a:prstGeom>
                  </pic:spPr>
                </pic:pic>
              </a:graphicData>
            </a:graphic>
          </wp:inline>
        </w:drawing>
      </w:r>
    </w:p>
    <w:p w14:paraId="672FEB58" w14:textId="77777777" w:rsidR="005506F8" w:rsidRPr="00EA2838" w:rsidRDefault="00000000">
      <w:pPr>
        <w:spacing w:after="223" w:line="216" w:lineRule="auto"/>
        <w:ind w:left="1618" w:right="567" w:firstLine="10"/>
        <w:jc w:val="both"/>
      </w:pPr>
      <w:r w:rsidRPr="00EA2838">
        <w:rPr>
          <w:rFonts w:ascii="Courier New" w:eastAsia="Courier New" w:hAnsi="Courier New" w:cs="Courier New"/>
          <w:sz w:val="24"/>
        </w:rPr>
        <w:t>Once again, use the Data Entry Slider or Up/Down Arrow buttons to select various letters, numbers, and icons to create a name and use the Left/Right Arrow buttons to choose which character to edit.</w:t>
      </w:r>
    </w:p>
    <w:p w14:paraId="346483EF" w14:textId="77777777" w:rsidR="005506F8" w:rsidRPr="00EA2838" w:rsidRDefault="00000000">
      <w:pPr>
        <w:numPr>
          <w:ilvl w:val="0"/>
          <w:numId w:val="81"/>
        </w:numPr>
        <w:spacing w:after="551" w:line="221" w:lineRule="auto"/>
        <w:ind w:right="14" w:hanging="182"/>
        <w:jc w:val="both"/>
      </w:pPr>
      <w:r w:rsidRPr="00EA2838">
        <w:rPr>
          <w:rFonts w:ascii="Courier New" w:eastAsia="Courier New" w:hAnsi="Courier New" w:cs="Courier New"/>
          <w:sz w:val="24"/>
        </w:rPr>
        <w:t>Now that you've selected a location and name for your song, press the Enter button again. The display will briefly read "Command Successful!"</w:t>
      </w:r>
    </w:p>
    <w:p w14:paraId="0F26300F" w14:textId="77777777" w:rsidR="005506F8" w:rsidRPr="00EA2838" w:rsidRDefault="00000000">
      <w:pPr>
        <w:spacing w:after="1231" w:line="221" w:lineRule="auto"/>
        <w:ind w:left="1638" w:hanging="1638"/>
      </w:pPr>
      <w:r w:rsidRPr="00EA2838">
        <w:rPr>
          <w:rFonts w:ascii="Courier New" w:eastAsia="Courier New" w:hAnsi="Courier New" w:cs="Courier New"/>
          <w:sz w:val="24"/>
        </w:rPr>
        <w:lastRenderedPageBreak/>
        <w:t>Note:</w:t>
      </w:r>
      <w:r w:rsidRPr="00EA2838">
        <w:rPr>
          <w:rFonts w:ascii="Courier New" w:eastAsia="Courier New" w:hAnsi="Courier New" w:cs="Courier New"/>
          <w:sz w:val="24"/>
        </w:rPr>
        <w:tab/>
        <w:t>As mentioned on the previous page, you can only select the Song Bank when already in Song Mode. The quickest method of creating a new song is to select an empty song location and press Enter as described in "Creating a new Sequence or Song" - Section 8.</w:t>
      </w:r>
    </w:p>
    <w:p w14:paraId="470E66D2" w14:textId="77777777" w:rsidR="005506F8" w:rsidRPr="00EA2838" w:rsidRDefault="00000000">
      <w:pPr>
        <w:spacing w:after="0"/>
        <w:ind w:left="-14" w:right="-115"/>
      </w:pPr>
      <w:r w:rsidRPr="00EA2838">
        <mc:AlternateContent>
          <mc:Choice Requires="wpg">
            <w:drawing>
              <wp:inline distT="0" distB="0" distL="0" distR="0" wp14:anchorId="46279A7D" wp14:editId="785E946F">
                <wp:extent cx="5982802" cy="12192"/>
                <wp:effectExtent l="0" t="0" r="0" b="0"/>
                <wp:docPr id="1313844" name="Group 1313844"/>
                <wp:cNvGraphicFramePr/>
                <a:graphic xmlns:a="http://schemas.openxmlformats.org/drawingml/2006/main">
                  <a:graphicData uri="http://schemas.microsoft.com/office/word/2010/wordprocessingGroup">
                    <wpg:wgp>
                      <wpg:cNvGrpSpPr/>
                      <wpg:grpSpPr>
                        <a:xfrm>
                          <a:off x="0" y="0"/>
                          <a:ext cx="5982802" cy="12192"/>
                          <a:chOff x="0" y="0"/>
                          <a:chExt cx="5982802" cy="12192"/>
                        </a:xfrm>
                      </wpg:grpSpPr>
                      <wps:wsp>
                        <wps:cNvPr id="1313843" name="Shape 1313843"/>
                        <wps:cNvSpPr/>
                        <wps:spPr>
                          <a:xfrm>
                            <a:off x="0" y="0"/>
                            <a:ext cx="5982802" cy="12192"/>
                          </a:xfrm>
                          <a:custGeom>
                            <a:avLst/>
                            <a:gdLst/>
                            <a:ahLst/>
                            <a:cxnLst/>
                            <a:rect l="0" t="0" r="0" b="0"/>
                            <a:pathLst>
                              <a:path w="5982802" h="12192">
                                <a:moveTo>
                                  <a:pt x="0" y="6096"/>
                                </a:moveTo>
                                <a:lnTo>
                                  <a:pt x="5982802"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44" style="width:471.087pt;height:0.959961pt;mso-position-horizontal-relative:char;mso-position-vertical-relative:line" coordsize="59828,121">
                <v:shape id="Shape 1313843" style="position:absolute;width:59828;height:121;left:0;top:0;" coordsize="5982802,12192" path="m0,6096l5982802,6096">
                  <v:stroke weight="0.959961pt" endcap="flat" joinstyle="miter" miterlimit="1" on="true" color="#000000"/>
                  <v:fill on="false" color="#000000"/>
                </v:shape>
              </v:group>
            </w:pict>
          </mc:Fallback>
        </mc:AlternateContent>
      </w:r>
    </w:p>
    <w:p w14:paraId="0E8B690C" w14:textId="77777777" w:rsidR="005506F8" w:rsidRPr="00EA2838" w:rsidRDefault="00000000">
      <w:pPr>
        <w:spacing w:after="0"/>
        <w:ind w:left="24" w:hanging="10"/>
      </w:pPr>
      <w:r w:rsidRPr="00EA2838">
        <w:rPr>
          <w:rFonts w:ascii="Calibri" w:eastAsia="Calibri" w:hAnsi="Calibri" w:cs="Calibri"/>
          <w:sz w:val="28"/>
        </w:rPr>
        <w:t xml:space="preserve">SQ-I </w:t>
      </w:r>
    </w:p>
    <w:p w14:paraId="1549B446" w14:textId="77777777" w:rsidR="005506F8" w:rsidRPr="00EA2838" w:rsidRDefault="00000000">
      <w:pPr>
        <w:spacing w:after="445"/>
        <w:ind w:right="-14"/>
      </w:pPr>
      <w:r w:rsidRPr="00EA2838">
        <w:drawing>
          <wp:inline distT="0" distB="0" distL="0" distR="0" wp14:anchorId="5F715D29" wp14:editId="1B0FCB08">
            <wp:extent cx="5967985" cy="30489"/>
            <wp:effectExtent l="0" t="0" r="0" b="0"/>
            <wp:docPr id="1313845" name="Picture 1313845"/>
            <wp:cNvGraphicFramePr/>
            <a:graphic xmlns:a="http://schemas.openxmlformats.org/drawingml/2006/main">
              <a:graphicData uri="http://schemas.openxmlformats.org/drawingml/2006/picture">
                <pic:pic xmlns:pic="http://schemas.openxmlformats.org/drawingml/2006/picture">
                  <pic:nvPicPr>
                    <pic:cNvPr id="1313845" name="Picture 1313845"/>
                    <pic:cNvPicPr/>
                  </pic:nvPicPr>
                  <pic:blipFill>
                    <a:blip r:embed="rId1925"/>
                    <a:stretch>
                      <a:fillRect/>
                    </a:stretch>
                  </pic:blipFill>
                  <pic:spPr>
                    <a:xfrm>
                      <a:off x="0" y="0"/>
                      <a:ext cx="5967985" cy="30489"/>
                    </a:xfrm>
                    <a:prstGeom prst="rect">
                      <a:avLst/>
                    </a:prstGeom>
                  </pic:spPr>
                </pic:pic>
              </a:graphicData>
            </a:graphic>
          </wp:inline>
        </w:drawing>
      </w:r>
    </w:p>
    <w:tbl>
      <w:tblPr>
        <w:tblStyle w:val="TableGrid"/>
        <w:tblW w:w="9325" w:type="dxa"/>
        <w:tblInd w:w="2" w:type="dxa"/>
        <w:tblCellMar>
          <w:top w:w="31" w:type="dxa"/>
          <w:left w:w="0" w:type="dxa"/>
          <w:bottom w:w="0" w:type="dxa"/>
          <w:right w:w="115" w:type="dxa"/>
        </w:tblCellMar>
        <w:tblLook w:val="04A0" w:firstRow="1" w:lastRow="0" w:firstColumn="1" w:lastColumn="0" w:noHBand="0" w:noVBand="1"/>
      </w:tblPr>
      <w:tblGrid>
        <w:gridCol w:w="604"/>
        <w:gridCol w:w="1784"/>
        <w:gridCol w:w="6937"/>
      </w:tblGrid>
      <w:tr w:rsidR="005506F8" w:rsidRPr="00EA2838" w14:paraId="0DF3496D" w14:textId="77777777">
        <w:trPr>
          <w:trHeight w:val="331"/>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47959CC6" w14:textId="77777777" w:rsidR="005506F8" w:rsidRPr="00EA2838" w:rsidRDefault="00000000">
            <w:pPr>
              <w:spacing w:after="0"/>
              <w:ind w:left="166"/>
            </w:pPr>
            <w:r w:rsidRPr="00EA2838">
              <w:rPr>
                <w:rFonts w:ascii="Calibri" w:eastAsia="Calibri" w:hAnsi="Calibri" w:cs="Calibri"/>
                <w:sz w:val="30"/>
              </w:rPr>
              <w:t>31</w:t>
            </w:r>
          </w:p>
        </w:tc>
        <w:tc>
          <w:tcPr>
            <w:tcW w:w="1784" w:type="dxa"/>
            <w:tcBorders>
              <w:top w:val="single" w:sz="2" w:space="0" w:color="000000"/>
              <w:left w:val="single" w:sz="2" w:space="0" w:color="000000"/>
              <w:bottom w:val="single" w:sz="2" w:space="0" w:color="000000"/>
              <w:right w:val="nil"/>
            </w:tcBorders>
          </w:tcPr>
          <w:p w14:paraId="51AC2C60" w14:textId="77777777" w:rsidR="005506F8" w:rsidRPr="00EA2838" w:rsidRDefault="00000000">
            <w:pPr>
              <w:spacing w:after="0"/>
              <w:ind w:left="61"/>
              <w:jc w:val="center"/>
            </w:pPr>
            <w:r w:rsidRPr="00EA2838">
              <w:rPr>
                <w:rFonts w:ascii="Calibri" w:eastAsia="Calibri" w:hAnsi="Calibri" w:cs="Calibri"/>
                <w:sz w:val="30"/>
              </w:rPr>
              <w:t>Copy Song</w:t>
            </w:r>
          </w:p>
        </w:tc>
        <w:tc>
          <w:tcPr>
            <w:tcW w:w="6937" w:type="dxa"/>
            <w:tcBorders>
              <w:top w:val="single" w:sz="2" w:space="0" w:color="000000"/>
              <w:left w:val="nil"/>
              <w:bottom w:val="single" w:sz="2" w:space="0" w:color="000000"/>
              <w:right w:val="single" w:sz="2" w:space="0" w:color="000000"/>
            </w:tcBorders>
          </w:tcPr>
          <w:p w14:paraId="552F2D8C" w14:textId="77777777" w:rsidR="005506F8" w:rsidRPr="00EA2838" w:rsidRDefault="005506F8"/>
        </w:tc>
      </w:tr>
      <w:tr w:rsidR="005506F8" w:rsidRPr="00EA2838" w14:paraId="4796E95D" w14:textId="77777777">
        <w:trPr>
          <w:trHeight w:val="299"/>
        </w:trPr>
        <w:tc>
          <w:tcPr>
            <w:tcW w:w="0" w:type="auto"/>
            <w:vMerge/>
            <w:tcBorders>
              <w:top w:val="nil"/>
              <w:left w:val="single" w:sz="2" w:space="0" w:color="000000"/>
              <w:bottom w:val="single" w:sz="2" w:space="0" w:color="000000"/>
              <w:right w:val="single" w:sz="2" w:space="0" w:color="000000"/>
            </w:tcBorders>
          </w:tcPr>
          <w:p w14:paraId="49548DD9" w14:textId="77777777" w:rsidR="005506F8" w:rsidRPr="00EA2838" w:rsidRDefault="005506F8"/>
        </w:tc>
        <w:tc>
          <w:tcPr>
            <w:tcW w:w="1784" w:type="dxa"/>
            <w:tcBorders>
              <w:top w:val="single" w:sz="2" w:space="0" w:color="000000"/>
              <w:left w:val="single" w:sz="2" w:space="0" w:color="000000"/>
              <w:bottom w:val="single" w:sz="2" w:space="0" w:color="000000"/>
              <w:right w:val="nil"/>
            </w:tcBorders>
          </w:tcPr>
          <w:p w14:paraId="4BD2A0F6" w14:textId="77777777" w:rsidR="005506F8" w:rsidRPr="00EA2838" w:rsidRDefault="00000000">
            <w:pPr>
              <w:spacing w:after="0"/>
              <w:ind w:left="244"/>
            </w:pPr>
            <w:r w:rsidRPr="00EA2838">
              <w:rPr>
                <w:rFonts w:ascii="Calibri" w:eastAsia="Calibri" w:hAnsi="Calibri" w:cs="Calibri"/>
                <w:sz w:val="26"/>
              </w:rPr>
              <w:t>Song Bank</w:t>
            </w:r>
          </w:p>
        </w:tc>
        <w:tc>
          <w:tcPr>
            <w:tcW w:w="6937" w:type="dxa"/>
            <w:tcBorders>
              <w:top w:val="single" w:sz="2" w:space="0" w:color="000000"/>
              <w:left w:val="nil"/>
              <w:bottom w:val="single" w:sz="2" w:space="0" w:color="000000"/>
              <w:right w:val="single" w:sz="2" w:space="0" w:color="000000"/>
            </w:tcBorders>
          </w:tcPr>
          <w:p w14:paraId="6A75E31E" w14:textId="77777777" w:rsidR="005506F8" w:rsidRPr="00EA2838" w:rsidRDefault="00000000">
            <w:pPr>
              <w:tabs>
                <w:tab w:val="center" w:pos="5678"/>
              </w:tabs>
              <w:spacing w:after="0"/>
            </w:pPr>
            <w:r w:rsidRPr="00EA2838">
              <w:rPr>
                <w:rFonts w:ascii="Calibri" w:eastAsia="Calibri" w:hAnsi="Calibri" w:cs="Calibri"/>
                <w:sz w:val="24"/>
              </w:rPr>
              <w:t>Press Edit Sequences / Song (Bank 3) / Screen 1</w:t>
            </w:r>
            <w:r w:rsidRPr="00EA2838">
              <w:rPr>
                <w:rFonts w:ascii="Calibri" w:eastAsia="Calibri" w:hAnsi="Calibri" w:cs="Calibri"/>
                <w:sz w:val="24"/>
              </w:rPr>
              <w:tab/>
            </w:r>
            <w:r w:rsidRPr="00EA2838">
              <w:drawing>
                <wp:inline distT="0" distB="0" distL="0" distR="0" wp14:anchorId="47ECC347" wp14:editId="610C5EAC">
                  <wp:extent cx="640080" cy="152447"/>
                  <wp:effectExtent l="0" t="0" r="0" b="0"/>
                  <wp:docPr id="582604" name="Picture 582604"/>
                  <wp:cNvGraphicFramePr/>
                  <a:graphic xmlns:a="http://schemas.openxmlformats.org/drawingml/2006/main">
                    <a:graphicData uri="http://schemas.openxmlformats.org/drawingml/2006/picture">
                      <pic:pic xmlns:pic="http://schemas.openxmlformats.org/drawingml/2006/picture">
                        <pic:nvPicPr>
                          <pic:cNvPr id="582604" name="Picture 582604"/>
                          <pic:cNvPicPr/>
                        </pic:nvPicPr>
                        <pic:blipFill>
                          <a:blip r:embed="rId1926"/>
                          <a:stretch>
                            <a:fillRect/>
                          </a:stretch>
                        </pic:blipFill>
                        <pic:spPr>
                          <a:xfrm>
                            <a:off x="0" y="0"/>
                            <a:ext cx="640080" cy="152447"/>
                          </a:xfrm>
                          <a:prstGeom prst="rect">
                            <a:avLst/>
                          </a:prstGeom>
                        </pic:spPr>
                      </pic:pic>
                    </a:graphicData>
                  </a:graphic>
                </wp:inline>
              </w:drawing>
            </w:r>
          </w:p>
        </w:tc>
      </w:tr>
    </w:tbl>
    <w:p w14:paraId="03836B1B" w14:textId="77777777" w:rsidR="005506F8" w:rsidRPr="00EA2838" w:rsidRDefault="00000000">
      <w:pPr>
        <w:spacing w:after="3"/>
        <w:ind w:left="19" w:hanging="10"/>
      </w:pPr>
      <w:r w:rsidRPr="00EA2838">
        <w:rPr>
          <w:rFonts w:ascii="Calibri" w:eastAsia="Calibri" w:hAnsi="Calibri" w:cs="Calibri"/>
          <w:sz w:val="26"/>
        </w:rPr>
        <w:t>Copy Song</w:t>
      </w:r>
    </w:p>
    <w:p w14:paraId="63B0A7E0" w14:textId="77777777" w:rsidR="005506F8" w:rsidRPr="00EA2838" w:rsidRDefault="00000000">
      <w:pPr>
        <w:spacing w:after="223" w:line="220" w:lineRule="auto"/>
        <w:ind w:left="1646" w:right="10" w:hanging="10"/>
      </w:pPr>
      <w:r w:rsidRPr="00EA2838">
        <w:rPr>
          <w:rFonts w:ascii="Calibri" w:eastAsia="Calibri" w:hAnsi="Calibri" w:cs="Calibri"/>
          <w:sz w:val="24"/>
        </w:rPr>
        <w:t>Use this command to make a copy of the currently selected song in another song location. Note that the original song remains intact in its orieinal location. First, 'nake sure the Song you want to copy is selected. Then, select the Copy Song paranoeter. The display reads: "Copy Song.'</w:t>
      </w:r>
      <w:r w:rsidRPr="00EA2838">
        <w:drawing>
          <wp:inline distT="0" distB="0" distL="0" distR="0" wp14:anchorId="3298CB32" wp14:editId="2AB8076B">
            <wp:extent cx="18288" cy="36587"/>
            <wp:effectExtent l="0" t="0" r="0" b="0"/>
            <wp:docPr id="584870" name="Picture 584870"/>
            <wp:cNvGraphicFramePr/>
            <a:graphic xmlns:a="http://schemas.openxmlformats.org/drawingml/2006/main">
              <a:graphicData uri="http://schemas.openxmlformats.org/drawingml/2006/picture">
                <pic:pic xmlns:pic="http://schemas.openxmlformats.org/drawingml/2006/picture">
                  <pic:nvPicPr>
                    <pic:cNvPr id="584870" name="Picture 584870"/>
                    <pic:cNvPicPr/>
                  </pic:nvPicPr>
                  <pic:blipFill>
                    <a:blip r:embed="rId1927"/>
                    <a:stretch>
                      <a:fillRect/>
                    </a:stretch>
                  </pic:blipFill>
                  <pic:spPr>
                    <a:xfrm>
                      <a:off x="0" y="0"/>
                      <a:ext cx="18288" cy="36587"/>
                    </a:xfrm>
                    <a:prstGeom prst="rect">
                      <a:avLst/>
                    </a:prstGeom>
                  </pic:spPr>
                </pic:pic>
              </a:graphicData>
            </a:graphic>
          </wp:inline>
        </w:drawing>
      </w:r>
    </w:p>
    <w:p w14:paraId="0B2517A4" w14:textId="77777777" w:rsidR="005506F8" w:rsidRPr="00EA2838" w:rsidRDefault="00000000">
      <w:pPr>
        <w:numPr>
          <w:ilvl w:val="0"/>
          <w:numId w:val="81"/>
        </w:numPr>
        <w:spacing w:after="35" w:line="227" w:lineRule="auto"/>
        <w:ind w:right="14" w:hanging="182"/>
        <w:jc w:val="both"/>
      </w:pPr>
      <w:r w:rsidRPr="00EA2838">
        <w:rPr>
          <w:rFonts w:ascii="Calibri" w:eastAsia="Calibri" w:hAnsi="Calibri" w:cs="Calibri"/>
          <w:sz w:val="24"/>
        </w:rPr>
        <w:t>Press Enter. The display now reads:</w:t>
      </w:r>
    </w:p>
    <w:p w14:paraId="2908AB32" w14:textId="77777777" w:rsidR="005506F8" w:rsidRPr="00EA2838" w:rsidRDefault="00000000">
      <w:pPr>
        <w:spacing w:after="311"/>
        <w:ind w:left="3245"/>
      </w:pPr>
      <w:r w:rsidRPr="00EA2838">
        <w:drawing>
          <wp:inline distT="0" distB="0" distL="0" distR="0" wp14:anchorId="71016DEF" wp14:editId="5EE35066">
            <wp:extent cx="2871216" cy="804919"/>
            <wp:effectExtent l="0" t="0" r="0" b="0"/>
            <wp:docPr id="1313847" name="Picture 1313847"/>
            <wp:cNvGraphicFramePr/>
            <a:graphic xmlns:a="http://schemas.openxmlformats.org/drawingml/2006/main">
              <a:graphicData uri="http://schemas.openxmlformats.org/drawingml/2006/picture">
                <pic:pic xmlns:pic="http://schemas.openxmlformats.org/drawingml/2006/picture">
                  <pic:nvPicPr>
                    <pic:cNvPr id="1313847" name="Picture 1313847"/>
                    <pic:cNvPicPr/>
                  </pic:nvPicPr>
                  <pic:blipFill>
                    <a:blip r:embed="rId1928"/>
                    <a:stretch>
                      <a:fillRect/>
                    </a:stretch>
                  </pic:blipFill>
                  <pic:spPr>
                    <a:xfrm>
                      <a:off x="0" y="0"/>
                      <a:ext cx="2871216" cy="804919"/>
                    </a:xfrm>
                    <a:prstGeom prst="rect">
                      <a:avLst/>
                    </a:prstGeom>
                  </pic:spPr>
                </pic:pic>
              </a:graphicData>
            </a:graphic>
          </wp:inline>
        </w:drawing>
      </w:r>
    </w:p>
    <w:p w14:paraId="4C9C74FB" w14:textId="77777777" w:rsidR="005506F8" w:rsidRPr="00EA2838" w:rsidRDefault="00000000">
      <w:pPr>
        <w:numPr>
          <w:ilvl w:val="0"/>
          <w:numId w:val="81"/>
        </w:numPr>
        <w:spacing w:after="35" w:line="227" w:lineRule="auto"/>
        <w:ind w:right="14" w:hanging="182"/>
        <w:jc w:val="both"/>
      </w:pPr>
      <w:r w:rsidRPr="00EA2838">
        <w:rPr>
          <w:rFonts w:ascii="Calibri" w:eastAsia="Calibri" w:hAnsi="Calibri" w:cs="Calibri"/>
          <w:sz w:val="24"/>
        </w:rPr>
        <w:t>Press the Right Arrow button. Now the display reads:</w:t>
      </w:r>
    </w:p>
    <w:p w14:paraId="29409687" w14:textId="77777777" w:rsidR="005506F8" w:rsidRPr="00EA2838" w:rsidRDefault="00000000">
      <w:pPr>
        <w:spacing w:after="303"/>
        <w:ind w:left="3245"/>
      </w:pPr>
      <w:r w:rsidRPr="00EA2838">
        <w:drawing>
          <wp:inline distT="0" distB="0" distL="0" distR="0" wp14:anchorId="51904C85" wp14:editId="27D460A3">
            <wp:extent cx="2874264" cy="814066"/>
            <wp:effectExtent l="0" t="0" r="0" b="0"/>
            <wp:docPr id="584909" name="Picture 584909"/>
            <wp:cNvGraphicFramePr/>
            <a:graphic xmlns:a="http://schemas.openxmlformats.org/drawingml/2006/main">
              <a:graphicData uri="http://schemas.openxmlformats.org/drawingml/2006/picture">
                <pic:pic xmlns:pic="http://schemas.openxmlformats.org/drawingml/2006/picture">
                  <pic:nvPicPr>
                    <pic:cNvPr id="584909" name="Picture 584909"/>
                    <pic:cNvPicPr/>
                  </pic:nvPicPr>
                  <pic:blipFill>
                    <a:blip r:embed="rId1929"/>
                    <a:stretch>
                      <a:fillRect/>
                    </a:stretch>
                  </pic:blipFill>
                  <pic:spPr>
                    <a:xfrm>
                      <a:off x="0" y="0"/>
                      <a:ext cx="2874264" cy="814066"/>
                    </a:xfrm>
                    <a:prstGeom prst="rect">
                      <a:avLst/>
                    </a:prstGeom>
                  </pic:spPr>
                </pic:pic>
              </a:graphicData>
            </a:graphic>
          </wp:inline>
        </w:drawing>
      </w:r>
    </w:p>
    <w:p w14:paraId="2DDB8E9D" w14:textId="77777777" w:rsidR="005506F8" w:rsidRPr="00EA2838" w:rsidRDefault="00000000">
      <w:pPr>
        <w:spacing w:after="0" w:line="227" w:lineRule="auto"/>
        <w:ind w:left="1647"/>
        <w:jc w:val="both"/>
      </w:pPr>
      <w:r w:rsidRPr="00EA2838">
        <w:rPr>
          <w:rFonts w:ascii="Calibri" w:eastAsia="Calibri" w:hAnsi="Calibri" w:cs="Calibri"/>
          <w:sz w:val="24"/>
        </w:rPr>
        <w:t>The Data Entry Controls ill now' scroll through all available unused Song locations. Once you have set the location, press the Right Arrow once more.</w:t>
      </w:r>
    </w:p>
    <w:p w14:paraId="5AFAE125" w14:textId="77777777" w:rsidR="005506F8" w:rsidRPr="00EA2838" w:rsidRDefault="00000000">
      <w:pPr>
        <w:spacing w:after="316"/>
        <w:ind w:left="3250"/>
      </w:pPr>
      <w:r w:rsidRPr="00EA2838">
        <w:drawing>
          <wp:inline distT="0" distB="0" distL="0" distR="0" wp14:anchorId="198C0A49" wp14:editId="2C73476C">
            <wp:extent cx="2874264" cy="814066"/>
            <wp:effectExtent l="0" t="0" r="0" b="0"/>
            <wp:docPr id="1313849" name="Picture 1313849"/>
            <wp:cNvGraphicFramePr/>
            <a:graphic xmlns:a="http://schemas.openxmlformats.org/drawingml/2006/main">
              <a:graphicData uri="http://schemas.openxmlformats.org/drawingml/2006/picture">
                <pic:pic xmlns:pic="http://schemas.openxmlformats.org/drawingml/2006/picture">
                  <pic:nvPicPr>
                    <pic:cNvPr id="1313849" name="Picture 1313849"/>
                    <pic:cNvPicPr/>
                  </pic:nvPicPr>
                  <pic:blipFill>
                    <a:blip r:embed="rId1930"/>
                    <a:stretch>
                      <a:fillRect/>
                    </a:stretch>
                  </pic:blipFill>
                  <pic:spPr>
                    <a:xfrm>
                      <a:off x="0" y="0"/>
                      <a:ext cx="2874264" cy="814066"/>
                    </a:xfrm>
                    <a:prstGeom prst="rect">
                      <a:avLst/>
                    </a:prstGeom>
                  </pic:spPr>
                </pic:pic>
              </a:graphicData>
            </a:graphic>
          </wp:inline>
        </w:drawing>
      </w:r>
    </w:p>
    <w:p w14:paraId="659C268D" w14:textId="77777777" w:rsidR="005506F8" w:rsidRPr="00EA2838" w:rsidRDefault="00000000">
      <w:pPr>
        <w:spacing w:after="227" w:line="227" w:lineRule="auto"/>
        <w:ind w:left="1647"/>
        <w:jc w:val="both"/>
      </w:pPr>
      <w:r w:rsidRPr="00EA2838">
        <w:rPr>
          <w:rFonts w:ascii="Calibri" w:eastAsia="Calibri" w:hAnsi="Calibri" w:cs="Calibri"/>
          <w:sz w:val="24"/>
        </w:rPr>
        <w:t xml:space="preserve">You can now select a name of up to 16 characters for the new song using the Data Entry Controls. The Data Entry Slider and Up/Down Arrow buttons select the letters, </w:t>
      </w:r>
      <w:r w:rsidRPr="00EA2838">
        <w:rPr>
          <w:rFonts w:ascii="Calibri" w:eastAsia="Calibri" w:hAnsi="Calibri" w:cs="Calibri"/>
          <w:sz w:val="24"/>
        </w:rPr>
        <w:lastRenderedPageBreak/>
        <w:t>numbers and icons for naming, while the Left/Right Arrow buttons select which character will be edited.</w:t>
      </w:r>
    </w:p>
    <w:p w14:paraId="327FCE75" w14:textId="77777777" w:rsidR="005506F8" w:rsidRPr="00EA2838" w:rsidRDefault="00000000">
      <w:pPr>
        <w:numPr>
          <w:ilvl w:val="0"/>
          <w:numId w:val="81"/>
        </w:numPr>
        <w:spacing w:after="2624" w:line="227" w:lineRule="auto"/>
        <w:ind w:right="14" w:hanging="182"/>
        <w:jc w:val="both"/>
      </w:pPr>
      <w:r w:rsidRPr="00EA2838">
        <w:rPr>
          <w:rFonts w:ascii="Calibri" w:eastAsia="Calibri" w:hAnsi="Calibri" w:cs="Calibri"/>
          <w:sz w:val="24"/>
        </w:rPr>
        <w:t>Once you have selected a name, press the Enter button to complete the operation. The screen will briefly display "Command Successful!" to let you know the operation is complete.</w:t>
      </w:r>
    </w:p>
    <w:p w14:paraId="6C20332C" w14:textId="77777777" w:rsidR="005506F8" w:rsidRPr="00EA2838" w:rsidRDefault="00000000">
      <w:pPr>
        <w:spacing w:after="130"/>
        <w:ind w:left="-34" w:right="-5"/>
      </w:pPr>
      <w:r w:rsidRPr="00EA2838">
        <mc:AlternateContent>
          <mc:Choice Requires="wpg">
            <w:drawing>
              <wp:inline distT="0" distB="0" distL="0" distR="0" wp14:anchorId="5D87B6DA" wp14:editId="3A7EA103">
                <wp:extent cx="5983224" cy="12196"/>
                <wp:effectExtent l="0" t="0" r="0" b="0"/>
                <wp:docPr id="1313852" name="Group 1313852"/>
                <wp:cNvGraphicFramePr/>
                <a:graphic xmlns:a="http://schemas.openxmlformats.org/drawingml/2006/main">
                  <a:graphicData uri="http://schemas.microsoft.com/office/word/2010/wordprocessingGroup">
                    <wpg:wgp>
                      <wpg:cNvGrpSpPr/>
                      <wpg:grpSpPr>
                        <a:xfrm>
                          <a:off x="0" y="0"/>
                          <a:ext cx="5983224" cy="12196"/>
                          <a:chOff x="0" y="0"/>
                          <a:chExt cx="5983224" cy="12196"/>
                        </a:xfrm>
                      </wpg:grpSpPr>
                      <wps:wsp>
                        <wps:cNvPr id="1313851" name="Shape 1313851"/>
                        <wps:cNvSpPr/>
                        <wps:spPr>
                          <a:xfrm>
                            <a:off x="0" y="0"/>
                            <a:ext cx="5983224" cy="12196"/>
                          </a:xfrm>
                          <a:custGeom>
                            <a:avLst/>
                            <a:gdLst/>
                            <a:ahLst/>
                            <a:cxnLst/>
                            <a:rect l="0" t="0" r="0" b="0"/>
                            <a:pathLst>
                              <a:path w="5983224" h="12196">
                                <a:moveTo>
                                  <a:pt x="0" y="6098"/>
                                </a:moveTo>
                                <a:lnTo>
                                  <a:pt x="598322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52" style="width:471.12pt;height:0.960327pt;mso-position-horizontal-relative:char;mso-position-vertical-relative:line" coordsize="59832,121">
                <v:shape id="Shape 1313851" style="position:absolute;width:59832;height:121;left:0;top:0;" coordsize="5983224,12196" path="m0,6098l5983224,6098">
                  <v:stroke weight="0.960327pt" endcap="flat" joinstyle="miter" miterlimit="1" on="true" color="#000000"/>
                  <v:fill on="false" color="#000000"/>
                </v:shape>
              </v:group>
            </w:pict>
          </mc:Fallback>
        </mc:AlternateContent>
      </w:r>
    </w:p>
    <w:p w14:paraId="2A580291" w14:textId="77777777" w:rsidR="005506F8" w:rsidRPr="00EA2838" w:rsidRDefault="00000000">
      <w:pPr>
        <w:spacing w:after="35" w:line="227" w:lineRule="auto"/>
        <w:ind w:left="1066"/>
        <w:jc w:val="both"/>
      </w:pPr>
      <w:r w:rsidRPr="00EA2838">
        <w:drawing>
          <wp:inline distT="0" distB="0" distL="0" distR="0" wp14:anchorId="26F3C56F" wp14:editId="70EA08E4">
            <wp:extent cx="155448" cy="9147"/>
            <wp:effectExtent l="0" t="0" r="0" b="0"/>
            <wp:docPr id="584871" name="Picture 584871"/>
            <wp:cNvGraphicFramePr/>
            <a:graphic xmlns:a="http://schemas.openxmlformats.org/drawingml/2006/main">
              <a:graphicData uri="http://schemas.openxmlformats.org/drawingml/2006/picture">
                <pic:pic xmlns:pic="http://schemas.openxmlformats.org/drawingml/2006/picture">
                  <pic:nvPicPr>
                    <pic:cNvPr id="584871" name="Picture 584871"/>
                    <pic:cNvPicPr/>
                  </pic:nvPicPr>
                  <pic:blipFill>
                    <a:blip r:embed="rId1931"/>
                    <a:stretch>
                      <a:fillRect/>
                    </a:stretch>
                  </pic:blipFill>
                  <pic:spPr>
                    <a:xfrm>
                      <a:off x="0" y="0"/>
                      <a:ext cx="155448" cy="9147"/>
                    </a:xfrm>
                    <a:prstGeom prst="rect">
                      <a:avLst/>
                    </a:prstGeom>
                  </pic:spPr>
                </pic:pic>
              </a:graphicData>
            </a:graphic>
          </wp:inline>
        </w:drawing>
      </w:r>
      <w:r w:rsidRPr="00EA2838">
        <w:rPr>
          <w:rFonts w:ascii="Calibri" w:eastAsia="Calibri" w:hAnsi="Calibri" w:cs="Calibri"/>
          <w:sz w:val="24"/>
        </w:rPr>
        <w:t xml:space="preserve">Song </w:t>
      </w:r>
    </w:p>
    <w:p w14:paraId="0D673797" w14:textId="77777777" w:rsidR="005506F8" w:rsidRPr="00EA2838" w:rsidRDefault="00000000">
      <w:pPr>
        <w:spacing w:after="447"/>
        <w:ind w:left="-10" w:right="-10"/>
      </w:pPr>
      <w:r w:rsidRPr="00EA2838">
        <w:drawing>
          <wp:inline distT="0" distB="0" distL="0" distR="0" wp14:anchorId="5D63FD4D" wp14:editId="5FF95128">
            <wp:extent cx="5949232" cy="27440"/>
            <wp:effectExtent l="0" t="0" r="0" b="0"/>
            <wp:docPr id="1313853" name="Picture 1313853"/>
            <wp:cNvGraphicFramePr/>
            <a:graphic xmlns:a="http://schemas.openxmlformats.org/drawingml/2006/main">
              <a:graphicData uri="http://schemas.openxmlformats.org/drawingml/2006/picture">
                <pic:pic xmlns:pic="http://schemas.openxmlformats.org/drawingml/2006/picture">
                  <pic:nvPicPr>
                    <pic:cNvPr id="1313853" name="Picture 1313853"/>
                    <pic:cNvPicPr/>
                  </pic:nvPicPr>
                  <pic:blipFill>
                    <a:blip r:embed="rId1932"/>
                    <a:stretch>
                      <a:fillRect/>
                    </a:stretch>
                  </pic:blipFill>
                  <pic:spPr>
                    <a:xfrm>
                      <a:off x="0" y="0"/>
                      <a:ext cx="5949232" cy="27440"/>
                    </a:xfrm>
                    <a:prstGeom prst="rect">
                      <a:avLst/>
                    </a:prstGeom>
                  </pic:spPr>
                </pic:pic>
              </a:graphicData>
            </a:graphic>
          </wp:inline>
        </w:drawing>
      </w:r>
    </w:p>
    <w:tbl>
      <w:tblPr>
        <w:tblStyle w:val="TableGrid"/>
        <w:tblW w:w="9285" w:type="dxa"/>
        <w:tblInd w:w="24" w:type="dxa"/>
        <w:tblCellMar>
          <w:top w:w="62" w:type="dxa"/>
          <w:left w:w="120" w:type="dxa"/>
          <w:bottom w:w="0" w:type="dxa"/>
          <w:right w:w="115" w:type="dxa"/>
        </w:tblCellMar>
        <w:tblLook w:val="04A0" w:firstRow="1" w:lastRow="0" w:firstColumn="1" w:lastColumn="0" w:noHBand="0" w:noVBand="1"/>
      </w:tblPr>
      <w:tblGrid>
        <w:gridCol w:w="606"/>
        <w:gridCol w:w="8679"/>
      </w:tblGrid>
      <w:tr w:rsidR="005506F8" w:rsidRPr="00EA2838" w14:paraId="441D0622" w14:textId="77777777">
        <w:trPr>
          <w:trHeight w:val="330"/>
        </w:trPr>
        <w:tc>
          <w:tcPr>
            <w:tcW w:w="606" w:type="dxa"/>
            <w:vMerge w:val="restart"/>
            <w:tcBorders>
              <w:top w:val="single" w:sz="2" w:space="0" w:color="000000"/>
              <w:left w:val="single" w:sz="2" w:space="0" w:color="000000"/>
              <w:bottom w:val="single" w:sz="2" w:space="0" w:color="000000"/>
              <w:right w:val="single" w:sz="2" w:space="0" w:color="000000"/>
            </w:tcBorders>
            <w:vAlign w:val="center"/>
          </w:tcPr>
          <w:p w14:paraId="4BCC5733" w14:textId="77777777" w:rsidR="005506F8" w:rsidRPr="00EA2838" w:rsidRDefault="00000000">
            <w:pPr>
              <w:spacing w:after="0"/>
            </w:pPr>
            <w:r w:rsidRPr="00EA2838">
              <w:rPr>
                <w:rFonts w:ascii="Calibri" w:eastAsia="Calibri" w:hAnsi="Calibri" w:cs="Calibri"/>
                <w:sz w:val="32"/>
              </w:rPr>
              <w:t>32</w:t>
            </w:r>
          </w:p>
        </w:tc>
        <w:tc>
          <w:tcPr>
            <w:tcW w:w="8679" w:type="dxa"/>
            <w:tcBorders>
              <w:top w:val="single" w:sz="2" w:space="0" w:color="000000"/>
              <w:left w:val="single" w:sz="2" w:space="0" w:color="000000"/>
              <w:bottom w:val="single" w:sz="2" w:space="0" w:color="000000"/>
              <w:right w:val="single" w:sz="2" w:space="0" w:color="000000"/>
            </w:tcBorders>
          </w:tcPr>
          <w:p w14:paraId="793A13F8" w14:textId="77777777" w:rsidR="005506F8" w:rsidRPr="00EA2838" w:rsidRDefault="00000000">
            <w:pPr>
              <w:spacing w:after="0"/>
              <w:ind w:left="90"/>
            </w:pPr>
            <w:r w:rsidRPr="00EA2838">
              <w:rPr>
                <w:rFonts w:ascii="Calibri" w:eastAsia="Calibri" w:hAnsi="Calibri" w:cs="Calibri"/>
                <w:sz w:val="30"/>
              </w:rPr>
              <w:t>Erase Song Pset</w:t>
            </w:r>
          </w:p>
        </w:tc>
      </w:tr>
      <w:tr w:rsidR="005506F8" w:rsidRPr="00EA2838" w14:paraId="230817A8" w14:textId="77777777">
        <w:trPr>
          <w:trHeight w:val="304"/>
        </w:trPr>
        <w:tc>
          <w:tcPr>
            <w:tcW w:w="0" w:type="auto"/>
            <w:vMerge/>
            <w:tcBorders>
              <w:top w:val="nil"/>
              <w:left w:val="single" w:sz="2" w:space="0" w:color="000000"/>
              <w:bottom w:val="single" w:sz="2" w:space="0" w:color="000000"/>
              <w:right w:val="single" w:sz="2" w:space="0" w:color="000000"/>
            </w:tcBorders>
          </w:tcPr>
          <w:p w14:paraId="288115B4" w14:textId="77777777" w:rsidR="005506F8" w:rsidRPr="00EA2838" w:rsidRDefault="005506F8"/>
        </w:tc>
        <w:tc>
          <w:tcPr>
            <w:tcW w:w="8679" w:type="dxa"/>
            <w:tcBorders>
              <w:top w:val="single" w:sz="2" w:space="0" w:color="000000"/>
              <w:left w:val="single" w:sz="2" w:space="0" w:color="000000"/>
              <w:bottom w:val="single" w:sz="2" w:space="0" w:color="000000"/>
              <w:right w:val="single" w:sz="2" w:space="0" w:color="000000"/>
            </w:tcBorders>
          </w:tcPr>
          <w:p w14:paraId="7B2A5B93" w14:textId="77777777" w:rsidR="005506F8" w:rsidRPr="00EA2838" w:rsidRDefault="00000000">
            <w:pPr>
              <w:tabs>
                <w:tab w:val="center" w:pos="3888"/>
              </w:tabs>
              <w:spacing w:after="0"/>
            </w:pPr>
            <w:r w:rsidRPr="00EA2838">
              <w:rPr>
                <w:rFonts w:ascii="Calibri" w:eastAsia="Calibri" w:hAnsi="Calibri" w:cs="Calibri"/>
                <w:sz w:val="24"/>
              </w:rPr>
              <w:t>Song Bank</w:t>
            </w:r>
            <w:r w:rsidRPr="00EA2838">
              <w:rPr>
                <w:rFonts w:ascii="Calibri" w:eastAsia="Calibri" w:hAnsi="Calibri" w:cs="Calibri"/>
                <w:sz w:val="24"/>
              </w:rPr>
              <w:tab/>
              <w:t>Press Edit Sequences / Song (Bank 3) / Screen 2.</w:t>
            </w:r>
          </w:p>
        </w:tc>
      </w:tr>
    </w:tbl>
    <w:p w14:paraId="08804840" w14:textId="77777777" w:rsidR="005506F8" w:rsidRPr="00EA2838" w:rsidRDefault="00000000">
      <w:pPr>
        <w:spacing w:after="3"/>
        <w:ind w:left="24" w:hanging="10"/>
      </w:pPr>
      <w:r w:rsidRPr="00EA2838">
        <w:rPr>
          <w:rFonts w:ascii="Calibri" w:eastAsia="Calibri" w:hAnsi="Calibri" w:cs="Calibri"/>
          <w:sz w:val="28"/>
        </w:rPr>
        <w:t>Erase song Preset</w:t>
      </w:r>
    </w:p>
    <w:p w14:paraId="3C6065EA" w14:textId="77777777" w:rsidR="005506F8" w:rsidRPr="00EA2838" w:rsidRDefault="00000000">
      <w:pPr>
        <w:spacing w:after="4" w:line="260" w:lineRule="auto"/>
        <w:ind w:left="1647" w:right="178" w:hanging="5"/>
        <w:jc w:val="both"/>
      </w:pPr>
      <w:r w:rsidRPr="00EA2838">
        <w:rPr>
          <w:rFonts w:ascii="Calibri" w:eastAsia="Calibri" w:hAnsi="Calibri" w:cs="Calibri"/>
          <w:sz w:val="24"/>
        </w:rPr>
        <w:t>The Erase Song command will erase any song currently in memory and leave its location undefined. First, select the Erase Song command. Then, press the Enter button. The display reads:</w:t>
      </w:r>
    </w:p>
    <w:p w14:paraId="5932915B" w14:textId="77777777" w:rsidR="005506F8" w:rsidRPr="00EA2838" w:rsidRDefault="00000000">
      <w:pPr>
        <w:spacing w:after="314"/>
        <w:ind w:left="3246"/>
      </w:pPr>
      <w:r w:rsidRPr="00EA2838">
        <mc:AlternateContent>
          <mc:Choice Requires="wpg">
            <w:drawing>
              <wp:inline distT="0" distB="0" distL="0" distR="0" wp14:anchorId="7AAB51BB" wp14:editId="196B69D9">
                <wp:extent cx="2875513" cy="1152496"/>
                <wp:effectExtent l="0" t="0" r="0" b="0"/>
                <wp:docPr id="1276159" name="Group 1276159"/>
                <wp:cNvGraphicFramePr/>
                <a:graphic xmlns:a="http://schemas.openxmlformats.org/drawingml/2006/main">
                  <a:graphicData uri="http://schemas.microsoft.com/office/word/2010/wordprocessingGroup">
                    <wpg:wgp>
                      <wpg:cNvGrpSpPr/>
                      <wpg:grpSpPr>
                        <a:xfrm>
                          <a:off x="0" y="0"/>
                          <a:ext cx="2875513" cy="1152496"/>
                          <a:chOff x="0" y="0"/>
                          <a:chExt cx="2875513" cy="1152496"/>
                        </a:xfrm>
                      </wpg:grpSpPr>
                      <pic:pic xmlns:pic="http://schemas.openxmlformats.org/drawingml/2006/picture">
                        <pic:nvPicPr>
                          <pic:cNvPr id="1313855" name="Picture 1313855"/>
                          <pic:cNvPicPr/>
                        </pic:nvPicPr>
                        <pic:blipFill>
                          <a:blip r:embed="rId1933"/>
                          <a:stretch>
                            <a:fillRect/>
                          </a:stretch>
                        </pic:blipFill>
                        <pic:spPr>
                          <a:xfrm>
                            <a:off x="0" y="198180"/>
                            <a:ext cx="2875513" cy="954316"/>
                          </a:xfrm>
                          <a:prstGeom prst="rect">
                            <a:avLst/>
                          </a:prstGeom>
                        </pic:spPr>
                      </pic:pic>
                      <wps:wsp>
                        <wps:cNvPr id="585316" name="Rectangle 585316"/>
                        <wps:cNvSpPr/>
                        <wps:spPr>
                          <a:xfrm>
                            <a:off x="1558205" y="0"/>
                            <a:ext cx="446116" cy="170314"/>
                          </a:xfrm>
                          <a:prstGeom prst="rect">
                            <a:avLst/>
                          </a:prstGeom>
                          <a:ln>
                            <a:noFill/>
                          </a:ln>
                        </wps:spPr>
                        <wps:txbx>
                          <w:txbxContent>
                            <w:p w14:paraId="2BCBB2A1" w14:textId="77777777" w:rsidR="005506F8" w:rsidRPr="00EA2838" w:rsidRDefault="00000000">
                              <w:r w:rsidRPr="00EA2838">
                                <w:rPr>
                                  <w:rFonts w:ascii="Calibri" w:eastAsia="Calibri" w:hAnsi="Calibri" w:cs="Calibri"/>
                                  <w:sz w:val="24"/>
                                </w:rPr>
                                <w:t xml:space="preserve">Song </w:t>
                              </w:r>
                            </w:p>
                          </w:txbxContent>
                        </wps:txbx>
                        <wps:bodyPr horzOverflow="overflow" vert="horz" lIns="0" tIns="0" rIns="0" bIns="0" rtlCol="0">
                          <a:noAutofit/>
                        </wps:bodyPr>
                      </wps:wsp>
                      <wps:wsp>
                        <wps:cNvPr id="585317" name="Rectangle 585317"/>
                        <wps:cNvSpPr/>
                        <wps:spPr>
                          <a:xfrm>
                            <a:off x="1893631" y="3049"/>
                            <a:ext cx="624562" cy="166259"/>
                          </a:xfrm>
                          <a:prstGeom prst="rect">
                            <a:avLst/>
                          </a:prstGeom>
                          <a:ln>
                            <a:noFill/>
                          </a:ln>
                        </wps:spPr>
                        <wps:txbx>
                          <w:txbxContent>
                            <w:p w14:paraId="07D1DE22" w14:textId="77777777" w:rsidR="005506F8" w:rsidRPr="00EA2838" w:rsidRDefault="00000000">
                              <w:r w:rsidRPr="00EA2838">
                                <w:rPr>
                                  <w:rFonts w:ascii="Calibri" w:eastAsia="Calibri" w:hAnsi="Calibri" w:cs="Calibri"/>
                                </w:rPr>
                                <w:t>Location</w:t>
                              </w:r>
                            </w:p>
                          </w:txbxContent>
                        </wps:txbx>
                        <wps:bodyPr horzOverflow="overflow" vert="horz" lIns="0" tIns="0" rIns="0" bIns="0" rtlCol="0">
                          <a:noAutofit/>
                        </wps:bodyPr>
                      </wps:wsp>
                    </wpg:wgp>
                  </a:graphicData>
                </a:graphic>
              </wp:inline>
            </w:drawing>
          </mc:Choice>
          <mc:Fallback>
            <w:pict>
              <v:group w14:anchorId="7AAB51BB" id="Group 1276159" o:spid="_x0000_s1256" style="width:226.4pt;height:90.75pt;mso-position-horizontal-relative:char;mso-position-vertical-relative:line" coordsize="28755,115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AooooAKKKKACiiigAooooAKKKKACiiigAooooAKKKKACi&#10;iigAooooAKKKKACiiigAooooAKKKKACiiigAooooAKKKKACiiigAooooAKr39u15Y3ECTPbNLGyC&#10;aP70ZII3D3HWrFZfihQ3hnVwzmJTZzAuoyV+Q8gUAfDP/BMXVtah8afHPw3qWv6jrtppWvlbeTUJ&#10;zI2SW3N7E4GcV99V+Zv/AAR7MUfij40ww3Ml3ENRQrLKhRnG5hkjJwfxr9Mq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qmref/AGVe/Zl3&#10;3Pkv5SkA5bacDB96t1R1ySSHRdQkiYpKtvIyMOoIU4NAH51/8ErW1hfi/wDHqPX4Vt9X/tIG5jVV&#10;Xa+9uMLwOMdK/SKvzF/4JIatea18Wvjjd6jcyXd/Nd7pZpm3Mx85hkn8K/Tq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">
                <v:shape id="Picture 1313855" o:spid="_x0000_s1257" type="#_x0000_t75" style="position:absolute;top:1981;width:28755;height:95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">
                  <v:imagedata r:id="rId1934" o:title=""/>
                </v:shape>
                <v:rect id="Rectangle 585316" o:spid="_x0000_s1258" style="position:absolute;left:15582;width:4461;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" filled="f" stroked="f">
                  <v:textbox inset="0,0,0,0">
                    <w:txbxContent>
                      <w:p w14:paraId="2BCBB2A1" w14:textId="77777777" w:rsidR="005506F8" w:rsidRPr="00EA2838" w:rsidRDefault="00000000">
                        <w:r w:rsidRPr="00EA2838">
                          <w:rPr>
                            <w:rFonts w:ascii="Calibri" w:eastAsia="Calibri" w:hAnsi="Calibri" w:cs="Calibri"/>
                            <w:sz w:val="24"/>
                          </w:rPr>
                          <w:t xml:space="preserve">Song </w:t>
                        </w:r>
                      </w:p>
                    </w:txbxContent>
                  </v:textbox>
                </v:rect>
                <v:rect id="Rectangle 585317" o:spid="_x0000_s1259" style="position:absolute;left:18936;top:30;width:6245;height:16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" filled="f" stroked="f">
                  <v:textbox inset="0,0,0,0">
                    <w:txbxContent>
                      <w:p w14:paraId="07D1DE22" w14:textId="77777777" w:rsidR="005506F8" w:rsidRPr="00EA2838" w:rsidRDefault="00000000">
                        <w:r w:rsidRPr="00EA2838">
                          <w:rPr>
                            <w:rFonts w:ascii="Calibri" w:eastAsia="Calibri" w:hAnsi="Calibri" w:cs="Calibri"/>
                          </w:rPr>
                          <w:t>Location</w:t>
                        </w:r>
                      </w:p>
                    </w:txbxContent>
                  </v:textbox>
                </v:rect>
                <w10:anchorlock/>
              </v:group>
            </w:pict>
          </mc:Fallback>
        </mc:AlternateContent>
      </w:r>
    </w:p>
    <w:p w14:paraId="03FF379D" w14:textId="77777777" w:rsidR="005506F8" w:rsidRPr="00EA2838" w:rsidRDefault="00000000">
      <w:pPr>
        <w:spacing w:after="198" w:line="260" w:lineRule="auto"/>
        <w:ind w:left="1647" w:right="274" w:hanging="5"/>
        <w:jc w:val="both"/>
      </w:pPr>
      <w:r w:rsidRPr="00EA2838">
        <w:rPr>
          <w:rFonts w:ascii="Calibri" w:eastAsia="Calibri" w:hAnsi="Calibri" w:cs="Calibri"/>
          <w:sz w:val="24"/>
        </w:rPr>
        <w:t>The Data Entry Slider and the Up/Down Arrow buttons will now scroll through all of the songs in memory. The upper right hand corner of the screen will display the Song location. the lower line imparts the Song name.</w:t>
      </w:r>
    </w:p>
    <w:p w14:paraId="7105368F" w14:textId="77777777" w:rsidR="005506F8" w:rsidRPr="00EA2838" w:rsidRDefault="00000000">
      <w:pPr>
        <w:numPr>
          <w:ilvl w:val="0"/>
          <w:numId w:val="81"/>
        </w:numPr>
        <w:spacing w:after="176" w:line="260" w:lineRule="auto"/>
        <w:ind w:right="14" w:hanging="182"/>
        <w:jc w:val="both"/>
      </w:pPr>
      <w:r w:rsidRPr="00EA2838">
        <w:rPr>
          <w:rFonts w:ascii="Calibri" w:eastAsia="Calibri" w:hAnsi="Calibri" w:cs="Calibri"/>
          <w:sz w:val="24"/>
        </w:rPr>
        <w:t>When the Song you wish to remove is shown in the display, press the Enter button. The screen will briefly display "Command Successful!" to acknowledge the operation.</w:t>
      </w:r>
    </w:p>
    <w:tbl>
      <w:tblPr>
        <w:tblStyle w:val="TableGrid"/>
        <w:tblW w:w="9316" w:type="dxa"/>
        <w:tblInd w:w="26" w:type="dxa"/>
        <w:tblCellMar>
          <w:top w:w="9" w:type="dxa"/>
          <w:left w:w="161" w:type="dxa"/>
          <w:bottom w:w="0" w:type="dxa"/>
          <w:right w:w="2" w:type="dxa"/>
        </w:tblCellMar>
        <w:tblLook w:val="04A0" w:firstRow="1" w:lastRow="0" w:firstColumn="1" w:lastColumn="0" w:noHBand="0" w:noVBand="1"/>
      </w:tblPr>
      <w:tblGrid>
        <w:gridCol w:w="600"/>
        <w:gridCol w:w="8716"/>
      </w:tblGrid>
      <w:tr w:rsidR="005506F8" w:rsidRPr="00EA2838" w14:paraId="0A3B0213" w14:textId="77777777">
        <w:trPr>
          <w:trHeight w:val="322"/>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700AF273" w14:textId="77777777" w:rsidR="005506F8" w:rsidRPr="00EA2838" w:rsidRDefault="00000000">
            <w:pPr>
              <w:spacing w:after="0"/>
            </w:pPr>
            <w:r w:rsidRPr="00EA2838">
              <w:rPr>
                <w:rFonts w:ascii="Calibri" w:eastAsia="Calibri" w:hAnsi="Calibri" w:cs="Calibri"/>
                <w:sz w:val="34"/>
              </w:rPr>
              <w:t>33</w:t>
            </w:r>
          </w:p>
        </w:tc>
        <w:tc>
          <w:tcPr>
            <w:tcW w:w="8716" w:type="dxa"/>
            <w:tcBorders>
              <w:top w:val="single" w:sz="2" w:space="0" w:color="000000"/>
              <w:left w:val="single" w:sz="2" w:space="0" w:color="000000"/>
              <w:bottom w:val="single" w:sz="2" w:space="0" w:color="000000"/>
              <w:right w:val="single" w:sz="2" w:space="0" w:color="000000"/>
            </w:tcBorders>
          </w:tcPr>
          <w:p w14:paraId="6F041232" w14:textId="77777777" w:rsidR="005506F8" w:rsidRPr="00EA2838" w:rsidRDefault="00000000">
            <w:pPr>
              <w:spacing w:after="0"/>
              <w:ind w:left="77"/>
            </w:pPr>
            <w:r w:rsidRPr="00EA2838">
              <w:rPr>
                <w:rFonts w:ascii="Calibri" w:eastAsia="Calibri" w:hAnsi="Calibri" w:cs="Calibri"/>
                <w:sz w:val="28"/>
              </w:rPr>
              <w:t>Song Information</w:t>
            </w:r>
          </w:p>
        </w:tc>
      </w:tr>
      <w:tr w:rsidR="005506F8" w:rsidRPr="00EA2838" w14:paraId="4E93EE4B" w14:textId="77777777">
        <w:trPr>
          <w:trHeight w:val="299"/>
        </w:trPr>
        <w:tc>
          <w:tcPr>
            <w:tcW w:w="0" w:type="auto"/>
            <w:vMerge/>
            <w:tcBorders>
              <w:top w:val="nil"/>
              <w:left w:val="single" w:sz="2" w:space="0" w:color="000000"/>
              <w:bottom w:val="single" w:sz="2" w:space="0" w:color="000000"/>
              <w:right w:val="single" w:sz="2" w:space="0" w:color="000000"/>
            </w:tcBorders>
          </w:tcPr>
          <w:p w14:paraId="14CB5AC3" w14:textId="77777777" w:rsidR="005506F8" w:rsidRPr="00EA2838" w:rsidRDefault="005506F8"/>
        </w:tc>
        <w:tc>
          <w:tcPr>
            <w:tcW w:w="8716" w:type="dxa"/>
            <w:tcBorders>
              <w:top w:val="single" w:sz="2" w:space="0" w:color="000000"/>
              <w:left w:val="single" w:sz="2" w:space="0" w:color="000000"/>
              <w:bottom w:val="single" w:sz="2" w:space="0" w:color="000000"/>
              <w:right w:val="single" w:sz="2" w:space="0" w:color="000000"/>
            </w:tcBorders>
          </w:tcPr>
          <w:p w14:paraId="5865A5BB" w14:textId="77777777" w:rsidR="005506F8" w:rsidRPr="00EA2838" w:rsidRDefault="00000000">
            <w:pPr>
              <w:tabs>
                <w:tab w:val="right" w:pos="8553"/>
              </w:tabs>
              <w:spacing w:after="0"/>
            </w:pPr>
            <w:r w:rsidRPr="00EA2838">
              <w:rPr>
                <w:rFonts w:ascii="Calibri" w:eastAsia="Calibri" w:hAnsi="Calibri" w:cs="Calibri"/>
                <w:sz w:val="24"/>
              </w:rPr>
              <w:t>Song Bank</w:t>
            </w:r>
            <w:r w:rsidRPr="00EA2838">
              <w:rPr>
                <w:rFonts w:ascii="Calibri" w:eastAsia="Calibri" w:hAnsi="Calibri" w:cs="Calibri"/>
                <w:sz w:val="24"/>
              </w:rPr>
              <w:tab/>
              <w:t>Press Edit Sequences / Song (Bank 3) / Screen 3.</w:t>
            </w:r>
            <w:r w:rsidRPr="00EA2838">
              <w:drawing>
                <wp:inline distT="0" distB="0" distL="0" distR="0" wp14:anchorId="48C8677F" wp14:editId="4B375FC8">
                  <wp:extent cx="1594797" cy="152447"/>
                  <wp:effectExtent l="0" t="0" r="0" b="0"/>
                  <wp:docPr id="588533" name="Picture 588533"/>
                  <wp:cNvGraphicFramePr/>
                  <a:graphic xmlns:a="http://schemas.openxmlformats.org/drawingml/2006/main">
                    <a:graphicData uri="http://schemas.openxmlformats.org/drawingml/2006/picture">
                      <pic:pic xmlns:pic="http://schemas.openxmlformats.org/drawingml/2006/picture">
                        <pic:nvPicPr>
                          <pic:cNvPr id="588533" name="Picture 588533"/>
                          <pic:cNvPicPr/>
                        </pic:nvPicPr>
                        <pic:blipFill>
                          <a:blip r:embed="rId1935"/>
                          <a:stretch>
                            <a:fillRect/>
                          </a:stretch>
                        </pic:blipFill>
                        <pic:spPr>
                          <a:xfrm>
                            <a:off x="0" y="0"/>
                            <a:ext cx="1594797" cy="152447"/>
                          </a:xfrm>
                          <a:prstGeom prst="rect">
                            <a:avLst/>
                          </a:prstGeom>
                        </pic:spPr>
                      </pic:pic>
                    </a:graphicData>
                  </a:graphic>
                </wp:inline>
              </w:drawing>
            </w:r>
          </w:p>
        </w:tc>
      </w:tr>
    </w:tbl>
    <w:p w14:paraId="1C299AA6" w14:textId="77777777" w:rsidR="005506F8" w:rsidRPr="00EA2838" w:rsidRDefault="00000000">
      <w:pPr>
        <w:spacing w:after="3"/>
        <w:ind w:left="24" w:hanging="10"/>
      </w:pPr>
      <w:r w:rsidRPr="00EA2838">
        <w:rPr>
          <w:rFonts w:ascii="Calibri" w:eastAsia="Calibri" w:hAnsi="Calibri" w:cs="Calibri"/>
          <w:sz w:val="28"/>
        </w:rPr>
        <w:lastRenderedPageBreak/>
        <w:t>Song Information</w:t>
      </w:r>
    </w:p>
    <w:p w14:paraId="031E9F43" w14:textId="77777777" w:rsidR="005506F8" w:rsidRPr="00EA2838" w:rsidRDefault="00000000">
      <w:pPr>
        <w:spacing w:after="187" w:line="260" w:lineRule="auto"/>
        <w:ind w:left="1647" w:right="14" w:hanging="5"/>
        <w:jc w:val="both"/>
      </w:pPr>
      <w:r w:rsidRPr="00EA2838">
        <w:rPr>
          <w:rFonts w:ascii="Calibri" w:eastAsia="Calibri" w:hAnsi="Calibri" w:cs="Calibri"/>
          <w:sz w:val="24"/>
        </w:rPr>
        <w:t>Selecting the "Song Information" command displays information about the Song, including the number of steps, the size in events, and the total song time. To display information about a particular song:</w:t>
      </w:r>
    </w:p>
    <w:p w14:paraId="48D06F5B" w14:textId="77777777" w:rsidR="005506F8" w:rsidRPr="00EA2838" w:rsidRDefault="00000000">
      <w:pPr>
        <w:numPr>
          <w:ilvl w:val="0"/>
          <w:numId w:val="81"/>
        </w:numPr>
        <w:spacing w:after="4" w:line="260" w:lineRule="auto"/>
        <w:ind w:right="14" w:hanging="182"/>
        <w:jc w:val="both"/>
      </w:pPr>
      <w:r w:rsidRPr="00EA2838">
        <w:rPr>
          <w:rFonts w:ascii="Calibri" w:eastAsia="Calibri" w:hAnsi="Calibri" w:cs="Calibri"/>
          <w:sz w:val="24"/>
        </w:rPr>
        <w:t>Select the Song and choose the Song Information command.</w:t>
      </w:r>
    </w:p>
    <w:p w14:paraId="7F4CE1BB" w14:textId="77777777" w:rsidR="005506F8" w:rsidRPr="00EA2838" w:rsidRDefault="00000000">
      <w:pPr>
        <w:numPr>
          <w:ilvl w:val="0"/>
          <w:numId w:val="81"/>
        </w:numPr>
        <w:spacing w:after="4" w:line="260" w:lineRule="auto"/>
        <w:ind w:right="14" w:hanging="182"/>
        <w:jc w:val="both"/>
      </w:pPr>
      <w:r w:rsidRPr="00EA2838">
        <w:rPr>
          <w:rFonts w:ascii="Calibri" w:eastAsia="Calibri" w:hAnsi="Calibri" w:cs="Calibri"/>
          <w:sz w:val="24"/>
        </w:rPr>
        <w:t>Press Enter. The screen will now display the Song name and location.</w:t>
      </w:r>
    </w:p>
    <w:p w14:paraId="437CB473" w14:textId="77777777" w:rsidR="005506F8" w:rsidRPr="00EA2838" w:rsidRDefault="00000000">
      <w:pPr>
        <w:numPr>
          <w:ilvl w:val="0"/>
          <w:numId w:val="81"/>
        </w:numPr>
        <w:spacing w:after="4" w:line="260" w:lineRule="auto"/>
        <w:ind w:right="14" w:hanging="182"/>
        <w:jc w:val="both"/>
      </w:pPr>
      <w:r w:rsidRPr="00EA2838">
        <w:rPr>
          <w:rFonts w:ascii="Calibri" w:eastAsia="Calibri" w:hAnsi="Calibri" w:cs="Calibri"/>
          <w:sz w:val="24"/>
        </w:rPr>
        <w:t>Press the Right Arrow button. The screen displays two parameters:</w:t>
      </w:r>
    </w:p>
    <w:p w14:paraId="222380D0" w14:textId="77777777" w:rsidR="005506F8" w:rsidRPr="00EA2838" w:rsidRDefault="00000000">
      <w:pPr>
        <w:tabs>
          <w:tab w:val="center" w:pos="3095"/>
          <w:tab w:val="center" w:pos="6123"/>
        </w:tabs>
        <w:spacing w:after="4" w:line="260" w:lineRule="auto"/>
      </w:pPr>
      <w:r w:rsidRPr="00EA2838">
        <w:rPr>
          <w:sz w:val="24"/>
        </w:rPr>
        <w:tab/>
      </w:r>
      <w:r w:rsidRPr="00EA2838">
        <w:rPr>
          <w:rFonts w:ascii="Calibri" w:eastAsia="Calibri" w:hAnsi="Calibri" w:cs="Calibri"/>
          <w:sz w:val="24"/>
        </w:rPr>
        <w:t>"Song Steps"</w:t>
      </w:r>
      <w:r w:rsidRPr="00EA2838">
        <w:rPr>
          <w:rFonts w:ascii="Calibri" w:eastAsia="Calibri" w:hAnsi="Calibri" w:cs="Calibri"/>
          <w:sz w:val="24"/>
        </w:rPr>
        <w:tab/>
        <w:t>Indicating the number of steps in the song.</w:t>
      </w:r>
    </w:p>
    <w:p w14:paraId="471167A8" w14:textId="77777777" w:rsidR="005506F8" w:rsidRPr="00EA2838" w:rsidRDefault="00000000">
      <w:pPr>
        <w:spacing w:after="4" w:line="260" w:lineRule="auto"/>
        <w:ind w:left="2031" w:right="14" w:hanging="5"/>
        <w:jc w:val="both"/>
      </w:pPr>
      <w:r w:rsidRPr="00EA2838">
        <w:rPr>
          <w:rFonts w:ascii="Calibri" w:eastAsia="Calibri" w:hAnsi="Calibri" w:cs="Calibri"/>
          <w:sz w:val="24"/>
        </w:rPr>
        <w:t>"Song Size" — Which displays the size of the current song in events.</w:t>
      </w:r>
    </w:p>
    <w:p w14:paraId="01C26570" w14:textId="77777777" w:rsidR="005506F8" w:rsidRPr="00EA2838" w:rsidRDefault="00000000">
      <w:pPr>
        <w:numPr>
          <w:ilvl w:val="0"/>
          <w:numId w:val="81"/>
        </w:numPr>
        <w:spacing w:after="2832" w:line="260" w:lineRule="auto"/>
        <w:ind w:right="14" w:hanging="182"/>
        <w:jc w:val="both"/>
      </w:pPr>
      <w:r w:rsidRPr="00EA2838">
        <w:rPr>
          <w:rFonts w:ascii="Calibri" w:eastAsia="Calibri" w:hAnsi="Calibri" w:cs="Calibri"/>
          <w:sz w:val="24"/>
        </w:rPr>
        <w:t>Press the Right Arrow button again. The screen now displays the total time of the song in minutes, seconds, and hundredths of a second.</w:t>
      </w:r>
    </w:p>
    <w:p w14:paraId="19BA1F28" w14:textId="77777777" w:rsidR="005506F8" w:rsidRPr="00EA2838" w:rsidRDefault="00000000">
      <w:pPr>
        <w:spacing w:after="0"/>
        <w:ind w:left="24" w:right="-86"/>
      </w:pPr>
      <w:r w:rsidRPr="00EA2838">
        <mc:AlternateContent>
          <mc:Choice Requires="wpg">
            <w:drawing>
              <wp:inline distT="0" distB="0" distL="0" distR="0" wp14:anchorId="26626409" wp14:editId="27A461B9">
                <wp:extent cx="5976677" cy="15245"/>
                <wp:effectExtent l="0" t="0" r="0" b="0"/>
                <wp:docPr id="1313857" name="Group 1313857"/>
                <wp:cNvGraphicFramePr/>
                <a:graphic xmlns:a="http://schemas.openxmlformats.org/drawingml/2006/main">
                  <a:graphicData uri="http://schemas.microsoft.com/office/word/2010/wordprocessingGroup">
                    <wpg:wgp>
                      <wpg:cNvGrpSpPr/>
                      <wpg:grpSpPr>
                        <a:xfrm>
                          <a:off x="0" y="0"/>
                          <a:ext cx="5976677" cy="15245"/>
                          <a:chOff x="0" y="0"/>
                          <a:chExt cx="5976677" cy="15245"/>
                        </a:xfrm>
                      </wpg:grpSpPr>
                      <wps:wsp>
                        <wps:cNvPr id="1313856" name="Shape 1313856"/>
                        <wps:cNvSpPr/>
                        <wps:spPr>
                          <a:xfrm>
                            <a:off x="0" y="0"/>
                            <a:ext cx="5976677" cy="15245"/>
                          </a:xfrm>
                          <a:custGeom>
                            <a:avLst/>
                            <a:gdLst/>
                            <a:ahLst/>
                            <a:cxnLst/>
                            <a:rect l="0" t="0" r="0" b="0"/>
                            <a:pathLst>
                              <a:path w="5976677" h="15245">
                                <a:moveTo>
                                  <a:pt x="0" y="7623"/>
                                </a:moveTo>
                                <a:lnTo>
                                  <a:pt x="5976677"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57" style="width:470.604pt;height:1.20038pt;mso-position-horizontal-relative:char;mso-position-vertical-relative:line" coordsize="59766,152">
                <v:shape id="Shape 1313856" style="position:absolute;width:59766;height:152;left:0;top:0;" coordsize="5976677,15245" path="m0,7623l5976677,7623">
                  <v:stroke weight="1.20038pt" endcap="flat" joinstyle="miter" miterlimit="1" on="true" color="#000000"/>
                  <v:fill on="false" color="#000000"/>
                </v:shape>
              </v:group>
            </w:pict>
          </mc:Fallback>
        </mc:AlternateContent>
      </w:r>
    </w:p>
    <w:p w14:paraId="1449EE1E" w14:textId="77777777" w:rsidR="005506F8" w:rsidRPr="00EA2838" w:rsidRDefault="00000000">
      <w:pPr>
        <w:spacing w:after="3"/>
        <w:ind w:left="24" w:hanging="10"/>
      </w:pPr>
      <w:r w:rsidRPr="00EA2838">
        <w:rPr>
          <w:rFonts w:ascii="Calibri" w:eastAsia="Calibri" w:hAnsi="Calibri" w:cs="Calibri"/>
          <w:sz w:val="28"/>
        </w:rPr>
        <w:t xml:space="preserve">SQ-I </w:t>
      </w:r>
    </w:p>
    <w:p w14:paraId="7340C24C" w14:textId="77777777" w:rsidR="005506F8" w:rsidRPr="00EA2838" w:rsidRDefault="00000000">
      <w:pPr>
        <w:spacing w:after="483"/>
        <w:ind w:left="-5"/>
      </w:pPr>
      <w:r w:rsidRPr="00EA2838">
        <w:drawing>
          <wp:inline distT="0" distB="0" distL="0" distR="0" wp14:anchorId="6845AF60" wp14:editId="5465E66B">
            <wp:extent cx="5949696" cy="27440"/>
            <wp:effectExtent l="0" t="0" r="0" b="0"/>
            <wp:docPr id="1313858" name="Picture 1313858"/>
            <wp:cNvGraphicFramePr/>
            <a:graphic xmlns:a="http://schemas.openxmlformats.org/drawingml/2006/main">
              <a:graphicData uri="http://schemas.openxmlformats.org/drawingml/2006/picture">
                <pic:pic xmlns:pic="http://schemas.openxmlformats.org/drawingml/2006/picture">
                  <pic:nvPicPr>
                    <pic:cNvPr id="1313858" name="Picture 1313858"/>
                    <pic:cNvPicPr/>
                  </pic:nvPicPr>
                  <pic:blipFill>
                    <a:blip r:embed="rId1936"/>
                    <a:stretch>
                      <a:fillRect/>
                    </a:stretch>
                  </pic:blipFill>
                  <pic:spPr>
                    <a:xfrm>
                      <a:off x="0" y="0"/>
                      <a:ext cx="5949696" cy="27440"/>
                    </a:xfrm>
                    <a:prstGeom prst="rect">
                      <a:avLst/>
                    </a:prstGeom>
                  </pic:spPr>
                </pic:pic>
              </a:graphicData>
            </a:graphic>
          </wp:inline>
        </w:drawing>
      </w:r>
    </w:p>
    <w:tbl>
      <w:tblPr>
        <w:tblStyle w:val="TableGrid"/>
        <w:tblW w:w="9289" w:type="dxa"/>
        <w:tblInd w:w="6" w:type="dxa"/>
        <w:tblCellMar>
          <w:top w:w="24" w:type="dxa"/>
          <w:left w:w="162" w:type="dxa"/>
          <w:bottom w:w="0" w:type="dxa"/>
          <w:right w:w="115" w:type="dxa"/>
        </w:tblCellMar>
        <w:tblLook w:val="04A0" w:firstRow="1" w:lastRow="0" w:firstColumn="1" w:lastColumn="0" w:noHBand="0" w:noVBand="1"/>
      </w:tblPr>
      <w:tblGrid>
        <w:gridCol w:w="602"/>
        <w:gridCol w:w="8687"/>
      </w:tblGrid>
      <w:tr w:rsidR="005506F8" w:rsidRPr="00EA2838" w14:paraId="563FEBA2" w14:textId="77777777">
        <w:trPr>
          <w:trHeight w:val="328"/>
        </w:trPr>
        <w:tc>
          <w:tcPr>
            <w:tcW w:w="599" w:type="dxa"/>
            <w:vMerge w:val="restart"/>
            <w:tcBorders>
              <w:top w:val="single" w:sz="2" w:space="0" w:color="000000"/>
              <w:left w:val="single" w:sz="2" w:space="0" w:color="000000"/>
              <w:bottom w:val="single" w:sz="2" w:space="0" w:color="000000"/>
              <w:right w:val="single" w:sz="2" w:space="0" w:color="000000"/>
            </w:tcBorders>
            <w:vAlign w:val="center"/>
          </w:tcPr>
          <w:p w14:paraId="166ACFCE" w14:textId="77777777" w:rsidR="005506F8" w:rsidRPr="00EA2838" w:rsidRDefault="00000000">
            <w:pPr>
              <w:spacing w:after="0"/>
            </w:pPr>
            <w:r w:rsidRPr="00EA2838">
              <w:rPr>
                <w:rFonts w:ascii="Calibri" w:eastAsia="Calibri" w:hAnsi="Calibri" w:cs="Calibri"/>
                <w:sz w:val="32"/>
              </w:rPr>
              <w:t>34</w:t>
            </w:r>
          </w:p>
        </w:tc>
        <w:tc>
          <w:tcPr>
            <w:tcW w:w="8690" w:type="dxa"/>
            <w:tcBorders>
              <w:top w:val="single" w:sz="2" w:space="0" w:color="000000"/>
              <w:left w:val="single" w:sz="2" w:space="0" w:color="000000"/>
              <w:bottom w:val="single" w:sz="2" w:space="0" w:color="000000"/>
              <w:right w:val="single" w:sz="2" w:space="0" w:color="000000"/>
            </w:tcBorders>
          </w:tcPr>
          <w:p w14:paraId="1AB2BE6C" w14:textId="77777777" w:rsidR="005506F8" w:rsidRPr="00EA2838" w:rsidRDefault="00000000">
            <w:pPr>
              <w:spacing w:after="0"/>
              <w:ind w:left="88"/>
            </w:pPr>
            <w:r w:rsidRPr="00EA2838">
              <w:rPr>
                <w:rFonts w:ascii="Calibri" w:eastAsia="Calibri" w:hAnsi="Calibri" w:cs="Calibri"/>
                <w:sz w:val="30"/>
              </w:rPr>
              <w:t>Rename Song/Pset</w:t>
            </w:r>
          </w:p>
        </w:tc>
      </w:tr>
      <w:tr w:rsidR="005506F8" w:rsidRPr="00EA2838" w14:paraId="49DD2F10" w14:textId="77777777">
        <w:trPr>
          <w:trHeight w:val="301"/>
        </w:trPr>
        <w:tc>
          <w:tcPr>
            <w:tcW w:w="0" w:type="auto"/>
            <w:vMerge/>
            <w:tcBorders>
              <w:top w:val="nil"/>
              <w:left w:val="single" w:sz="2" w:space="0" w:color="000000"/>
              <w:bottom w:val="single" w:sz="2" w:space="0" w:color="000000"/>
              <w:right w:val="single" w:sz="2" w:space="0" w:color="000000"/>
            </w:tcBorders>
          </w:tcPr>
          <w:p w14:paraId="6D3F7ABE" w14:textId="77777777" w:rsidR="005506F8" w:rsidRPr="00EA2838" w:rsidRDefault="005506F8"/>
        </w:tc>
        <w:tc>
          <w:tcPr>
            <w:tcW w:w="8690" w:type="dxa"/>
            <w:tcBorders>
              <w:top w:val="single" w:sz="2" w:space="0" w:color="000000"/>
              <w:left w:val="single" w:sz="2" w:space="0" w:color="000000"/>
              <w:bottom w:val="single" w:sz="2" w:space="0" w:color="000000"/>
              <w:right w:val="single" w:sz="2" w:space="0" w:color="000000"/>
            </w:tcBorders>
          </w:tcPr>
          <w:p w14:paraId="3754C382" w14:textId="77777777" w:rsidR="005506F8" w:rsidRPr="00EA2838" w:rsidRDefault="00000000">
            <w:pPr>
              <w:tabs>
                <w:tab w:val="center" w:pos="3985"/>
                <w:tab w:val="center" w:pos="7506"/>
              </w:tabs>
              <w:spacing w:after="0"/>
            </w:pPr>
            <w:r w:rsidRPr="00EA2838">
              <w:rPr>
                <w:rFonts w:ascii="Calibri" w:eastAsia="Calibri" w:hAnsi="Calibri" w:cs="Calibri"/>
                <w:sz w:val="24"/>
              </w:rPr>
              <w:t>Song Bank</w:t>
            </w:r>
            <w:r w:rsidRPr="00EA2838">
              <w:rPr>
                <w:rFonts w:ascii="Calibri" w:eastAsia="Calibri" w:hAnsi="Calibri" w:cs="Calibri"/>
                <w:sz w:val="24"/>
              </w:rPr>
              <w:tab/>
              <w:t>Press Edit Sequences / Song (Bank 3) / Screen 4.</w:t>
            </w:r>
            <w:r w:rsidRPr="00EA2838">
              <w:rPr>
                <w:rFonts w:ascii="Calibri" w:eastAsia="Calibri" w:hAnsi="Calibri" w:cs="Calibri"/>
                <w:sz w:val="24"/>
              </w:rPr>
              <w:tab/>
            </w:r>
            <w:r w:rsidRPr="00EA2838">
              <w:drawing>
                <wp:inline distT="0" distB="0" distL="0" distR="0" wp14:anchorId="644569F7" wp14:editId="55FF136D">
                  <wp:extent cx="832104" cy="155496"/>
                  <wp:effectExtent l="0" t="0" r="0" b="0"/>
                  <wp:docPr id="592621" name="Picture 592621"/>
                  <wp:cNvGraphicFramePr/>
                  <a:graphic xmlns:a="http://schemas.openxmlformats.org/drawingml/2006/main">
                    <a:graphicData uri="http://schemas.openxmlformats.org/drawingml/2006/picture">
                      <pic:pic xmlns:pic="http://schemas.openxmlformats.org/drawingml/2006/picture">
                        <pic:nvPicPr>
                          <pic:cNvPr id="592621" name="Picture 592621"/>
                          <pic:cNvPicPr/>
                        </pic:nvPicPr>
                        <pic:blipFill>
                          <a:blip r:embed="rId1937"/>
                          <a:stretch>
                            <a:fillRect/>
                          </a:stretch>
                        </pic:blipFill>
                        <pic:spPr>
                          <a:xfrm>
                            <a:off x="0" y="0"/>
                            <a:ext cx="832104" cy="155496"/>
                          </a:xfrm>
                          <a:prstGeom prst="rect">
                            <a:avLst/>
                          </a:prstGeom>
                        </pic:spPr>
                      </pic:pic>
                    </a:graphicData>
                  </a:graphic>
                </wp:inline>
              </w:drawing>
            </w:r>
          </w:p>
        </w:tc>
      </w:tr>
    </w:tbl>
    <w:p w14:paraId="456354AD" w14:textId="77777777" w:rsidR="005506F8" w:rsidRPr="00EA2838" w:rsidRDefault="00000000">
      <w:pPr>
        <w:spacing w:after="4" w:line="260" w:lineRule="auto"/>
        <w:ind w:left="1622" w:right="240" w:hanging="1622"/>
        <w:jc w:val="both"/>
      </w:pPr>
      <w:r w:rsidRPr="00EA2838">
        <w:rPr>
          <w:rFonts w:ascii="Calibri" w:eastAsia="Calibri" w:hAnsi="Calibri" w:cs="Calibri"/>
          <w:sz w:val="24"/>
        </w:rPr>
        <w:t xml:space="preserve">Rename Song!Preset </w:t>
      </w:r>
      <w:r w:rsidRPr="00EA2838">
        <w:drawing>
          <wp:inline distT="0" distB="0" distL="0" distR="0" wp14:anchorId="35992F9D" wp14:editId="50C46CE8">
            <wp:extent cx="259080" cy="103664"/>
            <wp:effectExtent l="0" t="0" r="0" b="0"/>
            <wp:docPr id="1313860" name="Picture 1313860"/>
            <wp:cNvGraphicFramePr/>
            <a:graphic xmlns:a="http://schemas.openxmlformats.org/drawingml/2006/main">
              <a:graphicData uri="http://schemas.openxmlformats.org/drawingml/2006/picture">
                <pic:pic xmlns:pic="http://schemas.openxmlformats.org/drawingml/2006/picture">
                  <pic:nvPicPr>
                    <pic:cNvPr id="1313860" name="Picture 1313860"/>
                    <pic:cNvPicPr/>
                  </pic:nvPicPr>
                  <pic:blipFill>
                    <a:blip r:embed="rId1938"/>
                    <a:stretch>
                      <a:fillRect/>
                    </a:stretch>
                  </pic:blipFill>
                  <pic:spPr>
                    <a:xfrm>
                      <a:off x="0" y="0"/>
                      <a:ext cx="259080" cy="103664"/>
                    </a:xfrm>
                    <a:prstGeom prst="rect">
                      <a:avLst/>
                    </a:prstGeom>
                  </pic:spPr>
                </pic:pic>
              </a:graphicData>
            </a:graphic>
          </wp:inline>
        </w:drawing>
      </w:r>
      <w:r w:rsidRPr="00EA2838">
        <w:rPr>
          <w:rFonts w:ascii="Calibri" w:eastAsia="Calibri" w:hAnsi="Calibri" w:cs="Calibri"/>
          <w:sz w:val="24"/>
        </w:rPr>
        <w:t xml:space="preserve"> conmand allows you to edit the name of the song. When this command is first selected, the display looks like this:</w:t>
      </w:r>
    </w:p>
    <w:p w14:paraId="0EB43EDA" w14:textId="77777777" w:rsidR="005506F8" w:rsidRPr="00EA2838" w:rsidRDefault="00000000">
      <w:pPr>
        <w:spacing w:after="309"/>
        <w:ind w:left="3250"/>
      </w:pPr>
      <w:r w:rsidRPr="00EA2838">
        <w:drawing>
          <wp:inline distT="0" distB="0" distL="0" distR="0" wp14:anchorId="1A92D614" wp14:editId="0E2B6FEC">
            <wp:extent cx="2868168" cy="801871"/>
            <wp:effectExtent l="0" t="0" r="0" b="0"/>
            <wp:docPr id="1313862" name="Picture 1313862"/>
            <wp:cNvGraphicFramePr/>
            <a:graphic xmlns:a="http://schemas.openxmlformats.org/drawingml/2006/main">
              <a:graphicData uri="http://schemas.openxmlformats.org/drawingml/2006/picture">
                <pic:pic xmlns:pic="http://schemas.openxmlformats.org/drawingml/2006/picture">
                  <pic:nvPicPr>
                    <pic:cNvPr id="1313862" name="Picture 1313862"/>
                    <pic:cNvPicPr/>
                  </pic:nvPicPr>
                  <pic:blipFill>
                    <a:blip r:embed="rId1939"/>
                    <a:stretch>
                      <a:fillRect/>
                    </a:stretch>
                  </pic:blipFill>
                  <pic:spPr>
                    <a:xfrm>
                      <a:off x="0" y="0"/>
                      <a:ext cx="2868168" cy="801871"/>
                    </a:xfrm>
                    <a:prstGeom prst="rect">
                      <a:avLst/>
                    </a:prstGeom>
                  </pic:spPr>
                </pic:pic>
              </a:graphicData>
            </a:graphic>
          </wp:inline>
        </w:drawing>
      </w:r>
    </w:p>
    <w:p w14:paraId="33DBE80B" w14:textId="77777777" w:rsidR="005506F8" w:rsidRPr="00EA2838" w:rsidRDefault="00000000">
      <w:pPr>
        <w:numPr>
          <w:ilvl w:val="0"/>
          <w:numId w:val="81"/>
        </w:numPr>
        <w:spacing w:after="4" w:line="260" w:lineRule="auto"/>
        <w:ind w:right="14" w:hanging="182"/>
        <w:jc w:val="both"/>
      </w:pPr>
      <w:r w:rsidRPr="00EA2838">
        <w:rPr>
          <w:rFonts w:ascii="Calibri" w:eastAsia="Calibri" w:hAnsi="Calibri" w:cs="Calibri"/>
          <w:sz w:val="24"/>
        </w:rPr>
        <w:t>Press. Enter. Now the display looks like this:</w:t>
      </w:r>
    </w:p>
    <w:p w14:paraId="1661C657" w14:textId="77777777" w:rsidR="005506F8" w:rsidRPr="00EA2838" w:rsidRDefault="00000000">
      <w:pPr>
        <w:spacing w:after="325"/>
        <w:ind w:left="3264"/>
      </w:pPr>
      <w:r w:rsidRPr="00EA2838">
        <w:drawing>
          <wp:inline distT="0" distB="0" distL="0" distR="0" wp14:anchorId="33715C1E" wp14:editId="1EE7CB42">
            <wp:extent cx="2868168" cy="807969"/>
            <wp:effectExtent l="0" t="0" r="0" b="0"/>
            <wp:docPr id="1313864" name="Picture 1313864"/>
            <wp:cNvGraphicFramePr/>
            <a:graphic xmlns:a="http://schemas.openxmlformats.org/drawingml/2006/main">
              <a:graphicData uri="http://schemas.openxmlformats.org/drawingml/2006/picture">
                <pic:pic xmlns:pic="http://schemas.openxmlformats.org/drawingml/2006/picture">
                  <pic:nvPicPr>
                    <pic:cNvPr id="1313864" name="Picture 1313864"/>
                    <pic:cNvPicPr/>
                  </pic:nvPicPr>
                  <pic:blipFill>
                    <a:blip r:embed="rId1940"/>
                    <a:stretch>
                      <a:fillRect/>
                    </a:stretch>
                  </pic:blipFill>
                  <pic:spPr>
                    <a:xfrm>
                      <a:off x="0" y="0"/>
                      <a:ext cx="2868168" cy="807969"/>
                    </a:xfrm>
                    <a:prstGeom prst="rect">
                      <a:avLst/>
                    </a:prstGeom>
                  </pic:spPr>
                </pic:pic>
              </a:graphicData>
            </a:graphic>
          </wp:inline>
        </w:drawing>
      </w:r>
    </w:p>
    <w:p w14:paraId="4002B100" w14:textId="77777777" w:rsidR="005506F8" w:rsidRPr="00EA2838" w:rsidRDefault="00000000">
      <w:pPr>
        <w:numPr>
          <w:ilvl w:val="0"/>
          <w:numId w:val="81"/>
        </w:numPr>
        <w:spacing w:after="183" w:line="260" w:lineRule="auto"/>
        <w:ind w:right="14" w:hanging="182"/>
        <w:jc w:val="both"/>
      </w:pPr>
      <w:r w:rsidRPr="00EA2838">
        <w:rPr>
          <w:rFonts w:ascii="Calibri" w:eastAsia="Calibri" w:hAnsi="Calibri" w:cs="Calibri"/>
          <w:sz w:val="24"/>
        </w:rPr>
        <w:lastRenderedPageBreak/>
        <w:t>Use the Data Entry Controls to rename the song. Then, press Enter to complete the con)mand. The display will briefly display "Command Successful to ledge the operation.</w:t>
      </w:r>
    </w:p>
    <w:tbl>
      <w:tblPr>
        <w:tblStyle w:val="TableGrid"/>
        <w:tblW w:w="9316" w:type="dxa"/>
        <w:tblInd w:w="28" w:type="dxa"/>
        <w:tblCellMar>
          <w:top w:w="26" w:type="dxa"/>
          <w:left w:w="164" w:type="dxa"/>
          <w:bottom w:w="0" w:type="dxa"/>
          <w:right w:w="2" w:type="dxa"/>
        </w:tblCellMar>
        <w:tblLook w:val="04A0" w:firstRow="1" w:lastRow="0" w:firstColumn="1" w:lastColumn="0" w:noHBand="0" w:noVBand="1"/>
      </w:tblPr>
      <w:tblGrid>
        <w:gridCol w:w="605"/>
        <w:gridCol w:w="8711"/>
      </w:tblGrid>
      <w:tr w:rsidR="005506F8" w:rsidRPr="00EA2838" w14:paraId="2EBEBB08" w14:textId="77777777">
        <w:trPr>
          <w:trHeight w:val="327"/>
        </w:trPr>
        <w:tc>
          <w:tcPr>
            <w:tcW w:w="605" w:type="dxa"/>
            <w:vMerge w:val="restart"/>
            <w:tcBorders>
              <w:top w:val="single" w:sz="2" w:space="0" w:color="000000"/>
              <w:left w:val="single" w:sz="2" w:space="0" w:color="000000"/>
              <w:bottom w:val="single" w:sz="2" w:space="0" w:color="000000"/>
              <w:right w:val="single" w:sz="2" w:space="0" w:color="000000"/>
            </w:tcBorders>
            <w:vAlign w:val="center"/>
          </w:tcPr>
          <w:p w14:paraId="424D2C16" w14:textId="77777777" w:rsidR="005506F8" w:rsidRPr="00EA2838" w:rsidRDefault="00000000">
            <w:pPr>
              <w:spacing w:after="0"/>
            </w:pPr>
            <w:r w:rsidRPr="00EA2838">
              <w:rPr>
                <w:rFonts w:ascii="Calibri" w:eastAsia="Calibri" w:hAnsi="Calibri" w:cs="Calibri"/>
                <w:sz w:val="32"/>
              </w:rPr>
              <w:t>35</w:t>
            </w:r>
          </w:p>
        </w:tc>
        <w:tc>
          <w:tcPr>
            <w:tcW w:w="8710" w:type="dxa"/>
            <w:tcBorders>
              <w:top w:val="single" w:sz="2" w:space="0" w:color="000000"/>
              <w:left w:val="single" w:sz="2" w:space="0" w:color="000000"/>
              <w:bottom w:val="single" w:sz="2" w:space="0" w:color="000000"/>
              <w:right w:val="single" w:sz="2" w:space="0" w:color="000000"/>
            </w:tcBorders>
          </w:tcPr>
          <w:p w14:paraId="25A10EBA" w14:textId="77777777" w:rsidR="005506F8" w:rsidRPr="00EA2838" w:rsidRDefault="00000000">
            <w:pPr>
              <w:spacing w:after="0"/>
              <w:ind w:left="110"/>
            </w:pPr>
            <w:r w:rsidRPr="00EA2838">
              <w:rPr>
                <w:rFonts w:ascii="Calibri" w:eastAsia="Calibri" w:hAnsi="Calibri" w:cs="Calibri"/>
                <w:sz w:val="30"/>
              </w:rPr>
              <w:t>Copy Preset Data</w:t>
            </w:r>
          </w:p>
        </w:tc>
      </w:tr>
      <w:tr w:rsidR="005506F8" w:rsidRPr="00EA2838" w14:paraId="30671980" w14:textId="77777777">
        <w:trPr>
          <w:trHeight w:val="299"/>
        </w:trPr>
        <w:tc>
          <w:tcPr>
            <w:tcW w:w="0" w:type="auto"/>
            <w:vMerge/>
            <w:tcBorders>
              <w:top w:val="nil"/>
              <w:left w:val="single" w:sz="2" w:space="0" w:color="000000"/>
              <w:bottom w:val="single" w:sz="2" w:space="0" w:color="000000"/>
              <w:right w:val="single" w:sz="2" w:space="0" w:color="000000"/>
            </w:tcBorders>
          </w:tcPr>
          <w:p w14:paraId="6619E3FE" w14:textId="77777777" w:rsidR="005506F8" w:rsidRPr="00EA2838" w:rsidRDefault="005506F8"/>
        </w:tc>
        <w:tc>
          <w:tcPr>
            <w:tcW w:w="8710" w:type="dxa"/>
            <w:tcBorders>
              <w:top w:val="single" w:sz="2" w:space="0" w:color="000000"/>
              <w:left w:val="single" w:sz="2" w:space="0" w:color="000000"/>
              <w:bottom w:val="single" w:sz="2" w:space="0" w:color="000000"/>
              <w:right w:val="single" w:sz="2" w:space="0" w:color="000000"/>
            </w:tcBorders>
          </w:tcPr>
          <w:p w14:paraId="0A4C690F" w14:textId="77777777" w:rsidR="005506F8" w:rsidRPr="00EA2838" w:rsidRDefault="00000000">
            <w:pPr>
              <w:tabs>
                <w:tab w:val="center" w:pos="3856"/>
                <w:tab w:val="right" w:pos="8543"/>
              </w:tabs>
              <w:spacing w:after="0"/>
            </w:pPr>
            <w:r w:rsidRPr="00EA2838">
              <w:rPr>
                <w:rFonts w:ascii="Calibri" w:eastAsia="Calibri" w:hAnsi="Calibri" w:cs="Calibri"/>
                <w:sz w:val="24"/>
              </w:rPr>
              <w:t>Song Bank</w:t>
            </w:r>
            <w:r w:rsidRPr="00EA2838">
              <w:rPr>
                <w:rFonts w:ascii="Calibri" w:eastAsia="Calibri" w:hAnsi="Calibri" w:cs="Calibri"/>
                <w:sz w:val="24"/>
              </w:rPr>
              <w:tab/>
              <w:t>Press Edit Sequences 'Song (Bank 3) / Screen 5.</w:t>
            </w:r>
            <w:r w:rsidRPr="00EA2838">
              <w:rPr>
                <w:rFonts w:ascii="Calibri" w:eastAsia="Calibri" w:hAnsi="Calibri" w:cs="Calibri"/>
                <w:sz w:val="24"/>
              </w:rPr>
              <w:tab/>
            </w:r>
            <w:r w:rsidRPr="00EA2838">
              <w:drawing>
                <wp:inline distT="0" distB="0" distL="0" distR="0" wp14:anchorId="3D6D6D15" wp14:editId="29FE8AC2">
                  <wp:extent cx="1301496" cy="155496"/>
                  <wp:effectExtent l="0" t="0" r="0" b="0"/>
                  <wp:docPr id="592792" name="Picture 592792"/>
                  <wp:cNvGraphicFramePr/>
                  <a:graphic xmlns:a="http://schemas.openxmlformats.org/drawingml/2006/main">
                    <a:graphicData uri="http://schemas.openxmlformats.org/drawingml/2006/picture">
                      <pic:pic xmlns:pic="http://schemas.openxmlformats.org/drawingml/2006/picture">
                        <pic:nvPicPr>
                          <pic:cNvPr id="592792" name="Picture 592792"/>
                          <pic:cNvPicPr/>
                        </pic:nvPicPr>
                        <pic:blipFill>
                          <a:blip r:embed="rId1941"/>
                          <a:stretch>
                            <a:fillRect/>
                          </a:stretch>
                        </pic:blipFill>
                        <pic:spPr>
                          <a:xfrm>
                            <a:off x="0" y="0"/>
                            <a:ext cx="1301496" cy="155496"/>
                          </a:xfrm>
                          <a:prstGeom prst="rect">
                            <a:avLst/>
                          </a:prstGeom>
                        </pic:spPr>
                      </pic:pic>
                    </a:graphicData>
                  </a:graphic>
                </wp:inline>
              </w:drawing>
            </w:r>
          </w:p>
        </w:tc>
      </w:tr>
    </w:tbl>
    <w:p w14:paraId="7E4A0E0D" w14:textId="77777777" w:rsidR="005506F8" w:rsidRPr="00EA2838" w:rsidRDefault="00000000">
      <w:pPr>
        <w:spacing w:after="0"/>
        <w:ind w:left="24" w:hanging="10"/>
      </w:pPr>
      <w:r w:rsidRPr="00EA2838">
        <w:rPr>
          <w:rFonts w:ascii="Calibri" w:eastAsia="Calibri" w:hAnsi="Calibri" w:cs="Calibri"/>
          <w:sz w:val="26"/>
        </w:rPr>
        <w:t>Copy Preset Data</w:t>
      </w:r>
    </w:p>
    <w:p w14:paraId="7A09FEA8" w14:textId="77777777" w:rsidR="005506F8" w:rsidRPr="00EA2838" w:rsidRDefault="00000000">
      <w:pPr>
        <w:spacing w:after="197" w:line="260" w:lineRule="auto"/>
        <w:ind w:left="1647" w:right="14" w:hanging="5"/>
        <w:jc w:val="both"/>
      </w:pPr>
      <w:r w:rsidRPr="00EA2838">
        <w:rPr>
          <w:rFonts w:ascii="Calibri" w:eastAsia="Calibri" w:hAnsi="Calibri" w:cs="Calibri"/>
          <w:sz w:val="24"/>
        </w:rPr>
        <w:t>As discussed earlier, Presets act as a subset of sequences, containing vital information about the "performance" aspects of the tracks. Sounds, Key Ranges, MIDI information, and more are contained within Presets. (For a full discussion, see Section 7.)</w:t>
      </w:r>
    </w:p>
    <w:p w14:paraId="6C7B6FA2" w14:textId="77777777" w:rsidR="005506F8" w:rsidRPr="00EA2838" w:rsidRDefault="00000000">
      <w:pPr>
        <w:spacing w:after="190" w:line="260" w:lineRule="auto"/>
        <w:ind w:left="1647" w:right="14" w:hanging="5"/>
        <w:jc w:val="both"/>
      </w:pPr>
      <w:r w:rsidRPr="00EA2838">
        <w:rPr>
          <w:rFonts w:ascii="Calibri" w:eastAsia="Calibri" w:hAnsi="Calibri" w:cs="Calibri"/>
          <w:sz w:val="24"/>
        </w:rPr>
        <w:t>This command is used to transfer the Preset portion of a Song to another location. This command uses the Preset pertaining to the Song Tracks, as opposed to the Presets from any of the sequences within the song.</w:t>
      </w:r>
    </w:p>
    <w:p w14:paraId="56769CC0" w14:textId="77777777" w:rsidR="005506F8" w:rsidRPr="00EA2838" w:rsidRDefault="00000000">
      <w:pPr>
        <w:spacing w:after="4" w:line="260" w:lineRule="auto"/>
        <w:ind w:left="1647" w:right="14" w:hanging="5"/>
        <w:jc w:val="both"/>
      </w:pPr>
      <w:r w:rsidRPr="00EA2838">
        <w:rPr>
          <w:rFonts w:ascii="Calibri" w:eastAsia="Calibri" w:hAnsi="Calibri" w:cs="Calibri"/>
          <w:sz w:val="24"/>
        </w:rPr>
        <w:t>Choosing a song and selecting this command will bring up the following on the SQ's display:</w:t>
      </w:r>
    </w:p>
    <w:p w14:paraId="1F68582E" w14:textId="77777777" w:rsidR="005506F8" w:rsidRPr="00EA2838" w:rsidRDefault="00000000">
      <w:pPr>
        <w:spacing w:after="322"/>
        <w:ind w:left="3278"/>
      </w:pPr>
      <w:r w:rsidRPr="00EA2838">
        <w:drawing>
          <wp:inline distT="0" distB="0" distL="0" distR="0" wp14:anchorId="251DFCEF" wp14:editId="0A7D291B">
            <wp:extent cx="2871216" cy="792724"/>
            <wp:effectExtent l="0" t="0" r="0" b="0"/>
            <wp:docPr id="1313866" name="Picture 1313866"/>
            <wp:cNvGraphicFramePr/>
            <a:graphic xmlns:a="http://schemas.openxmlformats.org/drawingml/2006/main">
              <a:graphicData uri="http://schemas.openxmlformats.org/drawingml/2006/picture">
                <pic:pic xmlns:pic="http://schemas.openxmlformats.org/drawingml/2006/picture">
                  <pic:nvPicPr>
                    <pic:cNvPr id="1313866" name="Picture 1313866"/>
                    <pic:cNvPicPr/>
                  </pic:nvPicPr>
                  <pic:blipFill>
                    <a:blip r:embed="rId1942"/>
                    <a:stretch>
                      <a:fillRect/>
                    </a:stretch>
                  </pic:blipFill>
                  <pic:spPr>
                    <a:xfrm>
                      <a:off x="0" y="0"/>
                      <a:ext cx="2871216" cy="792724"/>
                    </a:xfrm>
                    <a:prstGeom prst="rect">
                      <a:avLst/>
                    </a:prstGeom>
                  </pic:spPr>
                </pic:pic>
              </a:graphicData>
            </a:graphic>
          </wp:inline>
        </w:drawing>
      </w:r>
    </w:p>
    <w:p w14:paraId="010B9BCE" w14:textId="77777777" w:rsidR="005506F8" w:rsidRPr="00EA2838" w:rsidRDefault="00000000">
      <w:pPr>
        <w:numPr>
          <w:ilvl w:val="0"/>
          <w:numId w:val="81"/>
        </w:numPr>
        <w:spacing w:after="316" w:line="260" w:lineRule="auto"/>
        <w:ind w:right="14" w:hanging="182"/>
        <w:jc w:val="both"/>
      </w:pPr>
      <w:r w:rsidRPr="00EA2838">
        <w:rPr>
          <w:rFonts w:ascii="Calibri" w:eastAsia="Calibri" w:hAnsi="Calibri" w:cs="Calibri"/>
          <w:sz w:val="24"/>
        </w:rPr>
        <w:t>Press Enter. The display now reads "From Preset Song ##" to indicate the currently selected song.</w:t>
      </w:r>
    </w:p>
    <w:p w14:paraId="3564DF11" w14:textId="77777777" w:rsidR="005506F8" w:rsidRPr="00EA2838" w:rsidRDefault="00000000">
      <w:pPr>
        <w:spacing w:after="130"/>
        <w:ind w:left="38" w:right="-48"/>
      </w:pPr>
      <w:r w:rsidRPr="00EA2838">
        <mc:AlternateContent>
          <mc:Choice Requires="wpg">
            <w:drawing>
              <wp:inline distT="0" distB="0" distL="0" distR="0" wp14:anchorId="7E9EA0D6" wp14:editId="268D1C24">
                <wp:extent cx="5964937" cy="15245"/>
                <wp:effectExtent l="0" t="0" r="0" b="0"/>
                <wp:docPr id="1313869" name="Group 1313869"/>
                <wp:cNvGraphicFramePr/>
                <a:graphic xmlns:a="http://schemas.openxmlformats.org/drawingml/2006/main">
                  <a:graphicData uri="http://schemas.microsoft.com/office/word/2010/wordprocessingGroup">
                    <wpg:wgp>
                      <wpg:cNvGrpSpPr/>
                      <wpg:grpSpPr>
                        <a:xfrm>
                          <a:off x="0" y="0"/>
                          <a:ext cx="5964937" cy="15245"/>
                          <a:chOff x="0" y="0"/>
                          <a:chExt cx="5964937" cy="15245"/>
                        </a:xfrm>
                      </wpg:grpSpPr>
                      <wps:wsp>
                        <wps:cNvPr id="1313868" name="Shape 1313868"/>
                        <wps:cNvSpPr/>
                        <wps:spPr>
                          <a:xfrm>
                            <a:off x="0" y="0"/>
                            <a:ext cx="5964937" cy="15245"/>
                          </a:xfrm>
                          <a:custGeom>
                            <a:avLst/>
                            <a:gdLst/>
                            <a:ahLst/>
                            <a:cxnLst/>
                            <a:rect l="0" t="0" r="0" b="0"/>
                            <a:pathLst>
                              <a:path w="5964937" h="15245">
                                <a:moveTo>
                                  <a:pt x="0" y="7623"/>
                                </a:moveTo>
                                <a:lnTo>
                                  <a:pt x="5964937"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69" style="width:469.68pt;height:1.20038pt;mso-position-horizontal-relative:char;mso-position-vertical-relative:line" coordsize="59649,152">
                <v:shape id="Shape 1313868" style="position:absolute;width:59649;height:152;left:0;top:0;" coordsize="5964937,15245" path="m0,7623l5964937,7623">
                  <v:stroke weight="1.20038pt" endcap="flat" joinstyle="miter" miterlimit="1" on="true" color="#000000"/>
                  <v:fill on="false" color="#000000"/>
                </v:shape>
              </v:group>
            </w:pict>
          </mc:Fallback>
        </mc:AlternateContent>
      </w:r>
    </w:p>
    <w:p w14:paraId="79CE4F9D" w14:textId="77777777" w:rsidR="005506F8" w:rsidRPr="00EA2838" w:rsidRDefault="00000000">
      <w:pPr>
        <w:tabs>
          <w:tab w:val="center" w:pos="1253"/>
        </w:tabs>
        <w:spacing w:after="4" w:line="260" w:lineRule="auto"/>
      </w:pPr>
      <w:r w:rsidRPr="00EA2838">
        <w:rPr>
          <w:rFonts w:ascii="Calibri" w:eastAsia="Calibri" w:hAnsi="Calibri" w:cs="Calibri"/>
          <w:sz w:val="24"/>
        </w:rPr>
        <w:t xml:space="preserve">Song </w:t>
      </w:r>
      <w:r w:rsidRPr="00EA2838">
        <w:rPr>
          <w:rFonts w:ascii="Calibri" w:eastAsia="Calibri" w:hAnsi="Calibri" w:cs="Calibri"/>
          <w:sz w:val="24"/>
        </w:rPr>
        <w:tab/>
      </w:r>
      <w:r w:rsidRPr="00EA2838">
        <w:drawing>
          <wp:inline distT="0" distB="0" distL="0" distR="0" wp14:anchorId="0E7D6839" wp14:editId="7C140FB2">
            <wp:extent cx="152400" cy="12196"/>
            <wp:effectExtent l="0" t="0" r="0" b="0"/>
            <wp:docPr id="594902" name="Picture 594902"/>
            <wp:cNvGraphicFramePr/>
            <a:graphic xmlns:a="http://schemas.openxmlformats.org/drawingml/2006/main">
              <a:graphicData uri="http://schemas.openxmlformats.org/drawingml/2006/picture">
                <pic:pic xmlns:pic="http://schemas.openxmlformats.org/drawingml/2006/picture">
                  <pic:nvPicPr>
                    <pic:cNvPr id="594902" name="Picture 594902"/>
                    <pic:cNvPicPr/>
                  </pic:nvPicPr>
                  <pic:blipFill>
                    <a:blip r:embed="rId1943"/>
                    <a:stretch>
                      <a:fillRect/>
                    </a:stretch>
                  </pic:blipFill>
                  <pic:spPr>
                    <a:xfrm>
                      <a:off x="0" y="0"/>
                      <a:ext cx="152400" cy="12196"/>
                    </a:xfrm>
                    <a:prstGeom prst="rect">
                      <a:avLst/>
                    </a:prstGeom>
                  </pic:spPr>
                </pic:pic>
              </a:graphicData>
            </a:graphic>
          </wp:inline>
        </w:drawing>
      </w:r>
    </w:p>
    <w:p w14:paraId="7AD1276D" w14:textId="77777777" w:rsidR="005506F8" w:rsidRPr="00EA2838" w:rsidRDefault="00000000">
      <w:pPr>
        <w:spacing w:after="418"/>
        <w:ind w:right="-67"/>
      </w:pPr>
      <w:r w:rsidRPr="00EA2838">
        <w:drawing>
          <wp:inline distT="0" distB="0" distL="0" distR="0" wp14:anchorId="28AB1A53" wp14:editId="471DA2F7">
            <wp:extent cx="5967530" cy="24391"/>
            <wp:effectExtent l="0" t="0" r="0" b="0"/>
            <wp:docPr id="1313870" name="Picture 1313870"/>
            <wp:cNvGraphicFramePr/>
            <a:graphic xmlns:a="http://schemas.openxmlformats.org/drawingml/2006/main">
              <a:graphicData uri="http://schemas.openxmlformats.org/drawingml/2006/picture">
                <pic:pic xmlns:pic="http://schemas.openxmlformats.org/drawingml/2006/picture">
                  <pic:nvPicPr>
                    <pic:cNvPr id="1313870" name="Picture 1313870"/>
                    <pic:cNvPicPr/>
                  </pic:nvPicPr>
                  <pic:blipFill>
                    <a:blip r:embed="rId1944"/>
                    <a:stretch>
                      <a:fillRect/>
                    </a:stretch>
                  </pic:blipFill>
                  <pic:spPr>
                    <a:xfrm>
                      <a:off x="0" y="0"/>
                      <a:ext cx="5967530" cy="24391"/>
                    </a:xfrm>
                    <a:prstGeom prst="rect">
                      <a:avLst/>
                    </a:prstGeom>
                  </pic:spPr>
                </pic:pic>
              </a:graphicData>
            </a:graphic>
          </wp:inline>
        </w:drawing>
      </w:r>
    </w:p>
    <w:p w14:paraId="44E2884B" w14:textId="77777777" w:rsidR="005506F8" w:rsidRPr="00EA2838" w:rsidRDefault="00000000">
      <w:pPr>
        <w:numPr>
          <w:ilvl w:val="0"/>
          <w:numId w:val="81"/>
        </w:numPr>
        <w:spacing w:after="4" w:line="260" w:lineRule="auto"/>
        <w:ind w:right="14" w:hanging="182"/>
        <w:jc w:val="both"/>
      </w:pPr>
      <w:r w:rsidRPr="00EA2838">
        <w:rPr>
          <w:rFonts w:ascii="Calibri" w:eastAsia="Calibri" w:hAnsi="Calibri" w:cs="Calibri"/>
          <w:sz w:val="24"/>
        </w:rPr>
        <w:t>Press the Right Arrow button. The display now shows:</w:t>
      </w:r>
    </w:p>
    <w:p w14:paraId="41937D49" w14:textId="77777777" w:rsidR="005506F8" w:rsidRPr="00EA2838" w:rsidRDefault="00000000">
      <w:pPr>
        <w:spacing w:after="313"/>
        <w:ind w:left="3265"/>
      </w:pPr>
      <w:r w:rsidRPr="00EA2838">
        <w:drawing>
          <wp:inline distT="0" distB="0" distL="0" distR="0" wp14:anchorId="5701BC24" wp14:editId="789B85D2">
            <wp:extent cx="2869415" cy="807968"/>
            <wp:effectExtent l="0" t="0" r="0" b="0"/>
            <wp:docPr id="599018" name="Picture 599018"/>
            <wp:cNvGraphicFramePr/>
            <a:graphic xmlns:a="http://schemas.openxmlformats.org/drawingml/2006/main">
              <a:graphicData uri="http://schemas.openxmlformats.org/drawingml/2006/picture">
                <pic:pic xmlns:pic="http://schemas.openxmlformats.org/drawingml/2006/picture">
                  <pic:nvPicPr>
                    <pic:cNvPr id="599018" name="Picture 599018"/>
                    <pic:cNvPicPr/>
                  </pic:nvPicPr>
                  <pic:blipFill>
                    <a:blip r:embed="rId1945"/>
                    <a:stretch>
                      <a:fillRect/>
                    </a:stretch>
                  </pic:blipFill>
                  <pic:spPr>
                    <a:xfrm>
                      <a:off x="0" y="0"/>
                      <a:ext cx="2869415" cy="807968"/>
                    </a:xfrm>
                    <a:prstGeom prst="rect">
                      <a:avLst/>
                    </a:prstGeom>
                  </pic:spPr>
                </pic:pic>
              </a:graphicData>
            </a:graphic>
          </wp:inline>
        </w:drawing>
      </w:r>
    </w:p>
    <w:p w14:paraId="523A43C4" w14:textId="77777777" w:rsidR="005506F8" w:rsidRPr="00EA2838" w:rsidRDefault="00000000">
      <w:pPr>
        <w:spacing w:after="191" w:line="260" w:lineRule="auto"/>
        <w:ind w:left="1647" w:right="303" w:hanging="5"/>
        <w:jc w:val="both"/>
      </w:pPr>
      <w:r w:rsidRPr="00EA2838">
        <w:rPr>
          <w:rFonts w:ascii="Calibri" w:eastAsia="Calibri" w:hAnsi="Calibri" w:cs="Calibri"/>
          <w:sz w:val="24"/>
        </w:rPr>
        <w:t>You can now use the Data Entry Slider or Cp/Down Arrow buttons to select any existing preset location. Because there is no note data involved, the preset can be copied to anv existing preset location, not just those in the song banks.</w:t>
      </w:r>
    </w:p>
    <w:p w14:paraId="2046A5C6" w14:textId="77777777" w:rsidR="005506F8" w:rsidRPr="00EA2838" w:rsidRDefault="00000000">
      <w:pPr>
        <w:numPr>
          <w:ilvl w:val="0"/>
          <w:numId w:val="81"/>
        </w:numPr>
        <w:spacing w:after="191" w:line="260" w:lineRule="auto"/>
        <w:ind w:right="14" w:hanging="182"/>
        <w:jc w:val="both"/>
      </w:pPr>
      <w:r w:rsidRPr="00EA2838">
        <w:rPr>
          <w:rFonts w:ascii="Calibri" w:eastAsia="Calibri" w:hAnsi="Calibri" w:cs="Calibri"/>
          <w:sz w:val="24"/>
        </w:rPr>
        <w:lastRenderedPageBreak/>
        <w:t>When a nexv location has been selected. press the Enter button to complete the comrnand. The display will briefly display "Command Successful!" to acknowledge the operation.</w:t>
      </w:r>
    </w:p>
    <w:tbl>
      <w:tblPr>
        <w:tblStyle w:val="TableGrid"/>
        <w:tblW w:w="9337" w:type="dxa"/>
        <w:tblInd w:w="8" w:type="dxa"/>
        <w:tblCellMar>
          <w:top w:w="45" w:type="dxa"/>
          <w:left w:w="160" w:type="dxa"/>
          <w:bottom w:w="0" w:type="dxa"/>
          <w:right w:w="115" w:type="dxa"/>
        </w:tblCellMar>
        <w:tblLook w:val="04A0" w:firstRow="1" w:lastRow="0" w:firstColumn="1" w:lastColumn="0" w:noHBand="0" w:noVBand="1"/>
      </w:tblPr>
      <w:tblGrid>
        <w:gridCol w:w="604"/>
        <w:gridCol w:w="8733"/>
      </w:tblGrid>
      <w:tr w:rsidR="005506F8" w:rsidRPr="00EA2838" w14:paraId="119A7E9F" w14:textId="77777777">
        <w:trPr>
          <w:trHeight w:val="325"/>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5152622A" w14:textId="77777777" w:rsidR="005506F8" w:rsidRPr="00EA2838" w:rsidRDefault="00000000">
            <w:pPr>
              <w:spacing w:after="0"/>
            </w:pPr>
            <w:r w:rsidRPr="00EA2838">
              <w:rPr>
                <w:rFonts w:ascii="Calibri" w:eastAsia="Calibri" w:hAnsi="Calibri" w:cs="Calibri"/>
                <w:sz w:val="32"/>
              </w:rPr>
              <w:t>36</w:t>
            </w:r>
          </w:p>
        </w:tc>
        <w:tc>
          <w:tcPr>
            <w:tcW w:w="8733" w:type="dxa"/>
            <w:tcBorders>
              <w:top w:val="single" w:sz="2" w:space="0" w:color="000000"/>
              <w:left w:val="single" w:sz="2" w:space="0" w:color="000000"/>
              <w:bottom w:val="single" w:sz="2" w:space="0" w:color="000000"/>
              <w:right w:val="single" w:sz="2" w:space="0" w:color="000000"/>
            </w:tcBorders>
          </w:tcPr>
          <w:p w14:paraId="608CB8CD" w14:textId="77777777" w:rsidR="005506F8" w:rsidRPr="00EA2838" w:rsidRDefault="00000000">
            <w:pPr>
              <w:spacing w:after="0"/>
              <w:ind w:left="92"/>
            </w:pPr>
            <w:r w:rsidRPr="00EA2838">
              <w:rPr>
                <w:rFonts w:ascii="Calibri" w:eastAsia="Calibri" w:hAnsi="Calibri" w:cs="Calibri"/>
                <w:sz w:val="30"/>
              </w:rPr>
              <w:t>Edit Song Steps</w:t>
            </w:r>
          </w:p>
        </w:tc>
      </w:tr>
      <w:tr w:rsidR="005506F8" w:rsidRPr="00EA2838" w14:paraId="2EF8B61D" w14:textId="77777777">
        <w:trPr>
          <w:trHeight w:val="302"/>
        </w:trPr>
        <w:tc>
          <w:tcPr>
            <w:tcW w:w="0" w:type="auto"/>
            <w:vMerge/>
            <w:tcBorders>
              <w:top w:val="nil"/>
              <w:left w:val="single" w:sz="2" w:space="0" w:color="000000"/>
              <w:bottom w:val="single" w:sz="2" w:space="0" w:color="000000"/>
              <w:right w:val="single" w:sz="2" w:space="0" w:color="000000"/>
            </w:tcBorders>
          </w:tcPr>
          <w:p w14:paraId="6EF84DAF" w14:textId="77777777" w:rsidR="005506F8" w:rsidRPr="00EA2838" w:rsidRDefault="005506F8"/>
        </w:tc>
        <w:tc>
          <w:tcPr>
            <w:tcW w:w="8733" w:type="dxa"/>
            <w:tcBorders>
              <w:top w:val="single" w:sz="2" w:space="0" w:color="000000"/>
              <w:left w:val="single" w:sz="2" w:space="0" w:color="000000"/>
              <w:bottom w:val="single" w:sz="2" w:space="0" w:color="000000"/>
              <w:right w:val="single" w:sz="2" w:space="0" w:color="000000"/>
            </w:tcBorders>
          </w:tcPr>
          <w:p w14:paraId="46C92E0E" w14:textId="77777777" w:rsidR="005506F8" w:rsidRPr="00EA2838" w:rsidRDefault="00000000">
            <w:pPr>
              <w:tabs>
                <w:tab w:val="center" w:pos="4057"/>
              </w:tabs>
              <w:spacing w:after="0"/>
            </w:pPr>
            <w:r w:rsidRPr="00EA2838">
              <w:rPr>
                <w:rFonts w:ascii="Calibri" w:eastAsia="Calibri" w:hAnsi="Calibri" w:cs="Calibri"/>
                <w:sz w:val="24"/>
              </w:rPr>
              <w:t>Song Bank</w:t>
            </w:r>
            <w:r w:rsidRPr="00EA2838">
              <w:rPr>
                <w:rFonts w:ascii="Calibri" w:eastAsia="Calibri" w:hAnsi="Calibri" w:cs="Calibri"/>
                <w:sz w:val="24"/>
              </w:rPr>
              <w:tab/>
              <w:t>Press Edit Sequences / Song (Bank 3) / Screen 6.</w:t>
            </w:r>
          </w:p>
        </w:tc>
      </w:tr>
    </w:tbl>
    <w:p w14:paraId="166F4703" w14:textId="77777777" w:rsidR="005506F8" w:rsidRPr="00EA2838" w:rsidRDefault="00000000">
      <w:pPr>
        <w:spacing w:after="0"/>
        <w:ind w:left="24" w:hanging="10"/>
      </w:pPr>
      <w:r w:rsidRPr="00EA2838">
        <w:rPr>
          <w:rFonts w:ascii="Calibri" w:eastAsia="Calibri" w:hAnsi="Calibri" w:cs="Calibri"/>
          <w:sz w:val="26"/>
        </w:rPr>
        <w:t>Edit Song Steps — Song Step Editor Screen</w:t>
      </w:r>
    </w:p>
    <w:p w14:paraId="4603F4B6" w14:textId="77777777" w:rsidR="005506F8" w:rsidRPr="00EA2838" w:rsidRDefault="00000000">
      <w:pPr>
        <w:spacing w:after="202" w:line="260" w:lineRule="auto"/>
        <w:ind w:left="1647" w:right="14" w:hanging="5"/>
        <w:jc w:val="both"/>
      </w:pPr>
      <w:r w:rsidRPr="00EA2838">
        <w:rPr>
          <w:rFonts w:ascii="Calibri" w:eastAsia="Calibri" w:hAnsi="Calibri" w:cs="Calibri"/>
          <w:sz w:val="24"/>
        </w:rPr>
        <w:t>Selecting the Edit Song Steps command activates the song step editor. Here you can chain sequences together to define the basic structure of the song.</w:t>
      </w:r>
    </w:p>
    <w:p w14:paraId="20CFD3EB" w14:textId="77777777" w:rsidR="005506F8" w:rsidRPr="00EA2838" w:rsidRDefault="00000000">
      <w:pPr>
        <w:spacing w:after="4" w:line="260" w:lineRule="auto"/>
        <w:ind w:left="1647" w:right="14" w:hanging="5"/>
        <w:jc w:val="both"/>
      </w:pPr>
      <w:r w:rsidRPr="00EA2838">
        <w:rPr>
          <w:rFonts w:ascii="Calibri" w:eastAsia="Calibri" w:hAnsi="Calibri" w:cs="Calibri"/>
          <w:sz w:val="24"/>
        </w:rPr>
        <w:t>A song is composed of Steps. Each Step consists of:</w:t>
      </w:r>
    </w:p>
    <w:p w14:paraId="6001A421" w14:textId="77777777" w:rsidR="005506F8" w:rsidRPr="00EA2838" w:rsidRDefault="00000000">
      <w:pPr>
        <w:numPr>
          <w:ilvl w:val="0"/>
          <w:numId w:val="82"/>
        </w:numPr>
        <w:spacing w:after="4" w:line="260" w:lineRule="auto"/>
        <w:ind w:left="1820" w:right="14" w:hanging="178"/>
        <w:jc w:val="both"/>
      </w:pPr>
      <w:r w:rsidRPr="00EA2838">
        <w:rPr>
          <w:rFonts w:ascii="Calibri" w:eastAsia="Calibri" w:hAnsi="Calibri" w:cs="Calibri"/>
          <w:sz w:val="24"/>
        </w:rPr>
        <w:t>A sequence which will play during that step,</w:t>
      </w:r>
    </w:p>
    <w:p w14:paraId="3A0263F3" w14:textId="77777777" w:rsidR="005506F8" w:rsidRPr="00EA2838" w:rsidRDefault="00000000">
      <w:pPr>
        <w:numPr>
          <w:ilvl w:val="0"/>
          <w:numId w:val="82"/>
        </w:numPr>
        <w:spacing w:after="4" w:line="260" w:lineRule="auto"/>
        <w:ind w:left="1820" w:right="14" w:hanging="178"/>
        <w:jc w:val="both"/>
      </w:pPr>
      <w:r w:rsidRPr="00EA2838">
        <w:rPr>
          <w:rFonts w:ascii="Calibri" w:eastAsia="Calibri" w:hAnsi="Calibri" w:cs="Calibri"/>
          <w:sz w:val="24"/>
        </w:rPr>
        <w:t>the number of Repetitions, or Reps, of the sequence during the step, and</w:t>
      </w:r>
    </w:p>
    <w:p w14:paraId="08C13294" w14:textId="77777777" w:rsidR="005506F8" w:rsidRPr="00EA2838" w:rsidRDefault="00000000">
      <w:pPr>
        <w:numPr>
          <w:ilvl w:val="0"/>
          <w:numId w:val="82"/>
        </w:numPr>
        <w:spacing w:after="159" w:line="260" w:lineRule="auto"/>
        <w:ind w:left="1820" w:right="14" w:hanging="178"/>
        <w:jc w:val="both"/>
      </w:pPr>
      <w:r w:rsidRPr="00EA2838">
        <w:rPr>
          <w:rFonts w:ascii="Calibri" w:eastAsia="Calibri" w:hAnsi="Calibri" w:cs="Calibri"/>
          <w:sz w:val="24"/>
        </w:rPr>
        <w:t>the Mute and Transpose status for each sequence track during the step.</w:t>
      </w:r>
    </w:p>
    <w:p w14:paraId="76BE0E4F" w14:textId="77777777" w:rsidR="005506F8" w:rsidRPr="00EA2838" w:rsidRDefault="00000000">
      <w:pPr>
        <w:spacing w:after="4" w:line="260" w:lineRule="auto"/>
        <w:ind w:left="1647" w:right="14" w:hanging="5"/>
        <w:jc w:val="both"/>
      </w:pPr>
      <w:r w:rsidRPr="00EA2838">
        <w:rPr>
          <w:rFonts w:ascii="Calibri" w:eastAsia="Calibri" w:hAnsi="Calibri" w:cs="Calibri"/>
          <w:sz w:val="24"/>
        </w:rPr>
        <w:t>When you select the Edit Song Steps command, the display shows the following:</w:t>
      </w:r>
    </w:p>
    <w:p w14:paraId="7437F5E4" w14:textId="77777777" w:rsidR="005506F8" w:rsidRPr="00EA2838" w:rsidRDefault="00000000">
      <w:pPr>
        <w:spacing w:after="303"/>
        <w:ind w:left="3241"/>
      </w:pPr>
      <w:r w:rsidRPr="00EA2838">
        <mc:AlternateContent>
          <mc:Choice Requires="wpg">
            <w:drawing>
              <wp:inline distT="0" distB="0" distL="0" distR="0" wp14:anchorId="0169B3D7" wp14:editId="4F24FDF8">
                <wp:extent cx="2878563" cy="1219575"/>
                <wp:effectExtent l="0" t="0" r="0" b="0"/>
                <wp:docPr id="1276530" name="Group 1276530"/>
                <wp:cNvGraphicFramePr/>
                <a:graphic xmlns:a="http://schemas.openxmlformats.org/drawingml/2006/main">
                  <a:graphicData uri="http://schemas.microsoft.com/office/word/2010/wordprocessingGroup">
                    <wpg:wgp>
                      <wpg:cNvGrpSpPr/>
                      <wpg:grpSpPr>
                        <a:xfrm>
                          <a:off x="0" y="0"/>
                          <a:ext cx="2878563" cy="1219575"/>
                          <a:chOff x="0" y="0"/>
                          <a:chExt cx="2878563" cy="1219575"/>
                        </a:xfrm>
                      </wpg:grpSpPr>
                      <pic:pic xmlns:pic="http://schemas.openxmlformats.org/drawingml/2006/picture">
                        <pic:nvPicPr>
                          <pic:cNvPr id="1313872" name="Picture 1313872"/>
                          <pic:cNvPicPr/>
                        </pic:nvPicPr>
                        <pic:blipFill>
                          <a:blip r:embed="rId1946"/>
                          <a:stretch>
                            <a:fillRect/>
                          </a:stretch>
                        </pic:blipFill>
                        <pic:spPr>
                          <a:xfrm>
                            <a:off x="0" y="201230"/>
                            <a:ext cx="2878563" cy="1018345"/>
                          </a:xfrm>
                          <a:prstGeom prst="rect">
                            <a:avLst/>
                          </a:prstGeom>
                        </pic:spPr>
                      </pic:pic>
                      <wps:wsp>
                        <wps:cNvPr id="595529" name="Rectangle 595529"/>
                        <wps:cNvSpPr/>
                        <wps:spPr>
                          <a:xfrm>
                            <a:off x="576322" y="0"/>
                            <a:ext cx="442060" cy="166258"/>
                          </a:xfrm>
                          <a:prstGeom prst="rect">
                            <a:avLst/>
                          </a:prstGeom>
                          <a:ln>
                            <a:noFill/>
                          </a:ln>
                        </wps:spPr>
                        <wps:txbx>
                          <w:txbxContent>
                            <w:p w14:paraId="49255E33" w14:textId="77777777" w:rsidR="005506F8" w:rsidRPr="00EA2838" w:rsidRDefault="00000000">
                              <w:r w:rsidRPr="00EA2838">
                                <w:rPr>
                                  <w:rFonts w:ascii="Calibri" w:eastAsia="Calibri" w:hAnsi="Calibri" w:cs="Calibri"/>
                                  <w:sz w:val="24"/>
                                </w:rPr>
                                <w:t xml:space="preserve">Song </w:t>
                              </w:r>
                            </w:p>
                          </w:txbxContent>
                        </wps:txbx>
                        <wps:bodyPr horzOverflow="overflow" vert="horz" lIns="0" tIns="0" rIns="0" bIns="0" rtlCol="0">
                          <a:noAutofit/>
                        </wps:bodyPr>
                      </wps:wsp>
                      <wps:wsp>
                        <wps:cNvPr id="595530" name="Rectangle 595530"/>
                        <wps:cNvSpPr/>
                        <wps:spPr>
                          <a:xfrm>
                            <a:off x="908699" y="3049"/>
                            <a:ext cx="624563" cy="170313"/>
                          </a:xfrm>
                          <a:prstGeom prst="rect">
                            <a:avLst/>
                          </a:prstGeom>
                          <a:ln>
                            <a:noFill/>
                          </a:ln>
                        </wps:spPr>
                        <wps:txbx>
                          <w:txbxContent>
                            <w:p w14:paraId="230BDB2D" w14:textId="77777777" w:rsidR="005506F8" w:rsidRPr="00EA2838" w:rsidRDefault="00000000">
                              <w:r w:rsidRPr="00EA2838">
                                <w:rPr>
                                  <w:rFonts w:ascii="Calibri" w:eastAsia="Calibri" w:hAnsi="Calibri" w:cs="Calibri"/>
                                </w:rPr>
                                <w:t>Location</w:t>
                              </w:r>
                            </w:p>
                          </w:txbxContent>
                        </wps:txbx>
                        <wps:bodyPr horzOverflow="overflow" vert="horz" lIns="0" tIns="0" rIns="0" bIns="0" rtlCol="0">
                          <a:noAutofit/>
                        </wps:bodyPr>
                      </wps:wsp>
                    </wpg:wgp>
                  </a:graphicData>
                </a:graphic>
              </wp:inline>
            </w:drawing>
          </mc:Choice>
          <mc:Fallback>
            <w:pict>
              <v:group w14:anchorId="0169B3D7" id="Group 1276530" o:spid="_x0000_s1260" style="width:226.65pt;height:96.05pt;mso-position-horizontal-relative:char;mso-position-vertical-relative:line" coordsize="28785,1219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1Toooo&#10;AKKKKACiiigAooooAKKKKACiiigAooooAKKKKACiiigAooooAKKKKACiiigAooooAKKKKACiiigA&#10;ooooAKKKKACiiigAooooAKKKKACiiigD8uv2Jte1PVP+Ck3xgtrjUbuazh+3bLaWdnjXEygYUnA/&#10;Kv1Fr8q/2DP33/BSb41u3BX+0MY/6+VFfqp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lX/wT7/e/8FGPjk7csv8AaGD/ANviiv1U&#10;r8qv+CdLCT/goV8eGJ3H/iY4PX/l/UV+qt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SE4BNAH5Wf8E1f3n7fX7QDLyq/2lk/9xJRX6qV&#10;+Vn/AATHHmft1ftCSj7pOo/XnUwa/VO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">
                <v:shape id="Picture 1313872" o:spid="_x0000_s1261" type="#_x0000_t75" style="position:absolute;top:2012;width:28785;height:101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">
                  <v:imagedata r:id="rId1947" o:title=""/>
                </v:shape>
                <v:rect id="Rectangle 595529" o:spid="_x0000_s1262" style="position:absolute;left:5763;width:4420;height:1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" filled="f" stroked="f">
                  <v:textbox inset="0,0,0,0">
                    <w:txbxContent>
                      <w:p w14:paraId="49255E33" w14:textId="77777777" w:rsidR="005506F8" w:rsidRPr="00EA2838" w:rsidRDefault="00000000">
                        <w:r w:rsidRPr="00EA2838">
                          <w:rPr>
                            <w:rFonts w:ascii="Calibri" w:eastAsia="Calibri" w:hAnsi="Calibri" w:cs="Calibri"/>
                            <w:sz w:val="24"/>
                          </w:rPr>
                          <w:t xml:space="preserve">Song </w:t>
                        </w:r>
                      </w:p>
                    </w:txbxContent>
                  </v:textbox>
                </v:rect>
                <v:rect id="Rectangle 595530" o:spid="_x0000_s1263" style="position:absolute;left:9086;top:30;width:6246;height:17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" filled="f" stroked="f">
                  <v:textbox inset="0,0,0,0">
                    <w:txbxContent>
                      <w:p w14:paraId="230BDB2D" w14:textId="77777777" w:rsidR="005506F8" w:rsidRPr="00EA2838" w:rsidRDefault="00000000">
                        <w:r w:rsidRPr="00EA2838">
                          <w:rPr>
                            <w:rFonts w:ascii="Calibri" w:eastAsia="Calibri" w:hAnsi="Calibri" w:cs="Calibri"/>
                          </w:rPr>
                          <w:t>Location</w:t>
                        </w:r>
                      </w:p>
                    </w:txbxContent>
                  </v:textbox>
                </v:rect>
                <w10:anchorlock/>
              </v:group>
            </w:pict>
          </mc:Fallback>
        </mc:AlternateContent>
      </w:r>
    </w:p>
    <w:p w14:paraId="21E11C26" w14:textId="77777777" w:rsidR="005506F8" w:rsidRPr="00EA2838" w:rsidRDefault="00000000">
      <w:pPr>
        <w:numPr>
          <w:ilvl w:val="0"/>
          <w:numId w:val="82"/>
        </w:numPr>
        <w:spacing w:after="2216" w:line="260" w:lineRule="auto"/>
        <w:ind w:left="1820" w:right="14" w:hanging="178"/>
        <w:jc w:val="both"/>
      </w:pPr>
      <w:r w:rsidRPr="00EA2838">
        <w:rPr>
          <w:rFonts w:ascii="Calibri" w:eastAsia="Calibri" w:hAnsi="Calibri" w:cs="Calibri"/>
          <w:sz w:val="24"/>
        </w:rPr>
        <w:t>Press the Enter button to call up the main Edit Song Step screen. From this screen you can select the Step number, which sequence will play in that particular step, and the number of repetitions the sequence will play.</w:t>
      </w:r>
    </w:p>
    <w:p w14:paraId="54019C12" w14:textId="77777777" w:rsidR="005506F8" w:rsidRPr="00EA2838" w:rsidRDefault="00000000">
      <w:pPr>
        <w:spacing w:after="0"/>
        <w:ind w:left="-29" w:right="-82"/>
      </w:pPr>
      <w:r w:rsidRPr="00EA2838">
        <mc:AlternateContent>
          <mc:Choice Requires="wpg">
            <w:drawing>
              <wp:inline distT="0" distB="0" distL="0" distR="0" wp14:anchorId="592FFC25" wp14:editId="20E8EFB6">
                <wp:extent cx="5994973" cy="15245"/>
                <wp:effectExtent l="0" t="0" r="0" b="0"/>
                <wp:docPr id="1313874" name="Group 1313874"/>
                <wp:cNvGraphicFramePr/>
                <a:graphic xmlns:a="http://schemas.openxmlformats.org/drawingml/2006/main">
                  <a:graphicData uri="http://schemas.microsoft.com/office/word/2010/wordprocessingGroup">
                    <wpg:wgp>
                      <wpg:cNvGrpSpPr/>
                      <wpg:grpSpPr>
                        <a:xfrm>
                          <a:off x="0" y="0"/>
                          <a:ext cx="5994973" cy="15245"/>
                          <a:chOff x="0" y="0"/>
                          <a:chExt cx="5994973" cy="15245"/>
                        </a:xfrm>
                      </wpg:grpSpPr>
                      <wps:wsp>
                        <wps:cNvPr id="1313873" name="Shape 1313873"/>
                        <wps:cNvSpPr/>
                        <wps:spPr>
                          <a:xfrm>
                            <a:off x="0" y="0"/>
                            <a:ext cx="5994973" cy="15245"/>
                          </a:xfrm>
                          <a:custGeom>
                            <a:avLst/>
                            <a:gdLst/>
                            <a:ahLst/>
                            <a:cxnLst/>
                            <a:rect l="0" t="0" r="0" b="0"/>
                            <a:pathLst>
                              <a:path w="5994973" h="15245">
                                <a:moveTo>
                                  <a:pt x="0" y="7622"/>
                                </a:moveTo>
                                <a:lnTo>
                                  <a:pt x="5994973"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3874" style="width:472.045pt;height:1.20038pt;mso-position-horizontal-relative:char;mso-position-vertical-relative:line" coordsize="59949,152">
                <v:shape id="Shape 1313873" style="position:absolute;width:59949;height:152;left:0;top:0;" coordsize="5994973,15245" path="m0,7622l5994973,7622">
                  <v:stroke weight="1.20038pt" endcap="flat" joinstyle="miter" miterlimit="1" on="true" color="#000000"/>
                  <v:fill on="false" color="#000000"/>
                </v:shape>
              </v:group>
            </w:pict>
          </mc:Fallback>
        </mc:AlternateContent>
      </w:r>
    </w:p>
    <w:p w14:paraId="5CCD3634" w14:textId="77777777" w:rsidR="005506F8" w:rsidRPr="00EA2838" w:rsidRDefault="005506F8">
      <w:pPr>
        <w:sectPr w:rsidR="005506F8" w:rsidRPr="00EA2838" w:rsidSect="00166CEE">
          <w:footnotePr>
            <w:numRestart w:val="eachPage"/>
          </w:footnotePr>
          <w:type w:val="continuous"/>
          <w:pgSz w:w="10848" w:h="15523"/>
          <w:pgMar w:top="519" w:right="639" w:bottom="264" w:left="523" w:header="708" w:footer="708" w:gutter="0"/>
          <w:cols w:space="708"/>
        </w:sectPr>
      </w:pPr>
    </w:p>
    <w:p w14:paraId="47A556A9" w14:textId="77777777" w:rsidR="005506F8" w:rsidRPr="00EA2838" w:rsidRDefault="00000000">
      <w:pPr>
        <w:spacing w:after="239" w:line="247" w:lineRule="auto"/>
        <w:ind w:left="19" w:right="14"/>
        <w:jc w:val="both"/>
      </w:pPr>
      <w:r w:rsidRPr="00EA2838">
        <w:rPr>
          <w:sz w:val="24"/>
        </w:rPr>
        <w:lastRenderedPageBreak/>
        <w:t>The display reads as follows:</w:t>
      </w:r>
    </w:p>
    <w:p w14:paraId="2CFA6F35" w14:textId="77777777" w:rsidR="005506F8" w:rsidRPr="00EA2838" w:rsidRDefault="00000000">
      <w:pPr>
        <w:pBdr>
          <w:top w:val="single" w:sz="2" w:space="0" w:color="000000"/>
          <w:left w:val="single" w:sz="6" w:space="0" w:color="000000"/>
          <w:bottom w:val="single" w:sz="5" w:space="0" w:color="000000"/>
          <w:right w:val="single" w:sz="3" w:space="0" w:color="000000"/>
        </w:pBdr>
        <w:spacing w:after="0"/>
        <w:ind w:left="2525"/>
      </w:pPr>
      <w:r w:rsidRPr="00EA2838">
        <w:rPr>
          <w:rFonts w:ascii="Calibri" w:eastAsia="Calibri" w:hAnsi="Calibri" w:cs="Calibri"/>
        </w:rPr>
        <w:t># of Repititions</w:t>
      </w:r>
    </w:p>
    <w:tbl>
      <w:tblPr>
        <w:tblStyle w:val="TableGrid"/>
        <w:tblW w:w="4399" w:type="dxa"/>
        <w:tblInd w:w="1732" w:type="dxa"/>
        <w:tblCellMar>
          <w:top w:w="17" w:type="dxa"/>
          <w:left w:w="0" w:type="dxa"/>
          <w:bottom w:w="0" w:type="dxa"/>
          <w:right w:w="0" w:type="dxa"/>
        </w:tblCellMar>
        <w:tblLook w:val="04A0" w:firstRow="1" w:lastRow="0" w:firstColumn="1" w:lastColumn="0" w:noHBand="0" w:noVBand="1"/>
      </w:tblPr>
      <w:tblGrid>
        <w:gridCol w:w="1595"/>
        <w:gridCol w:w="2637"/>
        <w:gridCol w:w="167"/>
      </w:tblGrid>
      <w:tr w:rsidR="005506F8" w:rsidRPr="00EA2838" w14:paraId="3C18CE85" w14:textId="77777777">
        <w:trPr>
          <w:trHeight w:val="432"/>
        </w:trPr>
        <w:tc>
          <w:tcPr>
            <w:tcW w:w="1591" w:type="dxa"/>
            <w:tcBorders>
              <w:top w:val="nil"/>
              <w:left w:val="nil"/>
              <w:bottom w:val="single" w:sz="2" w:space="0" w:color="000000"/>
              <w:right w:val="single" w:sz="2" w:space="0" w:color="000000"/>
            </w:tcBorders>
          </w:tcPr>
          <w:p w14:paraId="1E89079E" w14:textId="77777777" w:rsidR="005506F8" w:rsidRPr="00EA2838" w:rsidRDefault="005506F8"/>
        </w:tc>
        <w:tc>
          <w:tcPr>
            <w:tcW w:w="2808" w:type="dxa"/>
            <w:gridSpan w:val="2"/>
            <w:tcBorders>
              <w:top w:val="nil"/>
              <w:left w:val="single" w:sz="2" w:space="0" w:color="000000"/>
              <w:bottom w:val="single" w:sz="2" w:space="0" w:color="000000"/>
              <w:right w:val="nil"/>
            </w:tcBorders>
          </w:tcPr>
          <w:p w14:paraId="09F5F731" w14:textId="77777777" w:rsidR="005506F8" w:rsidRPr="00EA2838" w:rsidRDefault="005506F8"/>
        </w:tc>
      </w:tr>
      <w:tr w:rsidR="005506F8" w:rsidRPr="00EA2838" w14:paraId="08E0094B" w14:textId="77777777">
        <w:trPr>
          <w:trHeight w:val="290"/>
        </w:trPr>
        <w:tc>
          <w:tcPr>
            <w:tcW w:w="4225" w:type="dxa"/>
            <w:gridSpan w:val="2"/>
            <w:vMerge w:val="restart"/>
            <w:tcBorders>
              <w:top w:val="single" w:sz="2" w:space="0" w:color="000000"/>
              <w:left w:val="single" w:sz="2" w:space="0" w:color="000000"/>
              <w:bottom w:val="single" w:sz="2" w:space="0" w:color="000000"/>
              <w:right w:val="single" w:sz="2" w:space="0" w:color="000000"/>
            </w:tcBorders>
          </w:tcPr>
          <w:p w14:paraId="1EB7953E" w14:textId="77777777" w:rsidR="005506F8" w:rsidRPr="00EA2838" w:rsidRDefault="00000000">
            <w:pPr>
              <w:spacing w:after="0"/>
              <w:ind w:left="289" w:right="643" w:firstLine="19"/>
            </w:pPr>
            <w:r w:rsidRPr="00EA2838">
              <w:rPr>
                <w:rFonts w:ascii="Calibri" w:eastAsia="Calibri" w:hAnsi="Calibri" w:cs="Calibri"/>
                <w:sz w:val="62"/>
              </w:rPr>
              <w:t>Rep # #</w:t>
            </w:r>
            <w:r w:rsidRPr="00EA2838">
              <w:rPr>
                <w:rFonts w:ascii="Calibri" w:eastAsia="Calibri" w:hAnsi="Calibri" w:cs="Calibri"/>
                <w:sz w:val="62"/>
              </w:rPr>
              <w:tab/>
            </w:r>
            <w:r w:rsidRPr="00EA2838">
              <w:drawing>
                <wp:inline distT="0" distB="0" distL="0" distR="0" wp14:anchorId="2340CB8C" wp14:editId="07CD76B4">
                  <wp:extent cx="579120" cy="173791"/>
                  <wp:effectExtent l="0" t="0" r="0" b="0"/>
                  <wp:docPr id="602239" name="Picture 602239"/>
                  <wp:cNvGraphicFramePr/>
                  <a:graphic xmlns:a="http://schemas.openxmlformats.org/drawingml/2006/main">
                    <a:graphicData uri="http://schemas.openxmlformats.org/drawingml/2006/picture">
                      <pic:pic xmlns:pic="http://schemas.openxmlformats.org/drawingml/2006/picture">
                        <pic:nvPicPr>
                          <pic:cNvPr id="602239" name="Picture 602239"/>
                          <pic:cNvPicPr/>
                        </pic:nvPicPr>
                        <pic:blipFill>
                          <a:blip r:embed="rId1948"/>
                          <a:stretch>
                            <a:fillRect/>
                          </a:stretch>
                        </pic:blipFill>
                        <pic:spPr>
                          <a:xfrm>
                            <a:off x="0" y="0"/>
                            <a:ext cx="579120" cy="173791"/>
                          </a:xfrm>
                          <a:prstGeom prst="rect">
                            <a:avLst/>
                          </a:prstGeom>
                        </pic:spPr>
                      </pic:pic>
                    </a:graphicData>
                  </a:graphic>
                </wp:inline>
              </w:drawing>
            </w:r>
            <w:r w:rsidRPr="00EA2838">
              <w:rPr>
                <w:rFonts w:ascii="Calibri" w:eastAsia="Calibri" w:hAnsi="Calibri" w:cs="Calibri"/>
                <w:sz w:val="62"/>
              </w:rPr>
              <w:t xml:space="preserve">I ntra </w:t>
            </w:r>
            <w:r w:rsidRPr="00EA2838">
              <w:drawing>
                <wp:inline distT="0" distB="0" distL="0" distR="0" wp14:anchorId="704F9DBF" wp14:editId="396397BB">
                  <wp:extent cx="1246632" cy="219526"/>
                  <wp:effectExtent l="0" t="0" r="0" b="0"/>
                  <wp:docPr id="602240" name="Picture 602240"/>
                  <wp:cNvGraphicFramePr/>
                  <a:graphic xmlns:a="http://schemas.openxmlformats.org/drawingml/2006/main">
                    <a:graphicData uri="http://schemas.openxmlformats.org/drawingml/2006/picture">
                      <pic:pic xmlns:pic="http://schemas.openxmlformats.org/drawingml/2006/picture">
                        <pic:nvPicPr>
                          <pic:cNvPr id="602240" name="Picture 602240"/>
                          <pic:cNvPicPr/>
                        </pic:nvPicPr>
                        <pic:blipFill>
                          <a:blip r:embed="rId1949"/>
                          <a:stretch>
                            <a:fillRect/>
                          </a:stretch>
                        </pic:blipFill>
                        <pic:spPr>
                          <a:xfrm>
                            <a:off x="0" y="0"/>
                            <a:ext cx="1246632" cy="219526"/>
                          </a:xfrm>
                          <a:prstGeom prst="rect">
                            <a:avLst/>
                          </a:prstGeom>
                        </pic:spPr>
                      </pic:pic>
                    </a:graphicData>
                  </a:graphic>
                </wp:inline>
              </w:drawing>
            </w:r>
          </w:p>
        </w:tc>
        <w:tc>
          <w:tcPr>
            <w:tcW w:w="173" w:type="dxa"/>
            <w:vMerge w:val="restart"/>
            <w:tcBorders>
              <w:top w:val="single" w:sz="2" w:space="0" w:color="000000"/>
              <w:left w:val="nil"/>
              <w:bottom w:val="single" w:sz="2" w:space="0" w:color="000000"/>
              <w:right w:val="single" w:sz="2" w:space="0" w:color="000000"/>
            </w:tcBorders>
          </w:tcPr>
          <w:p w14:paraId="03E52599" w14:textId="77777777" w:rsidR="005506F8" w:rsidRPr="00EA2838" w:rsidRDefault="005506F8"/>
        </w:tc>
      </w:tr>
      <w:tr w:rsidR="005506F8" w:rsidRPr="00EA2838" w14:paraId="2525A62C" w14:textId="77777777">
        <w:trPr>
          <w:trHeight w:val="653"/>
        </w:trPr>
        <w:tc>
          <w:tcPr>
            <w:tcW w:w="0" w:type="auto"/>
            <w:gridSpan w:val="2"/>
            <w:vMerge/>
            <w:tcBorders>
              <w:top w:val="nil"/>
              <w:left w:val="single" w:sz="2" w:space="0" w:color="000000"/>
              <w:bottom w:val="single" w:sz="2" w:space="0" w:color="000000"/>
              <w:right w:val="single" w:sz="2" w:space="0" w:color="000000"/>
            </w:tcBorders>
          </w:tcPr>
          <w:p w14:paraId="15D14A41" w14:textId="77777777" w:rsidR="005506F8" w:rsidRPr="00EA2838" w:rsidRDefault="005506F8"/>
        </w:tc>
        <w:tc>
          <w:tcPr>
            <w:tcW w:w="0" w:type="auto"/>
            <w:vMerge/>
            <w:tcBorders>
              <w:top w:val="nil"/>
              <w:left w:val="nil"/>
              <w:bottom w:val="nil"/>
              <w:right w:val="single" w:sz="2" w:space="0" w:color="000000"/>
            </w:tcBorders>
          </w:tcPr>
          <w:p w14:paraId="191A6872" w14:textId="77777777" w:rsidR="005506F8" w:rsidRPr="00EA2838" w:rsidRDefault="005506F8"/>
        </w:tc>
      </w:tr>
      <w:tr w:rsidR="005506F8" w:rsidRPr="00EA2838" w14:paraId="5A3A41A2" w14:textId="77777777">
        <w:trPr>
          <w:trHeight w:val="194"/>
        </w:trPr>
        <w:tc>
          <w:tcPr>
            <w:tcW w:w="1591" w:type="dxa"/>
            <w:tcBorders>
              <w:top w:val="single" w:sz="2" w:space="0" w:color="000000"/>
              <w:left w:val="single" w:sz="2" w:space="0" w:color="000000"/>
              <w:bottom w:val="single" w:sz="2" w:space="0" w:color="000000"/>
              <w:right w:val="single" w:sz="2" w:space="0" w:color="000000"/>
            </w:tcBorders>
          </w:tcPr>
          <w:p w14:paraId="3064A7C6" w14:textId="77777777" w:rsidR="005506F8" w:rsidRPr="00EA2838" w:rsidRDefault="00000000">
            <w:pPr>
              <w:spacing w:after="0"/>
              <w:ind w:left="78"/>
            </w:pPr>
            <w:r w:rsidRPr="00EA2838">
              <w:drawing>
                <wp:inline distT="0" distB="0" distL="0" distR="0" wp14:anchorId="3CC0B7C7" wp14:editId="485714C6">
                  <wp:extent cx="960120" cy="109763"/>
                  <wp:effectExtent l="0" t="0" r="0" b="0"/>
                  <wp:docPr id="602027" name="Picture 602027"/>
                  <wp:cNvGraphicFramePr/>
                  <a:graphic xmlns:a="http://schemas.openxmlformats.org/drawingml/2006/main">
                    <a:graphicData uri="http://schemas.openxmlformats.org/drawingml/2006/picture">
                      <pic:pic xmlns:pic="http://schemas.openxmlformats.org/drawingml/2006/picture">
                        <pic:nvPicPr>
                          <pic:cNvPr id="602027" name="Picture 602027"/>
                          <pic:cNvPicPr/>
                        </pic:nvPicPr>
                        <pic:blipFill>
                          <a:blip r:embed="rId1950"/>
                          <a:stretch>
                            <a:fillRect/>
                          </a:stretch>
                        </pic:blipFill>
                        <pic:spPr>
                          <a:xfrm>
                            <a:off x="0" y="0"/>
                            <a:ext cx="960120" cy="109763"/>
                          </a:xfrm>
                          <a:prstGeom prst="rect">
                            <a:avLst/>
                          </a:prstGeom>
                        </pic:spPr>
                      </pic:pic>
                    </a:graphicData>
                  </a:graphic>
                </wp:inline>
              </w:drawing>
            </w:r>
          </w:p>
        </w:tc>
        <w:tc>
          <w:tcPr>
            <w:tcW w:w="2635" w:type="dxa"/>
            <w:tcBorders>
              <w:top w:val="single" w:sz="2" w:space="0" w:color="000000"/>
              <w:left w:val="single" w:sz="2" w:space="0" w:color="000000"/>
              <w:bottom w:val="single" w:sz="2" w:space="0" w:color="000000"/>
              <w:right w:val="nil"/>
            </w:tcBorders>
          </w:tcPr>
          <w:p w14:paraId="20851CD7" w14:textId="77777777" w:rsidR="005506F8" w:rsidRPr="00EA2838" w:rsidRDefault="00000000">
            <w:pPr>
              <w:spacing w:after="0"/>
              <w:ind w:left="-1"/>
            </w:pPr>
            <w:r w:rsidRPr="00EA2838">
              <w:drawing>
                <wp:inline distT="0" distB="0" distL="0" distR="0" wp14:anchorId="4FC4D4B5" wp14:editId="4D21095B">
                  <wp:extent cx="1673352" cy="112812"/>
                  <wp:effectExtent l="0" t="0" r="0" b="0"/>
                  <wp:docPr id="602195" name="Picture 602195"/>
                  <wp:cNvGraphicFramePr/>
                  <a:graphic xmlns:a="http://schemas.openxmlformats.org/drawingml/2006/main">
                    <a:graphicData uri="http://schemas.openxmlformats.org/drawingml/2006/picture">
                      <pic:pic xmlns:pic="http://schemas.openxmlformats.org/drawingml/2006/picture">
                        <pic:nvPicPr>
                          <pic:cNvPr id="602195" name="Picture 602195"/>
                          <pic:cNvPicPr/>
                        </pic:nvPicPr>
                        <pic:blipFill>
                          <a:blip r:embed="rId1951"/>
                          <a:stretch>
                            <a:fillRect/>
                          </a:stretch>
                        </pic:blipFill>
                        <pic:spPr>
                          <a:xfrm>
                            <a:off x="0" y="0"/>
                            <a:ext cx="1673352" cy="112812"/>
                          </a:xfrm>
                          <a:prstGeom prst="rect">
                            <a:avLst/>
                          </a:prstGeom>
                        </pic:spPr>
                      </pic:pic>
                    </a:graphicData>
                  </a:graphic>
                </wp:inline>
              </w:drawing>
            </w:r>
          </w:p>
        </w:tc>
        <w:tc>
          <w:tcPr>
            <w:tcW w:w="0" w:type="auto"/>
            <w:vMerge/>
            <w:tcBorders>
              <w:top w:val="nil"/>
              <w:left w:val="nil"/>
              <w:bottom w:val="single" w:sz="2" w:space="0" w:color="000000"/>
              <w:right w:val="single" w:sz="2" w:space="0" w:color="000000"/>
            </w:tcBorders>
          </w:tcPr>
          <w:p w14:paraId="2DB029A4" w14:textId="77777777" w:rsidR="005506F8" w:rsidRPr="00EA2838" w:rsidRDefault="005506F8"/>
        </w:tc>
      </w:tr>
      <w:tr w:rsidR="005506F8" w:rsidRPr="00EA2838" w14:paraId="391F4245" w14:textId="77777777">
        <w:trPr>
          <w:trHeight w:val="259"/>
        </w:trPr>
        <w:tc>
          <w:tcPr>
            <w:tcW w:w="1591" w:type="dxa"/>
            <w:tcBorders>
              <w:top w:val="single" w:sz="2" w:space="0" w:color="000000"/>
              <w:left w:val="nil"/>
              <w:bottom w:val="nil"/>
              <w:right w:val="single" w:sz="2" w:space="0" w:color="000000"/>
            </w:tcBorders>
          </w:tcPr>
          <w:p w14:paraId="07F4C184" w14:textId="77777777" w:rsidR="005506F8" w:rsidRPr="00EA2838" w:rsidRDefault="005506F8"/>
        </w:tc>
        <w:tc>
          <w:tcPr>
            <w:tcW w:w="2808" w:type="dxa"/>
            <w:gridSpan w:val="2"/>
            <w:tcBorders>
              <w:top w:val="single" w:sz="2" w:space="0" w:color="000000"/>
              <w:left w:val="single" w:sz="2" w:space="0" w:color="000000"/>
              <w:bottom w:val="nil"/>
              <w:right w:val="nil"/>
            </w:tcBorders>
          </w:tcPr>
          <w:p w14:paraId="53B09A60" w14:textId="77777777" w:rsidR="005506F8" w:rsidRPr="00EA2838" w:rsidRDefault="005506F8"/>
        </w:tc>
      </w:tr>
    </w:tbl>
    <w:p w14:paraId="7F3E3265" w14:textId="77777777" w:rsidR="005506F8" w:rsidRPr="00EA2838" w:rsidRDefault="00000000">
      <w:pPr>
        <w:pBdr>
          <w:top w:val="single" w:sz="10" w:space="0" w:color="000000"/>
          <w:left w:val="single" w:sz="8" w:space="0" w:color="000000"/>
          <w:bottom w:val="single" w:sz="8" w:space="0" w:color="000000"/>
          <w:right w:val="single" w:sz="3" w:space="0" w:color="000000"/>
        </w:pBdr>
        <w:spacing w:after="257"/>
        <w:ind w:left="2578"/>
      </w:pPr>
      <w:r w:rsidRPr="00EA2838">
        <w:rPr>
          <w:rFonts w:ascii="Calibri" w:eastAsia="Calibri" w:hAnsi="Calibri" w:cs="Calibri"/>
          <w:sz w:val="24"/>
        </w:rPr>
        <w:t>Sequence name</w:t>
      </w:r>
    </w:p>
    <w:p w14:paraId="10204B06" w14:textId="77777777" w:rsidR="005506F8" w:rsidRPr="00EA2838" w:rsidRDefault="00000000">
      <w:pPr>
        <w:spacing w:after="212" w:line="247" w:lineRule="auto"/>
        <w:ind w:right="14"/>
        <w:jc w:val="both"/>
      </w:pPr>
      <w:r w:rsidRPr="00EA2838">
        <w:rPr>
          <w:sz w:val="24"/>
        </w:rPr>
        <w:t>The default parameter on this screen is the Step number. When this screen is first selected, it is the Step number field which is flashing and active. This allow's quick access between the two most frequently used parameters on this screen: Step number and Sequence name. The Left/Right Arrow buttons toggle between these two parameters. To select the Repetitions parameter, use the Left Arrow button to scroll past the Step number parameter.</w:t>
      </w:r>
    </w:p>
    <w:p w14:paraId="41EAE23F" w14:textId="77777777" w:rsidR="005506F8" w:rsidRPr="00EA2838" w:rsidRDefault="00000000">
      <w:pPr>
        <w:numPr>
          <w:ilvl w:val="0"/>
          <w:numId w:val="82"/>
        </w:numPr>
        <w:spacing w:after="210" w:line="247" w:lineRule="auto"/>
        <w:ind w:left="1820" w:right="14" w:hanging="178"/>
        <w:jc w:val="both"/>
      </w:pPr>
      <w:r w:rsidRPr="00EA2838">
        <mc:AlternateContent>
          <mc:Choice Requires="wpg">
            <w:drawing>
              <wp:anchor distT="0" distB="0" distL="114300" distR="114300" simplePos="0" relativeHeight="251809792" behindDoc="0" locked="0" layoutInCell="1" allowOverlap="1" wp14:anchorId="0770CD97" wp14:editId="0D8BD20E">
                <wp:simplePos x="0" y="0"/>
                <wp:positionH relativeFrom="page">
                  <wp:posOffset>161544</wp:posOffset>
                </wp:positionH>
                <wp:positionV relativeFrom="page">
                  <wp:posOffset>9180451</wp:posOffset>
                </wp:positionV>
                <wp:extent cx="5989320" cy="243918"/>
                <wp:effectExtent l="0" t="0" r="0" b="0"/>
                <wp:wrapTopAndBottom/>
                <wp:docPr id="1276299" name="Group 1276299"/>
                <wp:cNvGraphicFramePr/>
                <a:graphic xmlns:a="http://schemas.openxmlformats.org/drawingml/2006/main">
                  <a:graphicData uri="http://schemas.microsoft.com/office/word/2010/wordprocessingGroup">
                    <wpg:wgp>
                      <wpg:cNvGrpSpPr/>
                      <wpg:grpSpPr>
                        <a:xfrm>
                          <a:off x="0" y="0"/>
                          <a:ext cx="5989320" cy="243918"/>
                          <a:chOff x="0" y="0"/>
                          <a:chExt cx="5989320" cy="243918"/>
                        </a:xfrm>
                      </wpg:grpSpPr>
                      <pic:pic xmlns:pic="http://schemas.openxmlformats.org/drawingml/2006/picture">
                        <pic:nvPicPr>
                          <pic:cNvPr id="1313875" name="Picture 1313875"/>
                          <pic:cNvPicPr/>
                        </pic:nvPicPr>
                        <pic:blipFill>
                          <a:blip r:embed="rId1952"/>
                          <a:stretch>
                            <a:fillRect/>
                          </a:stretch>
                        </pic:blipFill>
                        <pic:spPr>
                          <a:xfrm>
                            <a:off x="0" y="0"/>
                            <a:ext cx="5989320" cy="213428"/>
                          </a:xfrm>
                          <a:prstGeom prst="rect">
                            <a:avLst/>
                          </a:prstGeom>
                        </pic:spPr>
                      </pic:pic>
                      <wps:wsp>
                        <wps:cNvPr id="599432" name="Rectangle 599432"/>
                        <wps:cNvSpPr/>
                        <wps:spPr>
                          <a:xfrm>
                            <a:off x="0" y="103666"/>
                            <a:ext cx="458084" cy="186535"/>
                          </a:xfrm>
                          <a:prstGeom prst="rect">
                            <a:avLst/>
                          </a:prstGeom>
                          <a:ln>
                            <a:noFill/>
                          </a:ln>
                        </wps:spPr>
                        <wps:txbx>
                          <w:txbxContent>
                            <w:p w14:paraId="00987274" w14:textId="77777777" w:rsidR="005506F8" w:rsidRPr="00EA2838" w:rsidRDefault="00000000">
                              <w:r w:rsidRPr="00EA2838">
                                <w:rPr>
                                  <w:sz w:val="26"/>
                                </w:rPr>
                                <w:t xml:space="preserve">song </w:t>
                              </w:r>
                            </w:p>
                          </w:txbxContent>
                        </wps:txbx>
                        <wps:bodyPr horzOverflow="overflow" vert="horz" lIns="0" tIns="0" rIns="0" bIns="0" rtlCol="0">
                          <a:noAutofit/>
                        </wps:bodyPr>
                      </wps:wsp>
                    </wpg:wgp>
                  </a:graphicData>
                </a:graphic>
              </wp:anchor>
            </w:drawing>
          </mc:Choice>
          <mc:Fallback>
            <w:pict>
              <v:group w14:anchorId="0770CD97" id="Group 1276299" o:spid="_x0000_s1264" style="position:absolute;left:0;text-align:left;margin-left:12.7pt;margin-top:722.85pt;width:471.6pt;height:19.2pt;z-index:251809792;mso-position-horizontal-relative:page;mso-position-vertical-relative:page" coordsize="59893,243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">
                <v:shape id="Picture 1313875" o:spid="_x0000_s1265" type="#_x0000_t75" style="position:absolute;width:59893;height:21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">
                  <v:imagedata r:id="rId1953" o:title=""/>
                </v:shape>
                <v:rect id="Rectangle 599432" o:spid="_x0000_s1266" style="position:absolute;top:1036;width:4580;height:1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" filled="f" stroked="f">
                  <v:textbox inset="0,0,0,0">
                    <w:txbxContent>
                      <w:p w14:paraId="00987274" w14:textId="77777777" w:rsidR="005506F8" w:rsidRPr="00EA2838" w:rsidRDefault="00000000">
                        <w:r w:rsidRPr="00EA2838">
                          <w:rPr>
                            <w:sz w:val="26"/>
                          </w:rPr>
                          <w:t xml:space="preserve">song </w:t>
                        </w:r>
                      </w:p>
                    </w:txbxContent>
                  </v:textbox>
                </v:rect>
                <w10:wrap type="topAndBottom" anchorx="page" anchory="page"/>
              </v:group>
            </w:pict>
          </mc:Fallback>
        </mc:AlternateContent>
      </w:r>
      <w:r w:rsidRPr="00EA2838">
        <w:drawing>
          <wp:anchor distT="0" distB="0" distL="114300" distR="114300" simplePos="0" relativeHeight="251810816" behindDoc="0" locked="0" layoutInCell="1" allowOverlap="0" wp14:anchorId="48061F67" wp14:editId="2DEF94BA">
            <wp:simplePos x="0" y="0"/>
            <wp:positionH relativeFrom="page">
              <wp:posOffset>167640</wp:posOffset>
            </wp:positionH>
            <wp:positionV relativeFrom="page">
              <wp:posOffset>99091</wp:posOffset>
            </wp:positionV>
            <wp:extent cx="5958840" cy="185987"/>
            <wp:effectExtent l="0" t="0" r="0" b="0"/>
            <wp:wrapTopAndBottom/>
            <wp:docPr id="1313876" name="Picture 1313876"/>
            <wp:cNvGraphicFramePr/>
            <a:graphic xmlns:a="http://schemas.openxmlformats.org/drawingml/2006/main">
              <a:graphicData uri="http://schemas.openxmlformats.org/drawingml/2006/picture">
                <pic:pic xmlns:pic="http://schemas.openxmlformats.org/drawingml/2006/picture">
                  <pic:nvPicPr>
                    <pic:cNvPr id="1313876" name="Picture 1313876"/>
                    <pic:cNvPicPr/>
                  </pic:nvPicPr>
                  <pic:blipFill>
                    <a:blip r:embed="rId1954"/>
                    <a:stretch>
                      <a:fillRect/>
                    </a:stretch>
                  </pic:blipFill>
                  <pic:spPr>
                    <a:xfrm>
                      <a:off x="0" y="0"/>
                      <a:ext cx="5958840" cy="185987"/>
                    </a:xfrm>
                    <a:prstGeom prst="rect">
                      <a:avLst/>
                    </a:prstGeom>
                  </pic:spPr>
                </pic:pic>
              </a:graphicData>
            </a:graphic>
          </wp:anchor>
        </w:drawing>
      </w:r>
      <w:r w:rsidRPr="00EA2838">
        <w:rPr>
          <w:sz w:val="24"/>
        </w:rPr>
        <w:t>Step While this field is selected, the step number can be edited using the Data Entry Slider or the Up/Down Arrow buttons, allowing you to move up and down through the song and view each step.</w:t>
      </w:r>
    </w:p>
    <w:p w14:paraId="6AF66626" w14:textId="77777777" w:rsidR="005506F8" w:rsidRPr="00EA2838" w:rsidRDefault="00000000">
      <w:pPr>
        <w:spacing w:after="231" w:line="247" w:lineRule="auto"/>
        <w:ind w:left="197" w:right="14"/>
        <w:jc w:val="both"/>
      </w:pPr>
      <w:r w:rsidRPr="00EA2838">
        <w:rPr>
          <w:sz w:val="24"/>
        </w:rPr>
        <w:t>Range: 01-99</w:t>
      </w:r>
    </w:p>
    <w:p w14:paraId="09B9A2CA" w14:textId="77777777" w:rsidR="005506F8" w:rsidRPr="00EA2838" w:rsidRDefault="00000000">
      <w:pPr>
        <w:numPr>
          <w:ilvl w:val="0"/>
          <w:numId w:val="82"/>
        </w:numPr>
        <w:spacing w:after="224" w:line="247" w:lineRule="auto"/>
        <w:ind w:left="1820" w:right="14" w:hanging="178"/>
        <w:jc w:val="both"/>
      </w:pPr>
      <w:r w:rsidRPr="00EA2838">
        <w:rPr>
          <w:sz w:val="24"/>
        </w:rPr>
        <w:t>Sequence Name Selects the sequence to be used for the current song step. An empty song step will show "UNDEFINED STEP." To add another step to the end of the song, select ' EAND OF SONG *" and press Up Arrow to define the step. This puts a sequence in that step and moves the Song End back one more step.</w:t>
      </w:r>
    </w:p>
    <w:p w14:paraId="31A6D0E9" w14:textId="77777777" w:rsidR="005506F8" w:rsidRPr="00EA2838" w:rsidRDefault="00000000">
      <w:pPr>
        <w:numPr>
          <w:ilvl w:val="0"/>
          <w:numId w:val="82"/>
        </w:numPr>
        <w:spacing w:after="209" w:line="247" w:lineRule="auto"/>
        <w:ind w:left="1820" w:right="14" w:hanging="178"/>
        <w:jc w:val="both"/>
      </w:pPr>
      <w:r w:rsidRPr="00EA2838">
        <w:rPr>
          <w:sz w:val="24"/>
        </w:rPr>
        <w:t>Rep This controls the number of times the sequence in the current song step will be repeated.</w:t>
      </w:r>
    </w:p>
    <w:p w14:paraId="67A956F4" w14:textId="77777777" w:rsidR="005506F8" w:rsidRPr="00EA2838" w:rsidRDefault="00000000">
      <w:pPr>
        <w:spacing w:after="194" w:line="247" w:lineRule="auto"/>
        <w:ind w:left="192" w:right="14"/>
        <w:jc w:val="both"/>
      </w:pPr>
      <w:r w:rsidRPr="00EA2838">
        <w:rPr>
          <w:sz w:val="24"/>
        </w:rPr>
        <w:t>Range: 01 to 99, or FS</w:t>
      </w:r>
    </w:p>
    <w:p w14:paraId="6679C673" w14:textId="77777777" w:rsidR="005506F8" w:rsidRPr="00EA2838" w:rsidRDefault="00000000">
      <w:pPr>
        <w:spacing w:after="13" w:line="247" w:lineRule="auto"/>
        <w:ind w:left="192" w:right="14"/>
        <w:jc w:val="both"/>
      </w:pPr>
      <w:r w:rsidRPr="00EA2838">
        <w:rPr>
          <w:sz w:val="24"/>
        </w:rPr>
        <w:lastRenderedPageBreak/>
        <w:t>FS stands for Foot Switch. When REP=FS, the song step will loop continuously until the Aux. foot switch (available only when the optional SW-5 foot switch is connected) is pressed. When the foot switch is pressed, the current step will finish playing and then advance to the next step.</w:t>
      </w:r>
    </w:p>
    <w:p w14:paraId="68BF149F" w14:textId="77777777" w:rsidR="005506F8" w:rsidRPr="00EA2838" w:rsidRDefault="00000000">
      <w:pPr>
        <w:spacing w:after="13" w:line="247" w:lineRule="auto"/>
        <w:ind w:left="14" w:right="312" w:firstLine="528"/>
        <w:jc w:val="both"/>
      </w:pPr>
      <w:r w:rsidRPr="00EA2838">
        <w:rPr>
          <w:sz w:val="24"/>
        </w:rPr>
        <w:t>these parameters in place, press the Right Arrow button repeatedly until ou scroll past the Sequence Name parameter. The screen will switch to the following:</w:t>
      </w:r>
    </w:p>
    <w:p w14:paraId="058718B8" w14:textId="77777777" w:rsidR="005506F8" w:rsidRPr="00EA2838" w:rsidRDefault="00000000">
      <w:pPr>
        <w:spacing w:after="314"/>
        <w:ind w:left="1618"/>
      </w:pPr>
      <w:r w:rsidRPr="00EA2838">
        <w:drawing>
          <wp:inline distT="0" distB="0" distL="0" distR="0" wp14:anchorId="5B296309" wp14:editId="5DC92456">
            <wp:extent cx="2862072" cy="804922"/>
            <wp:effectExtent l="0" t="0" r="0" b="0"/>
            <wp:docPr id="1313880" name="Picture 1313880"/>
            <wp:cNvGraphicFramePr/>
            <a:graphic xmlns:a="http://schemas.openxmlformats.org/drawingml/2006/main">
              <a:graphicData uri="http://schemas.openxmlformats.org/drawingml/2006/picture">
                <pic:pic xmlns:pic="http://schemas.openxmlformats.org/drawingml/2006/picture">
                  <pic:nvPicPr>
                    <pic:cNvPr id="1313880" name="Picture 1313880"/>
                    <pic:cNvPicPr/>
                  </pic:nvPicPr>
                  <pic:blipFill>
                    <a:blip r:embed="rId1955"/>
                    <a:stretch>
                      <a:fillRect/>
                    </a:stretch>
                  </pic:blipFill>
                  <pic:spPr>
                    <a:xfrm>
                      <a:off x="0" y="0"/>
                      <a:ext cx="2862072" cy="804922"/>
                    </a:xfrm>
                    <a:prstGeom prst="rect">
                      <a:avLst/>
                    </a:prstGeom>
                  </pic:spPr>
                </pic:pic>
              </a:graphicData>
            </a:graphic>
          </wp:inline>
        </w:drawing>
      </w:r>
    </w:p>
    <w:p w14:paraId="2ACBEF1C" w14:textId="77777777" w:rsidR="005506F8" w:rsidRPr="00EA2838" w:rsidRDefault="00000000">
      <w:pPr>
        <w:spacing w:after="238" w:line="228" w:lineRule="auto"/>
        <w:ind w:right="14"/>
      </w:pPr>
      <w:r w:rsidRPr="00EA2838">
        <w:rPr>
          <w:sz w:val="24"/>
        </w:rPr>
        <w:t>On this screen vou can select v.. hich tracks svill play, which will be muted, and which tracks xvill be transposed ithin the particular Song Step selected. You can also set the Tran spose A rnount.</w:t>
      </w:r>
    </w:p>
    <w:p w14:paraId="6CA0DBB6" w14:textId="77777777" w:rsidR="005506F8" w:rsidRPr="00EA2838" w:rsidRDefault="00000000">
      <w:pPr>
        <w:numPr>
          <w:ilvl w:val="0"/>
          <w:numId w:val="83"/>
        </w:numPr>
        <w:spacing w:after="227" w:line="248" w:lineRule="auto"/>
        <w:ind w:right="14" w:hanging="182"/>
        <w:jc w:val="both"/>
      </w:pPr>
      <w:r w:rsidRPr="00EA2838">
        <w:t>Sets the transpose anoount to be used by any tracks which you ivi&gt;h to for that song step (see below'). This will raise or lower the pitch of the en tire track.</w:t>
      </w:r>
    </w:p>
    <w:p w14:paraId="7219CD73" w14:textId="77777777" w:rsidR="005506F8" w:rsidRPr="00EA2838" w:rsidRDefault="00000000">
      <w:pPr>
        <w:spacing w:after="199" w:line="247" w:lineRule="auto"/>
        <w:ind w:left="187" w:right="14"/>
        <w:jc w:val="both"/>
      </w:pPr>
      <w:r w:rsidRPr="00EA2838">
        <w:drawing>
          <wp:inline distT="0" distB="0" distL="0" distR="0" wp14:anchorId="0883EFCE" wp14:editId="48936F47">
            <wp:extent cx="368808" cy="131104"/>
            <wp:effectExtent l="0" t="0" r="0" b="0"/>
            <wp:docPr id="1313884" name="Picture 1313884"/>
            <wp:cNvGraphicFramePr/>
            <a:graphic xmlns:a="http://schemas.openxmlformats.org/drawingml/2006/main">
              <a:graphicData uri="http://schemas.openxmlformats.org/drawingml/2006/picture">
                <pic:pic xmlns:pic="http://schemas.openxmlformats.org/drawingml/2006/picture">
                  <pic:nvPicPr>
                    <pic:cNvPr id="1313884" name="Picture 1313884"/>
                    <pic:cNvPicPr/>
                  </pic:nvPicPr>
                  <pic:blipFill>
                    <a:blip r:embed="rId1956"/>
                    <a:stretch>
                      <a:fillRect/>
                    </a:stretch>
                  </pic:blipFill>
                  <pic:spPr>
                    <a:xfrm>
                      <a:off x="0" y="0"/>
                      <a:ext cx="368808" cy="131104"/>
                    </a:xfrm>
                    <a:prstGeom prst="rect">
                      <a:avLst/>
                    </a:prstGeom>
                  </pic:spPr>
                </pic:pic>
              </a:graphicData>
            </a:graphic>
          </wp:inline>
        </w:drawing>
      </w:r>
      <w:r w:rsidRPr="00EA2838">
        <w:rPr>
          <w:sz w:val="24"/>
        </w:rPr>
        <w:t>• -12 to +12, each increment representing one semitone.</w:t>
      </w:r>
    </w:p>
    <w:p w14:paraId="62EBAA30" w14:textId="77777777" w:rsidR="005506F8" w:rsidRPr="00EA2838" w:rsidRDefault="00000000">
      <w:pPr>
        <w:spacing w:after="192" w:line="247" w:lineRule="auto"/>
        <w:ind w:left="173" w:right="14" w:hanging="163"/>
        <w:jc w:val="both"/>
      </w:pPr>
      <w:r w:rsidRPr="00EA2838">
        <mc:AlternateContent>
          <mc:Choice Requires="wpg">
            <w:drawing>
              <wp:anchor distT="0" distB="0" distL="114300" distR="114300" simplePos="0" relativeHeight="251811840" behindDoc="0" locked="0" layoutInCell="1" allowOverlap="1" wp14:anchorId="5B20CE88" wp14:editId="14A02C26">
                <wp:simplePos x="0" y="0"/>
                <wp:positionH relativeFrom="page">
                  <wp:posOffset>429768</wp:posOffset>
                </wp:positionH>
                <wp:positionV relativeFrom="page">
                  <wp:posOffset>9287095</wp:posOffset>
                </wp:positionV>
                <wp:extent cx="5967984" cy="15245"/>
                <wp:effectExtent l="0" t="0" r="0" b="0"/>
                <wp:wrapTopAndBottom/>
                <wp:docPr id="1313889" name="Group 1313889"/>
                <wp:cNvGraphicFramePr/>
                <a:graphic xmlns:a="http://schemas.openxmlformats.org/drawingml/2006/main">
                  <a:graphicData uri="http://schemas.microsoft.com/office/word/2010/wordprocessingGroup">
                    <wpg:wgp>
                      <wpg:cNvGrpSpPr/>
                      <wpg:grpSpPr>
                        <a:xfrm>
                          <a:off x="0" y="0"/>
                          <a:ext cx="5967984" cy="15245"/>
                          <a:chOff x="0" y="0"/>
                          <a:chExt cx="5967984" cy="15245"/>
                        </a:xfrm>
                      </wpg:grpSpPr>
                      <wps:wsp>
                        <wps:cNvPr id="1313888" name="Shape 1313888"/>
                        <wps:cNvSpPr/>
                        <wps:spPr>
                          <a:xfrm>
                            <a:off x="0" y="0"/>
                            <a:ext cx="5967984" cy="15245"/>
                          </a:xfrm>
                          <a:custGeom>
                            <a:avLst/>
                            <a:gdLst/>
                            <a:ahLst/>
                            <a:cxnLst/>
                            <a:rect l="0" t="0" r="0" b="0"/>
                            <a:pathLst>
                              <a:path w="5967984" h="15245">
                                <a:moveTo>
                                  <a:pt x="0" y="7622"/>
                                </a:moveTo>
                                <a:lnTo>
                                  <a:pt x="5967984"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889" style="width:469.92pt;height:1.20038pt;position:absolute;mso-position-horizontal-relative:page;mso-position-horizontal:absolute;margin-left:33.84pt;mso-position-vertical-relative:page;margin-top:731.267pt;" coordsize="59679,152">
                <v:shape id="Shape 1313888" style="position:absolute;width:59679;height:152;left:0;top:0;" coordsize="5967984,15245" path="m0,7622l5967984,7622">
                  <v:stroke weight="1.20038pt" endcap="flat" joinstyle="miter" miterlimit="1" on="true" color="#000000"/>
                  <v:fill on="false" color="#000000"/>
                </v:shape>
                <w10:wrap type="topAndBottom"/>
              </v:group>
            </w:pict>
          </mc:Fallback>
        </mc:AlternateContent>
      </w:r>
      <w:r w:rsidRPr="00EA2838">
        <w:rPr>
          <w:sz w:val="24"/>
        </w:rPr>
        <w:t xml:space="preserve">, </w:t>
      </w:r>
      <w:r w:rsidRPr="00EA2838">
        <w:rPr>
          <w:sz w:val="24"/>
          <w:vertAlign w:val="superscript"/>
        </w:rPr>
        <w:t xml:space="preserve">M </w:t>
      </w:r>
      <w:r w:rsidRPr="00EA2838">
        <w:rPr>
          <w:sz w:val="24"/>
        </w:rPr>
        <w:t>UTING AND TRANSPOSING TRACKS — Repeated presses of the Right Arrow button will scroll across the set of 8 tracks, and allow each track to be transposed, muted, or unmuted individually. An M indicates that the ü•ack is muted for the entire step, a P indicates that the track will play at normal pitch, and a T indicates that the track will be transposed.</w:t>
      </w:r>
    </w:p>
    <w:p w14:paraId="05ECE58F" w14:textId="77777777" w:rsidR="005506F8" w:rsidRPr="00EA2838" w:rsidRDefault="00000000">
      <w:pPr>
        <w:numPr>
          <w:ilvl w:val="0"/>
          <w:numId w:val="83"/>
        </w:numPr>
        <w:spacing w:after="196" w:line="247" w:lineRule="auto"/>
        <w:ind w:right="14" w:hanging="182"/>
        <w:jc w:val="both"/>
      </w:pPr>
      <w:r w:rsidRPr="00EA2838">
        <w:rPr>
          <w:sz w:val="24"/>
        </w:rPr>
        <w:t>After the all tracks have had their Play Status set, pressing the Right Arrow one more time will again bring up a new set of parameters.</w:t>
      </w:r>
    </w:p>
    <w:p w14:paraId="6C2F4490" w14:textId="77777777" w:rsidR="005506F8" w:rsidRPr="00EA2838" w:rsidRDefault="00000000">
      <w:pPr>
        <w:spacing w:after="313"/>
        <w:ind w:left="1632"/>
      </w:pPr>
      <w:r w:rsidRPr="00EA2838">
        <w:drawing>
          <wp:inline distT="0" distB="0" distL="0" distR="0" wp14:anchorId="5FCA6121" wp14:editId="71FD1916">
            <wp:extent cx="2871216" cy="1673872"/>
            <wp:effectExtent l="0" t="0" r="0" b="0"/>
            <wp:docPr id="1313886" name="Picture 1313886"/>
            <wp:cNvGraphicFramePr/>
            <a:graphic xmlns:a="http://schemas.openxmlformats.org/drawingml/2006/main">
              <a:graphicData uri="http://schemas.openxmlformats.org/drawingml/2006/picture">
                <pic:pic xmlns:pic="http://schemas.openxmlformats.org/drawingml/2006/picture">
                  <pic:nvPicPr>
                    <pic:cNvPr id="1313886" name="Picture 1313886"/>
                    <pic:cNvPicPr/>
                  </pic:nvPicPr>
                  <pic:blipFill>
                    <a:blip r:embed="rId1957"/>
                    <a:stretch>
                      <a:fillRect/>
                    </a:stretch>
                  </pic:blipFill>
                  <pic:spPr>
                    <a:xfrm>
                      <a:off x="0" y="0"/>
                      <a:ext cx="2871216" cy="1673872"/>
                    </a:xfrm>
                    <a:prstGeom prst="rect">
                      <a:avLst/>
                    </a:prstGeom>
                  </pic:spPr>
                </pic:pic>
              </a:graphicData>
            </a:graphic>
          </wp:inline>
        </w:drawing>
      </w:r>
    </w:p>
    <w:p w14:paraId="6C662931" w14:textId="77777777" w:rsidR="005506F8" w:rsidRPr="00EA2838" w:rsidRDefault="00000000">
      <w:pPr>
        <w:spacing w:after="213" w:line="247" w:lineRule="auto"/>
        <w:ind w:left="19" w:right="14"/>
        <w:jc w:val="both"/>
      </w:pPr>
      <w:r w:rsidRPr="00EA2838">
        <w:rPr>
          <w:sz w:val="24"/>
        </w:rPr>
        <w:lastRenderedPageBreak/>
        <w:t>The last parameter screen in the Edit Song Steps command allows you to Insert or Delete steps of a previously defined song.</w:t>
      </w:r>
    </w:p>
    <w:p w14:paraId="264737C3" w14:textId="77777777" w:rsidR="005506F8" w:rsidRPr="00EA2838" w:rsidRDefault="00000000">
      <w:pPr>
        <w:numPr>
          <w:ilvl w:val="0"/>
          <w:numId w:val="83"/>
        </w:numPr>
        <w:spacing w:after="13" w:line="247" w:lineRule="auto"/>
        <w:ind w:right="14" w:hanging="182"/>
        <w:jc w:val="both"/>
      </w:pPr>
      <w:r w:rsidRPr="00EA2838">
        <w:rPr>
          <w:sz w:val="24"/>
        </w:rPr>
        <w:t>INSERT inserts a blank song step before current song step.</w:t>
      </w:r>
    </w:p>
    <w:p w14:paraId="1532EA2A" w14:textId="77777777" w:rsidR="005506F8" w:rsidRPr="00EA2838" w:rsidRDefault="00000000">
      <w:pPr>
        <w:spacing w:after="13" w:line="247" w:lineRule="auto"/>
        <w:ind w:left="212" w:right="14" w:hanging="178"/>
        <w:jc w:val="both"/>
      </w:pPr>
      <w:r w:rsidRPr="00EA2838">
        <w:rPr>
          <w:sz w:val="24"/>
        </w:rPr>
        <w:t>' REMOVE — removes the current song step, and shifts the remaining steps ahead to fill in the gap.</w:t>
      </w:r>
    </w:p>
    <w:p w14:paraId="5D4E1B2F" w14:textId="77777777" w:rsidR="005506F8" w:rsidRPr="00EA2838" w:rsidRDefault="005506F8">
      <w:pPr>
        <w:sectPr w:rsidR="005506F8" w:rsidRPr="00EA2838" w:rsidSect="00166CEE">
          <w:headerReference w:type="even" r:id="rId1958"/>
          <w:headerReference w:type="default" r:id="rId1959"/>
          <w:footerReference w:type="even" r:id="rId1960"/>
          <w:footerReference w:type="default" r:id="rId1961"/>
          <w:headerReference w:type="first" r:id="rId1962"/>
          <w:footerReference w:type="first" r:id="rId1963"/>
          <w:footnotePr>
            <w:numRestart w:val="eachPage"/>
          </w:footnotePr>
          <w:pgSz w:w="10349" w:h="15072"/>
          <w:pgMar w:top="892" w:right="480" w:bottom="2635" w:left="1867" w:header="173" w:footer="708" w:gutter="0"/>
          <w:cols w:space="708"/>
        </w:sectPr>
      </w:pPr>
    </w:p>
    <w:p w14:paraId="1875B052" w14:textId="77777777" w:rsidR="005506F8" w:rsidRPr="00EA2838" w:rsidRDefault="00000000">
      <w:pPr>
        <w:spacing w:after="216" w:line="247" w:lineRule="auto"/>
        <w:ind w:left="1604" w:right="3385" w:hanging="1604"/>
        <w:jc w:val="both"/>
      </w:pPr>
      <w:r w:rsidRPr="00EA2838">
        <w:rPr>
          <w:sz w:val="24"/>
        </w:rPr>
        <w:lastRenderedPageBreak/>
        <w:t>Editing Song Steps — Using the Song Step Editor For each Song Step you mint to create:</w:t>
      </w:r>
    </w:p>
    <w:p w14:paraId="75F9EFE2" w14:textId="77777777" w:rsidR="005506F8" w:rsidRPr="00EA2838" w:rsidRDefault="00000000">
      <w:pPr>
        <w:numPr>
          <w:ilvl w:val="0"/>
          <w:numId w:val="83"/>
        </w:numPr>
        <w:spacing w:after="13" w:line="247" w:lineRule="auto"/>
        <w:ind w:right="14" w:hanging="182"/>
        <w:jc w:val="both"/>
      </w:pPr>
      <w:r w:rsidRPr="00EA2838">
        <w:rPr>
          <w:sz w:val="24"/>
        </w:rPr>
        <w:t>Select the Edit Song Steps command by pressing the Song button (Bank 3), f0110\ved by Screen 6 while in the Sequence Edit mode.</w:t>
      </w:r>
    </w:p>
    <w:p w14:paraId="1074B6DA" w14:textId="77777777" w:rsidR="005506F8" w:rsidRPr="00EA2838" w:rsidRDefault="00000000">
      <w:pPr>
        <w:numPr>
          <w:ilvl w:val="0"/>
          <w:numId w:val="83"/>
        </w:numPr>
        <w:spacing w:after="13" w:line="247" w:lineRule="auto"/>
        <w:ind w:right="14" w:hanging="182"/>
        <w:jc w:val="both"/>
      </w:pPr>
      <w:r w:rsidRPr="00EA2838">
        <w:rPr>
          <w:sz w:val="24"/>
        </w:rPr>
        <w:t xml:space="preserve">By using the Right Arrow, select the Sequence Name field. which for Step 1 of a new song will read: END OF SONG </w:t>
      </w:r>
      <w:r w:rsidRPr="00EA2838">
        <w:drawing>
          <wp:inline distT="0" distB="0" distL="0" distR="0" wp14:anchorId="15B842A0" wp14:editId="58E0C1AD">
            <wp:extent cx="167712" cy="103664"/>
            <wp:effectExtent l="0" t="0" r="0" b="0"/>
            <wp:docPr id="1313890" name="Picture 1313890"/>
            <wp:cNvGraphicFramePr/>
            <a:graphic xmlns:a="http://schemas.openxmlformats.org/drawingml/2006/main">
              <a:graphicData uri="http://schemas.openxmlformats.org/drawingml/2006/picture">
                <pic:pic xmlns:pic="http://schemas.openxmlformats.org/drawingml/2006/picture">
                  <pic:nvPicPr>
                    <pic:cNvPr id="1313890" name="Picture 1313890"/>
                    <pic:cNvPicPr/>
                  </pic:nvPicPr>
                  <pic:blipFill>
                    <a:blip r:embed="rId1964"/>
                    <a:stretch>
                      <a:fillRect/>
                    </a:stretch>
                  </pic:blipFill>
                  <pic:spPr>
                    <a:xfrm>
                      <a:off x="0" y="0"/>
                      <a:ext cx="167712" cy="103664"/>
                    </a:xfrm>
                    <a:prstGeom prst="rect">
                      <a:avLst/>
                    </a:prstGeom>
                  </pic:spPr>
                </pic:pic>
              </a:graphicData>
            </a:graphic>
          </wp:inline>
        </w:drawing>
      </w:r>
    </w:p>
    <w:p w14:paraId="68978583" w14:textId="77777777" w:rsidR="005506F8" w:rsidRPr="00EA2838" w:rsidRDefault="00000000">
      <w:pPr>
        <w:numPr>
          <w:ilvl w:val="0"/>
          <w:numId w:val="83"/>
        </w:numPr>
        <w:spacing w:after="13" w:line="247" w:lineRule="auto"/>
        <w:ind w:right="14" w:hanging="182"/>
        <w:jc w:val="both"/>
      </w:pPr>
      <w:r w:rsidRPr="00EA2838">
        <w:rPr>
          <w:sz w:val="24"/>
        </w:rPr>
        <w:t>Use the Up/Down Arrow buttons to define the song step and select among the sequences in memory until the display is inc the name of the sequence you ant to play during that step.</w:t>
      </w:r>
    </w:p>
    <w:p w14:paraId="17E9D4E6" w14:textId="77777777" w:rsidR="005506F8" w:rsidRPr="00EA2838" w:rsidRDefault="00000000">
      <w:pPr>
        <w:numPr>
          <w:ilvl w:val="0"/>
          <w:numId w:val="83"/>
        </w:numPr>
        <w:spacing w:after="13" w:line="247" w:lineRule="auto"/>
        <w:ind w:right="14" w:hanging="182"/>
        <w:jc w:val="both"/>
      </w:pPr>
      <w:r w:rsidRPr="00EA2838">
        <w:rPr>
          <w:sz w:val="24"/>
        </w:rPr>
        <w:t xml:space="preserve">Press the Left Arrow twice to activate the Repetitions paratneter. Select the </w:t>
      </w:r>
      <w:r w:rsidRPr="00EA2838">
        <w:drawing>
          <wp:inline distT="0" distB="0" distL="0" distR="0" wp14:anchorId="4172E39D" wp14:editId="6F92C8BC">
            <wp:extent cx="3049" cy="3049"/>
            <wp:effectExtent l="0" t="0" r="0" b="0"/>
            <wp:docPr id="609696" name="Picture 609696"/>
            <wp:cNvGraphicFramePr/>
            <a:graphic xmlns:a="http://schemas.openxmlformats.org/drawingml/2006/main">
              <a:graphicData uri="http://schemas.openxmlformats.org/drawingml/2006/picture">
                <pic:pic xmlns:pic="http://schemas.openxmlformats.org/drawingml/2006/picture">
                  <pic:nvPicPr>
                    <pic:cNvPr id="609696" name="Picture 609696"/>
                    <pic:cNvPicPr/>
                  </pic:nvPicPr>
                  <pic:blipFill>
                    <a:blip r:embed="rId1279"/>
                    <a:stretch>
                      <a:fillRect/>
                    </a:stretch>
                  </pic:blipFill>
                  <pic:spPr>
                    <a:xfrm>
                      <a:off x="0" y="0"/>
                      <a:ext cx="3049" cy="3049"/>
                    </a:xfrm>
                    <a:prstGeom prst="rect">
                      <a:avLst/>
                    </a:prstGeom>
                  </pic:spPr>
                </pic:pic>
              </a:graphicData>
            </a:graphic>
          </wp:inline>
        </w:drawing>
      </w:r>
      <w:r w:rsidRPr="00EA2838">
        <w:rPr>
          <w:sz w:val="24"/>
        </w:rPr>
        <w:t>number of Repeats (REPS=##), and adjust the number of times vou want the sequence to play during the step. (If you only want the sequence to play once during the song step, leave it set to 01.)</w:t>
      </w:r>
    </w:p>
    <w:p w14:paraId="00993B06" w14:textId="77777777" w:rsidR="005506F8" w:rsidRPr="00EA2838" w:rsidRDefault="00000000">
      <w:pPr>
        <w:numPr>
          <w:ilvl w:val="0"/>
          <w:numId w:val="83"/>
        </w:numPr>
        <w:spacing w:after="13" w:line="247" w:lineRule="auto"/>
        <w:ind w:right="14" w:hanging="182"/>
        <w:jc w:val="both"/>
      </w:pPr>
      <w:r w:rsidRPr="00EA2838">
        <w:rPr>
          <w:sz w:val="24"/>
        </w:rPr>
        <w:t>Repeatedly press the Right Arrow button until the Transpose/Status parameters are shown. If you want to mute any tracks for that step, select the character(s) representing the track(s) on the lower line of the display and set to M. To transpose tracks during the step, select the character(s) representing the track(s) on the lower line of the display and set to T. Select and adjust the Transpose amount.</w:t>
      </w:r>
    </w:p>
    <w:p w14:paraId="117A02E4" w14:textId="77777777" w:rsidR="005506F8" w:rsidRPr="00EA2838" w:rsidRDefault="00000000">
      <w:pPr>
        <w:numPr>
          <w:ilvl w:val="0"/>
          <w:numId w:val="83"/>
        </w:numPr>
        <w:spacing w:after="13" w:line="247" w:lineRule="auto"/>
        <w:ind w:right="14" w:hanging="182"/>
        <w:jc w:val="both"/>
      </w:pPr>
      <w:r w:rsidRPr="00EA2838">
        <w:rPr>
          <w:sz w:val="24"/>
        </w:rPr>
        <w:t>Repeatedly press the Left Arrow until you have returned to the Step parameter. (The number of Left Arrow presses will depend on your current location.)</w:t>
      </w:r>
    </w:p>
    <w:p w14:paraId="10CD90AA" w14:textId="77777777" w:rsidR="005506F8" w:rsidRPr="00EA2838" w:rsidRDefault="00000000">
      <w:pPr>
        <w:numPr>
          <w:ilvl w:val="0"/>
          <w:numId w:val="83"/>
        </w:numPr>
        <w:spacing w:after="13" w:line="247" w:lineRule="auto"/>
        <w:ind w:right="14" w:hanging="182"/>
        <w:jc w:val="both"/>
      </w:pPr>
      <w:r w:rsidRPr="00EA2838">
        <mc:AlternateContent>
          <mc:Choice Requires="wpg">
            <w:drawing>
              <wp:anchor distT="0" distB="0" distL="114300" distR="114300" simplePos="0" relativeHeight="251812864" behindDoc="0" locked="0" layoutInCell="1" allowOverlap="1" wp14:anchorId="6D2BD82B" wp14:editId="4610DDD6">
                <wp:simplePos x="0" y="0"/>
                <wp:positionH relativeFrom="page">
                  <wp:posOffset>429953</wp:posOffset>
                </wp:positionH>
                <wp:positionV relativeFrom="page">
                  <wp:posOffset>9351113</wp:posOffset>
                </wp:positionV>
                <wp:extent cx="5970558" cy="280503"/>
                <wp:effectExtent l="0" t="0" r="0" b="0"/>
                <wp:wrapTopAndBottom/>
                <wp:docPr id="1276718" name="Group 1276718"/>
                <wp:cNvGraphicFramePr/>
                <a:graphic xmlns:a="http://schemas.openxmlformats.org/drawingml/2006/main">
                  <a:graphicData uri="http://schemas.microsoft.com/office/word/2010/wordprocessingGroup">
                    <wpg:wgp>
                      <wpg:cNvGrpSpPr/>
                      <wpg:grpSpPr>
                        <a:xfrm>
                          <a:off x="0" y="0"/>
                          <a:ext cx="5970558" cy="280503"/>
                          <a:chOff x="0" y="0"/>
                          <a:chExt cx="5970558" cy="280503"/>
                        </a:xfrm>
                      </wpg:grpSpPr>
                      <pic:pic xmlns:pic="http://schemas.openxmlformats.org/drawingml/2006/picture">
                        <pic:nvPicPr>
                          <pic:cNvPr id="1313892" name="Picture 1313892"/>
                          <pic:cNvPicPr/>
                        </pic:nvPicPr>
                        <pic:blipFill>
                          <a:blip r:embed="rId1965"/>
                          <a:stretch>
                            <a:fillRect/>
                          </a:stretch>
                        </pic:blipFill>
                        <pic:spPr>
                          <a:xfrm>
                            <a:off x="0" y="0"/>
                            <a:ext cx="5970558" cy="219524"/>
                          </a:xfrm>
                          <a:prstGeom prst="rect">
                            <a:avLst/>
                          </a:prstGeom>
                        </pic:spPr>
                      </pic:pic>
                      <wps:wsp>
                        <wps:cNvPr id="607197" name="Rectangle 607197"/>
                        <wps:cNvSpPr/>
                        <wps:spPr>
                          <a:xfrm>
                            <a:off x="890399" y="140251"/>
                            <a:ext cx="462338" cy="186535"/>
                          </a:xfrm>
                          <a:prstGeom prst="rect">
                            <a:avLst/>
                          </a:prstGeom>
                          <a:ln>
                            <a:noFill/>
                          </a:ln>
                        </wps:spPr>
                        <wps:txbx>
                          <w:txbxContent>
                            <w:p w14:paraId="7F0B768F" w14:textId="77777777" w:rsidR="005506F8" w:rsidRPr="00EA2838" w:rsidRDefault="00000000">
                              <w:r w:rsidRPr="00EA2838">
                                <w:rPr>
                                  <w:sz w:val="26"/>
                                </w:rPr>
                                <w:t xml:space="preserve">song </w:t>
                              </w:r>
                            </w:p>
                          </w:txbxContent>
                        </wps:txbx>
                        <wps:bodyPr horzOverflow="overflow" vert="horz" lIns="0" tIns="0" rIns="0" bIns="0" rtlCol="0">
                          <a:noAutofit/>
                        </wps:bodyPr>
                      </wps:wsp>
                    </wpg:wgp>
                  </a:graphicData>
                </a:graphic>
              </wp:anchor>
            </w:drawing>
          </mc:Choice>
          <mc:Fallback>
            <w:pict>
              <v:group w14:anchorId="6D2BD82B" id="Group 1276718" o:spid="_x0000_s1267" style="position:absolute;left:0;text-align:left;margin-left:33.85pt;margin-top:736.3pt;width:470.1pt;height:22.1pt;z-index:251812864;mso-position-horizontal-relative:page;mso-position-vertical-relative:page" coordsize="59705,280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">
                <v:shape id="Picture 1313892" o:spid="_x0000_s1268" type="#_x0000_t75" style="position:absolute;width:59705;height:21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">
                  <v:imagedata r:id="rId1966" o:title=""/>
                </v:shape>
                <v:rect id="Rectangle 607197" o:spid="_x0000_s1269" style="position:absolute;left:8903;top:1402;width:4624;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" filled="f" stroked="f">
                  <v:textbox inset="0,0,0,0">
                    <w:txbxContent>
                      <w:p w14:paraId="7F0B768F" w14:textId="77777777" w:rsidR="005506F8" w:rsidRPr="00EA2838" w:rsidRDefault="00000000">
                        <w:r w:rsidRPr="00EA2838">
                          <w:rPr>
                            <w:sz w:val="26"/>
                          </w:rPr>
                          <w:t xml:space="preserve">song </w:t>
                        </w:r>
                      </w:p>
                    </w:txbxContent>
                  </v:textbox>
                </v:rect>
                <w10:wrap type="topAndBottom" anchorx="page" anchory="page"/>
              </v:group>
            </w:pict>
          </mc:Fallback>
        </mc:AlternateContent>
      </w:r>
      <w:r w:rsidRPr="00EA2838">
        <w:drawing>
          <wp:anchor distT="0" distB="0" distL="114300" distR="114300" simplePos="0" relativeHeight="251813888" behindDoc="0" locked="0" layoutInCell="1" allowOverlap="0" wp14:anchorId="101B2A18" wp14:editId="7D2A9BE7">
            <wp:simplePos x="0" y="0"/>
            <wp:positionH relativeFrom="page">
              <wp:posOffset>393362</wp:posOffset>
            </wp:positionH>
            <wp:positionV relativeFrom="page">
              <wp:posOffset>301845</wp:posOffset>
            </wp:positionV>
            <wp:extent cx="5949212" cy="167692"/>
            <wp:effectExtent l="0" t="0" r="0" b="0"/>
            <wp:wrapTopAndBottom/>
            <wp:docPr id="1313893" name="Picture 1313893"/>
            <wp:cNvGraphicFramePr/>
            <a:graphic xmlns:a="http://schemas.openxmlformats.org/drawingml/2006/main">
              <a:graphicData uri="http://schemas.openxmlformats.org/drawingml/2006/picture">
                <pic:pic xmlns:pic="http://schemas.openxmlformats.org/drawingml/2006/picture">
                  <pic:nvPicPr>
                    <pic:cNvPr id="1313893" name="Picture 1313893"/>
                    <pic:cNvPicPr/>
                  </pic:nvPicPr>
                  <pic:blipFill>
                    <a:blip r:embed="rId1967"/>
                    <a:stretch>
                      <a:fillRect/>
                    </a:stretch>
                  </pic:blipFill>
                  <pic:spPr>
                    <a:xfrm>
                      <a:off x="0" y="0"/>
                      <a:ext cx="5949212" cy="167692"/>
                    </a:xfrm>
                    <a:prstGeom prst="rect">
                      <a:avLst/>
                    </a:prstGeom>
                  </pic:spPr>
                </pic:pic>
              </a:graphicData>
            </a:graphic>
          </wp:anchor>
        </w:drawing>
      </w:r>
      <w:r w:rsidRPr="00EA2838">
        <w:rPr>
          <w:sz w:val="24"/>
        </w:rPr>
        <w:t>Once the Sequence and number of Reps is correct, select "Step=##" and press the Up Arrow button to select the next step (the sequence name will read: * END OF SONG *) and edit that in the same way. For each successive Song Step, select the Sequence Name and use the Up/Down Arrow buttons to choose a sequence: then set the number of repeats, then proceed to the next step.</w:t>
      </w:r>
    </w:p>
    <w:p w14:paraId="393392B4" w14:textId="77777777" w:rsidR="005506F8" w:rsidRPr="00EA2838" w:rsidRDefault="00000000">
      <w:pPr>
        <w:numPr>
          <w:ilvl w:val="0"/>
          <w:numId w:val="83"/>
        </w:numPr>
        <w:spacing w:after="216" w:line="247" w:lineRule="auto"/>
        <w:ind w:right="14" w:hanging="182"/>
        <w:jc w:val="both"/>
      </w:pPr>
      <w:r w:rsidRPr="00EA2838">
        <w:rPr>
          <w:sz w:val="24"/>
        </w:rPr>
        <w:t>There is ays one final step which reads "* END OF SONG *" after the last defined step in the Song.</w:t>
      </w:r>
    </w:p>
    <w:p w14:paraId="0A8FC36C" w14:textId="77777777" w:rsidR="005506F8" w:rsidRPr="00EA2838" w:rsidRDefault="00000000">
      <w:pPr>
        <w:spacing w:after="13" w:line="247" w:lineRule="auto"/>
        <w:ind w:left="1637" w:right="14"/>
        <w:jc w:val="both"/>
      </w:pPr>
      <w:r w:rsidRPr="00EA2838">
        <w:rPr>
          <w:sz w:val="24"/>
        </w:rPr>
        <w:t>To go to a different Step in the Song:</w:t>
      </w:r>
    </w:p>
    <w:p w14:paraId="4848AEB2" w14:textId="77777777" w:rsidR="005506F8" w:rsidRPr="00EA2838" w:rsidRDefault="00000000">
      <w:pPr>
        <w:numPr>
          <w:ilvl w:val="0"/>
          <w:numId w:val="83"/>
        </w:numPr>
        <w:spacing w:after="207" w:line="247" w:lineRule="auto"/>
        <w:ind w:right="14" w:hanging="182"/>
        <w:jc w:val="both"/>
      </w:pPr>
      <w:r w:rsidRPr="00EA2838">
        <w:rPr>
          <w:sz w:val="24"/>
        </w:rPr>
        <w:t>Select "Step — and use the Up/Down Arrow buttons to go to any step within the song. After you have finished editing the Song Steps (or at any point during the process, for that matter) you can go back through the song to check that all the steps are right.</w:t>
      </w:r>
    </w:p>
    <w:p w14:paraId="2762BFCD" w14:textId="77777777" w:rsidR="005506F8" w:rsidRPr="00EA2838" w:rsidRDefault="00000000">
      <w:pPr>
        <w:spacing w:after="13" w:line="247" w:lineRule="auto"/>
        <w:ind w:left="1637" w:right="14"/>
        <w:jc w:val="both"/>
      </w:pPr>
      <w:r w:rsidRPr="00EA2838">
        <w:rPr>
          <w:sz w:val="24"/>
        </w:rPr>
        <w:t>To change anything in an existing Song Step:</w:t>
      </w:r>
    </w:p>
    <w:p w14:paraId="1264ECD9" w14:textId="77777777" w:rsidR="005506F8" w:rsidRPr="00EA2838" w:rsidRDefault="00000000">
      <w:pPr>
        <w:numPr>
          <w:ilvl w:val="0"/>
          <w:numId w:val="83"/>
        </w:numPr>
        <w:spacing w:after="236" w:line="247" w:lineRule="auto"/>
        <w:ind w:right="14" w:hanging="182"/>
        <w:jc w:val="both"/>
      </w:pPr>
      <w:r w:rsidRPr="00EA2838">
        <w:rPr>
          <w:sz w:val="24"/>
        </w:rPr>
        <w:t>To change any of the variables (sequence name, number of reps, track mute or transpose status) within a Song Step which has already been created, simply go to that step, as described above, select the thing you want to edit and change it.</w:t>
      </w:r>
    </w:p>
    <w:p w14:paraId="44DEFE59" w14:textId="77777777" w:rsidR="005506F8" w:rsidRPr="00EA2838" w:rsidRDefault="00000000">
      <w:pPr>
        <w:spacing w:after="13" w:line="247" w:lineRule="auto"/>
        <w:ind w:left="1637" w:right="14"/>
        <w:jc w:val="both"/>
      </w:pPr>
      <w:r w:rsidRPr="00EA2838">
        <w:rPr>
          <w:sz w:val="24"/>
        </w:rPr>
        <w:t>To Insert a step anywhere in the song:</w:t>
      </w:r>
    </w:p>
    <w:p w14:paraId="39D07B0B" w14:textId="77777777" w:rsidR="005506F8" w:rsidRPr="00EA2838" w:rsidRDefault="00000000">
      <w:pPr>
        <w:numPr>
          <w:ilvl w:val="0"/>
          <w:numId w:val="83"/>
        </w:numPr>
        <w:spacing w:after="13" w:line="247" w:lineRule="auto"/>
        <w:ind w:right="14" w:hanging="182"/>
        <w:jc w:val="both"/>
      </w:pPr>
      <w:r w:rsidRPr="00EA2838">
        <w:rPr>
          <w:sz w:val="24"/>
        </w:rPr>
        <w:t>Select "Step=##" and go to the step before which you want to insert the step.</w:t>
      </w:r>
    </w:p>
    <w:p w14:paraId="0E0D1F41" w14:textId="77777777" w:rsidR="005506F8" w:rsidRPr="00EA2838" w:rsidRDefault="00000000">
      <w:pPr>
        <w:spacing w:after="3" w:line="265" w:lineRule="auto"/>
        <w:ind w:left="53" w:right="355" w:hanging="10"/>
        <w:jc w:val="right"/>
      </w:pPr>
      <w:r w:rsidRPr="00EA2838">
        <w:rPr>
          <w:sz w:val="24"/>
        </w:rPr>
        <w:t>That is, if you want to insert a step between Step 2 and Step 3, go to Step 3.</w:t>
      </w:r>
    </w:p>
    <w:p w14:paraId="2874B451" w14:textId="77777777" w:rsidR="005506F8" w:rsidRPr="00EA2838" w:rsidRDefault="00000000">
      <w:pPr>
        <w:numPr>
          <w:ilvl w:val="0"/>
          <w:numId w:val="83"/>
        </w:numPr>
        <w:spacing w:after="13" w:line="247" w:lineRule="auto"/>
        <w:ind w:right="14" w:hanging="182"/>
        <w:jc w:val="both"/>
      </w:pPr>
      <w:r w:rsidRPr="00EA2838">
        <w:rPr>
          <w:sz w:val="24"/>
        </w:rPr>
        <w:lastRenderedPageBreak/>
        <w:t>Use the Left Arrow to scroll to the "INSERT/DELETE" parameter. Select "INSERT," then press the Enter button. A Blank step (the display reads *EMPTY LOCATION*) is created.</w:t>
      </w:r>
    </w:p>
    <w:p w14:paraId="203647A4" w14:textId="77777777" w:rsidR="005506F8" w:rsidRPr="00EA2838" w:rsidRDefault="00000000">
      <w:pPr>
        <w:numPr>
          <w:ilvl w:val="0"/>
          <w:numId w:val="83"/>
        </w:numPr>
        <w:spacing w:after="13" w:line="247" w:lineRule="auto"/>
        <w:ind w:right="14" w:hanging="182"/>
        <w:jc w:val="both"/>
      </w:pPr>
      <w:r w:rsidRPr="00EA2838">
        <w:rPr>
          <w:sz w:val="24"/>
        </w:rPr>
        <w:t>Select the Sequence Name field and use the Up/Down Arrow buttons to select a sequence for the new Step.</w:t>
      </w:r>
    </w:p>
    <w:p w14:paraId="5D672B9A" w14:textId="77777777" w:rsidR="005506F8" w:rsidRPr="00EA2838" w:rsidRDefault="00000000">
      <w:pPr>
        <w:numPr>
          <w:ilvl w:val="0"/>
          <w:numId w:val="83"/>
        </w:numPr>
        <w:spacing w:after="13" w:line="247" w:lineRule="auto"/>
        <w:ind w:right="14" w:hanging="182"/>
        <w:jc w:val="both"/>
      </w:pPr>
      <w:r w:rsidRPr="00EA2838">
        <w:rPr>
          <w:sz w:val="24"/>
        </w:rPr>
        <w:t>Set the number of repeats and any mute or transpose settings for the step as shown earlier.</w:t>
      </w:r>
    </w:p>
    <w:p w14:paraId="5A00A8A8" w14:textId="77777777" w:rsidR="005506F8" w:rsidRPr="00EA2838" w:rsidRDefault="00000000">
      <w:pPr>
        <w:spacing w:after="4" w:line="260" w:lineRule="auto"/>
        <w:ind w:left="1647" w:right="14" w:hanging="5"/>
        <w:jc w:val="both"/>
      </w:pPr>
      <w:r w:rsidRPr="00EA2838">
        <w:rPr>
          <w:rFonts w:ascii="Calibri" w:eastAsia="Calibri" w:hAnsi="Calibri" w:cs="Calibri"/>
          <w:sz w:val="24"/>
        </w:rPr>
        <w:t>To Delete a step anywhere in the song:</w:t>
      </w:r>
    </w:p>
    <w:p w14:paraId="66531C95" w14:textId="77777777" w:rsidR="005506F8" w:rsidRPr="00EA2838" w:rsidRDefault="00000000">
      <w:pPr>
        <w:numPr>
          <w:ilvl w:val="0"/>
          <w:numId w:val="83"/>
        </w:numPr>
        <w:spacing w:after="4" w:line="260" w:lineRule="auto"/>
        <w:ind w:right="14" w:hanging="182"/>
        <w:jc w:val="both"/>
      </w:pPr>
      <w:r w:rsidRPr="00EA2838">
        <w:rPr>
          <w:rFonts w:ascii="Calibri" w:eastAsia="Calibri" w:hAnsi="Calibri" w:cs="Calibri"/>
          <w:sz w:val="24"/>
        </w:rPr>
        <w:t>Select "Step=##" and go to the step which you want to delete.</w:t>
      </w:r>
    </w:p>
    <w:p w14:paraId="1D7C5B05" w14:textId="77777777" w:rsidR="005506F8" w:rsidRPr="00EA2838" w:rsidRDefault="00000000">
      <w:pPr>
        <w:numPr>
          <w:ilvl w:val="0"/>
          <w:numId w:val="83"/>
        </w:numPr>
        <w:spacing w:after="187" w:line="260" w:lineRule="auto"/>
        <w:ind w:right="14" w:hanging="182"/>
        <w:jc w:val="both"/>
      </w:pPr>
      <w:r w:rsidRPr="00EA2838">
        <w:rPr>
          <w:rFonts w:ascii="Calibri" w:eastAsia="Calibri" w:hAnsi="Calibri" w:cs="Calibri"/>
          <w:sz w:val="24"/>
        </w:rPr>
        <w:t>Use the Left to scroll to the "INSERT/DELETE" parameter. Select "DELETE," then press the Enter button. The step is erased and all steps after it are moved ahead by one.</w:t>
      </w:r>
    </w:p>
    <w:p w14:paraId="46BC8EF4" w14:textId="77777777" w:rsidR="005506F8" w:rsidRPr="00EA2838" w:rsidRDefault="00000000">
      <w:pPr>
        <w:spacing w:after="237" w:line="260" w:lineRule="auto"/>
        <w:ind w:left="1647" w:right="14" w:hanging="5"/>
        <w:jc w:val="both"/>
      </w:pPr>
      <w:r w:rsidRPr="00EA2838">
        <w:rPr>
          <w:rFonts w:ascii="Calibri" w:eastAsia="Calibri" w:hAnsi="Calibri" w:cs="Calibri"/>
          <w:sz w:val="24"/>
        </w:rPr>
        <w:t>When you are done editing the song. press Select Sequences to exit. You can then press Play to hear your new song.</w:t>
      </w:r>
    </w:p>
    <w:p w14:paraId="4AC51310" w14:textId="77777777" w:rsidR="005506F8" w:rsidRPr="00EA2838" w:rsidRDefault="00000000">
      <w:pPr>
        <w:spacing w:after="131"/>
        <w:ind w:left="1647" w:hanging="10"/>
      </w:pPr>
      <w:r w:rsidRPr="00EA2838">
        <w:rPr>
          <w:rFonts w:ascii="Calibri" w:eastAsia="Calibri" w:hAnsi="Calibri" w:cs="Calibri"/>
          <w:sz w:val="30"/>
        </w:rPr>
        <w:t>Seq Bank — Sequence Edit Functions</w:t>
      </w:r>
    </w:p>
    <w:p w14:paraId="05792049" w14:textId="77777777" w:rsidR="005506F8" w:rsidRPr="00EA2838" w:rsidRDefault="00000000">
      <w:pPr>
        <w:spacing w:after="187" w:line="260" w:lineRule="auto"/>
        <w:ind w:left="1647" w:right="14" w:hanging="5"/>
        <w:jc w:val="both"/>
      </w:pPr>
      <w:r w:rsidRPr="00EA2838">
        <w:rPr>
          <w:rFonts w:ascii="Calibri" w:eastAsia="Calibri" w:hAnsi="Calibri" w:cs="Calibri"/>
          <w:sz w:val="24"/>
        </w:rPr>
        <w:t xml:space="preserve">Pressing the Seq button (Bank 4) while in Sequence Edit mode activates the sequence editing bank. If you press the Seq button when a song is selected, the display ill respond ••SORRY </w:t>
      </w:r>
      <w:r w:rsidRPr="00EA2838">
        <w:rPr>
          <w:rFonts w:ascii="Calibri" w:eastAsia="Calibri" w:hAnsi="Calibri" w:cs="Calibri"/>
          <w:sz w:val="24"/>
          <w:vertAlign w:val="superscript"/>
        </w:rPr>
        <w:t xml:space="preserve">t </w:t>
      </w:r>
      <w:r w:rsidRPr="00EA2838">
        <w:rPr>
          <w:rFonts w:ascii="Calibri" w:eastAsia="Calibri" w:hAnsi="Calibri" w:cs="Calibri"/>
          <w:sz w:val="24"/>
        </w:rPr>
        <w:t>Select a sequence first" and will not allow you into this bank.</w:t>
      </w:r>
    </w:p>
    <w:tbl>
      <w:tblPr>
        <w:tblStyle w:val="TableGrid"/>
        <w:tblW w:w="9331" w:type="dxa"/>
        <w:tblInd w:w="5" w:type="dxa"/>
        <w:tblCellMar>
          <w:top w:w="29" w:type="dxa"/>
          <w:left w:w="0" w:type="dxa"/>
          <w:bottom w:w="0" w:type="dxa"/>
          <w:right w:w="5" w:type="dxa"/>
        </w:tblCellMar>
        <w:tblLook w:val="04A0" w:firstRow="1" w:lastRow="0" w:firstColumn="1" w:lastColumn="0" w:noHBand="0" w:noVBand="1"/>
      </w:tblPr>
      <w:tblGrid>
        <w:gridCol w:w="604"/>
        <w:gridCol w:w="2223"/>
        <w:gridCol w:w="6504"/>
      </w:tblGrid>
      <w:tr w:rsidR="005506F8" w:rsidRPr="00EA2838" w14:paraId="73C28BAC" w14:textId="77777777">
        <w:trPr>
          <w:trHeight w:val="322"/>
        </w:trPr>
        <w:tc>
          <w:tcPr>
            <w:tcW w:w="604" w:type="dxa"/>
            <w:vMerge w:val="restart"/>
            <w:tcBorders>
              <w:top w:val="single" w:sz="2" w:space="0" w:color="000000"/>
              <w:left w:val="single" w:sz="2" w:space="0" w:color="000000"/>
              <w:bottom w:val="single" w:sz="2" w:space="0" w:color="000000"/>
              <w:right w:val="single" w:sz="2" w:space="0" w:color="000000"/>
            </w:tcBorders>
            <w:vAlign w:val="center"/>
          </w:tcPr>
          <w:p w14:paraId="12D85156" w14:textId="77777777" w:rsidR="005506F8" w:rsidRPr="00EA2838" w:rsidRDefault="00000000">
            <w:pPr>
              <w:spacing w:after="0"/>
              <w:ind w:left="158"/>
            </w:pPr>
            <w:r w:rsidRPr="00EA2838">
              <w:rPr>
                <w:rFonts w:ascii="Calibri" w:eastAsia="Calibri" w:hAnsi="Calibri" w:cs="Calibri"/>
                <w:sz w:val="30"/>
              </w:rPr>
              <w:t>40</w:t>
            </w:r>
          </w:p>
        </w:tc>
        <w:tc>
          <w:tcPr>
            <w:tcW w:w="2223" w:type="dxa"/>
            <w:tcBorders>
              <w:top w:val="single" w:sz="2" w:space="0" w:color="000000"/>
              <w:left w:val="single" w:sz="2" w:space="0" w:color="000000"/>
              <w:bottom w:val="single" w:sz="2" w:space="0" w:color="000000"/>
              <w:right w:val="nil"/>
            </w:tcBorders>
          </w:tcPr>
          <w:p w14:paraId="0FB5084B" w14:textId="77777777" w:rsidR="005506F8" w:rsidRPr="00EA2838" w:rsidRDefault="00000000">
            <w:pPr>
              <w:spacing w:after="0"/>
              <w:ind w:right="77"/>
              <w:jc w:val="right"/>
            </w:pPr>
            <w:r w:rsidRPr="00EA2838">
              <w:rPr>
                <w:rFonts w:ascii="Calibri" w:eastAsia="Calibri" w:hAnsi="Calibri" w:cs="Calibri"/>
                <w:sz w:val="30"/>
              </w:rPr>
              <w:t>Create SEQ/Pset</w:t>
            </w:r>
          </w:p>
        </w:tc>
        <w:tc>
          <w:tcPr>
            <w:tcW w:w="6504" w:type="dxa"/>
            <w:tcBorders>
              <w:top w:val="single" w:sz="2" w:space="0" w:color="000000"/>
              <w:left w:val="nil"/>
              <w:bottom w:val="single" w:sz="2" w:space="0" w:color="000000"/>
              <w:right w:val="single" w:sz="2" w:space="0" w:color="000000"/>
            </w:tcBorders>
          </w:tcPr>
          <w:p w14:paraId="2F0BD3A1" w14:textId="77777777" w:rsidR="005506F8" w:rsidRPr="00EA2838" w:rsidRDefault="005506F8"/>
        </w:tc>
      </w:tr>
      <w:tr w:rsidR="005506F8" w:rsidRPr="00EA2838" w14:paraId="18561888" w14:textId="77777777">
        <w:trPr>
          <w:trHeight w:val="298"/>
        </w:trPr>
        <w:tc>
          <w:tcPr>
            <w:tcW w:w="0" w:type="auto"/>
            <w:vMerge/>
            <w:tcBorders>
              <w:top w:val="nil"/>
              <w:left w:val="single" w:sz="2" w:space="0" w:color="000000"/>
              <w:bottom w:val="single" w:sz="2" w:space="0" w:color="000000"/>
              <w:right w:val="single" w:sz="2" w:space="0" w:color="000000"/>
            </w:tcBorders>
          </w:tcPr>
          <w:p w14:paraId="09752A91" w14:textId="77777777" w:rsidR="005506F8" w:rsidRPr="00EA2838" w:rsidRDefault="005506F8"/>
        </w:tc>
        <w:tc>
          <w:tcPr>
            <w:tcW w:w="2223" w:type="dxa"/>
            <w:tcBorders>
              <w:top w:val="single" w:sz="2" w:space="0" w:color="000000"/>
              <w:left w:val="single" w:sz="2" w:space="0" w:color="000000"/>
              <w:bottom w:val="single" w:sz="2" w:space="0" w:color="000000"/>
              <w:right w:val="nil"/>
            </w:tcBorders>
          </w:tcPr>
          <w:p w14:paraId="6EEEB17F" w14:textId="77777777" w:rsidR="005506F8" w:rsidRPr="00EA2838" w:rsidRDefault="00000000">
            <w:pPr>
              <w:spacing w:after="0"/>
              <w:ind w:left="241"/>
            </w:pPr>
            <w:r w:rsidRPr="00EA2838">
              <w:rPr>
                <w:rFonts w:ascii="Calibri" w:eastAsia="Calibri" w:hAnsi="Calibri" w:cs="Calibri"/>
                <w:sz w:val="24"/>
              </w:rPr>
              <w:t>Sequence Bank</w:t>
            </w:r>
          </w:p>
        </w:tc>
        <w:tc>
          <w:tcPr>
            <w:tcW w:w="6504" w:type="dxa"/>
            <w:tcBorders>
              <w:top w:val="single" w:sz="2" w:space="0" w:color="000000"/>
              <w:left w:val="nil"/>
              <w:bottom w:val="single" w:sz="2" w:space="0" w:color="000000"/>
              <w:right w:val="single" w:sz="2" w:space="0" w:color="000000"/>
            </w:tcBorders>
          </w:tcPr>
          <w:p w14:paraId="561C5783" w14:textId="77777777" w:rsidR="005506F8" w:rsidRPr="00EA2838" w:rsidRDefault="00000000">
            <w:pPr>
              <w:tabs>
                <w:tab w:val="right" w:pos="6499"/>
              </w:tabs>
              <w:spacing w:after="0"/>
            </w:pPr>
            <w:r w:rsidRPr="00EA2838">
              <w:rPr>
                <w:rFonts w:ascii="Calibri" w:eastAsia="Calibri" w:hAnsi="Calibri" w:cs="Calibri"/>
                <w:sz w:val="24"/>
              </w:rPr>
              <w:t>Press Edit Sequences / Seq (Bank 4) / Screen 0.</w:t>
            </w:r>
            <w:r w:rsidRPr="00EA2838">
              <w:rPr>
                <w:rFonts w:ascii="Calibri" w:eastAsia="Calibri" w:hAnsi="Calibri" w:cs="Calibri"/>
                <w:sz w:val="24"/>
              </w:rPr>
              <w:tab/>
            </w:r>
            <w:r w:rsidRPr="00EA2838">
              <w:drawing>
                <wp:inline distT="0" distB="0" distL="0" distR="0" wp14:anchorId="66ABEE2B" wp14:editId="6CDCCE32">
                  <wp:extent cx="1127760" cy="152447"/>
                  <wp:effectExtent l="0" t="0" r="0" b="0"/>
                  <wp:docPr id="613016" name="Picture 613016"/>
                  <wp:cNvGraphicFramePr/>
                  <a:graphic xmlns:a="http://schemas.openxmlformats.org/drawingml/2006/main">
                    <a:graphicData uri="http://schemas.openxmlformats.org/drawingml/2006/picture">
                      <pic:pic xmlns:pic="http://schemas.openxmlformats.org/drawingml/2006/picture">
                        <pic:nvPicPr>
                          <pic:cNvPr id="613016" name="Picture 613016"/>
                          <pic:cNvPicPr/>
                        </pic:nvPicPr>
                        <pic:blipFill>
                          <a:blip r:embed="rId1968"/>
                          <a:stretch>
                            <a:fillRect/>
                          </a:stretch>
                        </pic:blipFill>
                        <pic:spPr>
                          <a:xfrm>
                            <a:off x="0" y="0"/>
                            <a:ext cx="1127760" cy="152447"/>
                          </a:xfrm>
                          <a:prstGeom prst="rect">
                            <a:avLst/>
                          </a:prstGeom>
                        </pic:spPr>
                      </pic:pic>
                    </a:graphicData>
                  </a:graphic>
                </wp:inline>
              </w:drawing>
            </w:r>
          </w:p>
        </w:tc>
      </w:tr>
    </w:tbl>
    <w:p w14:paraId="39F7C803" w14:textId="77777777" w:rsidR="005506F8" w:rsidRPr="00EA2838" w:rsidRDefault="00000000">
      <w:pPr>
        <w:spacing w:after="0"/>
        <w:ind w:left="24" w:hanging="10"/>
      </w:pPr>
      <w:r w:rsidRPr="00EA2838">
        <mc:AlternateContent>
          <mc:Choice Requires="wpg">
            <w:drawing>
              <wp:anchor distT="0" distB="0" distL="114300" distR="114300" simplePos="0" relativeHeight="251814912" behindDoc="0" locked="0" layoutInCell="1" allowOverlap="1" wp14:anchorId="6DDF478D" wp14:editId="29C8E1F0">
                <wp:simplePos x="0" y="0"/>
                <wp:positionH relativeFrom="page">
                  <wp:posOffset>566928</wp:posOffset>
                </wp:positionH>
                <wp:positionV relativeFrom="page">
                  <wp:posOffset>9351124</wp:posOffset>
                </wp:positionV>
                <wp:extent cx="5995416" cy="12195"/>
                <wp:effectExtent l="0" t="0" r="0" b="0"/>
                <wp:wrapTopAndBottom/>
                <wp:docPr id="1313902" name="Group 1313902"/>
                <wp:cNvGraphicFramePr/>
                <a:graphic xmlns:a="http://schemas.openxmlformats.org/drawingml/2006/main">
                  <a:graphicData uri="http://schemas.microsoft.com/office/word/2010/wordprocessingGroup">
                    <wpg:wgp>
                      <wpg:cNvGrpSpPr/>
                      <wpg:grpSpPr>
                        <a:xfrm>
                          <a:off x="0" y="0"/>
                          <a:ext cx="5995416" cy="12195"/>
                          <a:chOff x="0" y="0"/>
                          <a:chExt cx="5995416" cy="12195"/>
                        </a:xfrm>
                      </wpg:grpSpPr>
                      <wps:wsp>
                        <wps:cNvPr id="1313901" name="Shape 1313901"/>
                        <wps:cNvSpPr/>
                        <wps:spPr>
                          <a:xfrm>
                            <a:off x="0" y="0"/>
                            <a:ext cx="5995416" cy="12195"/>
                          </a:xfrm>
                          <a:custGeom>
                            <a:avLst/>
                            <a:gdLst/>
                            <a:ahLst/>
                            <a:cxnLst/>
                            <a:rect l="0" t="0" r="0" b="0"/>
                            <a:pathLst>
                              <a:path w="5995416" h="12195">
                                <a:moveTo>
                                  <a:pt x="0" y="6097"/>
                                </a:moveTo>
                                <a:lnTo>
                                  <a:pt x="5995416"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02" style="width:472.08pt;height:0.960266pt;position:absolute;mso-position-horizontal-relative:page;mso-position-horizontal:absolute;margin-left:44.64pt;mso-position-vertical-relative:page;margin-top:736.309pt;" coordsize="59954,121">
                <v:shape id="Shape 1313901" style="position:absolute;width:59954;height:121;left:0;top:0;" coordsize="5995416,12195" path="m0,6097l5995416,6097">
                  <v:stroke weight="0.960266pt" endcap="flat" joinstyle="miter" miterlimit="1" on="true" color="#000000"/>
                  <v:fill on="false" color="#000000"/>
                </v:shape>
                <w10:wrap type="topAndBottom"/>
              </v:group>
            </w:pict>
          </mc:Fallback>
        </mc:AlternateContent>
      </w:r>
      <w:r w:rsidRPr="00EA2838">
        <w:drawing>
          <wp:anchor distT="0" distB="0" distL="114300" distR="114300" simplePos="0" relativeHeight="251815936" behindDoc="0" locked="0" layoutInCell="1" allowOverlap="0" wp14:anchorId="1A907574" wp14:editId="32F69EA3">
            <wp:simplePos x="0" y="0"/>
            <wp:positionH relativeFrom="page">
              <wp:posOffset>582168</wp:posOffset>
            </wp:positionH>
            <wp:positionV relativeFrom="page">
              <wp:posOffset>432951</wp:posOffset>
            </wp:positionV>
            <wp:extent cx="5955792" cy="21343"/>
            <wp:effectExtent l="0" t="0" r="0" b="0"/>
            <wp:wrapTopAndBottom/>
            <wp:docPr id="1313895" name="Picture 1313895"/>
            <wp:cNvGraphicFramePr/>
            <a:graphic xmlns:a="http://schemas.openxmlformats.org/drawingml/2006/main">
              <a:graphicData uri="http://schemas.openxmlformats.org/drawingml/2006/picture">
                <pic:pic xmlns:pic="http://schemas.openxmlformats.org/drawingml/2006/picture">
                  <pic:nvPicPr>
                    <pic:cNvPr id="1313895" name="Picture 1313895"/>
                    <pic:cNvPicPr/>
                  </pic:nvPicPr>
                  <pic:blipFill>
                    <a:blip r:embed="rId1969"/>
                    <a:stretch>
                      <a:fillRect/>
                    </a:stretch>
                  </pic:blipFill>
                  <pic:spPr>
                    <a:xfrm>
                      <a:off x="0" y="0"/>
                      <a:ext cx="5955792" cy="21343"/>
                    </a:xfrm>
                    <a:prstGeom prst="rect">
                      <a:avLst/>
                    </a:prstGeom>
                  </pic:spPr>
                </pic:pic>
              </a:graphicData>
            </a:graphic>
          </wp:anchor>
        </w:drawing>
      </w:r>
      <w:r w:rsidRPr="00EA2838">
        <w:rPr>
          <w:rFonts w:ascii="Calibri" w:eastAsia="Calibri" w:hAnsi="Calibri" w:cs="Calibri"/>
          <w:sz w:val="26"/>
        </w:rPr>
        <w:t>Create SEQ/Pset</w:t>
      </w:r>
    </w:p>
    <w:p w14:paraId="71C0F42D" w14:textId="77777777" w:rsidR="005506F8" w:rsidRPr="00EA2838" w:rsidRDefault="00000000">
      <w:pPr>
        <w:spacing w:after="186" w:line="260" w:lineRule="auto"/>
        <w:ind w:left="1647" w:right="14" w:hanging="5"/>
        <w:jc w:val="both"/>
      </w:pPr>
      <w:r w:rsidRPr="00EA2838">
        <w:rPr>
          <w:rFonts w:ascii="Calibri" w:eastAsia="Calibri" w:hAnsi="Calibri" w:cs="Calibri"/>
          <w:sz w:val="24"/>
        </w:rPr>
        <w:t>This command is used to create new sequences.</w:t>
      </w:r>
    </w:p>
    <w:p w14:paraId="1264616E" w14:textId="77777777" w:rsidR="005506F8" w:rsidRPr="00EA2838" w:rsidRDefault="00000000">
      <w:pPr>
        <w:spacing w:after="4" w:line="260" w:lineRule="auto"/>
        <w:ind w:left="1647" w:right="14" w:hanging="5"/>
        <w:jc w:val="both"/>
      </w:pPr>
      <w:r w:rsidRPr="00EA2838">
        <w:rPr>
          <w:rFonts w:ascii="Calibri" w:eastAsia="Calibri" w:hAnsi="Calibri" w:cs="Calibri"/>
          <w:sz w:val="24"/>
        </w:rPr>
        <w:t>When this parameter is selected, the initial display shows the following:</w:t>
      </w:r>
    </w:p>
    <w:p w14:paraId="2FFA6ED6" w14:textId="77777777" w:rsidR="005506F8" w:rsidRPr="00EA2838" w:rsidRDefault="00000000">
      <w:pPr>
        <w:spacing w:after="299"/>
        <w:ind w:left="3240"/>
      </w:pPr>
      <w:r w:rsidRPr="00EA2838">
        <w:drawing>
          <wp:inline distT="0" distB="0" distL="0" distR="0" wp14:anchorId="3A308F3C" wp14:editId="73F3B73A">
            <wp:extent cx="2880360" cy="811020"/>
            <wp:effectExtent l="0" t="0" r="0" b="0"/>
            <wp:docPr id="1313897" name="Picture 1313897"/>
            <wp:cNvGraphicFramePr/>
            <a:graphic xmlns:a="http://schemas.openxmlformats.org/drawingml/2006/main">
              <a:graphicData uri="http://schemas.openxmlformats.org/drawingml/2006/picture">
                <pic:pic xmlns:pic="http://schemas.openxmlformats.org/drawingml/2006/picture">
                  <pic:nvPicPr>
                    <pic:cNvPr id="1313897" name="Picture 1313897"/>
                    <pic:cNvPicPr/>
                  </pic:nvPicPr>
                  <pic:blipFill>
                    <a:blip r:embed="rId1970"/>
                    <a:stretch>
                      <a:fillRect/>
                    </a:stretch>
                  </pic:blipFill>
                  <pic:spPr>
                    <a:xfrm>
                      <a:off x="0" y="0"/>
                      <a:ext cx="2880360" cy="811020"/>
                    </a:xfrm>
                    <a:prstGeom prst="rect">
                      <a:avLst/>
                    </a:prstGeom>
                  </pic:spPr>
                </pic:pic>
              </a:graphicData>
            </a:graphic>
          </wp:inline>
        </w:drawing>
      </w:r>
    </w:p>
    <w:p w14:paraId="357AD239" w14:textId="77777777" w:rsidR="005506F8" w:rsidRPr="00EA2838" w:rsidRDefault="00000000">
      <w:pPr>
        <w:numPr>
          <w:ilvl w:val="0"/>
          <w:numId w:val="83"/>
        </w:numPr>
        <w:spacing w:after="4" w:line="260" w:lineRule="auto"/>
        <w:ind w:right="14" w:hanging="182"/>
        <w:jc w:val="both"/>
      </w:pPr>
      <w:r w:rsidRPr="00EA2838">
        <w:rPr>
          <w:rFonts w:ascii="Calibri" w:eastAsia="Calibri" w:hAnsi="Calibri" w:cs="Calibri"/>
          <w:sz w:val="24"/>
        </w:rPr>
        <w:t>Press the Enter button. The display shows:</w:t>
      </w:r>
    </w:p>
    <w:p w14:paraId="43DF9D50" w14:textId="77777777" w:rsidR="005506F8" w:rsidRPr="00EA2838" w:rsidRDefault="00000000">
      <w:pPr>
        <w:spacing w:after="300"/>
        <w:ind w:left="3235"/>
      </w:pPr>
      <w:r w:rsidRPr="00EA2838">
        <w:drawing>
          <wp:inline distT="0" distB="0" distL="0" distR="0" wp14:anchorId="67C92261" wp14:editId="2A38DC40">
            <wp:extent cx="2883408" cy="795776"/>
            <wp:effectExtent l="0" t="0" r="0" b="0"/>
            <wp:docPr id="1313899" name="Picture 1313899"/>
            <wp:cNvGraphicFramePr/>
            <a:graphic xmlns:a="http://schemas.openxmlformats.org/drawingml/2006/main">
              <a:graphicData uri="http://schemas.openxmlformats.org/drawingml/2006/picture">
                <pic:pic xmlns:pic="http://schemas.openxmlformats.org/drawingml/2006/picture">
                  <pic:nvPicPr>
                    <pic:cNvPr id="1313899" name="Picture 1313899"/>
                    <pic:cNvPicPr/>
                  </pic:nvPicPr>
                  <pic:blipFill>
                    <a:blip r:embed="rId1971"/>
                    <a:stretch>
                      <a:fillRect/>
                    </a:stretch>
                  </pic:blipFill>
                  <pic:spPr>
                    <a:xfrm>
                      <a:off x="0" y="0"/>
                      <a:ext cx="2883408" cy="795776"/>
                    </a:xfrm>
                    <a:prstGeom prst="rect">
                      <a:avLst/>
                    </a:prstGeom>
                  </pic:spPr>
                </pic:pic>
              </a:graphicData>
            </a:graphic>
          </wp:inline>
        </w:drawing>
      </w:r>
    </w:p>
    <w:p w14:paraId="74A2E046" w14:textId="77777777" w:rsidR="005506F8" w:rsidRPr="00EA2838" w:rsidRDefault="00000000">
      <w:pPr>
        <w:spacing w:after="4" w:line="260" w:lineRule="auto"/>
        <w:ind w:left="1647" w:right="96" w:hanging="5"/>
        <w:jc w:val="both"/>
      </w:pPr>
      <w:r w:rsidRPr="00EA2838">
        <w:rPr>
          <w:rFonts w:ascii="Calibri" w:eastAsia="Calibri" w:hAnsi="Calibri" w:cs="Calibri"/>
          <w:sz w:val="24"/>
        </w:rPr>
        <w:t>The Data Entry Slider or Up/Down Arrow buttons will now scroll through all available unused sequence locations.</w:t>
      </w:r>
    </w:p>
    <w:p w14:paraId="2782D1F2" w14:textId="77777777" w:rsidR="005506F8" w:rsidRPr="00EA2838" w:rsidRDefault="005506F8">
      <w:pPr>
        <w:sectPr w:rsidR="005506F8" w:rsidRPr="00EA2838" w:rsidSect="00166CEE">
          <w:headerReference w:type="even" r:id="rId1972"/>
          <w:headerReference w:type="default" r:id="rId1973"/>
          <w:footerReference w:type="even" r:id="rId1974"/>
          <w:footerReference w:type="default" r:id="rId1975"/>
          <w:headerReference w:type="first" r:id="rId1976"/>
          <w:footerReference w:type="first" r:id="rId1977"/>
          <w:footnotePr>
            <w:numRestart w:val="eachPage"/>
          </w:footnotePr>
          <w:pgSz w:w="11136" w:h="15494"/>
          <w:pgMar w:top="1109" w:right="624" w:bottom="1378" w:left="634" w:header="451" w:footer="379" w:gutter="0"/>
          <w:cols w:space="708"/>
        </w:sectPr>
      </w:pPr>
    </w:p>
    <w:p w14:paraId="60BCF5C6" w14:textId="77777777" w:rsidR="005506F8" w:rsidRPr="00EA2838" w:rsidRDefault="00000000">
      <w:pPr>
        <w:tabs>
          <w:tab w:val="center" w:pos="3317"/>
        </w:tabs>
        <w:spacing w:after="362" w:line="260" w:lineRule="auto"/>
      </w:pPr>
      <w:r w:rsidRPr="00EA2838">
        <w:rPr>
          <w:rFonts w:ascii="Calibri" w:eastAsia="Calibri" w:hAnsi="Calibri" w:cs="Calibri"/>
          <w:sz w:val="32"/>
          <w:vertAlign w:val="superscript"/>
        </w:rPr>
        <w:lastRenderedPageBreak/>
        <w:t xml:space="preserve">s </w:t>
      </w:r>
      <w:r w:rsidRPr="00EA2838">
        <w:rPr>
          <w:rFonts w:ascii="Calibri" w:eastAsia="Calibri" w:hAnsi="Calibri" w:cs="Calibri"/>
          <w:sz w:val="32"/>
        </w:rPr>
        <w:t xml:space="preserve">o-I </w:t>
      </w:r>
      <w:r w:rsidRPr="00EA2838">
        <w:rPr>
          <w:rFonts w:ascii="Calibri" w:eastAsia="Calibri" w:hAnsi="Calibri" w:cs="Calibri"/>
          <w:sz w:val="32"/>
        </w:rPr>
        <w:tab/>
      </w:r>
      <w:r w:rsidRPr="00EA2838">
        <w:rPr>
          <w:rFonts w:ascii="Calibri" w:eastAsia="Calibri" w:hAnsi="Calibri" w:cs="Calibri"/>
          <w:sz w:val="32"/>
          <w:vertAlign w:val="superscript"/>
        </w:rPr>
        <w:t>M</w:t>
      </w:r>
      <w:r w:rsidRPr="00EA2838">
        <w:rPr>
          <w:rFonts w:ascii="Calibri" w:eastAsia="Calibri" w:hAnsi="Calibri" w:cs="Calibri"/>
          <w:sz w:val="32"/>
        </w:rPr>
        <w:t>anual</w:t>
      </w:r>
    </w:p>
    <w:p w14:paraId="4C2D83FF"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Once you have selected a location for the sequence, press the Right Arrow button. The following display appears:</w:t>
      </w:r>
    </w:p>
    <w:p w14:paraId="092DAA07" w14:textId="77777777" w:rsidR="005506F8" w:rsidRPr="00EA2838" w:rsidRDefault="00000000">
      <w:pPr>
        <w:spacing w:after="312"/>
        <w:ind w:left="1910"/>
      </w:pPr>
      <w:r w:rsidRPr="00EA2838">
        <w:drawing>
          <wp:inline distT="0" distB="0" distL="0" distR="0" wp14:anchorId="62664423" wp14:editId="0850D819">
            <wp:extent cx="3666744" cy="1414707"/>
            <wp:effectExtent l="0" t="0" r="0" b="0"/>
            <wp:docPr id="1313903" name="Picture 1313903"/>
            <wp:cNvGraphicFramePr/>
            <a:graphic xmlns:a="http://schemas.openxmlformats.org/drawingml/2006/main">
              <a:graphicData uri="http://schemas.openxmlformats.org/drawingml/2006/picture">
                <pic:pic xmlns:pic="http://schemas.openxmlformats.org/drawingml/2006/picture">
                  <pic:nvPicPr>
                    <pic:cNvPr id="1313903" name="Picture 1313903"/>
                    <pic:cNvPicPr/>
                  </pic:nvPicPr>
                  <pic:blipFill>
                    <a:blip r:embed="rId1978"/>
                    <a:stretch>
                      <a:fillRect/>
                    </a:stretch>
                  </pic:blipFill>
                  <pic:spPr>
                    <a:xfrm>
                      <a:off x="0" y="0"/>
                      <a:ext cx="3666744" cy="1414707"/>
                    </a:xfrm>
                    <a:prstGeom prst="rect">
                      <a:avLst/>
                    </a:prstGeom>
                  </pic:spPr>
                </pic:pic>
              </a:graphicData>
            </a:graphic>
          </wp:inline>
        </w:drawing>
      </w:r>
    </w:p>
    <w:p w14:paraId="37E08099" w14:textId="77777777" w:rsidR="005506F8" w:rsidRPr="00EA2838" w:rsidRDefault="00000000">
      <w:pPr>
        <w:spacing w:after="187" w:line="260" w:lineRule="auto"/>
        <w:ind w:left="1647" w:right="14" w:hanging="5"/>
        <w:jc w:val="both"/>
      </w:pPr>
      <w:r w:rsidRPr="00EA2838">
        <w:rPr>
          <w:rFonts w:ascii="Calibri" w:eastAsia="Calibri" w:hAnsi="Calibri" w:cs="Calibri"/>
          <w:sz w:val="24"/>
        </w:rPr>
        <w:t>The two parameters on this screen are used to set the time signature for the sequence being created. Use the Data Entry Slider or Up/Down Arrow buttons to set the beats per measure, then press the Right Arrow to activate the beat note value command. Again the Data Entry Slider or Up/Down Arrow buttons set the value.</w:t>
      </w:r>
    </w:p>
    <w:p w14:paraId="3AB22DF2" w14:textId="77777777" w:rsidR="005506F8" w:rsidRPr="00EA2838" w:rsidRDefault="00000000">
      <w:pPr>
        <w:numPr>
          <w:ilvl w:val="0"/>
          <w:numId w:val="84"/>
        </w:numPr>
        <w:spacing w:after="4" w:line="260" w:lineRule="auto"/>
        <w:ind w:right="14" w:hanging="187"/>
        <w:jc w:val="both"/>
      </w:pPr>
      <w:r w:rsidRPr="00EA2838">
        <mc:AlternateContent>
          <mc:Choice Requires="wpg">
            <w:drawing>
              <wp:anchor distT="0" distB="0" distL="114300" distR="114300" simplePos="0" relativeHeight="251816960" behindDoc="0" locked="0" layoutInCell="1" allowOverlap="1" wp14:anchorId="207EE158" wp14:editId="3E97B187">
                <wp:simplePos x="0" y="0"/>
                <wp:positionH relativeFrom="page">
                  <wp:posOffset>216408</wp:posOffset>
                </wp:positionH>
                <wp:positionV relativeFrom="page">
                  <wp:posOffset>9320602</wp:posOffset>
                </wp:positionV>
                <wp:extent cx="5986272" cy="15245"/>
                <wp:effectExtent l="0" t="0" r="0" b="0"/>
                <wp:wrapTopAndBottom/>
                <wp:docPr id="1313910" name="Group 1313910"/>
                <wp:cNvGraphicFramePr/>
                <a:graphic xmlns:a="http://schemas.openxmlformats.org/drawingml/2006/main">
                  <a:graphicData uri="http://schemas.microsoft.com/office/word/2010/wordprocessingGroup">
                    <wpg:wgp>
                      <wpg:cNvGrpSpPr/>
                      <wpg:grpSpPr>
                        <a:xfrm>
                          <a:off x="0" y="0"/>
                          <a:ext cx="5986272" cy="15245"/>
                          <a:chOff x="0" y="0"/>
                          <a:chExt cx="5986272" cy="15245"/>
                        </a:xfrm>
                      </wpg:grpSpPr>
                      <wps:wsp>
                        <wps:cNvPr id="1313909" name="Shape 1313909"/>
                        <wps:cNvSpPr/>
                        <wps:spPr>
                          <a:xfrm>
                            <a:off x="0" y="0"/>
                            <a:ext cx="5986272" cy="15245"/>
                          </a:xfrm>
                          <a:custGeom>
                            <a:avLst/>
                            <a:gdLst/>
                            <a:ahLst/>
                            <a:cxnLst/>
                            <a:rect l="0" t="0" r="0" b="0"/>
                            <a:pathLst>
                              <a:path w="5986272" h="15245">
                                <a:moveTo>
                                  <a:pt x="0" y="7622"/>
                                </a:moveTo>
                                <a:lnTo>
                                  <a:pt x="5986272"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10" style="width:471.36pt;height:1.20038pt;position:absolute;mso-position-horizontal-relative:page;mso-position-horizontal:absolute;margin-left:17.04pt;mso-position-vertical-relative:page;margin-top:733.906pt;" coordsize="59862,152">
                <v:shape id="Shape 1313909" style="position:absolute;width:59862;height:152;left:0;top:0;" coordsize="5986272,15245" path="m0,7622l5986272,7622">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817984" behindDoc="0" locked="0" layoutInCell="1" allowOverlap="0" wp14:anchorId="5C826999" wp14:editId="1219FF75">
            <wp:simplePos x="0" y="0"/>
            <wp:positionH relativeFrom="page">
              <wp:posOffset>240792</wp:posOffset>
            </wp:positionH>
            <wp:positionV relativeFrom="page">
              <wp:posOffset>338432</wp:posOffset>
            </wp:positionV>
            <wp:extent cx="5952745" cy="91468"/>
            <wp:effectExtent l="0" t="0" r="0" b="0"/>
            <wp:wrapTopAndBottom/>
            <wp:docPr id="1313905" name="Picture 1313905"/>
            <wp:cNvGraphicFramePr/>
            <a:graphic xmlns:a="http://schemas.openxmlformats.org/drawingml/2006/main">
              <a:graphicData uri="http://schemas.openxmlformats.org/drawingml/2006/picture">
                <pic:pic xmlns:pic="http://schemas.openxmlformats.org/drawingml/2006/picture">
                  <pic:nvPicPr>
                    <pic:cNvPr id="1313905" name="Picture 1313905"/>
                    <pic:cNvPicPr/>
                  </pic:nvPicPr>
                  <pic:blipFill>
                    <a:blip r:embed="rId1979"/>
                    <a:stretch>
                      <a:fillRect/>
                    </a:stretch>
                  </pic:blipFill>
                  <pic:spPr>
                    <a:xfrm>
                      <a:off x="0" y="0"/>
                      <a:ext cx="5952745" cy="91468"/>
                    </a:xfrm>
                    <a:prstGeom prst="rect">
                      <a:avLst/>
                    </a:prstGeom>
                  </pic:spPr>
                </pic:pic>
              </a:graphicData>
            </a:graphic>
          </wp:anchor>
        </w:drawing>
      </w:r>
      <w:r w:rsidRPr="00EA2838">
        <w:rPr>
          <w:rFonts w:ascii="Calibri" w:eastAsia="Calibri" w:hAnsi="Calibri" w:cs="Calibri"/>
          <w:sz w:val="24"/>
        </w:rPr>
        <w:t>With the time signature set, press the Right Arrow button. The display reads:</w:t>
      </w:r>
    </w:p>
    <w:p w14:paraId="609977E0" w14:textId="77777777" w:rsidR="005506F8" w:rsidRPr="00EA2838" w:rsidRDefault="00000000">
      <w:pPr>
        <w:spacing w:after="308"/>
        <w:ind w:left="3245"/>
      </w:pPr>
      <w:r w:rsidRPr="00EA2838">
        <w:drawing>
          <wp:inline distT="0" distB="0" distL="0" distR="0" wp14:anchorId="0A69DC10" wp14:editId="1A2BF9E7">
            <wp:extent cx="2877312" cy="801870"/>
            <wp:effectExtent l="0" t="0" r="0" b="0"/>
            <wp:docPr id="1313907" name="Picture 1313907"/>
            <wp:cNvGraphicFramePr/>
            <a:graphic xmlns:a="http://schemas.openxmlformats.org/drawingml/2006/main">
              <a:graphicData uri="http://schemas.openxmlformats.org/drawingml/2006/picture">
                <pic:pic xmlns:pic="http://schemas.openxmlformats.org/drawingml/2006/picture">
                  <pic:nvPicPr>
                    <pic:cNvPr id="1313907" name="Picture 1313907"/>
                    <pic:cNvPicPr/>
                  </pic:nvPicPr>
                  <pic:blipFill>
                    <a:blip r:embed="rId1980"/>
                    <a:stretch>
                      <a:fillRect/>
                    </a:stretch>
                  </pic:blipFill>
                  <pic:spPr>
                    <a:xfrm>
                      <a:off x="0" y="0"/>
                      <a:ext cx="2877312" cy="801870"/>
                    </a:xfrm>
                    <a:prstGeom prst="rect">
                      <a:avLst/>
                    </a:prstGeom>
                  </pic:spPr>
                </pic:pic>
              </a:graphicData>
            </a:graphic>
          </wp:inline>
        </w:drawing>
      </w:r>
    </w:p>
    <w:p w14:paraId="7A98B9D8" w14:textId="77777777" w:rsidR="005506F8" w:rsidRPr="00EA2838" w:rsidRDefault="00000000">
      <w:pPr>
        <w:spacing w:after="172" w:line="260" w:lineRule="auto"/>
        <w:ind w:left="1647" w:right="518" w:hanging="5"/>
        <w:jc w:val="both"/>
      </w:pPr>
      <w:r w:rsidRPr="00EA2838">
        <w:rPr>
          <w:rFonts w:ascii="Calibri" w:eastAsia="Calibri" w:hAnsi="Calibri" w:cs="Calibri"/>
          <w:sz w:val="24"/>
        </w:rPr>
        <w:t>Once again. use the Data Entry Slider or Up/Down Arrow buttons to select vanous letters, numbers, and icons to create a name and use the Left/Right Arrow buttons to choose which character to edit.</w:t>
      </w:r>
    </w:p>
    <w:p w14:paraId="501E7BC5" w14:textId="77777777" w:rsidR="005506F8" w:rsidRPr="00EA2838" w:rsidRDefault="00000000">
      <w:pPr>
        <w:numPr>
          <w:ilvl w:val="0"/>
          <w:numId w:val="84"/>
        </w:numPr>
        <w:spacing w:after="205" w:line="260" w:lineRule="auto"/>
        <w:ind w:right="14" w:hanging="187"/>
        <w:jc w:val="both"/>
      </w:pPr>
      <w:r w:rsidRPr="00EA2838">
        <w:rPr>
          <w:rFonts w:ascii="Calibri" w:eastAsia="Calibri" w:hAnsi="Calibri" w:cs="Calibri"/>
          <w:sz w:val="24"/>
        </w:rPr>
        <w:t>Now that you've selected a location, name, and time signature for your sequence, press the Enter button again. The display will briefly read "Command Successful!"</w:t>
      </w:r>
    </w:p>
    <w:tbl>
      <w:tblPr>
        <w:tblStyle w:val="TableGrid"/>
        <w:tblW w:w="9329" w:type="dxa"/>
        <w:tblInd w:w="0" w:type="dxa"/>
        <w:tblCellMar>
          <w:top w:w="22" w:type="dxa"/>
          <w:left w:w="0" w:type="dxa"/>
          <w:bottom w:w="0" w:type="dxa"/>
          <w:right w:w="3" w:type="dxa"/>
        </w:tblCellMar>
        <w:tblLook w:val="04A0" w:firstRow="1" w:lastRow="0" w:firstColumn="1" w:lastColumn="0" w:noHBand="0" w:noVBand="1"/>
      </w:tblPr>
      <w:tblGrid>
        <w:gridCol w:w="603"/>
        <w:gridCol w:w="2215"/>
        <w:gridCol w:w="6511"/>
      </w:tblGrid>
      <w:tr w:rsidR="005506F8" w:rsidRPr="00EA2838" w14:paraId="7FC8B37B" w14:textId="77777777">
        <w:trPr>
          <w:trHeight w:val="324"/>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3C7F0869" w14:textId="77777777" w:rsidR="005506F8" w:rsidRPr="00EA2838" w:rsidRDefault="00000000">
            <w:pPr>
              <w:spacing w:after="0"/>
              <w:ind w:left="154"/>
            </w:pPr>
            <w:r w:rsidRPr="00EA2838">
              <w:rPr>
                <w:rFonts w:ascii="Calibri" w:eastAsia="Calibri" w:hAnsi="Calibri" w:cs="Calibri"/>
                <w:sz w:val="30"/>
              </w:rPr>
              <w:t>41</w:t>
            </w:r>
          </w:p>
        </w:tc>
        <w:tc>
          <w:tcPr>
            <w:tcW w:w="2215" w:type="dxa"/>
            <w:tcBorders>
              <w:top w:val="single" w:sz="2" w:space="0" w:color="000000"/>
              <w:left w:val="single" w:sz="2" w:space="0" w:color="000000"/>
              <w:bottom w:val="single" w:sz="2" w:space="0" w:color="000000"/>
              <w:right w:val="nil"/>
            </w:tcBorders>
          </w:tcPr>
          <w:p w14:paraId="707287CC" w14:textId="77777777" w:rsidR="005506F8" w:rsidRPr="00EA2838" w:rsidRDefault="00000000">
            <w:pPr>
              <w:spacing w:after="0"/>
              <w:ind w:left="96"/>
              <w:jc w:val="center"/>
            </w:pPr>
            <w:r w:rsidRPr="00EA2838">
              <w:rPr>
                <w:rFonts w:ascii="Calibri" w:eastAsia="Calibri" w:hAnsi="Calibri" w:cs="Calibri"/>
                <w:sz w:val="30"/>
              </w:rPr>
              <w:t>Copy Sequence</w:t>
            </w:r>
          </w:p>
        </w:tc>
        <w:tc>
          <w:tcPr>
            <w:tcW w:w="6512" w:type="dxa"/>
            <w:tcBorders>
              <w:top w:val="single" w:sz="2" w:space="0" w:color="000000"/>
              <w:left w:val="nil"/>
              <w:bottom w:val="single" w:sz="2" w:space="0" w:color="000000"/>
              <w:right w:val="single" w:sz="2" w:space="0" w:color="000000"/>
            </w:tcBorders>
          </w:tcPr>
          <w:p w14:paraId="74D08D46" w14:textId="77777777" w:rsidR="005506F8" w:rsidRPr="00EA2838" w:rsidRDefault="005506F8"/>
        </w:tc>
      </w:tr>
      <w:tr w:rsidR="005506F8" w:rsidRPr="00EA2838" w14:paraId="651BFB8D" w14:textId="77777777">
        <w:trPr>
          <w:trHeight w:val="305"/>
        </w:trPr>
        <w:tc>
          <w:tcPr>
            <w:tcW w:w="0" w:type="auto"/>
            <w:vMerge/>
            <w:tcBorders>
              <w:top w:val="nil"/>
              <w:left w:val="single" w:sz="2" w:space="0" w:color="000000"/>
              <w:bottom w:val="single" w:sz="2" w:space="0" w:color="000000"/>
              <w:right w:val="single" w:sz="2" w:space="0" w:color="000000"/>
            </w:tcBorders>
          </w:tcPr>
          <w:p w14:paraId="519A7C07" w14:textId="77777777" w:rsidR="005506F8" w:rsidRPr="00EA2838" w:rsidRDefault="005506F8"/>
        </w:tc>
        <w:tc>
          <w:tcPr>
            <w:tcW w:w="2215" w:type="dxa"/>
            <w:tcBorders>
              <w:top w:val="single" w:sz="2" w:space="0" w:color="000000"/>
              <w:left w:val="single" w:sz="2" w:space="0" w:color="000000"/>
              <w:bottom w:val="single" w:sz="2" w:space="0" w:color="000000"/>
              <w:right w:val="nil"/>
            </w:tcBorders>
          </w:tcPr>
          <w:p w14:paraId="2E950C9C" w14:textId="77777777" w:rsidR="005506F8" w:rsidRPr="00EA2838" w:rsidRDefault="00000000">
            <w:pPr>
              <w:spacing w:after="0"/>
              <w:ind w:left="242"/>
            </w:pPr>
            <w:r w:rsidRPr="00EA2838">
              <w:rPr>
                <w:rFonts w:ascii="Calibri" w:eastAsia="Calibri" w:hAnsi="Calibri" w:cs="Calibri"/>
                <w:sz w:val="24"/>
              </w:rPr>
              <w:t>Sequence Bank</w:t>
            </w:r>
          </w:p>
        </w:tc>
        <w:tc>
          <w:tcPr>
            <w:tcW w:w="6512" w:type="dxa"/>
            <w:tcBorders>
              <w:top w:val="single" w:sz="2" w:space="0" w:color="000000"/>
              <w:left w:val="nil"/>
              <w:bottom w:val="single" w:sz="2" w:space="0" w:color="000000"/>
              <w:right w:val="single" w:sz="2" w:space="0" w:color="000000"/>
            </w:tcBorders>
          </w:tcPr>
          <w:p w14:paraId="27117E03" w14:textId="77777777" w:rsidR="005506F8" w:rsidRPr="00EA2838" w:rsidRDefault="00000000">
            <w:pPr>
              <w:tabs>
                <w:tab w:val="right" w:pos="6509"/>
              </w:tabs>
              <w:spacing w:after="0"/>
            </w:pPr>
            <w:r w:rsidRPr="00EA2838">
              <w:rPr>
                <w:rFonts w:ascii="Calibri" w:eastAsia="Calibri" w:hAnsi="Calibri" w:cs="Calibri"/>
                <w:sz w:val="24"/>
              </w:rPr>
              <w:t>Press Edit Sequences / Seq (Bank 4) / Screen 1.</w:t>
            </w:r>
            <w:r w:rsidRPr="00EA2838">
              <w:rPr>
                <w:rFonts w:ascii="Calibri" w:eastAsia="Calibri" w:hAnsi="Calibri" w:cs="Calibri"/>
                <w:sz w:val="24"/>
              </w:rPr>
              <w:tab/>
            </w:r>
            <w:r w:rsidRPr="00EA2838">
              <w:drawing>
                <wp:inline distT="0" distB="0" distL="0" distR="0" wp14:anchorId="241ECD37" wp14:editId="4CB37698">
                  <wp:extent cx="673608" cy="152447"/>
                  <wp:effectExtent l="0" t="0" r="0" b="0"/>
                  <wp:docPr id="619256" name="Picture 619256"/>
                  <wp:cNvGraphicFramePr/>
                  <a:graphic xmlns:a="http://schemas.openxmlformats.org/drawingml/2006/main">
                    <a:graphicData uri="http://schemas.openxmlformats.org/drawingml/2006/picture">
                      <pic:pic xmlns:pic="http://schemas.openxmlformats.org/drawingml/2006/picture">
                        <pic:nvPicPr>
                          <pic:cNvPr id="619256" name="Picture 619256"/>
                          <pic:cNvPicPr/>
                        </pic:nvPicPr>
                        <pic:blipFill>
                          <a:blip r:embed="rId1981"/>
                          <a:stretch>
                            <a:fillRect/>
                          </a:stretch>
                        </pic:blipFill>
                        <pic:spPr>
                          <a:xfrm>
                            <a:off x="0" y="0"/>
                            <a:ext cx="673608" cy="152447"/>
                          </a:xfrm>
                          <a:prstGeom prst="rect">
                            <a:avLst/>
                          </a:prstGeom>
                        </pic:spPr>
                      </pic:pic>
                    </a:graphicData>
                  </a:graphic>
                </wp:inline>
              </w:drawing>
            </w:r>
          </w:p>
        </w:tc>
      </w:tr>
    </w:tbl>
    <w:p w14:paraId="7D8E2E7B" w14:textId="77777777" w:rsidR="005506F8" w:rsidRPr="00EA2838" w:rsidRDefault="00000000">
      <w:pPr>
        <w:spacing w:after="0"/>
        <w:ind w:left="24" w:hanging="10"/>
      </w:pPr>
      <w:r w:rsidRPr="00EA2838">
        <w:rPr>
          <w:rFonts w:ascii="Calibri" w:eastAsia="Calibri" w:hAnsi="Calibri" w:cs="Calibri"/>
          <w:sz w:val="26"/>
        </w:rPr>
        <w:t>Copy Sequence</w:t>
      </w:r>
    </w:p>
    <w:p w14:paraId="529A11DA" w14:textId="77777777" w:rsidR="005506F8" w:rsidRPr="00EA2838" w:rsidRDefault="00000000">
      <w:pPr>
        <w:spacing w:after="224" w:line="226" w:lineRule="auto"/>
        <w:ind w:left="1637" w:right="14" w:hanging="5"/>
      </w:pPr>
      <w:r w:rsidRPr="00EA2838">
        <w:rPr>
          <w:rFonts w:ascii="Calibri" w:eastAsia="Calibri" w:hAnsi="Calibri" w:cs="Calibri"/>
          <w:sz w:val="24"/>
        </w:rPr>
        <w:t>Use this command to make a copy of the currently selected sequence in another sequence location. Note that the original sequence remains intact in its original location. First, make sure the Sequence you want to copy is selected. Then, select the Copy Sequence parameter. The display reads: "Copy Sequence."</w:t>
      </w:r>
    </w:p>
    <w:p w14:paraId="7BABCB0F" w14:textId="77777777" w:rsidR="005506F8" w:rsidRPr="00EA2838" w:rsidRDefault="005506F8">
      <w:pPr>
        <w:sectPr w:rsidR="005506F8" w:rsidRPr="00EA2838" w:rsidSect="00166CEE">
          <w:headerReference w:type="even" r:id="rId1982"/>
          <w:headerReference w:type="default" r:id="rId1983"/>
          <w:footerReference w:type="even" r:id="rId1984"/>
          <w:footerReference w:type="default" r:id="rId1985"/>
          <w:headerReference w:type="first" r:id="rId1986"/>
          <w:footerReference w:type="first" r:id="rId1987"/>
          <w:footnotePr>
            <w:numRestart w:val="eachPage"/>
          </w:footnotePr>
          <w:pgSz w:w="10589" w:h="15610"/>
          <w:pgMar w:top="1440" w:right="979" w:bottom="1440" w:left="355" w:header="456" w:footer="543" w:gutter="0"/>
          <w:cols w:space="708"/>
        </w:sectPr>
      </w:pPr>
    </w:p>
    <w:p w14:paraId="0899E9C0" w14:textId="77777777" w:rsidR="005506F8" w:rsidRPr="00EA2838" w:rsidRDefault="00000000">
      <w:pPr>
        <w:spacing w:after="461"/>
        <w:ind w:left="-1642" w:right="-58"/>
      </w:pPr>
      <w:r w:rsidRPr="00EA2838">
        <w:lastRenderedPageBreak/>
        <w:drawing>
          <wp:inline distT="0" distB="0" distL="0" distR="0" wp14:anchorId="1BD9873A" wp14:editId="03258607">
            <wp:extent cx="5946190" cy="33538"/>
            <wp:effectExtent l="0" t="0" r="0" b="0"/>
            <wp:docPr id="1313911" name="Picture 1313911"/>
            <wp:cNvGraphicFramePr/>
            <a:graphic xmlns:a="http://schemas.openxmlformats.org/drawingml/2006/main">
              <a:graphicData uri="http://schemas.openxmlformats.org/drawingml/2006/picture">
                <pic:pic xmlns:pic="http://schemas.openxmlformats.org/drawingml/2006/picture">
                  <pic:nvPicPr>
                    <pic:cNvPr id="1313911" name="Picture 1313911"/>
                    <pic:cNvPicPr/>
                  </pic:nvPicPr>
                  <pic:blipFill>
                    <a:blip r:embed="rId1988"/>
                    <a:stretch>
                      <a:fillRect/>
                    </a:stretch>
                  </pic:blipFill>
                  <pic:spPr>
                    <a:xfrm>
                      <a:off x="0" y="0"/>
                      <a:ext cx="5946190" cy="33538"/>
                    </a:xfrm>
                    <a:prstGeom prst="rect">
                      <a:avLst/>
                    </a:prstGeom>
                  </pic:spPr>
                </pic:pic>
              </a:graphicData>
            </a:graphic>
          </wp:inline>
        </w:drawing>
      </w:r>
    </w:p>
    <w:p w14:paraId="13A9226D" w14:textId="77777777" w:rsidR="005506F8" w:rsidRPr="00EA2838" w:rsidRDefault="00000000">
      <w:pPr>
        <w:numPr>
          <w:ilvl w:val="0"/>
          <w:numId w:val="84"/>
        </w:numPr>
        <w:spacing w:after="35" w:line="227" w:lineRule="auto"/>
        <w:ind w:right="14" w:hanging="187"/>
        <w:jc w:val="both"/>
      </w:pPr>
      <w:r w:rsidRPr="00EA2838">
        <w:rPr>
          <w:rFonts w:ascii="Calibri" w:eastAsia="Calibri" w:hAnsi="Calibri" w:cs="Calibri"/>
          <w:sz w:val="24"/>
        </w:rPr>
        <w:t>Press Enter. The display now reads:</w:t>
      </w:r>
    </w:p>
    <w:p w14:paraId="5A9A6180" w14:textId="77777777" w:rsidR="005506F8" w:rsidRPr="00EA2838" w:rsidRDefault="00000000">
      <w:pPr>
        <w:spacing w:after="318"/>
        <w:ind w:left="1609"/>
      </w:pPr>
      <w:r w:rsidRPr="00EA2838">
        <w:drawing>
          <wp:inline distT="0" distB="0" distL="0" distR="0" wp14:anchorId="519378BC" wp14:editId="218B9500">
            <wp:extent cx="2869418" cy="814067"/>
            <wp:effectExtent l="0" t="0" r="0" b="0"/>
            <wp:docPr id="1313913" name="Picture 1313913"/>
            <wp:cNvGraphicFramePr/>
            <a:graphic xmlns:a="http://schemas.openxmlformats.org/drawingml/2006/main">
              <a:graphicData uri="http://schemas.openxmlformats.org/drawingml/2006/picture">
                <pic:pic xmlns:pic="http://schemas.openxmlformats.org/drawingml/2006/picture">
                  <pic:nvPicPr>
                    <pic:cNvPr id="1313913" name="Picture 1313913"/>
                    <pic:cNvPicPr/>
                  </pic:nvPicPr>
                  <pic:blipFill>
                    <a:blip r:embed="rId1989"/>
                    <a:stretch>
                      <a:fillRect/>
                    </a:stretch>
                  </pic:blipFill>
                  <pic:spPr>
                    <a:xfrm>
                      <a:off x="0" y="0"/>
                      <a:ext cx="2869418" cy="814067"/>
                    </a:xfrm>
                    <a:prstGeom prst="rect">
                      <a:avLst/>
                    </a:prstGeom>
                  </pic:spPr>
                </pic:pic>
              </a:graphicData>
            </a:graphic>
          </wp:inline>
        </w:drawing>
      </w:r>
    </w:p>
    <w:p w14:paraId="6F9B444A" w14:textId="77777777" w:rsidR="005506F8" w:rsidRPr="00EA2838" w:rsidRDefault="00000000">
      <w:pPr>
        <w:numPr>
          <w:ilvl w:val="0"/>
          <w:numId w:val="84"/>
        </w:numPr>
        <w:spacing w:after="35" w:line="227" w:lineRule="auto"/>
        <w:ind w:right="14" w:hanging="187"/>
        <w:jc w:val="both"/>
      </w:pPr>
      <w:r w:rsidRPr="00EA2838">
        <w:rPr>
          <w:rFonts w:ascii="Calibri" w:eastAsia="Calibri" w:hAnsi="Calibri" w:cs="Calibri"/>
          <w:sz w:val="24"/>
        </w:rPr>
        <w:t xml:space="preserve">Press the Right Arrow button. </w:t>
      </w:r>
      <w:r w:rsidRPr="00EA2838">
        <w:rPr>
          <w:rFonts w:ascii="Calibri" w:eastAsia="Calibri" w:hAnsi="Calibri" w:cs="Calibri"/>
          <w:sz w:val="24"/>
        </w:rPr>
        <w:tab/>
        <w:t>the display reads:</w:t>
      </w:r>
    </w:p>
    <w:p w14:paraId="3297AE17" w14:textId="77777777" w:rsidR="005506F8" w:rsidRPr="00EA2838" w:rsidRDefault="00000000">
      <w:pPr>
        <w:spacing w:after="318"/>
        <w:ind w:left="1618"/>
      </w:pPr>
      <w:r w:rsidRPr="00EA2838">
        <w:drawing>
          <wp:inline distT="0" distB="0" distL="0" distR="0" wp14:anchorId="02DFDD2C" wp14:editId="61348EFD">
            <wp:extent cx="2866369" cy="811018"/>
            <wp:effectExtent l="0" t="0" r="0" b="0"/>
            <wp:docPr id="1313915" name="Picture 1313915"/>
            <wp:cNvGraphicFramePr/>
            <a:graphic xmlns:a="http://schemas.openxmlformats.org/drawingml/2006/main">
              <a:graphicData uri="http://schemas.openxmlformats.org/drawingml/2006/picture">
                <pic:pic xmlns:pic="http://schemas.openxmlformats.org/drawingml/2006/picture">
                  <pic:nvPicPr>
                    <pic:cNvPr id="1313915" name="Picture 1313915"/>
                    <pic:cNvPicPr/>
                  </pic:nvPicPr>
                  <pic:blipFill>
                    <a:blip r:embed="rId1990"/>
                    <a:stretch>
                      <a:fillRect/>
                    </a:stretch>
                  </pic:blipFill>
                  <pic:spPr>
                    <a:xfrm>
                      <a:off x="0" y="0"/>
                      <a:ext cx="2866369" cy="811018"/>
                    </a:xfrm>
                    <a:prstGeom prst="rect">
                      <a:avLst/>
                    </a:prstGeom>
                  </pic:spPr>
                </pic:pic>
              </a:graphicData>
            </a:graphic>
          </wp:inline>
        </w:drawing>
      </w:r>
    </w:p>
    <w:p w14:paraId="7FFE6EB6" w14:textId="77777777" w:rsidR="005506F8" w:rsidRPr="00EA2838" w:rsidRDefault="00000000">
      <w:pPr>
        <w:spacing w:after="0" w:line="227" w:lineRule="auto"/>
        <w:jc w:val="both"/>
      </w:pPr>
      <w:r w:rsidRPr="00EA2838">
        <mc:AlternateContent>
          <mc:Choice Requires="wpg">
            <w:drawing>
              <wp:anchor distT="0" distB="0" distL="114300" distR="114300" simplePos="0" relativeHeight="251819008" behindDoc="0" locked="0" layoutInCell="1" allowOverlap="1" wp14:anchorId="385E6DFC" wp14:editId="19AE2082">
                <wp:simplePos x="0" y="0"/>
                <wp:positionH relativeFrom="page">
                  <wp:posOffset>582422</wp:posOffset>
                </wp:positionH>
                <wp:positionV relativeFrom="page">
                  <wp:posOffset>9351102</wp:posOffset>
                </wp:positionV>
                <wp:extent cx="5973634" cy="12195"/>
                <wp:effectExtent l="0" t="0" r="0" b="0"/>
                <wp:wrapTopAndBottom/>
                <wp:docPr id="1313925" name="Group 1313925"/>
                <wp:cNvGraphicFramePr/>
                <a:graphic xmlns:a="http://schemas.openxmlformats.org/drawingml/2006/main">
                  <a:graphicData uri="http://schemas.microsoft.com/office/word/2010/wordprocessingGroup">
                    <wpg:wgp>
                      <wpg:cNvGrpSpPr/>
                      <wpg:grpSpPr>
                        <a:xfrm>
                          <a:off x="0" y="0"/>
                          <a:ext cx="5973634" cy="12195"/>
                          <a:chOff x="0" y="0"/>
                          <a:chExt cx="5973634" cy="12195"/>
                        </a:xfrm>
                      </wpg:grpSpPr>
                      <wps:wsp>
                        <wps:cNvPr id="1313924" name="Shape 1313924"/>
                        <wps:cNvSpPr/>
                        <wps:spPr>
                          <a:xfrm>
                            <a:off x="0" y="0"/>
                            <a:ext cx="5973634" cy="12195"/>
                          </a:xfrm>
                          <a:custGeom>
                            <a:avLst/>
                            <a:gdLst/>
                            <a:ahLst/>
                            <a:cxnLst/>
                            <a:rect l="0" t="0" r="0" b="0"/>
                            <a:pathLst>
                              <a:path w="5973634" h="12195">
                                <a:moveTo>
                                  <a:pt x="0" y="6097"/>
                                </a:moveTo>
                                <a:lnTo>
                                  <a:pt x="5973634"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25" style="width:470.365pt;height:0.960266pt;position:absolute;mso-position-horizontal-relative:page;mso-position-horizontal:absolute;margin-left:45.86pt;mso-position-vertical-relative:page;margin-top:736.307pt;" coordsize="59736,121">
                <v:shape id="Shape 1313924" style="position:absolute;width:59736;height:121;left:0;top:0;" coordsize="5973634,12195" path="m0,6097l5973634,6097">
                  <v:stroke weight="0.960266pt" endcap="flat" joinstyle="miter" miterlimit="1" on="true" color="#000000"/>
                  <v:fill on="false" color="#000000"/>
                </v:shape>
                <w10:wrap type="topAndBottom"/>
              </v:group>
            </w:pict>
          </mc:Fallback>
        </mc:AlternateContent>
      </w:r>
      <w:r w:rsidRPr="00EA2838">
        <w:rPr>
          <w:rFonts w:ascii="Calibri" w:eastAsia="Calibri" w:hAnsi="Calibri" w:cs="Calibri"/>
          <w:sz w:val="24"/>
        </w:rPr>
        <w:t>The Data Entry Controls will now scroll through all available unused Sequence locations. Once you have set the location. press the Right Arrow once more.</w:t>
      </w:r>
    </w:p>
    <w:p w14:paraId="5EEA2B76" w14:textId="77777777" w:rsidR="005506F8" w:rsidRPr="00EA2838" w:rsidRDefault="00000000">
      <w:pPr>
        <w:spacing w:after="309"/>
        <w:ind w:left="1623"/>
      </w:pPr>
      <w:r w:rsidRPr="00EA2838">
        <w:drawing>
          <wp:inline distT="0" distB="0" distL="0" distR="0" wp14:anchorId="4821EB66" wp14:editId="58508F88">
            <wp:extent cx="2860270" cy="792725"/>
            <wp:effectExtent l="0" t="0" r="0" b="0"/>
            <wp:docPr id="626687" name="Picture 626687"/>
            <wp:cNvGraphicFramePr/>
            <a:graphic xmlns:a="http://schemas.openxmlformats.org/drawingml/2006/main">
              <a:graphicData uri="http://schemas.openxmlformats.org/drawingml/2006/picture">
                <pic:pic xmlns:pic="http://schemas.openxmlformats.org/drawingml/2006/picture">
                  <pic:nvPicPr>
                    <pic:cNvPr id="626687" name="Picture 626687"/>
                    <pic:cNvPicPr/>
                  </pic:nvPicPr>
                  <pic:blipFill>
                    <a:blip r:embed="rId1991"/>
                    <a:stretch>
                      <a:fillRect/>
                    </a:stretch>
                  </pic:blipFill>
                  <pic:spPr>
                    <a:xfrm>
                      <a:off x="0" y="0"/>
                      <a:ext cx="2860270" cy="792725"/>
                    </a:xfrm>
                    <a:prstGeom prst="rect">
                      <a:avLst/>
                    </a:prstGeom>
                  </pic:spPr>
                </pic:pic>
              </a:graphicData>
            </a:graphic>
          </wp:inline>
        </w:drawing>
      </w:r>
    </w:p>
    <w:p w14:paraId="589224B5" w14:textId="77777777" w:rsidR="005506F8" w:rsidRPr="00EA2838" w:rsidRDefault="00000000">
      <w:pPr>
        <w:spacing w:after="220" w:line="227" w:lineRule="auto"/>
        <w:ind w:left="5"/>
        <w:jc w:val="both"/>
      </w:pPr>
      <w:r w:rsidRPr="00EA2838">
        <w:rPr>
          <w:rFonts w:ascii="Calibri" w:eastAsia="Calibri" w:hAnsi="Calibri" w:cs="Calibri"/>
          <w:sz w:val="24"/>
        </w:rPr>
        <w:t>You can now select a name of up to 16 characters for the new sequence using the Data Entry Controls. The Data Entry Slider and Up/Down Arrow buttons select the letters, numbers and icons for naming, while the Left/Right Arrow buttons select which character will be edited.</w:t>
      </w:r>
    </w:p>
    <w:p w14:paraId="79972198" w14:textId="77777777" w:rsidR="005506F8" w:rsidRPr="00EA2838" w:rsidRDefault="00000000">
      <w:pPr>
        <w:numPr>
          <w:ilvl w:val="0"/>
          <w:numId w:val="84"/>
        </w:numPr>
        <w:spacing w:after="0" w:line="227" w:lineRule="auto"/>
        <w:ind w:right="14" w:hanging="187"/>
        <w:jc w:val="both"/>
      </w:pPr>
      <w:r w:rsidRPr="00EA2838">
        <w:rPr>
          <w:rFonts w:ascii="Calibri" w:eastAsia="Calibri" w:hAnsi="Calibri" w:cs="Calibri"/>
          <w:sz w:val="24"/>
        </w:rPr>
        <w:t>Once you have selected a name, press the Enter button to complete the operation. The display will briefly read "Command Successful!" to let you know the operation is complete.</w:t>
      </w:r>
    </w:p>
    <w:p w14:paraId="35F0CF5D" w14:textId="77777777" w:rsidR="005506F8" w:rsidRPr="00EA2838" w:rsidRDefault="00000000">
      <w:pPr>
        <w:spacing w:after="15"/>
        <w:ind w:left="-1998" w:right="-96"/>
      </w:pPr>
      <w:r w:rsidRPr="00EA2838">
        <mc:AlternateContent>
          <mc:Choice Requires="wpg">
            <w:drawing>
              <wp:inline distT="0" distB="0" distL="0" distR="0" wp14:anchorId="259F2854" wp14:editId="65DAE2C6">
                <wp:extent cx="6196235" cy="1068654"/>
                <wp:effectExtent l="0" t="0" r="0" b="0"/>
                <wp:docPr id="1281141" name="Group 1281141"/>
                <wp:cNvGraphicFramePr/>
                <a:graphic xmlns:a="http://schemas.openxmlformats.org/drawingml/2006/main">
                  <a:graphicData uri="http://schemas.microsoft.com/office/word/2010/wordprocessingGroup">
                    <wpg:wgp>
                      <wpg:cNvGrpSpPr/>
                      <wpg:grpSpPr>
                        <a:xfrm>
                          <a:off x="0" y="0"/>
                          <a:ext cx="6196235" cy="1068654"/>
                          <a:chOff x="0" y="0"/>
                          <a:chExt cx="6196235" cy="1068654"/>
                        </a:xfrm>
                      </wpg:grpSpPr>
                      <pic:pic xmlns:pic="http://schemas.openxmlformats.org/drawingml/2006/picture">
                        <pic:nvPicPr>
                          <pic:cNvPr id="1313917" name="Picture 1313917"/>
                          <pic:cNvPicPr/>
                        </pic:nvPicPr>
                        <pic:blipFill>
                          <a:blip r:embed="rId1992"/>
                          <a:stretch>
                            <a:fillRect/>
                          </a:stretch>
                        </pic:blipFill>
                        <pic:spPr>
                          <a:xfrm>
                            <a:off x="0" y="0"/>
                            <a:ext cx="6196235" cy="746991"/>
                          </a:xfrm>
                          <a:prstGeom prst="rect">
                            <a:avLst/>
                          </a:prstGeom>
                        </pic:spPr>
                      </pic:pic>
                      <wps:wsp>
                        <wps:cNvPr id="621190" name="Rectangle 621190"/>
                        <wps:cNvSpPr/>
                        <wps:spPr>
                          <a:xfrm>
                            <a:off x="164664" y="905535"/>
                            <a:ext cx="125724" cy="216948"/>
                          </a:xfrm>
                          <a:prstGeom prst="rect">
                            <a:avLst/>
                          </a:prstGeom>
                          <a:ln>
                            <a:noFill/>
                          </a:ln>
                        </wps:spPr>
                        <wps:txbx>
                          <w:txbxContent>
                            <w:p w14:paraId="517997C3" w14:textId="77777777" w:rsidR="005506F8" w:rsidRPr="00EA2838" w:rsidRDefault="00000000">
                              <w:r w:rsidRPr="00EA2838">
                                <w:rPr>
                                  <w:rFonts w:ascii="Calibri" w:eastAsia="Calibri" w:hAnsi="Calibri" w:cs="Calibri"/>
                                </w:rPr>
                                <w:t xml:space="preserve">\ </w:t>
                              </w:r>
                            </w:p>
                          </w:txbxContent>
                        </wps:txbx>
                        <wps:bodyPr horzOverflow="overflow" vert="horz" lIns="0" tIns="0" rIns="0" bIns="0" rtlCol="0">
                          <a:noAutofit/>
                        </wps:bodyPr>
                      </wps:wsp>
                      <wps:wsp>
                        <wps:cNvPr id="621191" name="Rectangle 621191"/>
                        <wps:cNvSpPr/>
                        <wps:spPr>
                          <a:xfrm>
                            <a:off x="259193" y="923830"/>
                            <a:ext cx="306403" cy="190589"/>
                          </a:xfrm>
                          <a:prstGeom prst="rect">
                            <a:avLst/>
                          </a:prstGeom>
                          <a:ln>
                            <a:noFill/>
                          </a:ln>
                        </wps:spPr>
                        <wps:txbx>
                          <w:txbxContent>
                            <w:p w14:paraId="1E083E25" w14:textId="77777777" w:rsidR="005506F8" w:rsidRPr="00EA2838" w:rsidRDefault="00000000">
                              <w:r w:rsidRPr="00EA2838">
                                <w:rPr>
                                  <w:rFonts w:ascii="Calibri" w:eastAsia="Calibri" w:hAnsi="Calibri" w:cs="Calibri"/>
                                  <w:sz w:val="28"/>
                                </w:rPr>
                                <w:t xml:space="preserve">Er </w:t>
                              </w:r>
                            </w:p>
                          </w:txbxContent>
                        </wps:txbx>
                        <wps:bodyPr horzOverflow="overflow" vert="horz" lIns="0" tIns="0" rIns="0" bIns="0" rtlCol="0">
                          <a:noAutofit/>
                        </wps:bodyPr>
                      </wps:wsp>
                      <wps:wsp>
                        <wps:cNvPr id="621192" name="Rectangle 621192"/>
                        <wps:cNvSpPr/>
                        <wps:spPr>
                          <a:xfrm>
                            <a:off x="518386" y="923830"/>
                            <a:ext cx="257736" cy="190589"/>
                          </a:xfrm>
                          <a:prstGeom prst="rect">
                            <a:avLst/>
                          </a:prstGeom>
                          <a:ln>
                            <a:noFill/>
                          </a:ln>
                        </wps:spPr>
                        <wps:txbx>
                          <w:txbxContent>
                            <w:p w14:paraId="136E2F99" w14:textId="77777777" w:rsidR="005506F8" w:rsidRPr="00EA2838" w:rsidRDefault="00000000">
                              <w:r w:rsidRPr="00EA2838">
                                <w:rPr>
                                  <w:rFonts w:ascii="Calibri" w:eastAsia="Calibri" w:hAnsi="Calibri" w:cs="Calibri"/>
                                  <w:sz w:val="26"/>
                                </w:rPr>
                                <w:t xml:space="preserve">se </w:t>
                              </w:r>
                            </w:p>
                          </w:txbxContent>
                        </wps:txbx>
                        <wps:bodyPr horzOverflow="overflow" vert="horz" lIns="0" tIns="0" rIns="0" bIns="0" rtlCol="0">
                          <a:noAutofit/>
                        </wps:bodyPr>
                      </wps:wsp>
                      <wps:wsp>
                        <wps:cNvPr id="621193" name="Rectangle 621193"/>
                        <wps:cNvSpPr/>
                        <wps:spPr>
                          <a:xfrm>
                            <a:off x="750135" y="923830"/>
                            <a:ext cx="1492463" cy="190589"/>
                          </a:xfrm>
                          <a:prstGeom prst="rect">
                            <a:avLst/>
                          </a:prstGeom>
                          <a:ln>
                            <a:noFill/>
                          </a:ln>
                        </wps:spPr>
                        <wps:txbx>
                          <w:txbxContent>
                            <w:p w14:paraId="6B0E4146" w14:textId="77777777" w:rsidR="005506F8" w:rsidRPr="00EA2838" w:rsidRDefault="00000000">
                              <w:r w:rsidRPr="00EA2838">
                                <w:rPr>
                                  <w:rFonts w:ascii="Calibri" w:eastAsia="Calibri" w:hAnsi="Calibri" w:cs="Calibri"/>
                                  <w:sz w:val="28"/>
                                </w:rPr>
                                <w:t>Sequence/Preset</w:t>
                              </w:r>
                            </w:p>
                          </w:txbxContent>
                        </wps:txbx>
                        <wps:bodyPr horzOverflow="overflow" vert="horz" lIns="0" tIns="0" rIns="0" bIns="0" rtlCol="0">
                          <a:noAutofit/>
                        </wps:bodyPr>
                      </wps:wsp>
                    </wpg:wgp>
                  </a:graphicData>
                </a:graphic>
              </wp:inline>
            </w:drawing>
          </mc:Choice>
          <mc:Fallback>
            <w:pict>
              <v:group w14:anchorId="259F2854" id="Group 1281141" o:spid="_x0000_s1270" style="width:487.9pt;height:84.15pt;mso-position-horizontal-relative:char;mso-position-vertical-relative:line" coordsize="61962,1068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qmpaTY61bpb6hZW9/Ak0NysVzEsirLFIssUgDAgMkiI6t1VlUjBA&#10;NW6KACiiigAooooAKKKKACiiigAooooAKKKKACiiigAooooAK+X/ANmO+8K/C347fGv4QRa7car4&#10;w1HxBd/ESRGtYkhjtr8wgwq0c8pDQt5QYTrC7CZHSMoQ5+oK+avjB8Rrj4Y/tlfBS3uPE/2LRvHF&#10;lqWgS6PdtMtmzxIJ459zXYhW5M7WsEQW2Lus8ytIT5KqAfSt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">
                <v:shape id="Picture 1313917" o:spid="_x0000_s1271" type="#_x0000_t75" style="position:absolute;width:61962;height:7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">
                  <v:imagedata r:id="rId1993" o:title=""/>
                </v:shape>
                <v:rect id="Rectangle 621190" o:spid="_x0000_s1272" style="position:absolute;left:1646;top:9055;width:1257;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" filled="f" stroked="f">
                  <v:textbox inset="0,0,0,0">
                    <w:txbxContent>
                      <w:p w14:paraId="517997C3" w14:textId="77777777" w:rsidR="005506F8" w:rsidRPr="00EA2838" w:rsidRDefault="00000000">
                        <w:r w:rsidRPr="00EA2838">
                          <w:rPr>
                            <w:rFonts w:ascii="Calibri" w:eastAsia="Calibri" w:hAnsi="Calibri" w:cs="Calibri"/>
                          </w:rPr>
                          <w:t xml:space="preserve">\ </w:t>
                        </w:r>
                      </w:p>
                    </w:txbxContent>
                  </v:textbox>
                </v:rect>
                <v:rect id="Rectangle 621191" o:spid="_x0000_s1273" style="position:absolute;left:2591;top:9238;width:3064;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" filled="f" stroked="f">
                  <v:textbox inset="0,0,0,0">
                    <w:txbxContent>
                      <w:p w14:paraId="1E083E25" w14:textId="77777777" w:rsidR="005506F8" w:rsidRPr="00EA2838" w:rsidRDefault="00000000">
                        <w:r w:rsidRPr="00EA2838">
                          <w:rPr>
                            <w:rFonts w:ascii="Calibri" w:eastAsia="Calibri" w:hAnsi="Calibri" w:cs="Calibri"/>
                            <w:sz w:val="28"/>
                          </w:rPr>
                          <w:t xml:space="preserve">Er </w:t>
                        </w:r>
                      </w:p>
                    </w:txbxContent>
                  </v:textbox>
                </v:rect>
                <v:rect id="Rectangle 621192" o:spid="_x0000_s1274" style="position:absolute;left:5183;top:9238;width:2578;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" filled="f" stroked="f">
                  <v:textbox inset="0,0,0,0">
                    <w:txbxContent>
                      <w:p w14:paraId="136E2F99" w14:textId="77777777" w:rsidR="005506F8" w:rsidRPr="00EA2838" w:rsidRDefault="00000000">
                        <w:r w:rsidRPr="00EA2838">
                          <w:rPr>
                            <w:rFonts w:ascii="Calibri" w:eastAsia="Calibri" w:hAnsi="Calibri" w:cs="Calibri"/>
                            <w:sz w:val="26"/>
                          </w:rPr>
                          <w:t xml:space="preserve">se </w:t>
                        </w:r>
                      </w:p>
                    </w:txbxContent>
                  </v:textbox>
                </v:rect>
                <v:rect id="Rectangle 621193" o:spid="_x0000_s1275" style="position:absolute;left:7501;top:9238;width:14924;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" filled="f" stroked="f">
                  <v:textbox inset="0,0,0,0">
                    <w:txbxContent>
                      <w:p w14:paraId="6B0E4146" w14:textId="77777777" w:rsidR="005506F8" w:rsidRPr="00EA2838" w:rsidRDefault="00000000">
                        <w:r w:rsidRPr="00EA2838">
                          <w:rPr>
                            <w:rFonts w:ascii="Calibri" w:eastAsia="Calibri" w:hAnsi="Calibri" w:cs="Calibri"/>
                            <w:sz w:val="28"/>
                          </w:rPr>
                          <w:t>Sequence/Preset</w:t>
                        </w:r>
                      </w:p>
                    </w:txbxContent>
                  </v:textbox>
                </v:rect>
                <w10:anchorlock/>
              </v:group>
            </w:pict>
          </mc:Fallback>
        </mc:AlternateContent>
      </w:r>
    </w:p>
    <w:p w14:paraId="724FE219" w14:textId="77777777" w:rsidR="005506F8" w:rsidRPr="00EA2838" w:rsidRDefault="00000000">
      <w:pPr>
        <w:spacing w:after="248" w:line="227" w:lineRule="auto"/>
        <w:ind w:left="38"/>
        <w:jc w:val="both"/>
      </w:pPr>
      <w:r w:rsidRPr="00EA2838">
        <w:rPr>
          <w:rFonts w:ascii="Calibri" w:eastAsia="Calibri" w:hAnsi="Calibri" w:cs="Calibri"/>
          <w:sz w:val="24"/>
        </w:rPr>
        <w:t>The Erase Sequence command will erase any sequence currently in memory and leave its location undefined. First, select the Erase Sequence command. Then, press the Enter button. The display reads:</w:t>
      </w:r>
    </w:p>
    <w:p w14:paraId="7DA1C593" w14:textId="77777777" w:rsidR="005506F8" w:rsidRPr="00EA2838" w:rsidRDefault="00000000">
      <w:pPr>
        <w:pBdr>
          <w:top w:val="single" w:sz="2" w:space="0" w:color="000000"/>
          <w:left w:val="single" w:sz="10" w:space="0" w:color="000000"/>
          <w:bottom w:val="single" w:sz="3" w:space="0" w:color="000000"/>
          <w:right w:val="single" w:sz="4" w:space="0" w:color="000000"/>
        </w:pBdr>
        <w:spacing w:after="0"/>
        <w:ind w:left="1460"/>
        <w:jc w:val="center"/>
      </w:pPr>
      <w:r w:rsidRPr="00EA2838">
        <w:rPr>
          <w:rFonts w:ascii="Calibri" w:eastAsia="Calibri" w:hAnsi="Calibri" w:cs="Calibri"/>
        </w:rPr>
        <w:t>Seq Location</w:t>
      </w:r>
    </w:p>
    <w:tbl>
      <w:tblPr>
        <w:tblStyle w:val="TableGrid"/>
        <w:tblW w:w="4391" w:type="dxa"/>
        <w:tblInd w:w="1762" w:type="dxa"/>
        <w:tblCellMar>
          <w:top w:w="0" w:type="dxa"/>
          <w:left w:w="0" w:type="dxa"/>
          <w:bottom w:w="0" w:type="dxa"/>
          <w:right w:w="0" w:type="dxa"/>
        </w:tblCellMar>
        <w:tblLook w:val="04A0" w:firstRow="1" w:lastRow="0" w:firstColumn="1" w:lastColumn="0" w:noHBand="0" w:noVBand="1"/>
      </w:tblPr>
      <w:tblGrid>
        <w:gridCol w:w="4436"/>
        <w:gridCol w:w="1144"/>
        <w:gridCol w:w="134"/>
      </w:tblGrid>
      <w:tr w:rsidR="005506F8" w:rsidRPr="00EA2838" w14:paraId="5BDEFC91" w14:textId="77777777">
        <w:trPr>
          <w:trHeight w:val="339"/>
        </w:trPr>
        <w:tc>
          <w:tcPr>
            <w:tcW w:w="2926" w:type="dxa"/>
            <w:tcBorders>
              <w:top w:val="nil"/>
              <w:left w:val="nil"/>
              <w:bottom w:val="single" w:sz="2" w:space="0" w:color="000000"/>
              <w:right w:val="single" w:sz="2" w:space="0" w:color="000000"/>
            </w:tcBorders>
          </w:tcPr>
          <w:p w14:paraId="42259934" w14:textId="77777777" w:rsidR="005506F8" w:rsidRPr="00EA2838" w:rsidRDefault="005506F8"/>
        </w:tc>
        <w:tc>
          <w:tcPr>
            <w:tcW w:w="1465" w:type="dxa"/>
            <w:gridSpan w:val="2"/>
            <w:tcBorders>
              <w:top w:val="nil"/>
              <w:left w:val="single" w:sz="2" w:space="0" w:color="000000"/>
              <w:bottom w:val="single" w:sz="2" w:space="0" w:color="000000"/>
              <w:right w:val="nil"/>
            </w:tcBorders>
          </w:tcPr>
          <w:p w14:paraId="37734306" w14:textId="77777777" w:rsidR="005506F8" w:rsidRPr="00EA2838" w:rsidRDefault="005506F8"/>
        </w:tc>
      </w:tr>
      <w:tr w:rsidR="005506F8" w:rsidRPr="00EA2838" w14:paraId="552FAEA9" w14:textId="77777777">
        <w:trPr>
          <w:trHeight w:val="484"/>
        </w:trPr>
        <w:tc>
          <w:tcPr>
            <w:tcW w:w="2926" w:type="dxa"/>
            <w:vMerge w:val="restart"/>
            <w:tcBorders>
              <w:top w:val="single" w:sz="2" w:space="0" w:color="000000"/>
              <w:left w:val="single" w:sz="2" w:space="0" w:color="000000"/>
              <w:bottom w:val="single" w:sz="2" w:space="0" w:color="000000"/>
              <w:right w:val="nil"/>
            </w:tcBorders>
          </w:tcPr>
          <w:p w14:paraId="148C3A25" w14:textId="77777777" w:rsidR="005506F8" w:rsidRPr="00EA2838" w:rsidRDefault="00000000">
            <w:pPr>
              <w:spacing w:after="0"/>
              <w:ind w:left="-33" w:right="-1507"/>
            </w:pPr>
            <w:r w:rsidRPr="00EA2838">
              <w:drawing>
                <wp:inline distT="0" distB="0" distL="0" distR="0" wp14:anchorId="193AB1FB" wp14:editId="7BCA9ACF">
                  <wp:extent cx="2835875" cy="774431"/>
                  <wp:effectExtent l="0" t="0" r="0" b="0"/>
                  <wp:docPr id="1313918" name="Picture 1313918"/>
                  <wp:cNvGraphicFramePr/>
                  <a:graphic xmlns:a="http://schemas.openxmlformats.org/drawingml/2006/main">
                    <a:graphicData uri="http://schemas.openxmlformats.org/drawingml/2006/picture">
                      <pic:pic xmlns:pic="http://schemas.openxmlformats.org/drawingml/2006/picture">
                        <pic:nvPicPr>
                          <pic:cNvPr id="1313918" name="Picture 1313918"/>
                          <pic:cNvPicPr/>
                        </pic:nvPicPr>
                        <pic:blipFill>
                          <a:blip r:embed="rId1994"/>
                          <a:stretch>
                            <a:fillRect/>
                          </a:stretch>
                        </pic:blipFill>
                        <pic:spPr>
                          <a:xfrm>
                            <a:off x="0" y="0"/>
                            <a:ext cx="2835875" cy="774431"/>
                          </a:xfrm>
                          <a:prstGeom prst="rect">
                            <a:avLst/>
                          </a:prstGeom>
                        </pic:spPr>
                      </pic:pic>
                    </a:graphicData>
                  </a:graphic>
                </wp:inline>
              </w:drawing>
            </w:r>
          </w:p>
        </w:tc>
        <w:tc>
          <w:tcPr>
            <w:tcW w:w="1292" w:type="dxa"/>
            <w:vMerge w:val="restart"/>
            <w:tcBorders>
              <w:top w:val="single" w:sz="2" w:space="0" w:color="000000"/>
              <w:left w:val="nil"/>
              <w:bottom w:val="single" w:sz="2" w:space="0" w:color="000000"/>
              <w:right w:val="single" w:sz="2" w:space="0" w:color="000000"/>
            </w:tcBorders>
            <w:vAlign w:val="bottom"/>
          </w:tcPr>
          <w:p w14:paraId="629F4D65" w14:textId="77777777" w:rsidR="005506F8" w:rsidRPr="00EA2838" w:rsidRDefault="00000000">
            <w:pPr>
              <w:spacing w:after="96"/>
              <w:ind w:left="124"/>
            </w:pPr>
            <w:r w:rsidRPr="00EA2838">
              <w:drawing>
                <wp:inline distT="0" distB="0" distL="0" distR="0" wp14:anchorId="26A1F2FC" wp14:editId="2DF363B9">
                  <wp:extent cx="3049" cy="176838"/>
                  <wp:effectExtent l="0" t="0" r="0" b="0"/>
                  <wp:docPr id="1313920" name="Picture 1313920"/>
                  <wp:cNvGraphicFramePr/>
                  <a:graphic xmlns:a="http://schemas.openxmlformats.org/drawingml/2006/main">
                    <a:graphicData uri="http://schemas.openxmlformats.org/drawingml/2006/picture">
                      <pic:pic xmlns:pic="http://schemas.openxmlformats.org/drawingml/2006/picture">
                        <pic:nvPicPr>
                          <pic:cNvPr id="1313920" name="Picture 1313920"/>
                          <pic:cNvPicPr/>
                        </pic:nvPicPr>
                        <pic:blipFill>
                          <a:blip r:embed="rId1995"/>
                          <a:stretch>
                            <a:fillRect/>
                          </a:stretch>
                        </pic:blipFill>
                        <pic:spPr>
                          <a:xfrm>
                            <a:off x="0" y="0"/>
                            <a:ext cx="3049" cy="176838"/>
                          </a:xfrm>
                          <a:prstGeom prst="rect">
                            <a:avLst/>
                          </a:prstGeom>
                        </pic:spPr>
                      </pic:pic>
                    </a:graphicData>
                  </a:graphic>
                </wp:inline>
              </w:drawing>
            </w:r>
          </w:p>
          <w:p w14:paraId="1468FF20" w14:textId="77777777" w:rsidR="005506F8" w:rsidRPr="00EA2838" w:rsidRDefault="00000000">
            <w:pPr>
              <w:spacing w:after="0"/>
              <w:ind w:left="-68"/>
            </w:pPr>
            <w:r w:rsidRPr="00EA2838">
              <w:rPr>
                <w:rFonts w:ascii="Calibri" w:eastAsia="Calibri" w:hAnsi="Calibri" w:cs="Calibri"/>
                <w:sz w:val="36"/>
              </w:rPr>
              <w:t>NF.IME&gt;</w:t>
            </w:r>
          </w:p>
        </w:tc>
        <w:tc>
          <w:tcPr>
            <w:tcW w:w="173" w:type="dxa"/>
            <w:vMerge w:val="restart"/>
            <w:tcBorders>
              <w:top w:val="single" w:sz="2" w:space="0" w:color="000000"/>
              <w:left w:val="nil"/>
              <w:bottom w:val="single" w:sz="2" w:space="0" w:color="000000"/>
              <w:right w:val="single" w:sz="2" w:space="0" w:color="000000"/>
            </w:tcBorders>
          </w:tcPr>
          <w:p w14:paraId="1B102387" w14:textId="77777777" w:rsidR="005506F8" w:rsidRPr="00EA2838" w:rsidRDefault="00000000">
            <w:pPr>
              <w:spacing w:after="0"/>
              <w:ind w:left="14"/>
            </w:pPr>
            <w:r w:rsidRPr="00EA2838">
              <w:drawing>
                <wp:inline distT="0" distB="0" distL="0" distR="0" wp14:anchorId="6D457031" wp14:editId="1BEE0CA7">
                  <wp:extent cx="73184" cy="155496"/>
                  <wp:effectExtent l="0" t="0" r="0" b="0"/>
                  <wp:docPr id="1313922" name="Picture 1313922"/>
                  <wp:cNvGraphicFramePr/>
                  <a:graphic xmlns:a="http://schemas.openxmlformats.org/drawingml/2006/main">
                    <a:graphicData uri="http://schemas.openxmlformats.org/drawingml/2006/picture">
                      <pic:pic xmlns:pic="http://schemas.openxmlformats.org/drawingml/2006/picture">
                        <pic:nvPicPr>
                          <pic:cNvPr id="1313922" name="Picture 1313922"/>
                          <pic:cNvPicPr/>
                        </pic:nvPicPr>
                        <pic:blipFill>
                          <a:blip r:embed="rId1996"/>
                          <a:stretch>
                            <a:fillRect/>
                          </a:stretch>
                        </pic:blipFill>
                        <pic:spPr>
                          <a:xfrm>
                            <a:off x="0" y="0"/>
                            <a:ext cx="73184" cy="155496"/>
                          </a:xfrm>
                          <a:prstGeom prst="rect">
                            <a:avLst/>
                          </a:prstGeom>
                        </pic:spPr>
                      </pic:pic>
                    </a:graphicData>
                  </a:graphic>
                </wp:inline>
              </w:drawing>
            </w:r>
          </w:p>
        </w:tc>
      </w:tr>
      <w:tr w:rsidR="005506F8" w:rsidRPr="00EA2838" w14:paraId="6B99964C" w14:textId="77777777">
        <w:trPr>
          <w:trHeight w:val="459"/>
        </w:trPr>
        <w:tc>
          <w:tcPr>
            <w:tcW w:w="0" w:type="auto"/>
            <w:vMerge/>
            <w:tcBorders>
              <w:top w:val="nil"/>
              <w:left w:val="single" w:sz="2" w:space="0" w:color="000000"/>
              <w:bottom w:val="single" w:sz="2" w:space="0" w:color="000000"/>
              <w:right w:val="nil"/>
            </w:tcBorders>
          </w:tcPr>
          <w:p w14:paraId="214C6136" w14:textId="77777777" w:rsidR="005506F8" w:rsidRPr="00EA2838" w:rsidRDefault="005506F8"/>
        </w:tc>
        <w:tc>
          <w:tcPr>
            <w:tcW w:w="0" w:type="auto"/>
            <w:vMerge/>
            <w:tcBorders>
              <w:top w:val="nil"/>
              <w:left w:val="nil"/>
              <w:bottom w:val="single" w:sz="2" w:space="0" w:color="000000"/>
              <w:right w:val="single" w:sz="2" w:space="0" w:color="000000"/>
            </w:tcBorders>
          </w:tcPr>
          <w:p w14:paraId="0A3A29F7" w14:textId="77777777" w:rsidR="005506F8" w:rsidRPr="00EA2838" w:rsidRDefault="005506F8"/>
        </w:tc>
        <w:tc>
          <w:tcPr>
            <w:tcW w:w="0" w:type="auto"/>
            <w:vMerge/>
            <w:tcBorders>
              <w:top w:val="nil"/>
              <w:left w:val="nil"/>
              <w:bottom w:val="nil"/>
              <w:right w:val="single" w:sz="2" w:space="0" w:color="000000"/>
            </w:tcBorders>
          </w:tcPr>
          <w:p w14:paraId="746897EF" w14:textId="77777777" w:rsidR="005506F8" w:rsidRPr="00EA2838" w:rsidRDefault="005506F8"/>
        </w:tc>
      </w:tr>
      <w:tr w:rsidR="005506F8" w:rsidRPr="00EA2838" w14:paraId="4E2E7EC5" w14:textId="77777777">
        <w:trPr>
          <w:trHeight w:val="197"/>
        </w:trPr>
        <w:tc>
          <w:tcPr>
            <w:tcW w:w="4217" w:type="dxa"/>
            <w:gridSpan w:val="2"/>
            <w:tcBorders>
              <w:top w:val="single" w:sz="2" w:space="0" w:color="000000"/>
              <w:left w:val="single" w:sz="2" w:space="0" w:color="000000"/>
              <w:bottom w:val="single" w:sz="2" w:space="0" w:color="000000"/>
              <w:right w:val="nil"/>
            </w:tcBorders>
          </w:tcPr>
          <w:p w14:paraId="7E27BFCA" w14:textId="77777777" w:rsidR="005506F8" w:rsidRPr="00EA2838" w:rsidRDefault="00000000">
            <w:pPr>
              <w:spacing w:after="0"/>
              <w:ind w:left="77"/>
            </w:pPr>
            <w:r w:rsidRPr="00EA2838">
              <w:lastRenderedPageBreak/>
              <w:drawing>
                <wp:inline distT="0" distB="0" distL="0" distR="0" wp14:anchorId="16681818" wp14:editId="327117C0">
                  <wp:extent cx="2628521" cy="118907"/>
                  <wp:effectExtent l="0" t="0" r="0" b="0"/>
                  <wp:docPr id="625198" name="Picture 625198"/>
                  <wp:cNvGraphicFramePr/>
                  <a:graphic xmlns:a="http://schemas.openxmlformats.org/drawingml/2006/main">
                    <a:graphicData uri="http://schemas.openxmlformats.org/drawingml/2006/picture">
                      <pic:pic xmlns:pic="http://schemas.openxmlformats.org/drawingml/2006/picture">
                        <pic:nvPicPr>
                          <pic:cNvPr id="625198" name="Picture 625198"/>
                          <pic:cNvPicPr/>
                        </pic:nvPicPr>
                        <pic:blipFill>
                          <a:blip r:embed="rId1997"/>
                          <a:stretch>
                            <a:fillRect/>
                          </a:stretch>
                        </pic:blipFill>
                        <pic:spPr>
                          <a:xfrm>
                            <a:off x="0" y="0"/>
                            <a:ext cx="2628521" cy="118907"/>
                          </a:xfrm>
                          <a:prstGeom prst="rect">
                            <a:avLst/>
                          </a:prstGeom>
                        </pic:spPr>
                      </pic:pic>
                    </a:graphicData>
                  </a:graphic>
                </wp:inline>
              </w:drawing>
            </w:r>
          </w:p>
        </w:tc>
        <w:tc>
          <w:tcPr>
            <w:tcW w:w="0" w:type="auto"/>
            <w:vMerge/>
            <w:tcBorders>
              <w:top w:val="nil"/>
              <w:left w:val="nil"/>
              <w:bottom w:val="single" w:sz="2" w:space="0" w:color="000000"/>
              <w:right w:val="single" w:sz="2" w:space="0" w:color="000000"/>
            </w:tcBorders>
          </w:tcPr>
          <w:p w14:paraId="55F5B506" w14:textId="77777777" w:rsidR="005506F8" w:rsidRPr="00EA2838" w:rsidRDefault="005506F8"/>
        </w:tc>
      </w:tr>
    </w:tbl>
    <w:p w14:paraId="68C2325E" w14:textId="77777777" w:rsidR="005506F8" w:rsidRPr="00EA2838" w:rsidRDefault="00000000">
      <w:pPr>
        <w:spacing w:after="35" w:line="227" w:lineRule="auto"/>
        <w:jc w:val="both"/>
      </w:pPr>
      <w:r w:rsidRPr="00EA2838">
        <w:rPr>
          <w:rFonts w:ascii="Calibri" w:eastAsia="Calibri" w:hAnsi="Calibri" w:cs="Calibri"/>
          <w:sz w:val="24"/>
        </w:rPr>
        <w:t xml:space="preserve">SQ 1 </w:t>
      </w:r>
    </w:p>
    <w:p w14:paraId="7D132214" w14:textId="77777777" w:rsidR="005506F8" w:rsidRPr="00EA2838" w:rsidRDefault="00000000">
      <w:pPr>
        <w:spacing w:after="457"/>
        <w:ind w:left="-5"/>
      </w:pPr>
      <w:r w:rsidRPr="00EA2838">
        <w:drawing>
          <wp:inline distT="0" distB="0" distL="0" distR="0" wp14:anchorId="37A90215" wp14:editId="69C1B798">
            <wp:extent cx="5961410" cy="21343"/>
            <wp:effectExtent l="0" t="0" r="0" b="0"/>
            <wp:docPr id="1313927" name="Picture 1313927"/>
            <wp:cNvGraphicFramePr/>
            <a:graphic xmlns:a="http://schemas.openxmlformats.org/drawingml/2006/main">
              <a:graphicData uri="http://schemas.openxmlformats.org/drawingml/2006/picture">
                <pic:pic xmlns:pic="http://schemas.openxmlformats.org/drawingml/2006/picture">
                  <pic:nvPicPr>
                    <pic:cNvPr id="1313927" name="Picture 1313927"/>
                    <pic:cNvPicPr/>
                  </pic:nvPicPr>
                  <pic:blipFill>
                    <a:blip r:embed="rId1998"/>
                    <a:stretch>
                      <a:fillRect/>
                    </a:stretch>
                  </pic:blipFill>
                  <pic:spPr>
                    <a:xfrm>
                      <a:off x="0" y="0"/>
                      <a:ext cx="5961410" cy="21343"/>
                    </a:xfrm>
                    <a:prstGeom prst="rect">
                      <a:avLst/>
                    </a:prstGeom>
                  </pic:spPr>
                </pic:pic>
              </a:graphicData>
            </a:graphic>
          </wp:inline>
        </w:drawing>
      </w:r>
    </w:p>
    <w:p w14:paraId="620F429D" w14:textId="77777777" w:rsidR="005506F8" w:rsidRPr="00EA2838" w:rsidRDefault="00000000">
      <w:pPr>
        <w:spacing w:after="233" w:line="227" w:lineRule="auto"/>
        <w:ind w:left="1647"/>
        <w:jc w:val="both"/>
      </w:pPr>
      <w:r w:rsidRPr="00EA2838">
        <w:rPr>
          <w:rFonts w:ascii="Calibri" w:eastAsia="Calibri" w:hAnsi="Calibri" w:cs="Calibri"/>
          <w:sz w:val="24"/>
        </w:rPr>
        <w:t>The Data Entry Slider and the Up/Down Arrow buttons will now scroll throuzh all of the sequences in memory. The top line of the display will show the Sequence location, the lower line shows the Sequence name.</w:t>
      </w:r>
    </w:p>
    <w:p w14:paraId="7E7B69DB" w14:textId="77777777" w:rsidR="005506F8" w:rsidRPr="00EA2838" w:rsidRDefault="00000000">
      <w:pPr>
        <w:numPr>
          <w:ilvl w:val="0"/>
          <w:numId w:val="84"/>
        </w:numPr>
        <w:spacing w:after="223" w:line="220" w:lineRule="auto"/>
        <w:ind w:right="14" w:hanging="187"/>
        <w:jc w:val="both"/>
      </w:pPr>
      <w:r w:rsidRPr="00EA2838">
        <w:rPr>
          <w:rFonts w:ascii="Calibri" w:eastAsia="Calibri" w:hAnsi="Calibri" w:cs="Calibri"/>
          <w:sz w:val="24"/>
        </w:rPr>
        <w:t>\Vhen the sequence you wish to remove is shown in the display, press the Enter button. The screen will briefly display "Command Successful!" to acknoxvledge the operation.</w:t>
      </w:r>
    </w:p>
    <w:tbl>
      <w:tblPr>
        <w:tblStyle w:val="TableGrid"/>
        <w:tblW w:w="9316" w:type="dxa"/>
        <w:tblInd w:w="5" w:type="dxa"/>
        <w:tblCellMar>
          <w:top w:w="58" w:type="dxa"/>
          <w:left w:w="0" w:type="dxa"/>
          <w:bottom w:w="0" w:type="dxa"/>
          <w:right w:w="115" w:type="dxa"/>
        </w:tblCellMar>
        <w:tblLook w:val="04A0" w:firstRow="1" w:lastRow="0" w:firstColumn="1" w:lastColumn="0" w:noHBand="0" w:noVBand="1"/>
      </w:tblPr>
      <w:tblGrid>
        <w:gridCol w:w="614"/>
        <w:gridCol w:w="2282"/>
        <w:gridCol w:w="6420"/>
      </w:tblGrid>
      <w:tr w:rsidR="005506F8" w:rsidRPr="00EA2838" w14:paraId="5ACEB527" w14:textId="77777777">
        <w:trPr>
          <w:trHeight w:val="324"/>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5F98FB2E" w14:textId="77777777" w:rsidR="005506F8" w:rsidRPr="00EA2838" w:rsidRDefault="00000000">
            <w:pPr>
              <w:spacing w:after="0"/>
              <w:ind w:left="154"/>
            </w:pPr>
            <w:r w:rsidRPr="00EA2838">
              <w:rPr>
                <w:rFonts w:ascii="Calibri" w:eastAsia="Calibri" w:hAnsi="Calibri" w:cs="Calibri"/>
                <w:sz w:val="34"/>
              </w:rPr>
              <w:t>43</w:t>
            </w:r>
          </w:p>
        </w:tc>
        <w:tc>
          <w:tcPr>
            <w:tcW w:w="2283" w:type="dxa"/>
            <w:tcBorders>
              <w:top w:val="single" w:sz="2" w:space="0" w:color="000000"/>
              <w:left w:val="single" w:sz="2" w:space="0" w:color="000000"/>
              <w:bottom w:val="single" w:sz="2" w:space="0" w:color="000000"/>
              <w:right w:val="nil"/>
            </w:tcBorders>
          </w:tcPr>
          <w:p w14:paraId="0AE90109" w14:textId="77777777" w:rsidR="005506F8" w:rsidRPr="00EA2838" w:rsidRDefault="00000000">
            <w:pPr>
              <w:spacing w:after="0"/>
              <w:ind w:left="243"/>
            </w:pPr>
            <w:r w:rsidRPr="00EA2838">
              <w:rPr>
                <w:rFonts w:ascii="Calibri" w:eastAsia="Calibri" w:hAnsi="Calibri" w:cs="Calibri"/>
                <w:sz w:val="30"/>
              </w:rPr>
              <w:t>Sequence Info</w:t>
            </w:r>
          </w:p>
        </w:tc>
        <w:tc>
          <w:tcPr>
            <w:tcW w:w="6430" w:type="dxa"/>
            <w:tcBorders>
              <w:top w:val="single" w:sz="2" w:space="0" w:color="000000"/>
              <w:left w:val="nil"/>
              <w:bottom w:val="single" w:sz="2" w:space="0" w:color="000000"/>
              <w:right w:val="single" w:sz="2" w:space="0" w:color="000000"/>
            </w:tcBorders>
          </w:tcPr>
          <w:p w14:paraId="27D96A46" w14:textId="77777777" w:rsidR="005506F8" w:rsidRPr="00EA2838" w:rsidRDefault="005506F8"/>
        </w:tc>
      </w:tr>
      <w:tr w:rsidR="005506F8" w:rsidRPr="00EA2838" w14:paraId="44E8F32D" w14:textId="77777777">
        <w:trPr>
          <w:trHeight w:val="300"/>
        </w:trPr>
        <w:tc>
          <w:tcPr>
            <w:tcW w:w="0" w:type="auto"/>
            <w:vMerge/>
            <w:tcBorders>
              <w:top w:val="nil"/>
              <w:left w:val="single" w:sz="2" w:space="0" w:color="000000"/>
              <w:bottom w:val="single" w:sz="2" w:space="0" w:color="000000"/>
              <w:right w:val="single" w:sz="2" w:space="0" w:color="000000"/>
            </w:tcBorders>
          </w:tcPr>
          <w:p w14:paraId="47087C13" w14:textId="77777777" w:rsidR="005506F8" w:rsidRPr="00EA2838" w:rsidRDefault="005506F8"/>
        </w:tc>
        <w:tc>
          <w:tcPr>
            <w:tcW w:w="2283" w:type="dxa"/>
            <w:tcBorders>
              <w:top w:val="single" w:sz="2" w:space="0" w:color="000000"/>
              <w:left w:val="single" w:sz="2" w:space="0" w:color="000000"/>
              <w:bottom w:val="single" w:sz="2" w:space="0" w:color="000000"/>
              <w:right w:val="nil"/>
            </w:tcBorders>
          </w:tcPr>
          <w:p w14:paraId="2B8CB5C0" w14:textId="77777777" w:rsidR="005506F8" w:rsidRPr="00EA2838" w:rsidRDefault="00000000">
            <w:pPr>
              <w:spacing w:after="0"/>
              <w:ind w:left="247"/>
            </w:pPr>
            <w:r w:rsidRPr="00EA2838">
              <w:rPr>
                <w:rFonts w:ascii="Calibri" w:eastAsia="Calibri" w:hAnsi="Calibri" w:cs="Calibri"/>
                <w:sz w:val="24"/>
              </w:rPr>
              <w:t>Sequence Bank</w:t>
            </w:r>
          </w:p>
        </w:tc>
        <w:tc>
          <w:tcPr>
            <w:tcW w:w="6430" w:type="dxa"/>
            <w:tcBorders>
              <w:top w:val="single" w:sz="2" w:space="0" w:color="000000"/>
              <w:left w:val="nil"/>
              <w:bottom w:val="single" w:sz="2" w:space="0" w:color="000000"/>
              <w:right w:val="single" w:sz="2" w:space="0" w:color="000000"/>
            </w:tcBorders>
          </w:tcPr>
          <w:p w14:paraId="50256037" w14:textId="77777777" w:rsidR="005506F8" w:rsidRPr="00EA2838" w:rsidRDefault="00000000">
            <w:pPr>
              <w:spacing w:after="0"/>
            </w:pPr>
            <w:r w:rsidRPr="00EA2838">
              <w:rPr>
                <w:rFonts w:ascii="Calibri" w:eastAsia="Calibri" w:hAnsi="Calibri" w:cs="Calibri"/>
                <w:sz w:val="24"/>
              </w:rPr>
              <w:t>Press Edit Sequences / Seq (Bank 4) / Screen 3</w:t>
            </w:r>
          </w:p>
        </w:tc>
      </w:tr>
    </w:tbl>
    <w:p w14:paraId="37C5CCFB" w14:textId="77777777" w:rsidR="005506F8" w:rsidRPr="00EA2838" w:rsidRDefault="00000000">
      <w:pPr>
        <w:spacing w:after="222" w:line="227" w:lineRule="auto"/>
        <w:ind w:left="1642" w:right="250" w:hanging="1642"/>
        <w:jc w:val="both"/>
      </w:pPr>
      <w:r w:rsidRPr="00EA2838">
        <w:rPr>
          <w:rFonts w:ascii="Calibri" w:eastAsia="Calibri" w:hAnsi="Calibri" w:cs="Calibri"/>
          <w:sz w:val="24"/>
        </w:rPr>
        <w:t xml:space="preserve">Sequence Infornvation </w:t>
      </w:r>
      <w:r w:rsidRPr="00EA2838">
        <w:drawing>
          <wp:inline distT="0" distB="0" distL="0" distR="0" wp14:anchorId="47AD2580" wp14:editId="58846CD3">
            <wp:extent cx="457397" cy="137202"/>
            <wp:effectExtent l="0" t="0" r="0" b="0"/>
            <wp:docPr id="1313929" name="Picture 1313929"/>
            <wp:cNvGraphicFramePr/>
            <a:graphic xmlns:a="http://schemas.openxmlformats.org/drawingml/2006/main">
              <a:graphicData uri="http://schemas.openxmlformats.org/drawingml/2006/picture">
                <pic:pic xmlns:pic="http://schemas.openxmlformats.org/drawingml/2006/picture">
                  <pic:nvPicPr>
                    <pic:cNvPr id="1313929" name="Picture 1313929"/>
                    <pic:cNvPicPr/>
                  </pic:nvPicPr>
                  <pic:blipFill>
                    <a:blip r:embed="rId1999"/>
                    <a:stretch>
                      <a:fillRect/>
                    </a:stretch>
                  </pic:blipFill>
                  <pic:spPr>
                    <a:xfrm>
                      <a:off x="0" y="0"/>
                      <a:ext cx="457397" cy="137202"/>
                    </a:xfrm>
                    <a:prstGeom prst="rect">
                      <a:avLst/>
                    </a:prstGeom>
                  </pic:spPr>
                </pic:pic>
              </a:graphicData>
            </a:graphic>
          </wp:inline>
        </w:drawing>
      </w:r>
      <w:r w:rsidRPr="00EA2838">
        <w:rPr>
          <w:rFonts w:ascii="Calibri" w:eastAsia="Calibri" w:hAnsi="Calibri" w:cs="Calibri"/>
          <w:sz w:val="24"/>
        </w:rPr>
        <w:t xml:space="preserve"> the •Sequence Information" command displays infonnation about the see uence. Including the length in bars, the size in events, and the total sequence tilne To information about a particular sequence:</w:t>
      </w:r>
    </w:p>
    <w:p w14:paraId="3A558589" w14:textId="77777777" w:rsidR="005506F8" w:rsidRPr="00EA2838" w:rsidRDefault="00000000">
      <w:pPr>
        <w:spacing w:after="35" w:line="227" w:lineRule="auto"/>
        <w:ind w:left="1830"/>
        <w:jc w:val="both"/>
      </w:pPr>
      <w:r w:rsidRPr="00EA2838">
        <w:drawing>
          <wp:inline distT="0" distB="0" distL="0" distR="0" wp14:anchorId="6B4FC5DF" wp14:editId="6E66F970">
            <wp:extent cx="500087" cy="109762"/>
            <wp:effectExtent l="0" t="0" r="0" b="0"/>
            <wp:docPr id="1313931" name="Picture 1313931"/>
            <wp:cNvGraphicFramePr/>
            <a:graphic xmlns:a="http://schemas.openxmlformats.org/drawingml/2006/main">
              <a:graphicData uri="http://schemas.openxmlformats.org/drawingml/2006/picture">
                <pic:pic xmlns:pic="http://schemas.openxmlformats.org/drawingml/2006/picture">
                  <pic:nvPicPr>
                    <pic:cNvPr id="1313931" name="Picture 1313931"/>
                    <pic:cNvPicPr/>
                  </pic:nvPicPr>
                  <pic:blipFill>
                    <a:blip r:embed="rId2000"/>
                    <a:stretch>
                      <a:fillRect/>
                    </a:stretch>
                  </pic:blipFill>
                  <pic:spPr>
                    <a:xfrm>
                      <a:off x="0" y="0"/>
                      <a:ext cx="500087" cy="109762"/>
                    </a:xfrm>
                    <a:prstGeom prst="rect">
                      <a:avLst/>
                    </a:prstGeom>
                  </pic:spPr>
                </pic:pic>
              </a:graphicData>
            </a:graphic>
          </wp:inline>
        </w:drawing>
      </w:r>
      <w:r w:rsidRPr="00EA2838">
        <w:rPr>
          <w:rFonts w:ascii="Calibri" w:eastAsia="Calibri" w:hAnsi="Calibri" w:cs="Calibri"/>
          <w:sz w:val="24"/>
        </w:rPr>
        <w:t>e seq uence and choose the Sequence Information command.</w:t>
      </w:r>
    </w:p>
    <w:p w14:paraId="7DF0B620" w14:textId="77777777" w:rsidR="005506F8" w:rsidRPr="00EA2838" w:rsidRDefault="00000000">
      <w:pPr>
        <w:numPr>
          <w:ilvl w:val="0"/>
          <w:numId w:val="84"/>
        </w:numPr>
        <w:spacing w:after="35" w:line="227" w:lineRule="auto"/>
        <w:ind w:right="14" w:hanging="187"/>
        <w:jc w:val="both"/>
      </w:pPr>
      <w:r w:rsidRPr="00EA2838">
        <w:rPr>
          <w:rFonts w:ascii="Calibri" w:eastAsia="Calibri" w:hAnsi="Calibri" w:cs="Calibri"/>
          <w:sz w:val="24"/>
        </w:rPr>
        <w:t>Presx Enter The cliqplay will now indicate the Sequence name and location.</w:t>
      </w:r>
    </w:p>
    <w:p w14:paraId="1687F645" w14:textId="77777777" w:rsidR="005506F8" w:rsidRPr="00EA2838" w:rsidRDefault="00000000">
      <w:pPr>
        <w:numPr>
          <w:ilvl w:val="0"/>
          <w:numId w:val="84"/>
        </w:numPr>
        <w:spacing w:after="35" w:line="227" w:lineRule="auto"/>
        <w:ind w:right="14" w:hanging="187"/>
        <w:jc w:val="both"/>
      </w:pPr>
      <w:r w:rsidRPr="00EA2838">
        <w:rPr>
          <w:rFonts w:ascii="Calibri" w:eastAsia="Calibri" w:hAnsi="Calibri" w:cs="Calibri"/>
          <w:sz w:val="24"/>
        </w:rPr>
        <w:t>Pre• th,e Right rrow button. The display shows two parameters:</w:t>
      </w:r>
    </w:p>
    <w:p w14:paraId="78FF664B" w14:textId="77777777" w:rsidR="005506F8" w:rsidRPr="00EA2838" w:rsidRDefault="00000000">
      <w:pPr>
        <w:spacing w:after="0"/>
        <w:ind w:right="163"/>
        <w:jc w:val="center"/>
      </w:pPr>
      <w:r w:rsidRPr="00EA2838">
        <w:drawing>
          <wp:inline distT="0" distB="0" distL="0" distR="0" wp14:anchorId="7F7C4095" wp14:editId="5CC6A0EB">
            <wp:extent cx="15247" cy="21342"/>
            <wp:effectExtent l="0" t="0" r="0" b="0"/>
            <wp:docPr id="632622" name="Picture 632622"/>
            <wp:cNvGraphicFramePr/>
            <a:graphic xmlns:a="http://schemas.openxmlformats.org/drawingml/2006/main">
              <a:graphicData uri="http://schemas.openxmlformats.org/drawingml/2006/picture">
                <pic:pic xmlns:pic="http://schemas.openxmlformats.org/drawingml/2006/picture">
                  <pic:nvPicPr>
                    <pic:cNvPr id="632622" name="Picture 632622"/>
                    <pic:cNvPicPr/>
                  </pic:nvPicPr>
                  <pic:blipFill>
                    <a:blip r:embed="rId2001"/>
                    <a:stretch>
                      <a:fillRect/>
                    </a:stretch>
                  </pic:blipFill>
                  <pic:spPr>
                    <a:xfrm>
                      <a:off x="0" y="0"/>
                      <a:ext cx="15247" cy="21342"/>
                    </a:xfrm>
                    <a:prstGeom prst="rect">
                      <a:avLst/>
                    </a:prstGeom>
                  </pic:spPr>
                </pic:pic>
              </a:graphicData>
            </a:graphic>
          </wp:inline>
        </w:drawing>
      </w:r>
      <w:r w:rsidRPr="00EA2838">
        <w:rPr>
          <w:rFonts w:ascii="Calibri" w:eastAsia="Calibri" w:hAnsi="Calibri" w:cs="Calibri"/>
        </w:rPr>
        <w:t>•l -enct}f' - Indicating the number of bars in the sequence.</w:t>
      </w:r>
    </w:p>
    <w:p w14:paraId="7904320B" w14:textId="77777777" w:rsidR="005506F8" w:rsidRPr="00EA2838" w:rsidRDefault="00000000">
      <w:pPr>
        <w:tabs>
          <w:tab w:val="center" w:pos="2094"/>
          <w:tab w:val="center" w:pos="5633"/>
        </w:tabs>
        <w:spacing w:after="35" w:line="227" w:lineRule="auto"/>
      </w:pPr>
      <w:r w:rsidRPr="00EA2838">
        <w:rPr>
          <w:sz w:val="24"/>
        </w:rPr>
        <w:tab/>
      </w:r>
      <w:r w:rsidRPr="00EA2838">
        <w:rPr>
          <w:rFonts w:ascii="Calibri" w:eastAsia="Calibri" w:hAnsi="Calibri" w:cs="Calibri"/>
          <w:sz w:val="24"/>
        </w:rPr>
        <w:t>"Size •</w:t>
      </w:r>
      <w:r w:rsidRPr="00EA2838">
        <w:rPr>
          <w:rFonts w:ascii="Calibri" w:eastAsia="Calibri" w:hAnsi="Calibri" w:cs="Calibri"/>
          <w:sz w:val="24"/>
        </w:rPr>
        <w:tab/>
        <w:t>hic.h dixpla_vs the size of the current sequence in events.</w:t>
      </w:r>
    </w:p>
    <w:p w14:paraId="3100D84B" w14:textId="77777777" w:rsidR="005506F8" w:rsidRPr="00EA2838" w:rsidRDefault="00000000">
      <w:pPr>
        <w:numPr>
          <w:ilvl w:val="0"/>
          <w:numId w:val="84"/>
        </w:numPr>
        <w:spacing w:after="7" w:line="227" w:lineRule="auto"/>
        <w:ind w:right="14" w:hanging="187"/>
        <w:jc w:val="both"/>
      </w:pPr>
      <w:r w:rsidRPr="00EA2838">
        <w:rPr>
          <w:rFonts w:ascii="Calibri" w:eastAsia="Calibri" w:hAnsi="Calibri" w:cs="Calibri"/>
          <w:sz w:val="24"/>
        </w:rPr>
        <w:t>Press the Right :trrow button again. The display now shows the time si enature o: t P.e current seq uence.</w:t>
      </w:r>
    </w:p>
    <w:p w14:paraId="08767850" w14:textId="77777777" w:rsidR="005506F8" w:rsidRPr="00EA2838" w:rsidRDefault="00000000">
      <w:pPr>
        <w:numPr>
          <w:ilvl w:val="0"/>
          <w:numId w:val="84"/>
        </w:numPr>
        <w:spacing w:after="216" w:line="227" w:lineRule="auto"/>
        <w:ind w:right="14" w:hanging="187"/>
        <w:jc w:val="both"/>
      </w:pPr>
      <w:r w:rsidRPr="00EA2838">
        <mc:AlternateContent>
          <mc:Choice Requires="wpg">
            <w:drawing>
              <wp:anchor distT="0" distB="0" distL="114300" distR="114300" simplePos="0" relativeHeight="251820032" behindDoc="0" locked="0" layoutInCell="1" allowOverlap="1" wp14:anchorId="4B183CE6" wp14:editId="7BE5221C">
                <wp:simplePos x="0" y="0"/>
                <wp:positionH relativeFrom="page">
                  <wp:posOffset>478742</wp:posOffset>
                </wp:positionH>
                <wp:positionV relativeFrom="page">
                  <wp:posOffset>9390733</wp:posOffset>
                </wp:positionV>
                <wp:extent cx="5976656" cy="15245"/>
                <wp:effectExtent l="0" t="0" r="0" b="0"/>
                <wp:wrapTopAndBottom/>
                <wp:docPr id="1313938" name="Group 1313938"/>
                <wp:cNvGraphicFramePr/>
                <a:graphic xmlns:a="http://schemas.openxmlformats.org/drawingml/2006/main">
                  <a:graphicData uri="http://schemas.microsoft.com/office/word/2010/wordprocessingGroup">
                    <wpg:wgp>
                      <wpg:cNvGrpSpPr/>
                      <wpg:grpSpPr>
                        <a:xfrm>
                          <a:off x="0" y="0"/>
                          <a:ext cx="5976656" cy="15245"/>
                          <a:chOff x="0" y="0"/>
                          <a:chExt cx="5976656" cy="15245"/>
                        </a:xfrm>
                      </wpg:grpSpPr>
                      <wps:wsp>
                        <wps:cNvPr id="1313937" name="Shape 1313937"/>
                        <wps:cNvSpPr/>
                        <wps:spPr>
                          <a:xfrm>
                            <a:off x="0" y="0"/>
                            <a:ext cx="5976656" cy="15245"/>
                          </a:xfrm>
                          <a:custGeom>
                            <a:avLst/>
                            <a:gdLst/>
                            <a:ahLst/>
                            <a:cxnLst/>
                            <a:rect l="0" t="0" r="0" b="0"/>
                            <a:pathLst>
                              <a:path w="5976656" h="15245">
                                <a:moveTo>
                                  <a:pt x="0" y="7623"/>
                                </a:moveTo>
                                <a:lnTo>
                                  <a:pt x="5976656"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38" style="width:470.603pt;height:1.20038pt;position:absolute;mso-position-horizontal-relative:page;mso-position-horizontal:absolute;margin-left:37.6963pt;mso-position-vertical-relative:page;margin-top:739.428pt;" coordsize="59766,152">
                <v:shape id="Shape 1313937" style="position:absolute;width:59766;height:152;left:0;top:0;" coordsize="5976656,15245" path="m0,7623l5976656,7623">
                  <v:stroke weight="1.20038pt" endcap="flat" joinstyle="miter" miterlimit="1" on="true" color="#000000"/>
                  <v:fill on="false" color="#000000"/>
                </v:shape>
                <w10:wrap type="topAndBottom"/>
              </v:group>
            </w:pict>
          </mc:Fallback>
        </mc:AlternateContent>
      </w:r>
      <w:r w:rsidRPr="00EA2838">
        <w:rPr>
          <w:rFonts w:ascii="Calibri" w:eastAsia="Calibri" w:hAnsi="Calibri" w:cs="Calibri"/>
          <w:sz w:val="24"/>
        </w:rPr>
        <w:t>Press the Right Arrow button again. The display now shows the total time of the sequence 'an nv.nutes. seconds. and hundredths of a second.</w:t>
      </w:r>
    </w:p>
    <w:tbl>
      <w:tblPr>
        <w:tblStyle w:val="TableGrid"/>
        <w:tblW w:w="9330" w:type="dxa"/>
        <w:tblInd w:w="31" w:type="dxa"/>
        <w:tblCellMar>
          <w:top w:w="12" w:type="dxa"/>
          <w:left w:w="0" w:type="dxa"/>
          <w:bottom w:w="0" w:type="dxa"/>
          <w:right w:w="2" w:type="dxa"/>
        </w:tblCellMar>
        <w:tblLook w:val="04A0" w:firstRow="1" w:lastRow="0" w:firstColumn="1" w:lastColumn="0" w:noHBand="0" w:noVBand="1"/>
      </w:tblPr>
      <w:tblGrid>
        <w:gridCol w:w="603"/>
        <w:gridCol w:w="2430"/>
        <w:gridCol w:w="6297"/>
      </w:tblGrid>
      <w:tr w:rsidR="005506F8" w:rsidRPr="00EA2838" w14:paraId="5B71397C" w14:textId="77777777">
        <w:trPr>
          <w:trHeight w:val="324"/>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43F237FB" w14:textId="77777777" w:rsidR="005506F8" w:rsidRPr="00EA2838" w:rsidRDefault="00000000">
            <w:pPr>
              <w:spacing w:after="0"/>
              <w:ind w:left="137"/>
            </w:pPr>
            <w:r w:rsidRPr="00EA2838">
              <w:rPr>
                <w:rFonts w:ascii="Calibri" w:eastAsia="Calibri" w:hAnsi="Calibri" w:cs="Calibri"/>
                <w:sz w:val="30"/>
              </w:rPr>
              <w:t>44</w:t>
            </w:r>
          </w:p>
        </w:tc>
        <w:tc>
          <w:tcPr>
            <w:tcW w:w="2430" w:type="dxa"/>
            <w:tcBorders>
              <w:top w:val="single" w:sz="2" w:space="0" w:color="000000"/>
              <w:left w:val="single" w:sz="2" w:space="0" w:color="000000"/>
              <w:bottom w:val="single" w:sz="2" w:space="0" w:color="000000"/>
              <w:right w:val="nil"/>
            </w:tcBorders>
          </w:tcPr>
          <w:p w14:paraId="3E5A6463" w14:textId="77777777" w:rsidR="005506F8" w:rsidRPr="00EA2838" w:rsidRDefault="00000000">
            <w:pPr>
              <w:spacing w:after="0"/>
              <w:ind w:left="41"/>
              <w:jc w:val="center"/>
            </w:pPr>
            <w:r w:rsidRPr="00EA2838">
              <w:rPr>
                <w:rFonts w:ascii="Calibri" w:eastAsia="Calibri" w:hAnsi="Calibri" w:cs="Calibri"/>
                <w:sz w:val="28"/>
              </w:rPr>
              <w:t>Rename Seq/Pset</w:t>
            </w:r>
          </w:p>
        </w:tc>
        <w:tc>
          <w:tcPr>
            <w:tcW w:w="6298" w:type="dxa"/>
            <w:tcBorders>
              <w:top w:val="single" w:sz="2" w:space="0" w:color="000000"/>
              <w:left w:val="nil"/>
              <w:bottom w:val="single" w:sz="2" w:space="0" w:color="000000"/>
              <w:right w:val="single" w:sz="2" w:space="0" w:color="000000"/>
            </w:tcBorders>
          </w:tcPr>
          <w:p w14:paraId="2CC9F964" w14:textId="77777777" w:rsidR="005506F8" w:rsidRPr="00EA2838" w:rsidRDefault="005506F8"/>
        </w:tc>
      </w:tr>
      <w:tr w:rsidR="005506F8" w:rsidRPr="00EA2838" w14:paraId="43AA6EB8" w14:textId="77777777">
        <w:trPr>
          <w:trHeight w:val="302"/>
        </w:trPr>
        <w:tc>
          <w:tcPr>
            <w:tcW w:w="0" w:type="auto"/>
            <w:vMerge/>
            <w:tcBorders>
              <w:top w:val="nil"/>
              <w:left w:val="single" w:sz="2" w:space="0" w:color="000000"/>
              <w:bottom w:val="single" w:sz="2" w:space="0" w:color="000000"/>
              <w:right w:val="single" w:sz="2" w:space="0" w:color="000000"/>
            </w:tcBorders>
          </w:tcPr>
          <w:p w14:paraId="21B720D1" w14:textId="77777777" w:rsidR="005506F8" w:rsidRPr="00EA2838" w:rsidRDefault="005506F8"/>
        </w:tc>
        <w:tc>
          <w:tcPr>
            <w:tcW w:w="2430" w:type="dxa"/>
            <w:tcBorders>
              <w:top w:val="single" w:sz="2" w:space="0" w:color="000000"/>
              <w:left w:val="single" w:sz="2" w:space="0" w:color="000000"/>
              <w:bottom w:val="single" w:sz="2" w:space="0" w:color="000000"/>
              <w:right w:val="nil"/>
            </w:tcBorders>
          </w:tcPr>
          <w:p w14:paraId="0972B271" w14:textId="77777777" w:rsidR="005506F8" w:rsidRPr="00EA2838" w:rsidRDefault="00000000">
            <w:pPr>
              <w:spacing w:after="0"/>
              <w:ind w:left="226"/>
            </w:pPr>
            <w:r w:rsidRPr="00EA2838">
              <w:rPr>
                <w:rFonts w:ascii="Calibri" w:eastAsia="Calibri" w:hAnsi="Calibri" w:cs="Calibri"/>
                <w:sz w:val="24"/>
              </w:rPr>
              <w:t>Sequence Bank</w:t>
            </w:r>
          </w:p>
        </w:tc>
        <w:tc>
          <w:tcPr>
            <w:tcW w:w="6298" w:type="dxa"/>
            <w:tcBorders>
              <w:top w:val="single" w:sz="2" w:space="0" w:color="000000"/>
              <w:left w:val="nil"/>
              <w:bottom w:val="single" w:sz="2" w:space="0" w:color="000000"/>
              <w:right w:val="single" w:sz="2" w:space="0" w:color="000000"/>
            </w:tcBorders>
          </w:tcPr>
          <w:p w14:paraId="10345B97" w14:textId="77777777" w:rsidR="005506F8" w:rsidRPr="00EA2838" w:rsidRDefault="00000000">
            <w:pPr>
              <w:spacing w:after="0"/>
            </w:pPr>
            <w:r w:rsidRPr="00EA2838">
              <w:rPr>
                <w:rFonts w:ascii="Calibri" w:eastAsia="Calibri" w:hAnsi="Calibri" w:cs="Calibri"/>
                <w:sz w:val="24"/>
              </w:rPr>
              <w:t>Press Edit Sequences Seq (Bank 4) / Screen 4.</w:t>
            </w:r>
            <w:r w:rsidRPr="00EA2838">
              <w:drawing>
                <wp:inline distT="0" distB="0" distL="0" distR="0" wp14:anchorId="205A9538" wp14:editId="4E1B415C">
                  <wp:extent cx="1180085" cy="152447"/>
                  <wp:effectExtent l="0" t="0" r="0" b="0"/>
                  <wp:docPr id="630298" name="Picture 630298"/>
                  <wp:cNvGraphicFramePr/>
                  <a:graphic xmlns:a="http://schemas.openxmlformats.org/drawingml/2006/main">
                    <a:graphicData uri="http://schemas.openxmlformats.org/drawingml/2006/picture">
                      <pic:pic xmlns:pic="http://schemas.openxmlformats.org/drawingml/2006/picture">
                        <pic:nvPicPr>
                          <pic:cNvPr id="630298" name="Picture 630298"/>
                          <pic:cNvPicPr/>
                        </pic:nvPicPr>
                        <pic:blipFill>
                          <a:blip r:embed="rId2002"/>
                          <a:stretch>
                            <a:fillRect/>
                          </a:stretch>
                        </pic:blipFill>
                        <pic:spPr>
                          <a:xfrm>
                            <a:off x="0" y="0"/>
                            <a:ext cx="1180085" cy="152447"/>
                          </a:xfrm>
                          <a:prstGeom prst="rect">
                            <a:avLst/>
                          </a:prstGeom>
                        </pic:spPr>
                      </pic:pic>
                    </a:graphicData>
                  </a:graphic>
                </wp:inline>
              </w:drawing>
            </w:r>
          </w:p>
        </w:tc>
      </w:tr>
    </w:tbl>
    <w:p w14:paraId="7C6671E4" w14:textId="77777777" w:rsidR="005506F8" w:rsidRPr="00EA2838" w:rsidRDefault="00000000">
      <w:pPr>
        <w:spacing w:after="0"/>
        <w:ind w:left="24" w:hanging="10"/>
      </w:pPr>
      <w:r w:rsidRPr="00EA2838">
        <w:rPr>
          <w:rFonts w:ascii="Calibri" w:eastAsia="Calibri" w:hAnsi="Calibri" w:cs="Calibri"/>
          <w:sz w:val="28"/>
        </w:rPr>
        <w:t>Rename Sequence/Preset</w:t>
      </w:r>
    </w:p>
    <w:p w14:paraId="012C2AFF" w14:textId="77777777" w:rsidR="005506F8" w:rsidRPr="00EA2838" w:rsidRDefault="00000000">
      <w:pPr>
        <w:spacing w:after="0" w:line="227" w:lineRule="auto"/>
        <w:ind w:left="1647"/>
        <w:jc w:val="both"/>
      </w:pPr>
      <w:r w:rsidRPr="00EA2838">
        <w:rPr>
          <w:rFonts w:ascii="Calibri" w:eastAsia="Calibri" w:hAnsi="Calibri" w:cs="Calibri"/>
          <w:sz w:val="24"/>
        </w:rPr>
        <w:t>This command allows you to edit the name of the sequence. When this command is first selected, the display looks like this:</w:t>
      </w:r>
    </w:p>
    <w:p w14:paraId="167A3329" w14:textId="77777777" w:rsidR="005506F8" w:rsidRPr="00EA2838" w:rsidRDefault="00000000">
      <w:pPr>
        <w:spacing w:after="274"/>
        <w:ind w:left="3289"/>
      </w:pPr>
      <w:r w:rsidRPr="00EA2838">
        <w:drawing>
          <wp:inline distT="0" distB="0" distL="0" distR="0" wp14:anchorId="06A75339" wp14:editId="5C305B4A">
            <wp:extent cx="2878553" cy="811018"/>
            <wp:effectExtent l="0" t="0" r="0" b="0"/>
            <wp:docPr id="1313933" name="Picture 1313933"/>
            <wp:cNvGraphicFramePr/>
            <a:graphic xmlns:a="http://schemas.openxmlformats.org/drawingml/2006/main">
              <a:graphicData uri="http://schemas.openxmlformats.org/drawingml/2006/picture">
                <pic:pic xmlns:pic="http://schemas.openxmlformats.org/drawingml/2006/picture">
                  <pic:nvPicPr>
                    <pic:cNvPr id="1313933" name="Picture 1313933"/>
                    <pic:cNvPicPr/>
                  </pic:nvPicPr>
                  <pic:blipFill>
                    <a:blip r:embed="rId2003"/>
                    <a:stretch>
                      <a:fillRect/>
                    </a:stretch>
                  </pic:blipFill>
                  <pic:spPr>
                    <a:xfrm>
                      <a:off x="0" y="0"/>
                      <a:ext cx="2878553" cy="811018"/>
                    </a:xfrm>
                    <a:prstGeom prst="rect">
                      <a:avLst/>
                    </a:prstGeom>
                  </pic:spPr>
                </pic:pic>
              </a:graphicData>
            </a:graphic>
          </wp:inline>
        </w:drawing>
      </w:r>
    </w:p>
    <w:p w14:paraId="69095A0D" w14:textId="77777777" w:rsidR="005506F8" w:rsidRPr="00EA2838" w:rsidRDefault="00000000">
      <w:pPr>
        <w:numPr>
          <w:ilvl w:val="0"/>
          <w:numId w:val="84"/>
        </w:numPr>
        <w:spacing w:after="35" w:line="227" w:lineRule="auto"/>
        <w:ind w:right="14" w:hanging="187"/>
        <w:jc w:val="both"/>
      </w:pPr>
      <w:r w:rsidRPr="00EA2838">
        <w:rPr>
          <w:rFonts w:ascii="Calibri" w:eastAsia="Calibri" w:hAnsi="Calibri" w:cs="Calibri"/>
          <w:sz w:val="24"/>
        </w:rPr>
        <w:t>Press Enter. Now the display looks like this:</w:t>
      </w:r>
    </w:p>
    <w:p w14:paraId="26D085DE" w14:textId="77777777" w:rsidR="005506F8" w:rsidRPr="00EA2838" w:rsidRDefault="00000000">
      <w:pPr>
        <w:spacing w:after="263"/>
        <w:ind w:left="3304"/>
      </w:pPr>
      <w:r w:rsidRPr="00EA2838">
        <w:drawing>
          <wp:inline distT="0" distB="0" distL="0" distR="0" wp14:anchorId="462B1ED1" wp14:editId="7F4A1835">
            <wp:extent cx="2872454" cy="820165"/>
            <wp:effectExtent l="0" t="0" r="0" b="0"/>
            <wp:docPr id="1313935" name="Picture 1313935"/>
            <wp:cNvGraphicFramePr/>
            <a:graphic xmlns:a="http://schemas.openxmlformats.org/drawingml/2006/main">
              <a:graphicData uri="http://schemas.openxmlformats.org/drawingml/2006/picture">
                <pic:pic xmlns:pic="http://schemas.openxmlformats.org/drawingml/2006/picture">
                  <pic:nvPicPr>
                    <pic:cNvPr id="1313935" name="Picture 1313935"/>
                    <pic:cNvPicPr/>
                  </pic:nvPicPr>
                  <pic:blipFill>
                    <a:blip r:embed="rId2004"/>
                    <a:stretch>
                      <a:fillRect/>
                    </a:stretch>
                  </pic:blipFill>
                  <pic:spPr>
                    <a:xfrm>
                      <a:off x="0" y="0"/>
                      <a:ext cx="2872454" cy="820165"/>
                    </a:xfrm>
                    <a:prstGeom prst="rect">
                      <a:avLst/>
                    </a:prstGeom>
                  </pic:spPr>
                </pic:pic>
              </a:graphicData>
            </a:graphic>
          </wp:inline>
        </w:drawing>
      </w:r>
    </w:p>
    <w:p w14:paraId="28AC6F6A" w14:textId="77777777" w:rsidR="005506F8" w:rsidRPr="00EA2838" w:rsidRDefault="00000000">
      <w:pPr>
        <w:numPr>
          <w:ilvl w:val="0"/>
          <w:numId w:val="84"/>
        </w:numPr>
        <w:spacing w:after="35" w:line="227" w:lineRule="auto"/>
        <w:ind w:right="14" w:hanging="187"/>
        <w:jc w:val="both"/>
      </w:pPr>
      <w:r w:rsidRPr="00EA2838">
        <w:rPr>
          <w:rFonts w:ascii="Calibri" w:eastAsia="Calibri" w:hAnsi="Calibri" w:cs="Calibri"/>
          <w:sz w:val="24"/>
        </w:rPr>
        <w:lastRenderedPageBreak/>
        <w:t>Use the Data Entry Controls to rename the sequence. Then, press Enter to complete the command. The display will briefly display "Command Successful!" to acknowledge the operation.</w:t>
      </w:r>
    </w:p>
    <w:p w14:paraId="7A3B0035" w14:textId="77777777" w:rsidR="005506F8" w:rsidRPr="00EA2838" w:rsidRDefault="00000000">
      <w:pPr>
        <w:spacing w:after="447"/>
      </w:pPr>
      <w:r w:rsidRPr="00EA2838">
        <w:drawing>
          <wp:inline distT="0" distB="0" distL="0" distR="0" wp14:anchorId="588F92C0" wp14:editId="16FDC65D">
            <wp:extent cx="5943600" cy="27440"/>
            <wp:effectExtent l="0" t="0" r="0" b="0"/>
            <wp:docPr id="1313939" name="Picture 1313939"/>
            <wp:cNvGraphicFramePr/>
            <a:graphic xmlns:a="http://schemas.openxmlformats.org/drawingml/2006/main">
              <a:graphicData uri="http://schemas.openxmlformats.org/drawingml/2006/picture">
                <pic:pic xmlns:pic="http://schemas.openxmlformats.org/drawingml/2006/picture">
                  <pic:nvPicPr>
                    <pic:cNvPr id="1313939" name="Picture 1313939"/>
                    <pic:cNvPicPr/>
                  </pic:nvPicPr>
                  <pic:blipFill>
                    <a:blip r:embed="rId2005"/>
                    <a:stretch>
                      <a:fillRect/>
                    </a:stretch>
                  </pic:blipFill>
                  <pic:spPr>
                    <a:xfrm>
                      <a:off x="0" y="0"/>
                      <a:ext cx="5943600" cy="27440"/>
                    </a:xfrm>
                    <a:prstGeom prst="rect">
                      <a:avLst/>
                    </a:prstGeom>
                  </pic:spPr>
                </pic:pic>
              </a:graphicData>
            </a:graphic>
          </wp:inline>
        </w:drawing>
      </w:r>
    </w:p>
    <w:tbl>
      <w:tblPr>
        <w:tblStyle w:val="TableGrid"/>
        <w:tblW w:w="9289" w:type="dxa"/>
        <w:tblInd w:w="4" w:type="dxa"/>
        <w:tblCellMar>
          <w:top w:w="10" w:type="dxa"/>
          <w:left w:w="160" w:type="dxa"/>
          <w:bottom w:w="0" w:type="dxa"/>
          <w:right w:w="0" w:type="dxa"/>
        </w:tblCellMar>
        <w:tblLook w:val="04A0" w:firstRow="1" w:lastRow="0" w:firstColumn="1" w:lastColumn="0" w:noHBand="0" w:noVBand="1"/>
      </w:tblPr>
      <w:tblGrid>
        <w:gridCol w:w="600"/>
        <w:gridCol w:w="8689"/>
      </w:tblGrid>
      <w:tr w:rsidR="005506F8" w:rsidRPr="00EA2838" w14:paraId="1575C762" w14:textId="77777777">
        <w:trPr>
          <w:trHeight w:val="327"/>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4483F521" w14:textId="77777777" w:rsidR="005506F8" w:rsidRPr="00EA2838" w:rsidRDefault="00000000">
            <w:pPr>
              <w:spacing w:after="0"/>
            </w:pPr>
            <w:r w:rsidRPr="00EA2838">
              <w:rPr>
                <w:rFonts w:ascii="Calibri" w:eastAsia="Calibri" w:hAnsi="Calibri" w:cs="Calibri"/>
                <w:sz w:val="32"/>
              </w:rPr>
              <w:t>45</w:t>
            </w:r>
          </w:p>
        </w:tc>
        <w:tc>
          <w:tcPr>
            <w:tcW w:w="8689" w:type="dxa"/>
            <w:tcBorders>
              <w:top w:val="single" w:sz="2" w:space="0" w:color="000000"/>
              <w:left w:val="single" w:sz="2" w:space="0" w:color="000000"/>
              <w:bottom w:val="single" w:sz="2" w:space="0" w:color="000000"/>
              <w:right w:val="single" w:sz="2" w:space="0" w:color="000000"/>
            </w:tcBorders>
          </w:tcPr>
          <w:p w14:paraId="155FC0D7" w14:textId="77777777" w:rsidR="005506F8" w:rsidRPr="00EA2838" w:rsidRDefault="00000000">
            <w:pPr>
              <w:spacing w:after="0"/>
              <w:ind w:left="86"/>
            </w:pPr>
            <w:r w:rsidRPr="00EA2838">
              <w:rPr>
                <w:rFonts w:ascii="Calibri" w:eastAsia="Calibri" w:hAnsi="Calibri" w:cs="Calibri"/>
                <w:sz w:val="28"/>
              </w:rPr>
              <w:t>Copy Preset Data</w:t>
            </w:r>
          </w:p>
        </w:tc>
      </w:tr>
      <w:tr w:rsidR="005506F8" w:rsidRPr="00EA2838" w14:paraId="5EED38BC" w14:textId="77777777">
        <w:trPr>
          <w:trHeight w:val="300"/>
        </w:trPr>
        <w:tc>
          <w:tcPr>
            <w:tcW w:w="0" w:type="auto"/>
            <w:vMerge/>
            <w:tcBorders>
              <w:top w:val="nil"/>
              <w:left w:val="single" w:sz="2" w:space="0" w:color="000000"/>
              <w:bottom w:val="single" w:sz="2" w:space="0" w:color="000000"/>
              <w:right w:val="single" w:sz="2" w:space="0" w:color="000000"/>
            </w:tcBorders>
          </w:tcPr>
          <w:p w14:paraId="626EB4D2" w14:textId="77777777" w:rsidR="005506F8" w:rsidRPr="00EA2838" w:rsidRDefault="005506F8"/>
        </w:tc>
        <w:tc>
          <w:tcPr>
            <w:tcW w:w="8689" w:type="dxa"/>
            <w:tcBorders>
              <w:top w:val="single" w:sz="2" w:space="0" w:color="000000"/>
              <w:left w:val="single" w:sz="2" w:space="0" w:color="000000"/>
              <w:bottom w:val="single" w:sz="2" w:space="0" w:color="000000"/>
              <w:right w:val="single" w:sz="2" w:space="0" w:color="000000"/>
            </w:tcBorders>
          </w:tcPr>
          <w:p w14:paraId="4C1BBB4C" w14:textId="77777777" w:rsidR="005506F8" w:rsidRPr="00EA2838" w:rsidRDefault="00000000">
            <w:pPr>
              <w:tabs>
                <w:tab w:val="center" w:pos="4375"/>
                <w:tab w:val="right" w:pos="8530"/>
              </w:tabs>
              <w:spacing w:after="0"/>
            </w:pPr>
            <w:r w:rsidRPr="00EA2838">
              <w:rPr>
                <w:rFonts w:ascii="Calibri" w:eastAsia="Calibri" w:hAnsi="Calibri" w:cs="Calibri"/>
                <w:sz w:val="24"/>
              </w:rPr>
              <w:t>Sequence Bank</w:t>
            </w:r>
            <w:r w:rsidRPr="00EA2838">
              <w:rPr>
                <w:rFonts w:ascii="Calibri" w:eastAsia="Calibri" w:hAnsi="Calibri" w:cs="Calibri"/>
                <w:sz w:val="24"/>
              </w:rPr>
              <w:tab/>
              <w:t>Press Edit Sequences / Seq (Bank 4) / Screen 5.</w:t>
            </w:r>
            <w:r w:rsidRPr="00EA2838">
              <w:rPr>
                <w:rFonts w:ascii="Calibri" w:eastAsia="Calibri" w:hAnsi="Calibri" w:cs="Calibri"/>
                <w:sz w:val="24"/>
              </w:rPr>
              <w:tab/>
            </w:r>
            <w:r w:rsidRPr="00EA2838">
              <w:drawing>
                <wp:inline distT="0" distB="0" distL="0" distR="0" wp14:anchorId="20AFA5DE" wp14:editId="0D7B0573">
                  <wp:extent cx="633984" cy="155496"/>
                  <wp:effectExtent l="0" t="0" r="0" b="0"/>
                  <wp:docPr id="636402" name="Picture 636402"/>
                  <wp:cNvGraphicFramePr/>
                  <a:graphic xmlns:a="http://schemas.openxmlformats.org/drawingml/2006/main">
                    <a:graphicData uri="http://schemas.openxmlformats.org/drawingml/2006/picture">
                      <pic:pic xmlns:pic="http://schemas.openxmlformats.org/drawingml/2006/picture">
                        <pic:nvPicPr>
                          <pic:cNvPr id="636402" name="Picture 636402"/>
                          <pic:cNvPicPr/>
                        </pic:nvPicPr>
                        <pic:blipFill>
                          <a:blip r:embed="rId2006"/>
                          <a:stretch>
                            <a:fillRect/>
                          </a:stretch>
                        </pic:blipFill>
                        <pic:spPr>
                          <a:xfrm>
                            <a:off x="0" y="0"/>
                            <a:ext cx="633984" cy="155496"/>
                          </a:xfrm>
                          <a:prstGeom prst="rect">
                            <a:avLst/>
                          </a:prstGeom>
                        </pic:spPr>
                      </pic:pic>
                    </a:graphicData>
                  </a:graphic>
                </wp:inline>
              </w:drawing>
            </w:r>
          </w:p>
        </w:tc>
      </w:tr>
    </w:tbl>
    <w:p w14:paraId="4DA6743D" w14:textId="77777777" w:rsidR="005506F8" w:rsidRPr="00EA2838" w:rsidRDefault="00000000">
      <w:pPr>
        <w:spacing w:after="0"/>
        <w:ind w:left="24" w:hanging="10"/>
      </w:pPr>
      <w:r w:rsidRPr="00EA2838">
        <w:rPr>
          <w:rFonts w:ascii="Calibri" w:eastAsia="Calibri" w:hAnsi="Calibri" w:cs="Calibri"/>
          <w:sz w:val="26"/>
        </w:rPr>
        <w:t>copy Preset Data</w:t>
      </w:r>
    </w:p>
    <w:p w14:paraId="05C6303D" w14:textId="77777777" w:rsidR="005506F8" w:rsidRPr="00EA2838" w:rsidRDefault="00000000">
      <w:pPr>
        <w:spacing w:after="224" w:line="226" w:lineRule="auto"/>
        <w:ind w:left="1637" w:right="14" w:hanging="5"/>
      </w:pPr>
      <w:r w:rsidRPr="00EA2838">
        <w:rPr>
          <w:rFonts w:ascii="Calibri" w:eastAsia="Calibri" w:hAnsi="Calibri" w:cs="Calibri"/>
          <w:sz w:val="24"/>
        </w:rPr>
        <w:t xml:space="preserve">As discussed earlier, Presets act as a subset of sequences, containing vital </w:t>
      </w:r>
      <w:r w:rsidRPr="00EA2838">
        <w:drawing>
          <wp:inline distT="0" distB="0" distL="0" distR="0" wp14:anchorId="438CD169" wp14:editId="0C4A91AC">
            <wp:extent cx="3048" cy="3049"/>
            <wp:effectExtent l="0" t="0" r="0" b="0"/>
            <wp:docPr id="639362" name="Picture 639362"/>
            <wp:cNvGraphicFramePr/>
            <a:graphic xmlns:a="http://schemas.openxmlformats.org/drawingml/2006/main">
              <a:graphicData uri="http://schemas.openxmlformats.org/drawingml/2006/picture">
                <pic:pic xmlns:pic="http://schemas.openxmlformats.org/drawingml/2006/picture">
                  <pic:nvPicPr>
                    <pic:cNvPr id="639362" name="Picture 639362"/>
                    <pic:cNvPicPr/>
                  </pic:nvPicPr>
                  <pic:blipFill>
                    <a:blip r:embed="rId2007"/>
                    <a:stretch>
                      <a:fillRect/>
                    </a:stretch>
                  </pic:blipFill>
                  <pic:spPr>
                    <a:xfrm>
                      <a:off x="0" y="0"/>
                      <a:ext cx="3048" cy="3049"/>
                    </a:xfrm>
                    <a:prstGeom prst="rect">
                      <a:avLst/>
                    </a:prstGeom>
                  </pic:spPr>
                </pic:pic>
              </a:graphicData>
            </a:graphic>
          </wp:inline>
        </w:drawing>
      </w:r>
      <w:r w:rsidRPr="00EA2838">
        <w:rPr>
          <w:rFonts w:ascii="Calibri" w:eastAsia="Calibri" w:hAnsi="Calibri" w:cs="Calibri"/>
          <w:sz w:val="24"/>
        </w:rPr>
        <w:t>information about the "performance" aspects of the tracks. Sounds, Key Ranges, MIDI information, and more are contained within Presets. (For a full discussion, see Section 7.)</w:t>
      </w:r>
    </w:p>
    <w:p w14:paraId="1F35531A" w14:textId="77777777" w:rsidR="005506F8" w:rsidRPr="00EA2838" w:rsidRDefault="00000000">
      <w:pPr>
        <w:spacing w:after="4" w:line="260" w:lineRule="auto"/>
        <w:ind w:left="1647" w:right="403" w:hanging="5"/>
        <w:jc w:val="both"/>
      </w:pPr>
      <w:r w:rsidRPr="00EA2838">
        <w:rPr>
          <w:rFonts w:ascii="Calibri" w:eastAsia="Calibri" w:hAnsi="Calibri" w:cs="Calibri"/>
          <w:sz w:val="24"/>
        </w:rPr>
        <w:t>This parameter is used to transfer the Preset portion of a Sequence to another location. Choosing a sequence, and selecting this command, will bring up the following on the SQs display:</w:t>
      </w:r>
    </w:p>
    <w:p w14:paraId="5BC1D619" w14:textId="77777777" w:rsidR="005506F8" w:rsidRPr="00EA2838" w:rsidRDefault="00000000">
      <w:pPr>
        <w:spacing w:after="355"/>
        <w:ind w:left="3240"/>
      </w:pPr>
      <w:r w:rsidRPr="00EA2838">
        <w:drawing>
          <wp:inline distT="0" distB="0" distL="0" distR="0" wp14:anchorId="23C335DF" wp14:editId="12F6834E">
            <wp:extent cx="2877312" cy="801870"/>
            <wp:effectExtent l="0" t="0" r="0" b="0"/>
            <wp:docPr id="1313941" name="Picture 1313941"/>
            <wp:cNvGraphicFramePr/>
            <a:graphic xmlns:a="http://schemas.openxmlformats.org/drawingml/2006/main">
              <a:graphicData uri="http://schemas.openxmlformats.org/drawingml/2006/picture">
                <pic:pic xmlns:pic="http://schemas.openxmlformats.org/drawingml/2006/picture">
                  <pic:nvPicPr>
                    <pic:cNvPr id="1313941" name="Picture 1313941"/>
                    <pic:cNvPicPr/>
                  </pic:nvPicPr>
                  <pic:blipFill>
                    <a:blip r:embed="rId2008"/>
                    <a:stretch>
                      <a:fillRect/>
                    </a:stretch>
                  </pic:blipFill>
                  <pic:spPr>
                    <a:xfrm>
                      <a:off x="0" y="0"/>
                      <a:ext cx="2877312" cy="801870"/>
                    </a:xfrm>
                    <a:prstGeom prst="rect">
                      <a:avLst/>
                    </a:prstGeom>
                  </pic:spPr>
                </pic:pic>
              </a:graphicData>
            </a:graphic>
          </wp:inline>
        </w:drawing>
      </w:r>
    </w:p>
    <w:p w14:paraId="363F6C20"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Press Enter. The display now reads "From Preset Seq ##" to indicate the currently selected sequence.</w:t>
      </w:r>
    </w:p>
    <w:p w14:paraId="3A23E8CF" w14:textId="77777777" w:rsidR="005506F8" w:rsidRPr="00EA2838" w:rsidRDefault="00000000">
      <w:pPr>
        <w:spacing w:after="4" w:line="260" w:lineRule="auto"/>
        <w:ind w:left="1819" w:right="14" w:hanging="5"/>
        <w:jc w:val="both"/>
      </w:pPr>
      <w:r w:rsidRPr="00EA2838">
        <mc:AlternateContent>
          <mc:Choice Requires="wpg">
            <w:drawing>
              <wp:anchor distT="0" distB="0" distL="114300" distR="114300" simplePos="0" relativeHeight="251821056" behindDoc="0" locked="0" layoutInCell="1" allowOverlap="1" wp14:anchorId="16181244" wp14:editId="348186C2">
                <wp:simplePos x="0" y="0"/>
                <wp:positionH relativeFrom="page">
                  <wp:posOffset>585216</wp:posOffset>
                </wp:positionH>
                <wp:positionV relativeFrom="page">
                  <wp:posOffset>9402918</wp:posOffset>
                </wp:positionV>
                <wp:extent cx="5986272" cy="12196"/>
                <wp:effectExtent l="0" t="0" r="0" b="0"/>
                <wp:wrapTopAndBottom/>
                <wp:docPr id="1313946" name="Group 1313946"/>
                <wp:cNvGraphicFramePr/>
                <a:graphic xmlns:a="http://schemas.openxmlformats.org/drawingml/2006/main">
                  <a:graphicData uri="http://schemas.microsoft.com/office/word/2010/wordprocessingGroup">
                    <wpg:wgp>
                      <wpg:cNvGrpSpPr/>
                      <wpg:grpSpPr>
                        <a:xfrm>
                          <a:off x="0" y="0"/>
                          <a:ext cx="5986272" cy="12196"/>
                          <a:chOff x="0" y="0"/>
                          <a:chExt cx="5986272" cy="12196"/>
                        </a:xfrm>
                      </wpg:grpSpPr>
                      <wps:wsp>
                        <wps:cNvPr id="1313945" name="Shape 1313945"/>
                        <wps:cNvSpPr/>
                        <wps:spPr>
                          <a:xfrm>
                            <a:off x="0" y="0"/>
                            <a:ext cx="5986272" cy="12196"/>
                          </a:xfrm>
                          <a:custGeom>
                            <a:avLst/>
                            <a:gdLst/>
                            <a:ahLst/>
                            <a:cxnLst/>
                            <a:rect l="0" t="0" r="0" b="0"/>
                            <a:pathLst>
                              <a:path w="5986272" h="12196">
                                <a:moveTo>
                                  <a:pt x="0" y="6098"/>
                                </a:moveTo>
                                <a:lnTo>
                                  <a:pt x="598627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46" style="width:471.36pt;height:0.960327pt;position:absolute;mso-position-horizontal-relative:page;mso-position-horizontal:absolute;margin-left:46.08pt;mso-position-vertical-relative:page;margin-top:740.387pt;" coordsize="59862,121">
                <v:shape id="Shape 1313945" style="position:absolute;width:59862;height:121;left:0;top:0;" coordsize="5986272,12196" path="m0,6098l5986272,6098">
                  <v:stroke weight="0.960327pt" endcap="flat" joinstyle="miter" miterlimit="1" on="true" color="#000000"/>
                  <v:fill on="false" color="#000000"/>
                </v:shape>
                <w10:wrap type="topAndBottom"/>
              </v:group>
            </w:pict>
          </mc:Fallback>
        </mc:AlternateContent>
      </w:r>
      <w:r w:rsidRPr="00EA2838">
        <w:rPr>
          <w:rFonts w:ascii="Calibri" w:eastAsia="Calibri" w:hAnsi="Calibri" w:cs="Calibri"/>
          <w:sz w:val="24"/>
        </w:rPr>
        <w:t>Press the Right Arrow button. The display now shows:</w:t>
      </w:r>
    </w:p>
    <w:p w14:paraId="0EA7173B" w14:textId="77777777" w:rsidR="005506F8" w:rsidRPr="00EA2838" w:rsidRDefault="00000000">
      <w:pPr>
        <w:spacing w:after="355"/>
        <w:ind w:left="3254"/>
      </w:pPr>
      <w:r w:rsidRPr="00EA2838">
        <w:drawing>
          <wp:inline distT="0" distB="0" distL="0" distR="0" wp14:anchorId="681B81F6" wp14:editId="0255B122">
            <wp:extent cx="2880360" cy="795772"/>
            <wp:effectExtent l="0" t="0" r="0" b="0"/>
            <wp:docPr id="1313943" name="Picture 1313943"/>
            <wp:cNvGraphicFramePr/>
            <a:graphic xmlns:a="http://schemas.openxmlformats.org/drawingml/2006/main">
              <a:graphicData uri="http://schemas.openxmlformats.org/drawingml/2006/picture">
                <pic:pic xmlns:pic="http://schemas.openxmlformats.org/drawingml/2006/picture">
                  <pic:nvPicPr>
                    <pic:cNvPr id="1313943" name="Picture 1313943"/>
                    <pic:cNvPicPr/>
                  </pic:nvPicPr>
                  <pic:blipFill>
                    <a:blip r:embed="rId2009"/>
                    <a:stretch>
                      <a:fillRect/>
                    </a:stretch>
                  </pic:blipFill>
                  <pic:spPr>
                    <a:xfrm>
                      <a:off x="0" y="0"/>
                      <a:ext cx="2880360" cy="795772"/>
                    </a:xfrm>
                    <a:prstGeom prst="rect">
                      <a:avLst/>
                    </a:prstGeom>
                  </pic:spPr>
                </pic:pic>
              </a:graphicData>
            </a:graphic>
          </wp:inline>
        </w:drawing>
      </w:r>
    </w:p>
    <w:p w14:paraId="3B32F798" w14:textId="77777777" w:rsidR="005506F8" w:rsidRPr="00EA2838" w:rsidRDefault="00000000">
      <w:pPr>
        <w:spacing w:after="221" w:line="260" w:lineRule="auto"/>
        <w:ind w:left="1647" w:right="14" w:hanging="5"/>
        <w:jc w:val="both"/>
      </w:pPr>
      <w:r w:rsidRPr="00EA2838">
        <w:rPr>
          <w:rFonts w:ascii="Calibri" w:eastAsia="Calibri" w:hAnsi="Calibri" w:cs="Calibri"/>
          <w:sz w:val="24"/>
        </w:rPr>
        <w:t>You can now use the Data Entry Slider or Up/Down Arrow buttons to select any existing preset location. Because there is no note data involved, the preset can be copied to any existing preset location including songs, not just those in the sequence banks.</w:t>
      </w:r>
    </w:p>
    <w:p w14:paraId="2D514ECC" w14:textId="77777777" w:rsidR="005506F8" w:rsidRPr="00EA2838" w:rsidRDefault="00000000">
      <w:pPr>
        <w:numPr>
          <w:ilvl w:val="0"/>
          <w:numId w:val="84"/>
        </w:numPr>
        <w:spacing w:after="268" w:line="260" w:lineRule="auto"/>
        <w:ind w:right="14" w:hanging="187"/>
        <w:jc w:val="both"/>
      </w:pPr>
      <w:r w:rsidRPr="00EA2838">
        <w:rPr>
          <w:rFonts w:ascii="Calibri" w:eastAsia="Calibri" w:hAnsi="Calibri" w:cs="Calibri"/>
          <w:sz w:val="24"/>
        </w:rPr>
        <w:t>When a new location has been selected, press the Enter button to complete the command. The display will briefly read "Command Successful!" to acknowledge the operation.</w:t>
      </w:r>
    </w:p>
    <w:tbl>
      <w:tblPr>
        <w:tblStyle w:val="TableGrid"/>
        <w:tblW w:w="9338" w:type="dxa"/>
        <w:tblInd w:w="11" w:type="dxa"/>
        <w:tblCellMar>
          <w:top w:w="0" w:type="dxa"/>
          <w:left w:w="138" w:type="dxa"/>
          <w:bottom w:w="0" w:type="dxa"/>
          <w:right w:w="4" w:type="dxa"/>
        </w:tblCellMar>
        <w:tblLook w:val="04A0" w:firstRow="1" w:lastRow="0" w:firstColumn="1" w:lastColumn="0" w:noHBand="0" w:noVBand="1"/>
      </w:tblPr>
      <w:tblGrid>
        <w:gridCol w:w="601"/>
        <w:gridCol w:w="8737"/>
      </w:tblGrid>
      <w:tr w:rsidR="005506F8" w:rsidRPr="00EA2838" w14:paraId="15494C02" w14:textId="77777777">
        <w:trPr>
          <w:trHeight w:val="340"/>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2348B404" w14:textId="77777777" w:rsidR="005506F8" w:rsidRPr="00EA2838" w:rsidRDefault="00000000">
            <w:pPr>
              <w:spacing w:after="0"/>
            </w:pPr>
            <w:r w:rsidRPr="00EA2838">
              <w:rPr>
                <w:rFonts w:ascii="Calibri" w:eastAsia="Calibri" w:hAnsi="Calibri" w:cs="Calibri"/>
                <w:sz w:val="32"/>
              </w:rPr>
              <w:t>46</w:t>
            </w:r>
          </w:p>
        </w:tc>
        <w:tc>
          <w:tcPr>
            <w:tcW w:w="8737" w:type="dxa"/>
            <w:tcBorders>
              <w:top w:val="single" w:sz="2" w:space="0" w:color="000000"/>
              <w:left w:val="single" w:sz="2" w:space="0" w:color="000000"/>
              <w:bottom w:val="single" w:sz="2" w:space="0" w:color="000000"/>
              <w:right w:val="single" w:sz="2" w:space="0" w:color="000000"/>
            </w:tcBorders>
          </w:tcPr>
          <w:p w14:paraId="372EB101" w14:textId="77777777" w:rsidR="005506F8" w:rsidRPr="00EA2838" w:rsidRDefault="00000000">
            <w:pPr>
              <w:spacing w:after="0"/>
              <w:ind w:left="85"/>
            </w:pPr>
            <w:r w:rsidRPr="00EA2838">
              <w:rPr>
                <w:rFonts w:ascii="Calibri" w:eastAsia="Calibri" w:hAnsi="Calibri" w:cs="Calibri"/>
                <w:sz w:val="30"/>
              </w:rPr>
              <w:t>Append Sequence</w:t>
            </w:r>
          </w:p>
        </w:tc>
      </w:tr>
      <w:tr w:rsidR="005506F8" w:rsidRPr="00EA2838" w14:paraId="62035A5F" w14:textId="77777777">
        <w:trPr>
          <w:trHeight w:val="285"/>
        </w:trPr>
        <w:tc>
          <w:tcPr>
            <w:tcW w:w="0" w:type="auto"/>
            <w:vMerge/>
            <w:tcBorders>
              <w:top w:val="nil"/>
              <w:left w:val="single" w:sz="2" w:space="0" w:color="000000"/>
              <w:bottom w:val="single" w:sz="2" w:space="0" w:color="000000"/>
              <w:right w:val="single" w:sz="2" w:space="0" w:color="000000"/>
            </w:tcBorders>
          </w:tcPr>
          <w:p w14:paraId="37F597A2" w14:textId="77777777" w:rsidR="005506F8" w:rsidRPr="00EA2838" w:rsidRDefault="005506F8"/>
        </w:tc>
        <w:tc>
          <w:tcPr>
            <w:tcW w:w="8737" w:type="dxa"/>
            <w:tcBorders>
              <w:top w:val="single" w:sz="2" w:space="0" w:color="000000"/>
              <w:left w:val="single" w:sz="2" w:space="0" w:color="000000"/>
              <w:bottom w:val="single" w:sz="2" w:space="0" w:color="000000"/>
              <w:right w:val="single" w:sz="2" w:space="0" w:color="000000"/>
            </w:tcBorders>
          </w:tcPr>
          <w:p w14:paraId="63C6F073" w14:textId="77777777" w:rsidR="005506F8" w:rsidRPr="00EA2838" w:rsidRDefault="00000000">
            <w:pPr>
              <w:tabs>
                <w:tab w:val="center" w:pos="4458"/>
              </w:tabs>
              <w:spacing w:after="0"/>
            </w:pPr>
            <w:r w:rsidRPr="00EA2838">
              <w:rPr>
                <w:rFonts w:ascii="Calibri" w:eastAsia="Calibri" w:hAnsi="Calibri" w:cs="Calibri"/>
                <w:sz w:val="24"/>
              </w:rPr>
              <w:t>Sequence Bank</w:t>
            </w:r>
            <w:r w:rsidRPr="00EA2838">
              <w:rPr>
                <w:rFonts w:ascii="Calibri" w:eastAsia="Calibri" w:hAnsi="Calibri" w:cs="Calibri"/>
                <w:sz w:val="24"/>
              </w:rPr>
              <w:tab/>
              <w:t>Press Edit Sequences / Seq (Bank 4) / Screen 6.</w:t>
            </w:r>
          </w:p>
        </w:tc>
      </w:tr>
    </w:tbl>
    <w:p w14:paraId="35AECC3F" w14:textId="77777777" w:rsidR="005506F8" w:rsidRPr="00EA2838" w:rsidRDefault="00000000">
      <w:pPr>
        <w:spacing w:after="0"/>
        <w:ind w:left="24" w:hanging="10"/>
      </w:pPr>
      <w:r w:rsidRPr="00EA2838">
        <w:rPr>
          <w:rFonts w:ascii="Calibri" w:eastAsia="Calibri" w:hAnsi="Calibri" w:cs="Calibri"/>
          <w:sz w:val="26"/>
        </w:rPr>
        <w:t>Append Sequence</w:t>
      </w:r>
    </w:p>
    <w:p w14:paraId="0DDE6FA5" w14:textId="77777777" w:rsidR="005506F8" w:rsidRPr="00EA2838" w:rsidRDefault="00000000">
      <w:pPr>
        <w:spacing w:after="224" w:line="226" w:lineRule="auto"/>
        <w:ind w:left="1637" w:right="14" w:hanging="5"/>
      </w:pPr>
      <w:r w:rsidRPr="00EA2838">
        <w:rPr>
          <w:rFonts w:ascii="Calibri" w:eastAsia="Calibri" w:hAnsi="Calibri" w:cs="Calibri"/>
          <w:sz w:val="24"/>
        </w:rPr>
        <w:lastRenderedPageBreak/>
        <w:t>Appending is the process of taking one sequence and "tacking it on" to the end of another, thereby creating a sequence which contains data from both the source and destination sequences. This function allows you to append one sequence to another (or to itself, doubling its length). The currently selected sequence will have a sequence appended to it (tacked on to the end of it). The sequence that you have appended from remains unchanged.</w:t>
      </w:r>
    </w:p>
    <w:p w14:paraId="296DCFDB" w14:textId="77777777" w:rsidR="005506F8" w:rsidRPr="00EA2838" w:rsidRDefault="005506F8">
      <w:pPr>
        <w:sectPr w:rsidR="005506F8" w:rsidRPr="00EA2838" w:rsidSect="00166CEE">
          <w:headerReference w:type="even" r:id="rId2010"/>
          <w:headerReference w:type="default" r:id="rId2011"/>
          <w:footerReference w:type="even" r:id="rId2012"/>
          <w:footerReference w:type="default" r:id="rId2013"/>
          <w:headerReference w:type="first" r:id="rId2014"/>
          <w:footerReference w:type="first" r:id="rId2015"/>
          <w:footnotePr>
            <w:numRestart w:val="eachPage"/>
          </w:footnotePr>
          <w:pgSz w:w="11021" w:h="15552"/>
          <w:pgMar w:top="467" w:right="451" w:bottom="1138" w:left="706" w:header="451" w:footer="336" w:gutter="0"/>
          <w:cols w:space="708"/>
        </w:sectPr>
      </w:pPr>
    </w:p>
    <w:p w14:paraId="74CBBFE6" w14:textId="77777777" w:rsidR="005506F8" w:rsidRPr="00EA2838" w:rsidRDefault="00000000">
      <w:pPr>
        <w:spacing w:after="584" w:line="265" w:lineRule="auto"/>
        <w:ind w:left="43" w:right="1952" w:hanging="10"/>
      </w:pPr>
      <w:r w:rsidRPr="00EA2838">
        <w:rPr>
          <w:rFonts w:ascii="Calibri" w:eastAsia="Calibri" w:hAnsi="Calibri" w:cs="Calibri"/>
          <w:sz w:val="20"/>
        </w:rPr>
        <w:lastRenderedPageBreak/>
        <w:t xml:space="preserve">SO -l </w:t>
      </w:r>
    </w:p>
    <w:p w14:paraId="478DD55D"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Make sure the sequence which you want to append to is selected.</w:t>
      </w:r>
    </w:p>
    <w:p w14:paraId="273F1F89"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Select the Append Sequence command. The display reads "Append Sequence."</w:t>
      </w:r>
    </w:p>
    <w:p w14:paraId="3BA9A0F0"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Press Enter. The display shows:</w:t>
      </w:r>
    </w:p>
    <w:p w14:paraId="758FECAE" w14:textId="77777777" w:rsidR="005506F8" w:rsidRPr="00EA2838" w:rsidRDefault="00000000">
      <w:pPr>
        <w:spacing w:after="256"/>
        <w:ind w:left="3256"/>
      </w:pPr>
      <w:r w:rsidRPr="00EA2838">
        <w:drawing>
          <wp:inline distT="0" distB="0" distL="0" distR="0" wp14:anchorId="2C791502" wp14:editId="3C27B549">
            <wp:extent cx="2869415" cy="817115"/>
            <wp:effectExtent l="0" t="0" r="0" b="0"/>
            <wp:docPr id="1313947" name="Picture 1313947"/>
            <wp:cNvGraphicFramePr/>
            <a:graphic xmlns:a="http://schemas.openxmlformats.org/drawingml/2006/main">
              <a:graphicData uri="http://schemas.openxmlformats.org/drawingml/2006/picture">
                <pic:pic xmlns:pic="http://schemas.openxmlformats.org/drawingml/2006/picture">
                  <pic:nvPicPr>
                    <pic:cNvPr id="1313947" name="Picture 1313947"/>
                    <pic:cNvPicPr/>
                  </pic:nvPicPr>
                  <pic:blipFill>
                    <a:blip r:embed="rId2016"/>
                    <a:stretch>
                      <a:fillRect/>
                    </a:stretch>
                  </pic:blipFill>
                  <pic:spPr>
                    <a:xfrm>
                      <a:off x="0" y="0"/>
                      <a:ext cx="2869415" cy="817115"/>
                    </a:xfrm>
                    <a:prstGeom prst="rect">
                      <a:avLst/>
                    </a:prstGeom>
                  </pic:spPr>
                </pic:pic>
              </a:graphicData>
            </a:graphic>
          </wp:inline>
        </w:drawing>
      </w:r>
    </w:p>
    <w:p w14:paraId="2D77B2B8"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This parameter is used to select which sequence will append to the end of the selected sequence. The Data Entry Slider or Up/Down Arrow buttons will scroll through all the available sequences in memory.</w:t>
      </w:r>
    </w:p>
    <w:p w14:paraId="640FF8B6" w14:textId="77777777" w:rsidR="005506F8" w:rsidRPr="00EA2838" w:rsidRDefault="00000000">
      <w:pPr>
        <w:numPr>
          <w:ilvl w:val="0"/>
          <w:numId w:val="84"/>
        </w:numPr>
        <w:spacing w:after="4" w:line="260" w:lineRule="auto"/>
        <w:ind w:right="14" w:hanging="187"/>
        <w:jc w:val="both"/>
      </w:pPr>
      <w:r w:rsidRPr="00EA2838">
        <w:rPr>
          <w:rFonts w:ascii="Calibri" w:eastAsia="Calibri" w:hAnsi="Calibri" w:cs="Calibri"/>
          <w:sz w:val="24"/>
        </w:rPr>
        <w:t>Press the Right Arrow button. Now the display reads:</w:t>
      </w:r>
    </w:p>
    <w:p w14:paraId="53C53CFA" w14:textId="77777777" w:rsidR="005506F8" w:rsidRPr="00EA2838" w:rsidRDefault="00000000">
      <w:pPr>
        <w:spacing w:after="356"/>
        <w:ind w:left="3261"/>
      </w:pPr>
      <w:r w:rsidRPr="00EA2838">
        <w:drawing>
          <wp:inline distT="0" distB="0" distL="0" distR="0" wp14:anchorId="5A628DE8" wp14:editId="11EAD5B3">
            <wp:extent cx="2872464" cy="811017"/>
            <wp:effectExtent l="0" t="0" r="0" b="0"/>
            <wp:docPr id="1313949" name="Picture 1313949"/>
            <wp:cNvGraphicFramePr/>
            <a:graphic xmlns:a="http://schemas.openxmlformats.org/drawingml/2006/main">
              <a:graphicData uri="http://schemas.openxmlformats.org/drawingml/2006/picture">
                <pic:pic xmlns:pic="http://schemas.openxmlformats.org/drawingml/2006/picture">
                  <pic:nvPicPr>
                    <pic:cNvPr id="1313949" name="Picture 1313949"/>
                    <pic:cNvPicPr/>
                  </pic:nvPicPr>
                  <pic:blipFill>
                    <a:blip r:embed="rId2017"/>
                    <a:stretch>
                      <a:fillRect/>
                    </a:stretch>
                  </pic:blipFill>
                  <pic:spPr>
                    <a:xfrm>
                      <a:off x="0" y="0"/>
                      <a:ext cx="2872464" cy="811017"/>
                    </a:xfrm>
                    <a:prstGeom prst="rect">
                      <a:avLst/>
                    </a:prstGeom>
                  </pic:spPr>
                </pic:pic>
              </a:graphicData>
            </a:graphic>
          </wp:inline>
        </w:drawing>
      </w:r>
    </w:p>
    <w:p w14:paraId="50C11B03" w14:textId="77777777" w:rsidR="005506F8" w:rsidRPr="00EA2838" w:rsidRDefault="00000000">
      <w:pPr>
        <w:spacing w:after="242" w:line="260" w:lineRule="auto"/>
        <w:ind w:left="1647" w:right="14" w:hanging="5"/>
        <w:jc w:val="both"/>
      </w:pPr>
      <w:r w:rsidRPr="00EA2838">
        <mc:AlternateContent>
          <mc:Choice Requires="wpg">
            <w:drawing>
              <wp:anchor distT="0" distB="0" distL="114300" distR="114300" simplePos="0" relativeHeight="251822080" behindDoc="0" locked="0" layoutInCell="1" allowOverlap="1" wp14:anchorId="7914F463" wp14:editId="33F07B4B">
                <wp:simplePos x="0" y="0"/>
                <wp:positionH relativeFrom="page">
                  <wp:posOffset>323228</wp:posOffset>
                </wp:positionH>
                <wp:positionV relativeFrom="page">
                  <wp:posOffset>9412070</wp:posOffset>
                </wp:positionV>
                <wp:extent cx="5982775" cy="12195"/>
                <wp:effectExtent l="0" t="0" r="0" b="0"/>
                <wp:wrapTopAndBottom/>
                <wp:docPr id="1313956" name="Group 1313956"/>
                <wp:cNvGraphicFramePr/>
                <a:graphic xmlns:a="http://schemas.openxmlformats.org/drawingml/2006/main">
                  <a:graphicData uri="http://schemas.microsoft.com/office/word/2010/wordprocessingGroup">
                    <wpg:wgp>
                      <wpg:cNvGrpSpPr/>
                      <wpg:grpSpPr>
                        <a:xfrm>
                          <a:off x="0" y="0"/>
                          <a:ext cx="5982775" cy="12195"/>
                          <a:chOff x="0" y="0"/>
                          <a:chExt cx="5982775" cy="12195"/>
                        </a:xfrm>
                      </wpg:grpSpPr>
                      <wps:wsp>
                        <wps:cNvPr id="1313955" name="Shape 1313955"/>
                        <wps:cNvSpPr/>
                        <wps:spPr>
                          <a:xfrm>
                            <a:off x="0" y="0"/>
                            <a:ext cx="5982775" cy="12195"/>
                          </a:xfrm>
                          <a:custGeom>
                            <a:avLst/>
                            <a:gdLst/>
                            <a:ahLst/>
                            <a:cxnLst/>
                            <a:rect l="0" t="0" r="0" b="0"/>
                            <a:pathLst>
                              <a:path w="5982775" h="12195">
                                <a:moveTo>
                                  <a:pt x="0" y="6097"/>
                                </a:moveTo>
                                <a:lnTo>
                                  <a:pt x="5982775"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56" style="width:471.085pt;height:0.960205pt;position:absolute;mso-position-horizontal-relative:page;mso-position-horizontal:absolute;margin-left:25.4511pt;mso-position-vertical-relative:page;margin-top:741.108pt;" coordsize="59827,121">
                <v:shape id="Shape 1313955" style="position:absolute;width:59827;height:121;left:0;top:0;" coordsize="5982775,12195" path="m0,6097l5982775,6097">
                  <v:stroke weight="0.960205pt" endcap="flat" joinstyle="miter" miterlimit="1" on="true" color="#000000"/>
                  <v:fill on="false" color="#000000"/>
                </v:shape>
                <w10:wrap type="topAndBottom"/>
              </v:group>
            </w:pict>
          </mc:Fallback>
        </mc:AlternateContent>
      </w:r>
      <w:r w:rsidRPr="00EA2838">
        <w:drawing>
          <wp:anchor distT="0" distB="0" distL="114300" distR="114300" simplePos="0" relativeHeight="251823104" behindDoc="0" locked="0" layoutInCell="1" allowOverlap="0" wp14:anchorId="2BB6B381" wp14:editId="1B112BBD">
            <wp:simplePos x="0" y="0"/>
            <wp:positionH relativeFrom="page">
              <wp:posOffset>926995</wp:posOffset>
            </wp:positionH>
            <wp:positionV relativeFrom="page">
              <wp:posOffset>9582810</wp:posOffset>
            </wp:positionV>
            <wp:extent cx="152466" cy="9147"/>
            <wp:effectExtent l="0" t="0" r="0" b="0"/>
            <wp:wrapTopAndBottom/>
            <wp:docPr id="647104" name="Picture 647104"/>
            <wp:cNvGraphicFramePr/>
            <a:graphic xmlns:a="http://schemas.openxmlformats.org/drawingml/2006/main">
              <a:graphicData uri="http://schemas.openxmlformats.org/drawingml/2006/picture">
                <pic:pic xmlns:pic="http://schemas.openxmlformats.org/drawingml/2006/picture">
                  <pic:nvPicPr>
                    <pic:cNvPr id="647104" name="Picture 647104"/>
                    <pic:cNvPicPr/>
                  </pic:nvPicPr>
                  <pic:blipFill>
                    <a:blip r:embed="rId2018"/>
                    <a:stretch>
                      <a:fillRect/>
                    </a:stretch>
                  </pic:blipFill>
                  <pic:spPr>
                    <a:xfrm>
                      <a:off x="0" y="0"/>
                      <a:ext cx="152466" cy="9147"/>
                    </a:xfrm>
                    <a:prstGeom prst="rect">
                      <a:avLst/>
                    </a:prstGeom>
                  </pic:spPr>
                </pic:pic>
              </a:graphicData>
            </a:graphic>
          </wp:anchor>
        </w:drawing>
      </w:r>
      <w:r w:rsidRPr="00EA2838">
        <w:drawing>
          <wp:anchor distT="0" distB="0" distL="114300" distR="114300" simplePos="0" relativeHeight="251824128" behindDoc="0" locked="0" layoutInCell="1" allowOverlap="0" wp14:anchorId="7CC7BD42" wp14:editId="15B497BF">
            <wp:simplePos x="0" y="0"/>
            <wp:positionH relativeFrom="page">
              <wp:posOffset>350672</wp:posOffset>
            </wp:positionH>
            <wp:positionV relativeFrom="page">
              <wp:posOffset>396362</wp:posOffset>
            </wp:positionV>
            <wp:extent cx="5952282" cy="103664"/>
            <wp:effectExtent l="0" t="0" r="0" b="0"/>
            <wp:wrapTopAndBottom/>
            <wp:docPr id="1313951" name="Picture 1313951"/>
            <wp:cNvGraphicFramePr/>
            <a:graphic xmlns:a="http://schemas.openxmlformats.org/drawingml/2006/main">
              <a:graphicData uri="http://schemas.openxmlformats.org/drawingml/2006/picture">
                <pic:pic xmlns:pic="http://schemas.openxmlformats.org/drawingml/2006/picture">
                  <pic:nvPicPr>
                    <pic:cNvPr id="1313951" name="Picture 1313951"/>
                    <pic:cNvPicPr/>
                  </pic:nvPicPr>
                  <pic:blipFill>
                    <a:blip r:embed="rId2019"/>
                    <a:stretch>
                      <a:fillRect/>
                    </a:stretch>
                  </pic:blipFill>
                  <pic:spPr>
                    <a:xfrm>
                      <a:off x="0" y="0"/>
                      <a:ext cx="5952282" cy="103664"/>
                    </a:xfrm>
                    <a:prstGeom prst="rect">
                      <a:avLst/>
                    </a:prstGeom>
                  </pic:spPr>
                </pic:pic>
              </a:graphicData>
            </a:graphic>
          </wp:anchor>
        </w:drawing>
      </w:r>
      <w:r w:rsidRPr="00EA2838">
        <w:rPr>
          <w:rFonts w:ascii="Calibri" w:eastAsia="Calibri" w:hAnsi="Calibri" w:cs="Calibri"/>
          <w:sz w:val="24"/>
        </w:rPr>
        <w:t>This is a display-only parameter. It is there to verify that the correct sequence is having another sequence appended to it.</w:t>
      </w:r>
    </w:p>
    <w:p w14:paraId="1B3613EA" w14:textId="77777777" w:rsidR="005506F8" w:rsidRPr="00EA2838" w:rsidRDefault="00000000">
      <w:pPr>
        <w:numPr>
          <w:ilvl w:val="0"/>
          <w:numId w:val="84"/>
        </w:numPr>
        <w:spacing w:after="269" w:line="260" w:lineRule="auto"/>
        <w:ind w:right="14" w:hanging="187"/>
        <w:jc w:val="both"/>
      </w:pPr>
      <w:r w:rsidRPr="00EA2838">
        <w:rPr>
          <w:rFonts w:ascii="Calibri" w:eastAsia="Calibri" w:hAnsi="Calibri" w:cs="Calibri"/>
          <w:sz w:val="24"/>
        </w:rPr>
        <w:t>Press Enter. The screen will briefly display "Command Successful!" to acknowledge the operation.</w:t>
      </w:r>
    </w:p>
    <w:tbl>
      <w:tblPr>
        <w:tblStyle w:val="TableGrid"/>
        <w:tblW w:w="9328" w:type="dxa"/>
        <w:tblInd w:w="3" w:type="dxa"/>
        <w:tblCellMar>
          <w:top w:w="31" w:type="dxa"/>
          <w:left w:w="0" w:type="dxa"/>
          <w:bottom w:w="0" w:type="dxa"/>
          <w:right w:w="44" w:type="dxa"/>
        </w:tblCellMar>
        <w:tblLook w:val="04A0" w:firstRow="1" w:lastRow="0" w:firstColumn="1" w:lastColumn="0" w:noHBand="0" w:noVBand="1"/>
      </w:tblPr>
      <w:tblGrid>
        <w:gridCol w:w="601"/>
        <w:gridCol w:w="2368"/>
        <w:gridCol w:w="6359"/>
      </w:tblGrid>
      <w:tr w:rsidR="005506F8" w:rsidRPr="00EA2838" w14:paraId="1C43D986" w14:textId="77777777">
        <w:trPr>
          <w:trHeight w:val="327"/>
        </w:trPr>
        <w:tc>
          <w:tcPr>
            <w:tcW w:w="601" w:type="dxa"/>
            <w:vMerge w:val="restart"/>
            <w:tcBorders>
              <w:top w:val="single" w:sz="2" w:space="0" w:color="000000"/>
              <w:left w:val="single" w:sz="2" w:space="0" w:color="000000"/>
              <w:bottom w:val="single" w:sz="2" w:space="0" w:color="000000"/>
              <w:right w:val="single" w:sz="2" w:space="0" w:color="000000"/>
            </w:tcBorders>
            <w:vAlign w:val="center"/>
          </w:tcPr>
          <w:p w14:paraId="04A6B8F9" w14:textId="77777777" w:rsidR="005506F8" w:rsidRPr="00EA2838" w:rsidRDefault="00000000">
            <w:pPr>
              <w:spacing w:after="0"/>
              <w:ind w:left="179"/>
            </w:pPr>
            <w:r w:rsidRPr="00EA2838">
              <w:rPr>
                <w:rFonts w:ascii="Calibri" w:eastAsia="Calibri" w:hAnsi="Calibri" w:cs="Calibri"/>
                <w:sz w:val="32"/>
              </w:rPr>
              <w:t>47</w:t>
            </w:r>
          </w:p>
        </w:tc>
        <w:tc>
          <w:tcPr>
            <w:tcW w:w="2368" w:type="dxa"/>
            <w:tcBorders>
              <w:top w:val="single" w:sz="2" w:space="0" w:color="000000"/>
              <w:left w:val="single" w:sz="2" w:space="0" w:color="000000"/>
              <w:bottom w:val="single" w:sz="2" w:space="0" w:color="000000"/>
              <w:right w:val="nil"/>
            </w:tcBorders>
          </w:tcPr>
          <w:p w14:paraId="0B12EE72" w14:textId="77777777" w:rsidR="005506F8" w:rsidRPr="00EA2838" w:rsidRDefault="00000000">
            <w:pPr>
              <w:spacing w:after="0"/>
              <w:ind w:left="260"/>
            </w:pPr>
            <w:r w:rsidRPr="00EA2838">
              <w:rPr>
                <w:rFonts w:ascii="Calibri" w:eastAsia="Calibri" w:hAnsi="Calibri" w:cs="Calibri"/>
                <w:sz w:val="30"/>
              </w:rPr>
              <w:t>Change Length</w:t>
            </w:r>
          </w:p>
        </w:tc>
        <w:tc>
          <w:tcPr>
            <w:tcW w:w="6359" w:type="dxa"/>
            <w:tcBorders>
              <w:top w:val="single" w:sz="2" w:space="0" w:color="000000"/>
              <w:left w:val="nil"/>
              <w:bottom w:val="single" w:sz="2" w:space="0" w:color="000000"/>
              <w:right w:val="single" w:sz="2" w:space="0" w:color="000000"/>
            </w:tcBorders>
          </w:tcPr>
          <w:p w14:paraId="7052318D" w14:textId="77777777" w:rsidR="005506F8" w:rsidRPr="00EA2838" w:rsidRDefault="005506F8"/>
        </w:tc>
      </w:tr>
      <w:tr w:rsidR="005506F8" w:rsidRPr="00EA2838" w14:paraId="0B92D87B" w14:textId="77777777">
        <w:trPr>
          <w:trHeight w:val="298"/>
        </w:trPr>
        <w:tc>
          <w:tcPr>
            <w:tcW w:w="0" w:type="auto"/>
            <w:vMerge/>
            <w:tcBorders>
              <w:top w:val="nil"/>
              <w:left w:val="single" w:sz="2" w:space="0" w:color="000000"/>
              <w:bottom w:val="single" w:sz="2" w:space="0" w:color="000000"/>
              <w:right w:val="single" w:sz="2" w:space="0" w:color="000000"/>
            </w:tcBorders>
          </w:tcPr>
          <w:p w14:paraId="71FCA159" w14:textId="77777777" w:rsidR="005506F8" w:rsidRPr="00EA2838" w:rsidRDefault="005506F8"/>
        </w:tc>
        <w:tc>
          <w:tcPr>
            <w:tcW w:w="2368" w:type="dxa"/>
            <w:tcBorders>
              <w:top w:val="single" w:sz="2" w:space="0" w:color="000000"/>
              <w:left w:val="single" w:sz="2" w:space="0" w:color="000000"/>
              <w:bottom w:val="single" w:sz="2" w:space="0" w:color="000000"/>
              <w:right w:val="nil"/>
            </w:tcBorders>
          </w:tcPr>
          <w:p w14:paraId="03C6D1F7" w14:textId="77777777" w:rsidR="005506F8" w:rsidRPr="00EA2838" w:rsidRDefault="00000000">
            <w:pPr>
              <w:spacing w:after="0"/>
              <w:ind w:left="260"/>
            </w:pPr>
            <w:r w:rsidRPr="00EA2838">
              <w:rPr>
                <w:rFonts w:ascii="Calibri" w:eastAsia="Calibri" w:hAnsi="Calibri" w:cs="Calibri"/>
                <w:sz w:val="24"/>
              </w:rPr>
              <w:t>Sequence Bank</w:t>
            </w:r>
          </w:p>
        </w:tc>
        <w:tc>
          <w:tcPr>
            <w:tcW w:w="6359" w:type="dxa"/>
            <w:tcBorders>
              <w:top w:val="single" w:sz="2" w:space="0" w:color="000000"/>
              <w:left w:val="nil"/>
              <w:bottom w:val="single" w:sz="2" w:space="0" w:color="000000"/>
              <w:right w:val="single" w:sz="2" w:space="0" w:color="000000"/>
            </w:tcBorders>
          </w:tcPr>
          <w:p w14:paraId="7D71A34E" w14:textId="77777777" w:rsidR="005506F8" w:rsidRPr="00EA2838" w:rsidRDefault="00000000">
            <w:pPr>
              <w:spacing w:after="0"/>
            </w:pPr>
            <w:r w:rsidRPr="00EA2838">
              <w:rPr>
                <w:rFonts w:ascii="Calibri" w:eastAsia="Calibri" w:hAnsi="Calibri" w:cs="Calibri"/>
                <w:sz w:val="24"/>
              </w:rPr>
              <w:t>Press Edit Sequences / Seq (Bank 4) / Screen 7.</w:t>
            </w:r>
          </w:p>
        </w:tc>
      </w:tr>
    </w:tbl>
    <w:p w14:paraId="1B87A4F4" w14:textId="77777777" w:rsidR="005506F8" w:rsidRPr="00EA2838" w:rsidRDefault="00000000">
      <w:pPr>
        <w:spacing w:after="0"/>
        <w:ind w:left="24" w:hanging="10"/>
      </w:pPr>
      <w:r w:rsidRPr="00EA2838">
        <w:rPr>
          <w:rFonts w:ascii="Calibri" w:eastAsia="Calibri" w:hAnsi="Calibri" w:cs="Calibri"/>
          <w:sz w:val="26"/>
        </w:rPr>
        <w:t>Change Length — Inserting and Removing Bars from a Sequence</w:t>
      </w:r>
    </w:p>
    <w:p w14:paraId="3DCFD5F2" w14:textId="77777777" w:rsidR="005506F8" w:rsidRPr="00EA2838" w:rsidRDefault="00000000">
      <w:pPr>
        <w:spacing w:after="279" w:line="226" w:lineRule="auto"/>
        <w:ind w:left="1637" w:right="14" w:hanging="5"/>
      </w:pPr>
      <w:r w:rsidRPr="00EA2838">
        <w:rPr>
          <w:rFonts w:ascii="Calibri" w:eastAsia="Calibri" w:hAnsi="Calibri" w:cs="Calibri"/>
          <w:sz w:val="24"/>
        </w:rPr>
        <w:t>Though the length of the first track determines the length of the sequence, you can use the Insert Bars and Remove Bars functions to add empty bars, starting from any bar within the sequence, or to remove any number of bars from the sequence.</w:t>
      </w:r>
    </w:p>
    <w:p w14:paraId="694F6C52" w14:textId="77777777" w:rsidR="005506F8" w:rsidRPr="00EA2838" w:rsidRDefault="00000000">
      <w:pPr>
        <w:spacing w:after="4" w:line="260" w:lineRule="auto"/>
        <w:ind w:left="1647" w:right="14" w:hanging="5"/>
        <w:jc w:val="both"/>
      </w:pPr>
      <w:r w:rsidRPr="00EA2838">
        <w:rPr>
          <w:rFonts w:ascii="Calibri" w:eastAsia="Calibri" w:hAnsi="Calibri" w:cs="Calibri"/>
          <w:sz w:val="24"/>
        </w:rPr>
        <w:t>From the Sequence Edit bank, select the change length command. The display reads "Change Length," press Enter. The display will now show:</w:t>
      </w:r>
    </w:p>
    <w:p w14:paraId="26FB639A" w14:textId="77777777" w:rsidR="005506F8" w:rsidRPr="00EA2838" w:rsidRDefault="00000000">
      <w:pPr>
        <w:spacing w:after="354"/>
        <w:ind w:left="3241"/>
      </w:pPr>
      <w:r w:rsidRPr="00EA2838">
        <w:lastRenderedPageBreak/>
        <w:drawing>
          <wp:inline distT="0" distB="0" distL="0" distR="0" wp14:anchorId="4C2E3D26" wp14:editId="24ECAE94">
            <wp:extent cx="2872464" cy="798822"/>
            <wp:effectExtent l="0" t="0" r="0" b="0"/>
            <wp:docPr id="1313953" name="Picture 1313953"/>
            <wp:cNvGraphicFramePr/>
            <a:graphic xmlns:a="http://schemas.openxmlformats.org/drawingml/2006/main">
              <a:graphicData uri="http://schemas.openxmlformats.org/drawingml/2006/picture">
                <pic:pic xmlns:pic="http://schemas.openxmlformats.org/drawingml/2006/picture">
                  <pic:nvPicPr>
                    <pic:cNvPr id="1313953" name="Picture 1313953"/>
                    <pic:cNvPicPr/>
                  </pic:nvPicPr>
                  <pic:blipFill>
                    <a:blip r:embed="rId2020"/>
                    <a:stretch>
                      <a:fillRect/>
                    </a:stretch>
                  </pic:blipFill>
                  <pic:spPr>
                    <a:xfrm>
                      <a:off x="0" y="0"/>
                      <a:ext cx="2872464" cy="798822"/>
                    </a:xfrm>
                    <a:prstGeom prst="rect">
                      <a:avLst/>
                    </a:prstGeom>
                  </pic:spPr>
                </pic:pic>
              </a:graphicData>
            </a:graphic>
          </wp:inline>
        </w:drawing>
      </w:r>
    </w:p>
    <w:p w14:paraId="1528CE4F" w14:textId="77777777" w:rsidR="005506F8" w:rsidRPr="00EA2838" w:rsidRDefault="00000000">
      <w:pPr>
        <w:spacing w:after="4" w:line="260" w:lineRule="auto"/>
        <w:ind w:left="1647" w:right="106" w:hanging="5"/>
        <w:jc w:val="both"/>
      </w:pPr>
      <w:r w:rsidRPr="00EA2838">
        <w:rPr>
          <w:rFonts w:ascii="Calibri" w:eastAsia="Calibri" w:hAnsi="Calibri" w:cs="Calibri"/>
          <w:sz w:val="24"/>
        </w:rPr>
        <w:t>There are three parameters on this screen. The parameter in the upper left hand corner determines whether bars will be inserted or removed from a sequence. Once that has been selected, use the Left/Right Arrow buttons to access the parameters which determine how many bars will be inserted/deleted and at which bar the insertion/deletion will take place.</w:t>
      </w:r>
    </w:p>
    <w:p w14:paraId="597F6B7D" w14:textId="77777777" w:rsidR="005506F8" w:rsidRPr="00EA2838" w:rsidRDefault="005506F8">
      <w:pPr>
        <w:sectPr w:rsidR="005506F8" w:rsidRPr="00EA2838" w:rsidSect="00166CEE">
          <w:headerReference w:type="even" r:id="rId2021"/>
          <w:headerReference w:type="default" r:id="rId2022"/>
          <w:footerReference w:type="even" r:id="rId2023"/>
          <w:footerReference w:type="default" r:id="rId2024"/>
          <w:headerReference w:type="first" r:id="rId2025"/>
          <w:footerReference w:type="first" r:id="rId2026"/>
          <w:footnotePr>
            <w:numRestart w:val="eachPage"/>
          </w:footnotePr>
          <w:pgSz w:w="11021" w:h="15552"/>
          <w:pgMar w:top="1440" w:right="1124" w:bottom="1440" w:left="538" w:header="487" w:footer="336" w:gutter="0"/>
          <w:cols w:space="708"/>
        </w:sectPr>
      </w:pPr>
    </w:p>
    <w:p w14:paraId="084B7C7F" w14:textId="77777777" w:rsidR="005506F8" w:rsidRPr="00EA2838" w:rsidRDefault="00000000">
      <w:pPr>
        <w:spacing w:after="14" w:line="248" w:lineRule="auto"/>
        <w:ind w:left="1626" w:right="115" w:hanging="1627"/>
        <w:jc w:val="both"/>
      </w:pPr>
      <w:r w:rsidRPr="00EA2838">
        <w:lastRenderedPageBreak/>
        <w:t xml:space="preserve">INSERT Bars </w:t>
      </w:r>
      <w:r w:rsidRPr="00EA2838">
        <w:drawing>
          <wp:inline distT="0" distB="0" distL="0" distR="0" wp14:anchorId="26F21A17" wp14:editId="30DFB248">
            <wp:extent cx="79248" cy="100615"/>
            <wp:effectExtent l="0" t="0" r="0" b="0"/>
            <wp:docPr id="1313959" name="Picture 1313959"/>
            <wp:cNvGraphicFramePr/>
            <a:graphic xmlns:a="http://schemas.openxmlformats.org/drawingml/2006/main">
              <a:graphicData uri="http://schemas.openxmlformats.org/drawingml/2006/picture">
                <pic:pic xmlns:pic="http://schemas.openxmlformats.org/drawingml/2006/picture">
                  <pic:nvPicPr>
                    <pic:cNvPr id="1313959" name="Picture 1313959"/>
                    <pic:cNvPicPr/>
                  </pic:nvPicPr>
                  <pic:blipFill>
                    <a:blip r:embed="rId2027"/>
                    <a:stretch>
                      <a:fillRect/>
                    </a:stretch>
                  </pic:blipFill>
                  <pic:spPr>
                    <a:xfrm>
                      <a:off x="0" y="0"/>
                      <a:ext cx="79248" cy="100615"/>
                    </a:xfrm>
                    <a:prstGeom prst="rect">
                      <a:avLst/>
                    </a:prstGeom>
                  </pic:spPr>
                </pic:pic>
              </a:graphicData>
            </a:graphic>
          </wp:inline>
        </w:drawing>
      </w:r>
      <w:r w:rsidRPr="00EA2838">
        <w:t xml:space="preserve">he Insert Bars function lets you add any number of bars to the sequence up to a total sequence length of 999 bars. It consists of tW'() steps: l) specify at which </w:t>
      </w:r>
      <w:r w:rsidRPr="00EA2838">
        <w:drawing>
          <wp:inline distT="0" distB="0" distL="0" distR="0" wp14:anchorId="10C74A67" wp14:editId="487E0784">
            <wp:extent cx="6097" cy="6098"/>
            <wp:effectExtent l="0" t="0" r="0" b="0"/>
            <wp:docPr id="649625" name="Picture 649625"/>
            <wp:cNvGraphicFramePr/>
            <a:graphic xmlns:a="http://schemas.openxmlformats.org/drawingml/2006/main">
              <a:graphicData uri="http://schemas.openxmlformats.org/drawingml/2006/picture">
                <pic:pic xmlns:pic="http://schemas.openxmlformats.org/drawingml/2006/picture">
                  <pic:nvPicPr>
                    <pic:cNvPr id="649625" name="Picture 649625"/>
                    <pic:cNvPicPr/>
                  </pic:nvPicPr>
                  <pic:blipFill>
                    <a:blip r:embed="rId2028"/>
                    <a:stretch>
                      <a:fillRect/>
                    </a:stretch>
                  </pic:blipFill>
                  <pic:spPr>
                    <a:xfrm>
                      <a:off x="0" y="0"/>
                      <a:ext cx="6097" cy="6098"/>
                    </a:xfrm>
                    <a:prstGeom prst="rect">
                      <a:avLst/>
                    </a:prstGeom>
                  </pic:spPr>
                </pic:pic>
              </a:graphicData>
            </a:graphic>
          </wp:inline>
        </w:drawing>
      </w:r>
      <w:r w:rsidRPr="00EA2838">
        <w:t>bar you want to start adding bars, and then 2) select how many bars you want to add.</w:t>
      </w:r>
    </w:p>
    <w:p w14:paraId="52F3BEB2" w14:textId="77777777" w:rsidR="005506F8" w:rsidRPr="00EA2838" w:rsidRDefault="00000000">
      <w:pPr>
        <w:numPr>
          <w:ilvl w:val="0"/>
          <w:numId w:val="85"/>
        </w:numPr>
        <w:spacing w:after="13" w:line="247" w:lineRule="auto"/>
        <w:ind w:right="14" w:hanging="182"/>
        <w:jc w:val="both"/>
      </w:pPr>
      <w:r w:rsidRPr="00EA2838">
        <w:rPr>
          <w:sz w:val="24"/>
        </w:rPr>
        <w:t>Use the Data Entry Controls to deterrnine at which bar the new measures will be added. This can be any bar sothin the sequence:</w:t>
      </w:r>
    </w:p>
    <w:p w14:paraId="6BE79318" w14:textId="77777777" w:rsidR="005506F8" w:rsidRPr="00EA2838" w:rsidRDefault="00000000">
      <w:pPr>
        <w:tabs>
          <w:tab w:val="center" w:pos="2544"/>
          <w:tab w:val="center" w:pos="4193"/>
          <w:tab w:val="right" w:pos="9379"/>
        </w:tabs>
        <w:spacing w:after="3" w:line="265" w:lineRule="auto"/>
      </w:pPr>
      <w:r w:rsidRPr="00EA2838">
        <w:rPr>
          <w:sz w:val="24"/>
        </w:rPr>
        <w:tab/>
        <w:t xml:space="preserve">&gt; Selecting Bar </w:t>
      </w:r>
      <w:r w:rsidRPr="00EA2838">
        <w:rPr>
          <w:sz w:val="24"/>
        </w:rPr>
        <w:tab/>
        <w:t xml:space="preserve">ill cause </w:t>
      </w:r>
      <w:r w:rsidRPr="00EA2838">
        <w:rPr>
          <w:sz w:val="24"/>
        </w:rPr>
        <w:tab/>
        <w:t>to he added at the beginning of the sequence.</w:t>
      </w:r>
    </w:p>
    <w:p w14:paraId="2E02F728" w14:textId="77777777" w:rsidR="005506F8" w:rsidRPr="00EA2838" w:rsidRDefault="00000000">
      <w:pPr>
        <w:spacing w:after="14" w:line="248" w:lineRule="auto"/>
        <w:ind w:left="1996" w:hanging="182"/>
        <w:jc w:val="both"/>
      </w:pPr>
      <w:r w:rsidRPr="00EA2838">
        <w:t>&gt; Selecting the bar cilicr the last bar of the sequence will cause bars to be added at the end of the sequence.</w:t>
      </w:r>
    </w:p>
    <w:p w14:paraId="42D081B0" w14:textId="77777777" w:rsidR="005506F8" w:rsidRPr="00EA2838" w:rsidRDefault="00000000">
      <w:pPr>
        <w:spacing w:after="13" w:line="247" w:lineRule="auto"/>
        <w:ind w:left="1997" w:right="14" w:hanging="178"/>
        <w:jc w:val="both"/>
      </w:pPr>
      <w:r w:rsidRPr="00EA2838">
        <w:rPr>
          <w:sz w:val="24"/>
        </w:rPr>
        <w:t xml:space="preserve">&gt; Selecting anv other bar ill cause bars to be added starting from that point in </w:t>
      </w:r>
      <w:r w:rsidRPr="00EA2838">
        <w:drawing>
          <wp:inline distT="0" distB="0" distL="0" distR="0" wp14:anchorId="25F33257" wp14:editId="7DDEEFD8">
            <wp:extent cx="3048" cy="3049"/>
            <wp:effectExtent l="0" t="0" r="0" b="0"/>
            <wp:docPr id="649626" name="Picture 649626"/>
            <wp:cNvGraphicFramePr/>
            <a:graphic xmlns:a="http://schemas.openxmlformats.org/drawingml/2006/main">
              <a:graphicData uri="http://schemas.openxmlformats.org/drawingml/2006/picture">
                <pic:pic xmlns:pic="http://schemas.openxmlformats.org/drawingml/2006/picture">
                  <pic:nvPicPr>
                    <pic:cNvPr id="649626" name="Picture 649626"/>
                    <pic:cNvPicPr/>
                  </pic:nvPicPr>
                  <pic:blipFill>
                    <a:blip r:embed="rId2029"/>
                    <a:stretch>
                      <a:fillRect/>
                    </a:stretch>
                  </pic:blipFill>
                  <pic:spPr>
                    <a:xfrm>
                      <a:off x="0" y="0"/>
                      <a:ext cx="3048" cy="3049"/>
                    </a:xfrm>
                    <a:prstGeom prst="rect">
                      <a:avLst/>
                    </a:prstGeom>
                  </pic:spPr>
                </pic:pic>
              </a:graphicData>
            </a:graphic>
          </wp:inline>
        </w:drawing>
      </w:r>
      <w:r w:rsidRPr="00EA2838">
        <w:rPr>
          <w:sz w:val="24"/>
        </w:rPr>
        <w:t>the sequence.</w:t>
      </w:r>
    </w:p>
    <w:p w14:paraId="540C13B4" w14:textId="77777777" w:rsidR="005506F8" w:rsidRPr="00EA2838" w:rsidRDefault="00000000">
      <w:pPr>
        <w:numPr>
          <w:ilvl w:val="0"/>
          <w:numId w:val="85"/>
        </w:numPr>
        <w:spacing w:after="13" w:line="247" w:lineRule="auto"/>
        <w:ind w:right="14" w:hanging="182"/>
        <w:jc w:val="both"/>
      </w:pPr>
      <w:r w:rsidRPr="00EA2838">
        <w:rPr>
          <w:sz w:val="24"/>
        </w:rPr>
        <w:t>Use the Left Right rrow buttons to access the parameter determining the n her of bars.</w:t>
      </w:r>
    </w:p>
    <w:p w14:paraId="6E5CC744" w14:textId="77777777" w:rsidR="005506F8" w:rsidRPr="00EA2838" w:rsidRDefault="00000000">
      <w:pPr>
        <w:numPr>
          <w:ilvl w:val="0"/>
          <w:numId w:val="85"/>
        </w:numPr>
        <w:spacing w:after="13" w:line="437" w:lineRule="auto"/>
        <w:ind w:right="14" w:hanging="182"/>
        <w:jc w:val="both"/>
      </w:pPr>
      <w:r w:rsidRPr="00EA2838">
        <mc:AlternateContent>
          <mc:Choice Requires="wpg">
            <w:drawing>
              <wp:anchor distT="0" distB="0" distL="114300" distR="114300" simplePos="0" relativeHeight="251825152" behindDoc="0" locked="0" layoutInCell="1" allowOverlap="1" wp14:anchorId="6CA4332B" wp14:editId="724BE2A4">
                <wp:simplePos x="0" y="0"/>
                <wp:positionH relativeFrom="page">
                  <wp:posOffset>530352</wp:posOffset>
                </wp:positionH>
                <wp:positionV relativeFrom="page">
                  <wp:posOffset>9360259</wp:posOffset>
                </wp:positionV>
                <wp:extent cx="5983224" cy="15246"/>
                <wp:effectExtent l="0" t="0" r="0" b="0"/>
                <wp:wrapTopAndBottom/>
                <wp:docPr id="1313966" name="Group 1313966"/>
                <wp:cNvGraphicFramePr/>
                <a:graphic xmlns:a="http://schemas.openxmlformats.org/drawingml/2006/main">
                  <a:graphicData uri="http://schemas.microsoft.com/office/word/2010/wordprocessingGroup">
                    <wpg:wgp>
                      <wpg:cNvGrpSpPr/>
                      <wpg:grpSpPr>
                        <a:xfrm>
                          <a:off x="0" y="0"/>
                          <a:ext cx="5983224" cy="15246"/>
                          <a:chOff x="0" y="0"/>
                          <a:chExt cx="5983224" cy="15246"/>
                        </a:xfrm>
                      </wpg:grpSpPr>
                      <wps:wsp>
                        <wps:cNvPr id="1313965" name="Shape 1313965"/>
                        <wps:cNvSpPr/>
                        <wps:spPr>
                          <a:xfrm>
                            <a:off x="0" y="0"/>
                            <a:ext cx="5983224" cy="15246"/>
                          </a:xfrm>
                          <a:custGeom>
                            <a:avLst/>
                            <a:gdLst/>
                            <a:ahLst/>
                            <a:cxnLst/>
                            <a:rect l="0" t="0" r="0" b="0"/>
                            <a:pathLst>
                              <a:path w="5983224" h="15246">
                                <a:moveTo>
                                  <a:pt x="0" y="7623"/>
                                </a:moveTo>
                                <a:lnTo>
                                  <a:pt x="5983224"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66" style="width:471.12pt;height:1.20044pt;position:absolute;mso-position-horizontal-relative:page;mso-position-horizontal:absolute;margin-left:41.76pt;mso-position-vertical-relative:page;margin-top:737.028pt;" coordsize="59832,152">
                <v:shape id="Shape 1313965" style="position:absolute;width:59832;height:152;left:0;top:0;" coordsize="5983224,15246" path="m0,7623l5983224,7623">
                  <v:stroke weight="1.20044pt" endcap="flat" joinstyle="miter" miterlimit="1" on="true" color="#000000"/>
                  <v:fill on="false" color="#000000"/>
                </v:shape>
                <w10:wrap type="topAndBottom"/>
              </v:group>
            </w:pict>
          </mc:Fallback>
        </mc:AlternateContent>
      </w:r>
      <w:r w:rsidRPr="00EA2838">
        <w:drawing>
          <wp:anchor distT="0" distB="0" distL="114300" distR="114300" simplePos="0" relativeHeight="251826176" behindDoc="0" locked="0" layoutInCell="1" allowOverlap="0" wp14:anchorId="6442AEAD" wp14:editId="6D3421D9">
            <wp:simplePos x="0" y="0"/>
            <wp:positionH relativeFrom="page">
              <wp:posOffset>6470904</wp:posOffset>
            </wp:positionH>
            <wp:positionV relativeFrom="page">
              <wp:posOffset>3094679</wp:posOffset>
            </wp:positionV>
            <wp:extent cx="6096" cy="6098"/>
            <wp:effectExtent l="0" t="0" r="0" b="0"/>
            <wp:wrapSquare wrapText="bothSides"/>
            <wp:docPr id="649627" name="Picture 649627"/>
            <wp:cNvGraphicFramePr/>
            <a:graphic xmlns:a="http://schemas.openxmlformats.org/drawingml/2006/main">
              <a:graphicData uri="http://schemas.openxmlformats.org/drawingml/2006/picture">
                <pic:pic xmlns:pic="http://schemas.openxmlformats.org/drawingml/2006/picture">
                  <pic:nvPicPr>
                    <pic:cNvPr id="649627" name="Picture 649627"/>
                    <pic:cNvPicPr/>
                  </pic:nvPicPr>
                  <pic:blipFill>
                    <a:blip r:embed="rId2030"/>
                    <a:stretch>
                      <a:fillRect/>
                    </a:stretch>
                  </pic:blipFill>
                  <pic:spPr>
                    <a:xfrm>
                      <a:off x="0" y="0"/>
                      <a:ext cx="6096" cy="6098"/>
                    </a:xfrm>
                    <a:prstGeom prst="rect">
                      <a:avLst/>
                    </a:prstGeom>
                  </pic:spPr>
                </pic:pic>
              </a:graphicData>
            </a:graphic>
          </wp:anchor>
        </w:drawing>
      </w:r>
      <w:r w:rsidRPr="00EA2838">
        <w:drawing>
          <wp:anchor distT="0" distB="0" distL="114300" distR="114300" simplePos="0" relativeHeight="251827200" behindDoc="0" locked="0" layoutInCell="1" allowOverlap="0" wp14:anchorId="04037D78" wp14:editId="14F10CFC">
            <wp:simplePos x="0" y="0"/>
            <wp:positionH relativeFrom="page">
              <wp:posOffset>499872</wp:posOffset>
            </wp:positionH>
            <wp:positionV relativeFrom="page">
              <wp:posOffset>429901</wp:posOffset>
            </wp:positionV>
            <wp:extent cx="5949697" cy="24392"/>
            <wp:effectExtent l="0" t="0" r="0" b="0"/>
            <wp:wrapTopAndBottom/>
            <wp:docPr id="1313961" name="Picture 1313961"/>
            <wp:cNvGraphicFramePr/>
            <a:graphic xmlns:a="http://schemas.openxmlformats.org/drawingml/2006/main">
              <a:graphicData uri="http://schemas.openxmlformats.org/drawingml/2006/picture">
                <pic:pic xmlns:pic="http://schemas.openxmlformats.org/drawingml/2006/picture">
                  <pic:nvPicPr>
                    <pic:cNvPr id="1313961" name="Picture 1313961"/>
                    <pic:cNvPicPr/>
                  </pic:nvPicPr>
                  <pic:blipFill>
                    <a:blip r:embed="rId2031"/>
                    <a:stretch>
                      <a:fillRect/>
                    </a:stretch>
                  </pic:blipFill>
                  <pic:spPr>
                    <a:xfrm>
                      <a:off x="0" y="0"/>
                      <a:ext cx="5949697" cy="24392"/>
                    </a:xfrm>
                    <a:prstGeom prst="rect">
                      <a:avLst/>
                    </a:prstGeom>
                  </pic:spPr>
                </pic:pic>
              </a:graphicData>
            </a:graphic>
          </wp:anchor>
        </w:drawing>
      </w:r>
      <w:r w:rsidRPr="00EA2838">
        <w:rPr>
          <w:sz w:val="24"/>
        </w:rPr>
        <w:t>IAe tae Data IEntlA' Controls to select how many bars you want to add. You can data ) ill be added beginning from the bar selected in the previous step.</w:t>
      </w:r>
    </w:p>
    <w:p w14:paraId="7855649A" w14:textId="77777777" w:rsidR="005506F8" w:rsidRPr="00EA2838" w:rsidRDefault="00000000">
      <w:pPr>
        <w:spacing w:after="3" w:line="262" w:lineRule="auto"/>
        <w:ind w:left="596" w:hanging="10"/>
      </w:pPr>
      <w:r w:rsidRPr="00EA2838">
        <w:drawing>
          <wp:inline distT="0" distB="0" distL="0" distR="0" wp14:anchorId="7E8BCF59" wp14:editId="549E8530">
            <wp:extent cx="320040" cy="106713"/>
            <wp:effectExtent l="0" t="0" r="0" b="0"/>
            <wp:docPr id="1313963" name="Picture 1313963"/>
            <wp:cNvGraphicFramePr/>
            <a:graphic xmlns:a="http://schemas.openxmlformats.org/drawingml/2006/main">
              <a:graphicData uri="http://schemas.openxmlformats.org/drawingml/2006/picture">
                <pic:pic xmlns:pic="http://schemas.openxmlformats.org/drawingml/2006/picture">
                  <pic:nvPicPr>
                    <pic:cNvPr id="1313963" name="Picture 1313963"/>
                    <pic:cNvPicPr/>
                  </pic:nvPicPr>
                  <pic:blipFill>
                    <a:blip r:embed="rId2032"/>
                    <a:stretch>
                      <a:fillRect/>
                    </a:stretch>
                  </pic:blipFill>
                  <pic:spPr>
                    <a:xfrm>
                      <a:off x="0" y="0"/>
                      <a:ext cx="320040" cy="106713"/>
                    </a:xfrm>
                    <a:prstGeom prst="rect">
                      <a:avLst/>
                    </a:prstGeom>
                  </pic:spPr>
                </pic:pic>
              </a:graphicData>
            </a:graphic>
          </wp:inline>
        </w:drawing>
      </w:r>
      <w:r w:rsidRPr="00EA2838">
        <w:rPr>
          <w:sz w:val="26"/>
        </w:rPr>
        <w:t>Bars</w:t>
      </w:r>
    </w:p>
    <w:p w14:paraId="7F014D2B" w14:textId="77777777" w:rsidR="005506F8" w:rsidRPr="00EA2838" w:rsidRDefault="00000000">
      <w:pPr>
        <w:spacing w:after="209" w:line="247" w:lineRule="auto"/>
        <w:ind w:left="1637" w:right="14"/>
        <w:jc w:val="both"/>
      </w:pPr>
      <w:r w:rsidRPr="00EA2838">
        <w:rPr>
          <w:sz w:val="24"/>
        </w:rPr>
        <w:t>The Remove Bars function lets you remove any number of bars from a sequence, starting from any bar within the sequence.</w:t>
      </w:r>
    </w:p>
    <w:p w14:paraId="6FFA7A1B" w14:textId="77777777" w:rsidR="005506F8" w:rsidRPr="00EA2838" w:rsidRDefault="00000000">
      <w:pPr>
        <w:spacing w:after="215" w:line="247" w:lineRule="auto"/>
        <w:ind w:left="1637" w:right="14"/>
        <w:jc w:val="both"/>
      </w:pPr>
      <w:r w:rsidRPr="00EA2838">
        <w:rPr>
          <w:sz w:val="24"/>
        </w:rPr>
        <w:t>This is handy when, for example, you record a first track which is perfect except that it runs to 5 Bars instead of 4. With this edit function you can easily chop off the extra bar.</w:t>
      </w:r>
    </w:p>
    <w:p w14:paraId="772B5803" w14:textId="77777777" w:rsidR="005506F8" w:rsidRPr="00EA2838" w:rsidRDefault="00000000">
      <w:pPr>
        <w:spacing w:after="214" w:line="247" w:lineRule="auto"/>
        <w:ind w:left="1637" w:right="14"/>
        <w:jc w:val="both"/>
      </w:pPr>
      <w:r w:rsidRPr="00EA2838">
        <w:rPr>
          <w:sz w:val="24"/>
        </w:rPr>
        <w:t>To REMOVE Bars from the selected sequence:</w:t>
      </w:r>
    </w:p>
    <w:p w14:paraId="54DC752F" w14:textId="77777777" w:rsidR="005506F8" w:rsidRPr="00EA2838" w:rsidRDefault="00000000">
      <w:pPr>
        <w:numPr>
          <w:ilvl w:val="0"/>
          <w:numId w:val="85"/>
        </w:numPr>
        <w:spacing w:after="0" w:line="228" w:lineRule="auto"/>
        <w:ind w:right="14" w:hanging="182"/>
        <w:jc w:val="both"/>
      </w:pPr>
      <w:r w:rsidRPr="00EA2838">
        <w:rPr>
          <w:sz w:val="24"/>
        </w:rPr>
        <w:t>Use the Data Entry Controls to determine at which bar you want to begin removing bars. This can be any Bar within the Sequence. Bars will be deleted from the beginning of the Bar you select here.</w:t>
      </w:r>
    </w:p>
    <w:p w14:paraId="28885CEC" w14:textId="77777777" w:rsidR="005506F8" w:rsidRPr="00EA2838" w:rsidRDefault="00000000">
      <w:pPr>
        <w:numPr>
          <w:ilvl w:val="0"/>
          <w:numId w:val="85"/>
        </w:numPr>
        <w:spacing w:after="13" w:line="247" w:lineRule="auto"/>
        <w:ind w:right="14" w:hanging="182"/>
        <w:jc w:val="both"/>
      </w:pPr>
      <w:r w:rsidRPr="00EA2838">
        <w:rPr>
          <w:sz w:val="24"/>
        </w:rPr>
        <w:t>Scroll to the parameter determining the number of bars.</w:t>
      </w:r>
    </w:p>
    <w:p w14:paraId="1261A334" w14:textId="77777777" w:rsidR="005506F8" w:rsidRPr="00EA2838" w:rsidRDefault="00000000">
      <w:pPr>
        <w:numPr>
          <w:ilvl w:val="0"/>
          <w:numId w:val="85"/>
        </w:numPr>
        <w:spacing w:after="13" w:line="247" w:lineRule="auto"/>
        <w:ind w:right="14" w:hanging="182"/>
        <w:jc w:val="both"/>
      </w:pPr>
      <w:r w:rsidRPr="00EA2838">
        <w:rPr>
          <w:sz w:val="24"/>
        </w:rPr>
        <w:t>Use the Data Entry Controls to select how many bars you want to delete.</w:t>
      </w:r>
    </w:p>
    <w:p w14:paraId="46BEB0B9" w14:textId="77777777" w:rsidR="005506F8" w:rsidRPr="00EA2838" w:rsidRDefault="00000000">
      <w:pPr>
        <w:numPr>
          <w:ilvl w:val="0"/>
          <w:numId w:val="85"/>
        </w:numPr>
        <w:spacing w:after="13" w:line="247" w:lineRule="auto"/>
        <w:ind w:right="14" w:hanging="182"/>
        <w:jc w:val="both"/>
      </w:pPr>
      <w:r w:rsidRPr="00EA2838">
        <w:rPr>
          <w:sz w:val="24"/>
        </w:rPr>
        <w:t>Press the Enter button. The display will briefly read "Command Successful!" to acknowledge the operation.</w:t>
      </w:r>
    </w:p>
    <w:p w14:paraId="1C8E70D7" w14:textId="77777777" w:rsidR="005506F8" w:rsidRPr="00EA2838" w:rsidRDefault="005506F8">
      <w:pPr>
        <w:sectPr w:rsidR="005506F8" w:rsidRPr="00EA2838" w:rsidSect="00166CEE">
          <w:headerReference w:type="even" r:id="rId2033"/>
          <w:headerReference w:type="default" r:id="rId2034"/>
          <w:footerReference w:type="even" r:id="rId2035"/>
          <w:footerReference w:type="default" r:id="rId2036"/>
          <w:headerReference w:type="first" r:id="rId2037"/>
          <w:footerReference w:type="first" r:id="rId2038"/>
          <w:footnotePr>
            <w:numRestart w:val="eachPage"/>
          </w:footnotePr>
          <w:pgSz w:w="10618" w:h="15494"/>
          <w:pgMar w:top="1440" w:right="432" w:bottom="1440" w:left="806" w:header="451" w:footer="379" w:gutter="0"/>
          <w:cols w:space="708"/>
        </w:sectPr>
      </w:pPr>
    </w:p>
    <w:p w14:paraId="1F8BB476" w14:textId="77777777" w:rsidR="005506F8" w:rsidRPr="00EA2838" w:rsidRDefault="00000000">
      <w:pPr>
        <w:spacing w:after="546"/>
        <w:ind w:left="5"/>
      </w:pPr>
      <w:r w:rsidRPr="00EA2838">
        <w:lastRenderedPageBreak/>
        <w:drawing>
          <wp:inline distT="0" distB="0" distL="0" distR="0" wp14:anchorId="60686604" wp14:editId="201E90A8">
            <wp:extent cx="5952744" cy="18288"/>
            <wp:effectExtent l="0" t="0" r="0" b="0"/>
            <wp:docPr id="1313968" name="Picture 1313968"/>
            <wp:cNvGraphicFramePr/>
            <a:graphic xmlns:a="http://schemas.openxmlformats.org/drawingml/2006/main">
              <a:graphicData uri="http://schemas.openxmlformats.org/drawingml/2006/picture">
                <pic:pic xmlns:pic="http://schemas.openxmlformats.org/drawingml/2006/picture">
                  <pic:nvPicPr>
                    <pic:cNvPr id="1313968" name="Picture 1313968"/>
                    <pic:cNvPicPr/>
                  </pic:nvPicPr>
                  <pic:blipFill>
                    <a:blip r:embed="rId2039"/>
                    <a:stretch>
                      <a:fillRect/>
                    </a:stretch>
                  </pic:blipFill>
                  <pic:spPr>
                    <a:xfrm>
                      <a:off x="0" y="0"/>
                      <a:ext cx="5952744" cy="18288"/>
                    </a:xfrm>
                    <a:prstGeom prst="rect">
                      <a:avLst/>
                    </a:prstGeom>
                  </pic:spPr>
                </pic:pic>
              </a:graphicData>
            </a:graphic>
          </wp:inline>
        </w:drawing>
      </w:r>
    </w:p>
    <w:p w14:paraId="4D96C9DD" w14:textId="77777777" w:rsidR="005506F8" w:rsidRPr="00EA2838" w:rsidRDefault="00000000">
      <w:pPr>
        <w:spacing w:after="105"/>
        <w:ind w:left="24" w:hanging="10"/>
      </w:pPr>
      <w:r w:rsidRPr="00EA2838">
        <w:rPr>
          <w:sz w:val="30"/>
        </w:rPr>
        <w:t>Event Bank — Event Edit Functions</w:t>
      </w:r>
    </w:p>
    <w:p w14:paraId="2CCB0990" w14:textId="77777777" w:rsidR="005506F8" w:rsidRPr="00EA2838" w:rsidRDefault="00000000">
      <w:pPr>
        <w:spacing w:after="235" w:line="247" w:lineRule="auto"/>
        <w:ind w:left="1637" w:right="14"/>
        <w:jc w:val="both"/>
      </w:pPr>
      <w:r w:rsidRPr="00EA2838">
        <w:rPr>
          <w:sz w:val="24"/>
        </w:rPr>
        <w:t>These functions found in the Event bank will affect the selected track. If a sequence is chosen, the selected sequence track will be edited: if a song is chosen, the selected song track will be edited.</w:t>
      </w:r>
    </w:p>
    <w:p w14:paraId="043AB0D5" w14:textId="77777777" w:rsidR="005506F8" w:rsidRPr="00EA2838" w:rsidRDefault="00000000">
      <w:pPr>
        <w:spacing w:after="149" w:line="262" w:lineRule="auto"/>
        <w:ind w:left="24" w:hanging="10"/>
      </w:pPr>
      <w:r w:rsidRPr="00EA2838">
        <w:rPr>
          <w:sz w:val="26"/>
        </w:rPr>
        <w:t>Setting the Track Range — Using the Track Range function</w:t>
      </w:r>
    </w:p>
    <w:p w14:paraId="5A9E94D9" w14:textId="77777777" w:rsidR="005506F8" w:rsidRPr="00EA2838" w:rsidRDefault="00000000">
      <w:pPr>
        <w:spacing w:after="203" w:line="247" w:lineRule="auto"/>
        <w:ind w:left="1637" w:right="77"/>
        <w:jc w:val="both"/>
      </w:pPr>
      <w:r w:rsidRPr="00EA2838">
        <w:rPr>
          <w:sz w:val="24"/>
        </w:rPr>
        <w:t>-Most of the commands found in the Event Edit bank allow• vou to define a "track range' • ithin W'hich the specified command will have an effect. This can be very useful hen, for example, you would like to quantize the bass and snare drum, but \vould like to leave the hi-hats and toms with a "human feel." For each of these coinrnands, the following steps are used when setting the track range.</w:t>
      </w:r>
    </w:p>
    <w:p w14:paraId="10C12EE3" w14:textId="77777777" w:rsidR="005506F8" w:rsidRPr="00EA2838" w:rsidRDefault="00000000">
      <w:pPr>
        <w:spacing w:after="13" w:line="247" w:lineRule="auto"/>
        <w:ind w:left="2040" w:right="14"/>
        <w:jc w:val="both"/>
      </w:pPr>
      <w:r w:rsidRPr="00EA2838">
        <w:drawing>
          <wp:inline distT="0" distB="0" distL="0" distR="0" wp14:anchorId="4FA03168" wp14:editId="4F943B59">
            <wp:extent cx="484632" cy="103632"/>
            <wp:effectExtent l="0" t="0" r="0" b="0"/>
            <wp:docPr id="1313970" name="Picture 1313970"/>
            <wp:cNvGraphicFramePr/>
            <a:graphic xmlns:a="http://schemas.openxmlformats.org/drawingml/2006/main">
              <a:graphicData uri="http://schemas.openxmlformats.org/drawingml/2006/picture">
                <pic:pic xmlns:pic="http://schemas.openxmlformats.org/drawingml/2006/picture">
                  <pic:nvPicPr>
                    <pic:cNvPr id="1313970" name="Picture 1313970"/>
                    <pic:cNvPicPr/>
                  </pic:nvPicPr>
                  <pic:blipFill>
                    <a:blip r:embed="rId2040"/>
                    <a:stretch>
                      <a:fillRect/>
                    </a:stretch>
                  </pic:blipFill>
                  <pic:spPr>
                    <a:xfrm>
                      <a:off x="0" y="0"/>
                      <a:ext cx="484632" cy="103632"/>
                    </a:xfrm>
                    <a:prstGeom prst="rect">
                      <a:avLst/>
                    </a:prstGeom>
                  </pic:spPr>
                </pic:pic>
              </a:graphicData>
            </a:graphic>
          </wp:inline>
        </w:drawing>
      </w:r>
      <w:r w:rsidRPr="00EA2838">
        <w:rPr>
          <w:sz w:val="24"/>
        </w:rPr>
        <w:t>accessed, the Track Range display shows the following:</w:t>
      </w:r>
    </w:p>
    <w:tbl>
      <w:tblPr>
        <w:tblStyle w:val="TableGrid"/>
        <w:tblW w:w="4473" w:type="dxa"/>
        <w:tblInd w:w="3262" w:type="dxa"/>
        <w:tblCellMar>
          <w:top w:w="158" w:type="dxa"/>
          <w:left w:w="158" w:type="dxa"/>
          <w:bottom w:w="0" w:type="dxa"/>
          <w:right w:w="115" w:type="dxa"/>
        </w:tblCellMar>
        <w:tblLook w:val="04A0" w:firstRow="1" w:lastRow="0" w:firstColumn="1" w:lastColumn="0" w:noHBand="0" w:noVBand="1"/>
      </w:tblPr>
      <w:tblGrid>
        <w:gridCol w:w="4473"/>
      </w:tblGrid>
      <w:tr w:rsidR="005506F8" w:rsidRPr="00EA2838" w14:paraId="2C6D8438" w14:textId="77777777">
        <w:trPr>
          <w:trHeight w:val="1195"/>
        </w:trPr>
        <w:tc>
          <w:tcPr>
            <w:tcW w:w="4473" w:type="dxa"/>
            <w:tcBorders>
              <w:top w:val="single" w:sz="2" w:space="0" w:color="000000"/>
              <w:left w:val="single" w:sz="2" w:space="0" w:color="000000"/>
              <w:bottom w:val="single" w:sz="2" w:space="0" w:color="000000"/>
              <w:right w:val="single" w:sz="2" w:space="0" w:color="000000"/>
            </w:tcBorders>
          </w:tcPr>
          <w:p w14:paraId="5E307D13" w14:textId="77777777" w:rsidR="005506F8" w:rsidRPr="00EA2838" w:rsidRDefault="005506F8">
            <w:pPr>
              <w:spacing w:after="0"/>
              <w:ind w:left="-3939" w:right="68"/>
            </w:pPr>
          </w:p>
          <w:tbl>
            <w:tblPr>
              <w:tblStyle w:val="TableGrid"/>
              <w:tblW w:w="4132" w:type="dxa"/>
              <w:tblInd w:w="0" w:type="dxa"/>
              <w:tblCellMar>
                <w:top w:w="0" w:type="dxa"/>
                <w:left w:w="0" w:type="dxa"/>
                <w:bottom w:w="0" w:type="dxa"/>
                <w:right w:w="0" w:type="dxa"/>
              </w:tblCellMar>
              <w:tblLook w:val="04A0" w:firstRow="1" w:lastRow="0" w:firstColumn="1" w:lastColumn="0" w:noHBand="0" w:noVBand="1"/>
            </w:tblPr>
            <w:tblGrid>
              <w:gridCol w:w="4132"/>
            </w:tblGrid>
            <w:tr w:rsidR="005506F8" w:rsidRPr="00EA2838" w14:paraId="06DDF245" w14:textId="77777777">
              <w:trPr>
                <w:trHeight w:val="842"/>
              </w:trPr>
              <w:tc>
                <w:tcPr>
                  <w:tcW w:w="4132" w:type="dxa"/>
                  <w:tcBorders>
                    <w:top w:val="single" w:sz="2" w:space="0" w:color="000000"/>
                    <w:left w:val="single" w:sz="2" w:space="0" w:color="000000"/>
                    <w:bottom w:val="single" w:sz="2" w:space="0" w:color="000000"/>
                    <w:right w:val="single" w:sz="2" w:space="0" w:color="000000"/>
                  </w:tcBorders>
                </w:tcPr>
                <w:p w14:paraId="053B2E1A" w14:textId="77777777" w:rsidR="005506F8" w:rsidRPr="00EA2838" w:rsidRDefault="00000000">
                  <w:pPr>
                    <w:spacing w:after="0"/>
                    <w:ind w:left="170"/>
                  </w:pPr>
                  <w:r w:rsidRPr="00EA2838">
                    <w:rPr>
                      <w:rFonts w:ascii="Calibri" w:eastAsia="Calibri" w:hAnsi="Calibri" w:cs="Calibri"/>
                      <w:sz w:val="46"/>
                    </w:rPr>
                    <w:t>Press ENTER f-.0</w:t>
                  </w:r>
                </w:p>
                <w:p w14:paraId="4A645A03" w14:textId="77777777" w:rsidR="005506F8" w:rsidRPr="00EA2838" w:rsidRDefault="00000000">
                  <w:pPr>
                    <w:spacing w:after="0"/>
                    <w:ind w:left="170"/>
                  </w:pPr>
                  <w:r w:rsidRPr="00EA2838">
                    <w:rPr>
                      <w:rFonts w:ascii="Calibri" w:eastAsia="Calibri" w:hAnsi="Calibri" w:cs="Calibri"/>
                      <w:sz w:val="52"/>
                    </w:rPr>
                    <w:t>C</w:t>
                  </w:r>
                  <w:r w:rsidRPr="00EA2838">
                    <w:rPr>
                      <w:rFonts w:ascii="Calibri" w:eastAsia="Calibri" w:hAnsi="Calibri" w:cs="Calibri"/>
                      <w:sz w:val="52"/>
                      <w:vertAlign w:val="superscript"/>
                    </w:rPr>
                    <w:t xml:space="preserve">I </w:t>
                  </w:r>
                  <w:r w:rsidRPr="00EA2838">
                    <w:rPr>
                      <w:rFonts w:ascii="Calibri" w:eastAsia="Calibri" w:hAnsi="Calibri" w:cs="Calibri"/>
                      <w:sz w:val="52"/>
                    </w:rPr>
                    <w:t>O ENTIRE TRACK</w:t>
                  </w:r>
                </w:p>
              </w:tc>
            </w:tr>
          </w:tbl>
          <w:p w14:paraId="0BA3F7FE" w14:textId="77777777" w:rsidR="005506F8" w:rsidRPr="00EA2838" w:rsidRDefault="005506F8"/>
        </w:tc>
      </w:tr>
    </w:tbl>
    <w:p w14:paraId="007633FC" w14:textId="77777777" w:rsidR="005506F8" w:rsidRPr="00EA2838" w:rsidRDefault="00000000">
      <w:pPr>
        <w:numPr>
          <w:ilvl w:val="0"/>
          <w:numId w:val="86"/>
        </w:numPr>
        <w:spacing w:after="13" w:line="247" w:lineRule="auto"/>
        <w:ind w:right="14" w:hanging="413"/>
        <w:jc w:val="both"/>
      </w:pPr>
      <w:r w:rsidRPr="00EA2838">
        <mc:AlternateContent>
          <mc:Choice Requires="wpg">
            <w:drawing>
              <wp:anchor distT="0" distB="0" distL="114300" distR="114300" simplePos="0" relativeHeight="251828224" behindDoc="0" locked="0" layoutInCell="1" allowOverlap="1" wp14:anchorId="04B593A3" wp14:editId="44ED8093">
                <wp:simplePos x="0" y="0"/>
                <wp:positionH relativeFrom="page">
                  <wp:posOffset>335280</wp:posOffset>
                </wp:positionH>
                <wp:positionV relativeFrom="page">
                  <wp:posOffset>9457944</wp:posOffset>
                </wp:positionV>
                <wp:extent cx="5980177" cy="15241"/>
                <wp:effectExtent l="0" t="0" r="0" b="0"/>
                <wp:wrapTopAndBottom/>
                <wp:docPr id="1313978" name="Group 1313978"/>
                <wp:cNvGraphicFramePr/>
                <a:graphic xmlns:a="http://schemas.openxmlformats.org/drawingml/2006/main">
                  <a:graphicData uri="http://schemas.microsoft.com/office/word/2010/wordprocessingGroup">
                    <wpg:wgp>
                      <wpg:cNvGrpSpPr/>
                      <wpg:grpSpPr>
                        <a:xfrm>
                          <a:off x="0" y="0"/>
                          <a:ext cx="5980177" cy="15241"/>
                          <a:chOff x="0" y="0"/>
                          <a:chExt cx="5980177" cy="15241"/>
                        </a:xfrm>
                      </wpg:grpSpPr>
                      <wps:wsp>
                        <wps:cNvPr id="1313977" name="Shape 1313977"/>
                        <wps:cNvSpPr/>
                        <wps:spPr>
                          <a:xfrm>
                            <a:off x="0" y="0"/>
                            <a:ext cx="5980177" cy="15241"/>
                          </a:xfrm>
                          <a:custGeom>
                            <a:avLst/>
                            <a:gdLst/>
                            <a:ahLst/>
                            <a:cxnLst/>
                            <a:rect l="0" t="0" r="0" b="0"/>
                            <a:pathLst>
                              <a:path w="5980177" h="15241">
                                <a:moveTo>
                                  <a:pt x="0" y="7620"/>
                                </a:moveTo>
                                <a:lnTo>
                                  <a:pt x="5980177" y="7620"/>
                                </a:lnTo>
                              </a:path>
                            </a:pathLst>
                          </a:custGeom>
                          <a:ln w="15241"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78" style="width:470.88pt;height:1.20007pt;position:absolute;mso-position-horizontal-relative:page;mso-position-horizontal:absolute;margin-left:26.4pt;mso-position-vertical-relative:page;margin-top:744.72pt;" coordsize="59801,152">
                <v:shape id="Shape 1313977" style="position:absolute;width:59801;height:152;left:0;top:0;" coordsize="5980177,15241" path="m0,7620l5980177,7620">
                  <v:stroke weight="1.20007pt" endcap="flat" joinstyle="miter" miterlimit="1" on="true" color="#000000"/>
                  <v:fill on="false" color="#000000"/>
                </v:shape>
                <w10:wrap type="topAndBottom"/>
              </v:group>
            </w:pict>
          </mc:Fallback>
        </mc:AlternateContent>
      </w:r>
      <w:r w:rsidRPr="00EA2838">
        <w:drawing>
          <wp:anchor distT="0" distB="0" distL="114300" distR="114300" simplePos="0" relativeHeight="251829248" behindDoc="0" locked="0" layoutInCell="1" allowOverlap="0" wp14:anchorId="666A4F42" wp14:editId="176F783C">
            <wp:simplePos x="0" y="0"/>
            <wp:positionH relativeFrom="page">
              <wp:posOffset>1063752</wp:posOffset>
            </wp:positionH>
            <wp:positionV relativeFrom="page">
              <wp:posOffset>9643873</wp:posOffset>
            </wp:positionV>
            <wp:extent cx="152400" cy="12192"/>
            <wp:effectExtent l="0" t="0" r="0" b="0"/>
            <wp:wrapTopAndBottom/>
            <wp:docPr id="654933" name="Picture 654933"/>
            <wp:cNvGraphicFramePr/>
            <a:graphic xmlns:a="http://schemas.openxmlformats.org/drawingml/2006/main">
              <a:graphicData uri="http://schemas.openxmlformats.org/drawingml/2006/picture">
                <pic:pic xmlns:pic="http://schemas.openxmlformats.org/drawingml/2006/picture">
                  <pic:nvPicPr>
                    <pic:cNvPr id="654933" name="Picture 654933"/>
                    <pic:cNvPicPr/>
                  </pic:nvPicPr>
                  <pic:blipFill>
                    <a:blip r:embed="rId2041"/>
                    <a:stretch>
                      <a:fillRect/>
                    </a:stretch>
                  </pic:blipFill>
                  <pic:spPr>
                    <a:xfrm>
                      <a:off x="0" y="0"/>
                      <a:ext cx="152400" cy="12192"/>
                    </a:xfrm>
                    <a:prstGeom prst="rect">
                      <a:avLst/>
                    </a:prstGeom>
                  </pic:spPr>
                </pic:pic>
              </a:graphicData>
            </a:graphic>
          </wp:anchor>
        </w:drawing>
      </w:r>
      <w:r w:rsidRPr="00EA2838">
        <w:rPr>
          <w:sz w:val="24"/>
        </w:rPr>
        <w:t>"DO ENTIRE TRACK" will be flashing.</w:t>
      </w:r>
    </w:p>
    <w:p w14:paraId="51B503A4" w14:textId="77777777" w:rsidR="005506F8" w:rsidRPr="00EA2838" w:rsidRDefault="00000000">
      <w:pPr>
        <w:spacing w:after="13" w:line="247" w:lineRule="auto"/>
        <w:ind w:left="1637" w:right="672"/>
        <w:jc w:val="both"/>
      </w:pPr>
      <w:r w:rsidRPr="00EA2838">
        <w:rPr>
          <w:sz w:val="24"/>
        </w:rPr>
        <w:t xml:space="preserve">, Press the cp to chance the display to "SET TRACK RANGE.' </w:t>
      </w:r>
      <w:r w:rsidRPr="00EA2838">
        <w:drawing>
          <wp:inline distT="0" distB="0" distL="0" distR="0" wp14:anchorId="2A6466CC" wp14:editId="68C86125">
            <wp:extent cx="21336" cy="39624"/>
            <wp:effectExtent l="0" t="0" r="0" b="0"/>
            <wp:docPr id="654928" name="Picture 654928"/>
            <wp:cNvGraphicFramePr/>
            <a:graphic xmlns:a="http://schemas.openxmlformats.org/drawingml/2006/main">
              <a:graphicData uri="http://schemas.openxmlformats.org/drawingml/2006/picture">
                <pic:pic xmlns:pic="http://schemas.openxmlformats.org/drawingml/2006/picture">
                  <pic:nvPicPr>
                    <pic:cNvPr id="654928" name="Picture 654928"/>
                    <pic:cNvPicPr/>
                  </pic:nvPicPr>
                  <pic:blipFill>
                    <a:blip r:embed="rId2042"/>
                    <a:stretch>
                      <a:fillRect/>
                    </a:stretch>
                  </pic:blipFill>
                  <pic:spPr>
                    <a:xfrm>
                      <a:off x="0" y="0"/>
                      <a:ext cx="21336" cy="39624"/>
                    </a:xfrm>
                    <a:prstGeom prst="rect">
                      <a:avLst/>
                    </a:prstGeom>
                  </pic:spPr>
                </pic:pic>
              </a:graphicData>
            </a:graphic>
          </wp:inline>
        </w:drawing>
      </w:r>
      <w:r w:rsidRPr="00EA2838">
        <w:rPr>
          <w:sz w:val="24"/>
        </w:rPr>
        <w:t>' Press Enter. The display now reads:</w:t>
      </w:r>
    </w:p>
    <w:p w14:paraId="28599428" w14:textId="77777777" w:rsidR="005506F8" w:rsidRPr="00EA2838" w:rsidRDefault="00000000">
      <w:pPr>
        <w:spacing w:after="240"/>
        <w:ind w:left="1646"/>
      </w:pPr>
      <w:r w:rsidRPr="00EA2838">
        <mc:AlternateContent>
          <mc:Choice Requires="wpg">
            <w:drawing>
              <wp:inline distT="0" distB="0" distL="0" distR="0" wp14:anchorId="6A43BBC1" wp14:editId="4386C9DB">
                <wp:extent cx="4669536" cy="1304544"/>
                <wp:effectExtent l="0" t="0" r="0" b="0"/>
                <wp:docPr id="1282461" name="Group 1282461"/>
                <wp:cNvGraphicFramePr/>
                <a:graphic xmlns:a="http://schemas.openxmlformats.org/drawingml/2006/main">
                  <a:graphicData uri="http://schemas.microsoft.com/office/word/2010/wordprocessingGroup">
                    <wpg:wgp>
                      <wpg:cNvGrpSpPr/>
                      <wpg:grpSpPr>
                        <a:xfrm>
                          <a:off x="0" y="0"/>
                          <a:ext cx="4669536" cy="1304544"/>
                          <a:chOff x="0" y="0"/>
                          <a:chExt cx="4669536" cy="1304544"/>
                        </a:xfrm>
                      </wpg:grpSpPr>
                      <pic:pic xmlns:pic="http://schemas.openxmlformats.org/drawingml/2006/picture">
                        <pic:nvPicPr>
                          <pic:cNvPr id="1313974" name="Picture 1313974"/>
                          <pic:cNvPicPr/>
                        </pic:nvPicPr>
                        <pic:blipFill>
                          <a:blip r:embed="rId2043"/>
                          <a:stretch>
                            <a:fillRect/>
                          </a:stretch>
                        </pic:blipFill>
                        <pic:spPr>
                          <a:xfrm>
                            <a:off x="1030224" y="0"/>
                            <a:ext cx="2871216" cy="1274064"/>
                          </a:xfrm>
                          <a:prstGeom prst="rect">
                            <a:avLst/>
                          </a:prstGeom>
                        </pic:spPr>
                      </pic:pic>
                      <wps:wsp>
                        <wps:cNvPr id="650439" name="Rectangle 650439"/>
                        <wps:cNvSpPr/>
                        <wps:spPr>
                          <a:xfrm>
                            <a:off x="0" y="1005840"/>
                            <a:ext cx="141927" cy="194584"/>
                          </a:xfrm>
                          <a:prstGeom prst="rect">
                            <a:avLst/>
                          </a:prstGeom>
                          <a:ln>
                            <a:noFill/>
                          </a:ln>
                        </wps:spPr>
                        <wps:txbx>
                          <w:txbxContent>
                            <w:p w14:paraId="02E804E9" w14:textId="77777777" w:rsidR="005506F8" w:rsidRPr="00EA2838" w:rsidRDefault="00000000">
                              <w:r w:rsidRPr="00EA2838">
                                <w:rPr>
                                  <w:sz w:val="26"/>
                                </w:rPr>
                                <w:t xml:space="preserve">• </w:t>
                              </w:r>
                            </w:p>
                          </w:txbxContent>
                        </wps:txbx>
                        <wps:bodyPr horzOverflow="overflow" vert="horz" lIns="0" tIns="0" rIns="0" bIns="0" rtlCol="0">
                          <a:noAutofit/>
                        </wps:bodyPr>
                      </wps:wsp>
                      <wps:wsp>
                        <wps:cNvPr id="650440" name="Rectangle 650440"/>
                        <wps:cNvSpPr/>
                        <wps:spPr>
                          <a:xfrm>
                            <a:off x="115824" y="1007364"/>
                            <a:ext cx="393222" cy="176341"/>
                          </a:xfrm>
                          <a:prstGeom prst="rect">
                            <a:avLst/>
                          </a:prstGeom>
                          <a:ln>
                            <a:noFill/>
                          </a:ln>
                        </wps:spPr>
                        <wps:txbx>
                          <w:txbxContent>
                            <w:p w14:paraId="1E7D8395" w14:textId="77777777" w:rsidR="005506F8" w:rsidRPr="00EA2838" w:rsidRDefault="00000000">
                              <w:r w:rsidRPr="00EA2838">
                                <w:t xml:space="preserve">You </w:t>
                              </w:r>
                            </w:p>
                          </w:txbxContent>
                        </wps:txbx>
                        <wps:bodyPr horzOverflow="overflow" vert="horz" lIns="0" tIns="0" rIns="0" bIns="0" rtlCol="0">
                          <a:noAutofit/>
                        </wps:bodyPr>
                      </wps:wsp>
                      <wps:wsp>
                        <wps:cNvPr id="650441" name="Rectangle 650441"/>
                        <wps:cNvSpPr/>
                        <wps:spPr>
                          <a:xfrm>
                            <a:off x="411480" y="1008888"/>
                            <a:ext cx="324307" cy="174314"/>
                          </a:xfrm>
                          <a:prstGeom prst="rect">
                            <a:avLst/>
                          </a:prstGeom>
                          <a:ln>
                            <a:noFill/>
                          </a:ln>
                        </wps:spPr>
                        <wps:txbx>
                          <w:txbxContent>
                            <w:p w14:paraId="02556489" w14:textId="77777777" w:rsidR="005506F8" w:rsidRPr="00EA2838" w:rsidRDefault="00000000">
                              <w:r w:rsidRPr="00EA2838">
                                <w:rPr>
                                  <w:sz w:val="24"/>
                                </w:rPr>
                                <w:t xml:space="preserve">can </w:t>
                              </w:r>
                            </w:p>
                          </w:txbxContent>
                        </wps:txbx>
                        <wps:bodyPr horzOverflow="overflow" vert="horz" lIns="0" tIns="0" rIns="0" bIns="0" rtlCol="0">
                          <a:noAutofit/>
                        </wps:bodyPr>
                      </wps:wsp>
                      <wps:wsp>
                        <wps:cNvPr id="650442" name="Rectangle 650442"/>
                        <wps:cNvSpPr/>
                        <wps:spPr>
                          <a:xfrm>
                            <a:off x="655320" y="1008888"/>
                            <a:ext cx="397276" cy="174314"/>
                          </a:xfrm>
                          <a:prstGeom prst="rect">
                            <a:avLst/>
                          </a:prstGeom>
                          <a:ln>
                            <a:noFill/>
                          </a:ln>
                        </wps:spPr>
                        <wps:txbx>
                          <w:txbxContent>
                            <w:p w14:paraId="5FBC01B7" w14:textId="77777777" w:rsidR="005506F8" w:rsidRPr="00EA2838" w:rsidRDefault="00000000">
                              <w:r w:rsidRPr="00EA2838">
                                <w:rPr>
                                  <w:sz w:val="24"/>
                                </w:rPr>
                                <w:t xml:space="preserve">now </w:t>
                              </w:r>
                            </w:p>
                          </w:txbxContent>
                        </wps:txbx>
                        <wps:bodyPr horzOverflow="overflow" vert="horz" lIns="0" tIns="0" rIns="0" bIns="0" rtlCol="0">
                          <a:noAutofit/>
                        </wps:bodyPr>
                      </wps:wsp>
                      <wps:wsp>
                        <wps:cNvPr id="650443" name="Rectangle 650443"/>
                        <wps:cNvSpPr/>
                        <wps:spPr>
                          <a:xfrm>
                            <a:off x="954024" y="1008888"/>
                            <a:ext cx="316200" cy="174314"/>
                          </a:xfrm>
                          <a:prstGeom prst="rect">
                            <a:avLst/>
                          </a:prstGeom>
                          <a:ln>
                            <a:noFill/>
                          </a:ln>
                        </wps:spPr>
                        <wps:txbx>
                          <w:txbxContent>
                            <w:p w14:paraId="2D694512" w14:textId="77777777" w:rsidR="005506F8" w:rsidRPr="00EA2838" w:rsidRDefault="00000000">
                              <w:r w:rsidRPr="00EA2838">
                                <w:rPr>
                                  <w:sz w:val="24"/>
                                </w:rPr>
                                <w:t xml:space="preserve">use </w:t>
                              </w:r>
                            </w:p>
                          </w:txbxContent>
                        </wps:txbx>
                        <wps:bodyPr horzOverflow="overflow" vert="horz" lIns="0" tIns="0" rIns="0" bIns="0" rtlCol="0">
                          <a:noAutofit/>
                        </wps:bodyPr>
                      </wps:wsp>
                      <wps:wsp>
                        <wps:cNvPr id="650452" name="Rectangle 650452"/>
                        <wps:cNvSpPr/>
                        <wps:spPr>
                          <a:xfrm>
                            <a:off x="3703320" y="1005840"/>
                            <a:ext cx="474300" cy="174314"/>
                          </a:xfrm>
                          <a:prstGeom prst="rect">
                            <a:avLst/>
                          </a:prstGeom>
                          <a:ln>
                            <a:noFill/>
                          </a:ln>
                        </wps:spPr>
                        <wps:txbx>
                          <w:txbxContent>
                            <w:p w14:paraId="15027360" w14:textId="77777777" w:rsidR="005506F8" w:rsidRPr="00EA2838" w:rsidRDefault="00000000">
                              <w:r w:rsidRPr="00EA2838">
                                <w:rPr>
                                  <w:sz w:val="24"/>
                                </w:rPr>
                                <w:t xml:space="preserve">Beat, </w:t>
                              </w:r>
                            </w:p>
                          </w:txbxContent>
                        </wps:txbx>
                        <wps:bodyPr horzOverflow="overflow" vert="horz" lIns="0" tIns="0" rIns="0" bIns="0" rtlCol="0">
                          <a:noAutofit/>
                        </wps:bodyPr>
                      </wps:wsp>
                      <wps:wsp>
                        <wps:cNvPr id="650453" name="Rectangle 650453"/>
                        <wps:cNvSpPr/>
                        <wps:spPr>
                          <a:xfrm>
                            <a:off x="4059936" y="1008888"/>
                            <a:ext cx="336468" cy="174314"/>
                          </a:xfrm>
                          <a:prstGeom prst="rect">
                            <a:avLst/>
                          </a:prstGeom>
                          <a:ln>
                            <a:noFill/>
                          </a:ln>
                        </wps:spPr>
                        <wps:txbx>
                          <w:txbxContent>
                            <w:p w14:paraId="16671C15" w14:textId="77777777" w:rsidR="005506F8" w:rsidRPr="00EA2838" w:rsidRDefault="00000000">
                              <w:r w:rsidRPr="00EA2838">
                                <w:rPr>
                                  <w:sz w:val="24"/>
                                </w:rPr>
                                <w:t xml:space="preserve">and </w:t>
                              </w:r>
                            </w:p>
                          </w:txbxContent>
                        </wps:txbx>
                        <wps:bodyPr horzOverflow="overflow" vert="horz" lIns="0" tIns="0" rIns="0" bIns="0" rtlCol="0">
                          <a:noAutofit/>
                        </wps:bodyPr>
                      </wps:wsp>
                      <wps:wsp>
                        <wps:cNvPr id="650454" name="Rectangle 650454"/>
                        <wps:cNvSpPr/>
                        <wps:spPr>
                          <a:xfrm>
                            <a:off x="4312920" y="1008888"/>
                            <a:ext cx="474299" cy="174314"/>
                          </a:xfrm>
                          <a:prstGeom prst="rect">
                            <a:avLst/>
                          </a:prstGeom>
                          <a:ln>
                            <a:noFill/>
                          </a:ln>
                        </wps:spPr>
                        <wps:txbx>
                          <w:txbxContent>
                            <w:p w14:paraId="6683F924" w14:textId="77777777" w:rsidR="005506F8" w:rsidRPr="00EA2838" w:rsidRDefault="00000000">
                              <w:r w:rsidRPr="00EA2838">
                                <w:rPr>
                                  <w:sz w:val="24"/>
                                </w:rPr>
                                <w:t>Clock</w:t>
                              </w:r>
                            </w:p>
                          </w:txbxContent>
                        </wps:txbx>
                        <wps:bodyPr horzOverflow="overflow" vert="horz" lIns="0" tIns="0" rIns="0" bIns="0" rtlCol="0">
                          <a:noAutofit/>
                        </wps:bodyPr>
                      </wps:wsp>
                      <wps:wsp>
                        <wps:cNvPr id="650455" name="Rectangle 650455"/>
                        <wps:cNvSpPr/>
                        <wps:spPr>
                          <a:xfrm>
                            <a:off x="112776" y="1161288"/>
                            <a:ext cx="539161" cy="174314"/>
                          </a:xfrm>
                          <a:prstGeom prst="rect">
                            <a:avLst/>
                          </a:prstGeom>
                          <a:ln>
                            <a:noFill/>
                          </a:ln>
                        </wps:spPr>
                        <wps:txbx>
                          <w:txbxContent>
                            <w:p w14:paraId="5AFC1E95" w14:textId="77777777" w:rsidR="005506F8" w:rsidRPr="00EA2838" w:rsidRDefault="00000000">
                              <w:r w:rsidRPr="00EA2838">
                                <w:rPr>
                                  <w:sz w:val="24"/>
                                </w:rPr>
                                <w:t xml:space="preserve">where </w:t>
                              </w:r>
                            </w:p>
                          </w:txbxContent>
                        </wps:txbx>
                        <wps:bodyPr horzOverflow="overflow" vert="horz" lIns="0" tIns="0" rIns="0" bIns="0" rtlCol="0">
                          <a:noAutofit/>
                        </wps:bodyPr>
                      </wps:wsp>
                      <wps:wsp>
                        <wps:cNvPr id="650456" name="Rectangle 650456"/>
                        <wps:cNvSpPr/>
                        <wps:spPr>
                          <a:xfrm>
                            <a:off x="518160" y="1164336"/>
                            <a:ext cx="287823" cy="186476"/>
                          </a:xfrm>
                          <a:prstGeom prst="rect">
                            <a:avLst/>
                          </a:prstGeom>
                          <a:ln>
                            <a:noFill/>
                          </a:ln>
                        </wps:spPr>
                        <wps:txbx>
                          <w:txbxContent>
                            <w:p w14:paraId="268F8270" w14:textId="77777777" w:rsidR="005506F8" w:rsidRPr="00EA2838" w:rsidRDefault="00000000">
                              <w:r w:rsidRPr="00EA2838">
                                <w:rPr>
                                  <w:sz w:val="24"/>
                                </w:rPr>
                                <w:t xml:space="preserve">the </w:t>
                              </w:r>
                            </w:p>
                          </w:txbxContent>
                        </wps:txbx>
                        <wps:bodyPr horzOverflow="overflow" vert="horz" lIns="0" tIns="0" rIns="0" bIns="0" rtlCol="0">
                          <a:noAutofit/>
                        </wps:bodyPr>
                      </wps:wsp>
                      <wps:wsp>
                        <wps:cNvPr id="650457" name="Rectangle 650457"/>
                        <wps:cNvSpPr/>
                        <wps:spPr>
                          <a:xfrm>
                            <a:off x="734568" y="1164336"/>
                            <a:ext cx="604022" cy="186476"/>
                          </a:xfrm>
                          <a:prstGeom prst="rect">
                            <a:avLst/>
                          </a:prstGeom>
                          <a:ln>
                            <a:noFill/>
                          </a:ln>
                        </wps:spPr>
                        <wps:txbx>
                          <w:txbxContent>
                            <w:p w14:paraId="0D9BB224" w14:textId="77777777" w:rsidR="005506F8" w:rsidRPr="00EA2838" w:rsidRDefault="00000000">
                              <w:r w:rsidRPr="00EA2838">
                                <w:rPr>
                                  <w:sz w:val="24"/>
                                </w:rPr>
                                <w:t xml:space="preserve">editing </w:t>
                              </w:r>
                            </w:p>
                          </w:txbxContent>
                        </wps:txbx>
                        <wps:bodyPr horzOverflow="overflow" vert="horz" lIns="0" tIns="0" rIns="0" bIns="0" rtlCol="0">
                          <a:noAutofit/>
                        </wps:bodyPr>
                      </wps:wsp>
                      <wps:wsp>
                        <wps:cNvPr id="650458" name="Rectangle 650458"/>
                        <wps:cNvSpPr/>
                        <wps:spPr>
                          <a:xfrm>
                            <a:off x="1188720" y="1161288"/>
                            <a:ext cx="364845" cy="186477"/>
                          </a:xfrm>
                          <a:prstGeom prst="rect">
                            <a:avLst/>
                          </a:prstGeom>
                          <a:ln>
                            <a:noFill/>
                          </a:ln>
                        </wps:spPr>
                        <wps:txbx>
                          <w:txbxContent>
                            <w:p w14:paraId="0E1BE836" w14:textId="77777777" w:rsidR="005506F8" w:rsidRPr="00EA2838" w:rsidRDefault="00000000">
                              <w:r w:rsidRPr="00EA2838">
                                <w:rPr>
                                  <w:sz w:val="24"/>
                                </w:rPr>
                                <w:t xml:space="preserve">will </w:t>
                              </w:r>
                            </w:p>
                          </w:txbxContent>
                        </wps:txbx>
                        <wps:bodyPr horzOverflow="overflow" vert="horz" lIns="0" tIns="0" rIns="0" bIns="0" rtlCol="0">
                          <a:noAutofit/>
                        </wps:bodyPr>
                      </wps:wsp>
                      <wps:wsp>
                        <wps:cNvPr id="650459" name="Rectangle 650459"/>
                        <wps:cNvSpPr/>
                        <wps:spPr>
                          <a:xfrm>
                            <a:off x="1463040" y="1159764"/>
                            <a:ext cx="486461" cy="188504"/>
                          </a:xfrm>
                          <a:prstGeom prst="rect">
                            <a:avLst/>
                          </a:prstGeom>
                          <a:ln>
                            <a:noFill/>
                          </a:ln>
                        </wps:spPr>
                        <wps:txbx>
                          <w:txbxContent>
                            <w:p w14:paraId="50303786" w14:textId="77777777" w:rsidR="005506F8" w:rsidRPr="00EA2838" w:rsidRDefault="00000000">
                              <w:r w:rsidRPr="00EA2838">
                                <w:t xml:space="preserve">begin </w:t>
                              </w:r>
                            </w:p>
                          </w:txbxContent>
                        </wps:txbx>
                        <wps:bodyPr horzOverflow="overflow" vert="horz" lIns="0" tIns="0" rIns="0" bIns="0" rtlCol="0">
                          <a:noAutofit/>
                        </wps:bodyPr>
                      </wps:wsp>
                      <wps:wsp>
                        <wps:cNvPr id="650460" name="Rectangle 650460"/>
                        <wps:cNvSpPr/>
                        <wps:spPr>
                          <a:xfrm>
                            <a:off x="1828800" y="1161288"/>
                            <a:ext cx="202692" cy="174314"/>
                          </a:xfrm>
                          <a:prstGeom prst="rect">
                            <a:avLst/>
                          </a:prstGeom>
                          <a:ln>
                            <a:noFill/>
                          </a:ln>
                        </wps:spPr>
                        <wps:txbx>
                          <w:txbxContent>
                            <w:p w14:paraId="73C7039F" w14:textId="77777777" w:rsidR="005506F8" w:rsidRPr="00EA2838" w:rsidRDefault="00000000">
                              <w:r w:rsidRPr="00EA2838">
                                <w:rPr>
                                  <w:sz w:val="24"/>
                                </w:rPr>
                                <w:t xml:space="preserve">to </w:t>
                              </w:r>
                            </w:p>
                          </w:txbxContent>
                        </wps:txbx>
                        <wps:bodyPr horzOverflow="overflow" vert="horz" lIns="0" tIns="0" rIns="0" bIns="0" rtlCol="0">
                          <a:noAutofit/>
                        </wps:bodyPr>
                      </wps:wsp>
                      <wps:wsp>
                        <wps:cNvPr id="650461" name="Rectangle 650461"/>
                        <wps:cNvSpPr/>
                        <wps:spPr>
                          <a:xfrm>
                            <a:off x="1981200" y="1161288"/>
                            <a:ext cx="498623" cy="174314"/>
                          </a:xfrm>
                          <a:prstGeom prst="rect">
                            <a:avLst/>
                          </a:prstGeom>
                          <a:ln>
                            <a:noFill/>
                          </a:ln>
                        </wps:spPr>
                        <wps:txbx>
                          <w:txbxContent>
                            <w:p w14:paraId="7C2F8795" w14:textId="77777777" w:rsidR="005506F8" w:rsidRPr="00EA2838" w:rsidRDefault="00000000">
                              <w:r w:rsidRPr="00EA2838">
                                <w:rPr>
                                  <w:sz w:val="24"/>
                                </w:rPr>
                                <w:t xml:space="preserve">affect </w:t>
                              </w:r>
                            </w:p>
                          </w:txbxContent>
                        </wps:txbx>
                        <wps:bodyPr horzOverflow="overflow" vert="horz" lIns="0" tIns="0" rIns="0" bIns="0" rtlCol="0">
                          <a:noAutofit/>
                        </wps:bodyPr>
                      </wps:wsp>
                      <wps:wsp>
                        <wps:cNvPr id="650462" name="Rectangle 650462"/>
                        <wps:cNvSpPr/>
                        <wps:spPr>
                          <a:xfrm>
                            <a:off x="2356104" y="1159764"/>
                            <a:ext cx="231069" cy="176341"/>
                          </a:xfrm>
                          <a:prstGeom prst="rect">
                            <a:avLst/>
                          </a:prstGeom>
                          <a:ln>
                            <a:noFill/>
                          </a:ln>
                        </wps:spPr>
                        <wps:txbx>
                          <w:txbxContent>
                            <w:p w14:paraId="0723A90A" w14:textId="77777777" w:rsidR="005506F8" w:rsidRPr="00EA2838" w:rsidRDefault="00000000">
                              <w:r w:rsidRPr="00EA2838">
                                <w:t>the</w:t>
                              </w:r>
                            </w:p>
                          </w:txbxContent>
                        </wps:txbx>
                        <wps:bodyPr horzOverflow="overflow" vert="horz" lIns="0" tIns="0" rIns="0" bIns="0" rtlCol="0">
                          <a:noAutofit/>
                        </wps:bodyPr>
                      </wps:wsp>
                    </wpg:wgp>
                  </a:graphicData>
                </a:graphic>
              </wp:inline>
            </w:drawing>
          </mc:Choice>
          <mc:Fallback>
            <w:pict>
              <v:group w14:anchorId="6A43BBC1" id="Group 1282461" o:spid="_x0000_s1276" style="width:367.7pt;height:102.7pt;mso-position-horizontal-relative:char;mso-position-vertical-relative:line" coordsize="46695,1304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">
                <v:shape id="Picture 1313974" o:spid="_x0000_s1277" type="#_x0000_t75" style="position:absolute;left:10302;width:28712;height:12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">
                  <v:imagedata r:id="rId2044" o:title=""/>
                </v:shape>
                <v:rect id="Rectangle 650439" o:spid="_x0000_s1278" style="position:absolute;top:10058;width:1419;height:1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" filled="f" stroked="f">
                  <v:textbox inset="0,0,0,0">
                    <w:txbxContent>
                      <w:p w14:paraId="02E804E9" w14:textId="77777777" w:rsidR="005506F8" w:rsidRPr="00EA2838" w:rsidRDefault="00000000">
                        <w:r w:rsidRPr="00EA2838">
                          <w:rPr>
                            <w:sz w:val="26"/>
                          </w:rPr>
                          <w:t xml:space="preserve">• </w:t>
                        </w:r>
                      </w:p>
                    </w:txbxContent>
                  </v:textbox>
                </v:rect>
                <v:rect id="Rectangle 650440" o:spid="_x0000_s1279" style="position:absolute;left:1158;top:10073;width:3932;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" filled="f" stroked="f">
                  <v:textbox inset="0,0,0,0">
                    <w:txbxContent>
                      <w:p w14:paraId="1E7D8395" w14:textId="77777777" w:rsidR="005506F8" w:rsidRPr="00EA2838" w:rsidRDefault="00000000">
                        <w:r w:rsidRPr="00EA2838">
                          <w:t xml:space="preserve">You </w:t>
                        </w:r>
                      </w:p>
                    </w:txbxContent>
                  </v:textbox>
                </v:rect>
                <v:rect id="Rectangle 650441" o:spid="_x0000_s1280" style="position:absolute;left:4114;top:10088;width:3243;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" filled="f" stroked="f">
                  <v:textbox inset="0,0,0,0">
                    <w:txbxContent>
                      <w:p w14:paraId="02556489" w14:textId="77777777" w:rsidR="005506F8" w:rsidRPr="00EA2838" w:rsidRDefault="00000000">
                        <w:r w:rsidRPr="00EA2838">
                          <w:rPr>
                            <w:sz w:val="24"/>
                          </w:rPr>
                          <w:t xml:space="preserve">can </w:t>
                        </w:r>
                      </w:p>
                    </w:txbxContent>
                  </v:textbox>
                </v:rect>
                <v:rect id="Rectangle 650442" o:spid="_x0000_s1281" style="position:absolute;left:6553;top:10088;width:3972;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" filled="f" stroked="f">
                  <v:textbox inset="0,0,0,0">
                    <w:txbxContent>
                      <w:p w14:paraId="5FBC01B7" w14:textId="77777777" w:rsidR="005506F8" w:rsidRPr="00EA2838" w:rsidRDefault="00000000">
                        <w:r w:rsidRPr="00EA2838">
                          <w:rPr>
                            <w:sz w:val="24"/>
                          </w:rPr>
                          <w:t xml:space="preserve">now </w:t>
                        </w:r>
                      </w:p>
                    </w:txbxContent>
                  </v:textbox>
                </v:rect>
                <v:rect id="Rectangle 650443" o:spid="_x0000_s1282" style="position:absolute;left:9540;top:10088;width:3162;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" filled="f" stroked="f">
                  <v:textbox inset="0,0,0,0">
                    <w:txbxContent>
                      <w:p w14:paraId="2D694512" w14:textId="77777777" w:rsidR="005506F8" w:rsidRPr="00EA2838" w:rsidRDefault="00000000">
                        <w:r w:rsidRPr="00EA2838">
                          <w:rPr>
                            <w:sz w:val="24"/>
                          </w:rPr>
                          <w:t xml:space="preserve">use </w:t>
                        </w:r>
                      </w:p>
                    </w:txbxContent>
                  </v:textbox>
                </v:rect>
                <v:rect id="Rectangle 650452" o:spid="_x0000_s1283" style="position:absolute;left:37033;top:10058;width:4743;height:1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" filled="f" stroked="f">
                  <v:textbox inset="0,0,0,0">
                    <w:txbxContent>
                      <w:p w14:paraId="15027360" w14:textId="77777777" w:rsidR="005506F8" w:rsidRPr="00EA2838" w:rsidRDefault="00000000">
                        <w:r w:rsidRPr="00EA2838">
                          <w:rPr>
                            <w:sz w:val="24"/>
                          </w:rPr>
                          <w:t xml:space="preserve">Beat, </w:t>
                        </w:r>
                      </w:p>
                    </w:txbxContent>
                  </v:textbox>
                </v:rect>
                <v:rect id="Rectangle 650453" o:spid="_x0000_s1284" style="position:absolute;left:40599;top:10088;width:3365;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" filled="f" stroked="f">
                  <v:textbox inset="0,0,0,0">
                    <w:txbxContent>
                      <w:p w14:paraId="16671C15" w14:textId="77777777" w:rsidR="005506F8" w:rsidRPr="00EA2838" w:rsidRDefault="00000000">
                        <w:r w:rsidRPr="00EA2838">
                          <w:rPr>
                            <w:sz w:val="24"/>
                          </w:rPr>
                          <w:t xml:space="preserve">and </w:t>
                        </w:r>
                      </w:p>
                    </w:txbxContent>
                  </v:textbox>
                </v:rect>
                <v:rect id="Rectangle 650454" o:spid="_x0000_s1285" style="position:absolute;left:43129;top:10088;width:4743;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" filled="f" stroked="f">
                  <v:textbox inset="0,0,0,0">
                    <w:txbxContent>
                      <w:p w14:paraId="6683F924" w14:textId="77777777" w:rsidR="005506F8" w:rsidRPr="00EA2838" w:rsidRDefault="00000000">
                        <w:r w:rsidRPr="00EA2838">
                          <w:rPr>
                            <w:sz w:val="24"/>
                          </w:rPr>
                          <w:t>Clock</w:t>
                        </w:r>
                      </w:p>
                    </w:txbxContent>
                  </v:textbox>
                </v:rect>
                <v:rect id="Rectangle 650455" o:spid="_x0000_s1286" style="position:absolute;left:1127;top:11612;width:5392;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" filled="f" stroked="f">
                  <v:textbox inset="0,0,0,0">
                    <w:txbxContent>
                      <w:p w14:paraId="5AFC1E95" w14:textId="77777777" w:rsidR="005506F8" w:rsidRPr="00EA2838" w:rsidRDefault="00000000">
                        <w:r w:rsidRPr="00EA2838">
                          <w:rPr>
                            <w:sz w:val="24"/>
                          </w:rPr>
                          <w:t xml:space="preserve">where </w:t>
                        </w:r>
                      </w:p>
                    </w:txbxContent>
                  </v:textbox>
                </v:rect>
                <v:rect id="Rectangle 650456" o:spid="_x0000_s1287" style="position:absolute;left:5181;top:11643;width:2878;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" filled="f" stroked="f">
                  <v:textbox inset="0,0,0,0">
                    <w:txbxContent>
                      <w:p w14:paraId="268F8270" w14:textId="77777777" w:rsidR="005506F8" w:rsidRPr="00EA2838" w:rsidRDefault="00000000">
                        <w:r w:rsidRPr="00EA2838">
                          <w:rPr>
                            <w:sz w:val="24"/>
                          </w:rPr>
                          <w:t xml:space="preserve">the </w:t>
                        </w:r>
                      </w:p>
                    </w:txbxContent>
                  </v:textbox>
                </v:rect>
                <v:rect id="Rectangle 650457" o:spid="_x0000_s1288" style="position:absolute;left:7345;top:11643;width:6040;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" filled="f" stroked="f">
                  <v:textbox inset="0,0,0,0">
                    <w:txbxContent>
                      <w:p w14:paraId="0D9BB224" w14:textId="77777777" w:rsidR="005506F8" w:rsidRPr="00EA2838" w:rsidRDefault="00000000">
                        <w:r w:rsidRPr="00EA2838">
                          <w:rPr>
                            <w:sz w:val="24"/>
                          </w:rPr>
                          <w:t xml:space="preserve">editing </w:t>
                        </w:r>
                      </w:p>
                    </w:txbxContent>
                  </v:textbox>
                </v:rect>
                <v:rect id="Rectangle 650458" o:spid="_x0000_s1289" style="position:absolute;left:11887;top:11612;width:3648;height:18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" filled="f" stroked="f">
                  <v:textbox inset="0,0,0,0">
                    <w:txbxContent>
                      <w:p w14:paraId="0E1BE836" w14:textId="77777777" w:rsidR="005506F8" w:rsidRPr="00EA2838" w:rsidRDefault="00000000">
                        <w:r w:rsidRPr="00EA2838">
                          <w:rPr>
                            <w:sz w:val="24"/>
                          </w:rPr>
                          <w:t xml:space="preserve">will </w:t>
                        </w:r>
                      </w:p>
                    </w:txbxContent>
                  </v:textbox>
                </v:rect>
                <v:rect id="Rectangle 650459" o:spid="_x0000_s1290" style="position:absolute;left:14630;top:11597;width:4865;height:18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" filled="f" stroked="f">
                  <v:textbox inset="0,0,0,0">
                    <w:txbxContent>
                      <w:p w14:paraId="50303786" w14:textId="77777777" w:rsidR="005506F8" w:rsidRPr="00EA2838" w:rsidRDefault="00000000">
                        <w:r w:rsidRPr="00EA2838">
                          <w:t xml:space="preserve">begin </w:t>
                        </w:r>
                      </w:p>
                    </w:txbxContent>
                  </v:textbox>
                </v:rect>
                <v:rect id="Rectangle 650460" o:spid="_x0000_s1291" style="position:absolute;left:18288;top:11612;width:2026;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" filled="f" stroked="f">
                  <v:textbox inset="0,0,0,0">
                    <w:txbxContent>
                      <w:p w14:paraId="73C7039F" w14:textId="77777777" w:rsidR="005506F8" w:rsidRPr="00EA2838" w:rsidRDefault="00000000">
                        <w:r w:rsidRPr="00EA2838">
                          <w:rPr>
                            <w:sz w:val="24"/>
                          </w:rPr>
                          <w:t xml:space="preserve">to </w:t>
                        </w:r>
                      </w:p>
                    </w:txbxContent>
                  </v:textbox>
                </v:rect>
                <v:rect id="Rectangle 650461" o:spid="_x0000_s1292" style="position:absolute;left:19812;top:11612;width:4986;height:17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" filled="f" stroked="f">
                  <v:textbox inset="0,0,0,0">
                    <w:txbxContent>
                      <w:p w14:paraId="7C2F8795" w14:textId="77777777" w:rsidR="005506F8" w:rsidRPr="00EA2838" w:rsidRDefault="00000000">
                        <w:r w:rsidRPr="00EA2838">
                          <w:rPr>
                            <w:sz w:val="24"/>
                          </w:rPr>
                          <w:t xml:space="preserve">affect </w:t>
                        </w:r>
                      </w:p>
                    </w:txbxContent>
                  </v:textbox>
                </v:rect>
                <v:rect id="Rectangle 650462" o:spid="_x0000_s1293" style="position:absolute;left:23561;top:11597;width:2310;height:1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" filled="f" stroked="f">
                  <v:textbox inset="0,0,0,0">
                    <w:txbxContent>
                      <w:p w14:paraId="0723A90A" w14:textId="77777777" w:rsidR="005506F8" w:rsidRPr="00EA2838" w:rsidRDefault="00000000">
                        <w:r w:rsidRPr="00EA2838">
                          <w:t>the</w:t>
                        </w:r>
                      </w:p>
                    </w:txbxContent>
                  </v:textbox>
                </v:rect>
                <w10:anchorlock/>
              </v:group>
            </w:pict>
          </mc:Fallback>
        </mc:AlternateContent>
      </w:r>
    </w:p>
    <w:p w14:paraId="0F957EDA" w14:textId="77777777" w:rsidR="005506F8" w:rsidRPr="00EA2838" w:rsidRDefault="00000000">
      <w:pPr>
        <w:spacing w:after="205" w:line="247" w:lineRule="auto"/>
        <w:ind w:left="1646" w:right="154" w:hanging="1632"/>
        <w:jc w:val="both"/>
      </w:pPr>
      <w:r w:rsidRPr="00EA2838">
        <w:rPr>
          <w:sz w:val="24"/>
        </w:rPr>
        <w:t>Note: The above shows the track range start display for sequence tracks. Song tracks have their own display, which includes extra parameters for Song Step and Repetition.</w:t>
      </w:r>
    </w:p>
    <w:p w14:paraId="75302D23" w14:textId="77777777" w:rsidR="005506F8" w:rsidRPr="00EA2838" w:rsidRDefault="00000000">
      <w:pPr>
        <w:numPr>
          <w:ilvl w:val="0"/>
          <w:numId w:val="86"/>
        </w:numPr>
        <w:spacing w:after="13" w:line="247" w:lineRule="auto"/>
        <w:ind w:right="14" w:hanging="413"/>
        <w:jc w:val="both"/>
      </w:pPr>
      <w:r w:rsidRPr="00EA2838">
        <w:rPr>
          <w:sz w:val="24"/>
        </w:rPr>
        <w:t>Once the Range Start value has been set, press the Right Arrow again. • The display now asks for the Range End value, which is set in the same manner as the Range Start. Once again, sequence and song tracks have different displays, with song tracks including Song Step and Repetition parameters.</w:t>
      </w:r>
    </w:p>
    <w:p w14:paraId="54407D8B" w14:textId="77777777" w:rsidR="005506F8" w:rsidRPr="00EA2838" w:rsidRDefault="00000000">
      <w:pPr>
        <w:numPr>
          <w:ilvl w:val="0"/>
          <w:numId w:val="86"/>
        </w:numPr>
        <w:spacing w:after="56" w:line="247" w:lineRule="auto"/>
        <w:ind w:right="14" w:hanging="413"/>
        <w:jc w:val="both"/>
      </w:pPr>
      <w:r w:rsidRPr="00EA2838">
        <w:rPr>
          <w:sz w:val="24"/>
        </w:rPr>
        <w:t>With the Range End value set, press the Right Arrow once more. The display now reads:</w:t>
      </w:r>
    </w:p>
    <w:tbl>
      <w:tblPr>
        <w:tblStyle w:val="TableGrid"/>
        <w:tblW w:w="4394" w:type="dxa"/>
        <w:tblInd w:w="3284" w:type="dxa"/>
        <w:tblCellMar>
          <w:top w:w="14" w:type="dxa"/>
          <w:left w:w="0" w:type="dxa"/>
          <w:bottom w:w="0" w:type="dxa"/>
          <w:right w:w="0" w:type="dxa"/>
        </w:tblCellMar>
        <w:tblLook w:val="04A0" w:firstRow="1" w:lastRow="0" w:firstColumn="1" w:lastColumn="0" w:noHBand="0" w:noVBand="1"/>
      </w:tblPr>
      <w:tblGrid>
        <w:gridCol w:w="11"/>
        <w:gridCol w:w="1152"/>
        <w:gridCol w:w="614"/>
        <w:gridCol w:w="434"/>
        <w:gridCol w:w="613"/>
        <w:gridCol w:w="453"/>
        <w:gridCol w:w="464"/>
        <w:gridCol w:w="1003"/>
      </w:tblGrid>
      <w:tr w:rsidR="005506F8" w:rsidRPr="00EA2838" w14:paraId="473410F2" w14:textId="77777777">
        <w:trPr>
          <w:trHeight w:val="768"/>
        </w:trPr>
        <w:tc>
          <w:tcPr>
            <w:tcW w:w="161" w:type="dxa"/>
            <w:vMerge w:val="restart"/>
            <w:tcBorders>
              <w:top w:val="single" w:sz="2" w:space="0" w:color="000000"/>
              <w:left w:val="single" w:sz="2" w:space="0" w:color="000000"/>
              <w:bottom w:val="single" w:sz="2" w:space="0" w:color="000000"/>
              <w:right w:val="nil"/>
            </w:tcBorders>
          </w:tcPr>
          <w:p w14:paraId="491D11A4" w14:textId="77777777" w:rsidR="005506F8" w:rsidRPr="00EA2838" w:rsidRDefault="005506F8"/>
        </w:tc>
        <w:tc>
          <w:tcPr>
            <w:tcW w:w="1348" w:type="dxa"/>
            <w:gridSpan w:val="2"/>
            <w:vMerge w:val="restart"/>
            <w:tcBorders>
              <w:top w:val="single" w:sz="2" w:space="0" w:color="000000"/>
              <w:left w:val="single" w:sz="2" w:space="0" w:color="000000"/>
              <w:bottom w:val="single" w:sz="2" w:space="0" w:color="000000"/>
              <w:right w:val="nil"/>
            </w:tcBorders>
          </w:tcPr>
          <w:p w14:paraId="7B3A99BD" w14:textId="77777777" w:rsidR="005506F8" w:rsidRPr="00EA2838" w:rsidRDefault="00000000">
            <w:pPr>
              <w:spacing w:after="0"/>
              <w:ind w:left="170" w:right="-415"/>
            </w:pPr>
            <w:r w:rsidRPr="00EA2838">
              <w:drawing>
                <wp:inline distT="0" distB="0" distL="0" distR="0" wp14:anchorId="24FAC23C" wp14:editId="42FA2BF2">
                  <wp:extent cx="1011936" cy="460248"/>
                  <wp:effectExtent l="0" t="0" r="0" b="0"/>
                  <wp:docPr id="653912" name="Picture 653912"/>
                  <wp:cNvGraphicFramePr/>
                  <a:graphic xmlns:a="http://schemas.openxmlformats.org/drawingml/2006/main">
                    <a:graphicData uri="http://schemas.openxmlformats.org/drawingml/2006/picture">
                      <pic:pic xmlns:pic="http://schemas.openxmlformats.org/drawingml/2006/picture">
                        <pic:nvPicPr>
                          <pic:cNvPr id="653912" name="Picture 653912"/>
                          <pic:cNvPicPr/>
                        </pic:nvPicPr>
                        <pic:blipFill>
                          <a:blip r:embed="rId2045"/>
                          <a:stretch>
                            <a:fillRect/>
                          </a:stretch>
                        </pic:blipFill>
                        <pic:spPr>
                          <a:xfrm>
                            <a:off x="0" y="0"/>
                            <a:ext cx="1011936" cy="460248"/>
                          </a:xfrm>
                          <a:prstGeom prst="rect">
                            <a:avLst/>
                          </a:prstGeom>
                        </pic:spPr>
                      </pic:pic>
                    </a:graphicData>
                  </a:graphic>
                </wp:inline>
              </w:drawing>
            </w:r>
          </w:p>
        </w:tc>
        <w:tc>
          <w:tcPr>
            <w:tcW w:w="2885" w:type="dxa"/>
            <w:gridSpan w:val="5"/>
            <w:vMerge w:val="restart"/>
            <w:tcBorders>
              <w:top w:val="single" w:sz="2" w:space="0" w:color="000000"/>
              <w:left w:val="nil"/>
              <w:bottom w:val="single" w:sz="2" w:space="0" w:color="000000"/>
              <w:right w:val="single" w:sz="2" w:space="0" w:color="000000"/>
            </w:tcBorders>
          </w:tcPr>
          <w:p w14:paraId="1228EDB6" w14:textId="77777777" w:rsidR="005506F8" w:rsidRPr="00EA2838" w:rsidRDefault="00000000">
            <w:pPr>
              <w:spacing w:after="0"/>
              <w:ind w:left="1222" w:right="-79"/>
            </w:pPr>
            <w:r w:rsidRPr="00EA2838">
              <w:drawing>
                <wp:inline distT="0" distB="0" distL="0" distR="0" wp14:anchorId="1274CCF1" wp14:editId="25E6EDDA">
                  <wp:extent cx="1106424" cy="667512"/>
                  <wp:effectExtent l="0" t="0" r="0" b="0"/>
                  <wp:docPr id="1313975" name="Picture 1313975"/>
                  <wp:cNvGraphicFramePr/>
                  <a:graphic xmlns:a="http://schemas.openxmlformats.org/drawingml/2006/main">
                    <a:graphicData uri="http://schemas.openxmlformats.org/drawingml/2006/picture">
                      <pic:pic xmlns:pic="http://schemas.openxmlformats.org/drawingml/2006/picture">
                        <pic:nvPicPr>
                          <pic:cNvPr id="1313975" name="Picture 1313975"/>
                          <pic:cNvPicPr/>
                        </pic:nvPicPr>
                        <pic:blipFill>
                          <a:blip r:embed="rId2046"/>
                          <a:stretch>
                            <a:fillRect/>
                          </a:stretch>
                        </pic:blipFill>
                        <pic:spPr>
                          <a:xfrm>
                            <a:off x="0" y="0"/>
                            <a:ext cx="1106424" cy="667512"/>
                          </a:xfrm>
                          <a:prstGeom prst="rect">
                            <a:avLst/>
                          </a:prstGeom>
                        </pic:spPr>
                      </pic:pic>
                    </a:graphicData>
                  </a:graphic>
                </wp:inline>
              </w:drawing>
            </w:r>
          </w:p>
        </w:tc>
      </w:tr>
      <w:tr w:rsidR="005506F8" w:rsidRPr="00EA2838" w14:paraId="028022AE" w14:textId="77777777">
        <w:trPr>
          <w:trHeight w:val="433"/>
        </w:trPr>
        <w:tc>
          <w:tcPr>
            <w:tcW w:w="0" w:type="auto"/>
            <w:vMerge/>
            <w:tcBorders>
              <w:top w:val="nil"/>
              <w:left w:val="single" w:sz="2" w:space="0" w:color="000000"/>
              <w:bottom w:val="nil"/>
              <w:right w:val="nil"/>
            </w:tcBorders>
          </w:tcPr>
          <w:p w14:paraId="337AE5BD" w14:textId="77777777" w:rsidR="005506F8" w:rsidRPr="00EA2838" w:rsidRDefault="005506F8"/>
        </w:tc>
        <w:tc>
          <w:tcPr>
            <w:tcW w:w="0" w:type="auto"/>
            <w:gridSpan w:val="2"/>
            <w:vMerge/>
            <w:tcBorders>
              <w:top w:val="nil"/>
              <w:left w:val="single" w:sz="2" w:space="0" w:color="000000"/>
              <w:bottom w:val="single" w:sz="2" w:space="0" w:color="000000"/>
              <w:right w:val="nil"/>
            </w:tcBorders>
          </w:tcPr>
          <w:p w14:paraId="0CCC44A0" w14:textId="77777777" w:rsidR="005506F8" w:rsidRPr="00EA2838" w:rsidRDefault="005506F8"/>
        </w:tc>
        <w:tc>
          <w:tcPr>
            <w:tcW w:w="0" w:type="auto"/>
            <w:gridSpan w:val="5"/>
            <w:vMerge/>
            <w:tcBorders>
              <w:top w:val="nil"/>
              <w:left w:val="nil"/>
              <w:bottom w:val="single" w:sz="2" w:space="0" w:color="000000"/>
              <w:right w:val="single" w:sz="2" w:space="0" w:color="000000"/>
            </w:tcBorders>
          </w:tcPr>
          <w:p w14:paraId="1371741C" w14:textId="77777777" w:rsidR="005506F8" w:rsidRPr="00EA2838" w:rsidRDefault="005506F8"/>
        </w:tc>
      </w:tr>
      <w:tr w:rsidR="005506F8" w:rsidRPr="00EA2838" w14:paraId="0FE2A1BB" w14:textId="77777777">
        <w:trPr>
          <w:trHeight w:val="224"/>
        </w:trPr>
        <w:tc>
          <w:tcPr>
            <w:tcW w:w="0" w:type="auto"/>
            <w:vMerge/>
            <w:tcBorders>
              <w:top w:val="nil"/>
              <w:left w:val="single" w:sz="2" w:space="0" w:color="000000"/>
              <w:bottom w:val="single" w:sz="2" w:space="0" w:color="000000"/>
              <w:right w:val="nil"/>
            </w:tcBorders>
          </w:tcPr>
          <w:p w14:paraId="08BF0BC9" w14:textId="77777777" w:rsidR="005506F8" w:rsidRPr="00EA2838" w:rsidRDefault="005506F8"/>
        </w:tc>
        <w:tc>
          <w:tcPr>
            <w:tcW w:w="1348" w:type="dxa"/>
            <w:gridSpan w:val="2"/>
            <w:tcBorders>
              <w:top w:val="single" w:sz="2" w:space="0" w:color="000000"/>
              <w:left w:val="nil"/>
              <w:bottom w:val="single" w:sz="2" w:space="0" w:color="000000"/>
              <w:right w:val="single" w:sz="2" w:space="0" w:color="000000"/>
            </w:tcBorders>
          </w:tcPr>
          <w:p w14:paraId="2433D5B2" w14:textId="77777777" w:rsidR="005506F8" w:rsidRPr="00EA2838" w:rsidRDefault="00000000">
            <w:pPr>
              <w:spacing w:after="0"/>
              <w:ind w:left="-3"/>
            </w:pPr>
            <w:r w:rsidRPr="00EA2838">
              <w:drawing>
                <wp:inline distT="0" distB="0" distL="0" distR="0" wp14:anchorId="273F95CB" wp14:editId="4D625F2B">
                  <wp:extent cx="853440" cy="112776"/>
                  <wp:effectExtent l="0" t="0" r="0" b="0"/>
                  <wp:docPr id="653659" name="Picture 653659"/>
                  <wp:cNvGraphicFramePr/>
                  <a:graphic xmlns:a="http://schemas.openxmlformats.org/drawingml/2006/main">
                    <a:graphicData uri="http://schemas.openxmlformats.org/drawingml/2006/picture">
                      <pic:pic xmlns:pic="http://schemas.openxmlformats.org/drawingml/2006/picture">
                        <pic:nvPicPr>
                          <pic:cNvPr id="653659" name="Picture 653659"/>
                          <pic:cNvPicPr/>
                        </pic:nvPicPr>
                        <pic:blipFill>
                          <a:blip r:embed="rId2047"/>
                          <a:stretch>
                            <a:fillRect/>
                          </a:stretch>
                        </pic:blipFill>
                        <pic:spPr>
                          <a:xfrm>
                            <a:off x="0" y="0"/>
                            <a:ext cx="853440" cy="112776"/>
                          </a:xfrm>
                          <a:prstGeom prst="rect">
                            <a:avLst/>
                          </a:prstGeom>
                        </pic:spPr>
                      </pic:pic>
                    </a:graphicData>
                  </a:graphic>
                </wp:inline>
              </w:drawing>
            </w:r>
          </w:p>
        </w:tc>
        <w:tc>
          <w:tcPr>
            <w:tcW w:w="1455" w:type="dxa"/>
            <w:gridSpan w:val="3"/>
            <w:tcBorders>
              <w:top w:val="single" w:sz="2" w:space="0" w:color="000000"/>
              <w:left w:val="single" w:sz="2" w:space="0" w:color="000000"/>
              <w:bottom w:val="single" w:sz="2" w:space="0" w:color="000000"/>
              <w:right w:val="single" w:sz="2" w:space="0" w:color="000000"/>
            </w:tcBorders>
          </w:tcPr>
          <w:p w14:paraId="7399D68F" w14:textId="77777777" w:rsidR="005506F8" w:rsidRPr="00EA2838" w:rsidRDefault="00000000">
            <w:pPr>
              <w:spacing w:after="0"/>
              <w:ind w:left="415"/>
            </w:pPr>
            <w:r w:rsidRPr="00EA2838">
              <w:drawing>
                <wp:inline distT="0" distB="0" distL="0" distR="0" wp14:anchorId="51E9C6F7" wp14:editId="1082E37A">
                  <wp:extent cx="646176" cy="115824"/>
                  <wp:effectExtent l="0" t="0" r="0" b="0"/>
                  <wp:docPr id="653371" name="Picture 653371"/>
                  <wp:cNvGraphicFramePr/>
                  <a:graphic xmlns:a="http://schemas.openxmlformats.org/drawingml/2006/main">
                    <a:graphicData uri="http://schemas.openxmlformats.org/drawingml/2006/picture">
                      <pic:pic xmlns:pic="http://schemas.openxmlformats.org/drawingml/2006/picture">
                        <pic:nvPicPr>
                          <pic:cNvPr id="653371" name="Picture 653371"/>
                          <pic:cNvPicPr/>
                        </pic:nvPicPr>
                        <pic:blipFill>
                          <a:blip r:embed="rId2048"/>
                          <a:stretch>
                            <a:fillRect/>
                          </a:stretch>
                        </pic:blipFill>
                        <pic:spPr>
                          <a:xfrm>
                            <a:off x="0" y="0"/>
                            <a:ext cx="646176" cy="115824"/>
                          </a:xfrm>
                          <a:prstGeom prst="rect">
                            <a:avLst/>
                          </a:prstGeom>
                        </pic:spPr>
                      </pic:pic>
                    </a:graphicData>
                  </a:graphic>
                </wp:inline>
              </w:drawing>
            </w:r>
          </w:p>
        </w:tc>
        <w:tc>
          <w:tcPr>
            <w:tcW w:w="1430" w:type="dxa"/>
            <w:gridSpan w:val="2"/>
            <w:tcBorders>
              <w:top w:val="single" w:sz="2" w:space="0" w:color="000000"/>
              <w:left w:val="single" w:sz="2" w:space="0" w:color="000000"/>
              <w:bottom w:val="single" w:sz="2" w:space="0" w:color="000000"/>
              <w:right w:val="single" w:sz="2" w:space="0" w:color="000000"/>
            </w:tcBorders>
          </w:tcPr>
          <w:p w14:paraId="6FC912C9" w14:textId="77777777" w:rsidR="005506F8" w:rsidRPr="00EA2838" w:rsidRDefault="00000000">
            <w:pPr>
              <w:spacing w:after="0"/>
              <w:ind w:left="11"/>
            </w:pPr>
            <w:r w:rsidRPr="00EA2838">
              <w:drawing>
                <wp:inline distT="0" distB="0" distL="0" distR="0" wp14:anchorId="085D6876" wp14:editId="027D1FA2">
                  <wp:extent cx="838200" cy="115824"/>
                  <wp:effectExtent l="0" t="0" r="0" b="0"/>
                  <wp:docPr id="653498" name="Picture 653498"/>
                  <wp:cNvGraphicFramePr/>
                  <a:graphic xmlns:a="http://schemas.openxmlformats.org/drawingml/2006/main">
                    <a:graphicData uri="http://schemas.openxmlformats.org/drawingml/2006/picture">
                      <pic:pic xmlns:pic="http://schemas.openxmlformats.org/drawingml/2006/picture">
                        <pic:nvPicPr>
                          <pic:cNvPr id="653498" name="Picture 653498"/>
                          <pic:cNvPicPr/>
                        </pic:nvPicPr>
                        <pic:blipFill>
                          <a:blip r:embed="rId2049"/>
                          <a:stretch>
                            <a:fillRect/>
                          </a:stretch>
                        </pic:blipFill>
                        <pic:spPr>
                          <a:xfrm>
                            <a:off x="0" y="0"/>
                            <a:ext cx="838200" cy="115824"/>
                          </a:xfrm>
                          <a:prstGeom prst="rect">
                            <a:avLst/>
                          </a:prstGeom>
                        </pic:spPr>
                      </pic:pic>
                    </a:graphicData>
                  </a:graphic>
                </wp:inline>
              </w:drawing>
            </w:r>
          </w:p>
        </w:tc>
      </w:tr>
      <w:tr w:rsidR="005506F8" w:rsidRPr="00EA2838" w14:paraId="5BA27C29" w14:textId="77777777">
        <w:trPr>
          <w:trHeight w:val="398"/>
        </w:trPr>
        <w:tc>
          <w:tcPr>
            <w:tcW w:w="1042" w:type="dxa"/>
            <w:gridSpan w:val="2"/>
            <w:tcBorders>
              <w:top w:val="single" w:sz="2" w:space="0" w:color="000000"/>
              <w:left w:val="nil"/>
              <w:bottom w:val="nil"/>
              <w:right w:val="single" w:sz="2" w:space="0" w:color="000000"/>
            </w:tcBorders>
          </w:tcPr>
          <w:p w14:paraId="04634E64" w14:textId="77777777" w:rsidR="005506F8" w:rsidRPr="00EA2838" w:rsidRDefault="005506F8"/>
        </w:tc>
        <w:tc>
          <w:tcPr>
            <w:tcW w:w="889" w:type="dxa"/>
            <w:gridSpan w:val="2"/>
            <w:tcBorders>
              <w:top w:val="single" w:sz="2" w:space="0" w:color="000000"/>
              <w:left w:val="single" w:sz="2" w:space="0" w:color="000000"/>
              <w:bottom w:val="single" w:sz="2" w:space="0" w:color="000000"/>
              <w:right w:val="single" w:sz="2" w:space="0" w:color="000000"/>
            </w:tcBorders>
          </w:tcPr>
          <w:p w14:paraId="70C3026E" w14:textId="77777777" w:rsidR="005506F8" w:rsidRPr="00EA2838" w:rsidRDefault="00000000">
            <w:pPr>
              <w:spacing w:after="0"/>
              <w:ind w:left="109"/>
            </w:pPr>
            <w:r w:rsidRPr="00EA2838">
              <w:rPr>
                <w:rFonts w:ascii="Calibri" w:eastAsia="Calibri" w:hAnsi="Calibri" w:cs="Calibri"/>
              </w:rPr>
              <w:t>Low Key</w:t>
            </w:r>
          </w:p>
        </w:tc>
        <w:tc>
          <w:tcPr>
            <w:tcW w:w="592" w:type="dxa"/>
            <w:tcBorders>
              <w:top w:val="single" w:sz="2" w:space="0" w:color="000000"/>
              <w:left w:val="single" w:sz="2" w:space="0" w:color="000000"/>
              <w:bottom w:val="nil"/>
              <w:right w:val="single" w:sz="2" w:space="0" w:color="000000"/>
            </w:tcBorders>
          </w:tcPr>
          <w:p w14:paraId="04412755" w14:textId="77777777" w:rsidR="005506F8" w:rsidRPr="00EA2838" w:rsidRDefault="005506F8"/>
        </w:tc>
        <w:tc>
          <w:tcPr>
            <w:tcW w:w="893" w:type="dxa"/>
            <w:gridSpan w:val="2"/>
            <w:tcBorders>
              <w:top w:val="single" w:sz="2" w:space="0" w:color="000000"/>
              <w:left w:val="single" w:sz="2" w:space="0" w:color="000000"/>
              <w:bottom w:val="single" w:sz="2" w:space="0" w:color="000000"/>
              <w:right w:val="single" w:sz="2" w:space="0" w:color="000000"/>
            </w:tcBorders>
          </w:tcPr>
          <w:p w14:paraId="528E949C" w14:textId="77777777" w:rsidR="005506F8" w:rsidRPr="00EA2838" w:rsidRDefault="00000000">
            <w:pPr>
              <w:spacing w:after="0"/>
              <w:ind w:left="68"/>
              <w:jc w:val="both"/>
            </w:pPr>
            <w:r w:rsidRPr="00EA2838">
              <w:rPr>
                <w:rFonts w:ascii="Calibri" w:eastAsia="Calibri" w:hAnsi="Calibri" w:cs="Calibri"/>
                <w:sz w:val="24"/>
              </w:rPr>
              <w:t>High Key</w:t>
            </w:r>
          </w:p>
        </w:tc>
        <w:tc>
          <w:tcPr>
            <w:tcW w:w="977" w:type="dxa"/>
            <w:tcBorders>
              <w:top w:val="single" w:sz="2" w:space="0" w:color="000000"/>
              <w:left w:val="single" w:sz="2" w:space="0" w:color="000000"/>
              <w:bottom w:val="nil"/>
              <w:right w:val="nil"/>
            </w:tcBorders>
          </w:tcPr>
          <w:p w14:paraId="42E80F5F" w14:textId="77777777" w:rsidR="005506F8" w:rsidRPr="00EA2838" w:rsidRDefault="005506F8"/>
        </w:tc>
      </w:tr>
    </w:tbl>
    <w:p w14:paraId="03822A22" w14:textId="77777777" w:rsidR="005506F8" w:rsidRPr="00EA2838" w:rsidRDefault="00000000">
      <w:pPr>
        <w:spacing w:after="402"/>
        <w:ind w:left="-5" w:right="-29"/>
      </w:pPr>
      <w:r w:rsidRPr="00EA2838">
        <w:drawing>
          <wp:inline distT="0" distB="0" distL="0" distR="0" wp14:anchorId="15333623" wp14:editId="68B09D9A">
            <wp:extent cx="5937505" cy="36587"/>
            <wp:effectExtent l="0" t="0" r="0" b="0"/>
            <wp:docPr id="1313979" name="Picture 1313979"/>
            <wp:cNvGraphicFramePr/>
            <a:graphic xmlns:a="http://schemas.openxmlformats.org/drawingml/2006/main">
              <a:graphicData uri="http://schemas.openxmlformats.org/drawingml/2006/picture">
                <pic:pic xmlns:pic="http://schemas.openxmlformats.org/drawingml/2006/picture">
                  <pic:nvPicPr>
                    <pic:cNvPr id="1313979" name="Picture 1313979"/>
                    <pic:cNvPicPr/>
                  </pic:nvPicPr>
                  <pic:blipFill>
                    <a:blip r:embed="rId2050"/>
                    <a:stretch>
                      <a:fillRect/>
                    </a:stretch>
                  </pic:blipFill>
                  <pic:spPr>
                    <a:xfrm>
                      <a:off x="0" y="0"/>
                      <a:ext cx="5937505" cy="36587"/>
                    </a:xfrm>
                    <a:prstGeom prst="rect">
                      <a:avLst/>
                    </a:prstGeom>
                  </pic:spPr>
                </pic:pic>
              </a:graphicData>
            </a:graphic>
          </wp:inline>
        </w:drawing>
      </w:r>
    </w:p>
    <w:p w14:paraId="339709C8"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This display is the same for both sequence and song tracks. With it, you set the key range you want the command to affect. This can be set with either the Data Entry Controls, or by playing the low and high keys on the keyboard as described in Section 7.</w:t>
      </w:r>
    </w:p>
    <w:p w14:paraId="445F16AC"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With the Key Range set, press Enter. The display now reads "Press ENTER to DO RANGE ONLY."</w:t>
      </w:r>
    </w:p>
    <w:p w14:paraId="0EF5963C" w14:textId="77777777" w:rsidR="005506F8" w:rsidRPr="00EA2838" w:rsidRDefault="00000000">
      <w:pPr>
        <w:numPr>
          <w:ilvl w:val="0"/>
          <w:numId w:val="86"/>
        </w:numPr>
        <w:spacing w:after="220" w:line="260" w:lineRule="auto"/>
        <w:ind w:right="14" w:hanging="413"/>
        <w:jc w:val="both"/>
      </w:pPr>
      <w:r w:rsidRPr="00EA2838">
        <w:rPr>
          <w:rFonts w:ascii="Calibri" w:eastAsia="Calibri" w:hAnsi="Calibri" w:cs="Calibri"/>
          <w:sz w:val="24"/>
        </w:rPr>
        <w:t>Press Enter once more to complete the command.</w:t>
      </w:r>
    </w:p>
    <w:p w14:paraId="7E9135CA" w14:textId="77777777" w:rsidR="005506F8" w:rsidRPr="00EA2838" w:rsidRDefault="00000000">
      <w:pPr>
        <w:spacing w:after="224" w:line="226" w:lineRule="auto"/>
        <w:ind w:left="1623" w:right="14" w:hanging="1613"/>
      </w:pPr>
      <w:r w:rsidRPr="00EA2838">
        <w:drawing>
          <wp:anchor distT="0" distB="0" distL="114300" distR="114300" simplePos="0" relativeHeight="251830272" behindDoc="0" locked="0" layoutInCell="1" allowOverlap="0" wp14:anchorId="5A9B1953" wp14:editId="0B277313">
            <wp:simplePos x="0" y="0"/>
            <wp:positionH relativeFrom="column">
              <wp:posOffset>551688</wp:posOffset>
            </wp:positionH>
            <wp:positionV relativeFrom="paragraph">
              <wp:posOffset>223675</wp:posOffset>
            </wp:positionV>
            <wp:extent cx="277368" cy="387215"/>
            <wp:effectExtent l="0" t="0" r="0" b="0"/>
            <wp:wrapSquare wrapText="bothSides"/>
            <wp:docPr id="1313981" name="Picture 1313981"/>
            <wp:cNvGraphicFramePr/>
            <a:graphic xmlns:a="http://schemas.openxmlformats.org/drawingml/2006/main">
              <a:graphicData uri="http://schemas.openxmlformats.org/drawingml/2006/picture">
                <pic:pic xmlns:pic="http://schemas.openxmlformats.org/drawingml/2006/picture">
                  <pic:nvPicPr>
                    <pic:cNvPr id="1313981" name="Picture 1313981"/>
                    <pic:cNvPicPr/>
                  </pic:nvPicPr>
                  <pic:blipFill>
                    <a:blip r:embed="rId2051"/>
                    <a:stretch>
                      <a:fillRect/>
                    </a:stretch>
                  </pic:blipFill>
                  <pic:spPr>
                    <a:xfrm>
                      <a:off x="0" y="0"/>
                      <a:ext cx="277368" cy="387215"/>
                    </a:xfrm>
                    <a:prstGeom prst="rect">
                      <a:avLst/>
                    </a:prstGeom>
                  </pic:spPr>
                </pic:pic>
              </a:graphicData>
            </a:graphic>
          </wp:anchor>
        </w:drawing>
      </w:r>
      <w:r w:rsidRPr="00EA2838">
        <w:rPr>
          <w:rFonts w:ascii="Calibri" w:eastAsia="Calibri" w:hAnsi="Calibri" w:cs="Calibri"/>
          <w:sz w:val="24"/>
        </w:rPr>
        <w:t>Irnportant:</w:t>
      </w:r>
      <w:r w:rsidRPr="00EA2838">
        <w:rPr>
          <w:rFonts w:ascii="Calibri" w:eastAsia="Calibri" w:hAnsi="Calibri" w:cs="Calibri"/>
          <w:sz w:val="24"/>
        </w:rPr>
        <w:tab/>
        <w:t>The Range Start and Range End times specified in the Edit Track Range function are the same as the Edit Times found in the Locate bank and used by the Auto Punch function. Thev are interactive</w:t>
      </w:r>
      <w:r w:rsidRPr="00EA2838">
        <w:rPr>
          <w:rFonts w:ascii="Calibri" w:eastAsia="Calibri" w:hAnsi="Calibri" w:cs="Calibri"/>
          <w:sz w:val="24"/>
        </w:rPr>
        <w:tab/>
        <w:t>changing the Start or End times in either location will cause then) to be changed in the other.</w:t>
      </w:r>
    </w:p>
    <w:tbl>
      <w:tblPr>
        <w:tblStyle w:val="TableGrid"/>
        <w:tblW w:w="9302" w:type="dxa"/>
        <w:tblInd w:w="2" w:type="dxa"/>
        <w:tblCellMar>
          <w:top w:w="62" w:type="dxa"/>
          <w:left w:w="0" w:type="dxa"/>
          <w:bottom w:w="0" w:type="dxa"/>
          <w:right w:w="115" w:type="dxa"/>
        </w:tblCellMar>
        <w:tblLook w:val="04A0" w:firstRow="1" w:lastRow="0" w:firstColumn="1" w:lastColumn="0" w:noHBand="0" w:noVBand="1"/>
      </w:tblPr>
      <w:tblGrid>
        <w:gridCol w:w="606"/>
        <w:gridCol w:w="2229"/>
        <w:gridCol w:w="6467"/>
      </w:tblGrid>
      <w:tr w:rsidR="005506F8" w:rsidRPr="00EA2838" w14:paraId="2990ABD8" w14:textId="77777777">
        <w:trPr>
          <w:trHeight w:val="320"/>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23C976DA" w14:textId="77777777" w:rsidR="005506F8" w:rsidRPr="00EA2838" w:rsidRDefault="00000000">
            <w:pPr>
              <w:spacing w:after="0"/>
              <w:ind w:left="166"/>
            </w:pPr>
            <w:r w:rsidRPr="00EA2838">
              <w:rPr>
                <w:rFonts w:ascii="Calibri" w:eastAsia="Calibri" w:hAnsi="Calibri" w:cs="Calibri"/>
                <w:sz w:val="32"/>
              </w:rPr>
              <w:t>50</w:t>
            </w:r>
          </w:p>
        </w:tc>
        <w:tc>
          <w:tcPr>
            <w:tcW w:w="2230" w:type="dxa"/>
            <w:tcBorders>
              <w:top w:val="single" w:sz="2" w:space="0" w:color="000000"/>
              <w:left w:val="single" w:sz="2" w:space="0" w:color="000000"/>
              <w:bottom w:val="single" w:sz="2" w:space="0" w:color="000000"/>
              <w:right w:val="nil"/>
            </w:tcBorders>
          </w:tcPr>
          <w:p w14:paraId="02E15567" w14:textId="77777777" w:rsidR="005506F8" w:rsidRPr="00EA2838" w:rsidRDefault="00000000">
            <w:pPr>
              <w:spacing w:after="0"/>
              <w:ind w:left="89"/>
              <w:jc w:val="center"/>
            </w:pPr>
            <w:r w:rsidRPr="00EA2838">
              <w:rPr>
                <w:rFonts w:ascii="Calibri" w:eastAsia="Calibri" w:hAnsi="Calibri" w:cs="Calibri"/>
                <w:sz w:val="28"/>
              </w:rPr>
              <w:t>Quantize Track</w:t>
            </w:r>
          </w:p>
        </w:tc>
        <w:tc>
          <w:tcPr>
            <w:tcW w:w="6473" w:type="dxa"/>
            <w:tcBorders>
              <w:top w:val="single" w:sz="2" w:space="0" w:color="000000"/>
              <w:left w:val="nil"/>
              <w:bottom w:val="single" w:sz="2" w:space="0" w:color="000000"/>
              <w:right w:val="single" w:sz="2" w:space="0" w:color="000000"/>
            </w:tcBorders>
          </w:tcPr>
          <w:p w14:paraId="1995F97B" w14:textId="77777777" w:rsidR="005506F8" w:rsidRPr="00EA2838" w:rsidRDefault="005506F8"/>
        </w:tc>
      </w:tr>
      <w:tr w:rsidR="005506F8" w:rsidRPr="00EA2838" w14:paraId="27BD9644" w14:textId="77777777">
        <w:trPr>
          <w:trHeight w:val="302"/>
        </w:trPr>
        <w:tc>
          <w:tcPr>
            <w:tcW w:w="0" w:type="auto"/>
            <w:vMerge/>
            <w:tcBorders>
              <w:top w:val="nil"/>
              <w:left w:val="single" w:sz="2" w:space="0" w:color="000000"/>
              <w:bottom w:val="single" w:sz="2" w:space="0" w:color="000000"/>
              <w:right w:val="single" w:sz="2" w:space="0" w:color="000000"/>
            </w:tcBorders>
          </w:tcPr>
          <w:p w14:paraId="2E1D44E0" w14:textId="77777777" w:rsidR="005506F8" w:rsidRPr="00EA2838" w:rsidRDefault="005506F8"/>
        </w:tc>
        <w:tc>
          <w:tcPr>
            <w:tcW w:w="2230" w:type="dxa"/>
            <w:tcBorders>
              <w:top w:val="single" w:sz="2" w:space="0" w:color="000000"/>
              <w:left w:val="single" w:sz="2" w:space="0" w:color="000000"/>
              <w:bottom w:val="single" w:sz="2" w:space="0" w:color="000000"/>
              <w:right w:val="nil"/>
            </w:tcBorders>
          </w:tcPr>
          <w:p w14:paraId="33E82330" w14:textId="77777777" w:rsidR="005506F8" w:rsidRPr="00EA2838" w:rsidRDefault="00000000">
            <w:pPr>
              <w:spacing w:after="0"/>
              <w:ind w:left="252"/>
            </w:pPr>
            <w:r w:rsidRPr="00EA2838">
              <w:rPr>
                <w:rFonts w:ascii="Calibri" w:eastAsia="Calibri" w:hAnsi="Calibri" w:cs="Calibri"/>
                <w:sz w:val="24"/>
              </w:rPr>
              <w:t>Event Bank</w:t>
            </w:r>
          </w:p>
        </w:tc>
        <w:tc>
          <w:tcPr>
            <w:tcW w:w="6473" w:type="dxa"/>
            <w:tcBorders>
              <w:top w:val="single" w:sz="2" w:space="0" w:color="000000"/>
              <w:left w:val="nil"/>
              <w:bottom w:val="single" w:sz="2" w:space="0" w:color="000000"/>
              <w:right w:val="single" w:sz="2" w:space="0" w:color="000000"/>
            </w:tcBorders>
          </w:tcPr>
          <w:p w14:paraId="6B9AABCC" w14:textId="77777777" w:rsidR="005506F8" w:rsidRPr="00EA2838" w:rsidRDefault="00000000">
            <w:pPr>
              <w:spacing w:after="0"/>
            </w:pPr>
            <w:r w:rsidRPr="00EA2838">
              <w:rPr>
                <w:rFonts w:ascii="Calibri" w:eastAsia="Calibri" w:hAnsi="Calibri" w:cs="Calibri"/>
                <w:sz w:val="24"/>
              </w:rPr>
              <w:t>Press Edit Sequences / Event (Bank 5) / Screen 0.</w:t>
            </w:r>
          </w:p>
        </w:tc>
      </w:tr>
    </w:tbl>
    <w:p w14:paraId="2F3A6A92" w14:textId="77777777" w:rsidR="005506F8" w:rsidRPr="00EA2838" w:rsidRDefault="00000000">
      <w:pPr>
        <w:spacing w:after="0"/>
        <w:ind w:left="24" w:hanging="10"/>
      </w:pPr>
      <w:r w:rsidRPr="00EA2838">
        <w:rPr>
          <w:rFonts w:ascii="Calibri" w:eastAsia="Calibri" w:hAnsi="Calibri" w:cs="Calibri"/>
          <w:sz w:val="26"/>
        </w:rPr>
        <w:t>Quantize Track</w:t>
      </w:r>
    </w:p>
    <w:p w14:paraId="6F1741E5" w14:textId="77777777" w:rsidR="005506F8" w:rsidRPr="00EA2838" w:rsidRDefault="00000000">
      <w:pPr>
        <w:spacing w:after="181" w:line="260" w:lineRule="auto"/>
        <w:ind w:left="1647" w:right="14" w:hanging="5"/>
        <w:jc w:val="both"/>
      </w:pPr>
      <w:r w:rsidRPr="00EA2838">
        <mc:AlternateContent>
          <mc:Choice Requires="wpg">
            <w:drawing>
              <wp:anchor distT="0" distB="0" distL="114300" distR="114300" simplePos="0" relativeHeight="251831296" behindDoc="0" locked="0" layoutInCell="1" allowOverlap="1" wp14:anchorId="0376654A" wp14:editId="70188300">
                <wp:simplePos x="0" y="0"/>
                <wp:positionH relativeFrom="page">
                  <wp:posOffset>649224</wp:posOffset>
                </wp:positionH>
                <wp:positionV relativeFrom="page">
                  <wp:posOffset>9357189</wp:posOffset>
                </wp:positionV>
                <wp:extent cx="5983225" cy="15244"/>
                <wp:effectExtent l="0" t="0" r="0" b="0"/>
                <wp:wrapTopAndBottom/>
                <wp:docPr id="1313988" name="Group 1313988"/>
                <wp:cNvGraphicFramePr/>
                <a:graphic xmlns:a="http://schemas.openxmlformats.org/drawingml/2006/main">
                  <a:graphicData uri="http://schemas.microsoft.com/office/word/2010/wordprocessingGroup">
                    <wpg:wgp>
                      <wpg:cNvGrpSpPr/>
                      <wpg:grpSpPr>
                        <a:xfrm>
                          <a:off x="0" y="0"/>
                          <a:ext cx="5983225" cy="15244"/>
                          <a:chOff x="0" y="0"/>
                          <a:chExt cx="5983225" cy="15244"/>
                        </a:xfrm>
                      </wpg:grpSpPr>
                      <wps:wsp>
                        <wps:cNvPr id="1313987" name="Shape 1313987"/>
                        <wps:cNvSpPr/>
                        <wps:spPr>
                          <a:xfrm>
                            <a:off x="0" y="0"/>
                            <a:ext cx="5983225" cy="15244"/>
                          </a:xfrm>
                          <a:custGeom>
                            <a:avLst/>
                            <a:gdLst/>
                            <a:ahLst/>
                            <a:cxnLst/>
                            <a:rect l="0" t="0" r="0" b="0"/>
                            <a:pathLst>
                              <a:path w="5983225" h="15244">
                                <a:moveTo>
                                  <a:pt x="0" y="7622"/>
                                </a:moveTo>
                                <a:lnTo>
                                  <a:pt x="5983225"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88" style="width:471.12pt;height:1.20032pt;position:absolute;mso-position-horizontal-relative:page;mso-position-horizontal:absolute;margin-left:51.12pt;mso-position-vertical-relative:page;margin-top:736.786pt;" coordsize="59832,152">
                <v:shape id="Shape 1313987" style="position:absolute;width:59832;height:152;left:0;top:0;" coordsize="5983225,15244" path="m0,7622l5983225,7622">
                  <v:stroke weight="1.20032pt" endcap="flat" joinstyle="miter" miterlimit="1" on="true" color="#000000"/>
                  <v:fill on="false" color="#000000"/>
                </v:shape>
                <w10:wrap type="topAndBottom"/>
              </v:group>
            </w:pict>
          </mc:Fallback>
        </mc:AlternateContent>
      </w:r>
      <w:r w:rsidRPr="00EA2838">
        <w:rPr>
          <w:rFonts w:ascii="Calibri" w:eastAsia="Calibri" w:hAnsi="Calibri" w:cs="Calibri"/>
          <w:sz w:val="24"/>
        </w:rPr>
        <w:t>The Quantize Track (or auto-correct) function can take an uneven ffack and put it right on the beat. The SQ uses post-quantization — that is, you first record a track, then apply the quantize later as a track editing option. You can select any note value up to 1/64 note triplets and move all notes in the track directly onto the nearest beat of that value.</w:t>
      </w:r>
    </w:p>
    <w:p w14:paraId="6A47ECBE"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Quantize Track function. The display shows:</w:t>
      </w:r>
    </w:p>
    <w:tbl>
      <w:tblPr>
        <w:tblStyle w:val="TableGrid"/>
        <w:tblW w:w="6206" w:type="dxa"/>
        <w:tblInd w:w="2417" w:type="dxa"/>
        <w:tblCellMar>
          <w:top w:w="71" w:type="dxa"/>
          <w:left w:w="130" w:type="dxa"/>
          <w:bottom w:w="0" w:type="dxa"/>
          <w:right w:w="1" w:type="dxa"/>
        </w:tblCellMar>
        <w:tblLook w:val="04A0" w:firstRow="1" w:lastRow="0" w:firstColumn="1" w:lastColumn="0" w:noHBand="0" w:noVBand="1"/>
      </w:tblPr>
      <w:tblGrid>
        <w:gridCol w:w="2066"/>
        <w:gridCol w:w="2951"/>
        <w:gridCol w:w="1189"/>
      </w:tblGrid>
      <w:tr w:rsidR="005506F8" w:rsidRPr="00EA2838" w14:paraId="3E92603D" w14:textId="77777777">
        <w:trPr>
          <w:trHeight w:val="573"/>
        </w:trPr>
        <w:tc>
          <w:tcPr>
            <w:tcW w:w="2066" w:type="dxa"/>
            <w:tcBorders>
              <w:top w:val="single" w:sz="2" w:space="0" w:color="000000"/>
              <w:left w:val="single" w:sz="2" w:space="0" w:color="000000"/>
              <w:bottom w:val="single" w:sz="2" w:space="0" w:color="000000"/>
              <w:right w:val="single" w:sz="2" w:space="0" w:color="000000"/>
            </w:tcBorders>
          </w:tcPr>
          <w:p w14:paraId="64522D48" w14:textId="77777777" w:rsidR="005506F8" w:rsidRPr="00EA2838" w:rsidRDefault="00000000">
            <w:pPr>
              <w:spacing w:after="0"/>
              <w:ind w:left="16" w:hanging="5"/>
            </w:pPr>
            <w:r w:rsidRPr="00EA2838">
              <w:rPr>
                <w:rFonts w:ascii="Calibri" w:eastAsia="Calibri" w:hAnsi="Calibri" w:cs="Calibri"/>
              </w:rPr>
              <w:t>Current Seq or Song location</w:t>
            </w:r>
          </w:p>
        </w:tc>
        <w:tc>
          <w:tcPr>
            <w:tcW w:w="2951" w:type="dxa"/>
            <w:tcBorders>
              <w:top w:val="single" w:sz="2" w:space="0" w:color="000000"/>
              <w:left w:val="single" w:sz="2" w:space="0" w:color="000000"/>
              <w:bottom w:val="single" w:sz="2" w:space="0" w:color="000000"/>
              <w:right w:val="single" w:sz="2" w:space="0" w:color="000000"/>
            </w:tcBorders>
          </w:tcPr>
          <w:p w14:paraId="3FA01173" w14:textId="77777777" w:rsidR="005506F8" w:rsidRPr="00EA2838" w:rsidRDefault="00000000">
            <w:pPr>
              <w:spacing w:after="0"/>
              <w:ind w:firstLine="14"/>
              <w:jc w:val="both"/>
            </w:pPr>
            <w:r w:rsidRPr="00EA2838">
              <w:rPr>
                <w:rFonts w:ascii="Calibri" w:eastAsia="Calibri" w:hAnsi="Calibri" w:cs="Calibri"/>
              </w:rPr>
              <w:t>Indicates the current seq/song contains note data</w:t>
            </w:r>
          </w:p>
        </w:tc>
        <w:tc>
          <w:tcPr>
            <w:tcW w:w="1189" w:type="dxa"/>
            <w:tcBorders>
              <w:top w:val="single" w:sz="2" w:space="0" w:color="000000"/>
              <w:left w:val="single" w:sz="2" w:space="0" w:color="000000"/>
              <w:bottom w:val="single" w:sz="2" w:space="0" w:color="000000"/>
              <w:right w:val="single" w:sz="2" w:space="0" w:color="000000"/>
            </w:tcBorders>
          </w:tcPr>
          <w:p w14:paraId="7ACA5100" w14:textId="77777777" w:rsidR="005506F8" w:rsidRPr="00EA2838" w:rsidRDefault="00000000">
            <w:pPr>
              <w:spacing w:after="0"/>
              <w:ind w:left="1"/>
            </w:pPr>
            <w:r w:rsidRPr="00EA2838">
              <w:rPr>
                <w:rFonts w:ascii="Calibri" w:eastAsia="Calibri" w:hAnsi="Calibri" w:cs="Calibri"/>
                <w:sz w:val="24"/>
              </w:rPr>
              <w:t>Sequencer Status</w:t>
            </w:r>
          </w:p>
        </w:tc>
      </w:tr>
    </w:tbl>
    <w:p w14:paraId="1082EC17" w14:textId="77777777" w:rsidR="005506F8" w:rsidRPr="00EA2838" w:rsidRDefault="00000000">
      <w:pPr>
        <w:spacing w:after="314"/>
        <w:ind w:left="3394"/>
      </w:pPr>
      <w:r w:rsidRPr="00EA2838">
        <w:drawing>
          <wp:inline distT="0" distB="0" distL="0" distR="0" wp14:anchorId="77667CE6" wp14:editId="31D284F5">
            <wp:extent cx="2941321" cy="951269"/>
            <wp:effectExtent l="0" t="0" r="0" b="0"/>
            <wp:docPr id="1313983" name="Picture 1313983"/>
            <wp:cNvGraphicFramePr/>
            <a:graphic xmlns:a="http://schemas.openxmlformats.org/drawingml/2006/main">
              <a:graphicData uri="http://schemas.openxmlformats.org/drawingml/2006/picture">
                <pic:pic xmlns:pic="http://schemas.openxmlformats.org/drawingml/2006/picture">
                  <pic:nvPicPr>
                    <pic:cNvPr id="1313983" name="Picture 1313983"/>
                    <pic:cNvPicPr/>
                  </pic:nvPicPr>
                  <pic:blipFill>
                    <a:blip r:embed="rId2052"/>
                    <a:stretch>
                      <a:fillRect/>
                    </a:stretch>
                  </pic:blipFill>
                  <pic:spPr>
                    <a:xfrm>
                      <a:off x="0" y="0"/>
                      <a:ext cx="2941321" cy="951269"/>
                    </a:xfrm>
                    <a:prstGeom prst="rect">
                      <a:avLst/>
                    </a:prstGeom>
                  </pic:spPr>
                </pic:pic>
              </a:graphicData>
            </a:graphic>
          </wp:inline>
        </w:drawing>
      </w:r>
    </w:p>
    <w:p w14:paraId="09A7DF5D"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Enter. The display now shows:</w:t>
      </w:r>
    </w:p>
    <w:p w14:paraId="08309E52" w14:textId="77777777" w:rsidR="005506F8" w:rsidRPr="00EA2838" w:rsidRDefault="00000000">
      <w:pPr>
        <w:spacing w:after="311"/>
        <w:ind w:left="3274"/>
      </w:pPr>
      <w:r w:rsidRPr="00EA2838">
        <w:drawing>
          <wp:inline distT="0" distB="0" distL="0" distR="0" wp14:anchorId="74437927" wp14:editId="5B8BB850">
            <wp:extent cx="2871216" cy="801870"/>
            <wp:effectExtent l="0" t="0" r="0" b="0"/>
            <wp:docPr id="1313985" name="Picture 1313985"/>
            <wp:cNvGraphicFramePr/>
            <a:graphic xmlns:a="http://schemas.openxmlformats.org/drawingml/2006/main">
              <a:graphicData uri="http://schemas.openxmlformats.org/drawingml/2006/picture">
                <pic:pic xmlns:pic="http://schemas.openxmlformats.org/drawingml/2006/picture">
                  <pic:nvPicPr>
                    <pic:cNvPr id="1313985" name="Picture 1313985"/>
                    <pic:cNvPicPr/>
                  </pic:nvPicPr>
                  <pic:blipFill>
                    <a:blip r:embed="rId2053"/>
                    <a:stretch>
                      <a:fillRect/>
                    </a:stretch>
                  </pic:blipFill>
                  <pic:spPr>
                    <a:xfrm>
                      <a:off x="0" y="0"/>
                      <a:ext cx="2871216" cy="801870"/>
                    </a:xfrm>
                    <a:prstGeom prst="rect">
                      <a:avLst/>
                    </a:prstGeom>
                  </pic:spPr>
                </pic:pic>
              </a:graphicData>
            </a:graphic>
          </wp:inline>
        </w:drawing>
      </w:r>
    </w:p>
    <w:p w14:paraId="4C3677B8" w14:textId="77777777" w:rsidR="005506F8" w:rsidRPr="00EA2838" w:rsidRDefault="00000000">
      <w:pPr>
        <w:spacing w:after="224" w:line="226" w:lineRule="auto"/>
        <w:ind w:left="1637" w:right="14" w:hanging="5"/>
      </w:pPr>
      <w:r w:rsidRPr="00EA2838">
        <w:rPr>
          <w:rFonts w:ascii="Calibri" w:eastAsia="Calibri" w:hAnsi="Calibri" w:cs="Calibri"/>
          <w:sz w:val="24"/>
        </w:rPr>
        <w:t xml:space="preserve">The top line indicates the track number which is to be edited. This parameter can be edited with the Data Enüy Controls. The bottom line of the display indicates the name </w:t>
      </w:r>
      <w:r w:rsidRPr="00EA2838">
        <w:rPr>
          <w:rFonts w:ascii="Calibri" w:eastAsia="Calibri" w:hAnsi="Calibri" w:cs="Calibri"/>
          <w:sz w:val="24"/>
        </w:rPr>
        <w:lastRenderedPageBreak/>
        <w:t>of the sequence or song which is being edited. This parameter is display only, and cannot be edited.</w:t>
      </w:r>
    </w:p>
    <w:p w14:paraId="609BB611" w14:textId="77777777" w:rsidR="005506F8" w:rsidRPr="00EA2838" w:rsidRDefault="00000000">
      <w:pPr>
        <w:spacing w:after="0"/>
        <w:ind w:left="2933"/>
      </w:pPr>
      <w:r w:rsidRPr="00EA2838">
        <w:rPr>
          <w:rFonts w:ascii="Calibri" w:eastAsia="Calibri" w:hAnsi="Calibri" w:cs="Calibri"/>
          <w:sz w:val="24"/>
          <w:vertAlign w:val="superscript"/>
        </w:rPr>
        <w:t>M</w:t>
      </w:r>
    </w:p>
    <w:p w14:paraId="50A49D6A" w14:textId="77777777" w:rsidR="005506F8" w:rsidRPr="00EA2838" w:rsidRDefault="00000000">
      <w:pPr>
        <w:spacing w:after="453"/>
        <w:ind w:left="-24" w:right="-77"/>
      </w:pPr>
      <w:r w:rsidRPr="00EA2838">
        <w:drawing>
          <wp:inline distT="0" distB="0" distL="0" distR="0" wp14:anchorId="1A2ACBAD" wp14:editId="76D473ED">
            <wp:extent cx="5943601" cy="21336"/>
            <wp:effectExtent l="0" t="0" r="0" b="0"/>
            <wp:docPr id="1313989" name="Picture 1313989"/>
            <wp:cNvGraphicFramePr/>
            <a:graphic xmlns:a="http://schemas.openxmlformats.org/drawingml/2006/main">
              <a:graphicData uri="http://schemas.openxmlformats.org/drawingml/2006/picture">
                <pic:pic xmlns:pic="http://schemas.openxmlformats.org/drawingml/2006/picture">
                  <pic:nvPicPr>
                    <pic:cNvPr id="1313989" name="Picture 1313989"/>
                    <pic:cNvPicPr/>
                  </pic:nvPicPr>
                  <pic:blipFill>
                    <a:blip r:embed="rId2054"/>
                    <a:stretch>
                      <a:fillRect/>
                    </a:stretch>
                  </pic:blipFill>
                  <pic:spPr>
                    <a:xfrm>
                      <a:off x="0" y="0"/>
                      <a:ext cx="5943601" cy="21336"/>
                    </a:xfrm>
                    <a:prstGeom prst="rect">
                      <a:avLst/>
                    </a:prstGeom>
                  </pic:spPr>
                </pic:pic>
              </a:graphicData>
            </a:graphic>
          </wp:inline>
        </w:drawing>
      </w:r>
    </w:p>
    <w:p w14:paraId="5637D348" w14:textId="77777777" w:rsidR="005506F8" w:rsidRPr="00EA2838" w:rsidRDefault="00000000">
      <w:pPr>
        <w:numPr>
          <w:ilvl w:val="0"/>
          <w:numId w:val="86"/>
        </w:numPr>
        <w:spacing w:after="150" w:line="260" w:lineRule="auto"/>
        <w:ind w:right="14" w:hanging="413"/>
        <w:jc w:val="both"/>
      </w:pPr>
      <w:r w:rsidRPr="00EA2838">
        <w:rPr>
          <w:rFonts w:ascii="Calibri" w:eastAsia="Calibri" w:hAnsi="Calibri" w:cs="Calibri"/>
          <w:sz w:val="24"/>
        </w:rPr>
        <w:t>Press the Right Arrow button. The display reads: "Quantize to nearest XX."</w:t>
      </w:r>
    </w:p>
    <w:p w14:paraId="36B160F3"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Use the Data Entry Controls to specify the note value to which the track is to be quantized. Available values are:</w:t>
      </w:r>
    </w:p>
    <w:tbl>
      <w:tblPr>
        <w:tblStyle w:val="TableGrid"/>
        <w:tblW w:w="6288" w:type="dxa"/>
        <w:tblInd w:w="2006" w:type="dxa"/>
        <w:tblCellMar>
          <w:top w:w="4" w:type="dxa"/>
          <w:left w:w="0" w:type="dxa"/>
          <w:bottom w:w="0" w:type="dxa"/>
          <w:right w:w="0" w:type="dxa"/>
        </w:tblCellMar>
        <w:tblLook w:val="04A0" w:firstRow="1" w:lastRow="0" w:firstColumn="1" w:lastColumn="0" w:noHBand="0" w:noVBand="1"/>
      </w:tblPr>
      <w:tblGrid>
        <w:gridCol w:w="619"/>
        <w:gridCol w:w="2784"/>
        <w:gridCol w:w="2885"/>
      </w:tblGrid>
      <w:tr w:rsidR="005506F8" w:rsidRPr="00EA2838" w14:paraId="79B5A0FE" w14:textId="77777777">
        <w:trPr>
          <w:trHeight w:val="234"/>
        </w:trPr>
        <w:tc>
          <w:tcPr>
            <w:tcW w:w="619" w:type="dxa"/>
            <w:tcBorders>
              <w:top w:val="nil"/>
              <w:left w:val="nil"/>
              <w:bottom w:val="nil"/>
              <w:right w:val="nil"/>
            </w:tcBorders>
          </w:tcPr>
          <w:p w14:paraId="4DE1246A" w14:textId="77777777" w:rsidR="005506F8" w:rsidRPr="00EA2838" w:rsidRDefault="00000000">
            <w:pPr>
              <w:spacing w:after="0"/>
            </w:pPr>
            <w:r w:rsidRPr="00EA2838">
              <w:rPr>
                <w:rFonts w:ascii="Calibri" w:eastAsia="Calibri" w:hAnsi="Calibri" w:cs="Calibri"/>
                <w:sz w:val="14"/>
              </w:rPr>
              <w:t>I 4</w:t>
            </w:r>
          </w:p>
        </w:tc>
        <w:tc>
          <w:tcPr>
            <w:tcW w:w="2784" w:type="dxa"/>
            <w:tcBorders>
              <w:top w:val="nil"/>
              <w:left w:val="nil"/>
              <w:bottom w:val="nil"/>
              <w:right w:val="nil"/>
            </w:tcBorders>
          </w:tcPr>
          <w:p w14:paraId="513EE40D" w14:textId="77777777" w:rsidR="005506F8" w:rsidRPr="00EA2838" w:rsidRDefault="00000000">
            <w:pPr>
              <w:spacing w:after="0"/>
            </w:pPr>
            <w:r w:rsidRPr="00EA2838">
              <w:rPr>
                <w:rFonts w:ascii="Calibri" w:eastAsia="Calibri" w:hAnsi="Calibri" w:cs="Calibri"/>
                <w:sz w:val="24"/>
              </w:rPr>
              <w:t>quarter notes</w:t>
            </w:r>
          </w:p>
        </w:tc>
        <w:tc>
          <w:tcPr>
            <w:tcW w:w="2885" w:type="dxa"/>
            <w:tcBorders>
              <w:top w:val="nil"/>
              <w:left w:val="nil"/>
              <w:bottom w:val="nil"/>
              <w:right w:val="nil"/>
            </w:tcBorders>
          </w:tcPr>
          <w:p w14:paraId="74BFB5FD" w14:textId="77777777" w:rsidR="005506F8" w:rsidRPr="00EA2838" w:rsidRDefault="00000000">
            <w:pPr>
              <w:tabs>
                <w:tab w:val="right" w:pos="2885"/>
              </w:tabs>
              <w:spacing w:after="0"/>
            </w:pPr>
            <w:r w:rsidRPr="00EA2838">
              <w:rPr>
                <w:rFonts w:ascii="Calibri" w:eastAsia="Calibri" w:hAnsi="Calibri" w:cs="Calibri"/>
                <w:sz w:val="24"/>
              </w:rPr>
              <w:t>1/16T</w:t>
            </w:r>
            <w:r w:rsidRPr="00EA2838">
              <w:rPr>
                <w:rFonts w:ascii="Calibri" w:eastAsia="Calibri" w:hAnsi="Calibri" w:cs="Calibri"/>
                <w:sz w:val="24"/>
              </w:rPr>
              <w:tab/>
              <w:t>sixteenth note triplets</w:t>
            </w:r>
          </w:p>
        </w:tc>
      </w:tr>
      <w:tr w:rsidR="005506F8" w:rsidRPr="00EA2838" w14:paraId="2F128374" w14:textId="77777777">
        <w:trPr>
          <w:trHeight w:val="237"/>
        </w:trPr>
        <w:tc>
          <w:tcPr>
            <w:tcW w:w="619" w:type="dxa"/>
            <w:tcBorders>
              <w:top w:val="nil"/>
              <w:left w:val="nil"/>
              <w:bottom w:val="nil"/>
              <w:right w:val="nil"/>
            </w:tcBorders>
          </w:tcPr>
          <w:p w14:paraId="47EE3AAA" w14:textId="77777777" w:rsidR="005506F8" w:rsidRPr="00EA2838" w:rsidRDefault="00000000">
            <w:pPr>
              <w:spacing w:after="0"/>
            </w:pPr>
            <w:r w:rsidRPr="00EA2838">
              <w:rPr>
                <w:rFonts w:ascii="Calibri" w:eastAsia="Calibri" w:hAnsi="Calibri" w:cs="Calibri"/>
                <w:sz w:val="14"/>
              </w:rPr>
              <w:t>1 4T</w:t>
            </w:r>
          </w:p>
        </w:tc>
        <w:tc>
          <w:tcPr>
            <w:tcW w:w="2784" w:type="dxa"/>
            <w:tcBorders>
              <w:top w:val="nil"/>
              <w:left w:val="nil"/>
              <w:bottom w:val="nil"/>
              <w:right w:val="nil"/>
            </w:tcBorders>
          </w:tcPr>
          <w:p w14:paraId="194D787B" w14:textId="77777777" w:rsidR="005506F8" w:rsidRPr="00EA2838" w:rsidRDefault="00000000">
            <w:pPr>
              <w:spacing w:after="0"/>
              <w:ind w:left="139"/>
            </w:pPr>
            <w:r w:rsidRPr="00EA2838">
              <w:rPr>
                <w:rFonts w:ascii="Calibri" w:eastAsia="Calibri" w:hAnsi="Calibri" w:cs="Calibri"/>
                <w:sz w:val="24"/>
              </w:rPr>
              <w:t>quarter note triplets</w:t>
            </w:r>
          </w:p>
        </w:tc>
        <w:tc>
          <w:tcPr>
            <w:tcW w:w="2885" w:type="dxa"/>
            <w:tcBorders>
              <w:top w:val="nil"/>
              <w:left w:val="nil"/>
              <w:bottom w:val="nil"/>
              <w:right w:val="nil"/>
            </w:tcBorders>
          </w:tcPr>
          <w:p w14:paraId="4C13CFAA" w14:textId="77777777" w:rsidR="005506F8" w:rsidRPr="00EA2838" w:rsidRDefault="00000000">
            <w:pPr>
              <w:tabs>
                <w:tab w:val="center" w:pos="122"/>
                <w:tab w:val="center" w:pos="214"/>
                <w:tab w:val="center" w:pos="331"/>
                <w:tab w:val="center" w:pos="1498"/>
              </w:tabs>
              <w:spacing w:after="0"/>
            </w:pPr>
            <w:r w:rsidRPr="00EA2838">
              <w:drawing>
                <wp:inline distT="0" distB="0" distL="0" distR="0" wp14:anchorId="4F704142" wp14:editId="20846C0D">
                  <wp:extent cx="33528" cy="103632"/>
                  <wp:effectExtent l="0" t="0" r="0" b="0"/>
                  <wp:docPr id="667463" name="Picture 667463"/>
                  <wp:cNvGraphicFramePr/>
                  <a:graphic xmlns:a="http://schemas.openxmlformats.org/drawingml/2006/main">
                    <a:graphicData uri="http://schemas.openxmlformats.org/drawingml/2006/picture">
                      <pic:pic xmlns:pic="http://schemas.openxmlformats.org/drawingml/2006/picture">
                        <pic:nvPicPr>
                          <pic:cNvPr id="667463" name="Picture 667463"/>
                          <pic:cNvPicPr/>
                        </pic:nvPicPr>
                        <pic:blipFill>
                          <a:blip r:embed="rId2055"/>
                          <a:stretch>
                            <a:fillRect/>
                          </a:stretch>
                        </pic:blipFill>
                        <pic:spPr>
                          <a:xfrm>
                            <a:off x="0" y="0"/>
                            <a:ext cx="33528" cy="103632"/>
                          </a:xfrm>
                          <a:prstGeom prst="rect">
                            <a:avLst/>
                          </a:prstGeom>
                        </pic:spPr>
                      </pic:pic>
                    </a:graphicData>
                  </a:graphic>
                </wp:inline>
              </w:drawing>
            </w:r>
            <w:r w:rsidRPr="00EA2838">
              <w:rPr>
                <w:sz w:val="24"/>
              </w:rPr>
              <w:tab/>
            </w:r>
            <w:r w:rsidRPr="00EA2838">
              <w:drawing>
                <wp:inline distT="0" distB="0" distL="0" distR="0" wp14:anchorId="1331F7DB" wp14:editId="7EFE4AD2">
                  <wp:extent cx="45720" cy="121920"/>
                  <wp:effectExtent l="0" t="0" r="0" b="0"/>
                  <wp:docPr id="667462" name="Picture 667462"/>
                  <wp:cNvGraphicFramePr/>
                  <a:graphic xmlns:a="http://schemas.openxmlformats.org/drawingml/2006/main">
                    <a:graphicData uri="http://schemas.openxmlformats.org/drawingml/2006/picture">
                      <pic:pic xmlns:pic="http://schemas.openxmlformats.org/drawingml/2006/picture">
                        <pic:nvPicPr>
                          <pic:cNvPr id="667462" name="Picture 667462"/>
                          <pic:cNvPicPr/>
                        </pic:nvPicPr>
                        <pic:blipFill>
                          <a:blip r:embed="rId2056"/>
                          <a:stretch>
                            <a:fillRect/>
                          </a:stretch>
                        </pic:blipFill>
                        <pic:spPr>
                          <a:xfrm>
                            <a:off x="0" y="0"/>
                            <a:ext cx="45720" cy="121920"/>
                          </a:xfrm>
                          <a:prstGeom prst="rect">
                            <a:avLst/>
                          </a:prstGeom>
                        </pic:spPr>
                      </pic:pic>
                    </a:graphicData>
                  </a:graphic>
                </wp:inline>
              </w:drawing>
            </w:r>
            <w:r w:rsidRPr="00EA2838">
              <w:rPr>
                <w:sz w:val="24"/>
              </w:rPr>
              <w:tab/>
            </w:r>
            <w:r w:rsidRPr="00EA2838">
              <w:drawing>
                <wp:inline distT="0" distB="0" distL="0" distR="0" wp14:anchorId="7C895851" wp14:editId="3C0E0959">
                  <wp:extent cx="57912" cy="70104"/>
                  <wp:effectExtent l="0" t="0" r="0" b="0"/>
                  <wp:docPr id="667465" name="Picture 667465"/>
                  <wp:cNvGraphicFramePr/>
                  <a:graphic xmlns:a="http://schemas.openxmlformats.org/drawingml/2006/main">
                    <a:graphicData uri="http://schemas.openxmlformats.org/drawingml/2006/picture">
                      <pic:pic xmlns:pic="http://schemas.openxmlformats.org/drawingml/2006/picture">
                        <pic:nvPicPr>
                          <pic:cNvPr id="667465" name="Picture 667465"/>
                          <pic:cNvPicPr/>
                        </pic:nvPicPr>
                        <pic:blipFill>
                          <a:blip r:embed="rId2057"/>
                          <a:stretch>
                            <a:fillRect/>
                          </a:stretch>
                        </pic:blipFill>
                        <pic:spPr>
                          <a:xfrm>
                            <a:off x="0" y="0"/>
                            <a:ext cx="57912" cy="70104"/>
                          </a:xfrm>
                          <a:prstGeom prst="rect">
                            <a:avLst/>
                          </a:prstGeom>
                        </pic:spPr>
                      </pic:pic>
                    </a:graphicData>
                  </a:graphic>
                </wp:inline>
              </w:drawing>
            </w:r>
            <w:r w:rsidRPr="00EA2838">
              <w:drawing>
                <wp:inline distT="0" distB="0" distL="0" distR="0" wp14:anchorId="018960CB" wp14:editId="0E530DD6">
                  <wp:extent cx="42672" cy="36576"/>
                  <wp:effectExtent l="0" t="0" r="0" b="0"/>
                  <wp:docPr id="667464" name="Picture 667464"/>
                  <wp:cNvGraphicFramePr/>
                  <a:graphic xmlns:a="http://schemas.openxmlformats.org/drawingml/2006/main">
                    <a:graphicData uri="http://schemas.openxmlformats.org/drawingml/2006/picture">
                      <pic:pic xmlns:pic="http://schemas.openxmlformats.org/drawingml/2006/picture">
                        <pic:nvPicPr>
                          <pic:cNvPr id="667464" name="Picture 667464"/>
                          <pic:cNvPicPr/>
                        </pic:nvPicPr>
                        <pic:blipFill>
                          <a:blip r:embed="rId2058"/>
                          <a:stretch>
                            <a:fillRect/>
                          </a:stretch>
                        </pic:blipFill>
                        <pic:spPr>
                          <a:xfrm>
                            <a:off x="0" y="0"/>
                            <a:ext cx="42672" cy="36576"/>
                          </a:xfrm>
                          <a:prstGeom prst="rect">
                            <a:avLst/>
                          </a:prstGeom>
                        </pic:spPr>
                      </pic:pic>
                    </a:graphicData>
                  </a:graphic>
                </wp:inline>
              </w:drawing>
            </w:r>
            <w:r w:rsidRPr="00EA2838">
              <w:rPr>
                <w:sz w:val="24"/>
              </w:rPr>
              <w:tab/>
            </w:r>
            <w:r w:rsidRPr="00EA2838">
              <w:drawing>
                <wp:inline distT="0" distB="0" distL="0" distR="0" wp14:anchorId="2346862A" wp14:editId="6395B9CF">
                  <wp:extent cx="60960" cy="15240"/>
                  <wp:effectExtent l="0" t="0" r="0" b="0"/>
                  <wp:docPr id="667468" name="Picture 667468"/>
                  <wp:cNvGraphicFramePr/>
                  <a:graphic xmlns:a="http://schemas.openxmlformats.org/drawingml/2006/main">
                    <a:graphicData uri="http://schemas.openxmlformats.org/drawingml/2006/picture">
                      <pic:pic xmlns:pic="http://schemas.openxmlformats.org/drawingml/2006/picture">
                        <pic:nvPicPr>
                          <pic:cNvPr id="667468" name="Picture 667468"/>
                          <pic:cNvPicPr/>
                        </pic:nvPicPr>
                        <pic:blipFill>
                          <a:blip r:embed="rId2059"/>
                          <a:stretch>
                            <a:fillRect/>
                          </a:stretch>
                        </pic:blipFill>
                        <pic:spPr>
                          <a:xfrm>
                            <a:off x="0" y="0"/>
                            <a:ext cx="60960" cy="15240"/>
                          </a:xfrm>
                          <a:prstGeom prst="rect">
                            <a:avLst/>
                          </a:prstGeom>
                        </pic:spPr>
                      </pic:pic>
                    </a:graphicData>
                  </a:graphic>
                </wp:inline>
              </w:drawing>
            </w:r>
            <w:r w:rsidRPr="00EA2838">
              <w:drawing>
                <wp:inline distT="0" distB="0" distL="0" distR="0" wp14:anchorId="02061368" wp14:editId="3E232671">
                  <wp:extent cx="51816" cy="57912"/>
                  <wp:effectExtent l="0" t="0" r="0" b="0"/>
                  <wp:docPr id="667461" name="Picture 667461"/>
                  <wp:cNvGraphicFramePr/>
                  <a:graphic xmlns:a="http://schemas.openxmlformats.org/drawingml/2006/main">
                    <a:graphicData uri="http://schemas.openxmlformats.org/drawingml/2006/picture">
                      <pic:pic xmlns:pic="http://schemas.openxmlformats.org/drawingml/2006/picture">
                        <pic:nvPicPr>
                          <pic:cNvPr id="667461" name="Picture 667461"/>
                          <pic:cNvPicPr/>
                        </pic:nvPicPr>
                        <pic:blipFill>
                          <a:blip r:embed="rId2060"/>
                          <a:stretch>
                            <a:fillRect/>
                          </a:stretch>
                        </pic:blipFill>
                        <pic:spPr>
                          <a:xfrm>
                            <a:off x="0" y="0"/>
                            <a:ext cx="51816" cy="57912"/>
                          </a:xfrm>
                          <a:prstGeom prst="rect">
                            <a:avLst/>
                          </a:prstGeom>
                        </pic:spPr>
                      </pic:pic>
                    </a:graphicData>
                  </a:graphic>
                </wp:inline>
              </w:drawing>
            </w:r>
            <w:r w:rsidRPr="00EA2838">
              <w:drawing>
                <wp:inline distT="0" distB="0" distL="0" distR="0" wp14:anchorId="65869697" wp14:editId="774C1204">
                  <wp:extent cx="9144" cy="12192"/>
                  <wp:effectExtent l="0" t="0" r="0" b="0"/>
                  <wp:docPr id="667466" name="Picture 667466"/>
                  <wp:cNvGraphicFramePr/>
                  <a:graphic xmlns:a="http://schemas.openxmlformats.org/drawingml/2006/main">
                    <a:graphicData uri="http://schemas.openxmlformats.org/drawingml/2006/picture">
                      <pic:pic xmlns:pic="http://schemas.openxmlformats.org/drawingml/2006/picture">
                        <pic:nvPicPr>
                          <pic:cNvPr id="667466" name="Picture 667466"/>
                          <pic:cNvPicPr/>
                        </pic:nvPicPr>
                        <pic:blipFill>
                          <a:blip r:embed="rId2061"/>
                          <a:stretch>
                            <a:fillRect/>
                          </a:stretch>
                        </pic:blipFill>
                        <pic:spPr>
                          <a:xfrm>
                            <a:off x="0" y="0"/>
                            <a:ext cx="9144" cy="12192"/>
                          </a:xfrm>
                          <a:prstGeom prst="rect">
                            <a:avLst/>
                          </a:prstGeom>
                        </pic:spPr>
                      </pic:pic>
                    </a:graphicData>
                  </a:graphic>
                </wp:inline>
              </w:drawing>
            </w:r>
            <w:r w:rsidRPr="00EA2838">
              <w:rPr>
                <w:sz w:val="24"/>
              </w:rPr>
              <w:tab/>
            </w:r>
            <w:r w:rsidRPr="00EA2838">
              <w:drawing>
                <wp:inline distT="0" distB="0" distL="0" distR="0" wp14:anchorId="3C5C2AA0" wp14:editId="36DC09AD">
                  <wp:extent cx="152400" cy="9144"/>
                  <wp:effectExtent l="0" t="0" r="0" b="0"/>
                  <wp:docPr id="667467" name="Picture 667467"/>
                  <wp:cNvGraphicFramePr/>
                  <a:graphic xmlns:a="http://schemas.openxmlformats.org/drawingml/2006/main">
                    <a:graphicData uri="http://schemas.openxmlformats.org/drawingml/2006/picture">
                      <pic:pic xmlns:pic="http://schemas.openxmlformats.org/drawingml/2006/picture">
                        <pic:nvPicPr>
                          <pic:cNvPr id="667467" name="Picture 667467"/>
                          <pic:cNvPicPr/>
                        </pic:nvPicPr>
                        <pic:blipFill>
                          <a:blip r:embed="rId2062"/>
                          <a:stretch>
                            <a:fillRect/>
                          </a:stretch>
                        </pic:blipFill>
                        <pic:spPr>
                          <a:xfrm>
                            <a:off x="0" y="0"/>
                            <a:ext cx="152400" cy="9144"/>
                          </a:xfrm>
                          <a:prstGeom prst="rect">
                            <a:avLst/>
                          </a:prstGeom>
                        </pic:spPr>
                      </pic:pic>
                    </a:graphicData>
                  </a:graphic>
                </wp:inline>
              </w:drawing>
            </w:r>
            <w:r w:rsidRPr="00EA2838">
              <w:rPr>
                <w:rFonts w:ascii="Calibri" w:eastAsia="Calibri" w:hAnsi="Calibri" w:cs="Calibri"/>
                <w:sz w:val="24"/>
              </w:rPr>
              <w:t xml:space="preserve"> thirty-second notes</w:t>
            </w:r>
          </w:p>
        </w:tc>
      </w:tr>
    </w:tbl>
    <w:p w14:paraId="7449B2AF" w14:textId="77777777" w:rsidR="005506F8" w:rsidRPr="00EA2838" w:rsidRDefault="00000000">
      <w:pPr>
        <w:tabs>
          <w:tab w:val="center" w:pos="3514"/>
          <w:tab w:val="center" w:pos="6000"/>
          <w:tab w:val="center" w:pos="7826"/>
        </w:tabs>
        <w:spacing w:after="4" w:line="260" w:lineRule="auto"/>
      </w:pPr>
      <w:r w:rsidRPr="00EA2838">
        <w:rPr>
          <w:sz w:val="24"/>
        </w:rPr>
        <w:tab/>
      </w:r>
      <w:r w:rsidRPr="00EA2838">
        <w:rPr>
          <w:rFonts w:ascii="Calibri" w:eastAsia="Calibri" w:hAnsi="Calibri" w:cs="Calibri"/>
          <w:sz w:val="24"/>
        </w:rPr>
        <w:t>eighth notes</w:t>
      </w:r>
      <w:r w:rsidRPr="00EA2838">
        <w:rPr>
          <w:rFonts w:ascii="Calibri" w:eastAsia="Calibri" w:hAnsi="Calibri" w:cs="Calibri"/>
          <w:sz w:val="24"/>
        </w:rPr>
        <w:tab/>
        <w:t>1/32T</w:t>
      </w:r>
      <w:r w:rsidRPr="00EA2838">
        <w:rPr>
          <w:rFonts w:ascii="Calibri" w:eastAsia="Calibri" w:hAnsi="Calibri" w:cs="Calibri"/>
          <w:sz w:val="24"/>
        </w:rPr>
        <w:tab/>
        <w:t>thirty-second note triplets</w:t>
      </w:r>
    </w:p>
    <w:p w14:paraId="4A58D098" w14:textId="77777777" w:rsidR="005506F8" w:rsidRPr="00EA2838" w:rsidRDefault="00000000">
      <w:pPr>
        <w:tabs>
          <w:tab w:val="center" w:pos="2609"/>
          <w:tab w:val="center" w:pos="3953"/>
          <w:tab w:val="center" w:pos="5926"/>
          <w:tab w:val="center" w:pos="7332"/>
        </w:tabs>
        <w:spacing w:after="4" w:line="260" w:lineRule="auto"/>
      </w:pPr>
      <w:r w:rsidRPr="00EA2838">
        <w:rPr>
          <w:sz w:val="24"/>
        </w:rPr>
        <w:tab/>
      </w:r>
      <w:r w:rsidRPr="00EA2838">
        <w:rPr>
          <w:rFonts w:ascii="Calibri" w:eastAsia="Calibri" w:hAnsi="Calibri" w:cs="Calibri"/>
          <w:sz w:val="24"/>
        </w:rPr>
        <w:t>ST</w:t>
      </w:r>
      <w:r w:rsidRPr="00EA2838">
        <w:rPr>
          <w:rFonts w:ascii="Calibri" w:eastAsia="Calibri" w:hAnsi="Calibri" w:cs="Calibri"/>
          <w:sz w:val="24"/>
        </w:rPr>
        <w:tab/>
        <w:t>eighth note triplets</w:t>
      </w:r>
      <w:r w:rsidRPr="00EA2838">
        <w:rPr>
          <w:rFonts w:ascii="Calibri" w:eastAsia="Calibri" w:hAnsi="Calibri" w:cs="Calibri"/>
          <w:sz w:val="24"/>
        </w:rPr>
        <w:tab/>
        <w:t>1/64</w:t>
      </w:r>
      <w:r w:rsidRPr="00EA2838">
        <w:rPr>
          <w:rFonts w:ascii="Calibri" w:eastAsia="Calibri" w:hAnsi="Calibri" w:cs="Calibri"/>
          <w:sz w:val="24"/>
        </w:rPr>
        <w:tab/>
        <w:t>sixtv-fourth notes</w:t>
      </w:r>
    </w:p>
    <w:p w14:paraId="4C473C26" w14:textId="77777777" w:rsidR="005506F8" w:rsidRPr="00EA2838" w:rsidRDefault="00000000">
      <w:pPr>
        <w:tabs>
          <w:tab w:val="center" w:pos="2518"/>
          <w:tab w:val="center" w:pos="3773"/>
          <w:tab w:val="center" w:pos="6002"/>
          <w:tab w:val="center" w:pos="7771"/>
        </w:tabs>
        <w:spacing w:after="181" w:line="260" w:lineRule="auto"/>
      </w:pPr>
      <w:r w:rsidRPr="00EA2838">
        <w:rPr>
          <w:sz w:val="24"/>
        </w:rPr>
        <w:tab/>
      </w:r>
      <w:r w:rsidRPr="00EA2838">
        <w:rPr>
          <w:rFonts w:ascii="Calibri" w:eastAsia="Calibri" w:hAnsi="Calibri" w:cs="Calibri"/>
          <w:sz w:val="24"/>
        </w:rPr>
        <w:t>I 16</w:t>
      </w:r>
      <w:r w:rsidRPr="00EA2838">
        <w:rPr>
          <w:rFonts w:ascii="Calibri" w:eastAsia="Calibri" w:hAnsi="Calibri" w:cs="Calibri"/>
          <w:sz w:val="24"/>
        </w:rPr>
        <w:tab/>
        <w:t>sixteenth notes</w:t>
      </w:r>
      <w:r w:rsidRPr="00EA2838">
        <w:rPr>
          <w:rFonts w:ascii="Calibri" w:eastAsia="Calibri" w:hAnsi="Calibri" w:cs="Calibri"/>
          <w:sz w:val="24"/>
        </w:rPr>
        <w:tab/>
        <w:t>1/64T</w:t>
      </w:r>
      <w:r w:rsidRPr="00EA2838">
        <w:rPr>
          <w:rFonts w:ascii="Calibri" w:eastAsia="Calibri" w:hAnsi="Calibri" w:cs="Calibri"/>
          <w:sz w:val="24"/>
        </w:rPr>
        <w:tab/>
        <w:t>sixty-fourth note triplets</w:t>
      </w:r>
    </w:p>
    <w:p w14:paraId="63DB4AFB"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The note alues listed are displayed on the screen in their musical notation.</w:t>
      </w:r>
    </w:p>
    <w:p w14:paraId="6ED85C77" w14:textId="77777777" w:rsidR="005506F8" w:rsidRPr="00EA2838" w:rsidRDefault="00000000">
      <w:pPr>
        <w:numPr>
          <w:ilvl w:val="0"/>
          <w:numId w:val="86"/>
        </w:numPr>
        <w:spacing w:after="3"/>
        <w:ind w:right="14" w:hanging="413"/>
        <w:jc w:val="both"/>
      </w:pPr>
      <w:r w:rsidRPr="00EA2838">
        <w:rPr>
          <w:rFonts w:ascii="Calibri" w:eastAsia="Calibri" w:hAnsi="Calibri" w:cs="Calibri"/>
          <w:sz w:val="24"/>
        </w:rPr>
        <w:t>Pre„ the Right Arrow button again and set the time and/or key range on the</w:t>
      </w:r>
    </w:p>
    <w:p w14:paraId="7D6046E6" w14:textId="77777777" w:rsidR="005506F8" w:rsidRPr="00EA2838" w:rsidRDefault="00000000">
      <w:pPr>
        <w:spacing w:after="170" w:line="260" w:lineRule="auto"/>
        <w:ind w:left="2693" w:right="192" w:hanging="883"/>
        <w:jc w:val="both"/>
      </w:pPr>
      <w:r w:rsidRPr="00EA2838">
        <mc:AlternateContent>
          <mc:Choice Requires="wpg">
            <w:drawing>
              <wp:anchor distT="0" distB="0" distL="114300" distR="114300" simplePos="0" relativeHeight="251832320" behindDoc="0" locked="0" layoutInCell="1" allowOverlap="1" wp14:anchorId="326C0B9D" wp14:editId="760650BC">
                <wp:simplePos x="0" y="0"/>
                <wp:positionH relativeFrom="column">
                  <wp:posOffset>1146048</wp:posOffset>
                </wp:positionH>
                <wp:positionV relativeFrom="paragraph">
                  <wp:posOffset>152971</wp:posOffset>
                </wp:positionV>
                <wp:extent cx="545592" cy="265176"/>
                <wp:effectExtent l="0" t="0" r="0" b="0"/>
                <wp:wrapSquare wrapText="bothSides"/>
                <wp:docPr id="1282676" name="Group 1282676"/>
                <wp:cNvGraphicFramePr/>
                <a:graphic xmlns:a="http://schemas.openxmlformats.org/drawingml/2006/main">
                  <a:graphicData uri="http://schemas.microsoft.com/office/word/2010/wordprocessingGroup">
                    <wpg:wgp>
                      <wpg:cNvGrpSpPr/>
                      <wpg:grpSpPr>
                        <a:xfrm>
                          <a:off x="0" y="0"/>
                          <a:ext cx="545592" cy="265176"/>
                          <a:chOff x="0" y="0"/>
                          <a:chExt cx="545592" cy="265176"/>
                        </a:xfrm>
                      </wpg:grpSpPr>
                      <pic:pic xmlns:pic="http://schemas.openxmlformats.org/drawingml/2006/picture">
                        <pic:nvPicPr>
                          <pic:cNvPr id="1313993" name="Picture 1313993"/>
                          <pic:cNvPicPr/>
                        </pic:nvPicPr>
                        <pic:blipFill>
                          <a:blip r:embed="rId2063"/>
                          <a:stretch>
                            <a:fillRect/>
                          </a:stretch>
                        </pic:blipFill>
                        <pic:spPr>
                          <a:xfrm>
                            <a:off x="54864" y="3048"/>
                            <a:ext cx="490728" cy="262128"/>
                          </a:xfrm>
                          <a:prstGeom prst="rect">
                            <a:avLst/>
                          </a:prstGeom>
                        </pic:spPr>
                      </pic:pic>
                      <wps:wsp>
                        <wps:cNvPr id="662756" name="Rectangle 662756"/>
                        <wps:cNvSpPr/>
                        <wps:spPr>
                          <a:xfrm>
                            <a:off x="0" y="0"/>
                            <a:ext cx="296542" cy="186477"/>
                          </a:xfrm>
                          <a:prstGeom prst="rect">
                            <a:avLst/>
                          </a:prstGeom>
                          <a:ln>
                            <a:noFill/>
                          </a:ln>
                        </wps:spPr>
                        <wps:txbx>
                          <w:txbxContent>
                            <w:p w14:paraId="117351A1" w14:textId="77777777" w:rsidR="005506F8" w:rsidRPr="00EA2838" w:rsidRDefault="00000000">
                              <w:r w:rsidRPr="00EA2838">
                                <w:rPr>
                                  <w:rFonts w:ascii="Calibri" w:eastAsia="Calibri" w:hAnsi="Calibri" w:cs="Calibri"/>
                                </w:rPr>
                                <w:t xml:space="preserve">thc </w:t>
                              </w:r>
                            </w:p>
                          </w:txbxContent>
                        </wps:txbx>
                        <wps:bodyPr horzOverflow="overflow" vert="horz" lIns="0" tIns="0" rIns="0" bIns="0" rtlCol="0">
                          <a:noAutofit/>
                        </wps:bodyPr>
                      </wps:wsp>
                    </wpg:wgp>
                  </a:graphicData>
                </a:graphic>
              </wp:anchor>
            </w:drawing>
          </mc:Choice>
          <mc:Fallback>
            <w:pict>
              <v:group w14:anchorId="326C0B9D" id="Group 1282676" o:spid="_x0000_s1294" style="position:absolute;left:0;text-align:left;margin-left:90.25pt;margin-top:12.05pt;width:42.95pt;height:20.9pt;z-index:251832320;mso-position-horizontal-relative:text;mso-position-vertical-relative:text" coordsize="5455,265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">
                <v:shape id="Picture 1313993" o:spid="_x0000_s1295" type="#_x0000_t75" style="position:absolute;left:548;top:30;width:4907;height:26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">
                  <v:imagedata r:id="rId2064" o:title=""/>
                </v:shape>
                <v:rect id="Rectangle 662756" o:spid="_x0000_s1296" style="position:absolute;width:2965;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" filled="f" stroked="f">
                  <v:textbox inset="0,0,0,0">
                    <w:txbxContent>
                      <w:p w14:paraId="117351A1" w14:textId="77777777" w:rsidR="005506F8" w:rsidRPr="00EA2838" w:rsidRDefault="00000000">
                        <w:r w:rsidRPr="00EA2838">
                          <w:rPr>
                            <w:rFonts w:ascii="Calibri" w:eastAsia="Calibri" w:hAnsi="Calibri" w:cs="Calibri"/>
                          </w:rPr>
                          <w:t xml:space="preserve">thc </w:t>
                        </w:r>
                      </w:p>
                    </w:txbxContent>
                  </v:textbox>
                </v:rect>
                <w10:wrap type="square"/>
              </v:group>
            </w:pict>
          </mc:Fallback>
        </mc:AlternateContent>
      </w:r>
      <w:r w:rsidRPr="00EA2838">
        <w:rPr>
          <w:rFonts w:ascii="Calibri" w:eastAsia="Calibri" w:hAnsi="Calibri" w:cs="Calibri"/>
          <w:sz w:val="24"/>
        </w:rPr>
        <w:t>Edit Track Range screen, as shown earlier in this section. (If you wish to do „ack. simplv continue.) rune • set (or entire track selected), press Enter.</w:t>
      </w:r>
    </w:p>
    <w:tbl>
      <w:tblPr>
        <w:tblStyle w:val="TableGrid"/>
        <w:tblW w:w="9308" w:type="dxa"/>
        <w:tblInd w:w="0" w:type="dxa"/>
        <w:tblCellMar>
          <w:top w:w="19" w:type="dxa"/>
          <w:left w:w="86" w:type="dxa"/>
          <w:bottom w:w="0" w:type="dxa"/>
          <w:right w:w="1" w:type="dxa"/>
        </w:tblCellMar>
        <w:tblLook w:val="04A0" w:firstRow="1" w:lastRow="0" w:firstColumn="1" w:lastColumn="0" w:noHBand="0" w:noVBand="1"/>
      </w:tblPr>
      <w:tblGrid>
        <w:gridCol w:w="603"/>
        <w:gridCol w:w="2090"/>
        <w:gridCol w:w="6615"/>
      </w:tblGrid>
      <w:tr w:rsidR="005506F8" w:rsidRPr="00EA2838" w14:paraId="55C41704" w14:textId="77777777">
        <w:trPr>
          <w:trHeight w:val="323"/>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718CE78D" w14:textId="77777777" w:rsidR="005506F8" w:rsidRPr="00EA2838" w:rsidRDefault="00000000">
            <w:pPr>
              <w:spacing w:after="0"/>
              <w:ind w:left="96"/>
            </w:pPr>
            <w:r w:rsidRPr="00EA2838">
              <w:rPr>
                <w:rFonts w:ascii="Calibri" w:eastAsia="Calibri" w:hAnsi="Calibri" w:cs="Calibri"/>
                <w:sz w:val="30"/>
              </w:rPr>
              <w:t>51</w:t>
            </w:r>
          </w:p>
        </w:tc>
        <w:tc>
          <w:tcPr>
            <w:tcW w:w="2090" w:type="dxa"/>
            <w:tcBorders>
              <w:top w:val="single" w:sz="2" w:space="0" w:color="000000"/>
              <w:left w:val="single" w:sz="2" w:space="0" w:color="000000"/>
              <w:bottom w:val="single" w:sz="2" w:space="0" w:color="000000"/>
              <w:right w:val="nil"/>
            </w:tcBorders>
          </w:tcPr>
          <w:p w14:paraId="459C121F" w14:textId="77777777" w:rsidR="005506F8" w:rsidRPr="00EA2838" w:rsidRDefault="00000000">
            <w:pPr>
              <w:spacing w:after="0"/>
              <w:ind w:left="175"/>
            </w:pPr>
            <w:r w:rsidRPr="00EA2838">
              <w:rPr>
                <w:rFonts w:ascii="Calibri" w:eastAsia="Calibri" w:hAnsi="Calibri" w:cs="Calibri"/>
                <w:sz w:val="30"/>
              </w:rPr>
              <w:t>Copy Track</w:t>
            </w:r>
          </w:p>
        </w:tc>
        <w:tc>
          <w:tcPr>
            <w:tcW w:w="6615" w:type="dxa"/>
            <w:tcBorders>
              <w:top w:val="single" w:sz="2" w:space="0" w:color="000000"/>
              <w:left w:val="nil"/>
              <w:bottom w:val="single" w:sz="2" w:space="0" w:color="000000"/>
              <w:right w:val="single" w:sz="2" w:space="0" w:color="000000"/>
            </w:tcBorders>
          </w:tcPr>
          <w:p w14:paraId="0F6FF985" w14:textId="77777777" w:rsidR="005506F8" w:rsidRPr="00EA2838" w:rsidRDefault="005506F8"/>
        </w:tc>
      </w:tr>
      <w:tr w:rsidR="005506F8" w:rsidRPr="00EA2838" w14:paraId="65591D89" w14:textId="77777777">
        <w:trPr>
          <w:trHeight w:val="293"/>
        </w:trPr>
        <w:tc>
          <w:tcPr>
            <w:tcW w:w="0" w:type="auto"/>
            <w:vMerge/>
            <w:tcBorders>
              <w:top w:val="nil"/>
              <w:left w:val="single" w:sz="2" w:space="0" w:color="000000"/>
              <w:bottom w:val="single" w:sz="2" w:space="0" w:color="000000"/>
              <w:right w:val="single" w:sz="2" w:space="0" w:color="000000"/>
            </w:tcBorders>
          </w:tcPr>
          <w:p w14:paraId="5EB3DB07" w14:textId="77777777" w:rsidR="005506F8" w:rsidRPr="00EA2838" w:rsidRDefault="005506F8"/>
        </w:tc>
        <w:tc>
          <w:tcPr>
            <w:tcW w:w="2090" w:type="dxa"/>
            <w:tcBorders>
              <w:top w:val="single" w:sz="2" w:space="0" w:color="000000"/>
              <w:left w:val="single" w:sz="2" w:space="0" w:color="000000"/>
              <w:bottom w:val="single" w:sz="2" w:space="0" w:color="000000"/>
              <w:right w:val="nil"/>
            </w:tcBorders>
          </w:tcPr>
          <w:p w14:paraId="34E68EEF" w14:textId="77777777" w:rsidR="005506F8" w:rsidRPr="00EA2838" w:rsidRDefault="00000000">
            <w:pPr>
              <w:spacing w:after="0"/>
              <w:ind w:left="179"/>
            </w:pPr>
            <w:r w:rsidRPr="00EA2838">
              <w:rPr>
                <w:rFonts w:ascii="Calibri" w:eastAsia="Calibri" w:hAnsi="Calibri" w:cs="Calibri"/>
                <w:sz w:val="24"/>
              </w:rPr>
              <w:t>Event Bank</w:t>
            </w:r>
          </w:p>
        </w:tc>
        <w:tc>
          <w:tcPr>
            <w:tcW w:w="6615" w:type="dxa"/>
            <w:tcBorders>
              <w:top w:val="single" w:sz="2" w:space="0" w:color="000000"/>
              <w:left w:val="nil"/>
              <w:bottom w:val="single" w:sz="2" w:space="0" w:color="000000"/>
              <w:right w:val="single" w:sz="2" w:space="0" w:color="000000"/>
            </w:tcBorders>
          </w:tcPr>
          <w:p w14:paraId="0C06362D" w14:textId="77777777" w:rsidR="005506F8" w:rsidRPr="00EA2838" w:rsidRDefault="00000000">
            <w:pPr>
              <w:spacing w:after="0"/>
            </w:pPr>
            <w:r w:rsidRPr="00EA2838">
              <w:rPr>
                <w:rFonts w:ascii="Calibri" w:eastAsia="Calibri" w:hAnsi="Calibri" w:cs="Calibri"/>
                <w:sz w:val="24"/>
              </w:rPr>
              <w:t xml:space="preserve">Press Edit Sequences / Event (Bank 5) / Screen </w:t>
            </w:r>
            <w:r w:rsidRPr="00EA2838">
              <w:drawing>
                <wp:inline distT="0" distB="0" distL="0" distR="0" wp14:anchorId="6B54402B" wp14:editId="1A2EA5D6">
                  <wp:extent cx="1377697" cy="155448"/>
                  <wp:effectExtent l="0" t="0" r="0" b="0"/>
                  <wp:docPr id="665749" name="Picture 665749"/>
                  <wp:cNvGraphicFramePr/>
                  <a:graphic xmlns:a="http://schemas.openxmlformats.org/drawingml/2006/main">
                    <a:graphicData uri="http://schemas.openxmlformats.org/drawingml/2006/picture">
                      <pic:pic xmlns:pic="http://schemas.openxmlformats.org/drawingml/2006/picture">
                        <pic:nvPicPr>
                          <pic:cNvPr id="665749" name="Picture 665749"/>
                          <pic:cNvPicPr/>
                        </pic:nvPicPr>
                        <pic:blipFill>
                          <a:blip r:embed="rId2065"/>
                          <a:stretch>
                            <a:fillRect/>
                          </a:stretch>
                        </pic:blipFill>
                        <pic:spPr>
                          <a:xfrm>
                            <a:off x="0" y="0"/>
                            <a:ext cx="1377697" cy="155448"/>
                          </a:xfrm>
                          <a:prstGeom prst="rect">
                            <a:avLst/>
                          </a:prstGeom>
                        </pic:spPr>
                      </pic:pic>
                    </a:graphicData>
                  </a:graphic>
                </wp:inline>
              </w:drawing>
            </w:r>
            <w:r w:rsidRPr="00EA2838">
              <w:rPr>
                <w:rFonts w:ascii="Calibri" w:eastAsia="Calibri" w:hAnsi="Calibri" w:cs="Calibri"/>
                <w:sz w:val="24"/>
              </w:rPr>
              <w:t>1.</w:t>
            </w:r>
          </w:p>
        </w:tc>
      </w:tr>
    </w:tbl>
    <w:p w14:paraId="26CEEBA9" w14:textId="77777777" w:rsidR="005506F8" w:rsidRPr="00EA2838" w:rsidRDefault="00000000">
      <w:pPr>
        <w:spacing w:after="0"/>
        <w:ind w:left="24" w:hanging="10"/>
      </w:pPr>
      <w:r w:rsidRPr="00EA2838">
        <w:rPr>
          <w:rFonts w:ascii="Calibri" w:eastAsia="Calibri" w:hAnsi="Calibri" w:cs="Calibri"/>
          <w:sz w:val="26"/>
        </w:rPr>
        <w:t>Copy Track</w:t>
      </w:r>
    </w:p>
    <w:p w14:paraId="6B337288" w14:textId="77777777" w:rsidR="005506F8" w:rsidRPr="00EA2838" w:rsidRDefault="00000000">
      <w:pPr>
        <w:spacing w:after="196" w:line="260" w:lineRule="auto"/>
        <w:ind w:left="1647" w:right="14" w:hanging="5"/>
        <w:jc w:val="both"/>
      </w:pPr>
      <w:r w:rsidRPr="00EA2838">
        <mc:AlternateContent>
          <mc:Choice Requires="wpg">
            <w:drawing>
              <wp:anchor distT="0" distB="0" distL="114300" distR="114300" simplePos="0" relativeHeight="251833344" behindDoc="0" locked="0" layoutInCell="1" allowOverlap="1" wp14:anchorId="0A9CD218" wp14:editId="3D34A3E8">
                <wp:simplePos x="0" y="0"/>
                <wp:positionH relativeFrom="page">
                  <wp:posOffset>533400</wp:posOffset>
                </wp:positionH>
                <wp:positionV relativeFrom="page">
                  <wp:posOffset>9515856</wp:posOffset>
                </wp:positionV>
                <wp:extent cx="5967985" cy="12192"/>
                <wp:effectExtent l="0" t="0" r="0" b="0"/>
                <wp:wrapTopAndBottom/>
                <wp:docPr id="1313999" name="Group 1313999"/>
                <wp:cNvGraphicFramePr/>
                <a:graphic xmlns:a="http://schemas.openxmlformats.org/drawingml/2006/main">
                  <a:graphicData uri="http://schemas.microsoft.com/office/word/2010/wordprocessingGroup">
                    <wpg:wgp>
                      <wpg:cNvGrpSpPr/>
                      <wpg:grpSpPr>
                        <a:xfrm>
                          <a:off x="0" y="0"/>
                          <a:ext cx="5967985" cy="12192"/>
                          <a:chOff x="0" y="0"/>
                          <a:chExt cx="5967985" cy="12192"/>
                        </a:xfrm>
                      </wpg:grpSpPr>
                      <wps:wsp>
                        <wps:cNvPr id="1313998" name="Shape 1313998"/>
                        <wps:cNvSpPr/>
                        <wps:spPr>
                          <a:xfrm>
                            <a:off x="0" y="0"/>
                            <a:ext cx="5967985" cy="12192"/>
                          </a:xfrm>
                          <a:custGeom>
                            <a:avLst/>
                            <a:gdLst/>
                            <a:ahLst/>
                            <a:cxnLst/>
                            <a:rect l="0" t="0" r="0" b="0"/>
                            <a:pathLst>
                              <a:path w="5967985" h="12192">
                                <a:moveTo>
                                  <a:pt x="0" y="6096"/>
                                </a:moveTo>
                                <a:lnTo>
                                  <a:pt x="5967985"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3999" style="width:469.92pt;height:0.960022pt;position:absolute;mso-position-horizontal-relative:page;mso-position-horizontal:absolute;margin-left:42pt;mso-position-vertical-relative:page;margin-top:749.28pt;" coordsize="59679,121">
                <v:shape id="Shape 1313998" style="position:absolute;width:59679;height:121;left:0;top:0;" coordsize="5967985,12192" path="m0,6096l5967985,6096">
                  <v:stroke weight="0.960022pt" endcap="flat" joinstyle="miter" miterlimit="1" on="true" color="#000000"/>
                  <v:fill on="false" color="#000000"/>
                </v:shape>
                <w10:wrap type="topAndBottom"/>
              </v:group>
            </w:pict>
          </mc:Fallback>
        </mc:AlternateContent>
      </w:r>
      <w:r w:rsidRPr="00EA2838">
        <w:drawing>
          <wp:anchor distT="0" distB="0" distL="114300" distR="114300" simplePos="0" relativeHeight="251834368" behindDoc="0" locked="0" layoutInCell="1" allowOverlap="0" wp14:anchorId="2780D62C" wp14:editId="14A51620">
            <wp:simplePos x="0" y="0"/>
            <wp:positionH relativeFrom="page">
              <wp:posOffset>1261872</wp:posOffset>
            </wp:positionH>
            <wp:positionV relativeFrom="page">
              <wp:posOffset>9689592</wp:posOffset>
            </wp:positionV>
            <wp:extent cx="155448" cy="12193"/>
            <wp:effectExtent l="0" t="0" r="0" b="0"/>
            <wp:wrapTopAndBottom/>
            <wp:docPr id="667519" name="Picture 667519"/>
            <wp:cNvGraphicFramePr/>
            <a:graphic xmlns:a="http://schemas.openxmlformats.org/drawingml/2006/main">
              <a:graphicData uri="http://schemas.openxmlformats.org/drawingml/2006/picture">
                <pic:pic xmlns:pic="http://schemas.openxmlformats.org/drawingml/2006/picture">
                  <pic:nvPicPr>
                    <pic:cNvPr id="667519" name="Picture 667519"/>
                    <pic:cNvPicPr/>
                  </pic:nvPicPr>
                  <pic:blipFill>
                    <a:blip r:embed="rId2066"/>
                    <a:stretch>
                      <a:fillRect/>
                    </a:stretch>
                  </pic:blipFill>
                  <pic:spPr>
                    <a:xfrm>
                      <a:off x="0" y="0"/>
                      <a:ext cx="155448" cy="12193"/>
                    </a:xfrm>
                    <a:prstGeom prst="rect">
                      <a:avLst/>
                    </a:prstGeom>
                  </pic:spPr>
                </pic:pic>
              </a:graphicData>
            </a:graphic>
          </wp:anchor>
        </w:drawing>
      </w:r>
      <w:r w:rsidRPr="00EA2838">
        <w:rPr>
          <w:rFonts w:ascii="Calibri" w:eastAsia="Calibri" w:hAnsi="Calibri" w:cs="Calibri"/>
          <w:sz w:val="24"/>
        </w:rPr>
        <w:t>This conilnand ill copy all or part of the current track (the source track) to another track. destination track can be in the same sequence or in a different sequence.</w:t>
      </w:r>
    </w:p>
    <w:p w14:paraId="2FBDB7D4"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Copy Track command. Press Enter. The display shows:</w:t>
      </w:r>
    </w:p>
    <w:p w14:paraId="1C421390" w14:textId="77777777" w:rsidR="005506F8" w:rsidRPr="00EA2838" w:rsidRDefault="00000000">
      <w:pPr>
        <w:spacing w:after="316"/>
        <w:ind w:left="3250"/>
      </w:pPr>
      <w:r w:rsidRPr="00EA2838">
        <w:drawing>
          <wp:inline distT="0" distB="0" distL="0" distR="0" wp14:anchorId="1C4E8FAF" wp14:editId="0CEB000C">
            <wp:extent cx="2865120" cy="801624"/>
            <wp:effectExtent l="0" t="0" r="0" b="0"/>
            <wp:docPr id="1313994" name="Picture 1313994"/>
            <wp:cNvGraphicFramePr/>
            <a:graphic xmlns:a="http://schemas.openxmlformats.org/drawingml/2006/main">
              <a:graphicData uri="http://schemas.openxmlformats.org/drawingml/2006/picture">
                <pic:pic xmlns:pic="http://schemas.openxmlformats.org/drawingml/2006/picture">
                  <pic:nvPicPr>
                    <pic:cNvPr id="1313994" name="Picture 1313994"/>
                    <pic:cNvPicPr/>
                  </pic:nvPicPr>
                  <pic:blipFill>
                    <a:blip r:embed="rId2067"/>
                    <a:stretch>
                      <a:fillRect/>
                    </a:stretch>
                  </pic:blipFill>
                  <pic:spPr>
                    <a:xfrm>
                      <a:off x="0" y="0"/>
                      <a:ext cx="2865120" cy="801624"/>
                    </a:xfrm>
                    <a:prstGeom prst="rect">
                      <a:avLst/>
                    </a:prstGeom>
                  </pic:spPr>
                </pic:pic>
              </a:graphicData>
            </a:graphic>
          </wp:inline>
        </w:drawing>
      </w:r>
    </w:p>
    <w:p w14:paraId="2DF54318" w14:textId="77777777" w:rsidR="005506F8" w:rsidRPr="00EA2838" w:rsidRDefault="00000000">
      <w:pPr>
        <w:spacing w:after="224" w:line="226" w:lineRule="auto"/>
        <w:ind w:left="1637" w:right="14" w:hanging="5"/>
      </w:pPr>
      <w:r w:rsidRPr="00EA2838">
        <w:rPr>
          <w:rFonts w:ascii="Calibri" w:eastAsia="Calibri" w:hAnsi="Calibri" w:cs="Calibri"/>
          <w:sz w:val="24"/>
        </w:rPr>
        <w:t>The top line indicates the track number which is to be edited. This parameter can be edited with the Data Entry Controls. The bottom line of the display indicates the name of the sequence or song which is being edited. This parameter is display only, and cannot be edited.</w:t>
      </w:r>
    </w:p>
    <w:p w14:paraId="351BCA02"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the Right Arrow button. The display reads:</w:t>
      </w:r>
    </w:p>
    <w:p w14:paraId="062183D9" w14:textId="77777777" w:rsidR="005506F8" w:rsidRPr="00EA2838" w:rsidRDefault="00000000">
      <w:pPr>
        <w:spacing w:after="329"/>
        <w:ind w:left="3245"/>
      </w:pPr>
      <w:r w:rsidRPr="00EA2838">
        <w:drawing>
          <wp:inline distT="0" distB="0" distL="0" distR="0" wp14:anchorId="2E6D8D2C" wp14:editId="3BCDAF65">
            <wp:extent cx="2868168" cy="801624"/>
            <wp:effectExtent l="0" t="0" r="0" b="0"/>
            <wp:docPr id="1313996" name="Picture 1313996"/>
            <wp:cNvGraphicFramePr/>
            <a:graphic xmlns:a="http://schemas.openxmlformats.org/drawingml/2006/main">
              <a:graphicData uri="http://schemas.openxmlformats.org/drawingml/2006/picture">
                <pic:pic xmlns:pic="http://schemas.openxmlformats.org/drawingml/2006/picture">
                  <pic:nvPicPr>
                    <pic:cNvPr id="1313996" name="Picture 1313996"/>
                    <pic:cNvPicPr/>
                  </pic:nvPicPr>
                  <pic:blipFill>
                    <a:blip r:embed="rId2068"/>
                    <a:stretch>
                      <a:fillRect/>
                    </a:stretch>
                  </pic:blipFill>
                  <pic:spPr>
                    <a:xfrm>
                      <a:off x="0" y="0"/>
                      <a:ext cx="2868168" cy="801624"/>
                    </a:xfrm>
                    <a:prstGeom prst="rect">
                      <a:avLst/>
                    </a:prstGeom>
                  </pic:spPr>
                </pic:pic>
              </a:graphicData>
            </a:graphic>
          </wp:inline>
        </w:drawing>
      </w:r>
    </w:p>
    <w:p w14:paraId="4ECBDC7F" w14:textId="77777777" w:rsidR="005506F8" w:rsidRPr="00EA2838" w:rsidRDefault="00000000">
      <w:pPr>
        <w:numPr>
          <w:ilvl w:val="0"/>
          <w:numId w:val="86"/>
        </w:numPr>
        <w:spacing w:after="224" w:line="226" w:lineRule="auto"/>
        <w:ind w:right="14" w:hanging="413"/>
        <w:jc w:val="both"/>
      </w:pPr>
      <w:r w:rsidRPr="00EA2838">
        <w:rPr>
          <w:rFonts w:ascii="Calibri" w:eastAsia="Calibri" w:hAnsi="Calibri" w:cs="Calibri"/>
          <w:sz w:val="24"/>
        </w:rPr>
        <w:lastRenderedPageBreak/>
        <w:t>if vou want to copy the source track to a dilterent song or sequence select the parameter on the bottom line of the screen and use the Data Enüy Controls 10 choose the one you want, The default is the current sequence, the one the source track is in.</w:t>
      </w:r>
    </w:p>
    <w:p w14:paraId="7DD6C49B" w14:textId="77777777" w:rsidR="005506F8" w:rsidRPr="00EA2838" w:rsidRDefault="005506F8">
      <w:pPr>
        <w:sectPr w:rsidR="005506F8" w:rsidRPr="00EA2838" w:rsidSect="00166CEE">
          <w:headerReference w:type="even" r:id="rId2069"/>
          <w:headerReference w:type="default" r:id="rId2070"/>
          <w:footerReference w:type="even" r:id="rId2071"/>
          <w:footerReference w:type="default" r:id="rId2072"/>
          <w:headerReference w:type="first" r:id="rId2073"/>
          <w:footerReference w:type="first" r:id="rId2074"/>
          <w:footnotePr>
            <w:numRestart w:val="eachPage"/>
          </w:footnotePr>
          <w:pgSz w:w="11194" w:h="15749"/>
          <w:pgMar w:top="653" w:right="638" w:bottom="1308" w:left="518" w:header="451" w:footer="456" w:gutter="0"/>
          <w:cols w:space="708"/>
        </w:sectPr>
      </w:pPr>
    </w:p>
    <w:p w14:paraId="334171A9" w14:textId="77777777" w:rsidR="005506F8" w:rsidRPr="00EA2838" w:rsidRDefault="00000000">
      <w:pPr>
        <w:spacing w:after="4" w:line="260" w:lineRule="auto"/>
        <w:ind w:left="2559" w:right="14" w:hanging="5"/>
        <w:jc w:val="both"/>
      </w:pPr>
      <w:r w:rsidRPr="00EA2838">
        <w:rPr>
          <w:rFonts w:ascii="Calibri" w:eastAsia="Calibri" w:hAnsi="Calibri" w:cs="Calibri"/>
          <w:sz w:val="24"/>
        </w:rPr>
        <w:lastRenderedPageBreak/>
        <w:t>Funcr:</w:t>
      </w:r>
    </w:p>
    <w:p w14:paraId="70B223E7" w14:textId="77777777" w:rsidR="005506F8" w:rsidRPr="00EA2838" w:rsidRDefault="00000000">
      <w:pPr>
        <w:spacing w:after="4" w:line="260" w:lineRule="auto"/>
        <w:ind w:left="-9" w:right="14" w:hanging="5"/>
        <w:jc w:val="both"/>
      </w:pPr>
      <w:r w:rsidRPr="00EA2838">
        <w:drawing>
          <wp:inline distT="0" distB="0" distL="0" distR="0" wp14:anchorId="5CCE8A6F" wp14:editId="7AA1AEDE">
            <wp:extent cx="5943601" cy="582349"/>
            <wp:effectExtent l="0" t="0" r="0" b="0"/>
            <wp:docPr id="1314000" name="Picture 1314000"/>
            <wp:cNvGraphicFramePr/>
            <a:graphic xmlns:a="http://schemas.openxmlformats.org/drawingml/2006/main">
              <a:graphicData uri="http://schemas.openxmlformats.org/drawingml/2006/picture">
                <pic:pic xmlns:pic="http://schemas.openxmlformats.org/drawingml/2006/picture">
                  <pic:nvPicPr>
                    <pic:cNvPr id="1314000" name="Picture 1314000"/>
                    <pic:cNvPicPr/>
                  </pic:nvPicPr>
                  <pic:blipFill>
                    <a:blip r:embed="rId2075"/>
                    <a:stretch>
                      <a:fillRect/>
                    </a:stretch>
                  </pic:blipFill>
                  <pic:spPr>
                    <a:xfrm>
                      <a:off x="0" y="0"/>
                      <a:ext cx="5943601" cy="582349"/>
                    </a:xfrm>
                    <a:prstGeom prst="rect">
                      <a:avLst/>
                    </a:prstGeom>
                  </pic:spPr>
                </pic:pic>
              </a:graphicData>
            </a:graphic>
          </wp:inline>
        </w:drawing>
      </w:r>
      <w:r w:rsidRPr="00EA2838">
        <w:rPr>
          <w:rFonts w:ascii="Calibri" w:eastAsia="Calibri" w:hAnsi="Calibri" w:cs="Calibri"/>
          <w:sz w:val="24"/>
        </w:rPr>
        <w:t>source track to be copied into.</w:t>
      </w:r>
    </w:p>
    <w:p w14:paraId="7D184801"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the Right Arrow button. The display reads:</w:t>
      </w:r>
    </w:p>
    <w:p w14:paraId="278F4E91" w14:textId="77777777" w:rsidR="005506F8" w:rsidRPr="00EA2838" w:rsidRDefault="00000000">
      <w:pPr>
        <w:spacing w:after="320"/>
        <w:ind w:left="3235"/>
      </w:pPr>
      <w:r w:rsidRPr="00EA2838">
        <w:drawing>
          <wp:inline distT="0" distB="0" distL="0" distR="0" wp14:anchorId="27BE8618" wp14:editId="532AFB8B">
            <wp:extent cx="2871216" cy="807971"/>
            <wp:effectExtent l="0" t="0" r="0" b="0"/>
            <wp:docPr id="1314002" name="Picture 1314002"/>
            <wp:cNvGraphicFramePr/>
            <a:graphic xmlns:a="http://schemas.openxmlformats.org/drawingml/2006/main">
              <a:graphicData uri="http://schemas.openxmlformats.org/drawingml/2006/picture">
                <pic:pic xmlns:pic="http://schemas.openxmlformats.org/drawingml/2006/picture">
                  <pic:nvPicPr>
                    <pic:cNvPr id="1314002" name="Picture 1314002"/>
                    <pic:cNvPicPr/>
                  </pic:nvPicPr>
                  <pic:blipFill>
                    <a:blip r:embed="rId2076"/>
                    <a:stretch>
                      <a:fillRect/>
                    </a:stretch>
                  </pic:blipFill>
                  <pic:spPr>
                    <a:xfrm>
                      <a:off x="0" y="0"/>
                      <a:ext cx="2871216" cy="807971"/>
                    </a:xfrm>
                    <a:prstGeom prst="rect">
                      <a:avLst/>
                    </a:prstGeom>
                  </pic:spPr>
                </pic:pic>
              </a:graphicData>
            </a:graphic>
          </wp:inline>
        </w:drawing>
      </w:r>
    </w:p>
    <w:p w14:paraId="3FC5E26C"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Use the Data Entry Controls to select the bar at which you want the copied data to be inserted.</w:t>
      </w:r>
    </w:p>
    <w:p w14:paraId="258C2998"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the Right Arrow button again and set the time and/or key range on the Edit Track Range screen, as shown earlier in this section. (If you wish to do the entire track, simply continue.)</w:t>
      </w:r>
    </w:p>
    <w:p w14:paraId="0D247654" w14:textId="77777777" w:rsidR="005506F8" w:rsidRPr="00EA2838" w:rsidRDefault="00000000">
      <w:pPr>
        <w:numPr>
          <w:ilvl w:val="0"/>
          <w:numId w:val="86"/>
        </w:numPr>
        <w:spacing w:after="161" w:line="260" w:lineRule="auto"/>
        <w:ind w:right="14" w:hanging="413"/>
        <w:jc w:val="both"/>
      </w:pPr>
      <w:r w:rsidRPr="00EA2838">
        <mc:AlternateContent>
          <mc:Choice Requires="wpg">
            <w:drawing>
              <wp:anchor distT="0" distB="0" distL="114300" distR="114300" simplePos="0" relativeHeight="251835392" behindDoc="0" locked="0" layoutInCell="1" allowOverlap="1" wp14:anchorId="3300DF82" wp14:editId="438B5A2A">
                <wp:simplePos x="0" y="0"/>
                <wp:positionH relativeFrom="page">
                  <wp:posOffset>551688</wp:posOffset>
                </wp:positionH>
                <wp:positionV relativeFrom="page">
                  <wp:posOffset>9332830</wp:posOffset>
                </wp:positionV>
                <wp:extent cx="5980176" cy="15244"/>
                <wp:effectExtent l="0" t="0" r="0" b="0"/>
                <wp:wrapTopAndBottom/>
                <wp:docPr id="1314007" name="Group 1314007"/>
                <wp:cNvGraphicFramePr/>
                <a:graphic xmlns:a="http://schemas.openxmlformats.org/drawingml/2006/main">
                  <a:graphicData uri="http://schemas.microsoft.com/office/word/2010/wordprocessingGroup">
                    <wpg:wgp>
                      <wpg:cNvGrpSpPr/>
                      <wpg:grpSpPr>
                        <a:xfrm>
                          <a:off x="0" y="0"/>
                          <a:ext cx="5980176" cy="15244"/>
                          <a:chOff x="0" y="0"/>
                          <a:chExt cx="5980176" cy="15244"/>
                        </a:xfrm>
                      </wpg:grpSpPr>
                      <wps:wsp>
                        <wps:cNvPr id="1314006" name="Shape 1314006"/>
                        <wps:cNvSpPr/>
                        <wps:spPr>
                          <a:xfrm>
                            <a:off x="0" y="0"/>
                            <a:ext cx="5980176" cy="15244"/>
                          </a:xfrm>
                          <a:custGeom>
                            <a:avLst/>
                            <a:gdLst/>
                            <a:ahLst/>
                            <a:cxnLst/>
                            <a:rect l="0" t="0" r="0" b="0"/>
                            <a:pathLst>
                              <a:path w="5980176" h="15244">
                                <a:moveTo>
                                  <a:pt x="0" y="7622"/>
                                </a:moveTo>
                                <a:lnTo>
                                  <a:pt x="5980176"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07" style="width:470.88pt;height:1.20032pt;position:absolute;mso-position-horizontal-relative:page;mso-position-horizontal:absolute;margin-left:43.44pt;mso-position-vertical-relative:page;margin-top:734.869pt;" coordsize="59801,152">
                <v:shape id="Shape 1314006" style="position:absolute;width:59801;height:152;left:0;top:0;" coordsize="5980176,15244" path="m0,7622l5980176,7622">
                  <v:stroke weight="1.20032pt" endcap="flat" joinstyle="miter" miterlimit="1" on="true" color="#000000"/>
                  <v:fill on="false" color="#000000"/>
                </v:shape>
                <w10:wrap type="topAndBottom"/>
              </v:group>
            </w:pict>
          </mc:Fallback>
        </mc:AlternateContent>
      </w:r>
      <w:r w:rsidRPr="00EA2838">
        <w:rPr>
          <w:rFonts w:ascii="Calibri" w:eastAsia="Calibri" w:hAnsi="Calibri" w:cs="Calibri"/>
          <w:sz w:val="24"/>
        </w:rPr>
        <w:t>ith the range set (or entire track selected), press Enter.</w:t>
      </w:r>
    </w:p>
    <w:tbl>
      <w:tblPr>
        <w:tblStyle w:val="TableGrid"/>
        <w:tblW w:w="9322" w:type="dxa"/>
        <w:tblInd w:w="5" w:type="dxa"/>
        <w:tblCellMar>
          <w:top w:w="10" w:type="dxa"/>
          <w:left w:w="144" w:type="dxa"/>
          <w:bottom w:w="0" w:type="dxa"/>
          <w:right w:w="5" w:type="dxa"/>
        </w:tblCellMar>
        <w:tblLook w:val="04A0" w:firstRow="1" w:lastRow="0" w:firstColumn="1" w:lastColumn="0" w:noHBand="0" w:noVBand="1"/>
      </w:tblPr>
      <w:tblGrid>
        <w:gridCol w:w="602"/>
        <w:gridCol w:w="1745"/>
        <w:gridCol w:w="6975"/>
      </w:tblGrid>
      <w:tr w:rsidR="005506F8" w:rsidRPr="00EA2838" w14:paraId="4E851E9B" w14:textId="77777777">
        <w:trPr>
          <w:trHeight w:val="322"/>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4ADC1A47" w14:textId="77777777" w:rsidR="005506F8" w:rsidRPr="00EA2838" w:rsidRDefault="00000000">
            <w:pPr>
              <w:spacing w:after="0"/>
            </w:pPr>
            <w:r w:rsidRPr="00EA2838">
              <w:rPr>
                <w:rFonts w:ascii="Calibri" w:eastAsia="Calibri" w:hAnsi="Calibri" w:cs="Calibri"/>
                <w:sz w:val="32"/>
              </w:rPr>
              <w:t>52</w:t>
            </w:r>
          </w:p>
        </w:tc>
        <w:tc>
          <w:tcPr>
            <w:tcW w:w="1745" w:type="dxa"/>
            <w:tcBorders>
              <w:top w:val="single" w:sz="2" w:space="0" w:color="000000"/>
              <w:left w:val="single" w:sz="2" w:space="0" w:color="000000"/>
              <w:bottom w:val="single" w:sz="2" w:space="0" w:color="000000"/>
              <w:right w:val="nil"/>
            </w:tcBorders>
          </w:tcPr>
          <w:p w14:paraId="78E9049C" w14:textId="77777777" w:rsidR="005506F8" w:rsidRPr="00EA2838" w:rsidRDefault="00000000">
            <w:pPr>
              <w:spacing w:after="0"/>
              <w:ind w:right="70"/>
              <w:jc w:val="center"/>
            </w:pPr>
            <w:r w:rsidRPr="00EA2838">
              <w:rPr>
                <w:rFonts w:ascii="Calibri" w:eastAsia="Calibri" w:hAnsi="Calibri" w:cs="Calibri"/>
                <w:sz w:val="30"/>
              </w:rPr>
              <w:t>Erase Track</w:t>
            </w:r>
          </w:p>
        </w:tc>
        <w:tc>
          <w:tcPr>
            <w:tcW w:w="6974" w:type="dxa"/>
            <w:tcBorders>
              <w:top w:val="single" w:sz="2" w:space="0" w:color="000000"/>
              <w:left w:val="nil"/>
              <w:bottom w:val="single" w:sz="2" w:space="0" w:color="000000"/>
              <w:right w:val="single" w:sz="2" w:space="0" w:color="000000"/>
            </w:tcBorders>
          </w:tcPr>
          <w:p w14:paraId="1E62C751" w14:textId="77777777" w:rsidR="005506F8" w:rsidRPr="00EA2838" w:rsidRDefault="005506F8"/>
        </w:tc>
      </w:tr>
      <w:tr w:rsidR="005506F8" w:rsidRPr="00EA2838" w14:paraId="0063E90E" w14:textId="77777777">
        <w:trPr>
          <w:trHeight w:val="305"/>
        </w:trPr>
        <w:tc>
          <w:tcPr>
            <w:tcW w:w="0" w:type="auto"/>
            <w:vMerge/>
            <w:tcBorders>
              <w:top w:val="nil"/>
              <w:left w:val="single" w:sz="2" w:space="0" w:color="000000"/>
              <w:bottom w:val="single" w:sz="2" w:space="0" w:color="000000"/>
              <w:right w:val="single" w:sz="2" w:space="0" w:color="000000"/>
            </w:tcBorders>
          </w:tcPr>
          <w:p w14:paraId="63F3F247" w14:textId="77777777" w:rsidR="005506F8" w:rsidRPr="00EA2838" w:rsidRDefault="005506F8"/>
        </w:tc>
        <w:tc>
          <w:tcPr>
            <w:tcW w:w="1745" w:type="dxa"/>
            <w:tcBorders>
              <w:top w:val="single" w:sz="2" w:space="0" w:color="000000"/>
              <w:left w:val="single" w:sz="2" w:space="0" w:color="000000"/>
              <w:bottom w:val="single" w:sz="2" w:space="0" w:color="000000"/>
              <w:right w:val="nil"/>
            </w:tcBorders>
          </w:tcPr>
          <w:p w14:paraId="20A2830F" w14:textId="77777777" w:rsidR="005506F8" w:rsidRPr="00EA2838" w:rsidRDefault="00000000">
            <w:pPr>
              <w:spacing w:after="0"/>
              <w:ind w:left="84"/>
            </w:pPr>
            <w:r w:rsidRPr="00EA2838">
              <w:rPr>
                <w:rFonts w:ascii="Calibri" w:eastAsia="Calibri" w:hAnsi="Calibri" w:cs="Calibri"/>
                <w:sz w:val="24"/>
              </w:rPr>
              <w:t>Event Bank</w:t>
            </w:r>
          </w:p>
        </w:tc>
        <w:tc>
          <w:tcPr>
            <w:tcW w:w="6974" w:type="dxa"/>
            <w:tcBorders>
              <w:top w:val="single" w:sz="2" w:space="0" w:color="000000"/>
              <w:left w:val="nil"/>
              <w:bottom w:val="single" w:sz="2" w:space="0" w:color="000000"/>
              <w:right w:val="single" w:sz="2" w:space="0" w:color="000000"/>
            </w:tcBorders>
          </w:tcPr>
          <w:p w14:paraId="158A9431" w14:textId="77777777" w:rsidR="005506F8" w:rsidRPr="00EA2838" w:rsidRDefault="00000000">
            <w:pPr>
              <w:spacing w:after="0"/>
              <w:ind w:left="413"/>
            </w:pPr>
            <w:r w:rsidRPr="00EA2838">
              <w:rPr>
                <w:rFonts w:ascii="Calibri" w:eastAsia="Calibri" w:hAnsi="Calibri" w:cs="Calibri"/>
                <w:sz w:val="24"/>
              </w:rPr>
              <w:t>Press Edit Sequences / Event (Bank 5) / Screen 2.</w:t>
            </w:r>
            <w:r w:rsidRPr="00EA2838">
              <w:drawing>
                <wp:inline distT="0" distB="0" distL="0" distR="0" wp14:anchorId="540ED23A" wp14:editId="57A3D429">
                  <wp:extent cx="1167384" cy="158545"/>
                  <wp:effectExtent l="0" t="0" r="0" b="0"/>
                  <wp:docPr id="670804" name="Picture 670804"/>
                  <wp:cNvGraphicFramePr/>
                  <a:graphic xmlns:a="http://schemas.openxmlformats.org/drawingml/2006/main">
                    <a:graphicData uri="http://schemas.openxmlformats.org/drawingml/2006/picture">
                      <pic:pic xmlns:pic="http://schemas.openxmlformats.org/drawingml/2006/picture">
                        <pic:nvPicPr>
                          <pic:cNvPr id="670804" name="Picture 670804"/>
                          <pic:cNvPicPr/>
                        </pic:nvPicPr>
                        <pic:blipFill>
                          <a:blip r:embed="rId2077"/>
                          <a:stretch>
                            <a:fillRect/>
                          </a:stretch>
                        </pic:blipFill>
                        <pic:spPr>
                          <a:xfrm>
                            <a:off x="0" y="0"/>
                            <a:ext cx="1167384" cy="158545"/>
                          </a:xfrm>
                          <a:prstGeom prst="rect">
                            <a:avLst/>
                          </a:prstGeom>
                        </pic:spPr>
                      </pic:pic>
                    </a:graphicData>
                  </a:graphic>
                </wp:inline>
              </w:drawing>
            </w:r>
          </w:p>
        </w:tc>
      </w:tr>
    </w:tbl>
    <w:p w14:paraId="13F07BFB" w14:textId="77777777" w:rsidR="005506F8" w:rsidRPr="00EA2838" w:rsidRDefault="00000000">
      <w:pPr>
        <w:spacing w:after="3"/>
        <w:ind w:left="24" w:hanging="10"/>
      </w:pPr>
      <w:r w:rsidRPr="00EA2838">
        <w:rPr>
          <w:rFonts w:ascii="Calibri" w:eastAsia="Calibri" w:hAnsi="Calibri" w:cs="Calibri"/>
          <w:sz w:val="28"/>
        </w:rPr>
        <w:t>Erase Track</w:t>
      </w:r>
    </w:p>
    <w:p w14:paraId="0BD10103" w14:textId="77777777" w:rsidR="005506F8" w:rsidRPr="00EA2838" w:rsidRDefault="005506F8">
      <w:pPr>
        <w:sectPr w:rsidR="005506F8" w:rsidRPr="00EA2838" w:rsidSect="00166CEE">
          <w:headerReference w:type="even" r:id="rId2078"/>
          <w:headerReference w:type="default" r:id="rId2079"/>
          <w:footerReference w:type="even" r:id="rId2080"/>
          <w:footerReference w:type="default" r:id="rId2081"/>
          <w:headerReference w:type="first" r:id="rId2082"/>
          <w:footerReference w:type="first" r:id="rId2083"/>
          <w:footnotePr>
            <w:numRestart w:val="eachPage"/>
          </w:footnotePr>
          <w:pgSz w:w="10646" w:h="15437"/>
          <w:pgMar w:top="379" w:right="538" w:bottom="3252" w:left="850" w:header="360" w:footer="283" w:gutter="0"/>
          <w:cols w:space="708"/>
        </w:sectPr>
      </w:pPr>
    </w:p>
    <w:p w14:paraId="6C20941B" w14:textId="77777777" w:rsidR="005506F8" w:rsidRPr="00EA2838" w:rsidRDefault="00000000">
      <w:pPr>
        <w:spacing w:after="185" w:line="260" w:lineRule="auto"/>
        <w:ind w:left="1647" w:right="14" w:hanging="5"/>
        <w:jc w:val="both"/>
      </w:pPr>
      <w:r w:rsidRPr="00EA2838">
        <w:rPr>
          <w:rFonts w:ascii="Calibri" w:eastAsia="Calibri" w:hAnsi="Calibri" w:cs="Calibri"/>
          <w:sz w:val="24"/>
        </w:rPr>
        <w:t>This command will erase notes, controllers and all other data from the entire track, or from a given range if you so specify.</w:t>
      </w:r>
    </w:p>
    <w:p w14:paraId="38DEAECD"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Erase Track command. Press Enter. The display shows:</w:t>
      </w:r>
    </w:p>
    <w:p w14:paraId="51E4B62E" w14:textId="77777777" w:rsidR="005506F8" w:rsidRPr="00EA2838" w:rsidRDefault="00000000">
      <w:pPr>
        <w:spacing w:after="312"/>
        <w:ind w:left="3250"/>
      </w:pPr>
      <w:r w:rsidRPr="00EA2838">
        <w:drawing>
          <wp:inline distT="0" distB="0" distL="0" distR="0" wp14:anchorId="430F019C" wp14:editId="31BD99E9">
            <wp:extent cx="2871216" cy="801873"/>
            <wp:effectExtent l="0" t="0" r="0" b="0"/>
            <wp:docPr id="1314004" name="Picture 1314004"/>
            <wp:cNvGraphicFramePr/>
            <a:graphic xmlns:a="http://schemas.openxmlformats.org/drawingml/2006/main">
              <a:graphicData uri="http://schemas.openxmlformats.org/drawingml/2006/picture">
                <pic:pic xmlns:pic="http://schemas.openxmlformats.org/drawingml/2006/picture">
                  <pic:nvPicPr>
                    <pic:cNvPr id="1314004" name="Picture 1314004"/>
                    <pic:cNvPicPr/>
                  </pic:nvPicPr>
                  <pic:blipFill>
                    <a:blip r:embed="rId2084"/>
                    <a:stretch>
                      <a:fillRect/>
                    </a:stretch>
                  </pic:blipFill>
                  <pic:spPr>
                    <a:xfrm>
                      <a:off x="0" y="0"/>
                      <a:ext cx="2871216" cy="801873"/>
                    </a:xfrm>
                    <a:prstGeom prst="rect">
                      <a:avLst/>
                    </a:prstGeom>
                  </pic:spPr>
                </pic:pic>
              </a:graphicData>
            </a:graphic>
          </wp:inline>
        </w:drawing>
      </w:r>
    </w:p>
    <w:p w14:paraId="4E2DD608" w14:textId="77777777" w:rsidR="005506F8" w:rsidRPr="00EA2838" w:rsidRDefault="00000000">
      <w:pPr>
        <w:spacing w:after="224" w:line="226" w:lineRule="auto"/>
        <w:ind w:left="1637" w:right="14" w:hanging="5"/>
      </w:pPr>
      <w:r w:rsidRPr="00EA2838">
        <w:rPr>
          <w:rFonts w:ascii="Calibri" w:eastAsia="Calibri" w:hAnsi="Calibri" w:cs="Calibri"/>
          <w:sz w:val="24"/>
        </w:rPr>
        <w:t>The top line indicates the track number which is to be edited. This parameter can be edited with the Data Entry Conffols. The bottom line of the display indicates the name of the sequence or song which is being edited. This parameter is display only, and cannot be edited.</w:t>
      </w:r>
    </w:p>
    <w:p w14:paraId="4F78CA25"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lastRenderedPageBreak/>
        <w:t>Press the Right Arrow button again and set the time and/or key range on the Edit Track Range screen, as shown earlier in this section. (If you wish to do the entire track, simply continue.)</w:t>
      </w:r>
    </w:p>
    <w:p w14:paraId="67EFD417" w14:textId="77777777" w:rsidR="005506F8" w:rsidRPr="00EA2838" w:rsidRDefault="00000000">
      <w:pPr>
        <w:numPr>
          <w:ilvl w:val="0"/>
          <w:numId w:val="86"/>
        </w:numPr>
        <w:spacing w:after="213" w:line="260" w:lineRule="auto"/>
        <w:ind w:right="14" w:hanging="413"/>
        <w:jc w:val="both"/>
      </w:pPr>
      <w:r w:rsidRPr="00EA2838">
        <w:rPr>
          <w:rFonts w:ascii="Calibri" w:eastAsia="Calibri" w:hAnsi="Calibri" w:cs="Calibri"/>
          <w:sz w:val="24"/>
        </w:rPr>
        <w:t>With the range set (or entire track selected), press Enter.</w:t>
      </w:r>
    </w:p>
    <w:p w14:paraId="76A870B6" w14:textId="77777777" w:rsidR="005506F8" w:rsidRPr="00EA2838" w:rsidRDefault="00000000">
      <w:pPr>
        <w:tabs>
          <w:tab w:val="center" w:pos="3811"/>
        </w:tabs>
        <w:spacing w:after="4" w:line="260" w:lineRule="auto"/>
      </w:pPr>
      <w:r w:rsidRPr="00EA2838">
        <w:rPr>
          <w:rFonts w:ascii="Calibri" w:eastAsia="Calibri" w:hAnsi="Calibri" w:cs="Calibri"/>
          <w:sz w:val="24"/>
        </w:rPr>
        <w:t>Note:</w:t>
      </w:r>
      <w:r w:rsidRPr="00EA2838">
        <w:rPr>
          <w:rFonts w:ascii="Calibri" w:eastAsia="Calibri" w:hAnsi="Calibri" w:cs="Calibri"/>
          <w:sz w:val="24"/>
        </w:rPr>
        <w:tab/>
        <w:t>If erasing the entire track, there is no audition.</w:t>
      </w:r>
    </w:p>
    <w:p w14:paraId="36F8E7B6" w14:textId="77777777" w:rsidR="005506F8" w:rsidRPr="00EA2838" w:rsidRDefault="005506F8">
      <w:pPr>
        <w:sectPr w:rsidR="005506F8" w:rsidRPr="00EA2838" w:rsidSect="00166CEE">
          <w:footnotePr>
            <w:numRestart w:val="eachPage"/>
          </w:footnotePr>
          <w:type w:val="continuous"/>
          <w:pgSz w:w="10646" w:h="15437"/>
          <w:pgMar w:top="379" w:right="523" w:bottom="3252" w:left="859" w:header="708" w:footer="708" w:gutter="0"/>
          <w:cols w:space="708"/>
        </w:sectPr>
      </w:pPr>
    </w:p>
    <w:tbl>
      <w:tblPr>
        <w:tblStyle w:val="TableGrid"/>
        <w:tblW w:w="9322" w:type="dxa"/>
        <w:tblInd w:w="0" w:type="dxa"/>
        <w:tblCellMar>
          <w:top w:w="14" w:type="dxa"/>
          <w:left w:w="158" w:type="dxa"/>
          <w:bottom w:w="0" w:type="dxa"/>
          <w:right w:w="115" w:type="dxa"/>
        </w:tblCellMar>
        <w:tblLook w:val="04A0" w:firstRow="1" w:lastRow="0" w:firstColumn="1" w:lastColumn="0" w:noHBand="0" w:noVBand="1"/>
      </w:tblPr>
      <w:tblGrid>
        <w:gridCol w:w="618"/>
        <w:gridCol w:w="8704"/>
      </w:tblGrid>
      <w:tr w:rsidR="005506F8" w:rsidRPr="00EA2838" w14:paraId="43EF03AA" w14:textId="77777777">
        <w:trPr>
          <w:trHeight w:val="329"/>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05DDF2AF" w14:textId="77777777" w:rsidR="005506F8" w:rsidRPr="00EA2838" w:rsidRDefault="00000000">
            <w:pPr>
              <w:spacing w:after="0"/>
            </w:pPr>
            <w:r w:rsidRPr="00EA2838">
              <w:rPr>
                <w:rFonts w:ascii="Calibri" w:eastAsia="Calibri" w:hAnsi="Calibri" w:cs="Calibri"/>
                <w:sz w:val="34"/>
              </w:rPr>
              <w:lastRenderedPageBreak/>
              <w:t>53</w:t>
            </w:r>
          </w:p>
        </w:tc>
        <w:tc>
          <w:tcPr>
            <w:tcW w:w="8722" w:type="dxa"/>
            <w:tcBorders>
              <w:top w:val="single" w:sz="2" w:space="0" w:color="000000"/>
              <w:left w:val="single" w:sz="2" w:space="0" w:color="000000"/>
              <w:bottom w:val="single" w:sz="2" w:space="0" w:color="000000"/>
              <w:right w:val="single" w:sz="2" w:space="0" w:color="000000"/>
            </w:tcBorders>
          </w:tcPr>
          <w:p w14:paraId="2EB3D494" w14:textId="77777777" w:rsidR="005506F8" w:rsidRPr="00EA2838" w:rsidRDefault="00000000">
            <w:pPr>
              <w:spacing w:after="0"/>
              <w:ind w:left="86"/>
            </w:pPr>
            <w:r w:rsidRPr="00EA2838">
              <w:rPr>
                <w:rFonts w:ascii="Calibri" w:eastAsia="Calibri" w:hAnsi="Calibri" w:cs="Calibri"/>
                <w:sz w:val="28"/>
              </w:rPr>
              <w:t>Merge Track</w:t>
            </w:r>
          </w:p>
        </w:tc>
      </w:tr>
      <w:tr w:rsidR="005506F8" w:rsidRPr="00EA2838" w14:paraId="62115822" w14:textId="77777777">
        <w:trPr>
          <w:trHeight w:val="305"/>
        </w:trPr>
        <w:tc>
          <w:tcPr>
            <w:tcW w:w="0" w:type="auto"/>
            <w:vMerge/>
            <w:tcBorders>
              <w:top w:val="nil"/>
              <w:left w:val="single" w:sz="2" w:space="0" w:color="000000"/>
              <w:bottom w:val="single" w:sz="2" w:space="0" w:color="000000"/>
              <w:right w:val="single" w:sz="2" w:space="0" w:color="000000"/>
            </w:tcBorders>
          </w:tcPr>
          <w:p w14:paraId="436C58B0" w14:textId="77777777" w:rsidR="005506F8" w:rsidRPr="00EA2838" w:rsidRDefault="005506F8"/>
        </w:tc>
        <w:tc>
          <w:tcPr>
            <w:tcW w:w="8722" w:type="dxa"/>
            <w:tcBorders>
              <w:top w:val="single" w:sz="2" w:space="0" w:color="000000"/>
              <w:left w:val="single" w:sz="2" w:space="0" w:color="000000"/>
              <w:bottom w:val="single" w:sz="2" w:space="0" w:color="000000"/>
              <w:right w:val="single" w:sz="2" w:space="0" w:color="000000"/>
            </w:tcBorders>
          </w:tcPr>
          <w:p w14:paraId="2E93402A" w14:textId="77777777" w:rsidR="005506F8" w:rsidRPr="00EA2838" w:rsidRDefault="00000000">
            <w:pPr>
              <w:tabs>
                <w:tab w:val="center" w:pos="4416"/>
                <w:tab w:val="center" w:pos="7615"/>
              </w:tabs>
              <w:spacing w:after="0"/>
            </w:pPr>
            <w:r w:rsidRPr="00EA2838">
              <w:rPr>
                <w:rFonts w:ascii="Calibri" w:eastAsia="Calibri" w:hAnsi="Calibri" w:cs="Calibri"/>
                <w:sz w:val="24"/>
              </w:rPr>
              <w:t>Event Bank</w:t>
            </w:r>
            <w:r w:rsidRPr="00EA2838">
              <w:rPr>
                <w:rFonts w:ascii="Calibri" w:eastAsia="Calibri" w:hAnsi="Calibri" w:cs="Calibri"/>
                <w:sz w:val="24"/>
              </w:rPr>
              <w:tab/>
              <w:t>Press Edit Sequences / Event (Bank 5 / Screen 3.</w:t>
            </w:r>
            <w:r w:rsidRPr="00EA2838">
              <w:rPr>
                <w:rFonts w:ascii="Calibri" w:eastAsia="Calibri" w:hAnsi="Calibri" w:cs="Calibri"/>
                <w:sz w:val="24"/>
              </w:rPr>
              <w:tab/>
            </w:r>
            <w:r w:rsidRPr="00EA2838">
              <w:drawing>
                <wp:inline distT="0" distB="0" distL="0" distR="0" wp14:anchorId="51C64A1F" wp14:editId="3F16763B">
                  <wp:extent cx="716280" cy="158545"/>
                  <wp:effectExtent l="0" t="0" r="0" b="0"/>
                  <wp:docPr id="676869" name="Picture 676869"/>
                  <wp:cNvGraphicFramePr/>
                  <a:graphic xmlns:a="http://schemas.openxmlformats.org/drawingml/2006/main">
                    <a:graphicData uri="http://schemas.openxmlformats.org/drawingml/2006/picture">
                      <pic:pic xmlns:pic="http://schemas.openxmlformats.org/drawingml/2006/picture">
                        <pic:nvPicPr>
                          <pic:cNvPr id="676869" name="Picture 676869"/>
                          <pic:cNvPicPr/>
                        </pic:nvPicPr>
                        <pic:blipFill>
                          <a:blip r:embed="rId2085"/>
                          <a:stretch>
                            <a:fillRect/>
                          </a:stretch>
                        </pic:blipFill>
                        <pic:spPr>
                          <a:xfrm>
                            <a:off x="0" y="0"/>
                            <a:ext cx="716280" cy="158545"/>
                          </a:xfrm>
                          <a:prstGeom prst="rect">
                            <a:avLst/>
                          </a:prstGeom>
                        </pic:spPr>
                      </pic:pic>
                    </a:graphicData>
                  </a:graphic>
                </wp:inline>
              </w:drawing>
            </w:r>
          </w:p>
        </w:tc>
      </w:tr>
    </w:tbl>
    <w:p w14:paraId="4E6EF820" w14:textId="77777777" w:rsidR="005506F8" w:rsidRPr="00EA2838" w:rsidRDefault="00000000">
      <w:pPr>
        <w:spacing w:after="0"/>
        <w:ind w:left="24" w:hanging="10"/>
      </w:pPr>
      <w:r w:rsidRPr="00EA2838">
        <w:rPr>
          <w:rFonts w:ascii="Calibri" w:eastAsia="Calibri" w:hAnsi="Calibri" w:cs="Calibri"/>
          <w:sz w:val="26"/>
        </w:rPr>
        <w:t>Merge Track</w:t>
      </w:r>
    </w:p>
    <w:p w14:paraId="1231D36C" w14:textId="77777777" w:rsidR="005506F8" w:rsidRPr="00EA2838" w:rsidRDefault="00000000">
      <w:pPr>
        <w:spacing w:after="224" w:line="226" w:lineRule="auto"/>
        <w:ind w:left="1637" w:right="14" w:hanging="5"/>
      </w:pPr>
      <w:r w:rsidRPr="00EA2838">
        <w:rPr>
          <w:rFonts w:ascii="Calibri" w:eastAsia="Calibri" w:hAnsi="Calibri" w:cs="Calibri"/>
          <w:sz w:val="24"/>
        </w:rPr>
        <w:t>This command will take the data in the selected track and merge, or combine, it together with that of another track. The destination track can be in the same sequence. or in a different sequence from the source track. Note that the source sequence is not altered or erased by this process.</w:t>
      </w:r>
    </w:p>
    <w:p w14:paraId="1C888A03"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Merge Track command. Press Enter. The display shows:</w:t>
      </w:r>
    </w:p>
    <w:p w14:paraId="3D235C46" w14:textId="77777777" w:rsidR="005506F8" w:rsidRPr="00EA2838" w:rsidRDefault="00000000">
      <w:pPr>
        <w:spacing w:after="320"/>
        <w:ind w:left="3254"/>
      </w:pPr>
      <w:r w:rsidRPr="00EA2838">
        <w:drawing>
          <wp:inline distT="0" distB="0" distL="0" distR="0" wp14:anchorId="5BC28FA5" wp14:editId="520DA174">
            <wp:extent cx="2883408" cy="801870"/>
            <wp:effectExtent l="0" t="0" r="0" b="0"/>
            <wp:docPr id="1314008" name="Picture 1314008"/>
            <wp:cNvGraphicFramePr/>
            <a:graphic xmlns:a="http://schemas.openxmlformats.org/drawingml/2006/main">
              <a:graphicData uri="http://schemas.openxmlformats.org/drawingml/2006/picture">
                <pic:pic xmlns:pic="http://schemas.openxmlformats.org/drawingml/2006/picture">
                  <pic:nvPicPr>
                    <pic:cNvPr id="1314008" name="Picture 1314008"/>
                    <pic:cNvPicPr/>
                  </pic:nvPicPr>
                  <pic:blipFill>
                    <a:blip r:embed="rId2086"/>
                    <a:stretch>
                      <a:fillRect/>
                    </a:stretch>
                  </pic:blipFill>
                  <pic:spPr>
                    <a:xfrm>
                      <a:off x="0" y="0"/>
                      <a:ext cx="2883408" cy="801870"/>
                    </a:xfrm>
                    <a:prstGeom prst="rect">
                      <a:avLst/>
                    </a:prstGeom>
                  </pic:spPr>
                </pic:pic>
              </a:graphicData>
            </a:graphic>
          </wp:inline>
        </w:drawing>
      </w:r>
    </w:p>
    <w:p w14:paraId="1097B257" w14:textId="77777777" w:rsidR="005506F8" w:rsidRPr="00EA2838" w:rsidRDefault="00000000">
      <w:pPr>
        <w:spacing w:after="224" w:line="226" w:lineRule="auto"/>
        <w:ind w:left="1637" w:right="14" w:hanging="5"/>
      </w:pPr>
      <w:r w:rsidRPr="00EA2838">
        <w:rPr>
          <w:rFonts w:ascii="Calibri" w:eastAsia="Calibri" w:hAnsi="Calibri" w:cs="Calibri"/>
          <w:sz w:val="24"/>
        </w:rPr>
        <w:t>The top lir.e indicates the track number which is to be edited. This parameter can be edited ith the Data Entry Controls. The bottom line of the display indicates the nanr of the sequence or song which is being edited. This parameter is display only. and cannot be edited.</w:t>
      </w:r>
    </w:p>
    <w:p w14:paraId="26A15CF8" w14:textId="77777777" w:rsidR="005506F8" w:rsidRPr="00EA2838" w:rsidRDefault="00000000">
      <w:pPr>
        <w:numPr>
          <w:ilvl w:val="0"/>
          <w:numId w:val="86"/>
        </w:numPr>
        <w:spacing w:after="4" w:line="260" w:lineRule="auto"/>
        <w:ind w:right="14" w:hanging="413"/>
        <w:jc w:val="both"/>
      </w:pPr>
      <w:r w:rsidRPr="00EA2838">
        <mc:AlternateContent>
          <mc:Choice Requires="wpg">
            <w:drawing>
              <wp:anchor distT="0" distB="0" distL="114300" distR="114300" simplePos="0" relativeHeight="251836416" behindDoc="0" locked="0" layoutInCell="1" allowOverlap="1" wp14:anchorId="6FF7CA49" wp14:editId="101848FC">
                <wp:simplePos x="0" y="0"/>
                <wp:positionH relativeFrom="page">
                  <wp:posOffset>347472</wp:posOffset>
                </wp:positionH>
                <wp:positionV relativeFrom="page">
                  <wp:posOffset>9500479</wp:posOffset>
                </wp:positionV>
                <wp:extent cx="5986273" cy="15245"/>
                <wp:effectExtent l="0" t="0" r="0" b="0"/>
                <wp:wrapTopAndBottom/>
                <wp:docPr id="1314015" name="Group 1314015"/>
                <wp:cNvGraphicFramePr/>
                <a:graphic xmlns:a="http://schemas.openxmlformats.org/drawingml/2006/main">
                  <a:graphicData uri="http://schemas.microsoft.com/office/word/2010/wordprocessingGroup">
                    <wpg:wgp>
                      <wpg:cNvGrpSpPr/>
                      <wpg:grpSpPr>
                        <a:xfrm>
                          <a:off x="0" y="0"/>
                          <a:ext cx="5986273" cy="15245"/>
                          <a:chOff x="0" y="0"/>
                          <a:chExt cx="5986273" cy="15245"/>
                        </a:xfrm>
                      </wpg:grpSpPr>
                      <wps:wsp>
                        <wps:cNvPr id="1314014" name="Shape 1314014"/>
                        <wps:cNvSpPr/>
                        <wps:spPr>
                          <a:xfrm>
                            <a:off x="0" y="0"/>
                            <a:ext cx="5986273" cy="15245"/>
                          </a:xfrm>
                          <a:custGeom>
                            <a:avLst/>
                            <a:gdLst/>
                            <a:ahLst/>
                            <a:cxnLst/>
                            <a:rect l="0" t="0" r="0" b="0"/>
                            <a:pathLst>
                              <a:path w="5986273" h="15245">
                                <a:moveTo>
                                  <a:pt x="0" y="7622"/>
                                </a:moveTo>
                                <a:lnTo>
                                  <a:pt x="5986273"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15" style="width:471.36pt;height:1.20038pt;position:absolute;mso-position-horizontal-relative:page;mso-position-horizontal:absolute;margin-left:27.36pt;mso-position-vertical-relative:page;margin-top:748.069pt;" coordsize="59862,152">
                <v:shape id="Shape 1314014" style="position:absolute;width:59862;height:152;left:0;top:0;" coordsize="5986273,15245" path="m0,7622l5986273,7622">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837440" behindDoc="0" locked="0" layoutInCell="1" allowOverlap="0" wp14:anchorId="0EB4A5C5" wp14:editId="43482F36">
            <wp:simplePos x="0" y="0"/>
            <wp:positionH relativeFrom="page">
              <wp:posOffset>1072896</wp:posOffset>
            </wp:positionH>
            <wp:positionV relativeFrom="page">
              <wp:posOffset>9680366</wp:posOffset>
            </wp:positionV>
            <wp:extent cx="155448" cy="12196"/>
            <wp:effectExtent l="0" t="0" r="0" b="0"/>
            <wp:wrapSquare wrapText="bothSides"/>
            <wp:docPr id="678123" name="Picture 678123"/>
            <wp:cNvGraphicFramePr/>
            <a:graphic xmlns:a="http://schemas.openxmlformats.org/drawingml/2006/main">
              <a:graphicData uri="http://schemas.openxmlformats.org/drawingml/2006/picture">
                <pic:pic xmlns:pic="http://schemas.openxmlformats.org/drawingml/2006/picture">
                  <pic:nvPicPr>
                    <pic:cNvPr id="678123" name="Picture 678123"/>
                    <pic:cNvPicPr/>
                  </pic:nvPicPr>
                  <pic:blipFill>
                    <a:blip r:embed="rId2087"/>
                    <a:stretch>
                      <a:fillRect/>
                    </a:stretch>
                  </pic:blipFill>
                  <pic:spPr>
                    <a:xfrm>
                      <a:off x="0" y="0"/>
                      <a:ext cx="155448" cy="12196"/>
                    </a:xfrm>
                    <a:prstGeom prst="rect">
                      <a:avLst/>
                    </a:prstGeom>
                  </pic:spPr>
                </pic:pic>
              </a:graphicData>
            </a:graphic>
          </wp:anchor>
        </w:drawing>
      </w:r>
      <w:r w:rsidRPr="00EA2838">
        <w:drawing>
          <wp:anchor distT="0" distB="0" distL="114300" distR="114300" simplePos="0" relativeHeight="251838464" behindDoc="0" locked="0" layoutInCell="1" allowOverlap="0" wp14:anchorId="434810BF" wp14:editId="3EB738F7">
            <wp:simplePos x="0" y="0"/>
            <wp:positionH relativeFrom="page">
              <wp:posOffset>320040</wp:posOffset>
            </wp:positionH>
            <wp:positionV relativeFrom="page">
              <wp:posOffset>539661</wp:posOffset>
            </wp:positionV>
            <wp:extent cx="5967984" cy="18294"/>
            <wp:effectExtent l="0" t="0" r="0" b="0"/>
            <wp:wrapTopAndBottom/>
            <wp:docPr id="1314010" name="Picture 1314010"/>
            <wp:cNvGraphicFramePr/>
            <a:graphic xmlns:a="http://schemas.openxmlformats.org/drawingml/2006/main">
              <a:graphicData uri="http://schemas.openxmlformats.org/drawingml/2006/picture">
                <pic:pic xmlns:pic="http://schemas.openxmlformats.org/drawingml/2006/picture">
                  <pic:nvPicPr>
                    <pic:cNvPr id="1314010" name="Picture 1314010"/>
                    <pic:cNvPicPr/>
                  </pic:nvPicPr>
                  <pic:blipFill>
                    <a:blip r:embed="rId2088"/>
                    <a:stretch>
                      <a:fillRect/>
                    </a:stretch>
                  </pic:blipFill>
                  <pic:spPr>
                    <a:xfrm>
                      <a:off x="0" y="0"/>
                      <a:ext cx="5967984" cy="18294"/>
                    </a:xfrm>
                    <a:prstGeom prst="rect">
                      <a:avLst/>
                    </a:prstGeom>
                  </pic:spPr>
                </pic:pic>
              </a:graphicData>
            </a:graphic>
          </wp:anchor>
        </w:drawing>
      </w:r>
      <w:r w:rsidRPr="00EA2838">
        <w:rPr>
          <w:rFonts w:ascii="Calibri" w:eastAsia="Calibri" w:hAnsi="Calibri" w:cs="Calibri"/>
          <w:sz w:val="24"/>
        </w:rPr>
        <w:t>Press the Right Arrow button. The display reads:</w:t>
      </w:r>
    </w:p>
    <w:p w14:paraId="177853C3" w14:textId="77777777" w:rsidR="005506F8" w:rsidRPr="00EA2838" w:rsidRDefault="00000000">
      <w:pPr>
        <w:spacing w:after="323"/>
        <w:ind w:left="3269"/>
      </w:pPr>
      <w:r w:rsidRPr="00EA2838">
        <w:drawing>
          <wp:inline distT="0" distB="0" distL="0" distR="0" wp14:anchorId="161143CF" wp14:editId="2F631B24">
            <wp:extent cx="2874264" cy="792723"/>
            <wp:effectExtent l="0" t="0" r="0" b="0"/>
            <wp:docPr id="1314012" name="Picture 1314012"/>
            <wp:cNvGraphicFramePr/>
            <a:graphic xmlns:a="http://schemas.openxmlformats.org/drawingml/2006/main">
              <a:graphicData uri="http://schemas.openxmlformats.org/drawingml/2006/picture">
                <pic:pic xmlns:pic="http://schemas.openxmlformats.org/drawingml/2006/picture">
                  <pic:nvPicPr>
                    <pic:cNvPr id="1314012" name="Picture 1314012"/>
                    <pic:cNvPicPr/>
                  </pic:nvPicPr>
                  <pic:blipFill>
                    <a:blip r:embed="rId2089"/>
                    <a:stretch>
                      <a:fillRect/>
                    </a:stretch>
                  </pic:blipFill>
                  <pic:spPr>
                    <a:xfrm>
                      <a:off x="0" y="0"/>
                      <a:ext cx="2874264" cy="792723"/>
                    </a:xfrm>
                    <a:prstGeom prst="rect">
                      <a:avLst/>
                    </a:prstGeom>
                  </pic:spPr>
                </pic:pic>
              </a:graphicData>
            </a:graphic>
          </wp:inline>
        </w:drawing>
      </w:r>
    </w:p>
    <w:p w14:paraId="7E32261E"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If you want to merge the source track to a different song or sequence, select the parameter on the bottom line of the screen and use the Data Entry Controls to choose the one you want. The default is the current sequence, the one the source track is in.</w:t>
      </w:r>
    </w:p>
    <w:p w14:paraId="64ED5BA3"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track parameter and use the Data Entry Controls to select a track for the source track to be merged into.</w:t>
      </w:r>
    </w:p>
    <w:p w14:paraId="00E1571B" w14:textId="77777777" w:rsidR="005506F8" w:rsidRPr="00EA2838" w:rsidRDefault="00000000">
      <w:pPr>
        <w:numPr>
          <w:ilvl w:val="0"/>
          <w:numId w:val="86"/>
        </w:numPr>
        <w:spacing w:after="4230" w:line="260" w:lineRule="auto"/>
        <w:ind w:right="14" w:hanging="413"/>
        <w:jc w:val="both"/>
      </w:pPr>
      <w:r w:rsidRPr="00EA2838">
        <w:rPr>
          <w:rFonts w:ascii="Calibri" w:eastAsia="Calibri" w:hAnsi="Calibri" w:cs="Calibri"/>
          <w:sz w:val="24"/>
        </w:rPr>
        <w:t>Press Enter.</w:t>
      </w:r>
    </w:p>
    <w:p w14:paraId="5FD766F2" w14:textId="77777777" w:rsidR="005506F8" w:rsidRPr="00EA2838" w:rsidRDefault="00000000">
      <w:pPr>
        <w:spacing w:before="139" w:after="3"/>
        <w:ind w:left="-10" w:right="7920" w:hanging="5"/>
      </w:pPr>
      <w:r w:rsidRPr="00EA2838">
        <w:rPr>
          <w:rFonts w:ascii="Calibri" w:eastAsia="Calibri" w:hAnsi="Calibri" w:cs="Calibri"/>
        </w:rPr>
        <w:lastRenderedPageBreak/>
        <w:t>E</w:t>
      </w:r>
    </w:p>
    <w:p w14:paraId="65953E56" w14:textId="77777777" w:rsidR="005506F8" w:rsidRPr="00EA2838" w:rsidRDefault="005506F8">
      <w:pPr>
        <w:sectPr w:rsidR="005506F8" w:rsidRPr="00EA2838" w:rsidSect="00166CEE">
          <w:headerReference w:type="even" r:id="rId2090"/>
          <w:headerReference w:type="default" r:id="rId2091"/>
          <w:footerReference w:type="even" r:id="rId2092"/>
          <w:footerReference w:type="default" r:id="rId2093"/>
          <w:headerReference w:type="first" r:id="rId2094"/>
          <w:footerReference w:type="first" r:id="rId2095"/>
          <w:footnotePr>
            <w:numRestart w:val="eachPage"/>
          </w:footnotePr>
          <w:pgSz w:w="11366" w:h="15667"/>
          <w:pgMar w:top="1337" w:right="1512" w:bottom="1440" w:left="514" w:header="576" w:footer="374" w:gutter="0"/>
          <w:cols w:space="708"/>
        </w:sectPr>
      </w:pPr>
    </w:p>
    <w:tbl>
      <w:tblPr>
        <w:tblStyle w:val="TableGrid"/>
        <w:tblW w:w="9298" w:type="dxa"/>
        <w:tblInd w:w="-1615" w:type="dxa"/>
        <w:tblCellMar>
          <w:top w:w="7" w:type="dxa"/>
          <w:left w:w="180" w:type="dxa"/>
          <w:bottom w:w="0" w:type="dxa"/>
          <w:right w:w="3" w:type="dxa"/>
        </w:tblCellMar>
        <w:tblLook w:val="04A0" w:firstRow="1" w:lastRow="0" w:firstColumn="1" w:lastColumn="0" w:noHBand="0" w:noVBand="1"/>
      </w:tblPr>
      <w:tblGrid>
        <w:gridCol w:w="600"/>
        <w:gridCol w:w="8698"/>
      </w:tblGrid>
      <w:tr w:rsidR="005506F8" w:rsidRPr="00EA2838" w14:paraId="125BD9EE" w14:textId="77777777">
        <w:trPr>
          <w:trHeight w:val="330"/>
        </w:trPr>
        <w:tc>
          <w:tcPr>
            <w:tcW w:w="600" w:type="dxa"/>
            <w:vMerge w:val="restart"/>
            <w:tcBorders>
              <w:top w:val="single" w:sz="2" w:space="0" w:color="000000"/>
              <w:left w:val="single" w:sz="2" w:space="0" w:color="000000"/>
              <w:bottom w:val="single" w:sz="2" w:space="0" w:color="000000"/>
              <w:right w:val="single" w:sz="2" w:space="0" w:color="000000"/>
            </w:tcBorders>
            <w:vAlign w:val="center"/>
          </w:tcPr>
          <w:p w14:paraId="2985482E" w14:textId="77777777" w:rsidR="005506F8" w:rsidRPr="00EA2838" w:rsidRDefault="00000000">
            <w:pPr>
              <w:spacing w:after="0"/>
            </w:pPr>
            <w:r w:rsidRPr="00EA2838">
              <w:rPr>
                <w:rFonts w:ascii="Calibri" w:eastAsia="Calibri" w:hAnsi="Calibri" w:cs="Calibri"/>
                <w:sz w:val="32"/>
              </w:rPr>
              <w:lastRenderedPageBreak/>
              <w:t>54</w:t>
            </w:r>
          </w:p>
        </w:tc>
        <w:tc>
          <w:tcPr>
            <w:tcW w:w="8698" w:type="dxa"/>
            <w:tcBorders>
              <w:top w:val="single" w:sz="2" w:space="0" w:color="000000"/>
              <w:left w:val="single" w:sz="2" w:space="0" w:color="000000"/>
              <w:bottom w:val="single" w:sz="2" w:space="0" w:color="000000"/>
              <w:right w:val="single" w:sz="2" w:space="0" w:color="000000"/>
            </w:tcBorders>
          </w:tcPr>
          <w:p w14:paraId="792EC581" w14:textId="77777777" w:rsidR="005506F8" w:rsidRPr="00EA2838" w:rsidRDefault="00000000">
            <w:pPr>
              <w:spacing w:after="0"/>
              <w:ind w:left="82"/>
            </w:pPr>
            <w:r w:rsidRPr="00EA2838">
              <w:rPr>
                <w:rFonts w:ascii="Calibri" w:eastAsia="Calibri" w:hAnsi="Calibri" w:cs="Calibri"/>
                <w:sz w:val="30"/>
              </w:rPr>
              <w:t>Transpose Track</w:t>
            </w:r>
          </w:p>
        </w:tc>
      </w:tr>
      <w:tr w:rsidR="005506F8" w:rsidRPr="00EA2838" w14:paraId="41B4AAFA" w14:textId="77777777">
        <w:trPr>
          <w:trHeight w:val="302"/>
        </w:trPr>
        <w:tc>
          <w:tcPr>
            <w:tcW w:w="0" w:type="auto"/>
            <w:vMerge/>
            <w:tcBorders>
              <w:top w:val="nil"/>
              <w:left w:val="single" w:sz="2" w:space="0" w:color="000000"/>
              <w:bottom w:val="single" w:sz="2" w:space="0" w:color="000000"/>
              <w:right w:val="single" w:sz="2" w:space="0" w:color="000000"/>
            </w:tcBorders>
          </w:tcPr>
          <w:p w14:paraId="68C440DF" w14:textId="77777777" w:rsidR="005506F8" w:rsidRPr="00EA2838" w:rsidRDefault="005506F8"/>
        </w:tc>
        <w:tc>
          <w:tcPr>
            <w:tcW w:w="8698" w:type="dxa"/>
            <w:tcBorders>
              <w:top w:val="single" w:sz="2" w:space="0" w:color="000000"/>
              <w:left w:val="single" w:sz="2" w:space="0" w:color="000000"/>
              <w:bottom w:val="single" w:sz="2" w:space="0" w:color="000000"/>
              <w:right w:val="single" w:sz="2" w:space="0" w:color="000000"/>
            </w:tcBorders>
          </w:tcPr>
          <w:p w14:paraId="4BF99ACE" w14:textId="77777777" w:rsidR="005506F8" w:rsidRPr="00EA2838" w:rsidRDefault="00000000">
            <w:pPr>
              <w:tabs>
                <w:tab w:val="center" w:pos="4394"/>
                <w:tab w:val="right" w:pos="8515"/>
              </w:tabs>
              <w:spacing w:after="0"/>
            </w:pPr>
            <w:r w:rsidRPr="00EA2838">
              <w:rPr>
                <w:rFonts w:ascii="Calibri" w:eastAsia="Calibri" w:hAnsi="Calibri" w:cs="Calibri"/>
                <w:sz w:val="24"/>
              </w:rPr>
              <w:t>Event Bank</w:t>
            </w:r>
            <w:r w:rsidRPr="00EA2838">
              <w:rPr>
                <w:rFonts w:ascii="Calibri" w:eastAsia="Calibri" w:hAnsi="Calibri" w:cs="Calibri"/>
                <w:sz w:val="24"/>
              </w:rPr>
              <w:tab/>
              <w:t>Press Edit Sequences / Event (Bank 5) / Screen 4.</w:t>
            </w:r>
            <w:r w:rsidRPr="00EA2838">
              <w:rPr>
                <w:rFonts w:ascii="Calibri" w:eastAsia="Calibri" w:hAnsi="Calibri" w:cs="Calibri"/>
                <w:sz w:val="24"/>
              </w:rPr>
              <w:tab/>
            </w:r>
            <w:r w:rsidRPr="00EA2838">
              <w:drawing>
                <wp:inline distT="0" distB="0" distL="0" distR="0" wp14:anchorId="0814FDBD" wp14:editId="2856DDFB">
                  <wp:extent cx="792480" cy="158545"/>
                  <wp:effectExtent l="0" t="0" r="0" b="0"/>
                  <wp:docPr id="681583" name="Picture 681583"/>
                  <wp:cNvGraphicFramePr/>
                  <a:graphic xmlns:a="http://schemas.openxmlformats.org/drawingml/2006/main">
                    <a:graphicData uri="http://schemas.openxmlformats.org/drawingml/2006/picture">
                      <pic:pic xmlns:pic="http://schemas.openxmlformats.org/drawingml/2006/picture">
                        <pic:nvPicPr>
                          <pic:cNvPr id="681583" name="Picture 681583"/>
                          <pic:cNvPicPr/>
                        </pic:nvPicPr>
                        <pic:blipFill>
                          <a:blip r:embed="rId2096"/>
                          <a:stretch>
                            <a:fillRect/>
                          </a:stretch>
                        </pic:blipFill>
                        <pic:spPr>
                          <a:xfrm>
                            <a:off x="0" y="0"/>
                            <a:ext cx="792480" cy="158545"/>
                          </a:xfrm>
                          <a:prstGeom prst="rect">
                            <a:avLst/>
                          </a:prstGeom>
                        </pic:spPr>
                      </pic:pic>
                    </a:graphicData>
                  </a:graphic>
                </wp:inline>
              </w:drawing>
            </w:r>
          </w:p>
        </w:tc>
      </w:tr>
    </w:tbl>
    <w:p w14:paraId="4B100000" w14:textId="77777777" w:rsidR="005506F8" w:rsidRPr="00EA2838" w:rsidRDefault="00000000">
      <w:pPr>
        <w:spacing w:after="22"/>
        <w:ind w:left="-1618"/>
      </w:pPr>
      <w:r w:rsidRPr="00EA2838">
        <w:drawing>
          <wp:inline distT="0" distB="0" distL="0" distR="0" wp14:anchorId="278EA101" wp14:editId="25C36D65">
            <wp:extent cx="694944" cy="134153"/>
            <wp:effectExtent l="0" t="0" r="0" b="0"/>
            <wp:docPr id="683347" name="Picture 683347"/>
            <wp:cNvGraphicFramePr/>
            <a:graphic xmlns:a="http://schemas.openxmlformats.org/drawingml/2006/main">
              <a:graphicData uri="http://schemas.openxmlformats.org/drawingml/2006/picture">
                <pic:pic xmlns:pic="http://schemas.openxmlformats.org/drawingml/2006/picture">
                  <pic:nvPicPr>
                    <pic:cNvPr id="683347" name="Picture 683347"/>
                    <pic:cNvPicPr/>
                  </pic:nvPicPr>
                  <pic:blipFill>
                    <a:blip r:embed="rId2097"/>
                    <a:stretch>
                      <a:fillRect/>
                    </a:stretch>
                  </pic:blipFill>
                  <pic:spPr>
                    <a:xfrm>
                      <a:off x="0" y="0"/>
                      <a:ext cx="694944" cy="134153"/>
                    </a:xfrm>
                    <a:prstGeom prst="rect">
                      <a:avLst/>
                    </a:prstGeom>
                  </pic:spPr>
                </pic:pic>
              </a:graphicData>
            </a:graphic>
          </wp:inline>
        </w:drawing>
      </w:r>
    </w:p>
    <w:p w14:paraId="3FDCEF45" w14:textId="77777777" w:rsidR="005506F8" w:rsidRPr="00EA2838" w:rsidRDefault="00000000">
      <w:pPr>
        <w:spacing w:after="182" w:line="226" w:lineRule="auto"/>
        <w:ind w:left="10" w:right="14" w:hanging="5"/>
      </w:pPr>
      <w:r w:rsidRPr="00EA2838">
        <w:rPr>
          <w:rFonts w:ascii="Calibri" w:eastAsia="Calibri" w:hAnsi="Calibri" w:cs="Calibri"/>
          <w:sz w:val="24"/>
        </w:rPr>
        <w:t>The Transpose function will raise or lower the notes in the track by a specified number of semitones. In addition to simply transposing the entire track, you can use the transpose function to re-map existing drum and percussion tracks for use with programs and instruments that have different key layouts, using the key range function to a transpose "n ele kev at a time.</w:t>
      </w:r>
    </w:p>
    <w:p w14:paraId="19D3F9CB"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 xml:space="preserve">Select the Trap </w:t>
      </w:r>
      <w:r w:rsidRPr="00EA2838">
        <w:rPr>
          <w:rFonts w:ascii="Calibri" w:eastAsia="Calibri" w:hAnsi="Calibri" w:cs="Calibri"/>
          <w:sz w:val="24"/>
        </w:rPr>
        <w:tab/>
        <w:t>Track command. Press Enter. The display shows:</w:t>
      </w:r>
    </w:p>
    <w:p w14:paraId="74229E69" w14:textId="77777777" w:rsidR="005506F8" w:rsidRPr="00EA2838" w:rsidRDefault="00000000">
      <w:pPr>
        <w:spacing w:after="315"/>
        <w:ind w:left="1622"/>
      </w:pPr>
      <w:r w:rsidRPr="00EA2838">
        <w:drawing>
          <wp:inline distT="0" distB="0" distL="0" distR="0" wp14:anchorId="554880D9" wp14:editId="5983F7C5">
            <wp:extent cx="2874264" cy="801872"/>
            <wp:effectExtent l="0" t="0" r="0" b="0"/>
            <wp:docPr id="1314016" name="Picture 1314016"/>
            <wp:cNvGraphicFramePr/>
            <a:graphic xmlns:a="http://schemas.openxmlformats.org/drawingml/2006/main">
              <a:graphicData uri="http://schemas.openxmlformats.org/drawingml/2006/picture">
                <pic:pic xmlns:pic="http://schemas.openxmlformats.org/drawingml/2006/picture">
                  <pic:nvPicPr>
                    <pic:cNvPr id="1314016" name="Picture 1314016"/>
                    <pic:cNvPicPr/>
                  </pic:nvPicPr>
                  <pic:blipFill>
                    <a:blip r:embed="rId2098"/>
                    <a:stretch>
                      <a:fillRect/>
                    </a:stretch>
                  </pic:blipFill>
                  <pic:spPr>
                    <a:xfrm>
                      <a:off x="0" y="0"/>
                      <a:ext cx="2874264" cy="801872"/>
                    </a:xfrm>
                    <a:prstGeom prst="rect">
                      <a:avLst/>
                    </a:prstGeom>
                  </pic:spPr>
                </pic:pic>
              </a:graphicData>
            </a:graphic>
          </wp:inline>
        </w:drawing>
      </w:r>
    </w:p>
    <w:p w14:paraId="6F240ECA" w14:textId="77777777" w:rsidR="005506F8" w:rsidRPr="00EA2838" w:rsidRDefault="00000000">
      <w:pPr>
        <w:spacing w:after="186" w:line="260" w:lineRule="auto"/>
        <w:ind w:left="5" w:right="14" w:hanging="5"/>
        <w:jc w:val="both"/>
      </w:pPr>
      <w:r w:rsidRPr="00EA2838">
        <mc:AlternateContent>
          <mc:Choice Requires="wpg">
            <w:drawing>
              <wp:anchor distT="0" distB="0" distL="114300" distR="114300" simplePos="0" relativeHeight="251839488" behindDoc="0" locked="0" layoutInCell="1" allowOverlap="1" wp14:anchorId="36C532D5" wp14:editId="463BEF4B">
                <wp:simplePos x="0" y="0"/>
                <wp:positionH relativeFrom="page">
                  <wp:posOffset>630936</wp:posOffset>
                </wp:positionH>
                <wp:positionV relativeFrom="page">
                  <wp:posOffset>9375504</wp:posOffset>
                </wp:positionV>
                <wp:extent cx="5992369" cy="15245"/>
                <wp:effectExtent l="0" t="0" r="0" b="0"/>
                <wp:wrapTopAndBottom/>
                <wp:docPr id="1314021" name="Group 1314021"/>
                <wp:cNvGraphicFramePr/>
                <a:graphic xmlns:a="http://schemas.openxmlformats.org/drawingml/2006/main">
                  <a:graphicData uri="http://schemas.microsoft.com/office/word/2010/wordprocessingGroup">
                    <wpg:wgp>
                      <wpg:cNvGrpSpPr/>
                      <wpg:grpSpPr>
                        <a:xfrm>
                          <a:off x="0" y="0"/>
                          <a:ext cx="5992369" cy="15245"/>
                          <a:chOff x="0" y="0"/>
                          <a:chExt cx="5992369" cy="15245"/>
                        </a:xfrm>
                      </wpg:grpSpPr>
                      <wps:wsp>
                        <wps:cNvPr id="1314020" name="Shape 1314020"/>
                        <wps:cNvSpPr/>
                        <wps:spPr>
                          <a:xfrm>
                            <a:off x="0" y="0"/>
                            <a:ext cx="5992369" cy="15245"/>
                          </a:xfrm>
                          <a:custGeom>
                            <a:avLst/>
                            <a:gdLst/>
                            <a:ahLst/>
                            <a:cxnLst/>
                            <a:rect l="0" t="0" r="0" b="0"/>
                            <a:pathLst>
                              <a:path w="5992369" h="15245">
                                <a:moveTo>
                                  <a:pt x="0" y="7623"/>
                                </a:moveTo>
                                <a:lnTo>
                                  <a:pt x="5992369"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21" style="width:471.84pt;height:1.20038pt;position:absolute;mso-position-horizontal-relative:page;mso-position-horizontal:absolute;margin-left:49.68pt;mso-position-vertical-relative:page;margin-top:738.229pt;" coordsize="59923,152">
                <v:shape id="Shape 1314020" style="position:absolute;width:59923;height:152;left:0;top:0;" coordsize="5992369,15245" path="m0,7623l5992369,7623">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840512" behindDoc="0" locked="0" layoutInCell="1" allowOverlap="0" wp14:anchorId="0457E8E4" wp14:editId="3B8E21BC">
            <wp:simplePos x="0" y="0"/>
            <wp:positionH relativeFrom="page">
              <wp:posOffset>624840</wp:posOffset>
            </wp:positionH>
            <wp:positionV relativeFrom="page">
              <wp:posOffset>426852</wp:posOffset>
            </wp:positionV>
            <wp:extent cx="5955793" cy="30489"/>
            <wp:effectExtent l="0" t="0" r="0" b="0"/>
            <wp:wrapTopAndBottom/>
            <wp:docPr id="1314018" name="Picture 1314018"/>
            <wp:cNvGraphicFramePr/>
            <a:graphic xmlns:a="http://schemas.openxmlformats.org/drawingml/2006/main">
              <a:graphicData uri="http://schemas.openxmlformats.org/drawingml/2006/picture">
                <pic:pic xmlns:pic="http://schemas.openxmlformats.org/drawingml/2006/picture">
                  <pic:nvPicPr>
                    <pic:cNvPr id="1314018" name="Picture 1314018"/>
                    <pic:cNvPicPr/>
                  </pic:nvPicPr>
                  <pic:blipFill>
                    <a:blip r:embed="rId2099"/>
                    <a:stretch>
                      <a:fillRect/>
                    </a:stretch>
                  </pic:blipFill>
                  <pic:spPr>
                    <a:xfrm>
                      <a:off x="0" y="0"/>
                      <a:ext cx="5955793" cy="30489"/>
                    </a:xfrm>
                    <a:prstGeom prst="rect">
                      <a:avLst/>
                    </a:prstGeom>
                  </pic:spPr>
                </pic:pic>
              </a:graphicData>
            </a:graphic>
          </wp:anchor>
        </w:drawing>
      </w:r>
      <w:r w:rsidRPr="00EA2838">
        <w:rPr>
          <w:rFonts w:ascii="Calibri" w:eastAsia="Calibri" w:hAnsi="Calibri" w:cs="Calibri"/>
          <w:sz w:val="24"/>
        </w:rPr>
        <w:t>The top line indicates the track number which is to be edited. This parameter can be edited with the Data Entry Controls. The bottom line of the display indicates the name of the sequence or song which is being edited. This parameter is display only, and cannot be edited.</w:t>
      </w:r>
    </w:p>
    <w:p w14:paraId="555843E8"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the Right Arrow button. The display reads:</w:t>
      </w:r>
    </w:p>
    <w:tbl>
      <w:tblPr>
        <w:tblStyle w:val="TableGrid"/>
        <w:tblW w:w="4484" w:type="dxa"/>
        <w:tblInd w:w="1637" w:type="dxa"/>
        <w:tblCellMar>
          <w:top w:w="159" w:type="dxa"/>
          <w:left w:w="159" w:type="dxa"/>
          <w:bottom w:w="0" w:type="dxa"/>
          <w:right w:w="115" w:type="dxa"/>
        </w:tblCellMar>
        <w:tblLook w:val="04A0" w:firstRow="1" w:lastRow="0" w:firstColumn="1" w:lastColumn="0" w:noHBand="0" w:noVBand="1"/>
      </w:tblPr>
      <w:tblGrid>
        <w:gridCol w:w="4484"/>
      </w:tblGrid>
      <w:tr w:rsidR="005506F8" w:rsidRPr="00EA2838" w14:paraId="4394EC11" w14:textId="77777777">
        <w:trPr>
          <w:trHeight w:val="1192"/>
        </w:trPr>
        <w:tc>
          <w:tcPr>
            <w:tcW w:w="4484" w:type="dxa"/>
            <w:tcBorders>
              <w:top w:val="single" w:sz="2" w:space="0" w:color="000000"/>
              <w:left w:val="single" w:sz="2" w:space="0" w:color="000000"/>
              <w:bottom w:val="single" w:sz="2" w:space="0" w:color="000000"/>
              <w:right w:val="single" w:sz="2" w:space="0" w:color="000000"/>
            </w:tcBorders>
          </w:tcPr>
          <w:p w14:paraId="3632041B" w14:textId="77777777" w:rsidR="005506F8" w:rsidRPr="00EA2838" w:rsidRDefault="005506F8">
            <w:pPr>
              <w:spacing w:after="0"/>
              <w:ind w:left="-4407" w:right="68"/>
            </w:pPr>
          </w:p>
          <w:tbl>
            <w:tblPr>
              <w:tblStyle w:val="TableGrid"/>
              <w:tblW w:w="4142" w:type="dxa"/>
              <w:tblInd w:w="0" w:type="dxa"/>
              <w:tblCellMar>
                <w:top w:w="0" w:type="dxa"/>
                <w:left w:w="0" w:type="dxa"/>
                <w:bottom w:w="0" w:type="dxa"/>
                <w:right w:w="0" w:type="dxa"/>
              </w:tblCellMar>
              <w:tblLook w:val="04A0" w:firstRow="1" w:lastRow="0" w:firstColumn="1" w:lastColumn="0" w:noHBand="0" w:noVBand="1"/>
            </w:tblPr>
            <w:tblGrid>
              <w:gridCol w:w="4142"/>
            </w:tblGrid>
            <w:tr w:rsidR="005506F8" w:rsidRPr="00EA2838" w14:paraId="7CD2E5C1" w14:textId="77777777">
              <w:trPr>
                <w:trHeight w:val="840"/>
              </w:trPr>
              <w:tc>
                <w:tcPr>
                  <w:tcW w:w="4142" w:type="dxa"/>
                  <w:tcBorders>
                    <w:top w:val="single" w:sz="2" w:space="0" w:color="000000"/>
                    <w:left w:val="single" w:sz="2" w:space="0" w:color="000000"/>
                    <w:bottom w:val="single" w:sz="2" w:space="0" w:color="000000"/>
                    <w:right w:val="single" w:sz="2" w:space="0" w:color="000000"/>
                  </w:tcBorders>
                </w:tcPr>
                <w:p w14:paraId="37D45E12" w14:textId="77777777" w:rsidR="005506F8" w:rsidRPr="00EA2838" w:rsidRDefault="00000000">
                  <w:pPr>
                    <w:spacing w:after="0"/>
                    <w:ind w:left="167"/>
                  </w:pPr>
                  <w:r w:rsidRPr="00EA2838">
                    <w:rPr>
                      <w:rFonts w:ascii="Calibri" w:eastAsia="Calibri" w:hAnsi="Calibri" w:cs="Calibri"/>
                      <w:sz w:val="40"/>
                    </w:rPr>
                    <w:t>Semitones to</w:t>
                  </w:r>
                </w:p>
                <w:p w14:paraId="69299F58" w14:textId="77777777" w:rsidR="005506F8" w:rsidRPr="00EA2838" w:rsidRDefault="00000000">
                  <w:pPr>
                    <w:spacing w:after="0"/>
                    <w:ind w:left="172"/>
                  </w:pPr>
                  <w:r w:rsidRPr="00EA2838">
                    <w:rPr>
                      <w:rFonts w:ascii="Calibri" w:eastAsia="Calibri" w:hAnsi="Calibri" w:cs="Calibri"/>
                      <w:sz w:val="54"/>
                    </w:rPr>
                    <w:t>Transpose: +13B</w:t>
                  </w:r>
                </w:p>
              </w:tc>
            </w:tr>
          </w:tbl>
          <w:p w14:paraId="41C527CE" w14:textId="77777777" w:rsidR="005506F8" w:rsidRPr="00EA2838" w:rsidRDefault="005506F8"/>
        </w:tc>
      </w:tr>
    </w:tbl>
    <w:p w14:paraId="43312709" w14:textId="77777777" w:rsidR="005506F8" w:rsidRPr="00EA2838" w:rsidRDefault="00000000">
      <w:pPr>
        <w:numPr>
          <w:ilvl w:val="0"/>
          <w:numId w:val="86"/>
        </w:numPr>
        <w:spacing w:after="0" w:line="226" w:lineRule="auto"/>
        <w:ind w:right="14" w:hanging="413"/>
        <w:jc w:val="both"/>
      </w:pPr>
      <w:r w:rsidRPr="00EA2838">
        <w:rPr>
          <w:rFonts w:ascii="Calibri" w:eastAsia="Calibri" w:hAnsi="Calibri" w:cs="Calibri"/>
          <w:sz w:val="24"/>
        </w:rPr>
        <w:t>Use the Data Entry Controls to specify the amount the track is to be transposed: Range: -12 to +12 semitones. (If you wish to transpose by more than an octave, execute the command multiple times.)</w:t>
      </w:r>
    </w:p>
    <w:p w14:paraId="4FB35C76"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the Right Arrow button again and set the time and/or key range on the Edit Track Range screen, as shown earlier in this section. (If you wish to do the entire track, simply continue.)</w:t>
      </w:r>
    </w:p>
    <w:p w14:paraId="2EEEECB1"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With the range set (or entire track selected), press Enter.</w:t>
      </w:r>
    </w:p>
    <w:tbl>
      <w:tblPr>
        <w:tblStyle w:val="TableGrid"/>
        <w:tblW w:w="9317" w:type="dxa"/>
        <w:tblInd w:w="6" w:type="dxa"/>
        <w:tblCellMar>
          <w:top w:w="0" w:type="dxa"/>
          <w:left w:w="0" w:type="dxa"/>
          <w:bottom w:w="0" w:type="dxa"/>
          <w:right w:w="2" w:type="dxa"/>
        </w:tblCellMar>
        <w:tblLook w:val="04A0" w:firstRow="1" w:lastRow="0" w:firstColumn="1" w:lastColumn="0" w:noHBand="0" w:noVBand="1"/>
      </w:tblPr>
      <w:tblGrid>
        <w:gridCol w:w="603"/>
        <w:gridCol w:w="2090"/>
        <w:gridCol w:w="6624"/>
      </w:tblGrid>
      <w:tr w:rsidR="005506F8" w:rsidRPr="00EA2838" w14:paraId="39C4E4FC" w14:textId="77777777">
        <w:trPr>
          <w:trHeight w:val="343"/>
        </w:trPr>
        <w:tc>
          <w:tcPr>
            <w:tcW w:w="603" w:type="dxa"/>
            <w:vMerge w:val="restart"/>
            <w:tcBorders>
              <w:top w:val="single" w:sz="2" w:space="0" w:color="000000"/>
              <w:left w:val="single" w:sz="2" w:space="0" w:color="000000"/>
              <w:bottom w:val="single" w:sz="2" w:space="0" w:color="000000"/>
              <w:right w:val="single" w:sz="2" w:space="0" w:color="000000"/>
            </w:tcBorders>
            <w:vAlign w:val="center"/>
          </w:tcPr>
          <w:p w14:paraId="1EFB0344" w14:textId="77777777" w:rsidR="005506F8" w:rsidRPr="00EA2838" w:rsidRDefault="00000000">
            <w:pPr>
              <w:spacing w:after="0"/>
              <w:ind w:left="157"/>
            </w:pPr>
            <w:r w:rsidRPr="00EA2838">
              <w:rPr>
                <w:rFonts w:ascii="Calibri" w:eastAsia="Calibri" w:hAnsi="Calibri" w:cs="Calibri"/>
                <w:sz w:val="34"/>
              </w:rPr>
              <w:t>55</w:t>
            </w:r>
          </w:p>
        </w:tc>
        <w:tc>
          <w:tcPr>
            <w:tcW w:w="2090" w:type="dxa"/>
            <w:tcBorders>
              <w:top w:val="single" w:sz="2" w:space="0" w:color="000000"/>
              <w:left w:val="single" w:sz="2" w:space="0" w:color="000000"/>
              <w:bottom w:val="single" w:sz="2" w:space="0" w:color="000000"/>
              <w:right w:val="nil"/>
            </w:tcBorders>
          </w:tcPr>
          <w:p w14:paraId="1EB90DB0" w14:textId="77777777" w:rsidR="005506F8" w:rsidRPr="00EA2838" w:rsidRDefault="00000000">
            <w:pPr>
              <w:spacing w:after="0"/>
              <w:ind w:left="236"/>
            </w:pPr>
            <w:r w:rsidRPr="00EA2838">
              <w:rPr>
                <w:rFonts w:ascii="Calibri" w:eastAsia="Calibri" w:hAnsi="Calibri" w:cs="Calibri"/>
                <w:sz w:val="30"/>
              </w:rPr>
              <w:t>Shift Track</w:t>
            </w:r>
          </w:p>
        </w:tc>
        <w:tc>
          <w:tcPr>
            <w:tcW w:w="6624" w:type="dxa"/>
            <w:tcBorders>
              <w:top w:val="single" w:sz="2" w:space="0" w:color="000000"/>
              <w:left w:val="nil"/>
              <w:bottom w:val="single" w:sz="2" w:space="0" w:color="000000"/>
              <w:right w:val="single" w:sz="2" w:space="0" w:color="000000"/>
            </w:tcBorders>
          </w:tcPr>
          <w:p w14:paraId="3C4EE571" w14:textId="77777777" w:rsidR="005506F8" w:rsidRPr="00EA2838" w:rsidRDefault="005506F8"/>
        </w:tc>
      </w:tr>
      <w:tr w:rsidR="005506F8" w:rsidRPr="00EA2838" w14:paraId="5FE455E3" w14:textId="77777777">
        <w:trPr>
          <w:trHeight w:val="283"/>
        </w:trPr>
        <w:tc>
          <w:tcPr>
            <w:tcW w:w="0" w:type="auto"/>
            <w:vMerge/>
            <w:tcBorders>
              <w:top w:val="nil"/>
              <w:left w:val="single" w:sz="2" w:space="0" w:color="000000"/>
              <w:bottom w:val="single" w:sz="2" w:space="0" w:color="000000"/>
              <w:right w:val="single" w:sz="2" w:space="0" w:color="000000"/>
            </w:tcBorders>
          </w:tcPr>
          <w:p w14:paraId="51917595" w14:textId="77777777" w:rsidR="005506F8" w:rsidRPr="00EA2838" w:rsidRDefault="005506F8"/>
        </w:tc>
        <w:tc>
          <w:tcPr>
            <w:tcW w:w="2090" w:type="dxa"/>
            <w:tcBorders>
              <w:top w:val="single" w:sz="2" w:space="0" w:color="000000"/>
              <w:left w:val="single" w:sz="2" w:space="0" w:color="000000"/>
              <w:bottom w:val="single" w:sz="2" w:space="0" w:color="000000"/>
              <w:right w:val="nil"/>
            </w:tcBorders>
          </w:tcPr>
          <w:p w14:paraId="5458AD65" w14:textId="77777777" w:rsidR="005506F8" w:rsidRPr="00EA2838" w:rsidRDefault="00000000">
            <w:pPr>
              <w:spacing w:after="0"/>
              <w:ind w:left="241"/>
            </w:pPr>
            <w:r w:rsidRPr="00EA2838">
              <w:rPr>
                <w:rFonts w:ascii="Calibri" w:eastAsia="Calibri" w:hAnsi="Calibri" w:cs="Calibri"/>
                <w:sz w:val="24"/>
              </w:rPr>
              <w:t>Event Bank</w:t>
            </w:r>
          </w:p>
        </w:tc>
        <w:tc>
          <w:tcPr>
            <w:tcW w:w="6624" w:type="dxa"/>
            <w:tcBorders>
              <w:top w:val="single" w:sz="2" w:space="0" w:color="000000"/>
              <w:left w:val="nil"/>
              <w:bottom w:val="single" w:sz="2" w:space="0" w:color="000000"/>
              <w:right w:val="single" w:sz="2" w:space="0" w:color="000000"/>
            </w:tcBorders>
          </w:tcPr>
          <w:p w14:paraId="6900D47B" w14:textId="77777777" w:rsidR="005506F8" w:rsidRPr="00EA2838" w:rsidRDefault="00000000">
            <w:pPr>
              <w:spacing w:after="0"/>
            </w:pPr>
            <w:r w:rsidRPr="00EA2838">
              <w:rPr>
                <w:rFonts w:ascii="Calibri" w:eastAsia="Calibri" w:hAnsi="Calibri" w:cs="Calibri"/>
                <w:sz w:val="24"/>
              </w:rPr>
              <w:t xml:space="preserve">Press Edit Sequences / Event (Bank 5) / Screen 5. </w:t>
            </w:r>
            <w:r w:rsidRPr="00EA2838">
              <w:drawing>
                <wp:inline distT="0" distB="0" distL="0" distR="0" wp14:anchorId="56B0F7E5" wp14:editId="5E22FAC9">
                  <wp:extent cx="1204485" cy="158544"/>
                  <wp:effectExtent l="0" t="0" r="0" b="0"/>
                  <wp:docPr id="686333" name="Picture 686333"/>
                  <wp:cNvGraphicFramePr/>
                  <a:graphic xmlns:a="http://schemas.openxmlformats.org/drawingml/2006/main">
                    <a:graphicData uri="http://schemas.openxmlformats.org/drawingml/2006/picture">
                      <pic:pic xmlns:pic="http://schemas.openxmlformats.org/drawingml/2006/picture">
                        <pic:nvPicPr>
                          <pic:cNvPr id="686333" name="Picture 686333"/>
                          <pic:cNvPicPr/>
                        </pic:nvPicPr>
                        <pic:blipFill>
                          <a:blip r:embed="rId2100"/>
                          <a:stretch>
                            <a:fillRect/>
                          </a:stretch>
                        </pic:blipFill>
                        <pic:spPr>
                          <a:xfrm>
                            <a:off x="0" y="0"/>
                            <a:ext cx="1204485" cy="158544"/>
                          </a:xfrm>
                          <a:prstGeom prst="rect">
                            <a:avLst/>
                          </a:prstGeom>
                        </pic:spPr>
                      </pic:pic>
                    </a:graphicData>
                  </a:graphic>
                </wp:inline>
              </w:drawing>
            </w:r>
          </w:p>
        </w:tc>
      </w:tr>
    </w:tbl>
    <w:p w14:paraId="55BFD22F" w14:textId="77777777" w:rsidR="005506F8" w:rsidRPr="00EA2838" w:rsidRDefault="00000000">
      <w:pPr>
        <w:spacing w:after="0"/>
        <w:ind w:left="24" w:hanging="10"/>
      </w:pPr>
      <w:r w:rsidRPr="00EA2838">
        <w:rPr>
          <w:rFonts w:ascii="Calibri" w:eastAsia="Calibri" w:hAnsi="Calibri" w:cs="Calibri"/>
          <w:sz w:val="26"/>
        </w:rPr>
        <w:t>Shift Track</w:t>
      </w:r>
    </w:p>
    <w:p w14:paraId="3AEF446B" w14:textId="77777777" w:rsidR="005506F8" w:rsidRPr="00EA2838" w:rsidRDefault="00000000">
      <w:pPr>
        <w:spacing w:after="181" w:line="260" w:lineRule="auto"/>
        <w:ind w:left="1647" w:right="120" w:hanging="5"/>
        <w:jc w:val="both"/>
      </w:pPr>
      <w:r w:rsidRPr="00EA2838">
        <w:rPr>
          <w:rFonts w:ascii="Calibri" w:eastAsia="Calibri" w:hAnsi="Calibri" w:cs="Calibri"/>
          <w:sz w:val="24"/>
        </w:rPr>
        <w:t>This command will cause all the events in the track to be moved ahead or back in tirne by a specified number of clocks (1 clock=l/96 quarter note). You can use this to create a "lazy" or "pushed" feel in a track. You can also create interesting delay effects by copying a track, then shifting the timing of the copied track to create delavs.</w:t>
      </w:r>
    </w:p>
    <w:p w14:paraId="08209391"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Shift Track command. Press Enter. The display shows:</w:t>
      </w:r>
    </w:p>
    <w:p w14:paraId="64C9DB38" w14:textId="77777777" w:rsidR="005506F8" w:rsidRPr="00EA2838" w:rsidRDefault="00000000">
      <w:pPr>
        <w:spacing w:after="315"/>
        <w:ind w:left="3241"/>
      </w:pPr>
      <w:r w:rsidRPr="00EA2838">
        <w:lastRenderedPageBreak/>
        <w:drawing>
          <wp:inline distT="0" distB="0" distL="0" distR="0" wp14:anchorId="7EFBCEC0" wp14:editId="1D37A4DF">
            <wp:extent cx="2881615" cy="795771"/>
            <wp:effectExtent l="0" t="0" r="0" b="0"/>
            <wp:docPr id="1314022" name="Picture 1314022"/>
            <wp:cNvGraphicFramePr/>
            <a:graphic xmlns:a="http://schemas.openxmlformats.org/drawingml/2006/main">
              <a:graphicData uri="http://schemas.openxmlformats.org/drawingml/2006/picture">
                <pic:pic xmlns:pic="http://schemas.openxmlformats.org/drawingml/2006/picture">
                  <pic:nvPicPr>
                    <pic:cNvPr id="1314022" name="Picture 1314022"/>
                    <pic:cNvPicPr/>
                  </pic:nvPicPr>
                  <pic:blipFill>
                    <a:blip r:embed="rId2101"/>
                    <a:stretch>
                      <a:fillRect/>
                    </a:stretch>
                  </pic:blipFill>
                  <pic:spPr>
                    <a:xfrm>
                      <a:off x="0" y="0"/>
                      <a:ext cx="2881615" cy="795771"/>
                    </a:xfrm>
                    <a:prstGeom prst="rect">
                      <a:avLst/>
                    </a:prstGeom>
                  </pic:spPr>
                </pic:pic>
              </a:graphicData>
            </a:graphic>
          </wp:inline>
        </w:drawing>
      </w:r>
    </w:p>
    <w:p w14:paraId="2EEBE05E" w14:textId="77777777" w:rsidR="005506F8" w:rsidRPr="00EA2838" w:rsidRDefault="00000000">
      <w:pPr>
        <w:spacing w:after="172" w:line="260" w:lineRule="auto"/>
        <w:ind w:left="1647" w:right="91" w:hanging="5"/>
        <w:jc w:val="both"/>
      </w:pPr>
      <w:r w:rsidRPr="00EA2838">
        <mc:AlternateContent>
          <mc:Choice Requires="wpg">
            <w:drawing>
              <wp:anchor distT="0" distB="0" distL="114300" distR="114300" simplePos="0" relativeHeight="251841536" behindDoc="0" locked="0" layoutInCell="1" allowOverlap="1" wp14:anchorId="7ABCC212" wp14:editId="366E1C2F">
                <wp:simplePos x="0" y="0"/>
                <wp:positionH relativeFrom="page">
                  <wp:posOffset>375067</wp:posOffset>
                </wp:positionH>
                <wp:positionV relativeFrom="page">
                  <wp:posOffset>9527903</wp:posOffset>
                </wp:positionV>
                <wp:extent cx="5991930" cy="15246"/>
                <wp:effectExtent l="0" t="0" r="0" b="0"/>
                <wp:wrapTopAndBottom/>
                <wp:docPr id="1314027" name="Group 1314027"/>
                <wp:cNvGraphicFramePr/>
                <a:graphic xmlns:a="http://schemas.openxmlformats.org/drawingml/2006/main">
                  <a:graphicData uri="http://schemas.microsoft.com/office/word/2010/wordprocessingGroup">
                    <wpg:wgp>
                      <wpg:cNvGrpSpPr/>
                      <wpg:grpSpPr>
                        <a:xfrm>
                          <a:off x="0" y="0"/>
                          <a:ext cx="5991930" cy="15246"/>
                          <a:chOff x="0" y="0"/>
                          <a:chExt cx="5991930" cy="15246"/>
                        </a:xfrm>
                      </wpg:grpSpPr>
                      <wps:wsp>
                        <wps:cNvPr id="1314026" name="Shape 1314026"/>
                        <wps:cNvSpPr/>
                        <wps:spPr>
                          <a:xfrm>
                            <a:off x="0" y="0"/>
                            <a:ext cx="5991930" cy="15246"/>
                          </a:xfrm>
                          <a:custGeom>
                            <a:avLst/>
                            <a:gdLst/>
                            <a:ahLst/>
                            <a:cxnLst/>
                            <a:rect l="0" t="0" r="0" b="0"/>
                            <a:pathLst>
                              <a:path w="5991930" h="15246">
                                <a:moveTo>
                                  <a:pt x="0" y="7623"/>
                                </a:moveTo>
                                <a:lnTo>
                                  <a:pt x="5991930"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27" style="width:471.805pt;height:1.20044pt;position:absolute;mso-position-horizontal-relative:page;mso-position-horizontal:absolute;margin-left:29.5329pt;mso-position-vertical-relative:page;margin-top:750.229pt;" coordsize="59919,152">
                <v:shape id="Shape 1314026" style="position:absolute;width:59919;height:152;left:0;top:0;" coordsize="5991930,15246" path="m0,7623l5991930,7623">
                  <v:stroke weight="1.20044pt" endcap="flat" joinstyle="miter" miterlimit="1" on="true" color="#000000"/>
                  <v:fill on="false" color="#000000"/>
                </v:shape>
                <w10:wrap type="topAndBottom"/>
              </v:group>
            </w:pict>
          </mc:Fallback>
        </mc:AlternateContent>
      </w:r>
      <w:r w:rsidRPr="00EA2838">
        <w:drawing>
          <wp:anchor distT="0" distB="0" distL="114300" distR="114300" simplePos="0" relativeHeight="251842560" behindDoc="0" locked="0" layoutInCell="1" allowOverlap="0" wp14:anchorId="393C036D" wp14:editId="4E5C49F5">
            <wp:simplePos x="0" y="0"/>
            <wp:positionH relativeFrom="page">
              <wp:posOffset>1106906</wp:posOffset>
            </wp:positionH>
            <wp:positionV relativeFrom="page">
              <wp:posOffset>9713888</wp:posOffset>
            </wp:positionV>
            <wp:extent cx="155515" cy="12196"/>
            <wp:effectExtent l="0" t="0" r="0" b="0"/>
            <wp:wrapTopAndBottom/>
            <wp:docPr id="687769" name="Picture 687769"/>
            <wp:cNvGraphicFramePr/>
            <a:graphic xmlns:a="http://schemas.openxmlformats.org/drawingml/2006/main">
              <a:graphicData uri="http://schemas.openxmlformats.org/drawingml/2006/picture">
                <pic:pic xmlns:pic="http://schemas.openxmlformats.org/drawingml/2006/picture">
                  <pic:nvPicPr>
                    <pic:cNvPr id="687769" name="Picture 687769"/>
                    <pic:cNvPicPr/>
                  </pic:nvPicPr>
                  <pic:blipFill>
                    <a:blip r:embed="rId2102"/>
                    <a:stretch>
                      <a:fillRect/>
                    </a:stretch>
                  </pic:blipFill>
                  <pic:spPr>
                    <a:xfrm>
                      <a:off x="0" y="0"/>
                      <a:ext cx="155515" cy="12196"/>
                    </a:xfrm>
                    <a:prstGeom prst="rect">
                      <a:avLst/>
                    </a:prstGeom>
                  </pic:spPr>
                </pic:pic>
              </a:graphicData>
            </a:graphic>
          </wp:anchor>
        </w:drawing>
      </w:r>
      <w:r w:rsidRPr="00EA2838">
        <w:drawing>
          <wp:anchor distT="0" distB="0" distL="114300" distR="114300" simplePos="0" relativeHeight="251843584" behindDoc="0" locked="0" layoutInCell="1" allowOverlap="0" wp14:anchorId="458E2248" wp14:editId="78C5FBAB">
            <wp:simplePos x="0" y="0"/>
            <wp:positionH relativeFrom="page">
              <wp:posOffset>359821</wp:posOffset>
            </wp:positionH>
            <wp:positionV relativeFrom="page">
              <wp:posOffset>588443</wp:posOffset>
            </wp:positionV>
            <wp:extent cx="5970585" cy="24391"/>
            <wp:effectExtent l="0" t="0" r="0" b="0"/>
            <wp:wrapTopAndBottom/>
            <wp:docPr id="1314024" name="Picture 1314024"/>
            <wp:cNvGraphicFramePr/>
            <a:graphic xmlns:a="http://schemas.openxmlformats.org/drawingml/2006/main">
              <a:graphicData uri="http://schemas.openxmlformats.org/drawingml/2006/picture">
                <pic:pic xmlns:pic="http://schemas.openxmlformats.org/drawingml/2006/picture">
                  <pic:nvPicPr>
                    <pic:cNvPr id="1314024" name="Picture 1314024"/>
                    <pic:cNvPicPr/>
                  </pic:nvPicPr>
                  <pic:blipFill>
                    <a:blip r:embed="rId2103"/>
                    <a:stretch>
                      <a:fillRect/>
                    </a:stretch>
                  </pic:blipFill>
                  <pic:spPr>
                    <a:xfrm>
                      <a:off x="0" y="0"/>
                      <a:ext cx="5970585" cy="24391"/>
                    </a:xfrm>
                    <a:prstGeom prst="rect">
                      <a:avLst/>
                    </a:prstGeom>
                  </pic:spPr>
                </pic:pic>
              </a:graphicData>
            </a:graphic>
          </wp:anchor>
        </w:drawing>
      </w:r>
      <w:r w:rsidRPr="00EA2838">
        <w:rPr>
          <w:rFonts w:ascii="Calibri" w:eastAsia="Calibri" w:hAnsi="Calibri" w:cs="Calibri"/>
          <w:sz w:val="24"/>
        </w:rPr>
        <w:t>The top line indicates the track number which is to be edited. This parameter can be edited with the Data Enüy Controls. The bottom line of the display indicates the nalne of the sequence or song which is being edited. This parameter is display only . and cannot be edited.</w:t>
      </w:r>
    </w:p>
    <w:p w14:paraId="2A0B34A4"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Press the Right Arrow button. The display reads:</w:t>
      </w:r>
    </w:p>
    <w:tbl>
      <w:tblPr>
        <w:tblStyle w:val="TableGrid"/>
        <w:tblW w:w="4489" w:type="dxa"/>
        <w:tblInd w:w="3273" w:type="dxa"/>
        <w:tblCellMar>
          <w:top w:w="158" w:type="dxa"/>
          <w:left w:w="157" w:type="dxa"/>
          <w:bottom w:w="0" w:type="dxa"/>
          <w:right w:w="115" w:type="dxa"/>
        </w:tblCellMar>
        <w:tblLook w:val="04A0" w:firstRow="1" w:lastRow="0" w:firstColumn="1" w:lastColumn="0" w:noHBand="0" w:noVBand="1"/>
      </w:tblPr>
      <w:tblGrid>
        <w:gridCol w:w="4489"/>
      </w:tblGrid>
      <w:tr w:rsidR="005506F8" w:rsidRPr="00EA2838" w14:paraId="25C66F94" w14:textId="77777777">
        <w:trPr>
          <w:trHeight w:val="1205"/>
        </w:trPr>
        <w:tc>
          <w:tcPr>
            <w:tcW w:w="4489" w:type="dxa"/>
            <w:tcBorders>
              <w:top w:val="single" w:sz="2" w:space="0" w:color="000000"/>
              <w:left w:val="single" w:sz="2" w:space="0" w:color="000000"/>
              <w:bottom w:val="single" w:sz="2" w:space="0" w:color="000000"/>
              <w:right w:val="single" w:sz="2" w:space="0" w:color="000000"/>
            </w:tcBorders>
          </w:tcPr>
          <w:p w14:paraId="0AEF3DCA" w14:textId="77777777" w:rsidR="005506F8" w:rsidRPr="00EA2838" w:rsidRDefault="005506F8">
            <w:pPr>
              <w:spacing w:after="0"/>
              <w:ind w:left="-4007" w:right="65"/>
            </w:pPr>
          </w:p>
          <w:tbl>
            <w:tblPr>
              <w:tblStyle w:val="TableGrid"/>
              <w:tblW w:w="4152" w:type="dxa"/>
              <w:tblInd w:w="0" w:type="dxa"/>
              <w:tblCellMar>
                <w:top w:w="0" w:type="dxa"/>
                <w:left w:w="0" w:type="dxa"/>
                <w:bottom w:w="0" w:type="dxa"/>
                <w:right w:w="0" w:type="dxa"/>
              </w:tblCellMar>
              <w:tblLook w:val="04A0" w:firstRow="1" w:lastRow="0" w:firstColumn="1" w:lastColumn="0" w:noHBand="0" w:noVBand="1"/>
            </w:tblPr>
            <w:tblGrid>
              <w:gridCol w:w="4152"/>
            </w:tblGrid>
            <w:tr w:rsidR="005506F8" w:rsidRPr="00EA2838" w14:paraId="438C5591" w14:textId="77777777">
              <w:trPr>
                <w:trHeight w:val="858"/>
              </w:trPr>
              <w:tc>
                <w:tcPr>
                  <w:tcW w:w="4152" w:type="dxa"/>
                  <w:tcBorders>
                    <w:top w:val="single" w:sz="2" w:space="0" w:color="000000"/>
                    <w:left w:val="single" w:sz="2" w:space="0" w:color="000000"/>
                    <w:bottom w:val="single" w:sz="2" w:space="0" w:color="000000"/>
                    <w:right w:val="single" w:sz="2" w:space="0" w:color="000000"/>
                  </w:tcBorders>
                </w:tcPr>
                <w:p w14:paraId="1722296E" w14:textId="77777777" w:rsidR="005506F8" w:rsidRPr="00EA2838" w:rsidRDefault="00000000">
                  <w:pPr>
                    <w:tabs>
                      <w:tab w:val="right" w:pos="4152"/>
                    </w:tabs>
                    <w:spacing w:after="0"/>
                  </w:pPr>
                  <w:r w:rsidRPr="00EA2838">
                    <w:rPr>
                      <w:rFonts w:ascii="Calibri" w:eastAsia="Calibri" w:hAnsi="Calibri" w:cs="Calibri"/>
                      <w:sz w:val="34"/>
                    </w:rPr>
                    <w:t xml:space="preserve">FAI-imber• </w:t>
                  </w:r>
                  <w:r w:rsidRPr="00EA2838">
                    <w:rPr>
                      <w:rFonts w:ascii="Calibri" w:eastAsia="Calibri" w:hAnsi="Calibri" w:cs="Calibri"/>
                      <w:sz w:val="34"/>
                    </w:rPr>
                    <w:tab/>
                    <w:t>ocks</w:t>
                  </w:r>
                </w:p>
                <w:p w14:paraId="149C1989" w14:textId="77777777" w:rsidR="005506F8" w:rsidRPr="00EA2838" w:rsidRDefault="00000000">
                  <w:pPr>
                    <w:spacing w:after="0"/>
                    <w:ind w:left="171"/>
                  </w:pPr>
                  <w:r w:rsidRPr="00EA2838">
                    <w:rPr>
                      <w:rFonts w:ascii="Calibri" w:eastAsia="Calibri" w:hAnsi="Calibri" w:cs="Calibri"/>
                      <w:sz w:val="62"/>
                    </w:rPr>
                    <w:t>+-.ü shift. by: +ØØ</w:t>
                  </w:r>
                </w:p>
              </w:tc>
            </w:tr>
          </w:tbl>
          <w:p w14:paraId="79BB6960" w14:textId="77777777" w:rsidR="005506F8" w:rsidRPr="00EA2838" w:rsidRDefault="005506F8"/>
        </w:tc>
      </w:tr>
    </w:tbl>
    <w:p w14:paraId="48B3433A"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Use the Data Entry Controls to specify the amount the track is to be shifted. Positive values will move the events in the track later in time, toward the end of the sequence; negative amounts will shift the events sooner, toward the beginning.</w:t>
      </w:r>
    </w:p>
    <w:p w14:paraId="2026E655" w14:textId="77777777" w:rsidR="005506F8" w:rsidRPr="00EA2838" w:rsidRDefault="00000000">
      <w:pPr>
        <w:spacing w:after="4" w:line="260" w:lineRule="auto"/>
        <w:ind w:left="1825" w:right="14" w:hanging="5"/>
        <w:jc w:val="both"/>
      </w:pPr>
      <w:r w:rsidRPr="00EA2838">
        <w:rPr>
          <w:rFonts w:ascii="Calibri" w:eastAsia="Calibri" w:hAnsi="Calibri" w:cs="Calibri"/>
          <w:sz w:val="24"/>
        </w:rPr>
        <w:t>Range: -96 to +96, with 96 clocks representing one quarter note.</w:t>
      </w:r>
    </w:p>
    <w:p w14:paraId="0F5F11B0" w14:textId="77777777" w:rsidR="005506F8" w:rsidRPr="00EA2838" w:rsidRDefault="00000000">
      <w:pPr>
        <w:numPr>
          <w:ilvl w:val="0"/>
          <w:numId w:val="86"/>
        </w:numPr>
        <w:spacing w:after="204"/>
        <w:ind w:right="14" w:hanging="413"/>
        <w:jc w:val="both"/>
      </w:pPr>
      <w:r w:rsidRPr="00EA2838">
        <w:rPr>
          <w:rFonts w:ascii="Calibri" w:eastAsia="Calibri" w:hAnsi="Calibri" w:cs="Calibri"/>
          <w:sz w:val="28"/>
        </w:rPr>
        <w:t>Press Enter.</w:t>
      </w:r>
    </w:p>
    <w:p w14:paraId="4D36595D" w14:textId="77777777" w:rsidR="005506F8" w:rsidRPr="00EA2838" w:rsidRDefault="00000000">
      <w:pPr>
        <w:tabs>
          <w:tab w:val="center" w:pos="4363"/>
        </w:tabs>
        <w:spacing w:after="3"/>
      </w:pPr>
      <w:r w:rsidRPr="00EA2838">
        <w:rPr>
          <w:rFonts w:ascii="Calibri" w:eastAsia="Calibri" w:hAnsi="Calibri" w:cs="Calibri"/>
          <w:sz w:val="28"/>
        </w:rPr>
        <w:t>Note:</w:t>
      </w:r>
      <w:r w:rsidRPr="00EA2838">
        <w:rPr>
          <w:rFonts w:ascii="Calibri" w:eastAsia="Calibri" w:hAnsi="Calibri" w:cs="Calibri"/>
          <w:sz w:val="28"/>
        </w:rPr>
        <w:tab/>
        <w:t>A track range cannot be set for shifting tracks.</w:t>
      </w:r>
    </w:p>
    <w:tbl>
      <w:tblPr>
        <w:tblStyle w:val="TableGrid"/>
        <w:tblW w:w="9308" w:type="dxa"/>
        <w:tblInd w:w="-1550" w:type="dxa"/>
        <w:tblCellMar>
          <w:top w:w="43" w:type="dxa"/>
          <w:left w:w="0" w:type="dxa"/>
          <w:bottom w:w="0" w:type="dxa"/>
          <w:right w:w="115" w:type="dxa"/>
        </w:tblCellMar>
        <w:tblLook w:val="04A0" w:firstRow="1" w:lastRow="0" w:firstColumn="1" w:lastColumn="0" w:noHBand="0" w:noVBand="1"/>
      </w:tblPr>
      <w:tblGrid>
        <w:gridCol w:w="603"/>
        <w:gridCol w:w="2138"/>
        <w:gridCol w:w="6567"/>
      </w:tblGrid>
      <w:tr w:rsidR="005506F8" w:rsidRPr="00EA2838" w14:paraId="4F01B11D" w14:textId="77777777">
        <w:trPr>
          <w:trHeight w:val="328"/>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390F291D" w14:textId="77777777" w:rsidR="005506F8" w:rsidRPr="00EA2838" w:rsidRDefault="00000000">
            <w:pPr>
              <w:spacing w:after="0"/>
              <w:ind w:left="163"/>
            </w:pPr>
            <w:r w:rsidRPr="00EA2838">
              <w:rPr>
                <w:rFonts w:ascii="Calibri" w:eastAsia="Calibri" w:hAnsi="Calibri" w:cs="Calibri"/>
                <w:sz w:val="32"/>
              </w:rPr>
              <w:t>56</w:t>
            </w:r>
          </w:p>
        </w:tc>
        <w:tc>
          <w:tcPr>
            <w:tcW w:w="2138" w:type="dxa"/>
            <w:tcBorders>
              <w:top w:val="single" w:sz="2" w:space="0" w:color="000000"/>
              <w:left w:val="single" w:sz="2" w:space="0" w:color="000000"/>
              <w:bottom w:val="single" w:sz="2" w:space="0" w:color="000000"/>
              <w:right w:val="nil"/>
            </w:tcBorders>
          </w:tcPr>
          <w:p w14:paraId="15A91FB2" w14:textId="77777777" w:rsidR="005506F8" w:rsidRPr="00EA2838" w:rsidRDefault="00000000">
            <w:pPr>
              <w:spacing w:after="0"/>
              <w:ind w:left="223"/>
            </w:pPr>
            <w:r w:rsidRPr="00EA2838">
              <w:rPr>
                <w:rFonts w:ascii="Calibri" w:eastAsia="Calibri" w:hAnsi="Calibri" w:cs="Calibri"/>
                <w:sz w:val="30"/>
              </w:rPr>
              <w:t>Scale Track</w:t>
            </w:r>
          </w:p>
        </w:tc>
        <w:tc>
          <w:tcPr>
            <w:tcW w:w="6568" w:type="dxa"/>
            <w:tcBorders>
              <w:top w:val="single" w:sz="2" w:space="0" w:color="000000"/>
              <w:left w:val="nil"/>
              <w:bottom w:val="single" w:sz="2" w:space="0" w:color="000000"/>
              <w:right w:val="single" w:sz="2" w:space="0" w:color="000000"/>
            </w:tcBorders>
          </w:tcPr>
          <w:p w14:paraId="1431A132" w14:textId="77777777" w:rsidR="005506F8" w:rsidRPr="00EA2838" w:rsidRDefault="005506F8"/>
        </w:tc>
      </w:tr>
      <w:tr w:rsidR="005506F8" w:rsidRPr="00EA2838" w14:paraId="2F33A1C4" w14:textId="77777777">
        <w:trPr>
          <w:trHeight w:val="301"/>
        </w:trPr>
        <w:tc>
          <w:tcPr>
            <w:tcW w:w="0" w:type="auto"/>
            <w:vMerge/>
            <w:tcBorders>
              <w:top w:val="nil"/>
              <w:left w:val="single" w:sz="2" w:space="0" w:color="000000"/>
              <w:bottom w:val="single" w:sz="2" w:space="0" w:color="000000"/>
              <w:right w:val="single" w:sz="2" w:space="0" w:color="000000"/>
            </w:tcBorders>
          </w:tcPr>
          <w:p w14:paraId="0EF476FC" w14:textId="77777777" w:rsidR="005506F8" w:rsidRPr="00EA2838" w:rsidRDefault="005506F8"/>
        </w:tc>
        <w:tc>
          <w:tcPr>
            <w:tcW w:w="2138" w:type="dxa"/>
            <w:tcBorders>
              <w:top w:val="single" w:sz="2" w:space="0" w:color="000000"/>
              <w:left w:val="single" w:sz="2" w:space="0" w:color="000000"/>
              <w:bottom w:val="single" w:sz="2" w:space="0" w:color="000000"/>
              <w:right w:val="nil"/>
            </w:tcBorders>
          </w:tcPr>
          <w:p w14:paraId="53856608" w14:textId="77777777" w:rsidR="005506F8" w:rsidRPr="00EA2838" w:rsidRDefault="00000000">
            <w:pPr>
              <w:spacing w:after="0"/>
              <w:ind w:left="228"/>
            </w:pPr>
            <w:r w:rsidRPr="00EA2838">
              <w:rPr>
                <w:rFonts w:ascii="Calibri" w:eastAsia="Calibri" w:hAnsi="Calibri" w:cs="Calibri"/>
                <w:sz w:val="24"/>
              </w:rPr>
              <w:t>Event Bank</w:t>
            </w:r>
          </w:p>
        </w:tc>
        <w:tc>
          <w:tcPr>
            <w:tcW w:w="6568" w:type="dxa"/>
            <w:tcBorders>
              <w:top w:val="single" w:sz="2" w:space="0" w:color="000000"/>
              <w:left w:val="nil"/>
              <w:bottom w:val="single" w:sz="2" w:space="0" w:color="000000"/>
              <w:right w:val="single" w:sz="2" w:space="0" w:color="000000"/>
            </w:tcBorders>
          </w:tcPr>
          <w:p w14:paraId="3FA81B7F" w14:textId="77777777" w:rsidR="005506F8" w:rsidRPr="00EA2838" w:rsidRDefault="00000000">
            <w:pPr>
              <w:tabs>
                <w:tab w:val="right" w:pos="6452"/>
              </w:tabs>
              <w:spacing w:after="0"/>
            </w:pPr>
            <w:r w:rsidRPr="00EA2838">
              <w:rPr>
                <w:rFonts w:ascii="Calibri" w:eastAsia="Calibri" w:hAnsi="Calibri" w:cs="Calibri"/>
                <w:sz w:val="24"/>
              </w:rPr>
              <w:t>Press Edit Sequences / Event (Bank 5) / Screen 6.</w:t>
            </w:r>
            <w:r w:rsidRPr="00EA2838">
              <w:rPr>
                <w:rFonts w:ascii="Calibri" w:eastAsia="Calibri" w:hAnsi="Calibri" w:cs="Calibri"/>
                <w:sz w:val="24"/>
              </w:rPr>
              <w:tab/>
            </w:r>
            <w:r w:rsidRPr="00EA2838">
              <w:drawing>
                <wp:inline distT="0" distB="0" distL="0" distR="0" wp14:anchorId="5E54D551" wp14:editId="77886A8D">
                  <wp:extent cx="856488" cy="152447"/>
                  <wp:effectExtent l="0" t="0" r="0" b="0"/>
                  <wp:docPr id="691365" name="Picture 691365"/>
                  <wp:cNvGraphicFramePr/>
                  <a:graphic xmlns:a="http://schemas.openxmlformats.org/drawingml/2006/main">
                    <a:graphicData uri="http://schemas.openxmlformats.org/drawingml/2006/picture">
                      <pic:pic xmlns:pic="http://schemas.openxmlformats.org/drawingml/2006/picture">
                        <pic:nvPicPr>
                          <pic:cNvPr id="691365" name="Picture 691365"/>
                          <pic:cNvPicPr/>
                        </pic:nvPicPr>
                        <pic:blipFill>
                          <a:blip r:embed="rId2104"/>
                          <a:stretch>
                            <a:fillRect/>
                          </a:stretch>
                        </pic:blipFill>
                        <pic:spPr>
                          <a:xfrm>
                            <a:off x="0" y="0"/>
                            <a:ext cx="856488" cy="152447"/>
                          </a:xfrm>
                          <a:prstGeom prst="rect">
                            <a:avLst/>
                          </a:prstGeom>
                        </pic:spPr>
                      </pic:pic>
                    </a:graphicData>
                  </a:graphic>
                </wp:inline>
              </w:drawing>
            </w:r>
          </w:p>
        </w:tc>
      </w:tr>
    </w:tbl>
    <w:p w14:paraId="6AD1B2BE" w14:textId="77777777" w:rsidR="005506F8" w:rsidRPr="00EA2838" w:rsidRDefault="00000000">
      <w:pPr>
        <w:spacing w:after="111"/>
        <w:ind w:left="-1560"/>
      </w:pPr>
      <w:r w:rsidRPr="00EA2838">
        <w:drawing>
          <wp:inline distT="0" distB="0" distL="0" distR="0" wp14:anchorId="476C932A" wp14:editId="2B569A7C">
            <wp:extent cx="822960" cy="115860"/>
            <wp:effectExtent l="0" t="0" r="0" b="0"/>
            <wp:docPr id="691441" name="Picture 691441"/>
            <wp:cNvGraphicFramePr/>
            <a:graphic xmlns:a="http://schemas.openxmlformats.org/drawingml/2006/main">
              <a:graphicData uri="http://schemas.openxmlformats.org/drawingml/2006/picture">
                <pic:pic xmlns:pic="http://schemas.openxmlformats.org/drawingml/2006/picture">
                  <pic:nvPicPr>
                    <pic:cNvPr id="691441" name="Picture 691441"/>
                    <pic:cNvPicPr/>
                  </pic:nvPicPr>
                  <pic:blipFill>
                    <a:blip r:embed="rId2105"/>
                    <a:stretch>
                      <a:fillRect/>
                    </a:stretch>
                  </pic:blipFill>
                  <pic:spPr>
                    <a:xfrm>
                      <a:off x="0" y="0"/>
                      <a:ext cx="822960" cy="115860"/>
                    </a:xfrm>
                    <a:prstGeom prst="rect">
                      <a:avLst/>
                    </a:prstGeom>
                  </pic:spPr>
                </pic:pic>
              </a:graphicData>
            </a:graphic>
          </wp:inline>
        </w:drawing>
      </w:r>
    </w:p>
    <w:p w14:paraId="09C31B5D" w14:textId="77777777" w:rsidR="005506F8" w:rsidRPr="00EA2838" w:rsidRDefault="00000000">
      <w:pPr>
        <w:spacing w:after="223" w:line="260" w:lineRule="auto"/>
        <w:ind w:left="63" w:right="14" w:hanging="5"/>
        <w:jc w:val="both"/>
      </w:pPr>
      <w:r w:rsidRPr="00EA2838">
        <w:rPr>
          <w:rFonts w:ascii="Calibri" w:eastAsia="Calibri" w:hAnsi="Calibri" w:cs="Calibri"/>
          <w:sz w:val="24"/>
        </w:rPr>
        <w:t>The Scale Track command lets you increase or decrease the level of any controller information in the track by a specified amount. You could use this function, for example, to tame some mer-zealous mod wheel work, or to increase the key velocity of all the notes in the track by some amount.</w:t>
      </w:r>
    </w:p>
    <w:p w14:paraId="1CFD6779"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Select the Scale Track connnnand. Press Enter. The display shows:</w:t>
      </w:r>
    </w:p>
    <w:p w14:paraId="407758A3" w14:textId="77777777" w:rsidR="005506F8" w:rsidRPr="00EA2838" w:rsidRDefault="00000000">
      <w:pPr>
        <w:spacing w:after="307"/>
        <w:ind w:left="1666"/>
      </w:pPr>
      <w:r w:rsidRPr="00EA2838">
        <w:drawing>
          <wp:inline distT="0" distB="0" distL="0" distR="0" wp14:anchorId="347153ED" wp14:editId="7AAD6C82">
            <wp:extent cx="2871216" cy="807968"/>
            <wp:effectExtent l="0" t="0" r="0" b="0"/>
            <wp:docPr id="1314028" name="Picture 1314028"/>
            <wp:cNvGraphicFramePr/>
            <a:graphic xmlns:a="http://schemas.openxmlformats.org/drawingml/2006/main">
              <a:graphicData uri="http://schemas.openxmlformats.org/drawingml/2006/picture">
                <pic:pic xmlns:pic="http://schemas.openxmlformats.org/drawingml/2006/picture">
                  <pic:nvPicPr>
                    <pic:cNvPr id="1314028" name="Picture 1314028"/>
                    <pic:cNvPicPr/>
                  </pic:nvPicPr>
                  <pic:blipFill>
                    <a:blip r:embed="rId2106"/>
                    <a:stretch>
                      <a:fillRect/>
                    </a:stretch>
                  </pic:blipFill>
                  <pic:spPr>
                    <a:xfrm>
                      <a:off x="0" y="0"/>
                      <a:ext cx="2871216" cy="807968"/>
                    </a:xfrm>
                    <a:prstGeom prst="rect">
                      <a:avLst/>
                    </a:prstGeom>
                  </pic:spPr>
                </pic:pic>
              </a:graphicData>
            </a:graphic>
          </wp:inline>
        </w:drawing>
      </w:r>
    </w:p>
    <w:p w14:paraId="3D902A39" w14:textId="77777777" w:rsidR="005506F8" w:rsidRPr="00EA2838" w:rsidRDefault="00000000">
      <w:pPr>
        <w:spacing w:after="211" w:line="260" w:lineRule="auto"/>
        <w:ind w:left="43" w:right="96" w:hanging="5"/>
        <w:jc w:val="both"/>
      </w:pPr>
      <w:r w:rsidRPr="00EA2838">
        <w:rPr>
          <w:rFonts w:ascii="Calibri" w:eastAsia="Calibri" w:hAnsi="Calibri" w:cs="Calibri"/>
          <w:sz w:val="24"/>
        </w:rPr>
        <w:lastRenderedPageBreak/>
        <w:t>The top line indicates the track number which is to be edited. This parameter can be edited with the Data Entry Controls. The bottom line of the display indicates the name of the sequence or song which is being edited. This parameter is display only, and cannot be edited.</w:t>
      </w:r>
    </w:p>
    <w:p w14:paraId="5EB0B1B5" w14:textId="77777777" w:rsidR="005506F8" w:rsidRPr="00EA2838" w:rsidRDefault="00000000">
      <w:pPr>
        <w:numPr>
          <w:ilvl w:val="0"/>
          <w:numId w:val="86"/>
        </w:numPr>
        <w:spacing w:after="260" w:line="260" w:lineRule="auto"/>
        <w:ind w:right="14" w:hanging="413"/>
        <w:jc w:val="both"/>
      </w:pPr>
      <w:r w:rsidRPr="00EA2838">
        <w:rPr>
          <w:rFonts w:ascii="Calibri" w:eastAsia="Calibri" w:hAnsi="Calibri" w:cs="Calibri"/>
          <w:sz w:val="24"/>
        </w:rPr>
        <w:t>Press the Right Arrow button. The display reads:</w:t>
      </w:r>
    </w:p>
    <w:p w14:paraId="3B9E6743" w14:textId="77777777" w:rsidR="005506F8" w:rsidRPr="00EA2838" w:rsidRDefault="00000000">
      <w:pPr>
        <w:pBdr>
          <w:top w:val="single" w:sz="4" w:space="0" w:color="000000"/>
          <w:left w:val="single" w:sz="8" w:space="0" w:color="000000"/>
          <w:bottom w:val="single" w:sz="2" w:space="0" w:color="000000"/>
          <w:right w:val="single" w:sz="4" w:space="0" w:color="000000"/>
        </w:pBdr>
        <w:spacing w:after="0"/>
        <w:ind w:left="1483"/>
        <w:jc w:val="center"/>
      </w:pPr>
      <w:r w:rsidRPr="00EA2838">
        <mc:AlternateContent>
          <mc:Choice Requires="wpg">
            <w:drawing>
              <wp:anchor distT="0" distB="0" distL="114300" distR="114300" simplePos="0" relativeHeight="251844608" behindDoc="0" locked="0" layoutInCell="1" allowOverlap="1" wp14:anchorId="6A28A704" wp14:editId="349C44F5">
                <wp:simplePos x="0" y="0"/>
                <wp:positionH relativeFrom="page">
                  <wp:posOffset>569976</wp:posOffset>
                </wp:positionH>
                <wp:positionV relativeFrom="page">
                  <wp:posOffset>521368</wp:posOffset>
                </wp:positionV>
                <wp:extent cx="5958840" cy="12196"/>
                <wp:effectExtent l="0" t="0" r="0" b="0"/>
                <wp:wrapTopAndBottom/>
                <wp:docPr id="1314033" name="Group 1314033"/>
                <wp:cNvGraphicFramePr/>
                <a:graphic xmlns:a="http://schemas.openxmlformats.org/drawingml/2006/main">
                  <a:graphicData uri="http://schemas.microsoft.com/office/word/2010/wordprocessingGroup">
                    <wpg:wgp>
                      <wpg:cNvGrpSpPr/>
                      <wpg:grpSpPr>
                        <a:xfrm>
                          <a:off x="0" y="0"/>
                          <a:ext cx="5958840" cy="12196"/>
                          <a:chOff x="0" y="0"/>
                          <a:chExt cx="5958840" cy="12196"/>
                        </a:xfrm>
                      </wpg:grpSpPr>
                      <wps:wsp>
                        <wps:cNvPr id="1314032" name="Shape 1314032"/>
                        <wps:cNvSpPr/>
                        <wps:spPr>
                          <a:xfrm>
                            <a:off x="0" y="0"/>
                            <a:ext cx="5958840" cy="12196"/>
                          </a:xfrm>
                          <a:custGeom>
                            <a:avLst/>
                            <a:gdLst/>
                            <a:ahLst/>
                            <a:cxnLst/>
                            <a:rect l="0" t="0" r="0" b="0"/>
                            <a:pathLst>
                              <a:path w="5958840" h="12196">
                                <a:moveTo>
                                  <a:pt x="0" y="6098"/>
                                </a:moveTo>
                                <a:lnTo>
                                  <a:pt x="5958840"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33" style="width:469.2pt;height:0.960297pt;position:absolute;mso-position-horizontal-relative:page;mso-position-horizontal:absolute;margin-left:44.88pt;mso-position-vertical-relative:page;margin-top:41.0526pt;" coordsize="59588,121">
                <v:shape id="Shape 1314032" style="position:absolute;width:59588;height:121;left:0;top:0;" coordsize="5958840,12196" path="m0,6098l5958840,6098">
                  <v:stroke weight="0.960297pt" endcap="flat" joinstyle="miter" miterlimit="1" on="true" color="#000000"/>
                  <v:fill on="false" color="#000000"/>
                </v:shape>
                <w10:wrap type="topAndBottom"/>
              </v:group>
            </w:pict>
          </mc:Fallback>
        </mc:AlternateContent>
      </w:r>
      <w:r w:rsidRPr="00EA2838">
        <mc:AlternateContent>
          <mc:Choice Requires="wpg">
            <w:drawing>
              <wp:anchor distT="0" distB="0" distL="114300" distR="114300" simplePos="0" relativeHeight="251845632" behindDoc="0" locked="0" layoutInCell="1" allowOverlap="1" wp14:anchorId="6A0E322F" wp14:editId="3DA82458">
                <wp:simplePos x="0" y="0"/>
                <wp:positionH relativeFrom="page">
                  <wp:posOffset>499872</wp:posOffset>
                </wp:positionH>
                <wp:positionV relativeFrom="page">
                  <wp:posOffset>9479136</wp:posOffset>
                </wp:positionV>
                <wp:extent cx="5986272" cy="12195"/>
                <wp:effectExtent l="0" t="0" r="0" b="0"/>
                <wp:wrapTopAndBottom/>
                <wp:docPr id="1314035" name="Group 1314035"/>
                <wp:cNvGraphicFramePr/>
                <a:graphic xmlns:a="http://schemas.openxmlformats.org/drawingml/2006/main">
                  <a:graphicData uri="http://schemas.microsoft.com/office/word/2010/wordprocessingGroup">
                    <wpg:wgp>
                      <wpg:cNvGrpSpPr/>
                      <wpg:grpSpPr>
                        <a:xfrm>
                          <a:off x="0" y="0"/>
                          <a:ext cx="5986272" cy="12195"/>
                          <a:chOff x="0" y="0"/>
                          <a:chExt cx="5986272" cy="12195"/>
                        </a:xfrm>
                      </wpg:grpSpPr>
                      <wps:wsp>
                        <wps:cNvPr id="1314034" name="Shape 1314034"/>
                        <wps:cNvSpPr/>
                        <wps:spPr>
                          <a:xfrm>
                            <a:off x="0" y="0"/>
                            <a:ext cx="5986272" cy="12195"/>
                          </a:xfrm>
                          <a:custGeom>
                            <a:avLst/>
                            <a:gdLst/>
                            <a:ahLst/>
                            <a:cxnLst/>
                            <a:rect l="0" t="0" r="0" b="0"/>
                            <a:pathLst>
                              <a:path w="5986272" h="12195">
                                <a:moveTo>
                                  <a:pt x="0" y="6097"/>
                                </a:moveTo>
                                <a:lnTo>
                                  <a:pt x="5986272"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35" style="width:471.36pt;height:0.960205pt;position:absolute;mso-position-horizontal-relative:page;mso-position-horizontal:absolute;margin-left:39.36pt;mso-position-vertical-relative:page;margin-top:746.389pt;" coordsize="59862,121">
                <v:shape id="Shape 1314034" style="position:absolute;width:59862;height:121;left:0;top:0;" coordsize="5986272,12195" path="m0,6097l5986272,6097">
                  <v:stroke weight="0.960205pt" endcap="flat" joinstyle="miter" miterlimit="1" on="true" color="#000000"/>
                  <v:fill on="false" color="#000000"/>
                </v:shape>
                <w10:wrap type="topAndBottom"/>
              </v:group>
            </w:pict>
          </mc:Fallback>
        </mc:AlternateContent>
      </w:r>
      <w:r w:rsidRPr="00EA2838">
        <w:rPr>
          <w:rFonts w:ascii="Calibri" w:eastAsia="Calibri" w:hAnsi="Calibri" w:cs="Calibri"/>
        </w:rPr>
        <w:t>Controller</w:t>
      </w:r>
    </w:p>
    <w:p w14:paraId="46EC4E81" w14:textId="77777777" w:rsidR="005506F8" w:rsidRPr="00EA2838" w:rsidRDefault="00000000">
      <w:pPr>
        <w:spacing w:after="299"/>
        <w:ind w:left="1651"/>
      </w:pPr>
      <w:r w:rsidRPr="00EA2838">
        <w:drawing>
          <wp:inline distT="0" distB="0" distL="0" distR="0" wp14:anchorId="768713B0" wp14:editId="370B5155">
            <wp:extent cx="2877312" cy="1368972"/>
            <wp:effectExtent l="0" t="0" r="0" b="0"/>
            <wp:docPr id="1314030" name="Picture 1314030"/>
            <wp:cNvGraphicFramePr/>
            <a:graphic xmlns:a="http://schemas.openxmlformats.org/drawingml/2006/main">
              <a:graphicData uri="http://schemas.openxmlformats.org/drawingml/2006/picture">
                <pic:pic xmlns:pic="http://schemas.openxmlformats.org/drawingml/2006/picture">
                  <pic:nvPicPr>
                    <pic:cNvPr id="1314030" name="Picture 1314030"/>
                    <pic:cNvPicPr/>
                  </pic:nvPicPr>
                  <pic:blipFill>
                    <a:blip r:embed="rId2107"/>
                    <a:stretch>
                      <a:fillRect/>
                    </a:stretch>
                  </pic:blipFill>
                  <pic:spPr>
                    <a:xfrm>
                      <a:off x="0" y="0"/>
                      <a:ext cx="2877312" cy="1368972"/>
                    </a:xfrm>
                    <a:prstGeom prst="rect">
                      <a:avLst/>
                    </a:prstGeom>
                  </pic:spPr>
                </pic:pic>
              </a:graphicData>
            </a:graphic>
          </wp:inline>
        </w:drawing>
      </w:r>
    </w:p>
    <w:p w14:paraId="728C8A8B" w14:textId="77777777" w:rsidR="005506F8" w:rsidRPr="00EA2838" w:rsidRDefault="00000000">
      <w:pPr>
        <w:numPr>
          <w:ilvl w:val="0"/>
          <w:numId w:val="86"/>
        </w:numPr>
        <w:spacing w:after="4" w:line="260" w:lineRule="auto"/>
        <w:ind w:right="14" w:hanging="413"/>
        <w:jc w:val="both"/>
      </w:pPr>
      <w:r w:rsidRPr="00EA2838">
        <w:rPr>
          <w:rFonts w:ascii="Calibri" w:eastAsia="Calibri" w:hAnsi="Calibri" w:cs="Calibri"/>
          <w:sz w:val="24"/>
        </w:rPr>
        <w:t>Use the Data Entry Controls to choose which type of controller(s) you would like to scale. The following event types can be scaled:</w:t>
      </w:r>
    </w:p>
    <w:tbl>
      <w:tblPr>
        <w:tblStyle w:val="TableGrid"/>
        <w:tblW w:w="7306" w:type="dxa"/>
        <w:tblInd w:w="182" w:type="dxa"/>
        <w:tblCellMar>
          <w:top w:w="4" w:type="dxa"/>
          <w:left w:w="0" w:type="dxa"/>
          <w:bottom w:w="0" w:type="dxa"/>
          <w:right w:w="0" w:type="dxa"/>
        </w:tblCellMar>
        <w:tblLook w:val="04A0" w:firstRow="1" w:lastRow="0" w:firstColumn="1" w:lastColumn="0" w:noHBand="0" w:noVBand="1"/>
      </w:tblPr>
      <w:tblGrid>
        <w:gridCol w:w="3696"/>
        <w:gridCol w:w="3610"/>
      </w:tblGrid>
      <w:tr w:rsidR="005506F8" w:rsidRPr="00EA2838" w14:paraId="2C34E2EF" w14:textId="77777777">
        <w:trPr>
          <w:trHeight w:val="209"/>
        </w:trPr>
        <w:tc>
          <w:tcPr>
            <w:tcW w:w="3696" w:type="dxa"/>
            <w:tcBorders>
              <w:top w:val="nil"/>
              <w:left w:val="nil"/>
              <w:bottom w:val="nil"/>
              <w:right w:val="nil"/>
            </w:tcBorders>
          </w:tcPr>
          <w:p w14:paraId="14ABF4FA" w14:textId="77777777" w:rsidR="005506F8" w:rsidRPr="00EA2838" w:rsidRDefault="00000000">
            <w:pPr>
              <w:spacing w:after="0"/>
              <w:ind w:left="14"/>
            </w:pPr>
            <w:r w:rsidRPr="00EA2838">
              <w:rPr>
                <w:rFonts w:ascii="Calibri" w:eastAsia="Calibri" w:hAnsi="Calibri" w:cs="Calibri"/>
                <w:sz w:val="20"/>
              </w:rPr>
              <w:t>VELOCITY — Velocity</w:t>
            </w:r>
          </w:p>
        </w:tc>
        <w:tc>
          <w:tcPr>
            <w:tcW w:w="3610" w:type="dxa"/>
            <w:tcBorders>
              <w:top w:val="nil"/>
              <w:left w:val="nil"/>
              <w:bottom w:val="nil"/>
              <w:right w:val="nil"/>
            </w:tcBorders>
          </w:tcPr>
          <w:p w14:paraId="23E1E5AD" w14:textId="77777777" w:rsidR="005506F8" w:rsidRPr="00EA2838" w:rsidRDefault="00000000">
            <w:pPr>
              <w:spacing w:after="0"/>
              <w:ind w:left="14"/>
            </w:pPr>
            <w:r w:rsidRPr="00EA2838">
              <w:rPr>
                <w:rFonts w:ascii="Calibri" w:eastAsia="Calibri" w:hAnsi="Calibri" w:cs="Calibri"/>
                <w:sz w:val="20"/>
              </w:rPr>
              <w:t>RELEASE Release Controller</w:t>
            </w:r>
          </w:p>
        </w:tc>
      </w:tr>
      <w:tr w:rsidR="005506F8" w:rsidRPr="00EA2838" w14:paraId="6934C9DF" w14:textId="77777777">
        <w:trPr>
          <w:trHeight w:val="219"/>
        </w:trPr>
        <w:tc>
          <w:tcPr>
            <w:tcW w:w="3696" w:type="dxa"/>
            <w:tcBorders>
              <w:top w:val="nil"/>
              <w:left w:val="nil"/>
              <w:bottom w:val="nil"/>
              <w:right w:val="nil"/>
            </w:tcBorders>
          </w:tcPr>
          <w:p w14:paraId="03F2B070" w14:textId="77777777" w:rsidR="005506F8" w:rsidRPr="00EA2838" w:rsidRDefault="00000000">
            <w:pPr>
              <w:spacing w:after="0"/>
              <w:ind w:left="10"/>
            </w:pPr>
            <w:r w:rsidRPr="00EA2838">
              <w:rPr>
                <w:rFonts w:ascii="Calibri" w:eastAsia="Calibri" w:hAnsi="Calibri" w:cs="Calibri"/>
                <w:sz w:val="20"/>
              </w:rPr>
              <w:t>MODWHEEL — Mod Wheel</w:t>
            </w:r>
          </w:p>
        </w:tc>
        <w:tc>
          <w:tcPr>
            <w:tcW w:w="3610" w:type="dxa"/>
            <w:tcBorders>
              <w:top w:val="nil"/>
              <w:left w:val="nil"/>
              <w:bottom w:val="nil"/>
              <w:right w:val="nil"/>
            </w:tcBorders>
          </w:tcPr>
          <w:p w14:paraId="1067625A" w14:textId="77777777" w:rsidR="005506F8" w:rsidRPr="00EA2838" w:rsidRDefault="00000000">
            <w:pPr>
              <w:spacing w:after="0"/>
              <w:ind w:left="14"/>
            </w:pPr>
            <w:r w:rsidRPr="00EA2838">
              <w:rPr>
                <w:rFonts w:ascii="Calibri" w:eastAsia="Calibri" w:hAnsi="Calibri" w:cs="Calibri"/>
                <w:sz w:val="20"/>
              </w:rPr>
              <w:t>EXT CONTRL — Ext. Controller</w:t>
            </w:r>
          </w:p>
        </w:tc>
      </w:tr>
      <w:tr w:rsidR="005506F8" w:rsidRPr="00EA2838" w14:paraId="473A4DA6" w14:textId="77777777">
        <w:trPr>
          <w:trHeight w:val="225"/>
        </w:trPr>
        <w:tc>
          <w:tcPr>
            <w:tcW w:w="3696" w:type="dxa"/>
            <w:tcBorders>
              <w:top w:val="nil"/>
              <w:left w:val="nil"/>
              <w:bottom w:val="nil"/>
              <w:right w:val="nil"/>
            </w:tcBorders>
          </w:tcPr>
          <w:p w14:paraId="29314C2D" w14:textId="77777777" w:rsidR="005506F8" w:rsidRPr="00EA2838" w:rsidRDefault="00000000">
            <w:pPr>
              <w:spacing w:after="0"/>
              <w:ind w:left="5"/>
            </w:pPr>
            <w:r w:rsidRPr="00EA2838">
              <w:rPr>
                <w:rFonts w:ascii="Calibri" w:eastAsia="Calibri" w:hAnsi="Calibri" w:cs="Calibri"/>
                <w:sz w:val="20"/>
              </w:rPr>
              <w:t>PEDAL — Foot Pedal</w:t>
            </w:r>
          </w:p>
        </w:tc>
        <w:tc>
          <w:tcPr>
            <w:tcW w:w="3610" w:type="dxa"/>
            <w:tcBorders>
              <w:top w:val="nil"/>
              <w:left w:val="nil"/>
              <w:bottom w:val="nil"/>
              <w:right w:val="nil"/>
            </w:tcBorders>
          </w:tcPr>
          <w:p w14:paraId="63441DDB" w14:textId="77777777" w:rsidR="005506F8" w:rsidRPr="00EA2838" w:rsidRDefault="00000000">
            <w:pPr>
              <w:spacing w:after="0"/>
              <w:ind w:left="14"/>
            </w:pPr>
            <w:r w:rsidRPr="00EA2838">
              <w:rPr>
                <w:rFonts w:ascii="Calibri" w:eastAsia="Calibri" w:hAnsi="Calibri" w:cs="Calibri"/>
                <w:sz w:val="20"/>
              </w:rPr>
              <w:t>ALL CONTRL — All Controllers</w:t>
            </w:r>
          </w:p>
        </w:tc>
      </w:tr>
      <w:tr w:rsidR="005506F8" w:rsidRPr="00EA2838" w14:paraId="02C785EE" w14:textId="77777777">
        <w:trPr>
          <w:trHeight w:val="233"/>
        </w:trPr>
        <w:tc>
          <w:tcPr>
            <w:tcW w:w="3696" w:type="dxa"/>
            <w:tcBorders>
              <w:top w:val="nil"/>
              <w:left w:val="nil"/>
              <w:bottom w:val="nil"/>
              <w:right w:val="nil"/>
            </w:tcBorders>
          </w:tcPr>
          <w:p w14:paraId="22C1B325" w14:textId="77777777" w:rsidR="005506F8" w:rsidRPr="00EA2838" w:rsidRDefault="00000000">
            <w:pPr>
              <w:spacing w:after="0"/>
              <w:ind w:left="10"/>
            </w:pPr>
            <w:r w:rsidRPr="00EA2838">
              <w:rPr>
                <w:rFonts w:ascii="Calibri" w:eastAsia="Calibri" w:hAnsi="Calibri" w:cs="Calibri"/>
                <w:sz w:val="20"/>
              </w:rPr>
              <w:t>VOLUME Volume Pedal</w:t>
            </w:r>
          </w:p>
        </w:tc>
        <w:tc>
          <w:tcPr>
            <w:tcW w:w="3610" w:type="dxa"/>
            <w:tcBorders>
              <w:top w:val="nil"/>
              <w:left w:val="nil"/>
              <w:bottom w:val="nil"/>
              <w:right w:val="nil"/>
            </w:tcBorders>
          </w:tcPr>
          <w:p w14:paraId="7C02641C" w14:textId="77777777" w:rsidR="005506F8" w:rsidRPr="00EA2838" w:rsidRDefault="00000000">
            <w:pPr>
              <w:spacing w:after="0"/>
              <w:ind w:left="10"/>
              <w:jc w:val="both"/>
            </w:pPr>
            <w:r w:rsidRPr="00EA2838">
              <w:rPr>
                <w:rFonts w:ascii="Calibri" w:eastAsia="Calibri" w:hAnsi="Calibri" w:cs="Calibri"/>
                <w:sz w:val="20"/>
              </w:rPr>
              <w:t>CHN-PRESSR Channel (mono) Pressure</w:t>
            </w:r>
          </w:p>
        </w:tc>
      </w:tr>
      <w:tr w:rsidR="005506F8" w:rsidRPr="00EA2838" w14:paraId="60AA7B27" w14:textId="77777777">
        <w:trPr>
          <w:trHeight w:val="213"/>
        </w:trPr>
        <w:tc>
          <w:tcPr>
            <w:tcW w:w="3696" w:type="dxa"/>
            <w:tcBorders>
              <w:top w:val="nil"/>
              <w:left w:val="nil"/>
              <w:bottom w:val="nil"/>
              <w:right w:val="nil"/>
            </w:tcBorders>
          </w:tcPr>
          <w:p w14:paraId="3B69A366" w14:textId="77777777" w:rsidR="005506F8" w:rsidRPr="00EA2838" w:rsidRDefault="00000000">
            <w:pPr>
              <w:spacing w:after="0"/>
              <w:ind w:left="10"/>
            </w:pPr>
            <w:r w:rsidRPr="00EA2838">
              <w:rPr>
                <w:rFonts w:ascii="Calibri" w:eastAsia="Calibri" w:hAnsi="Calibri" w:cs="Calibri"/>
                <w:sz w:val="20"/>
              </w:rPr>
              <w:t>SUSTAIN Sustain Pedal</w:t>
            </w:r>
          </w:p>
        </w:tc>
        <w:tc>
          <w:tcPr>
            <w:tcW w:w="3610" w:type="dxa"/>
            <w:tcBorders>
              <w:top w:val="nil"/>
              <w:left w:val="nil"/>
              <w:bottom w:val="nil"/>
              <w:right w:val="nil"/>
            </w:tcBorders>
          </w:tcPr>
          <w:p w14:paraId="5EAE52C7" w14:textId="77777777" w:rsidR="005506F8" w:rsidRPr="00EA2838" w:rsidRDefault="00000000">
            <w:pPr>
              <w:spacing w:after="0"/>
              <w:ind w:left="10"/>
            </w:pPr>
            <w:r w:rsidRPr="00EA2838">
              <w:rPr>
                <w:rFonts w:ascii="Calibri" w:eastAsia="Calibri" w:hAnsi="Calibri" w:cs="Calibri"/>
                <w:sz w:val="20"/>
              </w:rPr>
              <w:t>MIX VOLUME — Mixdown Volume</w:t>
            </w:r>
          </w:p>
        </w:tc>
      </w:tr>
      <w:tr w:rsidR="005506F8" w:rsidRPr="00EA2838" w14:paraId="38CB17DA" w14:textId="77777777">
        <w:trPr>
          <w:trHeight w:val="224"/>
        </w:trPr>
        <w:tc>
          <w:tcPr>
            <w:tcW w:w="3696" w:type="dxa"/>
            <w:tcBorders>
              <w:top w:val="nil"/>
              <w:left w:val="nil"/>
              <w:bottom w:val="nil"/>
              <w:right w:val="nil"/>
            </w:tcBorders>
          </w:tcPr>
          <w:p w14:paraId="07435F5D" w14:textId="77777777" w:rsidR="005506F8" w:rsidRPr="00EA2838" w:rsidRDefault="00000000">
            <w:pPr>
              <w:spacing w:after="0"/>
              <w:ind w:left="5"/>
            </w:pPr>
            <w:r w:rsidRPr="00EA2838">
              <w:rPr>
                <w:rFonts w:ascii="Calibri" w:eastAsia="Calibri" w:hAnsi="Calibri" w:cs="Calibri"/>
                <w:sz w:val="20"/>
              </w:rPr>
              <w:t>SOSTFNUTO — Sostenuto Pedal</w:t>
            </w:r>
          </w:p>
        </w:tc>
        <w:tc>
          <w:tcPr>
            <w:tcW w:w="3610" w:type="dxa"/>
            <w:tcBorders>
              <w:top w:val="nil"/>
              <w:left w:val="nil"/>
              <w:bottom w:val="nil"/>
              <w:right w:val="nil"/>
            </w:tcBorders>
          </w:tcPr>
          <w:p w14:paraId="3EAE1E3E" w14:textId="77777777" w:rsidR="005506F8" w:rsidRPr="00EA2838" w:rsidRDefault="00000000">
            <w:pPr>
              <w:spacing w:after="0"/>
              <w:ind w:left="5"/>
            </w:pPr>
            <w:r w:rsidRPr="00EA2838">
              <w:rPr>
                <w:rFonts w:ascii="Calibri" w:eastAsia="Calibri" w:hAnsi="Calibri" w:cs="Calibri"/>
                <w:sz w:val="20"/>
              </w:rPr>
              <w:t>MIX PAN — Mixdown Pan</w:t>
            </w:r>
          </w:p>
        </w:tc>
      </w:tr>
      <w:tr w:rsidR="005506F8" w:rsidRPr="00EA2838" w14:paraId="4A8C7BEA" w14:textId="77777777">
        <w:trPr>
          <w:trHeight w:val="210"/>
        </w:trPr>
        <w:tc>
          <w:tcPr>
            <w:tcW w:w="3696" w:type="dxa"/>
            <w:tcBorders>
              <w:top w:val="nil"/>
              <w:left w:val="nil"/>
              <w:bottom w:val="nil"/>
              <w:right w:val="nil"/>
            </w:tcBorders>
          </w:tcPr>
          <w:p w14:paraId="625ECC2D" w14:textId="77777777" w:rsidR="005506F8" w:rsidRPr="00EA2838" w:rsidRDefault="00000000">
            <w:pPr>
              <w:spacing w:after="0"/>
            </w:pPr>
            <w:r w:rsidRPr="00EA2838">
              <w:rPr>
                <w:rFonts w:ascii="Calibri" w:eastAsia="Calibri" w:hAnsi="Calibri" w:cs="Calibri"/>
                <w:sz w:val="20"/>
              </w:rPr>
              <w:t>TIMBRE Timbre Controller</w:t>
            </w:r>
          </w:p>
        </w:tc>
        <w:tc>
          <w:tcPr>
            <w:tcW w:w="3610" w:type="dxa"/>
            <w:tcBorders>
              <w:top w:val="nil"/>
              <w:left w:val="nil"/>
              <w:bottom w:val="nil"/>
              <w:right w:val="nil"/>
            </w:tcBorders>
          </w:tcPr>
          <w:p w14:paraId="69CBCD36" w14:textId="77777777" w:rsidR="005506F8" w:rsidRPr="00EA2838" w:rsidRDefault="00000000">
            <w:pPr>
              <w:spacing w:after="0"/>
            </w:pPr>
            <w:r w:rsidRPr="00EA2838">
              <w:rPr>
                <w:rFonts w:ascii="Calibri" w:eastAsia="Calibri" w:hAnsi="Calibri" w:cs="Calibri"/>
                <w:sz w:val="20"/>
              </w:rPr>
              <w:t>PITCH BEND — Pitch Bend Wheel</w:t>
            </w:r>
          </w:p>
        </w:tc>
      </w:tr>
    </w:tbl>
    <w:p w14:paraId="0A7A9E0C" w14:textId="77777777" w:rsidR="005506F8" w:rsidRPr="00EA2838" w:rsidRDefault="00000000">
      <w:pPr>
        <w:numPr>
          <w:ilvl w:val="0"/>
          <w:numId w:val="86"/>
        </w:numPr>
        <w:spacing w:after="224" w:line="226" w:lineRule="auto"/>
        <w:ind w:right="14" w:hanging="413"/>
        <w:jc w:val="both"/>
      </w:pPr>
      <w:r w:rsidRPr="00EA2838">
        <w:rPr>
          <w:rFonts w:ascii="Calibri" w:eastAsia="Calibri" w:hAnsi="Calibri" w:cs="Calibri"/>
          <w:sz w:val="24"/>
        </w:rPr>
        <w:t>Use the Data Entry Controls to set the scale amount that the chosen controller will be scaled. The scale factor is actually two parameters, the first setting the integer segment (0-9), the second setting the fraction segment (.00 -.99). Scale values less than 1.00 will lower the controller values. Scale values greater than 1.00 will raise controller values.</w:t>
      </w:r>
    </w:p>
    <w:p w14:paraId="1D0DE444" w14:textId="77777777" w:rsidR="005506F8" w:rsidRPr="00EA2838" w:rsidRDefault="00000000">
      <w:pPr>
        <w:numPr>
          <w:ilvl w:val="0"/>
          <w:numId w:val="86"/>
        </w:numPr>
        <w:spacing w:after="2" w:line="227" w:lineRule="auto"/>
        <w:ind w:right="14" w:hanging="413"/>
        <w:jc w:val="both"/>
      </w:pPr>
      <w:r w:rsidRPr="00EA2838">
        <w:rPr>
          <w:rFonts w:ascii="Calibri" w:eastAsia="Calibri" w:hAnsi="Calibri" w:cs="Calibri"/>
          <w:sz w:val="24"/>
        </w:rPr>
        <w:t>Press the Right Arrow button again and set the time and/or key range on the Edit Track Range screen, as shown earlier in this section. (If you wish to do the entire track, simply continue.)</w:t>
      </w:r>
    </w:p>
    <w:p w14:paraId="38FAB721" w14:textId="77777777" w:rsidR="005506F8" w:rsidRPr="00EA2838" w:rsidRDefault="00000000">
      <w:pPr>
        <w:numPr>
          <w:ilvl w:val="0"/>
          <w:numId w:val="86"/>
        </w:numPr>
        <w:spacing w:after="193" w:line="227" w:lineRule="auto"/>
        <w:ind w:right="14" w:hanging="413"/>
        <w:jc w:val="both"/>
      </w:pPr>
      <w:r w:rsidRPr="00EA2838">
        <w:rPr>
          <w:rFonts w:ascii="Calibri" w:eastAsia="Calibri" w:hAnsi="Calibri" w:cs="Calibri"/>
          <w:sz w:val="24"/>
        </w:rPr>
        <w:t>With the range set (or entire track selected), press Enter.</w:t>
      </w:r>
    </w:p>
    <w:tbl>
      <w:tblPr>
        <w:tblStyle w:val="TableGrid"/>
        <w:tblW w:w="9311" w:type="dxa"/>
        <w:tblInd w:w="13" w:type="dxa"/>
        <w:tblCellMar>
          <w:top w:w="39" w:type="dxa"/>
          <w:left w:w="0" w:type="dxa"/>
          <w:bottom w:w="0" w:type="dxa"/>
          <w:right w:w="115" w:type="dxa"/>
        </w:tblCellMar>
        <w:tblLook w:val="04A0" w:firstRow="1" w:lastRow="0" w:firstColumn="1" w:lastColumn="0" w:noHBand="0" w:noVBand="1"/>
      </w:tblPr>
      <w:tblGrid>
        <w:gridCol w:w="601"/>
        <w:gridCol w:w="2218"/>
        <w:gridCol w:w="3677"/>
        <w:gridCol w:w="2815"/>
      </w:tblGrid>
      <w:tr w:rsidR="005506F8" w:rsidRPr="00EA2838" w14:paraId="246C56A5" w14:textId="77777777">
        <w:trPr>
          <w:trHeight w:val="326"/>
        </w:trPr>
        <w:tc>
          <w:tcPr>
            <w:tcW w:w="602" w:type="dxa"/>
            <w:vMerge w:val="restart"/>
            <w:tcBorders>
              <w:top w:val="single" w:sz="2" w:space="0" w:color="000000"/>
              <w:left w:val="single" w:sz="2" w:space="0" w:color="000000"/>
              <w:bottom w:val="single" w:sz="2" w:space="0" w:color="000000"/>
              <w:right w:val="single" w:sz="2" w:space="0" w:color="000000"/>
            </w:tcBorders>
            <w:vAlign w:val="center"/>
          </w:tcPr>
          <w:p w14:paraId="05505032" w14:textId="77777777" w:rsidR="005506F8" w:rsidRPr="00EA2838" w:rsidRDefault="00000000">
            <w:pPr>
              <w:spacing w:after="0"/>
              <w:ind w:left="160"/>
            </w:pPr>
            <w:r w:rsidRPr="00EA2838">
              <w:rPr>
                <w:rFonts w:ascii="Calibri" w:eastAsia="Calibri" w:hAnsi="Calibri" w:cs="Calibri"/>
                <w:sz w:val="32"/>
              </w:rPr>
              <w:t>57</w:t>
            </w:r>
          </w:p>
        </w:tc>
        <w:tc>
          <w:tcPr>
            <w:tcW w:w="2218" w:type="dxa"/>
            <w:tcBorders>
              <w:top w:val="single" w:sz="2" w:space="0" w:color="000000"/>
              <w:left w:val="single" w:sz="2" w:space="0" w:color="000000"/>
              <w:bottom w:val="single" w:sz="2" w:space="0" w:color="000000"/>
              <w:right w:val="nil"/>
            </w:tcBorders>
          </w:tcPr>
          <w:p w14:paraId="75215485" w14:textId="77777777" w:rsidR="005506F8" w:rsidRPr="00EA2838" w:rsidRDefault="00000000">
            <w:pPr>
              <w:spacing w:after="0"/>
              <w:ind w:left="264"/>
            </w:pPr>
            <w:r w:rsidRPr="00EA2838">
              <w:rPr>
                <w:rFonts w:ascii="Calibri" w:eastAsia="Calibri" w:hAnsi="Calibri" w:cs="Calibri"/>
                <w:sz w:val="28"/>
              </w:rPr>
              <w:t>Filter Events</w:t>
            </w:r>
          </w:p>
        </w:tc>
        <w:tc>
          <w:tcPr>
            <w:tcW w:w="3677" w:type="dxa"/>
            <w:tcBorders>
              <w:top w:val="single" w:sz="2" w:space="0" w:color="000000"/>
              <w:left w:val="nil"/>
              <w:bottom w:val="single" w:sz="2" w:space="0" w:color="000000"/>
              <w:right w:val="nil"/>
            </w:tcBorders>
          </w:tcPr>
          <w:p w14:paraId="1AB461AA" w14:textId="77777777" w:rsidR="005506F8" w:rsidRPr="00EA2838" w:rsidRDefault="005506F8"/>
        </w:tc>
        <w:tc>
          <w:tcPr>
            <w:tcW w:w="2815" w:type="dxa"/>
            <w:tcBorders>
              <w:top w:val="single" w:sz="2" w:space="0" w:color="000000"/>
              <w:left w:val="nil"/>
              <w:bottom w:val="single" w:sz="2" w:space="0" w:color="000000"/>
              <w:right w:val="single" w:sz="2" w:space="0" w:color="000000"/>
            </w:tcBorders>
          </w:tcPr>
          <w:p w14:paraId="1513673D" w14:textId="77777777" w:rsidR="005506F8" w:rsidRPr="00EA2838" w:rsidRDefault="005506F8"/>
        </w:tc>
      </w:tr>
      <w:tr w:rsidR="005506F8" w:rsidRPr="00EA2838" w14:paraId="46F721ED" w14:textId="77777777">
        <w:trPr>
          <w:trHeight w:val="302"/>
        </w:trPr>
        <w:tc>
          <w:tcPr>
            <w:tcW w:w="0" w:type="auto"/>
            <w:vMerge/>
            <w:tcBorders>
              <w:top w:val="nil"/>
              <w:left w:val="single" w:sz="2" w:space="0" w:color="000000"/>
              <w:bottom w:val="single" w:sz="2" w:space="0" w:color="000000"/>
              <w:right w:val="single" w:sz="2" w:space="0" w:color="000000"/>
            </w:tcBorders>
          </w:tcPr>
          <w:p w14:paraId="6B44B65B" w14:textId="77777777" w:rsidR="005506F8" w:rsidRPr="00EA2838" w:rsidRDefault="005506F8"/>
        </w:tc>
        <w:tc>
          <w:tcPr>
            <w:tcW w:w="2218" w:type="dxa"/>
            <w:tcBorders>
              <w:top w:val="single" w:sz="2" w:space="0" w:color="000000"/>
              <w:left w:val="single" w:sz="2" w:space="0" w:color="000000"/>
              <w:bottom w:val="single" w:sz="2" w:space="0" w:color="000000"/>
              <w:right w:val="nil"/>
            </w:tcBorders>
          </w:tcPr>
          <w:p w14:paraId="4614A6A9" w14:textId="77777777" w:rsidR="005506F8" w:rsidRPr="00EA2838" w:rsidRDefault="00000000">
            <w:pPr>
              <w:spacing w:after="0"/>
              <w:ind w:left="240"/>
            </w:pPr>
            <w:r w:rsidRPr="00EA2838">
              <w:rPr>
                <w:rFonts w:ascii="Calibri" w:eastAsia="Calibri" w:hAnsi="Calibri" w:cs="Calibri"/>
                <w:sz w:val="24"/>
              </w:rPr>
              <w:t>Event Bank</w:t>
            </w:r>
          </w:p>
        </w:tc>
        <w:tc>
          <w:tcPr>
            <w:tcW w:w="3677" w:type="dxa"/>
            <w:tcBorders>
              <w:top w:val="single" w:sz="2" w:space="0" w:color="000000"/>
              <w:left w:val="nil"/>
              <w:bottom w:val="single" w:sz="2" w:space="0" w:color="000000"/>
              <w:right w:val="nil"/>
            </w:tcBorders>
          </w:tcPr>
          <w:p w14:paraId="214A86ED" w14:textId="77777777" w:rsidR="005506F8" w:rsidRPr="00EA2838" w:rsidRDefault="00000000">
            <w:pPr>
              <w:spacing w:after="0"/>
            </w:pPr>
            <w:r w:rsidRPr="00EA2838">
              <w:rPr>
                <w:rFonts w:ascii="Calibri" w:eastAsia="Calibri" w:hAnsi="Calibri" w:cs="Calibri"/>
                <w:sz w:val="24"/>
              </w:rPr>
              <w:t xml:space="preserve">Press Edit Sequences/ Event (Bank 5) </w:t>
            </w:r>
          </w:p>
        </w:tc>
        <w:tc>
          <w:tcPr>
            <w:tcW w:w="2815" w:type="dxa"/>
            <w:tcBorders>
              <w:top w:val="single" w:sz="2" w:space="0" w:color="000000"/>
              <w:left w:val="nil"/>
              <w:bottom w:val="single" w:sz="2" w:space="0" w:color="000000"/>
              <w:right w:val="single" w:sz="2" w:space="0" w:color="000000"/>
            </w:tcBorders>
          </w:tcPr>
          <w:p w14:paraId="4326EA4B" w14:textId="77777777" w:rsidR="005506F8" w:rsidRPr="00EA2838" w:rsidRDefault="00000000">
            <w:pPr>
              <w:spacing w:after="0"/>
            </w:pPr>
            <w:r w:rsidRPr="00EA2838">
              <w:rPr>
                <w:rFonts w:ascii="Calibri" w:eastAsia="Calibri" w:hAnsi="Calibri" w:cs="Calibri"/>
                <w:sz w:val="24"/>
              </w:rPr>
              <w:t>Screen 7.</w:t>
            </w:r>
          </w:p>
        </w:tc>
      </w:tr>
    </w:tbl>
    <w:p w14:paraId="11DD6368" w14:textId="77777777" w:rsidR="005506F8" w:rsidRPr="00EA2838" w:rsidRDefault="00000000">
      <w:pPr>
        <w:spacing w:after="3"/>
        <w:ind w:left="-5" w:hanging="10"/>
      </w:pPr>
      <w:r w:rsidRPr="00EA2838">
        <w:rPr>
          <w:rFonts w:ascii="Calibri" w:eastAsia="Calibri" w:hAnsi="Calibri" w:cs="Calibri"/>
        </w:rPr>
        <w:t>Filter 1</w:t>
      </w:r>
      <w:r w:rsidRPr="00EA2838">
        <w:rPr>
          <w:rFonts w:ascii="Calibri" w:eastAsia="Calibri" w:hAnsi="Calibri" w:cs="Calibri"/>
          <w:vertAlign w:val="superscript"/>
        </w:rPr>
        <w:t>8</w:t>
      </w:r>
      <w:r w:rsidRPr="00EA2838">
        <w:rPr>
          <w:rFonts w:ascii="Calibri" w:eastAsia="Calibri" w:hAnsi="Calibri" w:cs="Calibri"/>
        </w:rPr>
        <w:t>Ä ents</w:t>
      </w:r>
    </w:p>
    <w:p w14:paraId="753B4C3E" w14:textId="77777777" w:rsidR="005506F8" w:rsidRPr="00EA2838" w:rsidRDefault="00000000">
      <w:pPr>
        <w:spacing w:after="232" w:line="227" w:lineRule="auto"/>
        <w:ind w:left="1647"/>
        <w:jc w:val="both"/>
      </w:pPr>
      <w:r w:rsidRPr="00EA2838">
        <w:rPr>
          <w:rFonts w:ascii="Calibri" w:eastAsia="Calibri" w:hAnsi="Calibri" w:cs="Calibri"/>
          <w:sz w:val="24"/>
        </w:rPr>
        <w:t xml:space="preserve">The Filter Events command can be used to selectively remove events (such as note&gt;. controllers and program changes) from a track, or to copy selected events to a di fferent track for further editing. The Filter command has two modes, Erase and Copy. </w:t>
      </w:r>
      <w:r w:rsidRPr="00EA2838">
        <w:rPr>
          <w:rFonts w:ascii="Calibri" w:eastAsia="Calibri" w:hAnsi="Calibri" w:cs="Calibri"/>
          <w:sz w:val="24"/>
        </w:rPr>
        <w:lastRenderedPageBreak/>
        <w:t>I)epending on which mode is selected, it will either remove the specified events from the track, or simply copy them to another track, leaving the on track Intact.</w:t>
      </w:r>
    </w:p>
    <w:p w14:paraId="7EE8E0F4" w14:textId="77777777" w:rsidR="005506F8" w:rsidRPr="00EA2838" w:rsidRDefault="00000000">
      <w:pPr>
        <w:numPr>
          <w:ilvl w:val="0"/>
          <w:numId w:val="86"/>
        </w:numPr>
        <w:spacing w:after="35" w:line="227" w:lineRule="auto"/>
        <w:ind w:right="14" w:hanging="413"/>
        <w:jc w:val="both"/>
      </w:pPr>
      <w:r w:rsidRPr="00EA2838">
        <w:rPr>
          <w:rFonts w:ascii="Calibri" w:eastAsia="Calibri" w:hAnsi="Calibri" w:cs="Calibri"/>
          <w:sz w:val="24"/>
        </w:rPr>
        <w:t>Select the Filter Events command. Press Enter. The display shows:</w:t>
      </w:r>
    </w:p>
    <w:p w14:paraId="470AE95A" w14:textId="77777777" w:rsidR="005506F8" w:rsidRPr="00EA2838" w:rsidRDefault="00000000">
      <w:pPr>
        <w:spacing w:after="307"/>
        <w:ind w:left="3254"/>
      </w:pPr>
      <w:r w:rsidRPr="00EA2838">
        <w:drawing>
          <wp:inline distT="0" distB="0" distL="0" distR="0" wp14:anchorId="483BF03D" wp14:editId="3E7C1D24">
            <wp:extent cx="2877312" cy="829310"/>
            <wp:effectExtent l="0" t="0" r="0" b="0"/>
            <wp:docPr id="1314036" name="Picture 1314036"/>
            <wp:cNvGraphicFramePr/>
            <a:graphic xmlns:a="http://schemas.openxmlformats.org/drawingml/2006/main">
              <a:graphicData uri="http://schemas.openxmlformats.org/drawingml/2006/picture">
                <pic:pic xmlns:pic="http://schemas.openxmlformats.org/drawingml/2006/picture">
                  <pic:nvPicPr>
                    <pic:cNvPr id="1314036" name="Picture 1314036"/>
                    <pic:cNvPicPr/>
                  </pic:nvPicPr>
                  <pic:blipFill>
                    <a:blip r:embed="rId2108"/>
                    <a:stretch>
                      <a:fillRect/>
                    </a:stretch>
                  </pic:blipFill>
                  <pic:spPr>
                    <a:xfrm>
                      <a:off x="0" y="0"/>
                      <a:ext cx="2877312" cy="829310"/>
                    </a:xfrm>
                    <a:prstGeom prst="rect">
                      <a:avLst/>
                    </a:prstGeom>
                  </pic:spPr>
                </pic:pic>
              </a:graphicData>
            </a:graphic>
          </wp:inline>
        </w:drawing>
      </w:r>
    </w:p>
    <w:p w14:paraId="08A6ED27" w14:textId="77777777" w:rsidR="005506F8" w:rsidRPr="00EA2838" w:rsidRDefault="00000000">
      <w:pPr>
        <w:spacing w:after="223" w:line="220" w:lineRule="auto"/>
        <w:ind w:left="1646" w:right="10" w:hanging="10"/>
      </w:pPr>
      <w:r w:rsidRPr="00EA2838">
        <mc:AlternateContent>
          <mc:Choice Requires="wpg">
            <w:drawing>
              <wp:anchor distT="0" distB="0" distL="114300" distR="114300" simplePos="0" relativeHeight="251846656" behindDoc="0" locked="0" layoutInCell="1" allowOverlap="1" wp14:anchorId="3A76C4C5" wp14:editId="79679979">
                <wp:simplePos x="0" y="0"/>
                <wp:positionH relativeFrom="page">
                  <wp:posOffset>316992</wp:posOffset>
                </wp:positionH>
                <wp:positionV relativeFrom="page">
                  <wp:posOffset>9524870</wp:posOffset>
                </wp:positionV>
                <wp:extent cx="5983225" cy="15244"/>
                <wp:effectExtent l="0" t="0" r="0" b="0"/>
                <wp:wrapTopAndBottom/>
                <wp:docPr id="1314041" name="Group 1314041"/>
                <wp:cNvGraphicFramePr/>
                <a:graphic xmlns:a="http://schemas.openxmlformats.org/drawingml/2006/main">
                  <a:graphicData uri="http://schemas.microsoft.com/office/word/2010/wordprocessingGroup">
                    <wpg:wgp>
                      <wpg:cNvGrpSpPr/>
                      <wpg:grpSpPr>
                        <a:xfrm>
                          <a:off x="0" y="0"/>
                          <a:ext cx="5983225" cy="15244"/>
                          <a:chOff x="0" y="0"/>
                          <a:chExt cx="5983225" cy="15244"/>
                        </a:xfrm>
                      </wpg:grpSpPr>
                      <wps:wsp>
                        <wps:cNvPr id="1314040" name="Shape 1314040"/>
                        <wps:cNvSpPr/>
                        <wps:spPr>
                          <a:xfrm>
                            <a:off x="0" y="0"/>
                            <a:ext cx="5983225" cy="15244"/>
                          </a:xfrm>
                          <a:custGeom>
                            <a:avLst/>
                            <a:gdLst/>
                            <a:ahLst/>
                            <a:cxnLst/>
                            <a:rect l="0" t="0" r="0" b="0"/>
                            <a:pathLst>
                              <a:path w="5983225" h="15244">
                                <a:moveTo>
                                  <a:pt x="0" y="7622"/>
                                </a:moveTo>
                                <a:lnTo>
                                  <a:pt x="5983225"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41" style="width:471.12pt;height:1.20032pt;position:absolute;mso-position-horizontal-relative:page;mso-position-horizontal:absolute;margin-left:24.96pt;mso-position-vertical-relative:page;margin-top:749.99pt;" coordsize="59832,152">
                <v:shape id="Shape 1314040" style="position:absolute;width:59832;height:152;left:0;top:0;" coordsize="5983225,15244" path="m0,7622l5983225,7622">
                  <v:stroke weight="1.20032pt" endcap="flat" joinstyle="miter" miterlimit="1" on="true" color="#000000"/>
                  <v:fill on="false" color="#000000"/>
                </v:shape>
                <w10:wrap type="topAndBottom"/>
              </v:group>
            </w:pict>
          </mc:Fallback>
        </mc:AlternateContent>
      </w:r>
      <w:r w:rsidRPr="00EA2838">
        <w:drawing>
          <wp:anchor distT="0" distB="0" distL="114300" distR="114300" simplePos="0" relativeHeight="251847680" behindDoc="0" locked="0" layoutInCell="1" allowOverlap="0" wp14:anchorId="1677A3FB" wp14:editId="06DA92C1">
            <wp:simplePos x="0" y="0"/>
            <wp:positionH relativeFrom="page">
              <wp:posOffset>1048512</wp:posOffset>
            </wp:positionH>
            <wp:positionV relativeFrom="page">
              <wp:posOffset>9701709</wp:posOffset>
            </wp:positionV>
            <wp:extent cx="152400" cy="9146"/>
            <wp:effectExtent l="0" t="0" r="0" b="0"/>
            <wp:wrapTopAndBottom/>
            <wp:docPr id="697346" name="Picture 697346"/>
            <wp:cNvGraphicFramePr/>
            <a:graphic xmlns:a="http://schemas.openxmlformats.org/drawingml/2006/main">
              <a:graphicData uri="http://schemas.openxmlformats.org/drawingml/2006/picture">
                <pic:pic xmlns:pic="http://schemas.openxmlformats.org/drawingml/2006/picture">
                  <pic:nvPicPr>
                    <pic:cNvPr id="697346" name="Picture 697346"/>
                    <pic:cNvPicPr/>
                  </pic:nvPicPr>
                  <pic:blipFill>
                    <a:blip r:embed="rId2109"/>
                    <a:stretch>
                      <a:fillRect/>
                    </a:stretch>
                  </pic:blipFill>
                  <pic:spPr>
                    <a:xfrm>
                      <a:off x="0" y="0"/>
                      <a:ext cx="152400" cy="9146"/>
                    </a:xfrm>
                    <a:prstGeom prst="rect">
                      <a:avLst/>
                    </a:prstGeom>
                  </pic:spPr>
                </pic:pic>
              </a:graphicData>
            </a:graphic>
          </wp:anchor>
        </w:drawing>
      </w:r>
      <w:r w:rsidRPr="00EA2838">
        <mc:AlternateContent>
          <mc:Choice Requires="wpg">
            <w:drawing>
              <wp:anchor distT="0" distB="0" distL="114300" distR="114300" simplePos="0" relativeHeight="251848704" behindDoc="0" locked="0" layoutInCell="1" allowOverlap="1" wp14:anchorId="0A3C9CEE" wp14:editId="525D0D62">
                <wp:simplePos x="0" y="0"/>
                <wp:positionH relativeFrom="page">
                  <wp:posOffset>353568</wp:posOffset>
                </wp:positionH>
                <wp:positionV relativeFrom="page">
                  <wp:posOffset>567102</wp:posOffset>
                </wp:positionV>
                <wp:extent cx="5961889" cy="12196"/>
                <wp:effectExtent l="0" t="0" r="0" b="0"/>
                <wp:wrapTopAndBottom/>
                <wp:docPr id="1314043" name="Group 1314043"/>
                <wp:cNvGraphicFramePr/>
                <a:graphic xmlns:a="http://schemas.openxmlformats.org/drawingml/2006/main">
                  <a:graphicData uri="http://schemas.microsoft.com/office/word/2010/wordprocessingGroup">
                    <wpg:wgp>
                      <wpg:cNvGrpSpPr/>
                      <wpg:grpSpPr>
                        <a:xfrm>
                          <a:off x="0" y="0"/>
                          <a:ext cx="5961889" cy="12196"/>
                          <a:chOff x="0" y="0"/>
                          <a:chExt cx="5961889" cy="12196"/>
                        </a:xfrm>
                      </wpg:grpSpPr>
                      <wps:wsp>
                        <wps:cNvPr id="1314042" name="Shape 1314042"/>
                        <wps:cNvSpPr/>
                        <wps:spPr>
                          <a:xfrm>
                            <a:off x="0" y="0"/>
                            <a:ext cx="5961889" cy="12196"/>
                          </a:xfrm>
                          <a:custGeom>
                            <a:avLst/>
                            <a:gdLst/>
                            <a:ahLst/>
                            <a:cxnLst/>
                            <a:rect l="0" t="0" r="0" b="0"/>
                            <a:pathLst>
                              <a:path w="5961889" h="12196">
                                <a:moveTo>
                                  <a:pt x="0" y="6098"/>
                                </a:moveTo>
                                <a:lnTo>
                                  <a:pt x="5961889"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43" style="width:469.44pt;height:0.960293pt;position:absolute;mso-position-horizontal-relative:page;mso-position-horizontal:absolute;margin-left:27.84pt;mso-position-vertical-relative:page;margin-top:44.6537pt;" coordsize="59618,121">
                <v:shape id="Shape 1314042" style="position:absolute;width:59618;height:121;left:0;top:0;" coordsize="5961889,12196" path="m0,6098l5961889,6098">
                  <v:stroke weight="0.960293pt" endcap="flat" joinstyle="miter" miterlimit="1" on="true" color="#000000"/>
                  <v:fill on="false" color="#000000"/>
                </v:shape>
                <w10:wrap type="topAndBottom"/>
              </v:group>
            </w:pict>
          </mc:Fallback>
        </mc:AlternateContent>
      </w:r>
      <w:r w:rsidRPr="00EA2838">
        <w:rPr>
          <w:rFonts w:ascii="Calibri" w:eastAsia="Calibri" w:hAnsi="Calibri" w:cs="Calibri"/>
          <w:sz w:val="24"/>
        </w:rPr>
        <w:t>The top line indicates the track number which is to be edited. This parameter can be edited with the Data Enü-y Controls. The bottom line of the display indicates the name of the sequence or song hich is being edited. This parameter is display only, and cannot be edited.</w:t>
      </w:r>
    </w:p>
    <w:p w14:paraId="06E4A147" w14:textId="77777777" w:rsidR="005506F8" w:rsidRPr="00EA2838" w:rsidRDefault="00000000">
      <w:pPr>
        <w:numPr>
          <w:ilvl w:val="0"/>
          <w:numId w:val="86"/>
        </w:numPr>
        <w:spacing w:after="35" w:line="227" w:lineRule="auto"/>
        <w:ind w:right="14" w:hanging="413"/>
        <w:jc w:val="both"/>
      </w:pPr>
      <w:r w:rsidRPr="00EA2838">
        <w:rPr>
          <w:rFonts w:ascii="Calibri" w:eastAsia="Calibri" w:hAnsi="Calibri" w:cs="Calibri"/>
          <w:sz w:val="24"/>
        </w:rPr>
        <w:t>Press the Right Arrow button. The display reads:</w:t>
      </w:r>
    </w:p>
    <w:p w14:paraId="0C0BC570" w14:textId="77777777" w:rsidR="005506F8" w:rsidRPr="00EA2838" w:rsidRDefault="00000000">
      <w:pPr>
        <w:spacing w:after="309"/>
        <w:ind w:left="3245"/>
      </w:pPr>
      <w:r w:rsidRPr="00EA2838">
        <w:drawing>
          <wp:inline distT="0" distB="0" distL="0" distR="0" wp14:anchorId="56D747E9" wp14:editId="1BEE9149">
            <wp:extent cx="2871217" cy="1173840"/>
            <wp:effectExtent l="0" t="0" r="0" b="0"/>
            <wp:docPr id="1314038" name="Picture 1314038"/>
            <wp:cNvGraphicFramePr/>
            <a:graphic xmlns:a="http://schemas.openxmlformats.org/drawingml/2006/main">
              <a:graphicData uri="http://schemas.openxmlformats.org/drawingml/2006/picture">
                <pic:pic xmlns:pic="http://schemas.openxmlformats.org/drawingml/2006/picture">
                  <pic:nvPicPr>
                    <pic:cNvPr id="1314038" name="Picture 1314038"/>
                    <pic:cNvPicPr/>
                  </pic:nvPicPr>
                  <pic:blipFill>
                    <a:blip r:embed="rId2110"/>
                    <a:stretch>
                      <a:fillRect/>
                    </a:stretch>
                  </pic:blipFill>
                  <pic:spPr>
                    <a:xfrm>
                      <a:off x="0" y="0"/>
                      <a:ext cx="2871217" cy="1173840"/>
                    </a:xfrm>
                    <a:prstGeom prst="rect">
                      <a:avLst/>
                    </a:prstGeom>
                  </pic:spPr>
                </pic:pic>
              </a:graphicData>
            </a:graphic>
          </wp:inline>
        </w:drawing>
      </w:r>
    </w:p>
    <w:p w14:paraId="3AA20658" w14:textId="77777777" w:rsidR="005506F8" w:rsidRPr="00EA2838" w:rsidRDefault="00000000">
      <w:pPr>
        <w:numPr>
          <w:ilvl w:val="0"/>
          <w:numId w:val="86"/>
        </w:numPr>
        <w:spacing w:after="35" w:line="227" w:lineRule="auto"/>
        <w:ind w:right="14" w:hanging="413"/>
        <w:jc w:val="both"/>
      </w:pPr>
      <w:r w:rsidRPr="00EA2838">
        <w:rPr>
          <w:rFonts w:ascii="Calibri" w:eastAsia="Calibri" w:hAnsi="Calibri" w:cs="Calibri"/>
          <w:sz w:val="24"/>
        </w:rPr>
        <w:t>Use the Data Entry Controls to choose which type of events you would like filtered from the track. The following event types can be filtered:</w:t>
      </w:r>
    </w:p>
    <w:p w14:paraId="74DA41B2" w14:textId="77777777" w:rsidR="005506F8" w:rsidRPr="00EA2838" w:rsidRDefault="005506F8">
      <w:pPr>
        <w:sectPr w:rsidR="005506F8" w:rsidRPr="00EA2838" w:rsidSect="00166CEE">
          <w:headerReference w:type="even" r:id="rId2111"/>
          <w:headerReference w:type="default" r:id="rId2112"/>
          <w:footerReference w:type="even" r:id="rId2113"/>
          <w:footerReference w:type="default" r:id="rId2114"/>
          <w:headerReference w:type="first" r:id="rId2115"/>
          <w:footerReference w:type="first" r:id="rId2116"/>
          <w:footnotePr>
            <w:numRestart w:val="eachPage"/>
          </w:footnotePr>
          <w:pgSz w:w="10906" w:h="15494"/>
          <w:pgMar w:top="1172" w:right="475" w:bottom="1580" w:left="538" w:header="451" w:footer="202" w:gutter="0"/>
          <w:cols w:space="708"/>
        </w:sectPr>
      </w:pPr>
    </w:p>
    <w:p w14:paraId="741740CC" w14:textId="77777777" w:rsidR="005506F8" w:rsidRPr="00EA2838" w:rsidRDefault="00000000">
      <w:pPr>
        <w:spacing w:after="0"/>
        <w:ind w:left="5" w:hanging="10"/>
      </w:pPr>
      <w:r w:rsidRPr="00EA2838">
        <w:rPr>
          <w:rFonts w:ascii="Calibri" w:eastAsia="Calibri" w:hAnsi="Calibri" w:cs="Calibri"/>
          <w:sz w:val="20"/>
        </w:rPr>
        <w:t>MODWHEEL — Mod Wheel</w:t>
      </w:r>
    </w:p>
    <w:p w14:paraId="3B1DCB1F" w14:textId="77777777" w:rsidR="005506F8" w:rsidRPr="00EA2838" w:rsidRDefault="00000000">
      <w:pPr>
        <w:spacing w:after="0"/>
        <w:ind w:left="5" w:hanging="10"/>
      </w:pPr>
      <w:r w:rsidRPr="00EA2838">
        <w:rPr>
          <w:rFonts w:ascii="Calibri" w:eastAsia="Calibri" w:hAnsi="Calibri" w:cs="Calibri"/>
          <w:sz w:val="20"/>
        </w:rPr>
        <w:t>PEDAL — Foot Pedal</w:t>
      </w:r>
    </w:p>
    <w:p w14:paraId="0106253B" w14:textId="77777777" w:rsidR="005506F8" w:rsidRPr="00EA2838" w:rsidRDefault="00000000">
      <w:pPr>
        <w:spacing w:after="0"/>
        <w:ind w:left="5" w:hanging="10"/>
      </w:pPr>
      <w:r w:rsidRPr="00EA2838">
        <w:rPr>
          <w:rFonts w:ascii="Calibri" w:eastAsia="Calibri" w:hAnsi="Calibri" w:cs="Calibri"/>
          <w:sz w:val="20"/>
        </w:rPr>
        <w:t>VOLUME — Volume Pedal</w:t>
      </w:r>
    </w:p>
    <w:p w14:paraId="63CEE80D" w14:textId="77777777" w:rsidR="005506F8" w:rsidRPr="00EA2838" w:rsidRDefault="00000000">
      <w:pPr>
        <w:spacing w:after="0"/>
        <w:ind w:left="5" w:hanging="10"/>
      </w:pPr>
      <w:r w:rsidRPr="00EA2838">
        <w:rPr>
          <w:rFonts w:ascii="Calibri" w:eastAsia="Calibri" w:hAnsi="Calibri" w:cs="Calibri"/>
          <w:sz w:val="20"/>
        </w:rPr>
        <w:t>SUSTAIN — Sustain Pedal</w:t>
      </w:r>
    </w:p>
    <w:p w14:paraId="13A92D98" w14:textId="77777777" w:rsidR="005506F8" w:rsidRPr="00EA2838" w:rsidRDefault="00000000">
      <w:pPr>
        <w:spacing w:after="0"/>
        <w:ind w:left="5" w:hanging="10"/>
      </w:pPr>
      <w:r w:rsidRPr="00EA2838">
        <w:rPr>
          <w:rFonts w:ascii="Calibri" w:eastAsia="Calibri" w:hAnsi="Calibri" w:cs="Calibri"/>
          <w:sz w:val="20"/>
        </w:rPr>
        <w:t>SOSTENUTO — Sostenuto Pedal</w:t>
      </w:r>
    </w:p>
    <w:p w14:paraId="5C46CA41" w14:textId="77777777" w:rsidR="005506F8" w:rsidRPr="00EA2838" w:rsidRDefault="00000000">
      <w:pPr>
        <w:spacing w:after="0"/>
        <w:ind w:left="5" w:hanging="10"/>
      </w:pPr>
      <w:r w:rsidRPr="00EA2838">
        <w:rPr>
          <w:rFonts w:ascii="Calibri" w:eastAsia="Calibri" w:hAnsi="Calibri" w:cs="Calibri"/>
          <w:sz w:val="20"/>
        </w:rPr>
        <w:t>TIMBRE — Timbre Controller</w:t>
      </w:r>
    </w:p>
    <w:p w14:paraId="22C9F5A2" w14:textId="77777777" w:rsidR="005506F8" w:rsidRPr="00EA2838" w:rsidRDefault="00000000">
      <w:pPr>
        <w:spacing w:after="0"/>
        <w:ind w:left="5" w:hanging="10"/>
      </w:pPr>
      <w:r w:rsidRPr="00EA2838">
        <w:rPr>
          <w:rFonts w:ascii="Calibri" w:eastAsia="Calibri" w:hAnsi="Calibri" w:cs="Calibri"/>
          <w:sz w:val="20"/>
        </w:rPr>
        <w:t>RELEASE — Release Controller</w:t>
      </w:r>
    </w:p>
    <w:p w14:paraId="38E10F69" w14:textId="77777777" w:rsidR="005506F8" w:rsidRPr="00EA2838" w:rsidRDefault="00000000">
      <w:pPr>
        <w:spacing w:after="0"/>
        <w:ind w:left="5" w:hanging="10"/>
      </w:pPr>
      <w:r w:rsidRPr="00EA2838">
        <w:rPr>
          <w:rFonts w:ascii="Calibri" w:eastAsia="Calibri" w:hAnsi="Calibri" w:cs="Calibri"/>
          <w:sz w:val="20"/>
        </w:rPr>
        <w:t>EXT CONT — Ext. Controller ALL CONTRL — All Controllers</w:t>
      </w:r>
    </w:p>
    <w:p w14:paraId="2D18F488" w14:textId="77777777" w:rsidR="005506F8" w:rsidRPr="00EA2838" w:rsidRDefault="00000000">
      <w:pPr>
        <w:spacing w:after="0"/>
        <w:ind w:left="5" w:hanging="10"/>
      </w:pPr>
      <w:r w:rsidRPr="00EA2838">
        <w:rPr>
          <w:rFonts w:ascii="Calibri" w:eastAsia="Calibri" w:hAnsi="Calibri" w:cs="Calibri"/>
          <w:sz w:val="20"/>
        </w:rPr>
        <w:t>CHN PRESSR — Channel (mono) Pressure</w:t>
      </w:r>
    </w:p>
    <w:p w14:paraId="3169C087" w14:textId="77777777" w:rsidR="005506F8" w:rsidRPr="00EA2838" w:rsidRDefault="00000000">
      <w:pPr>
        <w:spacing w:after="0"/>
        <w:ind w:left="5" w:hanging="10"/>
      </w:pPr>
      <w:r w:rsidRPr="00EA2838">
        <w:rPr>
          <w:rFonts w:ascii="Calibri" w:eastAsia="Calibri" w:hAnsi="Calibri" w:cs="Calibri"/>
          <w:sz w:val="20"/>
        </w:rPr>
        <w:t>MIX VOLUME — Mixdown Volume</w:t>
      </w:r>
    </w:p>
    <w:p w14:paraId="410BBA95" w14:textId="77777777" w:rsidR="005506F8" w:rsidRPr="00EA2838" w:rsidRDefault="00000000">
      <w:pPr>
        <w:spacing w:after="0"/>
        <w:ind w:left="5" w:hanging="10"/>
      </w:pPr>
      <w:r w:rsidRPr="00EA2838">
        <w:rPr>
          <w:rFonts w:ascii="Calibri" w:eastAsia="Calibri" w:hAnsi="Calibri" w:cs="Calibri"/>
          <w:sz w:val="20"/>
        </w:rPr>
        <w:t>MIX PAN — Mixdown Pan</w:t>
      </w:r>
    </w:p>
    <w:p w14:paraId="7A01C12A" w14:textId="77777777" w:rsidR="005506F8" w:rsidRPr="00EA2838" w:rsidRDefault="00000000">
      <w:pPr>
        <w:spacing w:after="0"/>
        <w:ind w:left="5" w:hanging="10"/>
      </w:pPr>
      <w:r w:rsidRPr="00EA2838">
        <w:rPr>
          <w:rFonts w:ascii="Calibri" w:eastAsia="Calibri" w:hAnsi="Calibri" w:cs="Calibri"/>
          <w:sz w:val="20"/>
        </w:rPr>
        <w:t>PITCH-BEND — Pitch Bend Wheel</w:t>
      </w:r>
    </w:p>
    <w:p w14:paraId="305C5CB3" w14:textId="77777777" w:rsidR="005506F8" w:rsidRPr="00EA2838" w:rsidRDefault="00000000">
      <w:pPr>
        <w:spacing w:after="0"/>
        <w:ind w:left="5" w:hanging="10"/>
      </w:pPr>
      <w:r w:rsidRPr="00EA2838">
        <w:rPr>
          <w:rFonts w:ascii="Calibri" w:eastAsia="Calibri" w:hAnsi="Calibri" w:cs="Calibri"/>
          <w:sz w:val="20"/>
        </w:rPr>
        <w:t>PROGRAM-CI+{G — Program Changes</w:t>
      </w:r>
    </w:p>
    <w:p w14:paraId="625CFCFE" w14:textId="77777777" w:rsidR="005506F8" w:rsidRPr="00EA2838" w:rsidRDefault="00000000">
      <w:pPr>
        <w:spacing w:after="0"/>
        <w:ind w:left="5" w:hanging="10"/>
      </w:pPr>
      <w:r w:rsidRPr="00EA2838">
        <w:rPr>
          <w:rFonts w:ascii="Calibri" w:eastAsia="Calibri" w:hAnsi="Calibri" w:cs="Calibri"/>
          <w:sz w:val="20"/>
        </w:rPr>
        <w:t>KEY PRESSR — Key Pressure</w:t>
      </w:r>
    </w:p>
    <w:p w14:paraId="24627E6E" w14:textId="77777777" w:rsidR="005506F8" w:rsidRPr="00EA2838" w:rsidRDefault="00000000">
      <w:pPr>
        <w:spacing w:after="0"/>
        <w:ind w:left="5" w:hanging="10"/>
      </w:pPr>
      <w:r w:rsidRPr="00EA2838">
        <w:rPr>
          <w:rFonts w:ascii="Calibri" w:eastAsia="Calibri" w:hAnsi="Calibri" w:cs="Calibri"/>
          <w:sz w:val="20"/>
        </w:rPr>
        <w:t>KEY-EVENTS — Notes only, no controllers</w:t>
      </w:r>
    </w:p>
    <w:p w14:paraId="719919D9" w14:textId="77777777" w:rsidR="005506F8" w:rsidRPr="00EA2838" w:rsidRDefault="005506F8">
      <w:pPr>
        <w:sectPr w:rsidR="005506F8" w:rsidRPr="00EA2838" w:rsidSect="00166CEE">
          <w:footnotePr>
            <w:numRestart w:val="eachPage"/>
          </w:footnotePr>
          <w:type w:val="continuous"/>
          <w:pgSz w:w="10906" w:h="15494"/>
          <w:pgMar w:top="1440" w:right="1296" w:bottom="1440" w:left="2318" w:header="708" w:footer="708" w:gutter="0"/>
          <w:cols w:num="2" w:space="708" w:equalWidth="0">
            <w:col w:w="2748" w:space="914"/>
            <w:col w:w="3629"/>
          </w:cols>
        </w:sectPr>
      </w:pPr>
    </w:p>
    <w:p w14:paraId="19819C82" w14:textId="77777777" w:rsidR="005506F8" w:rsidRPr="00EA2838" w:rsidRDefault="00000000">
      <w:pPr>
        <w:spacing w:after="4" w:line="260" w:lineRule="auto"/>
        <w:ind w:left="1810" w:right="14" w:hanging="1824"/>
        <w:jc w:val="both"/>
      </w:pPr>
      <w:r w:rsidRPr="00EA2838">
        <w:drawing>
          <wp:inline distT="0" distB="0" distL="0" distR="0" wp14:anchorId="2A48569E" wp14:editId="342FAE9C">
            <wp:extent cx="5952744" cy="420754"/>
            <wp:effectExtent l="0" t="0" r="0" b="0"/>
            <wp:docPr id="1314044" name="Picture 1314044"/>
            <wp:cNvGraphicFramePr/>
            <a:graphic xmlns:a="http://schemas.openxmlformats.org/drawingml/2006/main">
              <a:graphicData uri="http://schemas.openxmlformats.org/drawingml/2006/picture">
                <pic:pic xmlns:pic="http://schemas.openxmlformats.org/drawingml/2006/picture">
                  <pic:nvPicPr>
                    <pic:cNvPr id="1314044" name="Picture 1314044"/>
                    <pic:cNvPicPr/>
                  </pic:nvPicPr>
                  <pic:blipFill>
                    <a:blip r:embed="rId2117"/>
                    <a:stretch>
                      <a:fillRect/>
                    </a:stretch>
                  </pic:blipFill>
                  <pic:spPr>
                    <a:xfrm>
                      <a:off x="0" y="0"/>
                      <a:ext cx="5952744" cy="420754"/>
                    </a:xfrm>
                    <a:prstGeom prst="rect">
                      <a:avLst/>
                    </a:prstGeom>
                  </pic:spPr>
                </pic:pic>
              </a:graphicData>
            </a:graphic>
          </wp:inline>
        </w:drawing>
      </w:r>
      <w:r w:rsidRPr="00EA2838">
        <w:rPr>
          <w:rFonts w:ascii="Calibri" w:eastAsia="Calibri" w:hAnsi="Calibri" w:cs="Calibri"/>
          <w:sz w:val="24"/>
        </w:rPr>
        <w:t>Press the Right Arrow button again and set the time and/or key range on the Edit Track Range screen, as shown earlier in this section. (If you wish to do the entire track, simply continue.)</w:t>
      </w:r>
    </w:p>
    <w:p w14:paraId="1C5DF8AD" w14:textId="77777777" w:rsidR="005506F8" w:rsidRPr="00EA2838" w:rsidRDefault="00000000">
      <w:pPr>
        <w:numPr>
          <w:ilvl w:val="0"/>
          <w:numId w:val="87"/>
        </w:numPr>
        <w:spacing w:after="153" w:line="260" w:lineRule="auto"/>
        <w:ind w:left="1820" w:right="14" w:hanging="178"/>
        <w:jc w:val="both"/>
      </w:pPr>
      <w:r w:rsidRPr="00EA2838">
        <w:rPr>
          <w:rFonts w:ascii="Calibri" w:eastAsia="Calibri" w:hAnsi="Calibri" w:cs="Calibri"/>
          <w:sz w:val="24"/>
        </w:rPr>
        <w:t>With the range set (or entire track selected), press Enter.</w:t>
      </w:r>
    </w:p>
    <w:p w14:paraId="5C19C955" w14:textId="77777777" w:rsidR="005506F8" w:rsidRPr="00EA2838" w:rsidRDefault="00000000">
      <w:pPr>
        <w:numPr>
          <w:ilvl w:val="0"/>
          <w:numId w:val="87"/>
        </w:numPr>
        <w:spacing w:after="4" w:line="260" w:lineRule="auto"/>
        <w:ind w:left="1820" w:right="14" w:hanging="178"/>
        <w:jc w:val="both"/>
      </w:pPr>
      <w:r w:rsidRPr="00EA2838">
        <w:rPr>
          <w:rFonts w:ascii="Calibri" w:eastAsia="Calibri" w:hAnsi="Calibri" w:cs="Calibri"/>
          <w:sz w:val="24"/>
        </w:rPr>
        <w:t>Using the Data Enüy Controls to change the mode to "COPY" will result in the display changing to the following.</w:t>
      </w:r>
    </w:p>
    <w:p w14:paraId="644D9C77" w14:textId="77777777" w:rsidR="005506F8" w:rsidRPr="00EA2838" w:rsidRDefault="00000000">
      <w:pPr>
        <w:spacing w:after="314"/>
        <w:ind w:left="3250"/>
      </w:pPr>
      <w:r w:rsidRPr="00EA2838">
        <w:lastRenderedPageBreak/>
        <w:drawing>
          <wp:inline distT="0" distB="0" distL="0" distR="0" wp14:anchorId="244A6DE4" wp14:editId="566687C9">
            <wp:extent cx="2865120" cy="1173842"/>
            <wp:effectExtent l="0" t="0" r="0" b="0"/>
            <wp:docPr id="1314046" name="Picture 1314046"/>
            <wp:cNvGraphicFramePr/>
            <a:graphic xmlns:a="http://schemas.openxmlformats.org/drawingml/2006/main">
              <a:graphicData uri="http://schemas.openxmlformats.org/drawingml/2006/picture">
                <pic:pic xmlns:pic="http://schemas.openxmlformats.org/drawingml/2006/picture">
                  <pic:nvPicPr>
                    <pic:cNvPr id="1314046" name="Picture 1314046"/>
                    <pic:cNvPicPr/>
                  </pic:nvPicPr>
                  <pic:blipFill>
                    <a:blip r:embed="rId2118"/>
                    <a:stretch>
                      <a:fillRect/>
                    </a:stretch>
                  </pic:blipFill>
                  <pic:spPr>
                    <a:xfrm>
                      <a:off x="0" y="0"/>
                      <a:ext cx="2865120" cy="1173842"/>
                    </a:xfrm>
                    <a:prstGeom prst="rect">
                      <a:avLst/>
                    </a:prstGeom>
                  </pic:spPr>
                </pic:pic>
              </a:graphicData>
            </a:graphic>
          </wp:inline>
        </w:drawing>
      </w:r>
    </w:p>
    <w:p w14:paraId="1078723A" w14:textId="77777777" w:rsidR="005506F8" w:rsidRPr="00EA2838" w:rsidRDefault="00000000">
      <w:pPr>
        <w:numPr>
          <w:ilvl w:val="0"/>
          <w:numId w:val="87"/>
        </w:numPr>
        <w:spacing w:after="4" w:line="260" w:lineRule="auto"/>
        <w:ind w:left="1820" w:right="14" w:hanging="178"/>
        <w:jc w:val="both"/>
      </w:pPr>
      <w:r w:rsidRPr="00EA2838">
        <w:rPr>
          <w:rFonts w:ascii="Calibri" w:eastAsia="Calibri" w:hAnsi="Calibri" w:cs="Calibri"/>
          <w:sz w:val="24"/>
        </w:rPr>
        <w:t>If you want to copy the data to another track, select the Track parameter and choose a destination track.</w:t>
      </w:r>
    </w:p>
    <w:p w14:paraId="77C2CB3F" w14:textId="77777777" w:rsidR="005506F8" w:rsidRPr="00EA2838" w:rsidRDefault="00000000">
      <w:pPr>
        <w:numPr>
          <w:ilvl w:val="0"/>
          <w:numId w:val="87"/>
        </w:numPr>
        <w:spacing w:after="244" w:line="260" w:lineRule="auto"/>
        <w:ind w:left="1820" w:right="14" w:hanging="178"/>
        <w:jc w:val="both"/>
      </w:pPr>
      <w:r w:rsidRPr="00EA2838">
        <w:rPr>
          <w:rFonts w:ascii="Calibri" w:eastAsia="Calibri" w:hAnsi="Calibri" w:cs="Calibri"/>
          <w:sz w:val="24"/>
        </w:rPr>
        <w:t>If you wish to copy a specific range rather than the entire ffack, press the Right Arrow button and set the time and/or key range on the Edit Track Range screen, as shown earlier in this section. If not, press Enter.</w:t>
      </w:r>
    </w:p>
    <w:p w14:paraId="06FC283A" w14:textId="77777777" w:rsidR="005506F8" w:rsidRPr="00EA2838" w:rsidRDefault="00000000">
      <w:pPr>
        <w:spacing w:after="189" w:line="260" w:lineRule="auto"/>
        <w:ind w:left="1632" w:right="14" w:hanging="1632"/>
        <w:jc w:val="both"/>
      </w:pPr>
      <w:r w:rsidRPr="00EA2838">
        <mc:AlternateContent>
          <mc:Choice Requires="wpg">
            <w:drawing>
              <wp:anchor distT="0" distB="0" distL="114300" distR="114300" simplePos="0" relativeHeight="251849728" behindDoc="0" locked="0" layoutInCell="1" allowOverlap="1" wp14:anchorId="3674208F" wp14:editId="2011CF10">
                <wp:simplePos x="0" y="0"/>
                <wp:positionH relativeFrom="page">
                  <wp:posOffset>530352</wp:posOffset>
                </wp:positionH>
                <wp:positionV relativeFrom="page">
                  <wp:posOffset>9402928</wp:posOffset>
                </wp:positionV>
                <wp:extent cx="5964937" cy="15244"/>
                <wp:effectExtent l="0" t="0" r="0" b="0"/>
                <wp:wrapTopAndBottom/>
                <wp:docPr id="1314051" name="Group 1314051"/>
                <wp:cNvGraphicFramePr/>
                <a:graphic xmlns:a="http://schemas.openxmlformats.org/drawingml/2006/main">
                  <a:graphicData uri="http://schemas.microsoft.com/office/word/2010/wordprocessingGroup">
                    <wpg:wgp>
                      <wpg:cNvGrpSpPr/>
                      <wpg:grpSpPr>
                        <a:xfrm>
                          <a:off x="0" y="0"/>
                          <a:ext cx="5964937" cy="15244"/>
                          <a:chOff x="0" y="0"/>
                          <a:chExt cx="5964937" cy="15244"/>
                        </a:xfrm>
                      </wpg:grpSpPr>
                      <wps:wsp>
                        <wps:cNvPr id="1314050" name="Shape 1314050"/>
                        <wps:cNvSpPr/>
                        <wps:spPr>
                          <a:xfrm>
                            <a:off x="0" y="0"/>
                            <a:ext cx="5964937" cy="15244"/>
                          </a:xfrm>
                          <a:custGeom>
                            <a:avLst/>
                            <a:gdLst/>
                            <a:ahLst/>
                            <a:cxnLst/>
                            <a:rect l="0" t="0" r="0" b="0"/>
                            <a:pathLst>
                              <a:path w="5964937" h="15244">
                                <a:moveTo>
                                  <a:pt x="0" y="7622"/>
                                </a:moveTo>
                                <a:lnTo>
                                  <a:pt x="5964937"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51" style="width:469.68pt;height:1.20032pt;position:absolute;mso-position-horizontal-relative:page;mso-position-horizontal:absolute;margin-left:41.76pt;mso-position-vertical-relative:page;margin-top:740.388pt;" coordsize="59649,152">
                <v:shape id="Shape 1314050" style="position:absolute;width:59649;height:152;left:0;top:0;" coordsize="5964937,15244" path="m0,7622l5964937,7622">
                  <v:stroke weight="1.20032pt" endcap="flat" joinstyle="miter" miterlimit="1" on="true" color="#000000"/>
                  <v:fill on="false" color="#000000"/>
                </v:shape>
                <w10:wrap type="topAndBottom"/>
              </v:group>
            </w:pict>
          </mc:Fallback>
        </mc:AlternateContent>
      </w:r>
      <w:r w:rsidRPr="00EA2838">
        <w:rPr>
          <w:rFonts w:ascii="Calibri" w:eastAsia="Calibri" w:hAnsi="Calibri" w:cs="Calibri"/>
          <w:sz w:val="24"/>
        </w:rPr>
        <w:t>Note: If you chose Copy mode, the SQ returns with the new track (the copy) selected. If you wanted to copy and then erase the data, re-select the original track and then repeat the above procedure, using Erase mode.</w:t>
      </w:r>
    </w:p>
    <w:tbl>
      <w:tblPr>
        <w:tblStyle w:val="TableGrid"/>
        <w:tblW w:w="9316" w:type="dxa"/>
        <w:tblInd w:w="5" w:type="dxa"/>
        <w:tblCellMar>
          <w:top w:w="0" w:type="dxa"/>
          <w:left w:w="163" w:type="dxa"/>
          <w:bottom w:w="32" w:type="dxa"/>
          <w:right w:w="5" w:type="dxa"/>
        </w:tblCellMar>
        <w:tblLook w:val="04A0" w:firstRow="1" w:lastRow="0" w:firstColumn="1" w:lastColumn="0" w:noHBand="0" w:noVBand="1"/>
      </w:tblPr>
      <w:tblGrid>
        <w:gridCol w:w="604"/>
        <w:gridCol w:w="8712"/>
      </w:tblGrid>
      <w:tr w:rsidR="005506F8" w:rsidRPr="00EA2838" w14:paraId="37E1128B" w14:textId="77777777">
        <w:trPr>
          <w:trHeight w:val="447"/>
        </w:trPr>
        <w:tc>
          <w:tcPr>
            <w:tcW w:w="604" w:type="dxa"/>
            <w:tcBorders>
              <w:top w:val="single" w:sz="2" w:space="0" w:color="000000"/>
              <w:left w:val="single" w:sz="2" w:space="0" w:color="000000"/>
              <w:bottom w:val="single" w:sz="2" w:space="0" w:color="000000"/>
              <w:right w:val="single" w:sz="2" w:space="0" w:color="000000"/>
            </w:tcBorders>
            <w:vAlign w:val="bottom"/>
          </w:tcPr>
          <w:p w14:paraId="129FE1C2" w14:textId="77777777" w:rsidR="005506F8" w:rsidRPr="00EA2838" w:rsidRDefault="00000000">
            <w:pPr>
              <w:spacing w:after="0"/>
            </w:pPr>
            <w:r w:rsidRPr="00EA2838">
              <w:rPr>
                <w:rFonts w:ascii="Calibri" w:eastAsia="Calibri" w:hAnsi="Calibri" w:cs="Calibri"/>
                <w:sz w:val="34"/>
              </w:rPr>
              <w:t>58</w:t>
            </w:r>
          </w:p>
        </w:tc>
        <w:tc>
          <w:tcPr>
            <w:tcW w:w="8712" w:type="dxa"/>
            <w:tcBorders>
              <w:top w:val="single" w:sz="2" w:space="0" w:color="000000"/>
              <w:left w:val="single" w:sz="2" w:space="0" w:color="000000"/>
              <w:bottom w:val="single" w:sz="2" w:space="0" w:color="000000"/>
              <w:right w:val="single" w:sz="2" w:space="0" w:color="000000"/>
            </w:tcBorders>
          </w:tcPr>
          <w:p w14:paraId="1AA49B28" w14:textId="77777777" w:rsidR="005506F8" w:rsidRPr="00EA2838" w:rsidRDefault="00000000">
            <w:pPr>
              <w:spacing w:after="0"/>
              <w:ind w:left="106"/>
            </w:pPr>
            <w:r w:rsidRPr="00EA2838">
              <w:rPr>
                <w:rFonts w:ascii="Calibri" w:eastAsia="Calibri" w:hAnsi="Calibri" w:cs="Calibri"/>
                <w:sz w:val="30"/>
              </w:rPr>
              <w:t>Event Edit Track</w:t>
            </w:r>
          </w:p>
        </w:tc>
      </w:tr>
      <w:tr w:rsidR="005506F8" w:rsidRPr="00EA2838" w14:paraId="26C32017" w14:textId="77777777">
        <w:trPr>
          <w:trHeight w:val="190"/>
        </w:trPr>
        <w:tc>
          <w:tcPr>
            <w:tcW w:w="604" w:type="dxa"/>
            <w:tcBorders>
              <w:top w:val="single" w:sz="2" w:space="0" w:color="000000"/>
              <w:left w:val="nil"/>
              <w:bottom w:val="single" w:sz="2" w:space="0" w:color="000000"/>
              <w:right w:val="single" w:sz="2" w:space="0" w:color="000000"/>
            </w:tcBorders>
          </w:tcPr>
          <w:p w14:paraId="50911D23" w14:textId="77777777" w:rsidR="005506F8" w:rsidRPr="00EA2838" w:rsidRDefault="005506F8"/>
        </w:tc>
        <w:tc>
          <w:tcPr>
            <w:tcW w:w="8712" w:type="dxa"/>
            <w:tcBorders>
              <w:top w:val="single" w:sz="2" w:space="0" w:color="000000"/>
              <w:left w:val="single" w:sz="2" w:space="0" w:color="000000"/>
              <w:bottom w:val="single" w:sz="2" w:space="0" w:color="000000"/>
              <w:right w:val="single" w:sz="2" w:space="0" w:color="000000"/>
            </w:tcBorders>
          </w:tcPr>
          <w:p w14:paraId="6A179BDB" w14:textId="77777777" w:rsidR="005506F8" w:rsidRPr="00EA2838" w:rsidRDefault="00000000">
            <w:pPr>
              <w:tabs>
                <w:tab w:val="center" w:pos="4337"/>
              </w:tabs>
              <w:spacing w:after="0"/>
            </w:pPr>
            <w:r w:rsidRPr="00EA2838">
              <w:rPr>
                <w:rFonts w:ascii="Calibri" w:eastAsia="Calibri" w:hAnsi="Calibri" w:cs="Calibri"/>
                <w:sz w:val="24"/>
              </w:rPr>
              <w:t>Event Bank</w:t>
            </w:r>
            <w:r w:rsidRPr="00EA2838">
              <w:rPr>
                <w:rFonts w:ascii="Calibri" w:eastAsia="Calibri" w:hAnsi="Calibri" w:cs="Calibri"/>
                <w:sz w:val="24"/>
              </w:rPr>
              <w:tab/>
              <w:t>Press Edit Sequences / Event (Bank 5) / Screen 8,</w:t>
            </w:r>
          </w:p>
        </w:tc>
      </w:tr>
    </w:tbl>
    <w:p w14:paraId="26B2CBAD" w14:textId="77777777" w:rsidR="005506F8" w:rsidRPr="00EA2838" w:rsidRDefault="00000000">
      <w:pPr>
        <w:spacing w:after="0"/>
        <w:ind w:left="24" w:hanging="10"/>
      </w:pPr>
      <w:r w:rsidRPr="00EA2838">
        <w:rPr>
          <w:rFonts w:ascii="Calibri" w:eastAsia="Calibri" w:hAnsi="Calibri" w:cs="Calibri"/>
          <w:sz w:val="26"/>
        </w:rPr>
        <w:t>Event Edit Track</w:t>
      </w:r>
    </w:p>
    <w:p w14:paraId="343C83F7" w14:textId="77777777" w:rsidR="005506F8" w:rsidRPr="00EA2838" w:rsidRDefault="00000000">
      <w:pPr>
        <w:spacing w:after="224" w:line="226" w:lineRule="auto"/>
        <w:ind w:left="1637" w:right="14" w:hanging="5"/>
      </w:pPr>
      <w:r w:rsidRPr="00EA2838">
        <w:rPr>
          <w:rFonts w:ascii="Calibri" w:eastAsia="Calibri" w:hAnsi="Calibri" w:cs="Calibri"/>
          <w:sz w:val="24"/>
        </w:rPr>
        <w:t>The Event Edit Track function provides you with an extremely powerful tool for viewing and editing each event in the track. Every key event, controller change and program change can be individually located and edited.</w:t>
      </w:r>
    </w:p>
    <w:p w14:paraId="109F6596" w14:textId="77777777" w:rsidR="005506F8" w:rsidRPr="00EA2838" w:rsidRDefault="00000000">
      <w:pPr>
        <w:spacing w:after="224" w:line="226" w:lineRule="auto"/>
        <w:ind w:left="1637" w:right="14" w:hanging="5"/>
      </w:pPr>
      <w:r w:rsidRPr="00EA2838">
        <w:rPr>
          <w:rFonts w:ascii="Calibri" w:eastAsia="Calibri" w:hAnsi="Calibri" w:cs="Calibri"/>
          <w:sz w:val="24"/>
        </w:rPr>
        <w:t>The Event Edit Track function works on an individual track basis, as do the other commands in this bank. However, the Event Edit Track function requires the user to specify the track to be edited before the command is activated. Once inside the Event Edit Track function there is no provision for changing tracks.</w:t>
      </w:r>
    </w:p>
    <w:p w14:paraId="4E08F093" w14:textId="77777777" w:rsidR="005506F8" w:rsidRPr="00EA2838" w:rsidRDefault="00000000">
      <w:pPr>
        <w:numPr>
          <w:ilvl w:val="0"/>
          <w:numId w:val="88"/>
        </w:numPr>
        <w:spacing w:after="4" w:line="260" w:lineRule="auto"/>
        <w:ind w:right="14" w:hanging="182"/>
        <w:jc w:val="both"/>
      </w:pPr>
      <w:r w:rsidRPr="00EA2838">
        <w:rPr>
          <w:rFonts w:ascii="Calibri" w:eastAsia="Calibri" w:hAnsi="Calibri" w:cs="Calibri"/>
          <w:sz w:val="24"/>
        </w:rPr>
        <w:t>Using the Track buttons, select the track which is to be edited.</w:t>
      </w:r>
    </w:p>
    <w:p w14:paraId="48022360" w14:textId="77777777" w:rsidR="005506F8" w:rsidRPr="00EA2838" w:rsidRDefault="00000000">
      <w:pPr>
        <w:numPr>
          <w:ilvl w:val="0"/>
          <w:numId w:val="88"/>
        </w:numPr>
        <w:spacing w:after="4" w:line="260" w:lineRule="auto"/>
        <w:ind w:right="14" w:hanging="182"/>
        <w:jc w:val="both"/>
      </w:pPr>
      <w:r w:rsidRPr="00EA2838">
        <w:rPr>
          <w:rFonts w:ascii="Calibri" w:eastAsia="Calibri" w:hAnsi="Calibri" w:cs="Calibri"/>
          <w:sz w:val="24"/>
        </w:rPr>
        <w:t>Select the Event Edit Track command. Press Enter. The display shows:</w:t>
      </w:r>
    </w:p>
    <w:p w14:paraId="1513E9E7" w14:textId="77777777" w:rsidR="005506F8" w:rsidRPr="00EA2838" w:rsidRDefault="00000000">
      <w:pPr>
        <w:spacing w:after="312"/>
        <w:ind w:left="3245"/>
      </w:pPr>
      <w:r w:rsidRPr="00EA2838">
        <w:drawing>
          <wp:inline distT="0" distB="0" distL="0" distR="0" wp14:anchorId="66416CBB" wp14:editId="76F52C8E">
            <wp:extent cx="2852928" cy="792725"/>
            <wp:effectExtent l="0" t="0" r="0" b="0"/>
            <wp:docPr id="1314048" name="Picture 1314048"/>
            <wp:cNvGraphicFramePr/>
            <a:graphic xmlns:a="http://schemas.openxmlformats.org/drawingml/2006/main">
              <a:graphicData uri="http://schemas.openxmlformats.org/drawingml/2006/picture">
                <pic:pic xmlns:pic="http://schemas.openxmlformats.org/drawingml/2006/picture">
                  <pic:nvPicPr>
                    <pic:cNvPr id="1314048" name="Picture 1314048"/>
                    <pic:cNvPicPr/>
                  </pic:nvPicPr>
                  <pic:blipFill>
                    <a:blip r:embed="rId2119"/>
                    <a:stretch>
                      <a:fillRect/>
                    </a:stretch>
                  </pic:blipFill>
                  <pic:spPr>
                    <a:xfrm>
                      <a:off x="0" y="0"/>
                      <a:ext cx="2852928" cy="792725"/>
                    </a:xfrm>
                    <a:prstGeom prst="rect">
                      <a:avLst/>
                    </a:prstGeom>
                  </pic:spPr>
                </pic:pic>
              </a:graphicData>
            </a:graphic>
          </wp:inline>
        </w:drawing>
      </w:r>
    </w:p>
    <w:p w14:paraId="3800F618" w14:textId="77777777" w:rsidR="005506F8" w:rsidRPr="00EA2838" w:rsidRDefault="00000000">
      <w:pPr>
        <w:spacing w:after="224" w:line="226" w:lineRule="auto"/>
        <w:ind w:left="1637" w:right="14" w:hanging="5"/>
      </w:pPr>
      <w:r w:rsidRPr="00EA2838">
        <w:rPr>
          <w:rFonts w:ascii="Calibri" w:eastAsia="Calibri" w:hAnsi="Calibri" w:cs="Calibri"/>
          <w:sz w:val="24"/>
        </w:rPr>
        <w:t>The top line indicates the track number which is to be edited. This parameter is display only, and cannot be edited. The bottom line displays the Event Type Filter.</w:t>
      </w:r>
    </w:p>
    <w:p w14:paraId="17EDD2E2" w14:textId="77777777" w:rsidR="005506F8" w:rsidRPr="00EA2838" w:rsidRDefault="00000000">
      <w:pPr>
        <w:spacing w:after="3" w:line="262" w:lineRule="auto"/>
        <w:ind w:left="24" w:hanging="10"/>
      </w:pPr>
      <w:r w:rsidRPr="00EA2838">
        <w:rPr>
          <w:sz w:val="26"/>
        </w:rPr>
        <w:t xml:space="preserve">Event — </w:t>
      </w:r>
      <w:r w:rsidRPr="00EA2838">
        <w:drawing>
          <wp:inline distT="0" distB="0" distL="0" distR="0" wp14:anchorId="36BB2FA2" wp14:editId="461F30FE">
            <wp:extent cx="381000" cy="112811"/>
            <wp:effectExtent l="0" t="0" r="0" b="0"/>
            <wp:docPr id="1314053" name="Picture 1314053"/>
            <wp:cNvGraphicFramePr/>
            <a:graphic xmlns:a="http://schemas.openxmlformats.org/drawingml/2006/main">
              <a:graphicData uri="http://schemas.openxmlformats.org/drawingml/2006/picture">
                <pic:pic xmlns:pic="http://schemas.openxmlformats.org/drawingml/2006/picture">
                  <pic:nvPicPr>
                    <pic:cNvPr id="1314053" name="Picture 1314053"/>
                    <pic:cNvPicPr/>
                  </pic:nvPicPr>
                  <pic:blipFill>
                    <a:blip r:embed="rId2120"/>
                    <a:stretch>
                      <a:fillRect/>
                    </a:stretch>
                  </pic:blipFill>
                  <pic:spPr>
                    <a:xfrm>
                      <a:off x="0" y="0"/>
                      <a:ext cx="381000" cy="112811"/>
                    </a:xfrm>
                    <a:prstGeom prst="rect">
                      <a:avLst/>
                    </a:prstGeom>
                  </pic:spPr>
                </pic:pic>
              </a:graphicData>
            </a:graphic>
          </wp:inline>
        </w:drawing>
      </w:r>
      <w:r w:rsidRPr="00EA2838">
        <w:rPr>
          <w:sz w:val="26"/>
        </w:rPr>
        <w:t>Type Filter</w:t>
      </w:r>
    </w:p>
    <w:p w14:paraId="19BFEB9D" w14:textId="77777777" w:rsidR="005506F8" w:rsidRPr="00EA2838" w:rsidRDefault="00000000">
      <w:pPr>
        <w:spacing w:after="253" w:line="247" w:lineRule="auto"/>
        <w:ind w:left="1637" w:right="216"/>
        <w:jc w:val="both"/>
      </w:pPr>
      <w:r w:rsidRPr="00EA2838">
        <w:rPr>
          <w:sz w:val="24"/>
        </w:rPr>
        <w:t xml:space="preserve">This controls which types of events will be shown as vou scroll up through the events in the track. When set to ALL EVENTS, ex erv event in the track will be listed. On the other settings, some types of events be left out of the list — </w:t>
      </w:r>
      <w:r w:rsidRPr="00EA2838">
        <w:drawing>
          <wp:inline distT="0" distB="0" distL="0" distR="0" wp14:anchorId="35A763A1" wp14:editId="71A5EBC8">
            <wp:extent cx="6097" cy="3049"/>
            <wp:effectExtent l="0" t="0" r="0" b="0"/>
            <wp:docPr id="707079" name="Picture 707079"/>
            <wp:cNvGraphicFramePr/>
            <a:graphic xmlns:a="http://schemas.openxmlformats.org/drawingml/2006/main">
              <a:graphicData uri="http://schemas.openxmlformats.org/drawingml/2006/picture">
                <pic:pic xmlns:pic="http://schemas.openxmlformats.org/drawingml/2006/picture">
                  <pic:nvPicPr>
                    <pic:cNvPr id="707079" name="Picture 707079"/>
                    <pic:cNvPicPr/>
                  </pic:nvPicPr>
                  <pic:blipFill>
                    <a:blip r:embed="rId2121"/>
                    <a:stretch>
                      <a:fillRect/>
                    </a:stretch>
                  </pic:blipFill>
                  <pic:spPr>
                    <a:xfrm>
                      <a:off x="0" y="0"/>
                      <a:ext cx="6097" cy="3049"/>
                    </a:xfrm>
                    <a:prstGeom prst="rect">
                      <a:avLst/>
                    </a:prstGeom>
                  </pic:spPr>
                </pic:pic>
              </a:graphicData>
            </a:graphic>
          </wp:inline>
        </w:drawing>
      </w:r>
      <w:r w:rsidRPr="00EA2838">
        <w:rPr>
          <w:sz w:val="24"/>
        </w:rPr>
        <w:t xml:space="preserve">when the Event </w:t>
      </w:r>
      <w:r w:rsidRPr="00EA2838">
        <w:rPr>
          <w:sz w:val="24"/>
        </w:rPr>
        <w:lastRenderedPageBreak/>
        <w:t>Cursor (below ) is changed. the display Mll jump directly to the next event of the type shown, skipping other types. Event T_spes which can be selected here are:</w:t>
      </w:r>
    </w:p>
    <w:p w14:paraId="72BEB2C2" w14:textId="77777777" w:rsidR="005506F8" w:rsidRPr="00EA2838" w:rsidRDefault="00000000">
      <w:pPr>
        <w:tabs>
          <w:tab w:val="center" w:pos="3144"/>
          <w:tab w:val="center" w:pos="7306"/>
        </w:tabs>
        <w:spacing w:after="3" w:line="260" w:lineRule="auto"/>
      </w:pPr>
      <w:r w:rsidRPr="00EA2838">
        <w:rPr>
          <w:sz w:val="20"/>
        </w:rPr>
        <w:tab/>
      </w:r>
      <w:r w:rsidRPr="00EA2838">
        <w:drawing>
          <wp:inline distT="0" distB="0" distL="0" distR="0" wp14:anchorId="05533EC3" wp14:editId="659B6FEA">
            <wp:extent cx="3048" cy="3049"/>
            <wp:effectExtent l="0" t="0" r="0" b="0"/>
            <wp:docPr id="707080" name="Picture 707080"/>
            <wp:cNvGraphicFramePr/>
            <a:graphic xmlns:a="http://schemas.openxmlformats.org/drawingml/2006/main">
              <a:graphicData uri="http://schemas.openxmlformats.org/drawingml/2006/picture">
                <pic:pic xmlns:pic="http://schemas.openxmlformats.org/drawingml/2006/picture">
                  <pic:nvPicPr>
                    <pic:cNvPr id="707080" name="Picture 707080"/>
                    <pic:cNvPicPr/>
                  </pic:nvPicPr>
                  <pic:blipFill>
                    <a:blip r:embed="rId2122"/>
                    <a:stretch>
                      <a:fillRect/>
                    </a:stretch>
                  </pic:blipFill>
                  <pic:spPr>
                    <a:xfrm>
                      <a:off x="0" y="0"/>
                      <a:ext cx="3048" cy="3049"/>
                    </a:xfrm>
                    <a:prstGeom prst="rect">
                      <a:avLst/>
                    </a:prstGeom>
                  </pic:spPr>
                </pic:pic>
              </a:graphicData>
            </a:graphic>
          </wp:inline>
        </w:drawing>
      </w:r>
      <w:r w:rsidRPr="00EA2838">
        <w:rPr>
          <w:sz w:val="20"/>
        </w:rPr>
        <w:t>NIC)D WIIIEF,L Modulation Wheel</w:t>
      </w:r>
      <w:r w:rsidRPr="00EA2838">
        <w:rPr>
          <w:sz w:val="20"/>
        </w:rPr>
        <w:tab/>
        <w:t>CH.X PRESSR Channel imono) Pressure</w:t>
      </w:r>
    </w:p>
    <w:p w14:paraId="18DCBCAE" w14:textId="77777777" w:rsidR="005506F8" w:rsidRPr="00EA2838" w:rsidRDefault="00000000">
      <w:pPr>
        <w:spacing w:after="3" w:line="260" w:lineRule="auto"/>
        <w:ind w:left="1651" w:right="206"/>
        <w:jc w:val="both"/>
      </w:pPr>
      <w:r w:rsidRPr="00EA2838">
        <mc:AlternateContent>
          <mc:Choice Requires="wpg">
            <w:drawing>
              <wp:anchor distT="0" distB="0" distL="114300" distR="114300" simplePos="0" relativeHeight="251850752" behindDoc="0" locked="0" layoutInCell="1" allowOverlap="1" wp14:anchorId="1721633D" wp14:editId="76E8DEF8">
                <wp:simplePos x="0" y="0"/>
                <wp:positionH relativeFrom="column">
                  <wp:posOffset>3502152</wp:posOffset>
                </wp:positionH>
                <wp:positionV relativeFrom="paragraph">
                  <wp:posOffset>4468</wp:posOffset>
                </wp:positionV>
                <wp:extent cx="2313433" cy="948220"/>
                <wp:effectExtent l="0" t="0" r="0" b="0"/>
                <wp:wrapSquare wrapText="bothSides"/>
                <wp:docPr id="1285804" name="Group 1285804"/>
                <wp:cNvGraphicFramePr/>
                <a:graphic xmlns:a="http://schemas.openxmlformats.org/drawingml/2006/main">
                  <a:graphicData uri="http://schemas.microsoft.com/office/word/2010/wordprocessingGroup">
                    <wpg:wgp>
                      <wpg:cNvGrpSpPr/>
                      <wpg:grpSpPr>
                        <a:xfrm>
                          <a:off x="0" y="0"/>
                          <a:ext cx="2313433" cy="948220"/>
                          <a:chOff x="0" y="0"/>
                          <a:chExt cx="2313433" cy="948220"/>
                        </a:xfrm>
                      </wpg:grpSpPr>
                      <pic:pic xmlns:pic="http://schemas.openxmlformats.org/drawingml/2006/picture">
                        <pic:nvPicPr>
                          <pic:cNvPr id="1314055" name="Picture 1314055"/>
                          <pic:cNvPicPr/>
                        </pic:nvPicPr>
                        <pic:blipFill>
                          <a:blip r:embed="rId2123"/>
                          <a:stretch>
                            <a:fillRect/>
                          </a:stretch>
                        </pic:blipFill>
                        <pic:spPr>
                          <a:xfrm>
                            <a:off x="371856" y="0"/>
                            <a:ext cx="1941576" cy="948220"/>
                          </a:xfrm>
                          <a:prstGeom prst="rect">
                            <a:avLst/>
                          </a:prstGeom>
                        </pic:spPr>
                      </pic:pic>
                      <wps:wsp>
                        <wps:cNvPr id="704526" name="Rectangle 704526"/>
                        <wps:cNvSpPr/>
                        <wps:spPr>
                          <a:xfrm>
                            <a:off x="0" y="143300"/>
                            <a:ext cx="372954" cy="113543"/>
                          </a:xfrm>
                          <a:prstGeom prst="rect">
                            <a:avLst/>
                          </a:prstGeom>
                          <a:ln>
                            <a:noFill/>
                          </a:ln>
                        </wps:spPr>
                        <wps:txbx>
                          <w:txbxContent>
                            <w:p w14:paraId="3721B409" w14:textId="77777777" w:rsidR="005506F8" w:rsidRPr="00EA2838" w:rsidRDefault="00000000">
                              <w:r w:rsidRPr="00EA2838">
                                <w:rPr>
                                  <w:sz w:val="20"/>
                                </w:rPr>
                                <w:t xml:space="preserve">MIX </w:t>
                              </w:r>
                            </w:p>
                          </w:txbxContent>
                        </wps:txbx>
                        <wps:bodyPr horzOverflow="overflow" vert="horz" lIns="0" tIns="0" rIns="0" bIns="0" rtlCol="0">
                          <a:noAutofit/>
                        </wps:bodyPr>
                      </wps:wsp>
                      <wps:wsp>
                        <wps:cNvPr id="704527" name="Rectangle 704527"/>
                        <wps:cNvSpPr/>
                        <wps:spPr>
                          <a:xfrm>
                            <a:off x="280417" y="143300"/>
                            <a:ext cx="385114" cy="117598"/>
                          </a:xfrm>
                          <a:prstGeom prst="rect">
                            <a:avLst/>
                          </a:prstGeom>
                          <a:ln>
                            <a:noFill/>
                          </a:ln>
                        </wps:spPr>
                        <wps:txbx>
                          <w:txbxContent>
                            <w:p w14:paraId="03B84CBE" w14:textId="77777777" w:rsidR="005506F8" w:rsidRPr="00EA2838" w:rsidRDefault="00000000">
                              <w:r w:rsidRPr="00EA2838">
                                <w:rPr>
                                  <w:sz w:val="20"/>
                                </w:rPr>
                                <w:t xml:space="preserve">PAN </w:t>
                              </w:r>
                            </w:p>
                          </w:txbxContent>
                        </wps:txbx>
                        <wps:bodyPr horzOverflow="overflow" vert="horz" lIns="0" tIns="0" rIns="0" bIns="0" rtlCol="0">
                          <a:noAutofit/>
                        </wps:bodyPr>
                      </wps:wsp>
                      <wps:wsp>
                        <wps:cNvPr id="704530" name="Rectangle 704530"/>
                        <wps:cNvSpPr/>
                        <wps:spPr>
                          <a:xfrm>
                            <a:off x="0" y="280502"/>
                            <a:ext cx="531053" cy="121653"/>
                          </a:xfrm>
                          <a:prstGeom prst="rect">
                            <a:avLst/>
                          </a:prstGeom>
                          <a:ln>
                            <a:noFill/>
                          </a:ln>
                        </wps:spPr>
                        <wps:txbx>
                          <w:txbxContent>
                            <w:p w14:paraId="4521EB89" w14:textId="77777777" w:rsidR="005506F8" w:rsidRPr="00EA2838" w:rsidRDefault="00000000">
                              <w:r w:rsidRPr="00EA2838">
                                <w:rPr>
                                  <w:sz w:val="20"/>
                                </w:rPr>
                                <w:t xml:space="preserve">PITCH </w:t>
                              </w:r>
                            </w:p>
                          </w:txbxContent>
                        </wps:txbx>
                        <wps:bodyPr horzOverflow="overflow" vert="horz" lIns="0" tIns="0" rIns="0" bIns="0" rtlCol="0">
                          <a:noAutofit/>
                        </wps:bodyPr>
                      </wps:wsp>
                      <wps:wsp>
                        <wps:cNvPr id="704533" name="Rectangle 704533"/>
                        <wps:cNvSpPr/>
                        <wps:spPr>
                          <a:xfrm>
                            <a:off x="0" y="420754"/>
                            <a:ext cx="413492" cy="125708"/>
                          </a:xfrm>
                          <a:prstGeom prst="rect">
                            <a:avLst/>
                          </a:prstGeom>
                          <a:ln>
                            <a:noFill/>
                          </a:ln>
                        </wps:spPr>
                        <wps:txbx>
                          <w:txbxContent>
                            <w:p w14:paraId="108900D5" w14:textId="77777777" w:rsidR="005506F8" w:rsidRPr="00EA2838" w:rsidRDefault="00000000">
                              <w:r w:rsidRPr="00EA2838">
                                <w:rPr>
                                  <w:sz w:val="20"/>
                                </w:rPr>
                                <w:t xml:space="preserve">PGM </w:t>
                              </w:r>
                            </w:p>
                          </w:txbxContent>
                        </wps:txbx>
                        <wps:bodyPr horzOverflow="overflow" vert="horz" lIns="0" tIns="0" rIns="0" bIns="0" rtlCol="0">
                          <a:noAutofit/>
                        </wps:bodyPr>
                      </wps:wsp>
                      <wps:wsp>
                        <wps:cNvPr id="704536" name="Rectangle 704536"/>
                        <wps:cNvSpPr/>
                        <wps:spPr>
                          <a:xfrm>
                            <a:off x="310896" y="423803"/>
                            <a:ext cx="360792" cy="121653"/>
                          </a:xfrm>
                          <a:prstGeom prst="rect">
                            <a:avLst/>
                          </a:prstGeom>
                          <a:ln>
                            <a:noFill/>
                          </a:ln>
                        </wps:spPr>
                        <wps:txbx>
                          <w:txbxContent>
                            <w:p w14:paraId="3A84C7F0" w14:textId="77777777" w:rsidR="005506F8" w:rsidRPr="00EA2838" w:rsidRDefault="00000000">
                              <w:r w:rsidRPr="00EA2838">
                                <w:rPr>
                                  <w:sz w:val="20"/>
                                </w:rPr>
                                <w:t xml:space="preserve">CHA </w:t>
                              </w:r>
                            </w:p>
                          </w:txbxContent>
                        </wps:txbx>
                        <wps:bodyPr horzOverflow="overflow" vert="horz" lIns="0" tIns="0" rIns="0" bIns="0" rtlCol="0">
                          <a:noAutofit/>
                        </wps:bodyPr>
                      </wps:wsp>
                      <wps:wsp>
                        <wps:cNvPr id="704539" name="Rectangle 704539"/>
                        <wps:cNvSpPr/>
                        <wps:spPr>
                          <a:xfrm>
                            <a:off x="3048" y="567103"/>
                            <a:ext cx="389169" cy="121653"/>
                          </a:xfrm>
                          <a:prstGeom prst="rect">
                            <a:avLst/>
                          </a:prstGeom>
                          <a:ln>
                            <a:noFill/>
                          </a:ln>
                        </wps:spPr>
                        <wps:txbx>
                          <w:txbxContent>
                            <w:p w14:paraId="2C7C8FE8" w14:textId="77777777" w:rsidR="005506F8" w:rsidRPr="00EA2838" w:rsidRDefault="00000000">
                              <w:r w:rsidRPr="00EA2838">
                                <w:rPr>
                                  <w:sz w:val="20"/>
                                </w:rPr>
                                <w:t xml:space="preserve">KEY </w:t>
                              </w:r>
                            </w:p>
                          </w:txbxContent>
                        </wps:txbx>
                        <wps:bodyPr horzOverflow="overflow" vert="horz" lIns="0" tIns="0" rIns="0" bIns="0" rtlCol="0">
                          <a:noAutofit/>
                        </wps:bodyPr>
                      </wps:wsp>
                      <wps:wsp>
                        <wps:cNvPr id="704540" name="Rectangle 704540"/>
                        <wps:cNvSpPr/>
                        <wps:spPr>
                          <a:xfrm>
                            <a:off x="295656" y="567103"/>
                            <a:ext cx="698711" cy="121653"/>
                          </a:xfrm>
                          <a:prstGeom prst="rect">
                            <a:avLst/>
                          </a:prstGeom>
                          <a:ln>
                            <a:noFill/>
                          </a:ln>
                        </wps:spPr>
                        <wps:txbx>
                          <w:txbxContent>
                            <w:p w14:paraId="1F8D76D1" w14:textId="77777777" w:rsidR="005506F8" w:rsidRPr="00EA2838" w:rsidRDefault="00000000">
                              <w:r w:rsidRPr="00EA2838">
                                <w:rPr>
                                  <w:sz w:val="20"/>
                                </w:rPr>
                                <w:t xml:space="preserve">PRESSR </w:t>
                              </w:r>
                            </w:p>
                          </w:txbxContent>
                        </wps:txbx>
                        <wps:bodyPr horzOverflow="overflow" vert="horz" lIns="0" tIns="0" rIns="0" bIns="0" rtlCol="0">
                          <a:noAutofit/>
                        </wps:bodyPr>
                      </wps:wsp>
                      <wps:wsp>
                        <wps:cNvPr id="704542" name="Rectangle 704542"/>
                        <wps:cNvSpPr/>
                        <wps:spPr>
                          <a:xfrm>
                            <a:off x="3048" y="710403"/>
                            <a:ext cx="389169" cy="117598"/>
                          </a:xfrm>
                          <a:prstGeom prst="rect">
                            <a:avLst/>
                          </a:prstGeom>
                          <a:ln>
                            <a:noFill/>
                          </a:ln>
                        </wps:spPr>
                        <wps:txbx>
                          <w:txbxContent>
                            <w:p w14:paraId="46E48B9A" w14:textId="77777777" w:rsidR="005506F8" w:rsidRPr="00EA2838" w:rsidRDefault="00000000">
                              <w:r w:rsidRPr="00EA2838">
                                <w:rPr>
                                  <w:sz w:val="20"/>
                                </w:rPr>
                                <w:t xml:space="preserve">KEY </w:t>
                              </w:r>
                            </w:p>
                          </w:txbxContent>
                        </wps:txbx>
                        <wps:bodyPr horzOverflow="overflow" vert="horz" lIns="0" tIns="0" rIns="0" bIns="0" rtlCol="0">
                          <a:noAutofit/>
                        </wps:bodyPr>
                      </wps:wsp>
                      <wps:wsp>
                        <wps:cNvPr id="704543" name="Rectangle 704543"/>
                        <wps:cNvSpPr/>
                        <wps:spPr>
                          <a:xfrm>
                            <a:off x="295656" y="710403"/>
                            <a:ext cx="697261" cy="117598"/>
                          </a:xfrm>
                          <a:prstGeom prst="rect">
                            <a:avLst/>
                          </a:prstGeom>
                          <a:ln>
                            <a:noFill/>
                          </a:ln>
                        </wps:spPr>
                        <wps:txbx>
                          <w:txbxContent>
                            <w:p w14:paraId="65A9EA5D" w14:textId="77777777" w:rsidR="005506F8" w:rsidRPr="00EA2838" w:rsidRDefault="00000000">
                              <w:r w:rsidRPr="00EA2838">
                                <w:rPr>
                                  <w:sz w:val="20"/>
                                </w:rPr>
                                <w:t xml:space="preserve">EVENTS </w:t>
                              </w:r>
                            </w:p>
                          </w:txbxContent>
                        </wps:txbx>
                        <wps:bodyPr horzOverflow="overflow" vert="horz" lIns="0" tIns="0" rIns="0" bIns="0" rtlCol="0">
                          <a:noAutofit/>
                        </wps:bodyPr>
                      </wps:wsp>
                      <wps:wsp>
                        <wps:cNvPr id="704547" name="Rectangle 704547"/>
                        <wps:cNvSpPr/>
                        <wps:spPr>
                          <a:xfrm>
                            <a:off x="9144" y="853703"/>
                            <a:ext cx="356738" cy="117598"/>
                          </a:xfrm>
                          <a:prstGeom prst="rect">
                            <a:avLst/>
                          </a:prstGeom>
                          <a:ln>
                            <a:noFill/>
                          </a:ln>
                        </wps:spPr>
                        <wps:txbx>
                          <w:txbxContent>
                            <w:p w14:paraId="4831072D" w14:textId="77777777" w:rsidR="005506F8" w:rsidRPr="00EA2838" w:rsidRDefault="00000000">
                              <w:r w:rsidRPr="00EA2838">
                                <w:rPr>
                                  <w:sz w:val="20"/>
                                </w:rPr>
                                <w:t xml:space="preserve">ALL </w:t>
                              </w:r>
                            </w:p>
                          </w:txbxContent>
                        </wps:txbx>
                        <wps:bodyPr horzOverflow="overflow" vert="horz" lIns="0" tIns="0" rIns="0" bIns="0" rtlCol="0">
                          <a:noAutofit/>
                        </wps:bodyPr>
                      </wps:wsp>
                      <wps:wsp>
                        <wps:cNvPr id="704548" name="Rectangle 704548"/>
                        <wps:cNvSpPr/>
                        <wps:spPr>
                          <a:xfrm>
                            <a:off x="277368" y="853703"/>
                            <a:ext cx="697261" cy="117598"/>
                          </a:xfrm>
                          <a:prstGeom prst="rect">
                            <a:avLst/>
                          </a:prstGeom>
                          <a:ln>
                            <a:noFill/>
                          </a:ln>
                        </wps:spPr>
                        <wps:txbx>
                          <w:txbxContent>
                            <w:p w14:paraId="734EFB66" w14:textId="77777777" w:rsidR="005506F8" w:rsidRPr="00EA2838" w:rsidRDefault="00000000">
                              <w:r w:rsidRPr="00EA2838">
                                <w:rPr>
                                  <w:sz w:val="20"/>
                                </w:rPr>
                                <w:t xml:space="preserve">EVENTS </w:t>
                              </w:r>
                            </w:p>
                          </w:txbxContent>
                        </wps:txbx>
                        <wps:bodyPr horzOverflow="overflow" vert="horz" lIns="0" tIns="0" rIns="0" bIns="0" rtlCol="0">
                          <a:noAutofit/>
                        </wps:bodyPr>
                      </wps:wsp>
                    </wpg:wgp>
                  </a:graphicData>
                </a:graphic>
              </wp:anchor>
            </w:drawing>
          </mc:Choice>
          <mc:Fallback>
            <w:pict>
              <v:group w14:anchorId="1721633D" id="Group 1285804" o:spid="_x0000_s1297" style="position:absolute;left:0;text-align:left;margin-left:275.75pt;margin-top:.35pt;width:182.15pt;height:74.65pt;z-index:251850752;mso-position-horizontal-relative:text;mso-position-vertical-relative:text" coordsize="23134,948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">
                <v:shape id="Picture 1314055" o:spid="_x0000_s1298" type="#_x0000_t75" style="position:absolute;left:3718;width:19416;height:94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">
                  <v:imagedata r:id="rId2124" o:title=""/>
                </v:shape>
                <v:rect id="Rectangle 704526" o:spid="_x0000_s1299" style="position:absolute;top:1433;width:3729;height:1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" filled="f" stroked="f">
                  <v:textbox inset="0,0,0,0">
                    <w:txbxContent>
                      <w:p w14:paraId="3721B409" w14:textId="77777777" w:rsidR="005506F8" w:rsidRPr="00EA2838" w:rsidRDefault="00000000">
                        <w:r w:rsidRPr="00EA2838">
                          <w:rPr>
                            <w:sz w:val="20"/>
                          </w:rPr>
                          <w:t xml:space="preserve">MIX </w:t>
                        </w:r>
                      </w:p>
                    </w:txbxContent>
                  </v:textbox>
                </v:rect>
                <v:rect id="Rectangle 704527" o:spid="_x0000_s1300" style="position:absolute;left:2804;top:1433;width:3851;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" filled="f" stroked="f">
                  <v:textbox inset="0,0,0,0">
                    <w:txbxContent>
                      <w:p w14:paraId="03B84CBE" w14:textId="77777777" w:rsidR="005506F8" w:rsidRPr="00EA2838" w:rsidRDefault="00000000">
                        <w:r w:rsidRPr="00EA2838">
                          <w:rPr>
                            <w:sz w:val="20"/>
                          </w:rPr>
                          <w:t xml:space="preserve">PAN </w:t>
                        </w:r>
                      </w:p>
                    </w:txbxContent>
                  </v:textbox>
                </v:rect>
                <v:rect id="Rectangle 704530" o:spid="_x0000_s1301" style="position:absolute;top:2805;width:5310;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" filled="f" stroked="f">
                  <v:textbox inset="0,0,0,0">
                    <w:txbxContent>
                      <w:p w14:paraId="4521EB89" w14:textId="77777777" w:rsidR="005506F8" w:rsidRPr="00EA2838" w:rsidRDefault="00000000">
                        <w:r w:rsidRPr="00EA2838">
                          <w:rPr>
                            <w:sz w:val="20"/>
                          </w:rPr>
                          <w:t xml:space="preserve">PITCH </w:t>
                        </w:r>
                      </w:p>
                    </w:txbxContent>
                  </v:textbox>
                </v:rect>
                <v:rect id="Rectangle 704533" o:spid="_x0000_s1302" style="position:absolute;top:4207;width:4134;height:1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" filled="f" stroked="f">
                  <v:textbox inset="0,0,0,0">
                    <w:txbxContent>
                      <w:p w14:paraId="108900D5" w14:textId="77777777" w:rsidR="005506F8" w:rsidRPr="00EA2838" w:rsidRDefault="00000000">
                        <w:r w:rsidRPr="00EA2838">
                          <w:rPr>
                            <w:sz w:val="20"/>
                          </w:rPr>
                          <w:t xml:space="preserve">PGM </w:t>
                        </w:r>
                      </w:p>
                    </w:txbxContent>
                  </v:textbox>
                </v:rect>
                <v:rect id="Rectangle 704536" o:spid="_x0000_s1303" style="position:absolute;left:3108;top:4238;width:3608;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" filled="f" stroked="f">
                  <v:textbox inset="0,0,0,0">
                    <w:txbxContent>
                      <w:p w14:paraId="3A84C7F0" w14:textId="77777777" w:rsidR="005506F8" w:rsidRPr="00EA2838" w:rsidRDefault="00000000">
                        <w:r w:rsidRPr="00EA2838">
                          <w:rPr>
                            <w:sz w:val="20"/>
                          </w:rPr>
                          <w:t xml:space="preserve">CHA </w:t>
                        </w:r>
                      </w:p>
                    </w:txbxContent>
                  </v:textbox>
                </v:rect>
                <v:rect id="Rectangle 704539" o:spid="_x0000_s1304" style="position:absolute;left:30;top:5671;width:3892;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" filled="f" stroked="f">
                  <v:textbox inset="0,0,0,0">
                    <w:txbxContent>
                      <w:p w14:paraId="2C7C8FE8" w14:textId="77777777" w:rsidR="005506F8" w:rsidRPr="00EA2838" w:rsidRDefault="00000000">
                        <w:r w:rsidRPr="00EA2838">
                          <w:rPr>
                            <w:sz w:val="20"/>
                          </w:rPr>
                          <w:t xml:space="preserve">KEY </w:t>
                        </w:r>
                      </w:p>
                    </w:txbxContent>
                  </v:textbox>
                </v:rect>
                <v:rect id="Rectangle 704540" o:spid="_x0000_s1305" style="position:absolute;left:2956;top:5671;width:6987;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" filled="f" stroked="f">
                  <v:textbox inset="0,0,0,0">
                    <w:txbxContent>
                      <w:p w14:paraId="1F8D76D1" w14:textId="77777777" w:rsidR="005506F8" w:rsidRPr="00EA2838" w:rsidRDefault="00000000">
                        <w:r w:rsidRPr="00EA2838">
                          <w:rPr>
                            <w:sz w:val="20"/>
                          </w:rPr>
                          <w:t xml:space="preserve">PRESSR </w:t>
                        </w:r>
                      </w:p>
                    </w:txbxContent>
                  </v:textbox>
                </v:rect>
                <v:rect id="Rectangle 704542" o:spid="_x0000_s1306" style="position:absolute;left:30;top:7104;width:3892;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" filled="f" stroked="f">
                  <v:textbox inset="0,0,0,0">
                    <w:txbxContent>
                      <w:p w14:paraId="46E48B9A" w14:textId="77777777" w:rsidR="005506F8" w:rsidRPr="00EA2838" w:rsidRDefault="00000000">
                        <w:r w:rsidRPr="00EA2838">
                          <w:rPr>
                            <w:sz w:val="20"/>
                          </w:rPr>
                          <w:t xml:space="preserve">KEY </w:t>
                        </w:r>
                      </w:p>
                    </w:txbxContent>
                  </v:textbox>
                </v:rect>
                <v:rect id="Rectangle 704543" o:spid="_x0000_s1307" style="position:absolute;left:2956;top:7104;width:6973;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" filled="f" stroked="f">
                  <v:textbox inset="0,0,0,0">
                    <w:txbxContent>
                      <w:p w14:paraId="65A9EA5D" w14:textId="77777777" w:rsidR="005506F8" w:rsidRPr="00EA2838" w:rsidRDefault="00000000">
                        <w:r w:rsidRPr="00EA2838">
                          <w:rPr>
                            <w:sz w:val="20"/>
                          </w:rPr>
                          <w:t xml:space="preserve">EVENTS </w:t>
                        </w:r>
                      </w:p>
                    </w:txbxContent>
                  </v:textbox>
                </v:rect>
                <v:rect id="Rectangle 704547" o:spid="_x0000_s1308" style="position:absolute;left:91;top:8537;width:3567;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" filled="f" stroked="f">
                  <v:textbox inset="0,0,0,0">
                    <w:txbxContent>
                      <w:p w14:paraId="4831072D" w14:textId="77777777" w:rsidR="005506F8" w:rsidRPr="00EA2838" w:rsidRDefault="00000000">
                        <w:r w:rsidRPr="00EA2838">
                          <w:rPr>
                            <w:sz w:val="20"/>
                          </w:rPr>
                          <w:t xml:space="preserve">ALL </w:t>
                        </w:r>
                      </w:p>
                    </w:txbxContent>
                  </v:textbox>
                </v:rect>
                <v:rect id="Rectangle 704548" o:spid="_x0000_s1309" style="position:absolute;left:2773;top:8537;width:6973;height:1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" filled="f" stroked="f">
                  <v:textbox inset="0,0,0,0">
                    <w:txbxContent>
                      <w:p w14:paraId="734EFB66" w14:textId="77777777" w:rsidR="005506F8" w:rsidRPr="00EA2838" w:rsidRDefault="00000000">
                        <w:r w:rsidRPr="00EA2838">
                          <w:rPr>
                            <w:sz w:val="20"/>
                          </w:rPr>
                          <w:t xml:space="preserve">EVENTS </w:t>
                        </w:r>
                      </w:p>
                    </w:txbxContent>
                  </v:textbox>
                </v:rect>
                <w10:wrap type="square"/>
              </v:group>
            </w:pict>
          </mc:Fallback>
        </mc:AlternateContent>
      </w:r>
      <w:r w:rsidRPr="00EA2838">
        <w:rPr>
          <w:sz w:val="20"/>
        </w:rPr>
        <w:t>PEDAL Foot Pedal</w:t>
      </w:r>
    </w:p>
    <w:p w14:paraId="673F30F5" w14:textId="77777777" w:rsidR="005506F8" w:rsidRPr="00EA2838" w:rsidRDefault="00000000">
      <w:pPr>
        <w:spacing w:after="3" w:line="260" w:lineRule="auto"/>
        <w:ind w:left="1651" w:right="206"/>
        <w:jc w:val="both"/>
      </w:pPr>
      <w:r w:rsidRPr="00EA2838">
        <w:rPr>
          <w:sz w:val="20"/>
        </w:rPr>
        <w:t>VOLUME Volume Pedal</w:t>
      </w:r>
    </w:p>
    <w:p w14:paraId="7E46075C" w14:textId="77777777" w:rsidR="005506F8" w:rsidRPr="00EA2838" w:rsidRDefault="00000000">
      <w:pPr>
        <w:spacing w:after="3" w:line="260" w:lineRule="auto"/>
        <w:ind w:left="1656" w:right="206"/>
        <w:jc w:val="both"/>
      </w:pPr>
      <w:r w:rsidRPr="00EA2838">
        <w:rPr>
          <w:sz w:val="20"/>
        </w:rPr>
        <w:t>SUSTAIN Sustain Pedal SOSTE</w:t>
      </w:r>
      <w:r w:rsidRPr="00EA2838">
        <w:rPr>
          <w:sz w:val="20"/>
          <w:vertAlign w:val="superscript"/>
        </w:rPr>
        <w:t>N</w:t>
      </w:r>
      <w:r w:rsidRPr="00EA2838">
        <w:rPr>
          <w:sz w:val="20"/>
        </w:rPr>
        <w:t>UTO — Sostenuto Pedal</w:t>
      </w:r>
    </w:p>
    <w:p w14:paraId="5F9544E3" w14:textId="77777777" w:rsidR="005506F8" w:rsidRPr="00EA2838" w:rsidRDefault="00000000">
      <w:pPr>
        <w:spacing w:after="3" w:line="260" w:lineRule="auto"/>
        <w:ind w:left="1651" w:right="206"/>
        <w:jc w:val="both"/>
      </w:pPr>
      <w:r w:rsidRPr="00EA2838">
        <w:rPr>
          <w:sz w:val="20"/>
        </w:rPr>
        <w:t>TIMBRE — Timbre Controller</w:t>
      </w:r>
    </w:p>
    <w:p w14:paraId="7C80AB07" w14:textId="77777777" w:rsidR="005506F8" w:rsidRPr="00EA2838" w:rsidRDefault="00000000">
      <w:pPr>
        <w:tabs>
          <w:tab w:val="center" w:pos="2208"/>
          <w:tab w:val="center" w:pos="3919"/>
        </w:tabs>
        <w:spacing w:after="3" w:line="260" w:lineRule="auto"/>
      </w:pPr>
      <w:r w:rsidRPr="00EA2838">
        <w:rPr>
          <w:sz w:val="20"/>
        </w:rPr>
        <w:tab/>
        <w:t xml:space="preserve">RELEASE - </w:t>
      </w:r>
      <w:r w:rsidRPr="00EA2838">
        <w:rPr>
          <w:sz w:val="20"/>
        </w:rPr>
        <w:tab/>
        <w:t>Controller</w:t>
      </w:r>
    </w:p>
    <w:p w14:paraId="6F2E2154" w14:textId="77777777" w:rsidR="005506F8" w:rsidRPr="00EA2838" w:rsidRDefault="00000000">
      <w:pPr>
        <w:spacing w:after="3" w:line="260" w:lineRule="auto"/>
        <w:ind w:left="1646" w:right="206"/>
        <w:jc w:val="both"/>
      </w:pPr>
      <w:r w:rsidRPr="00EA2838">
        <w:rPr>
          <w:sz w:val="20"/>
        </w:rPr>
        <w:t>EXT COX TRL — External Controller</w:t>
      </w:r>
    </w:p>
    <w:p w14:paraId="57C18209" w14:textId="77777777" w:rsidR="005506F8" w:rsidRPr="00EA2838" w:rsidRDefault="00000000">
      <w:pPr>
        <w:spacing w:after="234" w:line="260" w:lineRule="auto"/>
        <w:ind w:left="1656" w:right="206"/>
        <w:jc w:val="both"/>
      </w:pPr>
      <w:r w:rsidRPr="00EA2838">
        <w:rPr>
          <w:sz w:val="20"/>
        </w:rPr>
        <w:t>ALL CONTRL All Controllers</w:t>
      </w:r>
    </w:p>
    <w:p w14:paraId="35A66A1D" w14:textId="77777777" w:rsidR="005506F8" w:rsidRPr="00EA2838" w:rsidRDefault="00000000">
      <w:pPr>
        <w:spacing w:after="13" w:line="247" w:lineRule="auto"/>
        <w:ind w:left="1637" w:right="14"/>
        <w:jc w:val="both"/>
      </w:pPr>
      <w:r w:rsidRPr="00EA2838">
        <mc:AlternateContent>
          <mc:Choice Requires="wpg">
            <w:drawing>
              <wp:anchor distT="0" distB="0" distL="114300" distR="114300" simplePos="0" relativeHeight="251851776" behindDoc="0" locked="0" layoutInCell="1" allowOverlap="1" wp14:anchorId="5EBEB8B1" wp14:editId="55C04E05">
                <wp:simplePos x="0" y="0"/>
                <wp:positionH relativeFrom="page">
                  <wp:posOffset>356616</wp:posOffset>
                </wp:positionH>
                <wp:positionV relativeFrom="page">
                  <wp:posOffset>439047</wp:posOffset>
                </wp:positionV>
                <wp:extent cx="5940552" cy="12196"/>
                <wp:effectExtent l="0" t="0" r="0" b="0"/>
                <wp:wrapTopAndBottom/>
                <wp:docPr id="1314059" name="Group 1314059"/>
                <wp:cNvGraphicFramePr/>
                <a:graphic xmlns:a="http://schemas.openxmlformats.org/drawingml/2006/main">
                  <a:graphicData uri="http://schemas.microsoft.com/office/word/2010/wordprocessingGroup">
                    <wpg:wgp>
                      <wpg:cNvGrpSpPr/>
                      <wpg:grpSpPr>
                        <a:xfrm>
                          <a:off x="0" y="0"/>
                          <a:ext cx="5940552" cy="12196"/>
                          <a:chOff x="0" y="0"/>
                          <a:chExt cx="5940552" cy="12196"/>
                        </a:xfrm>
                      </wpg:grpSpPr>
                      <wps:wsp>
                        <wps:cNvPr id="1314058" name="Shape 1314058"/>
                        <wps:cNvSpPr/>
                        <wps:spPr>
                          <a:xfrm>
                            <a:off x="0" y="0"/>
                            <a:ext cx="5940552" cy="12196"/>
                          </a:xfrm>
                          <a:custGeom>
                            <a:avLst/>
                            <a:gdLst/>
                            <a:ahLst/>
                            <a:cxnLst/>
                            <a:rect l="0" t="0" r="0" b="0"/>
                            <a:pathLst>
                              <a:path w="5940552" h="12196">
                                <a:moveTo>
                                  <a:pt x="0" y="6098"/>
                                </a:moveTo>
                                <a:lnTo>
                                  <a:pt x="594055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59" style="width:467.76pt;height:0.960297pt;position:absolute;mso-position-horizontal-relative:page;mso-position-horizontal:absolute;margin-left:28.08pt;mso-position-vertical-relative:page;margin-top:34.5706pt;" coordsize="59405,121">
                <v:shape id="Shape 1314058" style="position:absolute;width:59405;height:121;left:0;top:0;" coordsize="5940552,12196" path="m0,6098l5940552,6098">
                  <v:stroke weight="0.960297pt" endcap="flat" joinstyle="miter" miterlimit="1" on="true" color="#000000"/>
                  <v:fill on="false" color="#000000"/>
                </v:shape>
                <w10:wrap type="topAndBottom"/>
              </v:group>
            </w:pict>
          </mc:Fallback>
        </mc:AlternateContent>
      </w:r>
      <w:r w:rsidRPr="00EA2838">
        <mc:AlternateContent>
          <mc:Choice Requires="wpg">
            <w:drawing>
              <wp:anchor distT="0" distB="0" distL="114300" distR="114300" simplePos="0" relativeHeight="251852800" behindDoc="0" locked="0" layoutInCell="1" allowOverlap="1" wp14:anchorId="4D7DE8FC" wp14:editId="725FFD36">
                <wp:simplePos x="0" y="0"/>
                <wp:positionH relativeFrom="page">
                  <wp:posOffset>335280</wp:posOffset>
                </wp:positionH>
                <wp:positionV relativeFrom="page">
                  <wp:posOffset>9396831</wp:posOffset>
                </wp:positionV>
                <wp:extent cx="5974081" cy="15245"/>
                <wp:effectExtent l="0" t="0" r="0" b="0"/>
                <wp:wrapTopAndBottom/>
                <wp:docPr id="1314061" name="Group 1314061"/>
                <wp:cNvGraphicFramePr/>
                <a:graphic xmlns:a="http://schemas.openxmlformats.org/drawingml/2006/main">
                  <a:graphicData uri="http://schemas.microsoft.com/office/word/2010/wordprocessingGroup">
                    <wpg:wgp>
                      <wpg:cNvGrpSpPr/>
                      <wpg:grpSpPr>
                        <a:xfrm>
                          <a:off x="0" y="0"/>
                          <a:ext cx="5974081" cy="15245"/>
                          <a:chOff x="0" y="0"/>
                          <a:chExt cx="5974081" cy="15245"/>
                        </a:xfrm>
                      </wpg:grpSpPr>
                      <wps:wsp>
                        <wps:cNvPr id="1314060" name="Shape 1314060"/>
                        <wps:cNvSpPr/>
                        <wps:spPr>
                          <a:xfrm>
                            <a:off x="0" y="0"/>
                            <a:ext cx="5974081" cy="15245"/>
                          </a:xfrm>
                          <a:custGeom>
                            <a:avLst/>
                            <a:gdLst/>
                            <a:ahLst/>
                            <a:cxnLst/>
                            <a:rect l="0" t="0" r="0" b="0"/>
                            <a:pathLst>
                              <a:path w="5974081" h="15245">
                                <a:moveTo>
                                  <a:pt x="0" y="7622"/>
                                </a:moveTo>
                                <a:lnTo>
                                  <a:pt x="5974081"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61" style="width:470.4pt;height:1.20038pt;position:absolute;mso-position-horizontal-relative:page;mso-position-horizontal:absolute;margin-left:26.4pt;mso-position-vertical-relative:page;margin-top:739.908pt;" coordsize="59740,152">
                <v:shape id="Shape 1314060" style="position:absolute;width:59740;height:152;left:0;top:0;" coordsize="5974081,15245" path="m0,7622l5974081,7622">
                  <v:stroke weight="1.20038pt" endcap="flat" joinstyle="miter" miterlimit="1" on="true" color="#000000"/>
                  <v:fill on="false" color="#000000"/>
                </v:shape>
                <w10:wrap type="topAndBottom"/>
              </v:group>
            </w:pict>
          </mc:Fallback>
        </mc:AlternateContent>
      </w:r>
      <w:r w:rsidRPr="00EA2838">
        <w:rPr>
          <w:sz w:val="24"/>
        </w:rPr>
        <w:t>• Press the Right Arrow button. The display reads:</w:t>
      </w:r>
    </w:p>
    <w:p w14:paraId="4C41A204" w14:textId="77777777" w:rsidR="005506F8" w:rsidRPr="00EA2838" w:rsidRDefault="00000000">
      <w:pPr>
        <w:spacing w:after="319"/>
        <w:ind w:left="3197"/>
      </w:pPr>
      <w:r w:rsidRPr="00EA2838">
        <w:drawing>
          <wp:inline distT="0" distB="0" distL="0" distR="0" wp14:anchorId="6781EF82" wp14:editId="7ECE47D5">
            <wp:extent cx="2941320" cy="1679966"/>
            <wp:effectExtent l="0" t="0" r="0" b="0"/>
            <wp:docPr id="1314056" name="Picture 1314056"/>
            <wp:cNvGraphicFramePr/>
            <a:graphic xmlns:a="http://schemas.openxmlformats.org/drawingml/2006/main">
              <a:graphicData uri="http://schemas.openxmlformats.org/drawingml/2006/picture">
                <pic:pic xmlns:pic="http://schemas.openxmlformats.org/drawingml/2006/picture">
                  <pic:nvPicPr>
                    <pic:cNvPr id="1314056" name="Picture 1314056"/>
                    <pic:cNvPicPr/>
                  </pic:nvPicPr>
                  <pic:blipFill>
                    <a:blip r:embed="rId2125"/>
                    <a:stretch>
                      <a:fillRect/>
                    </a:stretch>
                  </pic:blipFill>
                  <pic:spPr>
                    <a:xfrm>
                      <a:off x="0" y="0"/>
                      <a:ext cx="2941320" cy="1679966"/>
                    </a:xfrm>
                    <a:prstGeom prst="rect">
                      <a:avLst/>
                    </a:prstGeom>
                  </pic:spPr>
                </pic:pic>
              </a:graphicData>
            </a:graphic>
          </wp:inline>
        </w:drawing>
      </w:r>
    </w:p>
    <w:p w14:paraId="0CF1583C" w14:textId="77777777" w:rsidR="005506F8" w:rsidRPr="00EA2838" w:rsidRDefault="00000000">
      <w:pPr>
        <w:spacing w:after="204" w:line="247" w:lineRule="auto"/>
        <w:ind w:left="1637" w:right="269"/>
        <w:jc w:val="both"/>
      </w:pPr>
      <w:r w:rsidRPr="00EA2838">
        <w:rPr>
          <w:sz w:val="24"/>
        </w:rPr>
        <w:t>This is the Event Locating Screen for most event types. For All Events, Key Pressure, and Key Event, the display is slightly different and will be discussed later.</w:t>
      </w:r>
    </w:p>
    <w:p w14:paraId="21D2B50A" w14:textId="77777777" w:rsidR="005506F8" w:rsidRPr="00EA2838" w:rsidRDefault="00000000">
      <w:pPr>
        <w:spacing w:after="3" w:line="262" w:lineRule="auto"/>
        <w:ind w:left="24" w:hanging="10"/>
      </w:pPr>
      <w:r w:rsidRPr="00EA2838">
        <w:rPr>
          <w:sz w:val="26"/>
        </w:rPr>
        <w:t>Current Event Type</w:t>
      </w:r>
    </w:p>
    <w:p w14:paraId="2B77FFCD" w14:textId="77777777" w:rsidR="005506F8" w:rsidRPr="00EA2838" w:rsidRDefault="00000000">
      <w:pPr>
        <w:spacing w:after="224" w:line="247" w:lineRule="auto"/>
        <w:ind w:left="1637" w:right="14"/>
        <w:jc w:val="both"/>
      </w:pPr>
      <w:r w:rsidRPr="00EA2838">
        <w:rPr>
          <w:sz w:val="24"/>
        </w:rPr>
        <w:t>This displays the current event type being viewed. This parameter is display only and cannot be changed from this screen.</w:t>
      </w:r>
    </w:p>
    <w:p w14:paraId="359D13AB" w14:textId="77777777" w:rsidR="005506F8" w:rsidRPr="00EA2838" w:rsidRDefault="00000000">
      <w:pPr>
        <w:spacing w:after="3" w:line="262" w:lineRule="auto"/>
        <w:ind w:left="24" w:hanging="10"/>
      </w:pPr>
      <w:r w:rsidRPr="00EA2838">
        <w:rPr>
          <w:sz w:val="26"/>
        </w:rPr>
        <w:t>Event Cursor</w:t>
      </w:r>
    </w:p>
    <w:p w14:paraId="660869CD" w14:textId="77777777" w:rsidR="005506F8" w:rsidRPr="00EA2838" w:rsidRDefault="00000000">
      <w:pPr>
        <w:spacing w:after="222" w:line="247" w:lineRule="auto"/>
        <w:ind w:left="1637" w:right="14"/>
        <w:jc w:val="both"/>
      </w:pPr>
      <w:r w:rsidRPr="00EA2838">
        <w:rPr>
          <w:sz w:val="24"/>
        </w:rPr>
        <w:t>When this field is selected, you can use the Data Entry Slider or Up/l)own Arrow buttons to step ahead or back in time among the events in the track to find the one(s) you want to edit. When you press the Up/Down Arrow buttons, it will advance to the next or previous event of the type specified in the Event Type Filter. Moving the Data Entry Slider will scroll quickly through all the events in the track. You will hear the notes in the sequence play as you step through the track.</w:t>
      </w:r>
    </w:p>
    <w:p w14:paraId="6BCFBFC7" w14:textId="77777777" w:rsidR="005506F8" w:rsidRPr="00EA2838" w:rsidRDefault="00000000">
      <w:pPr>
        <w:spacing w:after="3" w:line="262" w:lineRule="auto"/>
        <w:ind w:left="24" w:hanging="10"/>
      </w:pPr>
      <w:r w:rsidRPr="00EA2838">
        <w:rPr>
          <w:sz w:val="26"/>
        </w:rPr>
        <w:t>Event Value</w:t>
      </w:r>
    </w:p>
    <w:p w14:paraId="1BFD1B20" w14:textId="77777777" w:rsidR="005506F8" w:rsidRPr="00EA2838" w:rsidRDefault="00000000">
      <w:pPr>
        <w:spacing w:after="13" w:line="247" w:lineRule="auto"/>
        <w:ind w:left="1637" w:right="197"/>
        <w:jc w:val="both"/>
      </w:pPr>
      <w:r w:rsidRPr="00EA2838">
        <w:rPr>
          <w:sz w:val="24"/>
        </w:rPr>
        <w:t>This shows the value of the current event. The values can be changed using the Data Entry Slider or Up/Down Arrow buttons. These changes take place as they are made.</w:t>
      </w:r>
    </w:p>
    <w:p w14:paraId="58064868" w14:textId="77777777" w:rsidR="005506F8" w:rsidRPr="00EA2838" w:rsidRDefault="00000000">
      <w:pPr>
        <w:spacing w:after="222" w:line="247" w:lineRule="auto"/>
        <w:ind w:left="1627" w:right="14" w:hanging="1627"/>
        <w:jc w:val="both"/>
      </w:pPr>
      <w:r w:rsidRPr="00EA2838">
        <w:rPr>
          <w:sz w:val="24"/>
        </w:rPr>
        <w:t xml:space="preserve">Event Location </w:t>
      </w:r>
      <w:r w:rsidRPr="00EA2838">
        <w:drawing>
          <wp:inline distT="0" distB="0" distL="0" distR="0" wp14:anchorId="4AA6AF03" wp14:editId="7794F102">
            <wp:extent cx="326136" cy="103632"/>
            <wp:effectExtent l="0" t="0" r="0" b="0"/>
            <wp:docPr id="1314065" name="Picture 1314065"/>
            <wp:cNvGraphicFramePr/>
            <a:graphic xmlns:a="http://schemas.openxmlformats.org/drawingml/2006/main">
              <a:graphicData uri="http://schemas.openxmlformats.org/drawingml/2006/picture">
                <pic:pic xmlns:pic="http://schemas.openxmlformats.org/drawingml/2006/picture">
                  <pic:nvPicPr>
                    <pic:cNvPr id="1314065" name="Picture 1314065"/>
                    <pic:cNvPicPr/>
                  </pic:nvPicPr>
                  <pic:blipFill>
                    <a:blip r:embed="rId2126"/>
                    <a:stretch>
                      <a:fillRect/>
                    </a:stretch>
                  </pic:blipFill>
                  <pic:spPr>
                    <a:xfrm>
                      <a:off x="0" y="0"/>
                      <a:ext cx="326136" cy="103632"/>
                    </a:xfrm>
                    <a:prstGeom prst="rect">
                      <a:avLst/>
                    </a:prstGeom>
                  </pic:spPr>
                </pic:pic>
              </a:graphicData>
            </a:graphic>
          </wp:inline>
        </w:drawing>
      </w:r>
      <w:r w:rsidRPr="00EA2838">
        <w:rPr>
          <w:sz w:val="24"/>
        </w:rPr>
        <w:t xml:space="preserve">s the current location in terms of Bar, Beat and Clock. These three location </w:t>
      </w:r>
      <w:r w:rsidRPr="00EA2838">
        <w:drawing>
          <wp:inline distT="0" distB="0" distL="0" distR="0" wp14:anchorId="27EEE1A6" wp14:editId="125363F7">
            <wp:extent cx="6097" cy="6096"/>
            <wp:effectExtent l="0" t="0" r="0" b="0"/>
            <wp:docPr id="712783" name="Picture 712783"/>
            <wp:cNvGraphicFramePr/>
            <a:graphic xmlns:a="http://schemas.openxmlformats.org/drawingml/2006/main">
              <a:graphicData uri="http://schemas.openxmlformats.org/drawingml/2006/picture">
                <pic:pic xmlns:pic="http://schemas.openxmlformats.org/drawingml/2006/picture">
                  <pic:nvPicPr>
                    <pic:cNvPr id="712783" name="Picture 712783"/>
                    <pic:cNvPicPr/>
                  </pic:nvPicPr>
                  <pic:blipFill>
                    <a:blip r:embed="rId2127"/>
                    <a:stretch>
                      <a:fillRect/>
                    </a:stretch>
                  </pic:blipFill>
                  <pic:spPr>
                    <a:xfrm>
                      <a:off x="0" y="0"/>
                      <a:ext cx="6097" cy="6096"/>
                    </a:xfrm>
                    <a:prstGeom prst="rect">
                      <a:avLst/>
                    </a:prstGeom>
                  </pic:spPr>
                </pic:pic>
              </a:graphicData>
            </a:graphic>
          </wp:inline>
        </w:drawing>
      </w:r>
      <w:r w:rsidRPr="00EA2838">
        <w:drawing>
          <wp:inline distT="0" distB="0" distL="0" distR="0" wp14:anchorId="242EB939" wp14:editId="2F8485EB">
            <wp:extent cx="320040" cy="106680"/>
            <wp:effectExtent l="0" t="0" r="0" b="0"/>
            <wp:docPr id="1314067" name="Picture 1314067"/>
            <wp:cNvGraphicFramePr/>
            <a:graphic xmlns:a="http://schemas.openxmlformats.org/drawingml/2006/main">
              <a:graphicData uri="http://schemas.openxmlformats.org/drawingml/2006/picture">
                <pic:pic xmlns:pic="http://schemas.openxmlformats.org/drawingml/2006/picture">
                  <pic:nvPicPr>
                    <pic:cNvPr id="1314067" name="Picture 1314067"/>
                    <pic:cNvPicPr/>
                  </pic:nvPicPr>
                  <pic:blipFill>
                    <a:blip r:embed="rId2128"/>
                    <a:stretch>
                      <a:fillRect/>
                    </a:stretch>
                  </pic:blipFill>
                  <pic:spPr>
                    <a:xfrm>
                      <a:off x="0" y="0"/>
                      <a:ext cx="320040" cy="106680"/>
                    </a:xfrm>
                    <a:prstGeom prst="rect">
                      <a:avLst/>
                    </a:prstGeom>
                  </pic:spPr>
                </pic:pic>
              </a:graphicData>
            </a:graphic>
          </wp:inline>
        </w:drawing>
      </w:r>
      <w:r w:rsidRPr="00EA2838">
        <w:rPr>
          <w:sz w:val="24"/>
        </w:rPr>
        <w:t xml:space="preserve">can be individually selected by repeated presses of the Left/Right Arrow buttons. This allows you to use the Up/Down Arrow buttons to step ahead, or back in time by bars, beats, or clocks, depending on which field is selected. Note that this parameter does </w:t>
      </w:r>
      <w:r w:rsidRPr="00EA2838">
        <w:rPr>
          <w:sz w:val="24"/>
        </w:rPr>
        <w:lastRenderedPageBreak/>
        <w:t>not alter the track data in any way it merely provides a method for viewing and locating events within a track.</w:t>
      </w:r>
    </w:p>
    <w:p w14:paraId="041496F3" w14:textId="77777777" w:rsidR="005506F8" w:rsidRPr="00EA2838" w:rsidRDefault="00000000">
      <w:pPr>
        <w:spacing w:after="214" w:line="247" w:lineRule="auto"/>
        <w:ind w:left="1637" w:right="14"/>
        <w:jc w:val="both"/>
      </w:pPr>
      <w:r w:rsidRPr="00EA2838">
        <w:rPr>
          <w:sz w:val="24"/>
        </w:rPr>
        <w:t>When event editing a Song Track, this display will have two addition location values, corresponding to the Step and Repetition of the song.</w:t>
      </w:r>
    </w:p>
    <w:p w14:paraId="24EFA199" w14:textId="77777777" w:rsidR="005506F8" w:rsidRPr="00EA2838" w:rsidRDefault="00000000">
      <w:pPr>
        <w:spacing w:after="3" w:line="262" w:lineRule="auto"/>
        <w:ind w:left="24" w:hanging="10"/>
      </w:pPr>
      <w:r w:rsidRPr="00EA2838">
        <w:drawing>
          <wp:inline distT="0" distB="0" distL="0" distR="0" wp14:anchorId="0A12436B" wp14:editId="79B11870">
            <wp:extent cx="381000" cy="109728"/>
            <wp:effectExtent l="0" t="0" r="0" b="0"/>
            <wp:docPr id="1314069" name="Picture 1314069"/>
            <wp:cNvGraphicFramePr/>
            <a:graphic xmlns:a="http://schemas.openxmlformats.org/drawingml/2006/main">
              <a:graphicData uri="http://schemas.openxmlformats.org/drawingml/2006/picture">
                <pic:pic xmlns:pic="http://schemas.openxmlformats.org/drawingml/2006/picture">
                  <pic:nvPicPr>
                    <pic:cNvPr id="1314069" name="Picture 1314069"/>
                    <pic:cNvPicPr/>
                  </pic:nvPicPr>
                  <pic:blipFill>
                    <a:blip r:embed="rId2129"/>
                    <a:stretch>
                      <a:fillRect/>
                    </a:stretch>
                  </pic:blipFill>
                  <pic:spPr>
                    <a:xfrm>
                      <a:off x="0" y="0"/>
                      <a:ext cx="381000" cy="109728"/>
                    </a:xfrm>
                    <a:prstGeom prst="rect">
                      <a:avLst/>
                    </a:prstGeom>
                  </pic:spPr>
                </pic:pic>
              </a:graphicData>
            </a:graphic>
          </wp:inline>
        </w:drawing>
      </w:r>
      <w:r w:rsidRPr="00EA2838">
        <w:rPr>
          <w:sz w:val="26"/>
        </w:rPr>
        <w:t>Locating Screen for All Events, Key Events and Key Pressure</w:t>
      </w:r>
    </w:p>
    <w:p w14:paraId="181742B3" w14:textId="77777777" w:rsidR="005506F8" w:rsidRPr="00EA2838" w:rsidRDefault="005506F8">
      <w:pPr>
        <w:sectPr w:rsidR="005506F8" w:rsidRPr="00EA2838" w:rsidSect="00166CEE">
          <w:footnotePr>
            <w:numRestart w:val="eachPage"/>
          </w:footnotePr>
          <w:type w:val="continuous"/>
          <w:pgSz w:w="10906" w:h="15494"/>
          <w:pgMar w:top="735" w:right="494" w:bottom="1191" w:left="533" w:header="708" w:footer="708" w:gutter="0"/>
          <w:cols w:space="708"/>
        </w:sectPr>
      </w:pPr>
    </w:p>
    <w:p w14:paraId="4F6697E1" w14:textId="77777777" w:rsidR="005506F8" w:rsidRPr="00EA2838" w:rsidRDefault="00000000">
      <w:pPr>
        <w:spacing w:after="13" w:line="247" w:lineRule="auto"/>
        <w:ind w:right="14"/>
        <w:jc w:val="both"/>
      </w:pPr>
      <w:r w:rsidRPr="00EA2838">
        <mc:AlternateContent>
          <mc:Choice Requires="wpg">
            <w:drawing>
              <wp:anchor distT="0" distB="0" distL="114300" distR="114300" simplePos="0" relativeHeight="251853824" behindDoc="0" locked="0" layoutInCell="1" allowOverlap="1" wp14:anchorId="1A038636" wp14:editId="14409378">
                <wp:simplePos x="0" y="0"/>
                <wp:positionH relativeFrom="page">
                  <wp:posOffset>481584</wp:posOffset>
                </wp:positionH>
                <wp:positionV relativeFrom="page">
                  <wp:posOffset>9339073</wp:posOffset>
                </wp:positionV>
                <wp:extent cx="5992368" cy="15240"/>
                <wp:effectExtent l="0" t="0" r="0" b="0"/>
                <wp:wrapTopAndBottom/>
                <wp:docPr id="1314078" name="Group 1314078"/>
                <wp:cNvGraphicFramePr/>
                <a:graphic xmlns:a="http://schemas.openxmlformats.org/drawingml/2006/main">
                  <a:graphicData uri="http://schemas.microsoft.com/office/word/2010/wordprocessingGroup">
                    <wpg:wgp>
                      <wpg:cNvGrpSpPr/>
                      <wpg:grpSpPr>
                        <a:xfrm>
                          <a:off x="0" y="0"/>
                          <a:ext cx="5992368" cy="15240"/>
                          <a:chOff x="0" y="0"/>
                          <a:chExt cx="5992368" cy="15240"/>
                        </a:xfrm>
                      </wpg:grpSpPr>
                      <wps:wsp>
                        <wps:cNvPr id="1314077" name="Shape 1314077"/>
                        <wps:cNvSpPr/>
                        <wps:spPr>
                          <a:xfrm>
                            <a:off x="0" y="0"/>
                            <a:ext cx="5992368" cy="15240"/>
                          </a:xfrm>
                          <a:custGeom>
                            <a:avLst/>
                            <a:gdLst/>
                            <a:ahLst/>
                            <a:cxnLst/>
                            <a:rect l="0" t="0" r="0" b="0"/>
                            <a:pathLst>
                              <a:path w="5992368" h="15240">
                                <a:moveTo>
                                  <a:pt x="0" y="7620"/>
                                </a:moveTo>
                                <a:lnTo>
                                  <a:pt x="5992368"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078" style="width:471.84pt;height:1.20001pt;position:absolute;mso-position-horizontal-relative:page;mso-position-horizontal:absolute;margin-left:37.92pt;mso-position-vertical-relative:page;margin-top:735.36pt;" coordsize="59923,152">
                <v:shape id="Shape 1314077" style="position:absolute;width:59923;height:152;left:0;top:0;" coordsize="5992368,15240" path="m0,7620l5992368,7620">
                  <v:stroke weight="1.20001pt" endcap="flat" joinstyle="miter" miterlimit="1" on="true" color="#000000"/>
                  <v:fill on="false" color="#000000"/>
                </v:shape>
                <w10:wrap type="topAndBottom"/>
              </v:group>
            </w:pict>
          </mc:Fallback>
        </mc:AlternateContent>
      </w:r>
      <w:r w:rsidRPr="00EA2838">
        <w:drawing>
          <wp:anchor distT="0" distB="0" distL="114300" distR="114300" simplePos="0" relativeHeight="251854848" behindDoc="0" locked="0" layoutInCell="1" allowOverlap="0" wp14:anchorId="0C6631DF" wp14:editId="4793F23B">
            <wp:simplePos x="0" y="0"/>
            <wp:positionH relativeFrom="page">
              <wp:posOffset>478536</wp:posOffset>
            </wp:positionH>
            <wp:positionV relativeFrom="page">
              <wp:posOffset>393192</wp:posOffset>
            </wp:positionV>
            <wp:extent cx="5952745" cy="24384"/>
            <wp:effectExtent l="0" t="0" r="0" b="0"/>
            <wp:wrapTopAndBottom/>
            <wp:docPr id="1314071" name="Picture 1314071"/>
            <wp:cNvGraphicFramePr/>
            <a:graphic xmlns:a="http://schemas.openxmlformats.org/drawingml/2006/main">
              <a:graphicData uri="http://schemas.openxmlformats.org/drawingml/2006/picture">
                <pic:pic xmlns:pic="http://schemas.openxmlformats.org/drawingml/2006/picture">
                  <pic:nvPicPr>
                    <pic:cNvPr id="1314071" name="Picture 1314071"/>
                    <pic:cNvPicPr/>
                  </pic:nvPicPr>
                  <pic:blipFill>
                    <a:blip r:embed="rId2130"/>
                    <a:stretch>
                      <a:fillRect/>
                    </a:stretch>
                  </pic:blipFill>
                  <pic:spPr>
                    <a:xfrm>
                      <a:off x="0" y="0"/>
                      <a:ext cx="5952745" cy="24384"/>
                    </a:xfrm>
                    <a:prstGeom prst="rect">
                      <a:avLst/>
                    </a:prstGeom>
                  </pic:spPr>
                </pic:pic>
              </a:graphicData>
            </a:graphic>
          </wp:anchor>
        </w:drawing>
      </w:r>
      <w:r w:rsidRPr="00EA2838">
        <w:rPr>
          <w:sz w:val="24"/>
        </w:rPr>
        <w:t>When event editinu Key Events or Key Pressure, the display has an additional parameter and looks like this:</w:t>
      </w:r>
    </w:p>
    <w:tbl>
      <w:tblPr>
        <w:tblStyle w:val="TableGrid"/>
        <w:tblW w:w="4507" w:type="dxa"/>
        <w:tblInd w:w="1662" w:type="dxa"/>
        <w:tblCellMar>
          <w:top w:w="73" w:type="dxa"/>
          <w:left w:w="56" w:type="dxa"/>
          <w:bottom w:w="0" w:type="dxa"/>
          <w:right w:w="43" w:type="dxa"/>
        </w:tblCellMar>
        <w:tblLook w:val="04A0" w:firstRow="1" w:lastRow="0" w:firstColumn="1" w:lastColumn="0" w:noHBand="0" w:noVBand="1"/>
      </w:tblPr>
      <w:tblGrid>
        <w:gridCol w:w="1929"/>
        <w:gridCol w:w="1297"/>
        <w:gridCol w:w="1281"/>
      </w:tblGrid>
      <w:tr w:rsidR="005506F8" w:rsidRPr="00EA2838" w14:paraId="2D5D9A24" w14:textId="77777777">
        <w:trPr>
          <w:trHeight w:val="339"/>
        </w:trPr>
        <w:tc>
          <w:tcPr>
            <w:tcW w:w="1928" w:type="dxa"/>
            <w:tcBorders>
              <w:top w:val="single" w:sz="2" w:space="0" w:color="000000"/>
              <w:left w:val="single" w:sz="2" w:space="0" w:color="000000"/>
              <w:bottom w:val="single" w:sz="2" w:space="0" w:color="000000"/>
              <w:right w:val="single" w:sz="2" w:space="0" w:color="000000"/>
            </w:tcBorders>
          </w:tcPr>
          <w:p w14:paraId="2DDD7E30" w14:textId="77777777" w:rsidR="005506F8" w:rsidRPr="00EA2838" w:rsidRDefault="00000000">
            <w:pPr>
              <w:spacing w:after="0"/>
              <w:jc w:val="both"/>
            </w:pPr>
            <w:r w:rsidRPr="00EA2838">
              <w:rPr>
                <w:rFonts w:ascii="Calibri" w:eastAsia="Calibri" w:hAnsi="Calibri" w:cs="Calibri"/>
              </w:rPr>
              <w:t xml:space="preserve">Current Event Type </w:t>
            </w:r>
          </w:p>
        </w:tc>
        <w:tc>
          <w:tcPr>
            <w:tcW w:w="1297" w:type="dxa"/>
            <w:tcBorders>
              <w:top w:val="single" w:sz="2" w:space="0" w:color="000000"/>
              <w:left w:val="single" w:sz="2" w:space="0" w:color="000000"/>
              <w:bottom w:val="single" w:sz="2" w:space="0" w:color="000000"/>
              <w:right w:val="single" w:sz="2" w:space="0" w:color="000000"/>
            </w:tcBorders>
          </w:tcPr>
          <w:p w14:paraId="253EBD0C" w14:textId="77777777" w:rsidR="005506F8" w:rsidRPr="00EA2838" w:rsidRDefault="00000000">
            <w:pPr>
              <w:spacing w:after="0"/>
              <w:ind w:left="88"/>
            </w:pPr>
            <w:r w:rsidRPr="00EA2838">
              <w:rPr>
                <w:rFonts w:ascii="Calibri" w:eastAsia="Calibri" w:hAnsi="Calibri" w:cs="Calibri"/>
              </w:rPr>
              <w:t>Key Name</w:t>
            </w:r>
          </w:p>
        </w:tc>
        <w:tc>
          <w:tcPr>
            <w:tcW w:w="1281" w:type="dxa"/>
            <w:tcBorders>
              <w:top w:val="single" w:sz="2" w:space="0" w:color="000000"/>
              <w:left w:val="single" w:sz="2" w:space="0" w:color="000000"/>
              <w:bottom w:val="single" w:sz="2" w:space="0" w:color="000000"/>
              <w:right w:val="single" w:sz="2" w:space="0" w:color="000000"/>
            </w:tcBorders>
          </w:tcPr>
          <w:p w14:paraId="72E74561" w14:textId="77777777" w:rsidR="005506F8" w:rsidRPr="00EA2838" w:rsidRDefault="00000000">
            <w:pPr>
              <w:spacing w:after="0"/>
              <w:ind w:left="96"/>
            </w:pPr>
            <w:r w:rsidRPr="00EA2838">
              <w:rPr>
                <w:rFonts w:ascii="Calibri" w:eastAsia="Calibri" w:hAnsi="Calibri" w:cs="Calibri"/>
              </w:rPr>
              <w:t>Event Value</w:t>
            </w:r>
          </w:p>
        </w:tc>
      </w:tr>
    </w:tbl>
    <w:p w14:paraId="7AEF3350" w14:textId="77777777" w:rsidR="005506F8" w:rsidRPr="00EA2838" w:rsidRDefault="00000000">
      <w:pPr>
        <w:spacing w:after="293"/>
        <w:ind w:left="1565"/>
      </w:pPr>
      <w:r w:rsidRPr="00EA2838">
        <w:drawing>
          <wp:inline distT="0" distB="0" distL="0" distR="0" wp14:anchorId="11C0A072" wp14:editId="25D7F52E">
            <wp:extent cx="2877312" cy="1417320"/>
            <wp:effectExtent l="0" t="0" r="0" b="0"/>
            <wp:docPr id="1314073" name="Picture 1314073"/>
            <wp:cNvGraphicFramePr/>
            <a:graphic xmlns:a="http://schemas.openxmlformats.org/drawingml/2006/main">
              <a:graphicData uri="http://schemas.openxmlformats.org/drawingml/2006/picture">
                <pic:pic xmlns:pic="http://schemas.openxmlformats.org/drawingml/2006/picture">
                  <pic:nvPicPr>
                    <pic:cNvPr id="1314073" name="Picture 1314073"/>
                    <pic:cNvPicPr/>
                  </pic:nvPicPr>
                  <pic:blipFill>
                    <a:blip r:embed="rId2131"/>
                    <a:stretch>
                      <a:fillRect/>
                    </a:stretch>
                  </pic:blipFill>
                  <pic:spPr>
                    <a:xfrm>
                      <a:off x="0" y="0"/>
                      <a:ext cx="2877312" cy="1417320"/>
                    </a:xfrm>
                    <a:prstGeom prst="rect">
                      <a:avLst/>
                    </a:prstGeom>
                  </pic:spPr>
                </pic:pic>
              </a:graphicData>
            </a:graphic>
          </wp:inline>
        </w:drawing>
      </w:r>
    </w:p>
    <w:tbl>
      <w:tblPr>
        <w:tblStyle w:val="TableGrid"/>
        <w:tblW w:w="9302" w:type="dxa"/>
        <w:tblInd w:w="-1627" w:type="dxa"/>
        <w:tblCellMar>
          <w:top w:w="0" w:type="dxa"/>
          <w:left w:w="0" w:type="dxa"/>
          <w:bottom w:w="7" w:type="dxa"/>
          <w:right w:w="0" w:type="dxa"/>
        </w:tblCellMar>
        <w:tblLook w:val="04A0" w:firstRow="1" w:lastRow="0" w:firstColumn="1" w:lastColumn="0" w:noHBand="0" w:noVBand="1"/>
      </w:tblPr>
      <w:tblGrid>
        <w:gridCol w:w="1622"/>
        <w:gridCol w:w="7680"/>
      </w:tblGrid>
      <w:tr w:rsidR="005506F8" w:rsidRPr="00EA2838" w14:paraId="4AE9D909" w14:textId="77777777">
        <w:trPr>
          <w:trHeight w:val="3878"/>
        </w:trPr>
        <w:tc>
          <w:tcPr>
            <w:tcW w:w="1622" w:type="dxa"/>
            <w:tcBorders>
              <w:top w:val="nil"/>
              <w:left w:val="nil"/>
              <w:bottom w:val="nil"/>
              <w:right w:val="nil"/>
            </w:tcBorders>
          </w:tcPr>
          <w:p w14:paraId="459074E8" w14:textId="77777777" w:rsidR="005506F8" w:rsidRPr="00EA2838" w:rsidRDefault="00000000">
            <w:pPr>
              <w:spacing w:after="2611"/>
            </w:pPr>
            <w:r w:rsidRPr="00EA2838">
              <w:rPr>
                <w:sz w:val="26"/>
              </w:rPr>
              <w:t>Key Name</w:t>
            </w:r>
          </w:p>
          <w:p w14:paraId="51E1B109" w14:textId="77777777" w:rsidR="005506F8" w:rsidRPr="00EA2838" w:rsidRDefault="00000000">
            <w:pPr>
              <w:spacing w:after="0"/>
            </w:pPr>
            <w:r w:rsidRPr="00EA2838">
              <w:rPr>
                <w:sz w:val="28"/>
              </w:rPr>
              <w:t>Note:</w:t>
            </w:r>
          </w:p>
        </w:tc>
        <w:tc>
          <w:tcPr>
            <w:tcW w:w="7680" w:type="dxa"/>
            <w:tcBorders>
              <w:top w:val="nil"/>
              <w:left w:val="nil"/>
              <w:bottom w:val="nil"/>
              <w:right w:val="nil"/>
            </w:tcBorders>
            <w:vAlign w:val="bottom"/>
          </w:tcPr>
          <w:p w14:paraId="5A518E6B" w14:textId="77777777" w:rsidR="005506F8" w:rsidRPr="00EA2838" w:rsidRDefault="00000000">
            <w:pPr>
              <w:spacing w:after="239" w:line="216" w:lineRule="auto"/>
              <w:ind w:left="5" w:firstLine="5"/>
              <w:jc w:val="both"/>
            </w:pPr>
            <w:r w:rsidRPr="00EA2838">
              <w:rPr>
                <w:sz w:val="24"/>
              </w:rPr>
              <w:t>This additional parameter displays the key name that is either being played (when Event Type is KEY EVNT) or being affected by pressure (when Event Type is KEY PRSR).</w:t>
            </w:r>
          </w:p>
          <w:p w14:paraId="05D18B25" w14:textId="77777777" w:rsidR="005506F8" w:rsidRPr="00EA2838" w:rsidRDefault="00000000">
            <w:pPr>
              <w:spacing w:after="243" w:line="217" w:lineRule="auto"/>
              <w:ind w:left="10" w:right="595" w:firstLine="5"/>
              <w:jc w:val="both"/>
            </w:pPr>
            <w:r w:rsidRPr="00EA2838">
              <w:rPr>
                <w:sz w:val="24"/>
              </w:rPr>
              <w:t>The Key Name parameter behaves in the same fashion as the Event Cursor would, enabling you to use the Data Entry Controls to scroll to the next or previous event.</w:t>
            </w:r>
          </w:p>
          <w:p w14:paraId="52D3CFF9" w14:textId="77777777" w:rsidR="005506F8" w:rsidRPr="00EA2838" w:rsidRDefault="00000000">
            <w:pPr>
              <w:spacing w:after="238" w:line="219" w:lineRule="auto"/>
              <w:ind w:left="24" w:hanging="10"/>
              <w:jc w:val="both"/>
            </w:pPr>
            <w:r w:rsidRPr="00EA2838">
              <w:rPr>
                <w:sz w:val="24"/>
              </w:rPr>
              <w:t>To change the Key Name for the current event, select the Key Name parameter and play the new key on the keyboard.</w:t>
            </w:r>
          </w:p>
          <w:p w14:paraId="22DE72E1" w14:textId="77777777" w:rsidR="005506F8" w:rsidRPr="00EA2838" w:rsidRDefault="00000000">
            <w:pPr>
              <w:spacing w:after="0"/>
              <w:ind w:right="5" w:firstLine="10"/>
              <w:jc w:val="both"/>
            </w:pPr>
            <w:r w:rsidRPr="00EA2838">
              <w:rPr>
                <w:sz w:val="24"/>
              </w:rPr>
              <w:t>When the current event type is KEY EVNT, the event value refers to the keys velocity value. When adjusting this value, you will notice that the Up/Down Arrow buttons change the value by three or four, instead of one. This is due to the velocity response of the SQ and is perfectly normal.</w:t>
            </w:r>
          </w:p>
        </w:tc>
      </w:tr>
    </w:tbl>
    <w:p w14:paraId="08380A0F" w14:textId="77777777" w:rsidR="005506F8" w:rsidRPr="00EA2838" w:rsidRDefault="00000000">
      <w:pPr>
        <w:spacing w:after="13" w:line="247" w:lineRule="auto"/>
        <w:ind w:left="10" w:right="14"/>
        <w:jc w:val="both"/>
      </w:pPr>
      <w:r w:rsidRPr="00EA2838">
        <w:rPr>
          <w:sz w:val="24"/>
        </w:rPr>
        <w:t>When the current event type is KEY EVNT, the duration of a given note is set by pressing the Right Arrow repeatedly until the screen displays the following:</w:t>
      </w:r>
    </w:p>
    <w:p w14:paraId="68E6A87B" w14:textId="77777777" w:rsidR="005506F8" w:rsidRPr="00EA2838" w:rsidRDefault="00000000">
      <w:pPr>
        <w:spacing w:after="0"/>
        <w:ind w:left="1642"/>
      </w:pPr>
      <w:r w:rsidRPr="00EA2838">
        <w:drawing>
          <wp:inline distT="0" distB="0" distL="0" distR="0" wp14:anchorId="68E5AF4A" wp14:editId="4E8291F5">
            <wp:extent cx="2877312" cy="816864"/>
            <wp:effectExtent l="0" t="0" r="0" b="0"/>
            <wp:docPr id="1314075" name="Picture 1314075"/>
            <wp:cNvGraphicFramePr/>
            <a:graphic xmlns:a="http://schemas.openxmlformats.org/drawingml/2006/main">
              <a:graphicData uri="http://schemas.openxmlformats.org/drawingml/2006/picture">
                <pic:pic xmlns:pic="http://schemas.openxmlformats.org/drawingml/2006/picture">
                  <pic:nvPicPr>
                    <pic:cNvPr id="1314075" name="Picture 1314075"/>
                    <pic:cNvPicPr/>
                  </pic:nvPicPr>
                  <pic:blipFill>
                    <a:blip r:embed="rId2132"/>
                    <a:stretch>
                      <a:fillRect/>
                    </a:stretch>
                  </pic:blipFill>
                  <pic:spPr>
                    <a:xfrm>
                      <a:off x="0" y="0"/>
                      <a:ext cx="2877312" cy="816864"/>
                    </a:xfrm>
                    <a:prstGeom prst="rect">
                      <a:avLst/>
                    </a:prstGeom>
                  </pic:spPr>
                </pic:pic>
              </a:graphicData>
            </a:graphic>
          </wp:inline>
        </w:drawing>
      </w:r>
    </w:p>
    <w:p w14:paraId="73DA5803" w14:textId="77777777" w:rsidR="005506F8" w:rsidRPr="00EA2838" w:rsidRDefault="005506F8">
      <w:pPr>
        <w:sectPr w:rsidR="005506F8" w:rsidRPr="00EA2838" w:rsidSect="00166CEE">
          <w:footnotePr>
            <w:numRestart w:val="eachPage"/>
          </w:footnotePr>
          <w:type w:val="continuous"/>
          <w:pgSz w:w="10906" w:h="15494"/>
          <w:pgMar w:top="1104" w:right="456" w:bottom="1603" w:left="2386" w:header="708" w:footer="708" w:gutter="0"/>
          <w:cols w:space="708"/>
        </w:sectPr>
      </w:pPr>
    </w:p>
    <w:p w14:paraId="1A6F696C" w14:textId="77777777" w:rsidR="005506F8" w:rsidRPr="00EA2838" w:rsidRDefault="00000000">
      <w:pPr>
        <w:spacing w:after="3"/>
        <w:ind w:left="14" w:hanging="10"/>
      </w:pPr>
      <w:r w:rsidRPr="00EA2838">
        <w:rPr>
          <w:sz w:val="34"/>
        </w:rPr>
        <w:lastRenderedPageBreak/>
        <w:t xml:space="preserve">so-I </w:t>
      </w:r>
    </w:p>
    <w:p w14:paraId="3F2C114D" w14:textId="77777777" w:rsidR="005506F8" w:rsidRPr="00EA2838" w:rsidRDefault="00000000">
      <w:pPr>
        <w:spacing w:after="465"/>
        <w:ind w:left="-5" w:right="-5"/>
      </w:pPr>
      <w:r w:rsidRPr="00EA2838">
        <w:drawing>
          <wp:inline distT="0" distB="0" distL="0" distR="0" wp14:anchorId="02264950" wp14:editId="11D7255B">
            <wp:extent cx="5958840" cy="21343"/>
            <wp:effectExtent l="0" t="0" r="0" b="0"/>
            <wp:docPr id="1314080" name="Picture 1314080"/>
            <wp:cNvGraphicFramePr/>
            <a:graphic xmlns:a="http://schemas.openxmlformats.org/drawingml/2006/main">
              <a:graphicData uri="http://schemas.openxmlformats.org/drawingml/2006/picture">
                <pic:pic xmlns:pic="http://schemas.openxmlformats.org/drawingml/2006/picture">
                  <pic:nvPicPr>
                    <pic:cNvPr id="1314080" name="Picture 1314080"/>
                    <pic:cNvPicPr/>
                  </pic:nvPicPr>
                  <pic:blipFill>
                    <a:blip r:embed="rId2133"/>
                    <a:stretch>
                      <a:fillRect/>
                    </a:stretch>
                  </pic:blipFill>
                  <pic:spPr>
                    <a:xfrm>
                      <a:off x="0" y="0"/>
                      <a:ext cx="5958840" cy="21343"/>
                    </a:xfrm>
                    <a:prstGeom prst="rect">
                      <a:avLst/>
                    </a:prstGeom>
                  </pic:spPr>
                </pic:pic>
              </a:graphicData>
            </a:graphic>
          </wp:inline>
        </w:drawing>
      </w:r>
    </w:p>
    <w:p w14:paraId="18A0923D" w14:textId="77777777" w:rsidR="005506F8" w:rsidRPr="00EA2838" w:rsidRDefault="00000000">
      <w:pPr>
        <w:spacing w:after="224" w:line="247" w:lineRule="auto"/>
        <w:ind w:left="1637" w:right="187"/>
        <w:jc w:val="both"/>
      </w:pPr>
      <w:r w:rsidRPr="00EA2838">
        <w:rPr>
          <w:sz w:val="24"/>
        </w:rPr>
        <w:t>These two parameters set the duration for a particular note in beats and clocks. This screen only appears when Current Event Type is KEY EVNT, for all other event types the Location screen is inomediatelv ed bv the Audition Screen.</w:t>
      </w:r>
    </w:p>
    <w:p w14:paraId="6316EAC6" w14:textId="77777777" w:rsidR="005506F8" w:rsidRPr="00EA2838" w:rsidRDefault="00000000">
      <w:pPr>
        <w:spacing w:after="237" w:line="224" w:lineRule="auto"/>
        <w:ind w:left="1471" w:right="-25" w:hanging="10"/>
        <w:jc w:val="center"/>
      </w:pPr>
      <w:r w:rsidRPr="00EA2838">
        <w:rPr>
          <w:sz w:val="24"/>
        </w:rPr>
        <w:t xml:space="preserve">\Vhen ALL EVENTS is selected in the Ex ent Type Cursor. the display will switch </w:t>
      </w:r>
      <w:r w:rsidRPr="00EA2838">
        <w:drawing>
          <wp:inline distT="0" distB="0" distL="0" distR="0" wp14:anchorId="05C0DCBF" wp14:editId="52E136D8">
            <wp:extent cx="3048" cy="3049"/>
            <wp:effectExtent l="0" t="0" r="0" b="0"/>
            <wp:docPr id="717176" name="Picture 717176"/>
            <wp:cNvGraphicFramePr/>
            <a:graphic xmlns:a="http://schemas.openxmlformats.org/drawingml/2006/main">
              <a:graphicData uri="http://schemas.openxmlformats.org/drawingml/2006/picture">
                <pic:pic xmlns:pic="http://schemas.openxmlformats.org/drawingml/2006/picture">
                  <pic:nvPicPr>
                    <pic:cNvPr id="717176" name="Picture 717176"/>
                    <pic:cNvPicPr/>
                  </pic:nvPicPr>
                  <pic:blipFill>
                    <a:blip r:embed="rId2134"/>
                    <a:stretch>
                      <a:fillRect/>
                    </a:stretch>
                  </pic:blipFill>
                  <pic:spPr>
                    <a:xfrm>
                      <a:off x="0" y="0"/>
                      <a:ext cx="3048" cy="3049"/>
                    </a:xfrm>
                    <a:prstGeom prst="rect">
                      <a:avLst/>
                    </a:prstGeom>
                  </pic:spPr>
                </pic:pic>
              </a:graphicData>
            </a:graphic>
          </wp:inline>
        </w:drawing>
      </w:r>
      <w:r w:rsidRPr="00EA2838">
        <w:drawing>
          <wp:inline distT="0" distB="0" distL="0" distR="0" wp14:anchorId="2501E3CC" wp14:editId="548CCF17">
            <wp:extent cx="274320" cy="109762"/>
            <wp:effectExtent l="0" t="0" r="0" b="0"/>
            <wp:docPr id="1314082" name="Picture 1314082"/>
            <wp:cNvGraphicFramePr/>
            <a:graphic xmlns:a="http://schemas.openxmlformats.org/drawingml/2006/main">
              <a:graphicData uri="http://schemas.openxmlformats.org/drawingml/2006/picture">
                <pic:pic xmlns:pic="http://schemas.openxmlformats.org/drawingml/2006/picture">
                  <pic:nvPicPr>
                    <pic:cNvPr id="1314082" name="Picture 1314082"/>
                    <pic:cNvPicPr/>
                  </pic:nvPicPr>
                  <pic:blipFill>
                    <a:blip r:embed="rId2135"/>
                    <a:stretch>
                      <a:fillRect/>
                    </a:stretch>
                  </pic:blipFill>
                  <pic:spPr>
                    <a:xfrm>
                      <a:off x="0" y="0"/>
                      <a:ext cx="274320" cy="109762"/>
                    </a:xfrm>
                    <a:prstGeom prst="rect">
                      <a:avLst/>
                    </a:prstGeom>
                  </pic:spPr>
                </pic:pic>
              </a:graphicData>
            </a:graphic>
          </wp:inline>
        </w:drawing>
      </w:r>
      <w:r w:rsidRPr="00EA2838">
        <w:rPr>
          <w:sz w:val="24"/>
        </w:rPr>
        <w:t xml:space="preserve">een the two screens </w:t>
      </w:r>
      <w:r w:rsidRPr="00EA2838">
        <w:rPr>
          <w:sz w:val="24"/>
        </w:rPr>
        <w:tab/>
        <w:t>d</w:t>
      </w:r>
      <w:r w:rsidRPr="00EA2838">
        <w:rPr>
          <w:sz w:val="24"/>
        </w:rPr>
        <w:tab/>
        <w:t>e. Q.ependin(2 on the current event type.</w:t>
      </w:r>
      <w:r w:rsidRPr="00EA2838">
        <w:drawing>
          <wp:inline distT="0" distB="0" distL="0" distR="0" wp14:anchorId="38F19839" wp14:editId="276987A5">
            <wp:extent cx="3048" cy="3049"/>
            <wp:effectExtent l="0" t="0" r="0" b="0"/>
            <wp:docPr id="717182" name="Picture 717182"/>
            <wp:cNvGraphicFramePr/>
            <a:graphic xmlns:a="http://schemas.openxmlformats.org/drawingml/2006/main">
              <a:graphicData uri="http://schemas.openxmlformats.org/drawingml/2006/picture">
                <pic:pic xmlns:pic="http://schemas.openxmlformats.org/drawingml/2006/picture">
                  <pic:nvPicPr>
                    <pic:cNvPr id="717182" name="Picture 717182"/>
                    <pic:cNvPicPr/>
                  </pic:nvPicPr>
                  <pic:blipFill>
                    <a:blip r:embed="rId2136"/>
                    <a:stretch>
                      <a:fillRect/>
                    </a:stretch>
                  </pic:blipFill>
                  <pic:spPr>
                    <a:xfrm>
                      <a:off x="0" y="0"/>
                      <a:ext cx="3048" cy="3049"/>
                    </a:xfrm>
                    <a:prstGeom prst="rect">
                      <a:avLst/>
                    </a:prstGeom>
                  </pic:spPr>
                </pic:pic>
              </a:graphicData>
            </a:graphic>
          </wp:inline>
        </w:drawing>
      </w:r>
    </w:p>
    <w:p w14:paraId="0139AC1D" w14:textId="77777777" w:rsidR="005506F8" w:rsidRPr="00EA2838" w:rsidRDefault="00000000">
      <w:pPr>
        <w:spacing w:after="3" w:line="262" w:lineRule="auto"/>
        <w:ind w:left="24" w:hanging="10"/>
      </w:pPr>
      <w:r w:rsidRPr="00EA2838">
        <w:rPr>
          <w:sz w:val="26"/>
        </w:rPr>
        <w:t>AUDITION. INSERT and REMOVE</w:t>
      </w:r>
    </w:p>
    <w:p w14:paraId="1C8C8385" w14:textId="77777777" w:rsidR="005506F8" w:rsidRPr="00EA2838" w:rsidRDefault="005506F8">
      <w:pPr>
        <w:sectPr w:rsidR="005506F8" w:rsidRPr="00EA2838" w:rsidSect="00166CEE">
          <w:headerReference w:type="even" r:id="rId2137"/>
          <w:headerReference w:type="default" r:id="rId2138"/>
          <w:footerReference w:type="even" r:id="rId2139"/>
          <w:footerReference w:type="default" r:id="rId2140"/>
          <w:headerReference w:type="first" r:id="rId2141"/>
          <w:footerReference w:type="first" r:id="rId2142"/>
          <w:footnotePr>
            <w:numRestart w:val="eachPage"/>
          </w:footnotePr>
          <w:pgSz w:w="10906" w:h="15494"/>
          <w:pgMar w:top="351" w:right="902" w:bottom="399" w:left="427" w:header="708" w:footer="708" w:gutter="0"/>
          <w:cols w:space="708"/>
          <w:titlePg/>
        </w:sectPr>
      </w:pPr>
    </w:p>
    <w:p w14:paraId="559E3485" w14:textId="77777777" w:rsidR="005506F8" w:rsidRPr="00EA2838" w:rsidRDefault="00000000">
      <w:pPr>
        <w:spacing w:after="13" w:line="247" w:lineRule="auto"/>
        <w:ind w:left="1637" w:right="182"/>
        <w:jc w:val="both"/>
      </w:pPr>
      <w:r w:rsidRPr="00EA2838">
        <w:rPr>
          <w:sz w:val="24"/>
        </w:rPr>
        <w:t xml:space="preserve">After selecting a location with the Event I-ocaunc Screen. the next screen allows vou to INSERT or REMOVE notes, controllers. o </w:t>
      </w:r>
      <w:r w:rsidRPr="00EA2838">
        <w:rPr>
          <w:sz w:val="24"/>
          <w:vertAlign w:val="superscript"/>
        </w:rPr>
        <w:t xml:space="preserve">r </w:t>
      </w:r>
      <w:r w:rsidRPr="00EA2838">
        <w:rPr>
          <w:sz w:val="24"/>
        </w:rPr>
        <w:t>•ram changes. as as auditioning anv changes made to the track.</w:t>
      </w:r>
    </w:p>
    <w:p w14:paraId="3151C84B" w14:textId="77777777" w:rsidR="005506F8" w:rsidRPr="00EA2838" w:rsidRDefault="00000000">
      <w:pPr>
        <w:spacing w:after="13" w:line="247" w:lineRule="auto"/>
        <w:ind w:left="1810" w:right="14" w:hanging="173"/>
        <w:jc w:val="both"/>
      </w:pPr>
      <w:r w:rsidRPr="00EA2838">
        <w:rPr>
          <w:sz w:val="24"/>
        </w:rPr>
        <w:t>• Fronn the Event Locating Screen, press the Right Arrow Hutton until the display reads:</w:t>
      </w:r>
    </w:p>
    <w:p w14:paraId="297DABAE" w14:textId="77777777" w:rsidR="005506F8" w:rsidRPr="00EA2838" w:rsidRDefault="00000000">
      <w:pPr>
        <w:spacing w:after="330"/>
        <w:ind w:left="3250"/>
      </w:pPr>
      <w:r w:rsidRPr="00EA2838">
        <w:drawing>
          <wp:inline distT="0" distB="0" distL="0" distR="0" wp14:anchorId="16857C9E" wp14:editId="1A0A6B4E">
            <wp:extent cx="2874264" cy="801872"/>
            <wp:effectExtent l="0" t="0" r="0" b="0"/>
            <wp:docPr id="1314084" name="Picture 1314084"/>
            <wp:cNvGraphicFramePr/>
            <a:graphic xmlns:a="http://schemas.openxmlformats.org/drawingml/2006/main">
              <a:graphicData uri="http://schemas.openxmlformats.org/drawingml/2006/picture">
                <pic:pic xmlns:pic="http://schemas.openxmlformats.org/drawingml/2006/picture">
                  <pic:nvPicPr>
                    <pic:cNvPr id="1314084" name="Picture 1314084"/>
                    <pic:cNvPicPr/>
                  </pic:nvPicPr>
                  <pic:blipFill>
                    <a:blip r:embed="rId2143"/>
                    <a:stretch>
                      <a:fillRect/>
                    </a:stretch>
                  </pic:blipFill>
                  <pic:spPr>
                    <a:xfrm>
                      <a:off x="0" y="0"/>
                      <a:ext cx="2874264" cy="801872"/>
                    </a:xfrm>
                    <a:prstGeom prst="rect">
                      <a:avLst/>
                    </a:prstGeom>
                  </pic:spPr>
                </pic:pic>
              </a:graphicData>
            </a:graphic>
          </wp:inline>
        </w:drawing>
      </w:r>
    </w:p>
    <w:p w14:paraId="55300229" w14:textId="77777777" w:rsidR="005506F8" w:rsidRPr="00EA2838" w:rsidRDefault="00000000">
      <w:pPr>
        <w:spacing w:after="13" w:line="247" w:lineRule="auto"/>
        <w:ind w:left="1637" w:right="14"/>
        <w:jc w:val="both"/>
      </w:pPr>
      <w:r w:rsidRPr="00EA2838">
        <w:rPr>
          <w:sz w:val="24"/>
        </w:rPr>
        <w:t>From this screen, you can do three things:</w:t>
      </w:r>
    </w:p>
    <w:p w14:paraId="2DCFB178" w14:textId="77777777" w:rsidR="005506F8" w:rsidRPr="00EA2838" w:rsidRDefault="00000000">
      <w:pPr>
        <w:numPr>
          <w:ilvl w:val="0"/>
          <w:numId w:val="89"/>
        </w:numPr>
        <w:spacing w:after="13" w:line="247" w:lineRule="auto"/>
        <w:ind w:right="14" w:hanging="254"/>
        <w:jc w:val="both"/>
      </w:pPr>
      <w:r w:rsidRPr="00EA2838">
        <w:rPr>
          <w:sz w:val="24"/>
        </w:rPr>
        <w:t>INSERT a note, controller, or program change into the selected track</w:t>
      </w:r>
    </w:p>
    <w:p w14:paraId="13D80284" w14:textId="77777777" w:rsidR="005506F8" w:rsidRPr="00EA2838" w:rsidRDefault="00000000">
      <w:pPr>
        <w:numPr>
          <w:ilvl w:val="0"/>
          <w:numId w:val="89"/>
        </w:numPr>
        <w:spacing w:after="13" w:line="247" w:lineRule="auto"/>
        <w:ind w:right="14" w:hanging="254"/>
        <w:jc w:val="both"/>
      </w:pPr>
      <w:r w:rsidRPr="00EA2838">
        <w:rPr>
          <w:sz w:val="24"/>
        </w:rPr>
        <w:t>REMOVE a note controller, or program change from the selected track</w:t>
      </w:r>
    </w:p>
    <w:p w14:paraId="60E54516" w14:textId="77777777" w:rsidR="005506F8" w:rsidRPr="00EA2838" w:rsidRDefault="00000000">
      <w:pPr>
        <w:numPr>
          <w:ilvl w:val="0"/>
          <w:numId w:val="89"/>
        </w:numPr>
        <w:spacing w:after="202" w:line="247" w:lineRule="auto"/>
        <w:ind w:right="14" w:hanging="254"/>
        <w:jc w:val="both"/>
      </w:pPr>
      <w:r w:rsidRPr="00EA2838">
        <w:rPr>
          <w:sz w:val="24"/>
        </w:rPr>
        <w:t>AUDITION changes made with either the Event Location Screen or the INSERT/REMOVE commands.</w:t>
      </w:r>
    </w:p>
    <w:p w14:paraId="5698539A" w14:textId="77777777" w:rsidR="005506F8" w:rsidRPr="00EA2838" w:rsidRDefault="00000000">
      <w:pPr>
        <w:numPr>
          <w:ilvl w:val="0"/>
          <w:numId w:val="90"/>
        </w:numPr>
        <w:spacing w:after="0" w:line="228" w:lineRule="auto"/>
        <w:ind w:right="14" w:hanging="173"/>
      </w:pPr>
      <w:r w:rsidRPr="00EA2838">
        <w:rPr>
          <w:sz w:val="24"/>
        </w:rPr>
        <w:t>AUDITION/EXIT — If events within the track were edited (either through the Event Location Screen or the INSERT[REMOVE commands), pressing Enter triggers the KEEP NE\V/OLD screen. If Events were viewed but not changed, pressing Enter exits out to the Edit Event bank.</w:t>
      </w:r>
    </w:p>
    <w:p w14:paraId="2CCC2964" w14:textId="77777777" w:rsidR="005506F8" w:rsidRPr="00EA2838" w:rsidRDefault="00000000">
      <w:pPr>
        <w:numPr>
          <w:ilvl w:val="0"/>
          <w:numId w:val="90"/>
        </w:numPr>
        <w:spacing w:after="13" w:line="247" w:lineRule="auto"/>
        <w:ind w:right="14" w:hanging="173"/>
      </w:pPr>
      <w:r w:rsidRPr="00EA2838">
        <w:rPr>
          <w:sz w:val="24"/>
        </w:rPr>
        <w:t>INSERT EVENT This comnoand is used to insert an event into the selected track. To utilize this function, select the type of command to be inserted with the Event Type Filter on the first screen of the Event Edit Track command. Advance to the Event Locating Screen and select the location where the event is to be placed. On events other than key events, set the desired event value. Finally, use this screen to insert the event. Pressing Enter will insert the event.</w:t>
      </w:r>
    </w:p>
    <w:p w14:paraId="2F5CB121" w14:textId="77777777" w:rsidR="005506F8" w:rsidRPr="00EA2838" w:rsidRDefault="00000000">
      <w:pPr>
        <w:numPr>
          <w:ilvl w:val="0"/>
          <w:numId w:val="90"/>
        </w:numPr>
        <w:spacing w:after="271" w:line="228" w:lineRule="auto"/>
        <w:ind w:right="14" w:hanging="173"/>
      </w:pPr>
      <w:r w:rsidRPr="00EA2838">
        <w:rPr>
          <w:sz w:val="24"/>
        </w:rPr>
        <w:t>REMOVE EVENT — Removes the event displayed on the Event Locating Screen. As with the INSERT command, select the type of command to be removed with the Event Type Filter on the first screen of the Event Edit Track command. Advance to the Event Locating Screen and select the location where the event that is to be removed is located. Finally, use this screen to remove the event. Pressing Enter will remove the event.</w:t>
      </w:r>
    </w:p>
    <w:p w14:paraId="120403A0" w14:textId="77777777" w:rsidR="005506F8" w:rsidRPr="00EA2838" w:rsidRDefault="00000000">
      <w:pPr>
        <w:spacing w:after="1594" w:line="228" w:lineRule="auto"/>
        <w:ind w:left="1642" w:right="14" w:hanging="1642"/>
      </w:pPr>
      <w:r w:rsidRPr="00EA2838">
        <w:rPr>
          <w:sz w:val="24"/>
        </w:rPr>
        <w:t>Hint:</w:t>
      </w:r>
      <w:r w:rsidRPr="00EA2838">
        <w:rPr>
          <w:sz w:val="24"/>
        </w:rPr>
        <w:tab/>
        <w:t xml:space="preserve">When a key event is deleted, the key name and velocity are remembered. The next time a key event is inserted, it will default to the last key event deleted. This </w:t>
      </w:r>
      <w:r w:rsidRPr="00EA2838">
        <w:rPr>
          <w:sz w:val="24"/>
        </w:rPr>
        <w:lastRenderedPageBreak/>
        <w:t>provides a convenient way to move a single key event that may be off-time. This is only true for key events.</w:t>
      </w:r>
    </w:p>
    <w:p w14:paraId="3F0BD349" w14:textId="77777777" w:rsidR="005506F8" w:rsidRPr="00EA2838" w:rsidRDefault="00000000">
      <w:pPr>
        <w:spacing w:after="235"/>
        <w:ind w:left="-5" w:right="-58"/>
      </w:pPr>
      <w:r w:rsidRPr="00EA2838">
        <mc:AlternateContent>
          <mc:Choice Requires="wpg">
            <w:drawing>
              <wp:inline distT="0" distB="0" distL="0" distR="0" wp14:anchorId="1CC341C4" wp14:editId="09BEB90C">
                <wp:extent cx="5998465" cy="15244"/>
                <wp:effectExtent l="0" t="0" r="0" b="0"/>
                <wp:docPr id="1314087" name="Group 1314087"/>
                <wp:cNvGraphicFramePr/>
                <a:graphic xmlns:a="http://schemas.openxmlformats.org/drawingml/2006/main">
                  <a:graphicData uri="http://schemas.microsoft.com/office/word/2010/wordprocessingGroup">
                    <wpg:wgp>
                      <wpg:cNvGrpSpPr/>
                      <wpg:grpSpPr>
                        <a:xfrm>
                          <a:off x="0" y="0"/>
                          <a:ext cx="5998465" cy="15244"/>
                          <a:chOff x="0" y="0"/>
                          <a:chExt cx="5998465" cy="15244"/>
                        </a:xfrm>
                      </wpg:grpSpPr>
                      <wps:wsp>
                        <wps:cNvPr id="1314086" name="Shape 1314086"/>
                        <wps:cNvSpPr/>
                        <wps:spPr>
                          <a:xfrm>
                            <a:off x="0" y="0"/>
                            <a:ext cx="5998465" cy="15244"/>
                          </a:xfrm>
                          <a:custGeom>
                            <a:avLst/>
                            <a:gdLst/>
                            <a:ahLst/>
                            <a:cxnLst/>
                            <a:rect l="0" t="0" r="0" b="0"/>
                            <a:pathLst>
                              <a:path w="5998465" h="15244">
                                <a:moveTo>
                                  <a:pt x="0" y="7622"/>
                                </a:moveTo>
                                <a:lnTo>
                                  <a:pt x="5998465"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087" style="width:472.32pt;height:1.20032pt;mso-position-horizontal-relative:char;mso-position-vertical-relative:line" coordsize="59984,152">
                <v:shape id="Shape 1314086" style="position:absolute;width:59984;height:152;left:0;top:0;" coordsize="5998465,15244" path="m0,7622l5998465,7622">
                  <v:stroke weight="1.20032pt" endcap="flat" joinstyle="miter" miterlimit="1" on="true" color="#000000"/>
                  <v:fill on="false" color="#000000"/>
                </v:shape>
              </v:group>
            </w:pict>
          </mc:Fallback>
        </mc:AlternateContent>
      </w:r>
    </w:p>
    <w:p w14:paraId="43B58045" w14:textId="77777777" w:rsidR="005506F8" w:rsidRPr="00EA2838" w:rsidRDefault="00000000">
      <w:pPr>
        <w:spacing w:after="0"/>
        <w:ind w:left="1142"/>
      </w:pPr>
      <w:r w:rsidRPr="00EA2838">
        <w:drawing>
          <wp:inline distT="0" distB="0" distL="0" distR="0" wp14:anchorId="74CDC7B7" wp14:editId="1573A6D4">
            <wp:extent cx="155448" cy="9148"/>
            <wp:effectExtent l="0" t="0" r="0" b="0"/>
            <wp:docPr id="717183" name="Picture 717183"/>
            <wp:cNvGraphicFramePr/>
            <a:graphic xmlns:a="http://schemas.openxmlformats.org/drawingml/2006/main">
              <a:graphicData uri="http://schemas.openxmlformats.org/drawingml/2006/picture">
                <pic:pic xmlns:pic="http://schemas.openxmlformats.org/drawingml/2006/picture">
                  <pic:nvPicPr>
                    <pic:cNvPr id="717183" name="Picture 717183"/>
                    <pic:cNvPicPr/>
                  </pic:nvPicPr>
                  <pic:blipFill>
                    <a:blip r:embed="rId2144"/>
                    <a:stretch>
                      <a:fillRect/>
                    </a:stretch>
                  </pic:blipFill>
                  <pic:spPr>
                    <a:xfrm>
                      <a:off x="0" y="0"/>
                      <a:ext cx="155448" cy="9148"/>
                    </a:xfrm>
                    <a:prstGeom prst="rect">
                      <a:avLst/>
                    </a:prstGeom>
                  </pic:spPr>
                </pic:pic>
              </a:graphicData>
            </a:graphic>
          </wp:inline>
        </w:drawing>
      </w:r>
    </w:p>
    <w:p w14:paraId="2506AE5C" w14:textId="77777777" w:rsidR="005506F8" w:rsidRPr="00EA2838" w:rsidRDefault="00000000">
      <w:pPr>
        <w:numPr>
          <w:ilvl w:val="0"/>
          <w:numId w:val="91"/>
        </w:numPr>
        <w:spacing w:after="0"/>
        <w:ind w:left="1482" w:right="7" w:hanging="1460"/>
      </w:pPr>
      <w:r w:rsidRPr="00EA2838">
        <w:rPr>
          <w:rFonts w:ascii="Microsoft JhengHei" w:eastAsia="Microsoft JhengHei" w:hAnsi="Microsoft JhengHei" w:cs="Microsoft JhengHei"/>
          <w:sz w:val="20"/>
        </w:rPr>
        <w:t>- 30</w:t>
      </w:r>
    </w:p>
    <w:p w14:paraId="0C5BCA5B" w14:textId="77777777" w:rsidR="005506F8" w:rsidRPr="00EA2838" w:rsidRDefault="00000000">
      <w:pPr>
        <w:numPr>
          <w:ilvl w:val="0"/>
          <w:numId w:val="91"/>
        </w:numPr>
        <w:spacing w:after="3" w:line="265" w:lineRule="auto"/>
        <w:ind w:left="1482" w:right="7" w:hanging="1460"/>
      </w:pPr>
      <w:r w:rsidRPr="00EA2838">
        <w:rPr>
          <w:sz w:val="24"/>
        </w:rPr>
        <w:t>Applications</w:t>
      </w:r>
    </w:p>
    <w:p w14:paraId="386EAAC0" w14:textId="77777777" w:rsidR="005506F8" w:rsidRPr="00EA2838" w:rsidRDefault="00000000">
      <w:pPr>
        <w:spacing w:after="457"/>
        <w:ind w:left="62" w:right="-14"/>
      </w:pPr>
      <w:r w:rsidRPr="00EA2838">
        <mc:AlternateContent>
          <mc:Choice Requires="wpg">
            <w:drawing>
              <wp:inline distT="0" distB="0" distL="0" distR="0" wp14:anchorId="10D3C37F" wp14:editId="26FFA69F">
                <wp:extent cx="5970558" cy="12196"/>
                <wp:effectExtent l="0" t="0" r="0" b="0"/>
                <wp:docPr id="1314101" name="Group 1314101"/>
                <wp:cNvGraphicFramePr/>
                <a:graphic xmlns:a="http://schemas.openxmlformats.org/drawingml/2006/main">
                  <a:graphicData uri="http://schemas.microsoft.com/office/word/2010/wordprocessingGroup">
                    <wpg:wgp>
                      <wpg:cNvGrpSpPr/>
                      <wpg:grpSpPr>
                        <a:xfrm>
                          <a:off x="0" y="0"/>
                          <a:ext cx="5970558" cy="12196"/>
                          <a:chOff x="0" y="0"/>
                          <a:chExt cx="5970558" cy="12196"/>
                        </a:xfrm>
                      </wpg:grpSpPr>
                      <wps:wsp>
                        <wps:cNvPr id="1314100" name="Shape 1314100"/>
                        <wps:cNvSpPr/>
                        <wps:spPr>
                          <a:xfrm>
                            <a:off x="0" y="0"/>
                            <a:ext cx="5970558" cy="12196"/>
                          </a:xfrm>
                          <a:custGeom>
                            <a:avLst/>
                            <a:gdLst/>
                            <a:ahLst/>
                            <a:cxnLst/>
                            <a:rect l="0" t="0" r="0" b="0"/>
                            <a:pathLst>
                              <a:path w="5970558" h="12196">
                                <a:moveTo>
                                  <a:pt x="0" y="6098"/>
                                </a:moveTo>
                                <a:lnTo>
                                  <a:pt x="5970558"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01" style="width:470.123pt;height:0.960293pt;mso-position-horizontal-relative:char;mso-position-vertical-relative:line" coordsize="59705,121">
                <v:shape id="Shape 1314100" style="position:absolute;width:59705;height:121;left:0;top:0;" coordsize="5970558,12196" path="m0,6098l5970558,6098">
                  <v:stroke weight="0.960293pt" endcap="flat" joinstyle="miter" miterlimit="1" on="true" color="#000000"/>
                  <v:fill on="false" color="#000000"/>
                </v:shape>
              </v:group>
            </w:pict>
          </mc:Fallback>
        </mc:AlternateContent>
      </w:r>
    </w:p>
    <w:p w14:paraId="0899493E" w14:textId="77777777" w:rsidR="005506F8" w:rsidRPr="00EA2838" w:rsidRDefault="00000000">
      <w:pPr>
        <w:spacing w:after="126"/>
        <w:ind w:left="24" w:hanging="10"/>
      </w:pPr>
      <w:r w:rsidRPr="00EA2838">
        <w:rPr>
          <w:sz w:val="30"/>
        </w:rPr>
        <w:t>Section 10 — Sequencer Applications</w:t>
      </w:r>
    </w:p>
    <w:p w14:paraId="7B9B798E" w14:textId="77777777" w:rsidR="005506F8" w:rsidRPr="00EA2838" w:rsidRDefault="00000000">
      <w:pPr>
        <w:spacing w:after="231" w:line="247" w:lineRule="auto"/>
        <w:ind w:left="1637" w:right="14"/>
        <w:jc w:val="both"/>
      </w:pPr>
      <w:r w:rsidRPr="00EA2838">
        <w:rPr>
          <w:sz w:val="24"/>
        </w:rPr>
        <w:t>This section covers a number of advanced sequencer applications, including using the SQ with a variety of external MIDI devices.</w:t>
      </w:r>
    </w:p>
    <w:p w14:paraId="169338F8" w14:textId="77777777" w:rsidR="005506F8" w:rsidRPr="00EA2838" w:rsidRDefault="00000000">
      <w:pPr>
        <w:spacing w:after="14" w:line="248" w:lineRule="auto"/>
        <w:ind w:left="1696" w:hanging="10"/>
        <w:jc w:val="both"/>
      </w:pPr>
      <w:r w:rsidRPr="00EA2838">
        <w:t>Using the SQ with a Drum Machine</w:t>
      </w:r>
      <w:r w:rsidRPr="00EA2838">
        <w:drawing>
          <wp:inline distT="0" distB="0" distL="0" distR="0" wp14:anchorId="38A7E02E" wp14:editId="1B5003F4">
            <wp:extent cx="1558200" cy="21343"/>
            <wp:effectExtent l="0" t="0" r="0" b="0"/>
            <wp:docPr id="1314092" name="Picture 1314092"/>
            <wp:cNvGraphicFramePr/>
            <a:graphic xmlns:a="http://schemas.openxmlformats.org/drawingml/2006/main">
              <a:graphicData uri="http://schemas.openxmlformats.org/drawingml/2006/picture">
                <pic:pic xmlns:pic="http://schemas.openxmlformats.org/drawingml/2006/picture">
                  <pic:nvPicPr>
                    <pic:cNvPr id="1314092" name="Picture 1314092"/>
                    <pic:cNvPicPr/>
                  </pic:nvPicPr>
                  <pic:blipFill>
                    <a:blip r:embed="rId2145"/>
                    <a:stretch>
                      <a:fillRect/>
                    </a:stretch>
                  </pic:blipFill>
                  <pic:spPr>
                    <a:xfrm>
                      <a:off x="0" y="0"/>
                      <a:ext cx="1558200" cy="21343"/>
                    </a:xfrm>
                    <a:prstGeom prst="rect">
                      <a:avLst/>
                    </a:prstGeom>
                  </pic:spPr>
                </pic:pic>
              </a:graphicData>
            </a:graphic>
          </wp:inline>
        </w:drawing>
      </w:r>
      <w:r w:rsidRPr="00EA2838">
        <w:t>10 - 1</w:t>
      </w:r>
    </w:p>
    <w:p w14:paraId="28FD49A7" w14:textId="77777777" w:rsidR="005506F8" w:rsidRPr="00EA2838" w:rsidRDefault="00000000">
      <w:pPr>
        <w:spacing w:after="13" w:line="247" w:lineRule="auto"/>
        <w:ind w:left="1637" w:right="14"/>
        <w:jc w:val="both"/>
      </w:pPr>
      <w:r w:rsidRPr="00EA2838">
        <w:rPr>
          <w:sz w:val="24"/>
        </w:rPr>
        <w:t>Song Position Pointers</w:t>
      </w:r>
      <w:r w:rsidRPr="00EA2838">
        <w:drawing>
          <wp:inline distT="0" distB="0" distL="0" distR="0" wp14:anchorId="67B466CE" wp14:editId="0ED8CB66">
            <wp:extent cx="2326627" cy="30489"/>
            <wp:effectExtent l="0" t="0" r="0" b="0"/>
            <wp:docPr id="1314094" name="Picture 1314094"/>
            <wp:cNvGraphicFramePr/>
            <a:graphic xmlns:a="http://schemas.openxmlformats.org/drawingml/2006/main">
              <a:graphicData uri="http://schemas.openxmlformats.org/drawingml/2006/picture">
                <pic:pic xmlns:pic="http://schemas.openxmlformats.org/drawingml/2006/picture">
                  <pic:nvPicPr>
                    <pic:cNvPr id="1314094" name="Picture 1314094"/>
                    <pic:cNvPicPr/>
                  </pic:nvPicPr>
                  <pic:blipFill>
                    <a:blip r:embed="rId2146"/>
                    <a:stretch>
                      <a:fillRect/>
                    </a:stretch>
                  </pic:blipFill>
                  <pic:spPr>
                    <a:xfrm>
                      <a:off x="0" y="0"/>
                      <a:ext cx="2326627" cy="30489"/>
                    </a:xfrm>
                    <a:prstGeom prst="rect">
                      <a:avLst/>
                    </a:prstGeom>
                  </pic:spPr>
                </pic:pic>
              </a:graphicData>
            </a:graphic>
          </wp:inline>
        </w:drawing>
      </w:r>
      <w:r w:rsidRPr="00EA2838">
        <w:rPr>
          <w:sz w:val="24"/>
        </w:rPr>
        <w:t>10 - 2</w:t>
      </w:r>
    </w:p>
    <w:p w14:paraId="17FF510E" w14:textId="77777777" w:rsidR="005506F8" w:rsidRPr="00EA2838" w:rsidRDefault="00000000">
      <w:pPr>
        <w:spacing w:after="13" w:line="247" w:lineRule="auto"/>
        <w:ind w:left="1637" w:right="14"/>
        <w:jc w:val="both"/>
      </w:pPr>
      <w:r w:rsidRPr="00EA2838">
        <w:rPr>
          <w:sz w:val="24"/>
        </w:rPr>
        <w:t>MIDI song Selects</w:t>
      </w:r>
      <w:r w:rsidRPr="00EA2838">
        <w:drawing>
          <wp:inline distT="0" distB="0" distL="0" distR="0" wp14:anchorId="2DFFC460" wp14:editId="481D52D1">
            <wp:extent cx="2479093" cy="27441"/>
            <wp:effectExtent l="0" t="0" r="0" b="0"/>
            <wp:docPr id="1314096" name="Picture 1314096"/>
            <wp:cNvGraphicFramePr/>
            <a:graphic xmlns:a="http://schemas.openxmlformats.org/drawingml/2006/main">
              <a:graphicData uri="http://schemas.openxmlformats.org/drawingml/2006/picture">
                <pic:pic xmlns:pic="http://schemas.openxmlformats.org/drawingml/2006/picture">
                  <pic:nvPicPr>
                    <pic:cNvPr id="1314096" name="Picture 1314096"/>
                    <pic:cNvPicPr/>
                  </pic:nvPicPr>
                  <pic:blipFill>
                    <a:blip r:embed="rId2147"/>
                    <a:stretch>
                      <a:fillRect/>
                    </a:stretch>
                  </pic:blipFill>
                  <pic:spPr>
                    <a:xfrm>
                      <a:off x="0" y="0"/>
                      <a:ext cx="2479093" cy="27441"/>
                    </a:xfrm>
                    <a:prstGeom prst="rect">
                      <a:avLst/>
                    </a:prstGeom>
                  </pic:spPr>
                </pic:pic>
              </a:graphicData>
            </a:graphic>
          </wp:inline>
        </w:drawing>
      </w:r>
      <w:r w:rsidRPr="00EA2838">
        <w:rPr>
          <w:sz w:val="24"/>
        </w:rPr>
        <w:t>10 - 2</w:t>
      </w:r>
    </w:p>
    <w:p w14:paraId="38D54135" w14:textId="77777777" w:rsidR="005506F8" w:rsidRPr="00EA2838" w:rsidRDefault="00000000">
      <w:pPr>
        <w:spacing w:after="340" w:line="247" w:lineRule="auto"/>
        <w:ind w:left="1637" w:right="14"/>
        <w:jc w:val="both"/>
      </w:pPr>
      <w:r w:rsidRPr="00EA2838">
        <w:rPr>
          <w:sz w:val="24"/>
        </w:rPr>
        <w:t>Using The SQ with a MIDI Guitar Controller</w:t>
      </w:r>
      <w:r w:rsidRPr="00EA2838">
        <w:drawing>
          <wp:inline distT="0" distB="0" distL="0" distR="0" wp14:anchorId="27FF01C1" wp14:editId="7CF31D2E">
            <wp:extent cx="948336" cy="21342"/>
            <wp:effectExtent l="0" t="0" r="0" b="0"/>
            <wp:docPr id="1314098" name="Picture 1314098"/>
            <wp:cNvGraphicFramePr/>
            <a:graphic xmlns:a="http://schemas.openxmlformats.org/drawingml/2006/main">
              <a:graphicData uri="http://schemas.openxmlformats.org/drawingml/2006/picture">
                <pic:pic xmlns:pic="http://schemas.openxmlformats.org/drawingml/2006/picture">
                  <pic:nvPicPr>
                    <pic:cNvPr id="1314098" name="Picture 1314098"/>
                    <pic:cNvPicPr/>
                  </pic:nvPicPr>
                  <pic:blipFill>
                    <a:blip r:embed="rId2148"/>
                    <a:stretch>
                      <a:fillRect/>
                    </a:stretch>
                  </pic:blipFill>
                  <pic:spPr>
                    <a:xfrm>
                      <a:off x="0" y="0"/>
                      <a:ext cx="948336" cy="21342"/>
                    </a:xfrm>
                    <a:prstGeom prst="rect">
                      <a:avLst/>
                    </a:prstGeom>
                  </pic:spPr>
                </pic:pic>
              </a:graphicData>
            </a:graphic>
          </wp:inline>
        </w:drawing>
      </w:r>
      <w:r w:rsidRPr="00EA2838">
        <w:rPr>
          <w:sz w:val="24"/>
        </w:rPr>
        <w:t>10 - 3</w:t>
      </w:r>
    </w:p>
    <w:p w14:paraId="68334DCA" w14:textId="77777777" w:rsidR="005506F8" w:rsidRPr="00EA2838" w:rsidRDefault="00000000">
      <w:pPr>
        <w:spacing w:after="3" w:line="262" w:lineRule="auto"/>
        <w:ind w:left="24" w:hanging="10"/>
      </w:pPr>
      <w:r w:rsidRPr="00EA2838">
        <w:rPr>
          <w:sz w:val="26"/>
        </w:rPr>
        <w:t>Using the SQ with a Drum Machine</w:t>
      </w:r>
    </w:p>
    <w:p w14:paraId="133C3FC9" w14:textId="77777777" w:rsidR="005506F8" w:rsidRPr="00EA2838" w:rsidRDefault="00000000">
      <w:pPr>
        <w:spacing w:after="13" w:line="247" w:lineRule="auto"/>
        <w:ind w:left="1637" w:right="14"/>
        <w:jc w:val="both"/>
      </w:pPr>
      <w:r w:rsidRPr="00EA2838">
        <w:rPr>
          <w:sz w:val="24"/>
        </w:rPr>
        <w:t>When you use the SQ in conjunction with a drum machine or other rhythm sequencer, there are basically three ways to go:</w:t>
      </w:r>
    </w:p>
    <w:p w14:paraId="0967D019" w14:textId="77777777" w:rsidR="005506F8" w:rsidRPr="00EA2838" w:rsidRDefault="00000000">
      <w:pPr>
        <w:spacing w:after="13" w:line="247" w:lineRule="auto"/>
        <w:ind w:left="1878" w:right="14"/>
        <w:jc w:val="both"/>
      </w:pPr>
      <w:r w:rsidRPr="00EA2838">
        <w:rPr>
          <w:sz w:val="24"/>
        </w:rPr>
        <w:t>I ) Sync the drum machine's clock to the SQ;</w:t>
      </w:r>
    </w:p>
    <w:p w14:paraId="6EA70CE5" w14:textId="77777777" w:rsidR="005506F8" w:rsidRPr="00EA2838" w:rsidRDefault="00000000">
      <w:pPr>
        <w:numPr>
          <w:ilvl w:val="0"/>
          <w:numId w:val="92"/>
        </w:numPr>
        <w:spacing w:after="13" w:line="247" w:lineRule="auto"/>
        <w:ind w:left="1212" w:right="142" w:hanging="264"/>
        <w:jc w:val="both"/>
      </w:pPr>
      <w:r w:rsidRPr="00EA2838">
        <w:rPr>
          <w:sz w:val="24"/>
        </w:rPr>
        <w:t>Svnc the SQ's clock to the drum machine; or</w:t>
      </w:r>
    </w:p>
    <w:p w14:paraId="19A6A7C7" w14:textId="77777777" w:rsidR="005506F8" w:rsidRPr="00EA2838" w:rsidRDefault="00000000">
      <w:pPr>
        <w:numPr>
          <w:ilvl w:val="0"/>
          <w:numId w:val="92"/>
        </w:numPr>
        <w:spacing w:after="205" w:line="265" w:lineRule="auto"/>
        <w:ind w:left="1212" w:right="142" w:hanging="264"/>
        <w:jc w:val="both"/>
      </w:pPr>
      <w:r w:rsidRPr="00EA2838">
        <w:rPr>
          <w:sz w:val="24"/>
        </w:rPr>
        <w:t>) Sequence the drum machine from the SQ, just as you would a synthesizer.</w:t>
      </w:r>
    </w:p>
    <w:p w14:paraId="297F3710" w14:textId="77777777" w:rsidR="005506F8" w:rsidRPr="00EA2838" w:rsidRDefault="00000000">
      <w:pPr>
        <w:spacing w:after="13" w:line="247" w:lineRule="auto"/>
        <w:ind w:left="1637" w:right="14"/>
        <w:jc w:val="both"/>
      </w:pPr>
      <w:r w:rsidRPr="00EA2838">
        <w:rPr>
          <w:sz w:val="24"/>
        </w:rPr>
        <w:t>To Sync a Drum Machine to the SQ:</w:t>
      </w:r>
    </w:p>
    <w:p w14:paraId="10703C61" w14:textId="77777777" w:rsidR="005506F8" w:rsidRPr="00EA2838" w:rsidRDefault="00000000">
      <w:pPr>
        <w:numPr>
          <w:ilvl w:val="0"/>
          <w:numId w:val="93"/>
        </w:numPr>
        <w:spacing w:after="13" w:line="247" w:lineRule="auto"/>
        <w:ind w:right="14" w:hanging="182"/>
        <w:jc w:val="both"/>
      </w:pPr>
      <w:r w:rsidRPr="00EA2838">
        <w:rPr>
          <w:sz w:val="24"/>
        </w:rPr>
        <w:t>Connect the MIDI Out of the SQ to the MIDI In of the drum machine.</w:t>
      </w:r>
    </w:p>
    <w:p w14:paraId="3CC9075E" w14:textId="77777777" w:rsidR="005506F8" w:rsidRPr="00EA2838" w:rsidRDefault="00000000">
      <w:pPr>
        <w:numPr>
          <w:ilvl w:val="0"/>
          <w:numId w:val="93"/>
        </w:numPr>
        <w:spacing w:after="13" w:line="247" w:lineRule="auto"/>
        <w:ind w:right="14" w:hanging="182"/>
        <w:jc w:val="both"/>
      </w:pPr>
      <w:r w:rsidRPr="00EA2838">
        <w:rPr>
          <w:sz w:val="24"/>
        </w:rPr>
        <w:t>Set the drum machine to sync to MIDI clocks.</w:t>
      </w:r>
    </w:p>
    <w:p w14:paraId="072C687C" w14:textId="77777777" w:rsidR="005506F8" w:rsidRPr="00EA2838" w:rsidRDefault="00000000">
      <w:pPr>
        <w:numPr>
          <w:ilvl w:val="0"/>
          <w:numId w:val="93"/>
        </w:numPr>
        <w:spacing w:after="13" w:line="247" w:lineRule="auto"/>
        <w:ind w:right="14" w:hanging="182"/>
        <w:jc w:val="both"/>
      </w:pPr>
      <w:r w:rsidRPr="00EA2838">
        <w:rPr>
          <w:sz w:val="24"/>
        </w:rPr>
        <w:t>Set the drum machine to receive on an unused MIDI Channel, OMNI Off; or disable Channel information. You don't want the drum machine playing SQ sequence data intended for other instruments. MIDI Clocks, Start, Stop and Continue are Real Time commands, and are sent and received regardless of MIDI channel or mode.</w:t>
      </w:r>
    </w:p>
    <w:p w14:paraId="4DB10D86" w14:textId="77777777" w:rsidR="005506F8" w:rsidRPr="00EA2838" w:rsidRDefault="00000000">
      <w:pPr>
        <w:numPr>
          <w:ilvl w:val="0"/>
          <w:numId w:val="93"/>
        </w:numPr>
        <w:spacing w:after="238" w:line="228" w:lineRule="auto"/>
        <w:ind w:right="14" w:hanging="182"/>
        <w:jc w:val="both"/>
      </w:pPr>
      <w:r w:rsidRPr="00EA2838">
        <w:rPr>
          <w:sz w:val="24"/>
        </w:rPr>
        <w:t>The drum machine should now sync to the SQ's clock. Pressing Play or Stop will Start, Stop and Continue the drum machine, assuming it receives those commands.</w:t>
      </w:r>
    </w:p>
    <w:p w14:paraId="1C60BB87" w14:textId="77777777" w:rsidR="005506F8" w:rsidRPr="00EA2838" w:rsidRDefault="00000000">
      <w:pPr>
        <w:spacing w:after="13" w:line="247" w:lineRule="auto"/>
        <w:ind w:left="1637" w:right="14"/>
        <w:jc w:val="both"/>
      </w:pPr>
      <w:r w:rsidRPr="00EA2838">
        <w:rPr>
          <w:sz w:val="24"/>
        </w:rPr>
        <w:t>To Sync the SQ to a Drum Machine:</w:t>
      </w:r>
    </w:p>
    <w:p w14:paraId="4606E875" w14:textId="77777777" w:rsidR="005506F8" w:rsidRPr="00EA2838" w:rsidRDefault="00000000">
      <w:pPr>
        <w:numPr>
          <w:ilvl w:val="0"/>
          <w:numId w:val="93"/>
        </w:numPr>
        <w:spacing w:after="13" w:line="247" w:lineRule="auto"/>
        <w:ind w:right="14" w:hanging="182"/>
        <w:jc w:val="both"/>
      </w:pPr>
      <w:r w:rsidRPr="00EA2838">
        <w:rPr>
          <w:sz w:val="24"/>
        </w:rPr>
        <w:t>Connect the MIDI Out of the drum machine to the MIDI In of the SQ.</w:t>
      </w:r>
    </w:p>
    <w:p w14:paraId="1210B61C" w14:textId="77777777" w:rsidR="005506F8" w:rsidRPr="00EA2838" w:rsidRDefault="00000000">
      <w:pPr>
        <w:numPr>
          <w:ilvl w:val="0"/>
          <w:numId w:val="93"/>
        </w:numPr>
        <w:spacing w:after="13" w:line="247" w:lineRule="auto"/>
        <w:ind w:right="14" w:hanging="182"/>
        <w:jc w:val="both"/>
      </w:pPr>
      <w:r w:rsidRPr="00EA2838">
        <w:rPr>
          <w:sz w:val="24"/>
        </w:rPr>
        <w:lastRenderedPageBreak/>
        <w:t>Set the SQ to sync to NIIDI clocks. In the Seq Control bank, select "Clock-MDI."</w:t>
      </w:r>
    </w:p>
    <w:p w14:paraId="26270F57" w14:textId="77777777" w:rsidR="005506F8" w:rsidRPr="00EA2838" w:rsidRDefault="00000000">
      <w:pPr>
        <w:numPr>
          <w:ilvl w:val="0"/>
          <w:numId w:val="93"/>
        </w:numPr>
        <w:spacing w:after="13" w:line="247" w:lineRule="auto"/>
        <w:ind w:right="14" w:hanging="182"/>
        <w:jc w:val="both"/>
      </w:pPr>
      <w:r w:rsidRPr="00EA2838">
        <w:rPr>
          <w:sz w:val="24"/>
        </w:rPr>
        <w:t>Set the drum machine to not send channel info, or to send on a MIDI Channel that is not being used by any of the SQ tracks. Again, MIDI Clocks, Start,</w:t>
      </w:r>
    </w:p>
    <w:p w14:paraId="438434CD" w14:textId="77777777" w:rsidR="005506F8" w:rsidRPr="00EA2838" w:rsidRDefault="00000000">
      <w:pPr>
        <w:spacing w:after="3" w:line="265" w:lineRule="auto"/>
        <w:ind w:left="53" w:right="235" w:hanging="10"/>
        <w:jc w:val="right"/>
      </w:pPr>
      <w:r w:rsidRPr="00EA2838">
        <w:rPr>
          <w:sz w:val="24"/>
        </w:rPr>
        <w:t>Stop and Continue are sent and received regardless of MIDI channel or mode.</w:t>
      </w:r>
    </w:p>
    <w:p w14:paraId="41EA7F27" w14:textId="77777777" w:rsidR="005506F8" w:rsidRPr="00EA2838" w:rsidRDefault="00000000">
      <w:pPr>
        <w:numPr>
          <w:ilvl w:val="0"/>
          <w:numId w:val="93"/>
        </w:numPr>
        <w:spacing w:after="223" w:line="247" w:lineRule="auto"/>
        <w:ind w:right="14" w:hanging="182"/>
        <w:jc w:val="both"/>
      </w:pPr>
      <w:r w:rsidRPr="00EA2838">
        <w:rPr>
          <w:sz w:val="24"/>
        </w:rPr>
        <w:t>The SQ should now sync to the drum machine's clock. Starting, Stopping or Continuing the drum machine will Start, Stop and Continue the SQ.</w:t>
      </w:r>
    </w:p>
    <w:p w14:paraId="5C1CDD79" w14:textId="77777777" w:rsidR="005506F8" w:rsidRPr="00EA2838" w:rsidRDefault="00000000">
      <w:pPr>
        <w:spacing w:after="13" w:line="247" w:lineRule="auto"/>
        <w:ind w:left="1637" w:right="14"/>
        <w:jc w:val="both"/>
      </w:pPr>
      <w:r w:rsidRPr="00EA2838">
        <w:rPr>
          <w:sz w:val="24"/>
        </w:rPr>
        <w:t>To Sequence a Drum Machine from a Track of the SQ:</w:t>
      </w:r>
    </w:p>
    <w:p w14:paraId="5A6950C9" w14:textId="77777777" w:rsidR="005506F8" w:rsidRPr="00EA2838" w:rsidRDefault="00000000">
      <w:pPr>
        <w:numPr>
          <w:ilvl w:val="0"/>
          <w:numId w:val="93"/>
        </w:numPr>
        <w:spacing w:after="13" w:line="247" w:lineRule="auto"/>
        <w:ind w:right="14" w:hanging="182"/>
        <w:jc w:val="both"/>
      </w:pPr>
      <w:r w:rsidRPr="00EA2838">
        <w:rPr>
          <w:sz w:val="24"/>
        </w:rPr>
        <w:t>Connect the MIDI Out of the SQ to the MIDI In of the frum machine.</w:t>
      </w:r>
    </w:p>
    <w:p w14:paraId="154D0318" w14:textId="77777777" w:rsidR="005506F8" w:rsidRPr="00EA2838" w:rsidRDefault="00000000">
      <w:pPr>
        <w:numPr>
          <w:ilvl w:val="0"/>
          <w:numId w:val="93"/>
        </w:numPr>
        <w:spacing w:after="8" w:line="228" w:lineRule="auto"/>
        <w:ind w:right="14" w:hanging="182"/>
        <w:jc w:val="both"/>
      </w:pPr>
      <w:r w:rsidRPr="00EA2838">
        <w:rPr>
          <w:sz w:val="24"/>
        </w:rPr>
        <w:t>Set the drum machine to Tape Sync or External Clock, or any setting other than Internal or MIDI Clock. This way it will not play it's own patterns, but will act only as a sound-producing device, sequenced from a track of the SQ.</w:t>
      </w:r>
    </w:p>
    <w:p w14:paraId="467C5B8D" w14:textId="77777777" w:rsidR="005506F8" w:rsidRPr="00EA2838" w:rsidRDefault="00000000">
      <w:pPr>
        <w:numPr>
          <w:ilvl w:val="0"/>
          <w:numId w:val="93"/>
        </w:numPr>
        <w:spacing w:after="13" w:line="247" w:lineRule="auto"/>
        <w:ind w:right="14" w:hanging="182"/>
        <w:jc w:val="both"/>
      </w:pPr>
      <w:r w:rsidRPr="00EA2838">
        <w:rPr>
          <w:sz w:val="24"/>
        </w:rPr>
        <w:t>Set the drum machine to POLY (OMNI Off) mode, and select a MIDI Channel.</w:t>
      </w:r>
    </w:p>
    <w:p w14:paraId="2BD11407" w14:textId="77777777" w:rsidR="005506F8" w:rsidRPr="00EA2838" w:rsidRDefault="00000000">
      <w:pPr>
        <w:numPr>
          <w:ilvl w:val="0"/>
          <w:numId w:val="93"/>
        </w:numPr>
        <w:spacing w:after="13" w:line="247" w:lineRule="auto"/>
        <w:ind w:right="14" w:hanging="182"/>
        <w:jc w:val="both"/>
      </w:pPr>
      <w:r w:rsidRPr="00EA2838">
        <w:rPr>
          <w:sz w:val="24"/>
        </w:rPr>
        <w:t>From the MIDI Control bank, assign a track on the SQ MIDI Status, and set it to the same MIDI Channel you assigned the drum machine.</w:t>
      </w:r>
    </w:p>
    <w:p w14:paraId="0EFA284A" w14:textId="77777777" w:rsidR="005506F8" w:rsidRPr="00EA2838" w:rsidRDefault="00000000">
      <w:pPr>
        <w:numPr>
          <w:ilvl w:val="0"/>
          <w:numId w:val="93"/>
        </w:numPr>
        <w:spacing w:after="899" w:line="228" w:lineRule="auto"/>
        <w:ind w:right="14" w:hanging="182"/>
        <w:jc w:val="both"/>
      </w:pPr>
      <w:r w:rsidRPr="00EA2838">
        <w:rPr>
          <w:sz w:val="24"/>
        </w:rPr>
        <w:t>You should now be able to play the drum machine from the SQ keyboard. You can then record a track on the SQ, from the SQ keyboard, which will play on the drum machine</w:t>
      </w:r>
      <w:r w:rsidRPr="00EA2838">
        <w:rPr>
          <w:sz w:val="24"/>
        </w:rPr>
        <w:tab/>
        <w:t>just as if you were sequencing an external synthesizer.</w:t>
      </w:r>
    </w:p>
    <w:p w14:paraId="2DE846E5" w14:textId="77777777" w:rsidR="005506F8" w:rsidRPr="00EA2838" w:rsidRDefault="00000000">
      <w:pPr>
        <w:spacing w:after="127"/>
        <w:ind w:left="-14"/>
      </w:pPr>
      <w:r w:rsidRPr="00EA2838">
        <mc:AlternateContent>
          <mc:Choice Requires="wpg">
            <w:drawing>
              <wp:inline distT="0" distB="0" distL="0" distR="0" wp14:anchorId="15B36646" wp14:editId="1E6748F3">
                <wp:extent cx="5998001" cy="15245"/>
                <wp:effectExtent l="0" t="0" r="0" b="0"/>
                <wp:docPr id="1314103" name="Group 1314103"/>
                <wp:cNvGraphicFramePr/>
                <a:graphic xmlns:a="http://schemas.openxmlformats.org/drawingml/2006/main">
                  <a:graphicData uri="http://schemas.microsoft.com/office/word/2010/wordprocessingGroup">
                    <wpg:wgp>
                      <wpg:cNvGrpSpPr/>
                      <wpg:grpSpPr>
                        <a:xfrm>
                          <a:off x="0" y="0"/>
                          <a:ext cx="5998001" cy="15245"/>
                          <a:chOff x="0" y="0"/>
                          <a:chExt cx="5998001" cy="15245"/>
                        </a:xfrm>
                      </wpg:grpSpPr>
                      <wps:wsp>
                        <wps:cNvPr id="1314102" name="Shape 1314102"/>
                        <wps:cNvSpPr/>
                        <wps:spPr>
                          <a:xfrm>
                            <a:off x="0" y="0"/>
                            <a:ext cx="5998001" cy="15245"/>
                          </a:xfrm>
                          <a:custGeom>
                            <a:avLst/>
                            <a:gdLst/>
                            <a:ahLst/>
                            <a:cxnLst/>
                            <a:rect l="0" t="0" r="0" b="0"/>
                            <a:pathLst>
                              <a:path w="5998001" h="15245">
                                <a:moveTo>
                                  <a:pt x="0" y="7623"/>
                                </a:moveTo>
                                <a:lnTo>
                                  <a:pt x="5998001"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03" style="width:472.284pt;height:1.20038pt;mso-position-horizontal-relative:char;mso-position-vertical-relative:line" coordsize="59980,152">
                <v:shape id="Shape 1314102" style="position:absolute;width:59980;height:152;left:0;top:0;" coordsize="5998001,15245" path="m0,7623l5998001,7623">
                  <v:stroke weight="1.20038pt" endcap="flat" joinstyle="miter" miterlimit="1" on="true" color="#000000"/>
                  <v:fill on="false" color="#000000"/>
                </v:shape>
              </v:group>
            </w:pict>
          </mc:Fallback>
        </mc:AlternateContent>
      </w:r>
    </w:p>
    <w:p w14:paraId="42F498E1" w14:textId="77777777" w:rsidR="005506F8" w:rsidRPr="00EA2838" w:rsidRDefault="00000000">
      <w:pPr>
        <w:tabs>
          <w:tab w:val="center" w:pos="2012"/>
          <w:tab w:val="right" w:pos="9586"/>
        </w:tabs>
        <w:spacing w:after="13" w:line="247" w:lineRule="auto"/>
      </w:pPr>
      <w:r w:rsidRPr="00EA2838">
        <w:rPr>
          <w:sz w:val="24"/>
        </w:rPr>
        <w:tab/>
        <w:t>Using the SQ with a Drum Machine</w:t>
      </w:r>
      <w:r w:rsidRPr="00EA2838">
        <w:rPr>
          <w:sz w:val="24"/>
        </w:rPr>
        <w:tab/>
        <w:t>10 - 1</w:t>
      </w:r>
    </w:p>
    <w:p w14:paraId="3C99D9D6" w14:textId="77777777" w:rsidR="005506F8" w:rsidRPr="00EA2838" w:rsidRDefault="005506F8">
      <w:pPr>
        <w:sectPr w:rsidR="005506F8" w:rsidRPr="00EA2838" w:rsidSect="00166CEE">
          <w:footnotePr>
            <w:numRestart w:val="eachPage"/>
          </w:footnotePr>
          <w:type w:val="continuous"/>
          <w:pgSz w:w="10906" w:h="15494"/>
          <w:pgMar w:top="508" w:right="893" w:bottom="399" w:left="427" w:header="708" w:footer="708" w:gutter="0"/>
          <w:cols w:space="708"/>
        </w:sectPr>
      </w:pPr>
    </w:p>
    <w:p w14:paraId="7546C85F" w14:textId="77777777" w:rsidR="005506F8" w:rsidRPr="00EA2838" w:rsidRDefault="00000000">
      <w:pPr>
        <w:spacing w:after="34" w:line="247" w:lineRule="auto"/>
        <w:ind w:left="807" w:right="14"/>
        <w:jc w:val="both"/>
      </w:pPr>
      <w:r w:rsidRPr="00EA2838">
        <w:rPr>
          <w:sz w:val="24"/>
        </w:rPr>
        <w:lastRenderedPageBreak/>
        <w:t>10 Sequencer Applications</w:t>
      </w:r>
    </w:p>
    <w:p w14:paraId="3781D85A" w14:textId="77777777" w:rsidR="005506F8" w:rsidRPr="00EA2838" w:rsidRDefault="00000000">
      <w:pPr>
        <w:tabs>
          <w:tab w:val="center" w:pos="1892"/>
          <w:tab w:val="center" w:pos="5722"/>
        </w:tabs>
        <w:spacing w:before="454" w:after="13" w:line="247" w:lineRule="auto"/>
      </w:pPr>
      <w:r w:rsidRPr="00EA2838">
        <w:rPr>
          <w:sz w:val="24"/>
        </w:rPr>
        <w:tab/>
        <w:t xml:space="preserve">The </w:t>
      </w:r>
      <w:r w:rsidRPr="00EA2838">
        <w:rPr>
          <w:sz w:val="24"/>
        </w:rPr>
        <w:tab/>
        <w:t>antage of this approach is that some drum machines respond better to</w:t>
      </w:r>
    </w:p>
    <w:p w14:paraId="0B55C7A5" w14:textId="77777777" w:rsidR="005506F8" w:rsidRPr="00EA2838" w:rsidRDefault="00000000">
      <w:pPr>
        <w:spacing w:after="267" w:line="228" w:lineRule="auto"/>
        <w:ind w:left="1839" w:right="14"/>
      </w:pPr>
      <w:r w:rsidRPr="00EA2838">
        <w:drawing>
          <wp:inline distT="0" distB="0" distL="0" distR="0" wp14:anchorId="7B664A9F" wp14:editId="1E49A662">
            <wp:extent cx="125023" cy="131064"/>
            <wp:effectExtent l="0" t="0" r="0" b="0"/>
            <wp:docPr id="1314105" name="Picture 1314105"/>
            <wp:cNvGraphicFramePr/>
            <a:graphic xmlns:a="http://schemas.openxmlformats.org/drawingml/2006/main">
              <a:graphicData uri="http://schemas.openxmlformats.org/drawingml/2006/picture">
                <pic:pic xmlns:pic="http://schemas.openxmlformats.org/drawingml/2006/picture">
                  <pic:nvPicPr>
                    <pic:cNvPr id="1314105" name="Picture 1314105"/>
                    <pic:cNvPicPr/>
                  </pic:nvPicPr>
                  <pic:blipFill>
                    <a:blip r:embed="rId2149"/>
                    <a:stretch>
                      <a:fillRect/>
                    </a:stretch>
                  </pic:blipFill>
                  <pic:spPr>
                    <a:xfrm>
                      <a:off x="0" y="0"/>
                      <a:ext cx="125023" cy="131064"/>
                    </a:xfrm>
                    <a:prstGeom prst="rect">
                      <a:avLst/>
                    </a:prstGeom>
                  </pic:spPr>
                </pic:pic>
              </a:graphicData>
            </a:graphic>
          </wp:inline>
        </w:drawing>
      </w:r>
      <w:r w:rsidRPr="00EA2838">
        <w:rPr>
          <w:sz w:val="24"/>
        </w:rPr>
        <w:t>ÅOC1ty when played from MDI than when played from their own front panels. I hus, you may get more dynamic range out of your drum machine if you use this approach. The disadvantage is that you use up SQ sequencer memory to sequence the (inim machine.</w:t>
      </w:r>
    </w:p>
    <w:p w14:paraId="74D8BB56" w14:textId="77777777" w:rsidR="005506F8" w:rsidRPr="00EA2838" w:rsidRDefault="00000000">
      <w:pPr>
        <w:spacing w:after="3" w:line="262" w:lineRule="auto"/>
        <w:ind w:left="24" w:hanging="10"/>
      </w:pPr>
      <w:r w:rsidRPr="00EA2838">
        <w:drawing>
          <wp:inline distT="0" distB="0" distL="0" distR="0" wp14:anchorId="0A80B161" wp14:editId="06219D6D">
            <wp:extent cx="317131" cy="109728"/>
            <wp:effectExtent l="0" t="0" r="0" b="0"/>
            <wp:docPr id="1314107" name="Picture 1314107"/>
            <wp:cNvGraphicFramePr/>
            <a:graphic xmlns:a="http://schemas.openxmlformats.org/drawingml/2006/main">
              <a:graphicData uri="http://schemas.openxmlformats.org/drawingml/2006/picture">
                <pic:pic xmlns:pic="http://schemas.openxmlformats.org/drawingml/2006/picture">
                  <pic:nvPicPr>
                    <pic:cNvPr id="1314107" name="Picture 1314107"/>
                    <pic:cNvPicPr/>
                  </pic:nvPicPr>
                  <pic:blipFill>
                    <a:blip r:embed="rId2150"/>
                    <a:stretch>
                      <a:fillRect/>
                    </a:stretch>
                  </pic:blipFill>
                  <pic:spPr>
                    <a:xfrm>
                      <a:off x="0" y="0"/>
                      <a:ext cx="317131" cy="109728"/>
                    </a:xfrm>
                    <a:prstGeom prst="rect">
                      <a:avLst/>
                    </a:prstGeom>
                  </pic:spPr>
                </pic:pic>
              </a:graphicData>
            </a:graphic>
          </wp:inline>
        </w:drawing>
      </w:r>
      <w:r w:rsidRPr="00EA2838">
        <w:rPr>
          <w:sz w:val="26"/>
        </w:rPr>
        <w:t xml:space="preserve"> Position Pointers</w:t>
      </w:r>
    </w:p>
    <w:p w14:paraId="3997CD80" w14:textId="77777777" w:rsidR="005506F8" w:rsidRPr="00EA2838" w:rsidRDefault="00000000">
      <w:pPr>
        <w:spacing w:after="224" w:line="247" w:lineRule="auto"/>
        <w:ind w:left="1637" w:right="519"/>
        <w:jc w:val="both"/>
      </w:pPr>
      <w:r w:rsidRPr="00EA2838">
        <w:rPr>
          <w:sz w:val="24"/>
        </w:rPr>
        <w:t>The SQ sends and receives Sone Position Pointers via MIDI. Song Position Pointers are MIDI comrnands that tell a sequencer or drum machine where to locate within a song or sequence.</w:t>
      </w:r>
    </w:p>
    <w:p w14:paraId="0FB379B3" w14:textId="77777777" w:rsidR="005506F8" w:rsidRPr="00EA2838" w:rsidRDefault="00000000">
      <w:pPr>
        <w:spacing w:after="261" w:line="247" w:lineRule="auto"/>
        <w:ind w:left="1637" w:right="14"/>
        <w:jc w:val="both"/>
      </w:pPr>
      <w:r w:rsidRPr="00EA2838">
        <w:rPr>
          <w:sz w:val="24"/>
        </w:rPr>
        <w:t>When the SQ receix es a Song Position Pointer, it will locate to the appropriate place in the selected or sequence.</w:t>
      </w:r>
    </w:p>
    <w:p w14:paraId="73508577" w14:textId="77777777" w:rsidR="005506F8" w:rsidRPr="00EA2838" w:rsidRDefault="00000000">
      <w:pPr>
        <w:spacing w:after="238" w:line="228" w:lineRule="auto"/>
        <w:ind w:left="1642" w:right="14"/>
      </w:pPr>
      <w:r w:rsidRPr="00EA2838">
        <w:rPr>
          <w:sz w:val="24"/>
        </w:rPr>
        <w:t>The SQ</w:t>
      </w:r>
      <w:r w:rsidRPr="00EA2838">
        <w:rPr>
          <w:sz w:val="24"/>
        </w:rPr>
        <w:tab/>
        <w:t xml:space="preserve">Sone Position Pointer over MIDI whenever you use the AutoLocate con </w:t>
      </w:r>
      <w:r w:rsidRPr="00EA2838">
        <w:rPr>
          <w:sz w:val="24"/>
          <w:vertAlign w:val="superscript"/>
        </w:rPr>
        <w:t xml:space="preserve">t </w:t>
      </w:r>
      <w:r w:rsidRPr="00EA2838">
        <w:rPr>
          <w:sz w:val="24"/>
        </w:rPr>
        <w:t>rol the Goto function in the Locate bank). Any receiving unit which recoc</w:t>
      </w:r>
      <w:r w:rsidRPr="00EA2838">
        <w:rPr>
          <w:sz w:val="24"/>
          <w:vertAlign w:val="superscript"/>
        </w:rPr>
        <w:t xml:space="preserve">r </w:t>
      </w:r>
      <w:r w:rsidRPr="00EA2838">
        <w:rPr>
          <w:sz w:val="24"/>
        </w:rPr>
        <w:t xml:space="preserve">ruz3 Sone Position Pointers will locate to the same spot. (Not all devices recocnize Song Position Pointers. Consult the manual of any other sequencing </w:t>
      </w:r>
      <w:r w:rsidRPr="00EA2838">
        <w:drawing>
          <wp:inline distT="0" distB="0" distL="0" distR="0" wp14:anchorId="52A10124" wp14:editId="05B591CE">
            <wp:extent cx="201256" cy="100584"/>
            <wp:effectExtent l="0" t="0" r="0" b="0"/>
            <wp:docPr id="1314109" name="Picture 1314109"/>
            <wp:cNvGraphicFramePr/>
            <a:graphic xmlns:a="http://schemas.openxmlformats.org/drawingml/2006/main">
              <a:graphicData uri="http://schemas.openxmlformats.org/drawingml/2006/picture">
                <pic:pic xmlns:pic="http://schemas.openxmlformats.org/drawingml/2006/picture">
                  <pic:nvPicPr>
                    <pic:cNvPr id="1314109" name="Picture 1314109"/>
                    <pic:cNvPicPr/>
                  </pic:nvPicPr>
                  <pic:blipFill>
                    <a:blip r:embed="rId2151"/>
                    <a:stretch>
                      <a:fillRect/>
                    </a:stretch>
                  </pic:blipFill>
                  <pic:spPr>
                    <a:xfrm>
                      <a:off x="0" y="0"/>
                      <a:ext cx="201256" cy="100584"/>
                    </a:xfrm>
                    <a:prstGeom prst="rect">
                      <a:avLst/>
                    </a:prstGeom>
                  </pic:spPr>
                </pic:pic>
              </a:graphicData>
            </a:graphic>
          </wp:inline>
        </w:drawing>
      </w:r>
      <w:r w:rsidRPr="00EA2838">
        <w:rPr>
          <w:sz w:val="24"/>
        </w:rPr>
        <w:t>lee vou are using, to see if it does.)</w:t>
      </w:r>
    </w:p>
    <w:p w14:paraId="731D2455" w14:textId="77777777" w:rsidR="005506F8" w:rsidRPr="00EA2838" w:rsidRDefault="00000000">
      <w:pPr>
        <w:spacing w:after="3" w:line="262" w:lineRule="auto"/>
        <w:ind w:left="24" w:hanging="10"/>
      </w:pPr>
      <w:r w:rsidRPr="00EA2838">
        <w:rPr>
          <w:sz w:val="26"/>
        </w:rPr>
        <w:t>MIDI song Selects</w:t>
      </w:r>
    </w:p>
    <w:p w14:paraId="4007C5B1" w14:textId="77777777" w:rsidR="005506F8" w:rsidRPr="00EA2838" w:rsidRDefault="00000000">
      <w:pPr>
        <w:spacing w:after="238" w:line="228" w:lineRule="auto"/>
        <w:ind w:left="1642" w:right="14"/>
      </w:pPr>
      <w:r w:rsidRPr="00EA2838">
        <w:rPr>
          <w:sz w:val="24"/>
        </w:rPr>
        <w:t>MIDI Song Selects allow a sequencer such as the SQ to instruct a remote sequencer or drum machine to select a new song whenever you select a Sequence or Song on the SQ Whether or not the SQ sends and receives them depends on the setting of the "Song Select" parameter in the MIDI bank.</w:t>
      </w:r>
    </w:p>
    <w:p w14:paraId="0537F80A" w14:textId="77777777" w:rsidR="005506F8" w:rsidRPr="00EA2838" w:rsidRDefault="00000000">
      <w:pPr>
        <w:spacing w:after="225" w:line="247" w:lineRule="auto"/>
        <w:ind w:left="1637" w:right="235"/>
        <w:jc w:val="both"/>
      </w:pPr>
      <w:r w:rsidRPr="00EA2838">
        <mc:AlternateContent>
          <mc:Choice Requires="wpg">
            <w:drawing>
              <wp:anchor distT="0" distB="0" distL="114300" distR="114300" simplePos="0" relativeHeight="251855872" behindDoc="0" locked="0" layoutInCell="1" allowOverlap="1" wp14:anchorId="21A74981" wp14:editId="29BBA026">
                <wp:simplePos x="0" y="0"/>
                <wp:positionH relativeFrom="page">
                  <wp:posOffset>512289</wp:posOffset>
                </wp:positionH>
                <wp:positionV relativeFrom="page">
                  <wp:posOffset>9543288</wp:posOffset>
                </wp:positionV>
                <wp:extent cx="5985852" cy="12192"/>
                <wp:effectExtent l="0" t="0" r="0" b="0"/>
                <wp:wrapTopAndBottom/>
                <wp:docPr id="1314114" name="Group 1314114"/>
                <wp:cNvGraphicFramePr/>
                <a:graphic xmlns:a="http://schemas.openxmlformats.org/drawingml/2006/main">
                  <a:graphicData uri="http://schemas.microsoft.com/office/word/2010/wordprocessingGroup">
                    <wpg:wgp>
                      <wpg:cNvGrpSpPr/>
                      <wpg:grpSpPr>
                        <a:xfrm>
                          <a:off x="0" y="0"/>
                          <a:ext cx="5985852" cy="12192"/>
                          <a:chOff x="0" y="0"/>
                          <a:chExt cx="5985852" cy="12192"/>
                        </a:xfrm>
                      </wpg:grpSpPr>
                      <wps:wsp>
                        <wps:cNvPr id="1314113" name="Shape 1314113"/>
                        <wps:cNvSpPr/>
                        <wps:spPr>
                          <a:xfrm>
                            <a:off x="0" y="0"/>
                            <a:ext cx="5985852" cy="12192"/>
                          </a:xfrm>
                          <a:custGeom>
                            <a:avLst/>
                            <a:gdLst/>
                            <a:ahLst/>
                            <a:cxnLst/>
                            <a:rect l="0" t="0" r="0" b="0"/>
                            <a:pathLst>
                              <a:path w="5985852" h="12192">
                                <a:moveTo>
                                  <a:pt x="0" y="6097"/>
                                </a:moveTo>
                                <a:lnTo>
                                  <a:pt x="5985852" y="6097"/>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114" style="width:471.327pt;height:0.960022pt;position:absolute;mso-position-horizontal-relative:page;mso-position-horizontal:absolute;margin-left:40.3377pt;mso-position-vertical-relative:page;margin-top:751.44pt;" coordsize="59858,121">
                <v:shape id="Shape 1314113" style="position:absolute;width:59858;height:121;left:0;top:0;" coordsize="5985852,12192" path="m0,6097l5985852,6097">
                  <v:stroke weight="0.960022pt" endcap="flat" joinstyle="miter" miterlimit="1" on="true" color="#000000"/>
                  <v:fill on="false" color="#000000"/>
                </v:shape>
                <w10:wrap type="topAndBottom"/>
              </v:group>
            </w:pict>
          </mc:Fallback>
        </mc:AlternateContent>
      </w:r>
      <w:r w:rsidRPr="00EA2838">
        <w:drawing>
          <wp:anchor distT="0" distB="0" distL="114300" distR="114300" simplePos="0" relativeHeight="251856896" behindDoc="0" locked="0" layoutInCell="1" allowOverlap="0" wp14:anchorId="1DFB93D2" wp14:editId="576293BD">
            <wp:simplePos x="0" y="0"/>
            <wp:positionH relativeFrom="page">
              <wp:posOffset>545832</wp:posOffset>
            </wp:positionH>
            <wp:positionV relativeFrom="page">
              <wp:posOffset>588264</wp:posOffset>
            </wp:positionV>
            <wp:extent cx="5927914" cy="27432"/>
            <wp:effectExtent l="0" t="0" r="0" b="0"/>
            <wp:wrapTopAndBottom/>
            <wp:docPr id="1314111" name="Picture 1314111"/>
            <wp:cNvGraphicFramePr/>
            <a:graphic xmlns:a="http://schemas.openxmlformats.org/drawingml/2006/main">
              <a:graphicData uri="http://schemas.openxmlformats.org/drawingml/2006/picture">
                <pic:pic xmlns:pic="http://schemas.openxmlformats.org/drawingml/2006/picture">
                  <pic:nvPicPr>
                    <pic:cNvPr id="1314111" name="Picture 1314111"/>
                    <pic:cNvPicPr/>
                  </pic:nvPicPr>
                  <pic:blipFill>
                    <a:blip r:embed="rId2152"/>
                    <a:stretch>
                      <a:fillRect/>
                    </a:stretch>
                  </pic:blipFill>
                  <pic:spPr>
                    <a:xfrm>
                      <a:off x="0" y="0"/>
                      <a:ext cx="5927914" cy="27432"/>
                    </a:xfrm>
                    <a:prstGeom prst="rect">
                      <a:avLst/>
                    </a:prstGeom>
                  </pic:spPr>
                </pic:pic>
              </a:graphicData>
            </a:graphic>
          </wp:anchor>
        </w:drawing>
      </w:r>
      <w:r w:rsidRPr="00EA2838">
        <w:rPr>
          <w:sz w:val="24"/>
        </w:rPr>
        <w:t>The SQ transmits and receives MIDI Song Selects in Sequence Mode as well as Song Mode (depending again on the setting on the "Song Select" parameter). This allows you to select any SQ sequencer location from a remote sequencer, computer or drum machine, and vice versa. They are set up as follows:</w:t>
      </w:r>
    </w:p>
    <w:p w14:paraId="4F3337DA" w14:textId="77777777" w:rsidR="005506F8" w:rsidRPr="00EA2838" w:rsidRDefault="00000000">
      <w:pPr>
        <w:spacing w:after="201" w:line="247" w:lineRule="auto"/>
        <w:ind w:left="1637" w:right="14"/>
        <w:jc w:val="both"/>
      </w:pPr>
      <w:r w:rsidRPr="00EA2838">
        <w:rPr>
          <w:sz w:val="24"/>
        </w:rPr>
        <w:t>MIDI Song Selects # 00-29 will select SQ Sequencer locations # 70-99.</w:t>
      </w:r>
    </w:p>
    <w:p w14:paraId="7AF28414" w14:textId="77777777" w:rsidR="005506F8" w:rsidRPr="00EA2838" w:rsidRDefault="00000000">
      <w:pPr>
        <w:spacing w:after="5109" w:line="247" w:lineRule="auto"/>
        <w:ind w:left="1637" w:right="14"/>
        <w:jc w:val="both"/>
      </w:pPr>
      <w:r w:rsidRPr="00EA2838">
        <w:rPr>
          <w:sz w:val="24"/>
        </w:rPr>
        <w:t>Conversely, selecting Sequencer locations # 70-99 will cause the SQ to send MIDI song selects # 00-29</w:t>
      </w:r>
    </w:p>
    <w:p w14:paraId="44C1E3F5" w14:textId="77777777" w:rsidR="005506F8" w:rsidRPr="00EA2838" w:rsidRDefault="00000000">
      <w:pPr>
        <w:tabs>
          <w:tab w:val="right" w:pos="9398"/>
        </w:tabs>
        <w:spacing w:before="143" w:after="13" w:line="247" w:lineRule="auto"/>
      </w:pPr>
      <w:r w:rsidRPr="00EA2838">
        <w:rPr>
          <w:sz w:val="24"/>
        </w:rPr>
        <w:lastRenderedPageBreak/>
        <w:t>10 - 2</w:t>
      </w:r>
      <w:r w:rsidRPr="00EA2838">
        <w:rPr>
          <w:sz w:val="24"/>
        </w:rPr>
        <w:tab/>
        <w:t>Song Position Pointers</w:t>
      </w:r>
    </w:p>
    <w:p w14:paraId="5D530F09" w14:textId="77777777" w:rsidR="005506F8" w:rsidRPr="00EA2838" w:rsidRDefault="005506F8">
      <w:pPr>
        <w:sectPr w:rsidR="005506F8" w:rsidRPr="00EA2838" w:rsidSect="00166CEE">
          <w:headerReference w:type="even" r:id="rId2153"/>
          <w:headerReference w:type="default" r:id="rId2154"/>
          <w:footerReference w:type="even" r:id="rId2155"/>
          <w:footerReference w:type="default" r:id="rId2156"/>
          <w:headerReference w:type="first" r:id="rId2157"/>
          <w:footerReference w:type="first" r:id="rId2158"/>
          <w:footnotePr>
            <w:numRestart w:val="eachPage"/>
          </w:footnotePr>
          <w:pgSz w:w="10934" w:h="15898"/>
          <w:pgMar w:top="1440" w:right="716" w:bottom="1440" w:left="821" w:header="682" w:footer="708" w:gutter="0"/>
          <w:cols w:space="708"/>
        </w:sectPr>
      </w:pPr>
    </w:p>
    <w:p w14:paraId="5674AEB9" w14:textId="77777777" w:rsidR="005506F8" w:rsidRPr="00EA2838" w:rsidRDefault="00000000">
      <w:pPr>
        <w:spacing w:after="450"/>
        <w:ind w:left="-5"/>
      </w:pPr>
      <w:r w:rsidRPr="00EA2838">
        <w:lastRenderedPageBreak/>
        <mc:AlternateContent>
          <mc:Choice Requires="wpg">
            <w:drawing>
              <wp:inline distT="0" distB="0" distL="0" distR="0" wp14:anchorId="7BCA9931" wp14:editId="2663DD58">
                <wp:extent cx="5949697" cy="176839"/>
                <wp:effectExtent l="0" t="0" r="0" b="0"/>
                <wp:docPr id="1287721" name="Group 1287721"/>
                <wp:cNvGraphicFramePr/>
                <a:graphic xmlns:a="http://schemas.openxmlformats.org/drawingml/2006/main">
                  <a:graphicData uri="http://schemas.microsoft.com/office/word/2010/wordprocessingGroup">
                    <wpg:wgp>
                      <wpg:cNvGrpSpPr/>
                      <wpg:grpSpPr>
                        <a:xfrm>
                          <a:off x="0" y="0"/>
                          <a:ext cx="5949697" cy="176839"/>
                          <a:chOff x="0" y="0"/>
                          <a:chExt cx="5949697" cy="176839"/>
                        </a:xfrm>
                      </wpg:grpSpPr>
                      <pic:pic xmlns:pic="http://schemas.openxmlformats.org/drawingml/2006/picture">
                        <pic:nvPicPr>
                          <pic:cNvPr id="1314116" name="Picture 1314116"/>
                          <pic:cNvPicPr/>
                        </pic:nvPicPr>
                        <pic:blipFill>
                          <a:blip r:embed="rId2159"/>
                          <a:stretch>
                            <a:fillRect/>
                          </a:stretch>
                        </pic:blipFill>
                        <pic:spPr>
                          <a:xfrm>
                            <a:off x="0" y="39636"/>
                            <a:ext cx="5949697" cy="137202"/>
                          </a:xfrm>
                          <a:prstGeom prst="rect">
                            <a:avLst/>
                          </a:prstGeom>
                        </pic:spPr>
                      </pic:pic>
                      <wps:wsp>
                        <wps:cNvPr id="724023" name="Rectangle 724023"/>
                        <wps:cNvSpPr/>
                        <wps:spPr>
                          <a:xfrm>
                            <a:off x="4261104" y="0"/>
                            <a:ext cx="255392" cy="180451"/>
                          </a:xfrm>
                          <a:prstGeom prst="rect">
                            <a:avLst/>
                          </a:prstGeom>
                          <a:ln>
                            <a:noFill/>
                          </a:ln>
                        </wps:spPr>
                        <wps:txbx>
                          <w:txbxContent>
                            <w:p w14:paraId="44E14996" w14:textId="77777777" w:rsidR="005506F8" w:rsidRPr="00EA2838" w:rsidRDefault="00000000">
                              <w:r w:rsidRPr="00EA2838">
                                <w:rPr>
                                  <w:sz w:val="26"/>
                                </w:rPr>
                                <w:t xml:space="preserve">10 </w:t>
                              </w:r>
                            </w:p>
                          </w:txbxContent>
                        </wps:txbx>
                        <wps:bodyPr horzOverflow="overflow" vert="horz" lIns="0" tIns="0" rIns="0" bIns="0" rtlCol="0">
                          <a:noAutofit/>
                        </wps:bodyPr>
                      </wps:wsp>
                      <wps:wsp>
                        <wps:cNvPr id="724026" name="Rectangle 724026"/>
                        <wps:cNvSpPr/>
                        <wps:spPr>
                          <a:xfrm>
                            <a:off x="5187697" y="0"/>
                            <a:ext cx="766180" cy="190589"/>
                          </a:xfrm>
                          <a:prstGeom prst="rect">
                            <a:avLst/>
                          </a:prstGeom>
                          <a:ln>
                            <a:noFill/>
                          </a:ln>
                        </wps:spPr>
                        <wps:txbx>
                          <w:txbxContent>
                            <w:p w14:paraId="12A49545" w14:textId="77777777" w:rsidR="005506F8" w:rsidRPr="00EA2838" w:rsidRDefault="00000000">
                              <w:r w:rsidRPr="00EA2838">
                                <w:rPr>
                                  <w:sz w:val="24"/>
                                </w:rPr>
                                <w:t>Applicant</w:t>
                              </w:r>
                            </w:p>
                          </w:txbxContent>
                        </wps:txbx>
                        <wps:bodyPr horzOverflow="overflow" vert="horz" lIns="0" tIns="0" rIns="0" bIns="0" rtlCol="0">
                          <a:noAutofit/>
                        </wps:bodyPr>
                      </wps:wsp>
                    </wpg:wgp>
                  </a:graphicData>
                </a:graphic>
              </wp:inline>
            </w:drawing>
          </mc:Choice>
          <mc:Fallback>
            <w:pict>
              <v:group w14:anchorId="7BCA9931" id="Group 1287721" o:spid="_x0000_s1310" style="width:468.5pt;height:13.9pt;mso-position-horizontal-relative:char;mso-position-vertical-relative:line" coordsize="59496,176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">
                <v:shape id="Picture 1314116" o:spid="_x0000_s1311" type="#_x0000_t75" style="position:absolute;top:396;width:59496;height:13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">
                  <v:imagedata r:id="rId2160" o:title=""/>
                </v:shape>
                <v:rect id="Rectangle 724023" o:spid="_x0000_s1312" style="position:absolute;left:42611;width:2553;height:1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" filled="f" stroked="f">
                  <v:textbox inset="0,0,0,0">
                    <w:txbxContent>
                      <w:p w14:paraId="44E14996" w14:textId="77777777" w:rsidR="005506F8" w:rsidRPr="00EA2838" w:rsidRDefault="00000000">
                        <w:r w:rsidRPr="00EA2838">
                          <w:rPr>
                            <w:sz w:val="26"/>
                          </w:rPr>
                          <w:t xml:space="preserve">10 </w:t>
                        </w:r>
                      </w:p>
                    </w:txbxContent>
                  </v:textbox>
                </v:rect>
                <v:rect id="Rectangle 724026" o:spid="_x0000_s1313" style="position:absolute;left:51876;width:7662;height:1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" filled="f" stroked="f">
                  <v:textbox inset="0,0,0,0">
                    <w:txbxContent>
                      <w:p w14:paraId="12A49545" w14:textId="77777777" w:rsidR="005506F8" w:rsidRPr="00EA2838" w:rsidRDefault="00000000">
                        <w:r w:rsidRPr="00EA2838">
                          <w:rPr>
                            <w:sz w:val="24"/>
                          </w:rPr>
                          <w:t>Applicant</w:t>
                        </w:r>
                      </w:p>
                    </w:txbxContent>
                  </v:textbox>
                </v:rect>
                <w10:anchorlock/>
              </v:group>
            </w:pict>
          </mc:Fallback>
        </mc:AlternateContent>
      </w:r>
    </w:p>
    <w:p w14:paraId="555FE2F8" w14:textId="77777777" w:rsidR="005506F8" w:rsidRPr="00EA2838" w:rsidRDefault="00000000">
      <w:pPr>
        <w:spacing w:after="3" w:line="262" w:lineRule="auto"/>
        <w:ind w:left="24" w:hanging="10"/>
      </w:pPr>
      <w:r w:rsidRPr="00EA2838">
        <w:rPr>
          <w:sz w:val="26"/>
        </w:rPr>
        <w:t>Using The SQ with a MIDI Guitar Controller</w:t>
      </w:r>
    </w:p>
    <w:p w14:paraId="5A933648" w14:textId="77777777" w:rsidR="005506F8" w:rsidRPr="00EA2838" w:rsidRDefault="00000000">
      <w:pPr>
        <w:spacing w:after="238" w:line="228" w:lineRule="auto"/>
        <w:ind w:left="1642" w:right="14"/>
      </w:pPr>
      <w:r w:rsidRPr="00EA2838">
        <w:rPr>
          <w:sz w:val="24"/>
        </w:rPr>
        <w:t xml:space="preserve">The SQ makes an ideal voice module to use with anv MIDI Guitar Controller which is capable of sending in MONO Mode. MO-SO </w:t>
      </w:r>
      <w:r w:rsidRPr="00EA2838">
        <w:rPr>
          <w:sz w:val="24"/>
        </w:rPr>
        <w:tab/>
        <w:t>(MIDI Mode 4) allows a guitar controller to send the notes played on each string on a different MIDI Channel. This has the ads antage of letting each string send pitch bends independentlv. which is the only av to u-uly recreate guitar technique on a svnthesizer.</w:t>
      </w:r>
    </w:p>
    <w:p w14:paraId="5C966177" w14:textId="77777777" w:rsidR="005506F8" w:rsidRPr="00EA2838" w:rsidRDefault="00000000">
      <w:pPr>
        <w:spacing w:after="206" w:line="247" w:lineRule="auto"/>
        <w:ind w:left="1637" w:right="14"/>
        <w:jc w:val="both"/>
      </w:pPr>
      <w:r w:rsidRPr="00EA2838">
        <w:rPr>
          <w:sz w:val="24"/>
        </w:rPr>
        <w:t xml:space="preserve">Some earlier guitar synths do not xupport MONO mode. You will have to consult the manual of your particular model to see if it does. lt- vou have a guitar synth </w:t>
      </w:r>
      <w:r w:rsidRPr="00EA2838">
        <w:drawing>
          <wp:inline distT="0" distB="0" distL="0" distR="0" wp14:anchorId="602F4C36" wp14:editId="118BAC41">
            <wp:extent cx="97536" cy="67077"/>
            <wp:effectExtent l="0" t="0" r="0" b="0"/>
            <wp:docPr id="1314117" name="Picture 1314117"/>
            <wp:cNvGraphicFramePr/>
            <a:graphic xmlns:a="http://schemas.openxmlformats.org/drawingml/2006/main">
              <a:graphicData uri="http://schemas.openxmlformats.org/drawingml/2006/picture">
                <pic:pic xmlns:pic="http://schemas.openxmlformats.org/drawingml/2006/picture">
                  <pic:nvPicPr>
                    <pic:cNvPr id="1314117" name="Picture 1314117"/>
                    <pic:cNvPicPr/>
                  </pic:nvPicPr>
                  <pic:blipFill>
                    <a:blip r:embed="rId2161"/>
                    <a:stretch>
                      <a:fillRect/>
                    </a:stretch>
                  </pic:blipFill>
                  <pic:spPr>
                    <a:xfrm>
                      <a:off x="0" y="0"/>
                      <a:ext cx="97536" cy="67077"/>
                    </a:xfrm>
                    <a:prstGeom prst="rect">
                      <a:avLst/>
                    </a:prstGeom>
                  </pic:spPr>
                </pic:pic>
              </a:graphicData>
            </a:graphic>
          </wp:inline>
        </w:drawing>
      </w:r>
      <w:r w:rsidRPr="00EA2838">
        <w:rPr>
          <w:sz w:val="24"/>
        </w:rPr>
        <w:t xml:space="preserve">hich only sends In POLY Mode (i.e. sends all six stnncs on the same MIDI Channel) you should use the SQ in POLY </w:t>
      </w:r>
      <w:r w:rsidRPr="00EA2838">
        <w:rPr>
          <w:sz w:val="24"/>
          <w:vertAlign w:val="superscript"/>
        </w:rPr>
        <w:t xml:space="preserve">M </w:t>
      </w:r>
      <w:r w:rsidRPr="00EA2838">
        <w:rPr>
          <w:sz w:val="24"/>
        </w:rPr>
        <w:t>ode (or OMNI -Mode and set the guitar controller to send on the MIDI Channel that is selected for the Base Channel on the MIDI Page.</w:t>
      </w:r>
    </w:p>
    <w:p w14:paraId="1025EEFF" w14:textId="77777777" w:rsidR="005506F8" w:rsidRPr="00EA2838" w:rsidRDefault="00000000">
      <w:pPr>
        <w:spacing w:after="238" w:line="228" w:lineRule="auto"/>
        <w:ind w:left="1642" w:right="14"/>
      </w:pPr>
      <w:r w:rsidRPr="00EA2838">
        <w:rPr>
          <w:sz w:val="24"/>
        </w:rPr>
        <w:t>For MIDI Guitar Controllers which do support MONO Mode, the SQ provides txvo types of MONO mode reception. The first is MONO A Mode, which is a simple and straightforward way of using MONO mode without getting involved with tracks or other complications:</w:t>
      </w:r>
    </w:p>
    <w:p w14:paraId="1A4E5B2B" w14:textId="77777777" w:rsidR="005506F8" w:rsidRPr="00EA2838" w:rsidRDefault="00000000">
      <w:pPr>
        <w:numPr>
          <w:ilvl w:val="0"/>
          <w:numId w:val="94"/>
        </w:numPr>
        <w:spacing w:after="13" w:line="247" w:lineRule="auto"/>
        <w:ind w:right="14" w:hanging="178"/>
        <w:jc w:val="both"/>
      </w:pPr>
      <w:r w:rsidRPr="00EA2838">
        <w:rPr>
          <w:sz w:val="24"/>
        </w:rPr>
        <w:t>Connect the MIDI Out of the guitar controller (or its MIDI converter) to the MIDI In of the SQ.</w:t>
      </w:r>
    </w:p>
    <w:p w14:paraId="4B0C52BE" w14:textId="77777777" w:rsidR="005506F8" w:rsidRPr="00EA2838" w:rsidRDefault="00000000">
      <w:pPr>
        <w:numPr>
          <w:ilvl w:val="0"/>
          <w:numId w:val="94"/>
        </w:numPr>
        <w:spacing w:after="13" w:line="247" w:lineRule="auto"/>
        <w:ind w:right="14" w:hanging="178"/>
        <w:jc w:val="both"/>
      </w:pPr>
      <w:r w:rsidRPr="00EA2838">
        <w:rPr>
          <w:sz w:val="24"/>
        </w:rPr>
        <w:t>Set your guitar controller to send in MONO Mode on Channels 1-6. (Some models have an easy shortcut for getting into this state.)</w:t>
      </w:r>
    </w:p>
    <w:p w14:paraId="32CF1FDC" w14:textId="77777777" w:rsidR="005506F8" w:rsidRPr="00EA2838" w:rsidRDefault="00000000">
      <w:pPr>
        <w:numPr>
          <w:ilvl w:val="0"/>
          <w:numId w:val="94"/>
        </w:numPr>
        <w:spacing w:after="13" w:line="247" w:lineRule="auto"/>
        <w:ind w:right="14" w:hanging="178"/>
        <w:jc w:val="both"/>
      </w:pPr>
      <w:r w:rsidRPr="00EA2838">
        <w:rPr>
          <w:sz w:val="24"/>
        </w:rPr>
        <w:t xml:space="preserve">In the MIDI Control bank. set the Base </w:t>
      </w:r>
      <w:r w:rsidRPr="00EA2838">
        <w:rPr>
          <w:sz w:val="24"/>
          <w:vertAlign w:val="superscript"/>
        </w:rPr>
        <w:t xml:space="preserve">M </w:t>
      </w:r>
      <w:r w:rsidRPr="00EA2838">
        <w:rPr>
          <w:sz w:val="24"/>
        </w:rPr>
        <w:t>IDI Channel to "Base Channel=01."</w:t>
      </w:r>
    </w:p>
    <w:p w14:paraId="4F0616C9" w14:textId="77777777" w:rsidR="005506F8" w:rsidRPr="00EA2838" w:rsidRDefault="00000000">
      <w:pPr>
        <w:numPr>
          <w:ilvl w:val="0"/>
          <w:numId w:val="94"/>
        </w:numPr>
        <w:spacing w:after="238" w:line="228" w:lineRule="auto"/>
        <w:ind w:right="14" w:hanging="178"/>
        <w:jc w:val="both"/>
      </w:pPr>
      <w:r w:rsidRPr="00EA2838">
        <w:rPr>
          <w:sz w:val="24"/>
        </w:rPr>
        <w:t>Also in the IMIDI Control hank. set the -MIDI Mode parameter to "MIDI Mode—MO-NO A.' • Thi&gt; sets up the SQ to respond monophonically to eight consecutive MIDI channeß starting from the Base Channel (Consult Section 2 for a more coniplete description of -MONO Nlode).</w:t>
      </w:r>
    </w:p>
    <w:p w14:paraId="37A4EB05" w14:textId="77777777" w:rsidR="005506F8" w:rsidRPr="00EA2838" w:rsidRDefault="00000000">
      <w:pPr>
        <w:spacing w:after="13" w:line="247" w:lineRule="auto"/>
        <w:ind w:left="1637" w:right="312"/>
        <w:jc w:val="both"/>
      </w:pPr>
      <w:r w:rsidRPr="00EA2838">
        <w:rPr>
          <w:sz w:val="24"/>
        </w:rPr>
        <w:t>You can noxv select sounds or presets on the SQ, either from the front panel or from MIDI program changes, and the guitar controller will play those sounds exactly as if they were played from the keyboard.</w:t>
      </w:r>
    </w:p>
    <w:p w14:paraId="4CD8FC07" w14:textId="77777777" w:rsidR="005506F8" w:rsidRPr="00EA2838" w:rsidRDefault="00000000">
      <w:pPr>
        <w:spacing w:after="238" w:line="228" w:lineRule="auto"/>
        <w:ind w:left="1642" w:right="14"/>
      </w:pPr>
      <w:r w:rsidRPr="00EA2838">
        <w:rPr>
          <w:sz w:val="24"/>
        </w:rPr>
        <w:t>If you are a little more adventurous, and would like the flexibility to put a different sound program on every string of the guitar, you can use MONO B mode, in which each track of the current sequence receives monophonically on its own MIDI channel, and can receive program changes independently. Where MONO A is like POLY mode with monophonic reception, MONO B is just like MULTI mode, except that each track is monophonic.</w:t>
      </w:r>
    </w:p>
    <w:p w14:paraId="3B4970E2" w14:textId="77777777" w:rsidR="005506F8" w:rsidRPr="00EA2838" w:rsidRDefault="00000000">
      <w:pPr>
        <w:numPr>
          <w:ilvl w:val="0"/>
          <w:numId w:val="94"/>
        </w:numPr>
        <w:spacing w:after="13" w:line="247" w:lineRule="auto"/>
        <w:ind w:right="14" w:hanging="178"/>
        <w:jc w:val="both"/>
      </w:pPr>
      <w:r w:rsidRPr="00EA2838">
        <w:rPr>
          <w:sz w:val="24"/>
        </w:rPr>
        <w:t>In the MIDI Control bank, set the MIDI mode to "MIDI Mode= MONO B." The eight tracks of the current preset will now each receive monophonically on its own MIDI channel</w:t>
      </w:r>
    </w:p>
    <w:p w14:paraId="0B7C6DDD" w14:textId="77777777" w:rsidR="005506F8" w:rsidRPr="00EA2838" w:rsidRDefault="00000000">
      <w:pPr>
        <w:numPr>
          <w:ilvl w:val="0"/>
          <w:numId w:val="94"/>
        </w:numPr>
        <w:spacing w:after="13" w:line="247" w:lineRule="auto"/>
        <w:ind w:right="14" w:hanging="178"/>
        <w:jc w:val="both"/>
      </w:pPr>
      <w:r w:rsidRPr="00EA2838">
        <w:rPr>
          <w:sz w:val="24"/>
        </w:rPr>
        <w:t>Create a new preset. You might want to name it "MONO-B IN", or something similar, to indicate that it is specially set up for this type of reception.</w:t>
      </w:r>
    </w:p>
    <w:p w14:paraId="3F8F7002" w14:textId="77777777" w:rsidR="005506F8" w:rsidRPr="00EA2838" w:rsidRDefault="00000000">
      <w:pPr>
        <w:numPr>
          <w:ilvl w:val="0"/>
          <w:numId w:val="94"/>
        </w:numPr>
        <w:spacing w:after="13" w:line="247" w:lineRule="auto"/>
        <w:ind w:right="14" w:hanging="178"/>
        <w:jc w:val="both"/>
      </w:pPr>
      <w:r w:rsidRPr="00EA2838">
        <w:rPr>
          <w:sz w:val="24"/>
        </w:rPr>
        <w:t>Select each of the first six tracks, defining them and putting the current sound on them. You can leave Tracks seven and eight undefined.</w:t>
      </w:r>
    </w:p>
    <w:p w14:paraId="7CC8C375" w14:textId="77777777" w:rsidR="005506F8" w:rsidRPr="00EA2838" w:rsidRDefault="00000000">
      <w:pPr>
        <w:numPr>
          <w:ilvl w:val="0"/>
          <w:numId w:val="94"/>
        </w:numPr>
        <w:spacing w:after="979" w:line="228" w:lineRule="auto"/>
        <w:ind w:right="14" w:hanging="178"/>
        <w:jc w:val="both"/>
      </w:pPr>
      <w:r w:rsidRPr="00EA2838">
        <w:rPr>
          <w:sz w:val="24"/>
        </w:rPr>
        <w:lastRenderedPageBreak/>
        <w:t>Enter the Edit Preset mode and select the Parameter bank. Here you select the MIDI channels for the different tracks. Select each track and edit it accordingly. Unlike MONO A, in this mode the consecutive channel assignments are not automatic. You must set the tracks to six consecutive channels.</w:t>
      </w:r>
    </w:p>
    <w:p w14:paraId="3CFF4B54" w14:textId="77777777" w:rsidR="005506F8" w:rsidRPr="00EA2838" w:rsidRDefault="00000000">
      <w:pPr>
        <w:spacing w:after="126"/>
        <w:ind w:left="19" w:right="-14"/>
      </w:pPr>
      <w:r w:rsidRPr="00EA2838">
        <mc:AlternateContent>
          <mc:Choice Requires="wpg">
            <w:drawing>
              <wp:inline distT="0" distB="0" distL="0" distR="0" wp14:anchorId="365BFE06" wp14:editId="022CFFCE">
                <wp:extent cx="5974080" cy="15244"/>
                <wp:effectExtent l="0" t="0" r="0" b="0"/>
                <wp:docPr id="1314120" name="Group 1314120"/>
                <wp:cNvGraphicFramePr/>
                <a:graphic xmlns:a="http://schemas.openxmlformats.org/drawingml/2006/main">
                  <a:graphicData uri="http://schemas.microsoft.com/office/word/2010/wordprocessingGroup">
                    <wpg:wgp>
                      <wpg:cNvGrpSpPr/>
                      <wpg:grpSpPr>
                        <a:xfrm>
                          <a:off x="0" y="0"/>
                          <a:ext cx="5974080" cy="15244"/>
                          <a:chOff x="0" y="0"/>
                          <a:chExt cx="5974080" cy="15244"/>
                        </a:xfrm>
                      </wpg:grpSpPr>
                      <wps:wsp>
                        <wps:cNvPr id="1314119" name="Shape 1314119"/>
                        <wps:cNvSpPr/>
                        <wps:spPr>
                          <a:xfrm>
                            <a:off x="0" y="0"/>
                            <a:ext cx="5974080" cy="15244"/>
                          </a:xfrm>
                          <a:custGeom>
                            <a:avLst/>
                            <a:gdLst/>
                            <a:ahLst/>
                            <a:cxnLst/>
                            <a:rect l="0" t="0" r="0" b="0"/>
                            <a:pathLst>
                              <a:path w="5974080" h="15244">
                                <a:moveTo>
                                  <a:pt x="0" y="7622"/>
                                </a:moveTo>
                                <a:lnTo>
                                  <a:pt x="5974080"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20" style="width:470.4pt;height:1.20032pt;mso-position-horizontal-relative:char;mso-position-vertical-relative:line" coordsize="59740,152">
                <v:shape id="Shape 1314119" style="position:absolute;width:59740;height:152;left:0;top:0;" coordsize="5974080,15244" path="m0,7622l5974080,7622">
                  <v:stroke weight="1.20032pt" endcap="flat" joinstyle="miter" miterlimit="1" on="true" color="#000000"/>
                  <v:fill on="false" color="#000000"/>
                </v:shape>
              </v:group>
            </w:pict>
          </mc:Fallback>
        </mc:AlternateContent>
      </w:r>
    </w:p>
    <w:p w14:paraId="28F997AE" w14:textId="77777777" w:rsidR="005506F8" w:rsidRPr="00EA2838" w:rsidRDefault="00000000">
      <w:pPr>
        <w:spacing w:after="13" w:line="247" w:lineRule="auto"/>
        <w:ind w:left="38" w:right="14"/>
        <w:jc w:val="both"/>
      </w:pPr>
      <w:r w:rsidRPr="00EA2838">
        <w:rPr>
          <w:sz w:val="24"/>
        </w:rPr>
        <w:t>Using The SQ VVith A Midi Guitar Controller</w:t>
      </w:r>
      <w:r w:rsidRPr="00EA2838">
        <w:rPr>
          <w:sz w:val="24"/>
        </w:rPr>
        <w:tab/>
        <w:t>10 - 3 10 Sequencer Applications</w:t>
      </w:r>
    </w:p>
    <w:p w14:paraId="0A3CB09A" w14:textId="77777777" w:rsidR="005506F8" w:rsidRPr="00EA2838" w:rsidRDefault="00000000">
      <w:pPr>
        <w:spacing w:after="13" w:line="247" w:lineRule="auto"/>
        <w:ind w:left="24" w:right="14"/>
        <w:jc w:val="both"/>
      </w:pPr>
      <w:r w:rsidRPr="00EA2838">
        <w:drawing>
          <wp:inline distT="0" distB="0" distL="0" distR="0" wp14:anchorId="135E2A3A" wp14:editId="1E86A2E1">
            <wp:extent cx="5964936" cy="423801"/>
            <wp:effectExtent l="0" t="0" r="0" b="0"/>
            <wp:docPr id="1314121" name="Picture 1314121"/>
            <wp:cNvGraphicFramePr/>
            <a:graphic xmlns:a="http://schemas.openxmlformats.org/drawingml/2006/main">
              <a:graphicData uri="http://schemas.openxmlformats.org/drawingml/2006/picture">
                <pic:pic xmlns:pic="http://schemas.openxmlformats.org/drawingml/2006/picture">
                  <pic:nvPicPr>
                    <pic:cNvPr id="1314121" name="Picture 1314121"/>
                    <pic:cNvPicPr/>
                  </pic:nvPicPr>
                  <pic:blipFill>
                    <a:blip r:embed="rId2162"/>
                    <a:stretch>
                      <a:fillRect/>
                    </a:stretch>
                  </pic:blipFill>
                  <pic:spPr>
                    <a:xfrm>
                      <a:off x="0" y="0"/>
                      <a:ext cx="5964936" cy="423801"/>
                    </a:xfrm>
                    <a:prstGeom prst="rect">
                      <a:avLst/>
                    </a:prstGeom>
                  </pic:spPr>
                </pic:pic>
              </a:graphicData>
            </a:graphic>
          </wp:inline>
        </w:drawing>
      </w:r>
      <w:r w:rsidRPr="00EA2838">
        <w:rPr>
          <w:sz w:val="24"/>
        </w:rPr>
        <w:t>unfre ready to play. A few things to bear in mind:</w:t>
      </w:r>
    </w:p>
    <w:p w14:paraId="554FB4DF" w14:textId="77777777" w:rsidR="005506F8" w:rsidRPr="00EA2838" w:rsidRDefault="00000000">
      <w:pPr>
        <w:numPr>
          <w:ilvl w:val="0"/>
          <w:numId w:val="94"/>
        </w:numPr>
        <w:spacing w:after="13" w:line="247" w:lineRule="auto"/>
        <w:ind w:right="14" w:hanging="178"/>
        <w:jc w:val="both"/>
      </w:pPr>
      <w:r w:rsidRPr="00EA2838">
        <w:rPr>
          <w:sz w:val="24"/>
        </w:rPr>
        <w:t>Notes played on each string will play only the corresponding track. Each string/track combination is totally independent.</w:t>
      </w:r>
    </w:p>
    <w:p w14:paraId="6DDAC04D" w14:textId="77777777" w:rsidR="005506F8" w:rsidRPr="00EA2838" w:rsidRDefault="00000000">
      <w:pPr>
        <w:spacing w:after="13" w:line="247" w:lineRule="auto"/>
        <w:ind w:left="1805" w:right="134" w:hanging="168"/>
        <w:jc w:val="both"/>
      </w:pPr>
      <w:r w:rsidRPr="00EA2838">
        <w:drawing>
          <wp:inline distT="0" distB="0" distL="0" distR="0" wp14:anchorId="2E2357DF" wp14:editId="1CEEE074">
            <wp:extent cx="33528" cy="36587"/>
            <wp:effectExtent l="0" t="0" r="0" b="0"/>
            <wp:docPr id="729224" name="Picture 729224"/>
            <wp:cNvGraphicFramePr/>
            <a:graphic xmlns:a="http://schemas.openxmlformats.org/drawingml/2006/main">
              <a:graphicData uri="http://schemas.openxmlformats.org/drawingml/2006/picture">
                <pic:pic xmlns:pic="http://schemas.openxmlformats.org/drawingml/2006/picture">
                  <pic:nvPicPr>
                    <pic:cNvPr id="729224" name="Picture 729224"/>
                    <pic:cNvPicPr/>
                  </pic:nvPicPr>
                  <pic:blipFill>
                    <a:blip r:embed="rId2163"/>
                    <a:stretch>
                      <a:fillRect/>
                    </a:stretch>
                  </pic:blipFill>
                  <pic:spPr>
                    <a:xfrm>
                      <a:off x="0" y="0"/>
                      <a:ext cx="33528" cy="36587"/>
                    </a:xfrm>
                    <a:prstGeom prst="rect">
                      <a:avLst/>
                    </a:prstGeom>
                  </pic:spPr>
                </pic:pic>
              </a:graphicData>
            </a:graphic>
          </wp:inline>
        </w:drawing>
      </w:r>
      <w:r w:rsidRPr="00EA2838">
        <w:rPr>
          <w:sz w:val="24"/>
        </w:rPr>
        <w:t xml:space="preserve"> You can change the program for each track manually from the SQs front panel (using the Replace Sound function) or by sending Program Changes from the controller via MIDI.</w:t>
      </w:r>
    </w:p>
    <w:p w14:paraId="7C103C63" w14:textId="77777777" w:rsidR="005506F8" w:rsidRPr="00EA2838" w:rsidRDefault="00000000">
      <w:pPr>
        <w:numPr>
          <w:ilvl w:val="0"/>
          <w:numId w:val="94"/>
        </w:numPr>
        <w:spacing w:after="13" w:line="247" w:lineRule="auto"/>
        <w:ind w:right="14" w:hanging="178"/>
        <w:jc w:val="both"/>
      </w:pPr>
      <w:r w:rsidRPr="00EA2838">
        <w:rPr>
          <w:sz w:val="24"/>
        </w:rPr>
        <w:t>Each track will accept Program Changes independently. In many cases you will want to have the guitar controller send the same-numbered Program Change on all six channels so that all six strings play the same sound. You can, however, send the SQ a different Program Change for each track. You could use this effect to have, for example, a bass sound play on the bottom two strings and a piano sound on the top four. Or if you are feeling experimental, you could play a different sound on each string.</w:t>
      </w:r>
    </w:p>
    <w:p w14:paraId="15E989E5" w14:textId="77777777" w:rsidR="005506F8" w:rsidRPr="00EA2838" w:rsidRDefault="00000000">
      <w:pPr>
        <w:numPr>
          <w:ilvl w:val="0"/>
          <w:numId w:val="94"/>
        </w:numPr>
        <w:spacing w:after="13" w:line="247" w:lineRule="auto"/>
        <w:ind w:right="14" w:hanging="178"/>
        <w:jc w:val="both"/>
      </w:pPr>
      <w:r w:rsidRPr="00EA2838">
        <w:rPr>
          <w:sz w:val="24"/>
        </w:rPr>
        <w:t>It's a good idea to set up and save to card a special preset, as described above, which you always use in conjunction with the guitar synth. That way you won't accidentally change the sounds in the tracks of an existing sequence.</w:t>
      </w:r>
    </w:p>
    <w:p w14:paraId="3B5BC745" w14:textId="77777777" w:rsidR="005506F8" w:rsidRPr="00EA2838" w:rsidRDefault="00000000">
      <w:pPr>
        <w:numPr>
          <w:ilvl w:val="0"/>
          <w:numId w:val="94"/>
        </w:numPr>
        <w:spacing w:after="8505" w:line="228" w:lineRule="auto"/>
        <w:ind w:right="14" w:hanging="178"/>
        <w:jc w:val="both"/>
      </w:pPr>
      <w:r w:rsidRPr="00EA2838">
        <w:drawing>
          <wp:anchor distT="0" distB="0" distL="114300" distR="114300" simplePos="0" relativeHeight="251857920" behindDoc="0" locked="0" layoutInCell="1" allowOverlap="0" wp14:anchorId="13257ED6" wp14:editId="207F902A">
            <wp:simplePos x="0" y="0"/>
            <wp:positionH relativeFrom="page">
              <wp:posOffset>6397752</wp:posOffset>
            </wp:positionH>
            <wp:positionV relativeFrom="page">
              <wp:posOffset>2030588</wp:posOffset>
            </wp:positionV>
            <wp:extent cx="3048" cy="6098"/>
            <wp:effectExtent l="0" t="0" r="0" b="0"/>
            <wp:wrapSquare wrapText="bothSides"/>
            <wp:docPr id="729225" name="Picture 729225"/>
            <wp:cNvGraphicFramePr/>
            <a:graphic xmlns:a="http://schemas.openxmlformats.org/drawingml/2006/main">
              <a:graphicData uri="http://schemas.openxmlformats.org/drawingml/2006/picture">
                <pic:pic xmlns:pic="http://schemas.openxmlformats.org/drawingml/2006/picture">
                  <pic:nvPicPr>
                    <pic:cNvPr id="729225" name="Picture 729225"/>
                    <pic:cNvPicPr/>
                  </pic:nvPicPr>
                  <pic:blipFill>
                    <a:blip r:embed="rId2164"/>
                    <a:stretch>
                      <a:fillRect/>
                    </a:stretch>
                  </pic:blipFill>
                  <pic:spPr>
                    <a:xfrm>
                      <a:off x="0" y="0"/>
                      <a:ext cx="3048" cy="6098"/>
                    </a:xfrm>
                    <a:prstGeom prst="rect">
                      <a:avLst/>
                    </a:prstGeom>
                  </pic:spPr>
                </pic:pic>
              </a:graphicData>
            </a:graphic>
          </wp:anchor>
        </w:drawing>
      </w:r>
      <w:r w:rsidRPr="00EA2838">
        <w:rPr>
          <w:sz w:val="24"/>
        </w:rPr>
        <w:t>If your guitar synth can send certain MIDI controllers on their own MIDI Channels, have it send any controllers you want to affect all the tracks (such as the "whammy bar") on the Base-Channel-minus-l. When the Base Channel is 1, Global controllers should be sent on Channel 16.</w:t>
      </w:r>
    </w:p>
    <w:p w14:paraId="4AF87AEE" w14:textId="77777777" w:rsidR="005506F8" w:rsidRPr="00EA2838" w:rsidRDefault="00000000">
      <w:pPr>
        <w:spacing w:after="122"/>
        <w:ind w:left="-19" w:right="-5"/>
      </w:pPr>
      <w:r w:rsidRPr="00EA2838">
        <w:lastRenderedPageBreak/>
        <mc:AlternateContent>
          <mc:Choice Requires="wpg">
            <w:drawing>
              <wp:inline distT="0" distB="0" distL="0" distR="0" wp14:anchorId="58CA6C7B" wp14:editId="68B080A0">
                <wp:extent cx="6001512" cy="15245"/>
                <wp:effectExtent l="0" t="0" r="0" b="0"/>
                <wp:docPr id="1314124" name="Group 1314124"/>
                <wp:cNvGraphicFramePr/>
                <a:graphic xmlns:a="http://schemas.openxmlformats.org/drawingml/2006/main">
                  <a:graphicData uri="http://schemas.microsoft.com/office/word/2010/wordprocessingGroup">
                    <wpg:wgp>
                      <wpg:cNvGrpSpPr/>
                      <wpg:grpSpPr>
                        <a:xfrm>
                          <a:off x="0" y="0"/>
                          <a:ext cx="6001512" cy="15245"/>
                          <a:chOff x="0" y="0"/>
                          <a:chExt cx="6001512" cy="15245"/>
                        </a:xfrm>
                      </wpg:grpSpPr>
                      <wps:wsp>
                        <wps:cNvPr id="1314123" name="Shape 1314123"/>
                        <wps:cNvSpPr/>
                        <wps:spPr>
                          <a:xfrm>
                            <a:off x="0" y="0"/>
                            <a:ext cx="6001512" cy="15245"/>
                          </a:xfrm>
                          <a:custGeom>
                            <a:avLst/>
                            <a:gdLst/>
                            <a:ahLst/>
                            <a:cxnLst/>
                            <a:rect l="0" t="0" r="0" b="0"/>
                            <a:pathLst>
                              <a:path w="6001512" h="15245">
                                <a:moveTo>
                                  <a:pt x="0" y="7623"/>
                                </a:moveTo>
                                <a:lnTo>
                                  <a:pt x="6001512"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24" style="width:472.56pt;height:1.20038pt;mso-position-horizontal-relative:char;mso-position-vertical-relative:line" coordsize="60015,152">
                <v:shape id="Shape 1314123" style="position:absolute;width:60015;height:152;left:0;top:0;" coordsize="6001512,15245" path="m0,7623l6001512,7623">
                  <v:stroke weight="1.20038pt" endcap="flat" joinstyle="miter" miterlimit="1" on="true" color="#000000"/>
                  <v:fill on="false" color="#000000"/>
                </v:shape>
              </v:group>
            </w:pict>
          </mc:Fallback>
        </mc:AlternateContent>
      </w:r>
    </w:p>
    <w:p w14:paraId="3990E6A3" w14:textId="77777777" w:rsidR="005506F8" w:rsidRPr="00EA2838" w:rsidRDefault="00000000">
      <w:pPr>
        <w:tabs>
          <w:tab w:val="center" w:pos="7272"/>
        </w:tabs>
        <w:spacing w:after="13" w:line="247" w:lineRule="auto"/>
      </w:pPr>
      <w:r w:rsidRPr="00EA2838">
        <w:rPr>
          <w:sz w:val="24"/>
        </w:rPr>
        <w:t>10 4</w:t>
      </w:r>
      <w:r w:rsidRPr="00EA2838">
        <w:rPr>
          <w:sz w:val="24"/>
        </w:rPr>
        <w:tab/>
        <w:t>Using The SQ With A Midi Guitar Controller</w:t>
      </w:r>
    </w:p>
    <w:p w14:paraId="06ECBD75" w14:textId="77777777" w:rsidR="005506F8" w:rsidRPr="00EA2838" w:rsidRDefault="005506F8">
      <w:pPr>
        <w:sectPr w:rsidR="005506F8" w:rsidRPr="00EA2838" w:rsidSect="00166CEE">
          <w:headerReference w:type="even" r:id="rId2165"/>
          <w:headerReference w:type="default" r:id="rId2166"/>
          <w:footerReference w:type="even" r:id="rId2167"/>
          <w:footerReference w:type="default" r:id="rId2168"/>
          <w:headerReference w:type="first" r:id="rId2169"/>
          <w:footerReference w:type="first" r:id="rId2170"/>
          <w:footnotePr>
            <w:numRestart w:val="eachPage"/>
          </w:footnotePr>
          <w:pgSz w:w="10906" w:h="15494"/>
          <w:pgMar w:top="471" w:right="374" w:bottom="306" w:left="758" w:header="467" w:footer="708" w:gutter="0"/>
          <w:cols w:space="708"/>
        </w:sectPr>
      </w:pPr>
    </w:p>
    <w:p w14:paraId="432CD47F" w14:textId="77777777" w:rsidR="005506F8" w:rsidRPr="00EA2838" w:rsidRDefault="00000000">
      <w:pPr>
        <w:spacing w:after="0"/>
        <w:ind w:left="7239" w:hanging="10"/>
      </w:pPr>
      <w:r w:rsidRPr="00EA2838">
        <w:rPr>
          <w:rFonts w:ascii="Calibri" w:eastAsia="Calibri" w:hAnsi="Calibri" w:cs="Calibri"/>
          <w:sz w:val="34"/>
        </w:rPr>
        <w:lastRenderedPageBreak/>
        <w:t xml:space="preserve">I l </w:t>
      </w:r>
    </w:p>
    <w:p w14:paraId="29E0DF4F" w14:textId="77777777" w:rsidR="005506F8" w:rsidRPr="00EA2838" w:rsidRDefault="00000000">
      <w:pPr>
        <w:spacing w:after="463"/>
        <w:ind w:left="19" w:right="-125"/>
      </w:pPr>
      <w:r w:rsidRPr="00EA2838">
        <w:drawing>
          <wp:inline distT="0" distB="0" distL="0" distR="0" wp14:anchorId="56436113" wp14:editId="71F005C4">
            <wp:extent cx="5940553" cy="33538"/>
            <wp:effectExtent l="0" t="0" r="0" b="0"/>
            <wp:docPr id="1314125" name="Picture 1314125"/>
            <wp:cNvGraphicFramePr/>
            <a:graphic xmlns:a="http://schemas.openxmlformats.org/drawingml/2006/main">
              <a:graphicData uri="http://schemas.openxmlformats.org/drawingml/2006/picture">
                <pic:pic xmlns:pic="http://schemas.openxmlformats.org/drawingml/2006/picture">
                  <pic:nvPicPr>
                    <pic:cNvPr id="1314125" name="Picture 1314125"/>
                    <pic:cNvPicPr/>
                  </pic:nvPicPr>
                  <pic:blipFill>
                    <a:blip r:embed="rId2171"/>
                    <a:stretch>
                      <a:fillRect/>
                    </a:stretch>
                  </pic:blipFill>
                  <pic:spPr>
                    <a:xfrm>
                      <a:off x="0" y="0"/>
                      <a:ext cx="5940553" cy="33538"/>
                    </a:xfrm>
                    <a:prstGeom prst="rect">
                      <a:avLst/>
                    </a:prstGeom>
                  </pic:spPr>
                </pic:pic>
              </a:graphicData>
            </a:graphic>
          </wp:inline>
        </w:drawing>
      </w:r>
    </w:p>
    <w:p w14:paraId="32E3A501" w14:textId="77777777" w:rsidR="005506F8" w:rsidRPr="00EA2838" w:rsidRDefault="00000000">
      <w:pPr>
        <w:spacing w:after="0"/>
        <w:ind w:left="9" w:hanging="10"/>
      </w:pPr>
      <w:r w:rsidRPr="00EA2838">
        <w:rPr>
          <w:rFonts w:ascii="Calibri" w:eastAsia="Calibri" w:hAnsi="Calibri" w:cs="Calibri"/>
          <w:sz w:val="32"/>
        </w:rPr>
        <w:t>Section I l — Storage Functions</w:t>
      </w:r>
    </w:p>
    <w:p w14:paraId="623DDFE4" w14:textId="77777777" w:rsidR="005506F8" w:rsidRPr="00EA2838" w:rsidRDefault="00000000">
      <w:pPr>
        <w:spacing w:after="147" w:line="260" w:lineRule="auto"/>
        <w:ind w:left="29" w:right="14" w:hanging="5"/>
        <w:jc w:val="both"/>
      </w:pPr>
      <w:r w:rsidRPr="00EA2838">
        <w:rPr>
          <w:rFonts w:ascii="Calibri" w:eastAsia="Calibri" w:hAnsi="Calibri" w:cs="Calibri"/>
          <w:sz w:val="24"/>
        </w:rPr>
        <w:t>The Storage functions on the SQ found in the System Bank enable you to:</w:t>
      </w:r>
    </w:p>
    <w:p w14:paraId="7AC3276F" w14:textId="77777777" w:rsidR="005506F8" w:rsidRPr="00EA2838" w:rsidRDefault="00000000">
      <w:pPr>
        <w:numPr>
          <w:ilvl w:val="0"/>
          <w:numId w:val="95"/>
        </w:numPr>
        <w:spacing w:after="4" w:line="260" w:lineRule="auto"/>
        <w:ind w:right="84" w:hanging="192"/>
        <w:jc w:val="both"/>
      </w:pPr>
      <w:r w:rsidRPr="00EA2838">
        <w:rPr>
          <w:rFonts w:ascii="Calibri" w:eastAsia="Calibri" w:hAnsi="Calibri" w:cs="Calibri"/>
          <w:sz w:val="24"/>
        </w:rPr>
        <w:t>transfer Sounds or Sequencer data to or from SQ-compatible memory cards, and</w:t>
      </w:r>
    </w:p>
    <w:p w14:paraId="2BCCC5F6" w14:textId="77777777" w:rsidR="005506F8" w:rsidRPr="00EA2838" w:rsidRDefault="00000000">
      <w:pPr>
        <w:numPr>
          <w:ilvl w:val="0"/>
          <w:numId w:val="95"/>
        </w:numPr>
        <w:spacing w:after="4" w:line="260" w:lineRule="auto"/>
        <w:ind w:right="84" w:hanging="192"/>
        <w:jc w:val="both"/>
      </w:pPr>
      <w:r w:rsidRPr="00EA2838">
        <w:rPr>
          <w:rFonts w:ascii="Calibri" w:eastAsia="Calibri" w:hAnsi="Calibri" w:cs="Calibri"/>
          <w:sz w:val="24"/>
        </w:rPr>
        <w:t>transmit dumps containing Sounds or Sequencer data via MIDI system exclusive messages.</w:t>
      </w:r>
    </w:p>
    <w:tbl>
      <w:tblPr>
        <w:tblStyle w:val="TableGrid"/>
        <w:tblW w:w="6854" w:type="dxa"/>
        <w:tblInd w:w="1656" w:type="dxa"/>
        <w:tblCellMar>
          <w:top w:w="0" w:type="dxa"/>
          <w:left w:w="0" w:type="dxa"/>
          <w:bottom w:w="0" w:type="dxa"/>
          <w:right w:w="0" w:type="dxa"/>
        </w:tblCellMar>
        <w:tblLook w:val="04A0" w:firstRow="1" w:lastRow="0" w:firstColumn="1" w:lastColumn="0" w:noHBand="0" w:noVBand="1"/>
      </w:tblPr>
      <w:tblGrid>
        <w:gridCol w:w="6244"/>
        <w:gridCol w:w="610"/>
      </w:tblGrid>
      <w:tr w:rsidR="005506F8" w:rsidRPr="00EA2838" w14:paraId="7B74E689" w14:textId="77777777">
        <w:trPr>
          <w:trHeight w:val="229"/>
        </w:trPr>
        <w:tc>
          <w:tcPr>
            <w:tcW w:w="6245" w:type="dxa"/>
            <w:tcBorders>
              <w:top w:val="nil"/>
              <w:left w:val="nil"/>
              <w:bottom w:val="nil"/>
              <w:right w:val="nil"/>
            </w:tcBorders>
          </w:tcPr>
          <w:p w14:paraId="69D332ED" w14:textId="77777777" w:rsidR="005506F8" w:rsidRPr="00EA2838" w:rsidRDefault="00000000">
            <w:pPr>
              <w:spacing w:after="0"/>
            </w:pPr>
            <w:r w:rsidRPr="00EA2838">
              <w:rPr>
                <w:rFonts w:ascii="Calibri" w:eastAsia="Calibri" w:hAnsi="Calibri" w:cs="Calibri"/>
                <w:sz w:val="24"/>
              </w:rPr>
              <w:t>Memory' Card Storage</w:t>
            </w:r>
          </w:p>
        </w:tc>
        <w:tc>
          <w:tcPr>
            <w:tcW w:w="610" w:type="dxa"/>
            <w:tcBorders>
              <w:top w:val="nil"/>
              <w:left w:val="nil"/>
              <w:bottom w:val="nil"/>
              <w:right w:val="nil"/>
            </w:tcBorders>
          </w:tcPr>
          <w:p w14:paraId="66558FA7" w14:textId="77777777" w:rsidR="005506F8" w:rsidRPr="00EA2838" w:rsidRDefault="005506F8"/>
        </w:tc>
      </w:tr>
      <w:tr w:rsidR="005506F8" w:rsidRPr="00EA2838" w14:paraId="369080A5" w14:textId="77777777">
        <w:trPr>
          <w:trHeight w:val="492"/>
        </w:trPr>
        <w:tc>
          <w:tcPr>
            <w:tcW w:w="6245" w:type="dxa"/>
            <w:tcBorders>
              <w:top w:val="nil"/>
              <w:left w:val="nil"/>
              <w:bottom w:val="nil"/>
              <w:right w:val="nil"/>
            </w:tcBorders>
          </w:tcPr>
          <w:p w14:paraId="4EBD130D" w14:textId="77777777" w:rsidR="005506F8" w:rsidRPr="00EA2838" w:rsidRDefault="00000000">
            <w:pPr>
              <w:spacing w:after="0"/>
              <w:ind w:left="360" w:hanging="5"/>
            </w:pPr>
            <w:r w:rsidRPr="00EA2838">
              <w:rPr>
                <w:rFonts w:ascii="Calibri" w:eastAsia="Calibri" w:hAnsi="Calibri" w:cs="Calibri"/>
                <w:sz w:val="24"/>
              </w:rPr>
              <w:t xml:space="preserve">Installing the Battery in a RAM Card </w:t>
            </w:r>
            <w:r w:rsidRPr="00EA2838">
              <w:drawing>
                <wp:inline distT="0" distB="0" distL="0" distR="0" wp14:anchorId="201A37AD" wp14:editId="28D6AAE9">
                  <wp:extent cx="15240" cy="15244"/>
                  <wp:effectExtent l="0" t="0" r="0" b="0"/>
                  <wp:docPr id="732571" name="Picture 732571"/>
                  <wp:cNvGraphicFramePr/>
                  <a:graphic xmlns:a="http://schemas.openxmlformats.org/drawingml/2006/main">
                    <a:graphicData uri="http://schemas.openxmlformats.org/drawingml/2006/picture">
                      <pic:pic xmlns:pic="http://schemas.openxmlformats.org/drawingml/2006/picture">
                        <pic:nvPicPr>
                          <pic:cNvPr id="732571" name="Picture 732571"/>
                          <pic:cNvPicPr/>
                        </pic:nvPicPr>
                        <pic:blipFill>
                          <a:blip r:embed="rId2172"/>
                          <a:stretch>
                            <a:fillRect/>
                          </a:stretch>
                        </pic:blipFill>
                        <pic:spPr>
                          <a:xfrm>
                            <a:off x="0" y="0"/>
                            <a:ext cx="15240" cy="15244"/>
                          </a:xfrm>
                          <a:prstGeom prst="rect">
                            <a:avLst/>
                          </a:prstGeom>
                        </pic:spPr>
                      </pic:pic>
                    </a:graphicData>
                  </a:graphic>
                </wp:inline>
              </w:drawing>
            </w:r>
            <w:r w:rsidRPr="00EA2838">
              <w:rPr>
                <w:sz w:val="24"/>
              </w:rPr>
              <w:tab/>
            </w:r>
            <w:r w:rsidRPr="00EA2838">
              <w:drawing>
                <wp:inline distT="0" distB="0" distL="0" distR="0" wp14:anchorId="4E6775ED" wp14:editId="7223D14C">
                  <wp:extent cx="15240" cy="15244"/>
                  <wp:effectExtent l="0" t="0" r="0" b="0"/>
                  <wp:docPr id="732572" name="Picture 732572"/>
                  <wp:cNvGraphicFramePr/>
                  <a:graphic xmlns:a="http://schemas.openxmlformats.org/drawingml/2006/main">
                    <a:graphicData uri="http://schemas.openxmlformats.org/drawingml/2006/picture">
                      <pic:pic xmlns:pic="http://schemas.openxmlformats.org/drawingml/2006/picture">
                        <pic:nvPicPr>
                          <pic:cNvPr id="732572" name="Picture 732572"/>
                          <pic:cNvPicPr/>
                        </pic:nvPicPr>
                        <pic:blipFill>
                          <a:blip r:embed="rId2173"/>
                          <a:stretch>
                            <a:fillRect/>
                          </a:stretch>
                        </pic:blipFill>
                        <pic:spPr>
                          <a:xfrm>
                            <a:off x="0" y="0"/>
                            <a:ext cx="15240" cy="15244"/>
                          </a:xfrm>
                          <a:prstGeom prst="rect">
                            <a:avLst/>
                          </a:prstGeom>
                        </pic:spPr>
                      </pic:pic>
                    </a:graphicData>
                  </a:graphic>
                </wp:inline>
              </w:drawing>
            </w:r>
            <w:r w:rsidRPr="00EA2838">
              <w:rPr>
                <w:sz w:val="24"/>
              </w:rPr>
              <w:tab/>
            </w:r>
            <w:r w:rsidRPr="00EA2838">
              <w:drawing>
                <wp:inline distT="0" distB="0" distL="0" distR="0" wp14:anchorId="63214665" wp14:editId="0E967F37">
                  <wp:extent cx="15240" cy="15245"/>
                  <wp:effectExtent l="0" t="0" r="0" b="0"/>
                  <wp:docPr id="732573" name="Picture 732573"/>
                  <wp:cNvGraphicFramePr/>
                  <a:graphic xmlns:a="http://schemas.openxmlformats.org/drawingml/2006/main">
                    <a:graphicData uri="http://schemas.openxmlformats.org/drawingml/2006/picture">
                      <pic:pic xmlns:pic="http://schemas.openxmlformats.org/drawingml/2006/picture">
                        <pic:nvPicPr>
                          <pic:cNvPr id="732573" name="Picture 732573"/>
                          <pic:cNvPicPr/>
                        </pic:nvPicPr>
                        <pic:blipFill>
                          <a:blip r:embed="rId2174"/>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3E9B1162" wp14:editId="5DF6C37A">
                  <wp:extent cx="15240" cy="15245"/>
                  <wp:effectExtent l="0" t="0" r="0" b="0"/>
                  <wp:docPr id="732575" name="Picture 732575"/>
                  <wp:cNvGraphicFramePr/>
                  <a:graphic xmlns:a="http://schemas.openxmlformats.org/drawingml/2006/main">
                    <a:graphicData uri="http://schemas.openxmlformats.org/drawingml/2006/picture">
                      <pic:pic xmlns:pic="http://schemas.openxmlformats.org/drawingml/2006/picture">
                        <pic:nvPicPr>
                          <pic:cNvPr id="732575" name="Picture 732575"/>
                          <pic:cNvPicPr/>
                        </pic:nvPicPr>
                        <pic:blipFill>
                          <a:blip r:embed="rId2175"/>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5EB60838" wp14:editId="08663193">
                  <wp:extent cx="18288" cy="15245"/>
                  <wp:effectExtent l="0" t="0" r="0" b="0"/>
                  <wp:docPr id="732574" name="Picture 732574"/>
                  <wp:cNvGraphicFramePr/>
                  <a:graphic xmlns:a="http://schemas.openxmlformats.org/drawingml/2006/main">
                    <a:graphicData uri="http://schemas.openxmlformats.org/drawingml/2006/picture">
                      <pic:pic xmlns:pic="http://schemas.openxmlformats.org/drawingml/2006/picture">
                        <pic:nvPicPr>
                          <pic:cNvPr id="732574" name="Picture 732574"/>
                          <pic:cNvPicPr/>
                        </pic:nvPicPr>
                        <pic:blipFill>
                          <a:blip r:embed="rId2176"/>
                          <a:stretch>
                            <a:fillRect/>
                          </a:stretch>
                        </pic:blipFill>
                        <pic:spPr>
                          <a:xfrm>
                            <a:off x="0" y="0"/>
                            <a:ext cx="18288" cy="15245"/>
                          </a:xfrm>
                          <a:prstGeom prst="rect">
                            <a:avLst/>
                          </a:prstGeom>
                        </pic:spPr>
                      </pic:pic>
                    </a:graphicData>
                  </a:graphic>
                </wp:inline>
              </w:drawing>
            </w:r>
            <w:r w:rsidRPr="00EA2838">
              <w:rPr>
                <w:sz w:val="24"/>
              </w:rPr>
              <w:tab/>
            </w:r>
            <w:r w:rsidRPr="00EA2838">
              <w:drawing>
                <wp:inline distT="0" distB="0" distL="0" distR="0" wp14:anchorId="53889716" wp14:editId="3A191A28">
                  <wp:extent cx="18288" cy="15245"/>
                  <wp:effectExtent l="0" t="0" r="0" b="0"/>
                  <wp:docPr id="732576" name="Picture 732576"/>
                  <wp:cNvGraphicFramePr/>
                  <a:graphic xmlns:a="http://schemas.openxmlformats.org/drawingml/2006/main">
                    <a:graphicData uri="http://schemas.openxmlformats.org/drawingml/2006/picture">
                      <pic:pic xmlns:pic="http://schemas.openxmlformats.org/drawingml/2006/picture">
                        <pic:nvPicPr>
                          <pic:cNvPr id="732576" name="Picture 732576"/>
                          <pic:cNvPicPr/>
                        </pic:nvPicPr>
                        <pic:blipFill>
                          <a:blip r:embed="rId2176"/>
                          <a:stretch>
                            <a:fillRect/>
                          </a:stretch>
                        </pic:blipFill>
                        <pic:spPr>
                          <a:xfrm>
                            <a:off x="0" y="0"/>
                            <a:ext cx="18288" cy="15245"/>
                          </a:xfrm>
                          <a:prstGeom prst="rect">
                            <a:avLst/>
                          </a:prstGeom>
                        </pic:spPr>
                      </pic:pic>
                    </a:graphicData>
                  </a:graphic>
                </wp:inline>
              </w:drawing>
            </w:r>
            <w:r w:rsidRPr="00EA2838">
              <w:rPr>
                <w:rFonts w:ascii="Calibri" w:eastAsia="Calibri" w:hAnsi="Calibri" w:cs="Calibri"/>
                <w:sz w:val="24"/>
              </w:rPr>
              <w:t xml:space="preserve">Memory Card Configurations . </w:t>
            </w:r>
            <w:r w:rsidRPr="00EA2838">
              <w:drawing>
                <wp:inline distT="0" distB="0" distL="0" distR="0" wp14:anchorId="700D5156" wp14:editId="49F64428">
                  <wp:extent cx="15240" cy="18293"/>
                  <wp:effectExtent l="0" t="0" r="0" b="0"/>
                  <wp:docPr id="732578" name="Picture 732578"/>
                  <wp:cNvGraphicFramePr/>
                  <a:graphic xmlns:a="http://schemas.openxmlformats.org/drawingml/2006/main">
                    <a:graphicData uri="http://schemas.openxmlformats.org/drawingml/2006/picture">
                      <pic:pic xmlns:pic="http://schemas.openxmlformats.org/drawingml/2006/picture">
                        <pic:nvPicPr>
                          <pic:cNvPr id="732578" name="Picture 732578"/>
                          <pic:cNvPicPr/>
                        </pic:nvPicPr>
                        <pic:blipFill>
                          <a:blip r:embed="rId2177"/>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07A18C60" wp14:editId="5B92EA2F">
                  <wp:extent cx="15240" cy="15244"/>
                  <wp:effectExtent l="0" t="0" r="0" b="0"/>
                  <wp:docPr id="732579" name="Picture 732579"/>
                  <wp:cNvGraphicFramePr/>
                  <a:graphic xmlns:a="http://schemas.openxmlformats.org/drawingml/2006/main">
                    <a:graphicData uri="http://schemas.openxmlformats.org/drawingml/2006/picture">
                      <pic:pic xmlns:pic="http://schemas.openxmlformats.org/drawingml/2006/picture">
                        <pic:nvPicPr>
                          <pic:cNvPr id="732579" name="Picture 732579"/>
                          <pic:cNvPicPr/>
                        </pic:nvPicPr>
                        <pic:blipFill>
                          <a:blip r:embed="rId2178"/>
                          <a:stretch>
                            <a:fillRect/>
                          </a:stretch>
                        </pic:blipFill>
                        <pic:spPr>
                          <a:xfrm>
                            <a:off x="0" y="0"/>
                            <a:ext cx="15240" cy="15244"/>
                          </a:xfrm>
                          <a:prstGeom prst="rect">
                            <a:avLst/>
                          </a:prstGeom>
                        </pic:spPr>
                      </pic:pic>
                    </a:graphicData>
                  </a:graphic>
                </wp:inline>
              </w:drawing>
            </w:r>
            <w:r w:rsidRPr="00EA2838">
              <w:rPr>
                <w:sz w:val="24"/>
              </w:rPr>
              <w:tab/>
            </w:r>
            <w:r w:rsidRPr="00EA2838">
              <w:drawing>
                <wp:inline distT="0" distB="0" distL="0" distR="0" wp14:anchorId="2E2EE677" wp14:editId="584C3174">
                  <wp:extent cx="15240" cy="15245"/>
                  <wp:effectExtent l="0" t="0" r="0" b="0"/>
                  <wp:docPr id="732580" name="Picture 732580"/>
                  <wp:cNvGraphicFramePr/>
                  <a:graphic xmlns:a="http://schemas.openxmlformats.org/drawingml/2006/main">
                    <a:graphicData uri="http://schemas.openxmlformats.org/drawingml/2006/picture">
                      <pic:pic xmlns:pic="http://schemas.openxmlformats.org/drawingml/2006/picture">
                        <pic:nvPicPr>
                          <pic:cNvPr id="732580" name="Picture 732580"/>
                          <pic:cNvPicPr/>
                        </pic:nvPicPr>
                        <pic:blipFill>
                          <a:blip r:embed="rId2179"/>
                          <a:stretch>
                            <a:fillRect/>
                          </a:stretch>
                        </pic:blipFill>
                        <pic:spPr>
                          <a:xfrm>
                            <a:off x="0" y="0"/>
                            <a:ext cx="15240" cy="15245"/>
                          </a:xfrm>
                          <a:prstGeom prst="rect">
                            <a:avLst/>
                          </a:prstGeom>
                        </pic:spPr>
                      </pic:pic>
                    </a:graphicData>
                  </a:graphic>
                </wp:inline>
              </w:drawing>
            </w:r>
          </w:p>
        </w:tc>
        <w:tc>
          <w:tcPr>
            <w:tcW w:w="610" w:type="dxa"/>
            <w:tcBorders>
              <w:top w:val="nil"/>
              <w:left w:val="nil"/>
              <w:bottom w:val="nil"/>
              <w:right w:val="nil"/>
            </w:tcBorders>
          </w:tcPr>
          <w:p w14:paraId="4690A82C" w14:textId="77777777" w:rsidR="005506F8" w:rsidRPr="00EA2838" w:rsidRDefault="00000000">
            <w:pPr>
              <w:spacing w:after="0"/>
              <w:ind w:left="82"/>
            </w:pPr>
            <w:r w:rsidRPr="00EA2838">
              <w:rPr>
                <w:rFonts w:ascii="Calibri" w:eastAsia="Calibri" w:hAnsi="Calibri" w:cs="Calibri"/>
                <w:sz w:val="40"/>
              </w:rPr>
              <w:t>I l - I</w:t>
            </w:r>
            <w:r w:rsidRPr="00EA2838">
              <w:drawing>
                <wp:inline distT="0" distB="0" distL="0" distR="0" wp14:anchorId="7E122141" wp14:editId="1892ACF5">
                  <wp:extent cx="3048" cy="3049"/>
                  <wp:effectExtent l="0" t="0" r="0" b="0"/>
                  <wp:docPr id="732577" name="Picture 732577"/>
                  <wp:cNvGraphicFramePr/>
                  <a:graphic xmlns:a="http://schemas.openxmlformats.org/drawingml/2006/main">
                    <a:graphicData uri="http://schemas.openxmlformats.org/drawingml/2006/picture">
                      <pic:pic xmlns:pic="http://schemas.openxmlformats.org/drawingml/2006/picture">
                        <pic:nvPicPr>
                          <pic:cNvPr id="732577" name="Picture 732577"/>
                          <pic:cNvPicPr/>
                        </pic:nvPicPr>
                        <pic:blipFill>
                          <a:blip r:embed="rId612"/>
                          <a:stretch>
                            <a:fillRect/>
                          </a:stretch>
                        </pic:blipFill>
                        <pic:spPr>
                          <a:xfrm>
                            <a:off x="0" y="0"/>
                            <a:ext cx="3048" cy="3049"/>
                          </a:xfrm>
                          <a:prstGeom prst="rect">
                            <a:avLst/>
                          </a:prstGeom>
                        </pic:spPr>
                      </pic:pic>
                    </a:graphicData>
                  </a:graphic>
                </wp:inline>
              </w:drawing>
            </w:r>
          </w:p>
        </w:tc>
      </w:tr>
      <w:tr w:rsidR="005506F8" w:rsidRPr="00EA2838" w14:paraId="3F35F72C" w14:textId="77777777">
        <w:trPr>
          <w:trHeight w:val="245"/>
        </w:trPr>
        <w:tc>
          <w:tcPr>
            <w:tcW w:w="6245" w:type="dxa"/>
            <w:tcBorders>
              <w:top w:val="nil"/>
              <w:left w:val="nil"/>
              <w:bottom w:val="nil"/>
              <w:right w:val="nil"/>
            </w:tcBorders>
          </w:tcPr>
          <w:p w14:paraId="60A3F98E" w14:textId="77777777" w:rsidR="005506F8" w:rsidRPr="00EA2838" w:rsidRDefault="00000000">
            <w:pPr>
              <w:tabs>
                <w:tab w:val="center" w:pos="2078"/>
                <w:tab w:val="center" w:pos="4034"/>
                <w:tab w:val="center" w:pos="4274"/>
                <w:tab w:val="center" w:pos="5484"/>
                <w:tab w:val="center" w:pos="5734"/>
                <w:tab w:val="center" w:pos="5974"/>
              </w:tabs>
              <w:spacing w:after="0"/>
            </w:pPr>
            <w:r w:rsidRPr="00EA2838">
              <w:rPr>
                <w:sz w:val="24"/>
              </w:rPr>
              <w:tab/>
            </w:r>
            <w:r w:rsidRPr="00EA2838">
              <w:rPr>
                <w:rFonts w:ascii="Calibri" w:eastAsia="Calibri" w:hAnsi="Calibri" w:cs="Calibri"/>
                <w:sz w:val="24"/>
              </w:rPr>
              <w:t xml:space="preserve">Formatting a Blank Memory Card </w:t>
            </w:r>
            <w:r w:rsidRPr="00EA2838">
              <w:drawing>
                <wp:inline distT="0" distB="0" distL="0" distR="0" wp14:anchorId="4E01EDAC" wp14:editId="3B07C1F1">
                  <wp:extent cx="18288" cy="21342"/>
                  <wp:effectExtent l="0" t="0" r="0" b="0"/>
                  <wp:docPr id="732581" name="Picture 732581"/>
                  <wp:cNvGraphicFramePr/>
                  <a:graphic xmlns:a="http://schemas.openxmlformats.org/drawingml/2006/main">
                    <a:graphicData uri="http://schemas.openxmlformats.org/drawingml/2006/picture">
                      <pic:pic xmlns:pic="http://schemas.openxmlformats.org/drawingml/2006/picture">
                        <pic:nvPicPr>
                          <pic:cNvPr id="732581" name="Picture 732581"/>
                          <pic:cNvPicPr/>
                        </pic:nvPicPr>
                        <pic:blipFill>
                          <a:blip r:embed="rId2180"/>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3A807F4" wp14:editId="5045E778">
                  <wp:extent cx="15240" cy="18294"/>
                  <wp:effectExtent l="0" t="0" r="0" b="0"/>
                  <wp:docPr id="732582" name="Picture 732582"/>
                  <wp:cNvGraphicFramePr/>
                  <a:graphic xmlns:a="http://schemas.openxmlformats.org/drawingml/2006/main">
                    <a:graphicData uri="http://schemas.openxmlformats.org/drawingml/2006/picture">
                      <pic:pic xmlns:pic="http://schemas.openxmlformats.org/drawingml/2006/picture">
                        <pic:nvPicPr>
                          <pic:cNvPr id="732582" name="Picture 732582"/>
                          <pic:cNvPicPr/>
                        </pic:nvPicPr>
                        <pic:blipFill>
                          <a:blip r:embed="rId2181"/>
                          <a:stretch>
                            <a:fillRect/>
                          </a:stretch>
                        </pic:blipFill>
                        <pic:spPr>
                          <a:xfrm>
                            <a:off x="0" y="0"/>
                            <a:ext cx="15240" cy="18294"/>
                          </a:xfrm>
                          <a:prstGeom prst="rect">
                            <a:avLst/>
                          </a:prstGeom>
                        </pic:spPr>
                      </pic:pic>
                    </a:graphicData>
                  </a:graphic>
                </wp:inline>
              </w:drawing>
            </w:r>
            <w:r w:rsidRPr="00EA2838">
              <w:rPr>
                <w:sz w:val="24"/>
              </w:rPr>
              <w:tab/>
            </w:r>
            <w:r w:rsidRPr="00EA2838">
              <w:drawing>
                <wp:inline distT="0" distB="0" distL="0" distR="0" wp14:anchorId="24CDB98B" wp14:editId="0353BFE6">
                  <wp:extent cx="15240" cy="15245"/>
                  <wp:effectExtent l="0" t="0" r="0" b="0"/>
                  <wp:docPr id="732583" name="Picture 732583"/>
                  <wp:cNvGraphicFramePr/>
                  <a:graphic xmlns:a="http://schemas.openxmlformats.org/drawingml/2006/main">
                    <a:graphicData uri="http://schemas.openxmlformats.org/drawingml/2006/picture">
                      <pic:pic xmlns:pic="http://schemas.openxmlformats.org/drawingml/2006/picture">
                        <pic:nvPicPr>
                          <pic:cNvPr id="732583" name="Picture 732583"/>
                          <pic:cNvPicPr/>
                        </pic:nvPicPr>
                        <pic:blipFill>
                          <a:blip r:embed="rId2182"/>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3EF58916" wp14:editId="6C98E31D">
                  <wp:extent cx="15240" cy="15245"/>
                  <wp:effectExtent l="0" t="0" r="0" b="0"/>
                  <wp:docPr id="732585" name="Picture 732585"/>
                  <wp:cNvGraphicFramePr/>
                  <a:graphic xmlns:a="http://schemas.openxmlformats.org/drawingml/2006/main">
                    <a:graphicData uri="http://schemas.openxmlformats.org/drawingml/2006/picture">
                      <pic:pic xmlns:pic="http://schemas.openxmlformats.org/drawingml/2006/picture">
                        <pic:nvPicPr>
                          <pic:cNvPr id="732585" name="Picture 732585"/>
                          <pic:cNvPicPr/>
                        </pic:nvPicPr>
                        <pic:blipFill>
                          <a:blip r:embed="rId2183"/>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404DC360" wp14:editId="024D0CD3">
                  <wp:extent cx="15240" cy="15245"/>
                  <wp:effectExtent l="0" t="0" r="0" b="0"/>
                  <wp:docPr id="732584" name="Picture 732584"/>
                  <wp:cNvGraphicFramePr/>
                  <a:graphic xmlns:a="http://schemas.openxmlformats.org/drawingml/2006/main">
                    <a:graphicData uri="http://schemas.openxmlformats.org/drawingml/2006/picture">
                      <pic:pic xmlns:pic="http://schemas.openxmlformats.org/drawingml/2006/picture">
                        <pic:nvPicPr>
                          <pic:cNvPr id="732584" name="Picture 732584"/>
                          <pic:cNvPicPr/>
                        </pic:nvPicPr>
                        <pic:blipFill>
                          <a:blip r:embed="rId2184"/>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60F1B10C" wp14:editId="3322149F">
                  <wp:extent cx="15240" cy="15244"/>
                  <wp:effectExtent l="0" t="0" r="0" b="0"/>
                  <wp:docPr id="732586" name="Picture 732586"/>
                  <wp:cNvGraphicFramePr/>
                  <a:graphic xmlns:a="http://schemas.openxmlformats.org/drawingml/2006/main">
                    <a:graphicData uri="http://schemas.openxmlformats.org/drawingml/2006/picture">
                      <pic:pic xmlns:pic="http://schemas.openxmlformats.org/drawingml/2006/picture">
                        <pic:nvPicPr>
                          <pic:cNvPr id="732586" name="Picture 732586"/>
                          <pic:cNvPicPr/>
                        </pic:nvPicPr>
                        <pic:blipFill>
                          <a:blip r:embed="rId2185"/>
                          <a:stretch>
                            <a:fillRect/>
                          </a:stretch>
                        </pic:blipFill>
                        <pic:spPr>
                          <a:xfrm>
                            <a:off x="0" y="0"/>
                            <a:ext cx="15240" cy="15244"/>
                          </a:xfrm>
                          <a:prstGeom prst="rect">
                            <a:avLst/>
                          </a:prstGeom>
                        </pic:spPr>
                      </pic:pic>
                    </a:graphicData>
                  </a:graphic>
                </wp:inline>
              </w:drawing>
            </w:r>
          </w:p>
        </w:tc>
        <w:tc>
          <w:tcPr>
            <w:tcW w:w="610" w:type="dxa"/>
            <w:tcBorders>
              <w:top w:val="nil"/>
              <w:left w:val="nil"/>
              <w:bottom w:val="nil"/>
              <w:right w:val="nil"/>
            </w:tcBorders>
          </w:tcPr>
          <w:p w14:paraId="0DA99E98" w14:textId="77777777" w:rsidR="005506F8" w:rsidRPr="00EA2838" w:rsidRDefault="00000000">
            <w:pPr>
              <w:spacing w:after="0"/>
              <w:ind w:left="86"/>
            </w:pPr>
            <w:r w:rsidRPr="00EA2838">
              <w:rPr>
                <w:rFonts w:ascii="Calibri" w:eastAsia="Calibri" w:hAnsi="Calibri" w:cs="Calibri"/>
                <w:sz w:val="58"/>
              </w:rPr>
              <w:t>I l - 3</w:t>
            </w:r>
          </w:p>
        </w:tc>
      </w:tr>
      <w:tr w:rsidR="005506F8" w:rsidRPr="00EA2838" w14:paraId="11E9ABE9" w14:textId="77777777">
        <w:trPr>
          <w:trHeight w:val="241"/>
        </w:trPr>
        <w:tc>
          <w:tcPr>
            <w:tcW w:w="6245" w:type="dxa"/>
            <w:tcBorders>
              <w:top w:val="nil"/>
              <w:left w:val="nil"/>
              <w:bottom w:val="nil"/>
              <w:right w:val="nil"/>
            </w:tcBorders>
          </w:tcPr>
          <w:p w14:paraId="1458378B" w14:textId="77777777" w:rsidR="005506F8" w:rsidRPr="00EA2838" w:rsidRDefault="00000000">
            <w:pPr>
              <w:tabs>
                <w:tab w:val="center" w:pos="2923"/>
                <w:tab w:val="center" w:pos="5729"/>
                <w:tab w:val="center" w:pos="5969"/>
              </w:tabs>
              <w:spacing w:after="0"/>
            </w:pPr>
            <w:r w:rsidRPr="00EA2838">
              <w:rPr>
                <w:sz w:val="24"/>
              </w:rPr>
              <w:tab/>
            </w:r>
            <w:r w:rsidRPr="00EA2838">
              <w:rPr>
                <w:rFonts w:ascii="Calibri" w:eastAsia="Calibri" w:hAnsi="Calibri" w:cs="Calibri"/>
                <w:sz w:val="24"/>
              </w:rPr>
              <w:t>Copying Sounds between Internal and Card Memorv .</w:t>
            </w:r>
            <w:r w:rsidRPr="00EA2838">
              <w:rPr>
                <w:rFonts w:ascii="Calibri" w:eastAsia="Calibri" w:hAnsi="Calibri" w:cs="Calibri"/>
                <w:sz w:val="24"/>
              </w:rPr>
              <w:tab/>
            </w:r>
            <w:r w:rsidRPr="00EA2838">
              <w:drawing>
                <wp:inline distT="0" distB="0" distL="0" distR="0" wp14:anchorId="3D7DDA86" wp14:editId="20351A74">
                  <wp:extent cx="15240" cy="12196"/>
                  <wp:effectExtent l="0" t="0" r="0" b="0"/>
                  <wp:docPr id="732590" name="Picture 732590"/>
                  <wp:cNvGraphicFramePr/>
                  <a:graphic xmlns:a="http://schemas.openxmlformats.org/drawingml/2006/main">
                    <a:graphicData uri="http://schemas.openxmlformats.org/drawingml/2006/picture">
                      <pic:pic xmlns:pic="http://schemas.openxmlformats.org/drawingml/2006/picture">
                        <pic:nvPicPr>
                          <pic:cNvPr id="732590" name="Picture 732590"/>
                          <pic:cNvPicPr/>
                        </pic:nvPicPr>
                        <pic:blipFill>
                          <a:blip r:embed="rId2186"/>
                          <a:stretch>
                            <a:fillRect/>
                          </a:stretch>
                        </pic:blipFill>
                        <pic:spPr>
                          <a:xfrm>
                            <a:off x="0" y="0"/>
                            <a:ext cx="15240" cy="12196"/>
                          </a:xfrm>
                          <a:prstGeom prst="rect">
                            <a:avLst/>
                          </a:prstGeom>
                        </pic:spPr>
                      </pic:pic>
                    </a:graphicData>
                  </a:graphic>
                </wp:inline>
              </w:drawing>
            </w:r>
            <w:r w:rsidRPr="00EA2838">
              <w:rPr>
                <w:sz w:val="24"/>
              </w:rPr>
              <w:tab/>
            </w:r>
            <w:r w:rsidRPr="00EA2838">
              <w:drawing>
                <wp:inline distT="0" distB="0" distL="0" distR="0" wp14:anchorId="30448A77" wp14:editId="5080C528">
                  <wp:extent cx="15240" cy="15245"/>
                  <wp:effectExtent l="0" t="0" r="0" b="0"/>
                  <wp:docPr id="732589" name="Picture 732589"/>
                  <wp:cNvGraphicFramePr/>
                  <a:graphic xmlns:a="http://schemas.openxmlformats.org/drawingml/2006/main">
                    <a:graphicData uri="http://schemas.openxmlformats.org/drawingml/2006/picture">
                      <pic:pic xmlns:pic="http://schemas.openxmlformats.org/drawingml/2006/picture">
                        <pic:nvPicPr>
                          <pic:cNvPr id="732589" name="Picture 732589"/>
                          <pic:cNvPicPr/>
                        </pic:nvPicPr>
                        <pic:blipFill>
                          <a:blip r:embed="rId2187"/>
                          <a:stretch>
                            <a:fillRect/>
                          </a:stretch>
                        </pic:blipFill>
                        <pic:spPr>
                          <a:xfrm>
                            <a:off x="0" y="0"/>
                            <a:ext cx="15240" cy="15245"/>
                          </a:xfrm>
                          <a:prstGeom prst="rect">
                            <a:avLst/>
                          </a:prstGeom>
                        </pic:spPr>
                      </pic:pic>
                    </a:graphicData>
                  </a:graphic>
                </wp:inline>
              </w:drawing>
            </w:r>
          </w:p>
        </w:tc>
        <w:tc>
          <w:tcPr>
            <w:tcW w:w="610" w:type="dxa"/>
            <w:tcBorders>
              <w:top w:val="nil"/>
              <w:left w:val="nil"/>
              <w:bottom w:val="nil"/>
              <w:right w:val="nil"/>
            </w:tcBorders>
          </w:tcPr>
          <w:p w14:paraId="175779D5" w14:textId="77777777" w:rsidR="005506F8" w:rsidRPr="00EA2838" w:rsidRDefault="00000000">
            <w:pPr>
              <w:tabs>
                <w:tab w:val="right" w:pos="610"/>
              </w:tabs>
              <w:spacing w:after="0"/>
            </w:pPr>
            <w:r w:rsidRPr="00EA2838">
              <w:rPr>
                <w:rFonts w:ascii="Calibri" w:eastAsia="Calibri" w:hAnsi="Calibri" w:cs="Calibri"/>
              </w:rPr>
              <w:t xml:space="preserve">1 1 </w:t>
            </w:r>
            <w:r w:rsidRPr="00EA2838">
              <w:drawing>
                <wp:inline distT="0" distB="0" distL="0" distR="0" wp14:anchorId="771865C5" wp14:editId="7E053963">
                  <wp:extent cx="36576" cy="9147"/>
                  <wp:effectExtent l="0" t="0" r="0" b="0"/>
                  <wp:docPr id="732588" name="Picture 732588"/>
                  <wp:cNvGraphicFramePr/>
                  <a:graphic xmlns:a="http://schemas.openxmlformats.org/drawingml/2006/main">
                    <a:graphicData uri="http://schemas.openxmlformats.org/drawingml/2006/picture">
                      <pic:pic xmlns:pic="http://schemas.openxmlformats.org/drawingml/2006/picture">
                        <pic:nvPicPr>
                          <pic:cNvPr id="732588" name="Picture 732588"/>
                          <pic:cNvPicPr/>
                        </pic:nvPicPr>
                        <pic:blipFill>
                          <a:blip r:embed="rId2188"/>
                          <a:stretch>
                            <a:fillRect/>
                          </a:stretch>
                        </pic:blipFill>
                        <pic:spPr>
                          <a:xfrm>
                            <a:off x="0" y="0"/>
                            <a:ext cx="36576" cy="9147"/>
                          </a:xfrm>
                          <a:prstGeom prst="rect">
                            <a:avLst/>
                          </a:prstGeom>
                        </pic:spPr>
                      </pic:pic>
                    </a:graphicData>
                  </a:graphic>
                </wp:inline>
              </w:drawing>
            </w:r>
            <w:r w:rsidRPr="00EA2838">
              <w:tab/>
            </w:r>
            <w:r w:rsidRPr="00EA2838">
              <w:drawing>
                <wp:inline distT="0" distB="0" distL="0" distR="0" wp14:anchorId="297790DD" wp14:editId="6AFD3889">
                  <wp:extent cx="54864" cy="109762"/>
                  <wp:effectExtent l="0" t="0" r="0" b="0"/>
                  <wp:docPr id="732587" name="Picture 732587"/>
                  <wp:cNvGraphicFramePr/>
                  <a:graphic xmlns:a="http://schemas.openxmlformats.org/drawingml/2006/main">
                    <a:graphicData uri="http://schemas.openxmlformats.org/drawingml/2006/picture">
                      <pic:pic xmlns:pic="http://schemas.openxmlformats.org/drawingml/2006/picture">
                        <pic:nvPicPr>
                          <pic:cNvPr id="732587" name="Picture 732587"/>
                          <pic:cNvPicPr/>
                        </pic:nvPicPr>
                        <pic:blipFill>
                          <a:blip r:embed="rId2189"/>
                          <a:stretch>
                            <a:fillRect/>
                          </a:stretch>
                        </pic:blipFill>
                        <pic:spPr>
                          <a:xfrm>
                            <a:off x="0" y="0"/>
                            <a:ext cx="54864" cy="109762"/>
                          </a:xfrm>
                          <a:prstGeom prst="rect">
                            <a:avLst/>
                          </a:prstGeom>
                        </pic:spPr>
                      </pic:pic>
                    </a:graphicData>
                  </a:graphic>
                </wp:inline>
              </w:drawing>
            </w:r>
          </w:p>
        </w:tc>
      </w:tr>
      <w:tr w:rsidR="005506F8" w:rsidRPr="00EA2838" w14:paraId="6F71C7F7" w14:textId="77777777">
        <w:trPr>
          <w:trHeight w:val="247"/>
        </w:trPr>
        <w:tc>
          <w:tcPr>
            <w:tcW w:w="6245" w:type="dxa"/>
            <w:tcBorders>
              <w:top w:val="nil"/>
              <w:left w:val="nil"/>
              <w:bottom w:val="nil"/>
              <w:right w:val="nil"/>
            </w:tcBorders>
          </w:tcPr>
          <w:p w14:paraId="4C74C0B7" w14:textId="77777777" w:rsidR="005506F8" w:rsidRPr="00EA2838" w:rsidRDefault="00000000">
            <w:pPr>
              <w:tabs>
                <w:tab w:val="center" w:pos="2566"/>
                <w:tab w:val="center" w:pos="4997"/>
                <w:tab w:val="center" w:pos="5244"/>
                <w:tab w:val="center" w:pos="5486"/>
                <w:tab w:val="center" w:pos="5729"/>
                <w:tab w:val="center" w:pos="5974"/>
              </w:tabs>
              <w:spacing w:after="0"/>
            </w:pPr>
            <w:r w:rsidRPr="00EA2838">
              <w:rPr>
                <w:sz w:val="24"/>
              </w:rPr>
              <w:tab/>
            </w:r>
            <w:r w:rsidRPr="00EA2838">
              <w:rPr>
                <w:rFonts w:ascii="Calibri" w:eastAsia="Calibri" w:hAnsi="Calibri" w:cs="Calibri"/>
                <w:sz w:val="24"/>
              </w:rPr>
              <w:t xml:space="preserve">Sound Storage Prompts and Error Messages </w:t>
            </w:r>
            <w:r w:rsidRPr="00EA2838">
              <w:drawing>
                <wp:inline distT="0" distB="0" distL="0" distR="0" wp14:anchorId="0F6EE033" wp14:editId="2B9BC4E4">
                  <wp:extent cx="18288" cy="18293"/>
                  <wp:effectExtent l="0" t="0" r="0" b="0"/>
                  <wp:docPr id="732591" name="Picture 732591"/>
                  <wp:cNvGraphicFramePr/>
                  <a:graphic xmlns:a="http://schemas.openxmlformats.org/drawingml/2006/main">
                    <a:graphicData uri="http://schemas.openxmlformats.org/drawingml/2006/picture">
                      <pic:pic xmlns:pic="http://schemas.openxmlformats.org/drawingml/2006/picture">
                        <pic:nvPicPr>
                          <pic:cNvPr id="732591" name="Picture 732591"/>
                          <pic:cNvPicPr/>
                        </pic:nvPicPr>
                        <pic:blipFill>
                          <a:blip r:embed="rId2190"/>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11DD39CB" wp14:editId="6EFEE7DA">
                  <wp:extent cx="18288" cy="18293"/>
                  <wp:effectExtent l="0" t="0" r="0" b="0"/>
                  <wp:docPr id="732592" name="Picture 732592"/>
                  <wp:cNvGraphicFramePr/>
                  <a:graphic xmlns:a="http://schemas.openxmlformats.org/drawingml/2006/main">
                    <a:graphicData uri="http://schemas.openxmlformats.org/drawingml/2006/picture">
                      <pic:pic xmlns:pic="http://schemas.openxmlformats.org/drawingml/2006/picture">
                        <pic:nvPicPr>
                          <pic:cNvPr id="732592" name="Picture 732592"/>
                          <pic:cNvPicPr/>
                        </pic:nvPicPr>
                        <pic:blipFill>
                          <a:blip r:embed="rId2191"/>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44117E7F" wp14:editId="6E2EA1FB">
                  <wp:extent cx="15240" cy="18293"/>
                  <wp:effectExtent l="0" t="0" r="0" b="0"/>
                  <wp:docPr id="732593" name="Picture 732593"/>
                  <wp:cNvGraphicFramePr/>
                  <a:graphic xmlns:a="http://schemas.openxmlformats.org/drawingml/2006/main">
                    <a:graphicData uri="http://schemas.openxmlformats.org/drawingml/2006/picture">
                      <pic:pic xmlns:pic="http://schemas.openxmlformats.org/drawingml/2006/picture">
                        <pic:nvPicPr>
                          <pic:cNvPr id="732593" name="Picture 732593"/>
                          <pic:cNvPicPr/>
                        </pic:nvPicPr>
                        <pic:blipFill>
                          <a:blip r:embed="rId2192"/>
                          <a:stretch>
                            <a:fillRect/>
                          </a:stretch>
                        </pic:blipFill>
                        <pic:spPr>
                          <a:xfrm>
                            <a:off x="0" y="0"/>
                            <a:ext cx="15240" cy="18293"/>
                          </a:xfrm>
                          <a:prstGeom prst="rect">
                            <a:avLst/>
                          </a:prstGeom>
                        </pic:spPr>
                      </pic:pic>
                    </a:graphicData>
                  </a:graphic>
                </wp:inline>
              </w:drawing>
            </w:r>
            <w:r w:rsidRPr="00EA2838">
              <w:rPr>
                <w:sz w:val="24"/>
              </w:rPr>
              <w:tab/>
            </w:r>
            <w:r w:rsidRPr="00EA2838">
              <w:drawing>
                <wp:inline distT="0" distB="0" distL="0" distR="0" wp14:anchorId="0E08FDD7" wp14:editId="09FEEB10">
                  <wp:extent cx="12192" cy="15245"/>
                  <wp:effectExtent l="0" t="0" r="0" b="0"/>
                  <wp:docPr id="732595" name="Picture 732595"/>
                  <wp:cNvGraphicFramePr/>
                  <a:graphic xmlns:a="http://schemas.openxmlformats.org/drawingml/2006/main">
                    <a:graphicData uri="http://schemas.openxmlformats.org/drawingml/2006/picture">
                      <pic:pic xmlns:pic="http://schemas.openxmlformats.org/drawingml/2006/picture">
                        <pic:nvPicPr>
                          <pic:cNvPr id="732595" name="Picture 732595"/>
                          <pic:cNvPicPr/>
                        </pic:nvPicPr>
                        <pic:blipFill>
                          <a:blip r:embed="rId2193"/>
                          <a:stretch>
                            <a:fillRect/>
                          </a:stretch>
                        </pic:blipFill>
                        <pic:spPr>
                          <a:xfrm>
                            <a:off x="0" y="0"/>
                            <a:ext cx="12192" cy="15245"/>
                          </a:xfrm>
                          <a:prstGeom prst="rect">
                            <a:avLst/>
                          </a:prstGeom>
                        </pic:spPr>
                      </pic:pic>
                    </a:graphicData>
                  </a:graphic>
                </wp:inline>
              </w:drawing>
            </w:r>
            <w:r w:rsidRPr="00EA2838">
              <w:rPr>
                <w:sz w:val="24"/>
              </w:rPr>
              <w:tab/>
            </w:r>
            <w:r w:rsidRPr="00EA2838">
              <w:drawing>
                <wp:inline distT="0" distB="0" distL="0" distR="0" wp14:anchorId="138C8302" wp14:editId="108A8E10">
                  <wp:extent cx="15240" cy="15245"/>
                  <wp:effectExtent l="0" t="0" r="0" b="0"/>
                  <wp:docPr id="732594" name="Picture 732594"/>
                  <wp:cNvGraphicFramePr/>
                  <a:graphic xmlns:a="http://schemas.openxmlformats.org/drawingml/2006/main">
                    <a:graphicData uri="http://schemas.openxmlformats.org/drawingml/2006/picture">
                      <pic:pic xmlns:pic="http://schemas.openxmlformats.org/drawingml/2006/picture">
                        <pic:nvPicPr>
                          <pic:cNvPr id="732594" name="Picture 732594"/>
                          <pic:cNvPicPr/>
                        </pic:nvPicPr>
                        <pic:blipFill>
                          <a:blip r:embed="rId2194"/>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2E78C757" wp14:editId="6A84320A">
                  <wp:extent cx="15240" cy="15245"/>
                  <wp:effectExtent l="0" t="0" r="0" b="0"/>
                  <wp:docPr id="732596" name="Picture 732596"/>
                  <wp:cNvGraphicFramePr/>
                  <a:graphic xmlns:a="http://schemas.openxmlformats.org/drawingml/2006/main">
                    <a:graphicData uri="http://schemas.openxmlformats.org/drawingml/2006/picture">
                      <pic:pic xmlns:pic="http://schemas.openxmlformats.org/drawingml/2006/picture">
                        <pic:nvPicPr>
                          <pic:cNvPr id="732596" name="Picture 732596"/>
                          <pic:cNvPicPr/>
                        </pic:nvPicPr>
                        <pic:blipFill>
                          <a:blip r:embed="rId2194"/>
                          <a:stretch>
                            <a:fillRect/>
                          </a:stretch>
                        </pic:blipFill>
                        <pic:spPr>
                          <a:xfrm>
                            <a:off x="0" y="0"/>
                            <a:ext cx="15240" cy="15245"/>
                          </a:xfrm>
                          <a:prstGeom prst="rect">
                            <a:avLst/>
                          </a:prstGeom>
                        </pic:spPr>
                      </pic:pic>
                    </a:graphicData>
                  </a:graphic>
                </wp:inline>
              </w:drawing>
            </w:r>
          </w:p>
        </w:tc>
        <w:tc>
          <w:tcPr>
            <w:tcW w:w="610" w:type="dxa"/>
            <w:tcBorders>
              <w:top w:val="nil"/>
              <w:left w:val="nil"/>
              <w:bottom w:val="nil"/>
              <w:right w:val="nil"/>
            </w:tcBorders>
          </w:tcPr>
          <w:p w14:paraId="361219BA" w14:textId="77777777" w:rsidR="005506F8" w:rsidRPr="00EA2838" w:rsidRDefault="00000000">
            <w:pPr>
              <w:spacing w:after="0"/>
              <w:ind w:left="86"/>
            </w:pPr>
            <w:r w:rsidRPr="00EA2838">
              <w:rPr>
                <w:rFonts w:ascii="Calibri" w:eastAsia="Calibri" w:hAnsi="Calibri" w:cs="Calibri"/>
                <w:sz w:val="32"/>
              </w:rPr>
              <w:t>11 - 4</w:t>
            </w:r>
          </w:p>
        </w:tc>
      </w:tr>
      <w:tr w:rsidR="005506F8" w:rsidRPr="00EA2838" w14:paraId="05E49790" w14:textId="77777777">
        <w:trPr>
          <w:trHeight w:val="720"/>
        </w:trPr>
        <w:tc>
          <w:tcPr>
            <w:tcW w:w="6245" w:type="dxa"/>
            <w:tcBorders>
              <w:top w:val="nil"/>
              <w:left w:val="nil"/>
              <w:bottom w:val="nil"/>
              <w:right w:val="nil"/>
            </w:tcBorders>
          </w:tcPr>
          <w:p w14:paraId="7B112EEF" w14:textId="77777777" w:rsidR="005506F8" w:rsidRPr="00EA2838" w:rsidRDefault="00000000">
            <w:pPr>
              <w:tabs>
                <w:tab w:val="center" w:pos="2326"/>
                <w:tab w:val="center" w:pos="4514"/>
                <w:tab w:val="center" w:pos="4762"/>
                <w:tab w:val="center" w:pos="5486"/>
                <w:tab w:val="center" w:pos="5734"/>
                <w:tab w:val="center" w:pos="5974"/>
              </w:tabs>
              <w:spacing w:after="0"/>
            </w:pPr>
            <w:r w:rsidRPr="00EA2838">
              <w:rPr>
                <w:sz w:val="24"/>
              </w:rPr>
              <w:tab/>
            </w:r>
            <w:r w:rsidRPr="00EA2838">
              <w:rPr>
                <w:rFonts w:ascii="Calibri" w:eastAsia="Calibri" w:hAnsi="Calibri" w:cs="Calibri"/>
                <w:sz w:val="24"/>
              </w:rPr>
              <w:t xml:space="preserve">Saving Sequencer Data to Memory Card </w:t>
            </w:r>
            <w:r w:rsidRPr="00EA2838">
              <w:drawing>
                <wp:inline distT="0" distB="0" distL="0" distR="0" wp14:anchorId="6C8096E0" wp14:editId="1C290923">
                  <wp:extent cx="21336" cy="21342"/>
                  <wp:effectExtent l="0" t="0" r="0" b="0"/>
                  <wp:docPr id="732599" name="Picture 732599"/>
                  <wp:cNvGraphicFramePr/>
                  <a:graphic xmlns:a="http://schemas.openxmlformats.org/drawingml/2006/main">
                    <a:graphicData uri="http://schemas.openxmlformats.org/drawingml/2006/picture">
                      <pic:pic xmlns:pic="http://schemas.openxmlformats.org/drawingml/2006/picture">
                        <pic:nvPicPr>
                          <pic:cNvPr id="732599" name="Picture 732599"/>
                          <pic:cNvPicPr/>
                        </pic:nvPicPr>
                        <pic:blipFill>
                          <a:blip r:embed="rId2195"/>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6D503DA2" wp14:editId="3A59595A">
                  <wp:extent cx="21336" cy="21342"/>
                  <wp:effectExtent l="0" t="0" r="0" b="0"/>
                  <wp:docPr id="732597" name="Picture 732597"/>
                  <wp:cNvGraphicFramePr/>
                  <a:graphic xmlns:a="http://schemas.openxmlformats.org/drawingml/2006/main">
                    <a:graphicData uri="http://schemas.openxmlformats.org/drawingml/2006/picture">
                      <pic:pic xmlns:pic="http://schemas.openxmlformats.org/drawingml/2006/picture">
                        <pic:nvPicPr>
                          <pic:cNvPr id="732597" name="Picture 732597"/>
                          <pic:cNvPicPr/>
                        </pic:nvPicPr>
                        <pic:blipFill>
                          <a:blip r:embed="rId2196"/>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10C5A1F2" wp14:editId="08E28900">
                  <wp:extent cx="18288" cy="21342"/>
                  <wp:effectExtent l="0" t="0" r="0" b="0"/>
                  <wp:docPr id="732598" name="Picture 732598"/>
                  <wp:cNvGraphicFramePr/>
                  <a:graphic xmlns:a="http://schemas.openxmlformats.org/drawingml/2006/main">
                    <a:graphicData uri="http://schemas.openxmlformats.org/drawingml/2006/picture">
                      <pic:pic xmlns:pic="http://schemas.openxmlformats.org/drawingml/2006/picture">
                        <pic:nvPicPr>
                          <pic:cNvPr id="732598" name="Picture 732598"/>
                          <pic:cNvPicPr/>
                        </pic:nvPicPr>
                        <pic:blipFill>
                          <a:blip r:embed="rId2197"/>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5AE6E6F" wp14:editId="3FCF8352">
                  <wp:extent cx="18288" cy="18293"/>
                  <wp:effectExtent l="0" t="0" r="0" b="0"/>
                  <wp:docPr id="732600" name="Picture 732600"/>
                  <wp:cNvGraphicFramePr/>
                  <a:graphic xmlns:a="http://schemas.openxmlformats.org/drawingml/2006/main">
                    <a:graphicData uri="http://schemas.openxmlformats.org/drawingml/2006/picture">
                      <pic:pic xmlns:pic="http://schemas.openxmlformats.org/drawingml/2006/picture">
                        <pic:nvPicPr>
                          <pic:cNvPr id="732600" name="Picture 732600"/>
                          <pic:cNvPicPr/>
                        </pic:nvPicPr>
                        <pic:blipFill>
                          <a:blip r:embed="rId2198"/>
                          <a:stretch>
                            <a:fillRect/>
                          </a:stretch>
                        </pic:blipFill>
                        <pic:spPr>
                          <a:xfrm>
                            <a:off x="0" y="0"/>
                            <a:ext cx="18288" cy="18293"/>
                          </a:xfrm>
                          <a:prstGeom prst="rect">
                            <a:avLst/>
                          </a:prstGeom>
                        </pic:spPr>
                      </pic:pic>
                    </a:graphicData>
                  </a:graphic>
                </wp:inline>
              </w:drawing>
            </w:r>
            <w:r w:rsidRPr="00EA2838">
              <w:rPr>
                <w:sz w:val="24"/>
              </w:rPr>
              <w:tab/>
            </w:r>
            <w:r w:rsidRPr="00EA2838">
              <w:drawing>
                <wp:inline distT="0" distB="0" distL="0" distR="0" wp14:anchorId="16EDC951" wp14:editId="3B50EAD0">
                  <wp:extent cx="15240" cy="15245"/>
                  <wp:effectExtent l="0" t="0" r="0" b="0"/>
                  <wp:docPr id="732601" name="Picture 732601"/>
                  <wp:cNvGraphicFramePr/>
                  <a:graphic xmlns:a="http://schemas.openxmlformats.org/drawingml/2006/main">
                    <a:graphicData uri="http://schemas.openxmlformats.org/drawingml/2006/picture">
                      <pic:pic xmlns:pic="http://schemas.openxmlformats.org/drawingml/2006/picture">
                        <pic:nvPicPr>
                          <pic:cNvPr id="732601" name="Picture 732601"/>
                          <pic:cNvPicPr/>
                        </pic:nvPicPr>
                        <pic:blipFill>
                          <a:blip r:embed="rId2199"/>
                          <a:stretch>
                            <a:fillRect/>
                          </a:stretch>
                        </pic:blipFill>
                        <pic:spPr>
                          <a:xfrm>
                            <a:off x="0" y="0"/>
                            <a:ext cx="15240" cy="15245"/>
                          </a:xfrm>
                          <a:prstGeom prst="rect">
                            <a:avLst/>
                          </a:prstGeom>
                        </pic:spPr>
                      </pic:pic>
                    </a:graphicData>
                  </a:graphic>
                </wp:inline>
              </w:drawing>
            </w:r>
            <w:r w:rsidRPr="00EA2838">
              <w:rPr>
                <w:sz w:val="24"/>
              </w:rPr>
              <w:tab/>
            </w:r>
            <w:r w:rsidRPr="00EA2838">
              <w:drawing>
                <wp:inline distT="0" distB="0" distL="0" distR="0" wp14:anchorId="2A4D04DB" wp14:editId="67C0107C">
                  <wp:extent cx="15240" cy="15245"/>
                  <wp:effectExtent l="0" t="0" r="0" b="0"/>
                  <wp:docPr id="732602" name="Picture 732602"/>
                  <wp:cNvGraphicFramePr/>
                  <a:graphic xmlns:a="http://schemas.openxmlformats.org/drawingml/2006/main">
                    <a:graphicData uri="http://schemas.openxmlformats.org/drawingml/2006/picture">
                      <pic:pic xmlns:pic="http://schemas.openxmlformats.org/drawingml/2006/picture">
                        <pic:nvPicPr>
                          <pic:cNvPr id="732602" name="Picture 732602"/>
                          <pic:cNvPicPr/>
                        </pic:nvPicPr>
                        <pic:blipFill>
                          <a:blip r:embed="rId2200"/>
                          <a:stretch>
                            <a:fillRect/>
                          </a:stretch>
                        </pic:blipFill>
                        <pic:spPr>
                          <a:xfrm>
                            <a:off x="0" y="0"/>
                            <a:ext cx="15240" cy="15245"/>
                          </a:xfrm>
                          <a:prstGeom prst="rect">
                            <a:avLst/>
                          </a:prstGeom>
                        </pic:spPr>
                      </pic:pic>
                    </a:graphicData>
                  </a:graphic>
                </wp:inline>
              </w:drawing>
            </w:r>
          </w:p>
          <w:p w14:paraId="5D428FB7" w14:textId="77777777" w:rsidR="005506F8" w:rsidRPr="00EA2838" w:rsidRDefault="00000000">
            <w:pPr>
              <w:spacing w:after="0"/>
              <w:ind w:firstLine="360"/>
            </w:pPr>
            <w:r w:rsidRPr="00EA2838">
              <w:rPr>
                <w:rFonts w:ascii="Calibri" w:eastAsia="Calibri" w:hAnsi="Calibri" w:cs="Calibri"/>
                <w:sz w:val="24"/>
              </w:rPr>
              <w:t>Sequencer Storage Prompts and Error Messages</w:t>
            </w:r>
            <w:r w:rsidRPr="00EA2838">
              <w:rPr>
                <w:rFonts w:ascii="Calibri" w:eastAsia="Calibri" w:hAnsi="Calibri" w:cs="Calibri"/>
                <w:sz w:val="24"/>
              </w:rPr>
              <w:tab/>
            </w:r>
            <w:r w:rsidRPr="00EA2838">
              <w:drawing>
                <wp:inline distT="0" distB="0" distL="0" distR="0" wp14:anchorId="4E455776" wp14:editId="553931B8">
                  <wp:extent cx="21336" cy="21342"/>
                  <wp:effectExtent l="0" t="0" r="0" b="0"/>
                  <wp:docPr id="732604" name="Picture 732604"/>
                  <wp:cNvGraphicFramePr/>
                  <a:graphic xmlns:a="http://schemas.openxmlformats.org/drawingml/2006/main">
                    <a:graphicData uri="http://schemas.openxmlformats.org/drawingml/2006/picture">
                      <pic:pic xmlns:pic="http://schemas.openxmlformats.org/drawingml/2006/picture">
                        <pic:nvPicPr>
                          <pic:cNvPr id="732604" name="Picture 732604"/>
                          <pic:cNvPicPr/>
                        </pic:nvPicPr>
                        <pic:blipFill>
                          <a:blip r:embed="rId2201"/>
                          <a:stretch>
                            <a:fillRect/>
                          </a:stretch>
                        </pic:blipFill>
                        <pic:spPr>
                          <a:xfrm>
                            <a:off x="0" y="0"/>
                            <a:ext cx="21336" cy="21342"/>
                          </a:xfrm>
                          <a:prstGeom prst="rect">
                            <a:avLst/>
                          </a:prstGeom>
                        </pic:spPr>
                      </pic:pic>
                    </a:graphicData>
                  </a:graphic>
                </wp:inline>
              </w:drawing>
            </w:r>
            <w:r w:rsidRPr="00EA2838">
              <w:rPr>
                <w:sz w:val="24"/>
              </w:rPr>
              <w:tab/>
            </w:r>
            <w:r w:rsidRPr="00EA2838">
              <w:drawing>
                <wp:inline distT="0" distB="0" distL="0" distR="0" wp14:anchorId="0E35303F" wp14:editId="2988908B">
                  <wp:extent cx="18288" cy="21342"/>
                  <wp:effectExtent l="0" t="0" r="0" b="0"/>
                  <wp:docPr id="732603" name="Picture 732603"/>
                  <wp:cNvGraphicFramePr/>
                  <a:graphic xmlns:a="http://schemas.openxmlformats.org/drawingml/2006/main">
                    <a:graphicData uri="http://schemas.openxmlformats.org/drawingml/2006/picture">
                      <pic:pic xmlns:pic="http://schemas.openxmlformats.org/drawingml/2006/picture">
                        <pic:nvPicPr>
                          <pic:cNvPr id="732603" name="Picture 732603"/>
                          <pic:cNvPicPr/>
                        </pic:nvPicPr>
                        <pic:blipFill>
                          <a:blip r:embed="rId2202"/>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771DEC0D" wp14:editId="51F59A78">
                  <wp:extent cx="15240" cy="18294"/>
                  <wp:effectExtent l="0" t="0" r="0" b="0"/>
                  <wp:docPr id="732605" name="Picture 732605"/>
                  <wp:cNvGraphicFramePr/>
                  <a:graphic xmlns:a="http://schemas.openxmlformats.org/drawingml/2006/main">
                    <a:graphicData uri="http://schemas.openxmlformats.org/drawingml/2006/picture">
                      <pic:pic xmlns:pic="http://schemas.openxmlformats.org/drawingml/2006/picture">
                        <pic:nvPicPr>
                          <pic:cNvPr id="732605" name="Picture 732605"/>
                          <pic:cNvPicPr/>
                        </pic:nvPicPr>
                        <pic:blipFill>
                          <a:blip r:embed="rId2203"/>
                          <a:stretch>
                            <a:fillRect/>
                          </a:stretch>
                        </pic:blipFill>
                        <pic:spPr>
                          <a:xfrm>
                            <a:off x="0" y="0"/>
                            <a:ext cx="15240" cy="18294"/>
                          </a:xfrm>
                          <a:prstGeom prst="rect">
                            <a:avLst/>
                          </a:prstGeom>
                        </pic:spPr>
                      </pic:pic>
                    </a:graphicData>
                  </a:graphic>
                </wp:inline>
              </w:drawing>
            </w:r>
            <w:r w:rsidRPr="00EA2838">
              <w:rPr>
                <w:rFonts w:ascii="Calibri" w:eastAsia="Calibri" w:hAnsi="Calibri" w:cs="Calibri"/>
                <w:sz w:val="24"/>
              </w:rPr>
              <w:t xml:space="preserve">MIDI </w:t>
            </w:r>
            <w:r w:rsidRPr="00EA2838">
              <w:drawing>
                <wp:inline distT="0" distB="0" distL="0" distR="0" wp14:anchorId="5633CF39" wp14:editId="1CA1B18C">
                  <wp:extent cx="60960" cy="106712"/>
                  <wp:effectExtent l="0" t="0" r="0" b="0"/>
                  <wp:docPr id="732606" name="Picture 732606"/>
                  <wp:cNvGraphicFramePr/>
                  <a:graphic xmlns:a="http://schemas.openxmlformats.org/drawingml/2006/main">
                    <a:graphicData uri="http://schemas.openxmlformats.org/drawingml/2006/picture">
                      <pic:pic xmlns:pic="http://schemas.openxmlformats.org/drawingml/2006/picture">
                        <pic:nvPicPr>
                          <pic:cNvPr id="732606" name="Picture 732606"/>
                          <pic:cNvPicPr/>
                        </pic:nvPicPr>
                        <pic:blipFill>
                          <a:blip r:embed="rId2204"/>
                          <a:stretch>
                            <a:fillRect/>
                          </a:stretch>
                        </pic:blipFill>
                        <pic:spPr>
                          <a:xfrm>
                            <a:off x="0" y="0"/>
                            <a:ext cx="60960" cy="106712"/>
                          </a:xfrm>
                          <a:prstGeom prst="rect">
                            <a:avLst/>
                          </a:prstGeom>
                        </pic:spPr>
                      </pic:pic>
                    </a:graphicData>
                  </a:graphic>
                </wp:inline>
              </w:drawing>
            </w:r>
            <w:r w:rsidRPr="00EA2838">
              <w:rPr>
                <w:sz w:val="24"/>
              </w:rPr>
              <w:tab/>
            </w:r>
            <w:r w:rsidRPr="00EA2838">
              <w:drawing>
                <wp:inline distT="0" distB="0" distL="0" distR="0" wp14:anchorId="02251AA9" wp14:editId="647C6DDB">
                  <wp:extent cx="39624" cy="64028"/>
                  <wp:effectExtent l="0" t="0" r="0" b="0"/>
                  <wp:docPr id="732610" name="Picture 732610"/>
                  <wp:cNvGraphicFramePr/>
                  <a:graphic xmlns:a="http://schemas.openxmlformats.org/drawingml/2006/main">
                    <a:graphicData uri="http://schemas.openxmlformats.org/drawingml/2006/picture">
                      <pic:pic xmlns:pic="http://schemas.openxmlformats.org/drawingml/2006/picture">
                        <pic:nvPicPr>
                          <pic:cNvPr id="732610" name="Picture 732610"/>
                          <pic:cNvPicPr/>
                        </pic:nvPicPr>
                        <pic:blipFill>
                          <a:blip r:embed="rId2205"/>
                          <a:stretch>
                            <a:fillRect/>
                          </a:stretch>
                        </pic:blipFill>
                        <pic:spPr>
                          <a:xfrm>
                            <a:off x="0" y="0"/>
                            <a:ext cx="39624" cy="64028"/>
                          </a:xfrm>
                          <a:prstGeom prst="rect">
                            <a:avLst/>
                          </a:prstGeom>
                        </pic:spPr>
                      </pic:pic>
                    </a:graphicData>
                  </a:graphic>
                </wp:inline>
              </w:drawing>
            </w:r>
            <w:r w:rsidRPr="00EA2838">
              <w:rPr>
                <w:sz w:val="24"/>
              </w:rPr>
              <w:tab/>
            </w:r>
            <w:r w:rsidRPr="00EA2838">
              <w:drawing>
                <wp:inline distT="0" distB="0" distL="0" distR="0" wp14:anchorId="148F47B3" wp14:editId="57BE600A">
                  <wp:extent cx="9144" cy="12196"/>
                  <wp:effectExtent l="0" t="0" r="0" b="0"/>
                  <wp:docPr id="732609" name="Picture 732609"/>
                  <wp:cNvGraphicFramePr/>
                  <a:graphic xmlns:a="http://schemas.openxmlformats.org/drawingml/2006/main">
                    <a:graphicData uri="http://schemas.openxmlformats.org/drawingml/2006/picture">
                      <pic:pic xmlns:pic="http://schemas.openxmlformats.org/drawingml/2006/picture">
                        <pic:nvPicPr>
                          <pic:cNvPr id="732609" name="Picture 732609"/>
                          <pic:cNvPicPr/>
                        </pic:nvPicPr>
                        <pic:blipFill>
                          <a:blip r:embed="rId2206"/>
                          <a:stretch>
                            <a:fillRect/>
                          </a:stretch>
                        </pic:blipFill>
                        <pic:spPr>
                          <a:xfrm>
                            <a:off x="0" y="0"/>
                            <a:ext cx="9144" cy="12196"/>
                          </a:xfrm>
                          <a:prstGeom prst="rect">
                            <a:avLst/>
                          </a:prstGeom>
                        </pic:spPr>
                      </pic:pic>
                    </a:graphicData>
                  </a:graphic>
                </wp:inline>
              </w:drawing>
            </w:r>
            <w:r w:rsidRPr="00EA2838">
              <w:rPr>
                <w:sz w:val="24"/>
              </w:rPr>
              <w:tab/>
            </w:r>
            <w:r w:rsidRPr="00EA2838">
              <w:drawing>
                <wp:inline distT="0" distB="0" distL="0" distR="0" wp14:anchorId="3D773A72" wp14:editId="220A06F3">
                  <wp:extent cx="36576" cy="73174"/>
                  <wp:effectExtent l="0" t="0" r="0" b="0"/>
                  <wp:docPr id="732608" name="Picture 732608"/>
                  <wp:cNvGraphicFramePr/>
                  <a:graphic xmlns:a="http://schemas.openxmlformats.org/drawingml/2006/main">
                    <a:graphicData uri="http://schemas.openxmlformats.org/drawingml/2006/picture">
                      <pic:pic xmlns:pic="http://schemas.openxmlformats.org/drawingml/2006/picture">
                        <pic:nvPicPr>
                          <pic:cNvPr id="732608" name="Picture 732608"/>
                          <pic:cNvPicPr/>
                        </pic:nvPicPr>
                        <pic:blipFill>
                          <a:blip r:embed="rId2207"/>
                          <a:stretch>
                            <a:fillRect/>
                          </a:stretch>
                        </pic:blipFill>
                        <pic:spPr>
                          <a:xfrm>
                            <a:off x="0" y="0"/>
                            <a:ext cx="36576" cy="73174"/>
                          </a:xfrm>
                          <a:prstGeom prst="rect">
                            <a:avLst/>
                          </a:prstGeom>
                        </pic:spPr>
                      </pic:pic>
                    </a:graphicData>
                  </a:graphic>
                </wp:inline>
              </w:drawing>
            </w:r>
            <w:r w:rsidRPr="00EA2838">
              <w:rPr>
                <w:sz w:val="24"/>
              </w:rPr>
              <w:tab/>
            </w:r>
            <w:r w:rsidRPr="00EA2838">
              <w:drawing>
                <wp:inline distT="0" distB="0" distL="0" distR="0" wp14:anchorId="75B96274" wp14:editId="6402F599">
                  <wp:extent cx="30480" cy="6098"/>
                  <wp:effectExtent l="0" t="0" r="0" b="0"/>
                  <wp:docPr id="732612" name="Picture 732612"/>
                  <wp:cNvGraphicFramePr/>
                  <a:graphic xmlns:a="http://schemas.openxmlformats.org/drawingml/2006/main">
                    <a:graphicData uri="http://schemas.openxmlformats.org/drawingml/2006/picture">
                      <pic:pic xmlns:pic="http://schemas.openxmlformats.org/drawingml/2006/picture">
                        <pic:nvPicPr>
                          <pic:cNvPr id="732612" name="Picture 732612"/>
                          <pic:cNvPicPr/>
                        </pic:nvPicPr>
                        <pic:blipFill>
                          <a:blip r:embed="rId2208"/>
                          <a:stretch>
                            <a:fillRect/>
                          </a:stretch>
                        </pic:blipFill>
                        <pic:spPr>
                          <a:xfrm>
                            <a:off x="0" y="0"/>
                            <a:ext cx="30480" cy="6098"/>
                          </a:xfrm>
                          <a:prstGeom prst="rect">
                            <a:avLst/>
                          </a:prstGeom>
                        </pic:spPr>
                      </pic:pic>
                    </a:graphicData>
                  </a:graphic>
                </wp:inline>
              </w:drawing>
            </w:r>
            <w:r w:rsidRPr="00EA2838">
              <w:rPr>
                <w:sz w:val="24"/>
              </w:rPr>
              <w:tab/>
            </w:r>
            <w:r w:rsidRPr="00EA2838">
              <w:drawing>
                <wp:inline distT="0" distB="0" distL="0" distR="0" wp14:anchorId="6094D95A" wp14:editId="49634BAE">
                  <wp:extent cx="79248" cy="100615"/>
                  <wp:effectExtent l="0" t="0" r="0" b="0"/>
                  <wp:docPr id="732607" name="Picture 732607"/>
                  <wp:cNvGraphicFramePr/>
                  <a:graphic xmlns:a="http://schemas.openxmlformats.org/drawingml/2006/main">
                    <a:graphicData uri="http://schemas.openxmlformats.org/drawingml/2006/picture">
                      <pic:pic xmlns:pic="http://schemas.openxmlformats.org/drawingml/2006/picture">
                        <pic:nvPicPr>
                          <pic:cNvPr id="732607" name="Picture 732607"/>
                          <pic:cNvPicPr/>
                        </pic:nvPicPr>
                        <pic:blipFill>
                          <a:blip r:embed="rId2209"/>
                          <a:stretch>
                            <a:fillRect/>
                          </a:stretch>
                        </pic:blipFill>
                        <pic:spPr>
                          <a:xfrm>
                            <a:off x="0" y="0"/>
                            <a:ext cx="79248" cy="100615"/>
                          </a:xfrm>
                          <a:prstGeom prst="rect">
                            <a:avLst/>
                          </a:prstGeom>
                        </pic:spPr>
                      </pic:pic>
                    </a:graphicData>
                  </a:graphic>
                </wp:inline>
              </w:drawing>
            </w:r>
            <w:r w:rsidRPr="00EA2838">
              <w:rPr>
                <w:sz w:val="24"/>
              </w:rPr>
              <w:tab/>
            </w:r>
            <w:r w:rsidRPr="00EA2838">
              <w:drawing>
                <wp:inline distT="0" distB="0" distL="0" distR="0" wp14:anchorId="015B20F7" wp14:editId="200C5389">
                  <wp:extent cx="60960" cy="67077"/>
                  <wp:effectExtent l="0" t="0" r="0" b="0"/>
                  <wp:docPr id="732611" name="Picture 732611"/>
                  <wp:cNvGraphicFramePr/>
                  <a:graphic xmlns:a="http://schemas.openxmlformats.org/drawingml/2006/main">
                    <a:graphicData uri="http://schemas.openxmlformats.org/drawingml/2006/picture">
                      <pic:pic xmlns:pic="http://schemas.openxmlformats.org/drawingml/2006/picture">
                        <pic:nvPicPr>
                          <pic:cNvPr id="732611" name="Picture 732611"/>
                          <pic:cNvPicPr/>
                        </pic:nvPicPr>
                        <pic:blipFill>
                          <a:blip r:embed="rId2210"/>
                          <a:stretch>
                            <a:fillRect/>
                          </a:stretch>
                        </pic:blipFill>
                        <pic:spPr>
                          <a:xfrm>
                            <a:off x="0" y="0"/>
                            <a:ext cx="60960" cy="67077"/>
                          </a:xfrm>
                          <a:prstGeom prst="rect">
                            <a:avLst/>
                          </a:prstGeom>
                        </pic:spPr>
                      </pic:pic>
                    </a:graphicData>
                  </a:graphic>
                </wp:inline>
              </w:drawing>
            </w:r>
          </w:p>
        </w:tc>
        <w:tc>
          <w:tcPr>
            <w:tcW w:w="610" w:type="dxa"/>
            <w:tcBorders>
              <w:top w:val="nil"/>
              <w:left w:val="nil"/>
              <w:bottom w:val="nil"/>
              <w:right w:val="nil"/>
            </w:tcBorders>
          </w:tcPr>
          <w:p w14:paraId="5D905A49" w14:textId="77777777" w:rsidR="005506F8" w:rsidRPr="00EA2838" w:rsidRDefault="00000000">
            <w:pPr>
              <w:spacing w:after="0"/>
              <w:ind w:left="86"/>
            </w:pPr>
            <w:r w:rsidRPr="00EA2838">
              <w:rPr>
                <w:rFonts w:ascii="Calibri" w:eastAsia="Calibri" w:hAnsi="Calibri" w:cs="Calibri"/>
                <w:sz w:val="30"/>
              </w:rPr>
              <w:t>11 - 5</w:t>
            </w:r>
          </w:p>
        </w:tc>
      </w:tr>
      <w:tr w:rsidR="005506F8" w:rsidRPr="00EA2838" w14:paraId="71D54300" w14:textId="77777777">
        <w:trPr>
          <w:trHeight w:val="252"/>
        </w:trPr>
        <w:tc>
          <w:tcPr>
            <w:tcW w:w="6245" w:type="dxa"/>
            <w:tcBorders>
              <w:top w:val="nil"/>
              <w:left w:val="nil"/>
              <w:bottom w:val="nil"/>
              <w:right w:val="nil"/>
            </w:tcBorders>
          </w:tcPr>
          <w:p w14:paraId="2D971826" w14:textId="77777777" w:rsidR="005506F8" w:rsidRPr="00EA2838" w:rsidRDefault="00000000">
            <w:pPr>
              <w:tabs>
                <w:tab w:val="center" w:pos="2808"/>
                <w:tab w:val="center" w:pos="5486"/>
                <w:tab w:val="center" w:pos="5731"/>
                <w:tab w:val="center" w:pos="5976"/>
              </w:tabs>
              <w:spacing w:after="0"/>
            </w:pPr>
            <w:r w:rsidRPr="00EA2838">
              <w:rPr>
                <w:sz w:val="24"/>
              </w:rPr>
              <w:tab/>
            </w:r>
            <w:r w:rsidRPr="00EA2838">
              <w:rPr>
                <w:rFonts w:ascii="Calibri" w:eastAsia="Calibri" w:hAnsi="Calibri" w:cs="Calibri"/>
                <w:sz w:val="24"/>
              </w:rPr>
              <w:t xml:space="preserve">Sending One or All Sounds out via MIDI Sys-Ex </w:t>
            </w:r>
            <w:r w:rsidRPr="00EA2838">
              <w:drawing>
                <wp:inline distT="0" distB="0" distL="0" distR="0" wp14:anchorId="13ED8444" wp14:editId="19F7ED59">
                  <wp:extent cx="18288" cy="21343"/>
                  <wp:effectExtent l="0" t="0" r="0" b="0"/>
                  <wp:docPr id="732618" name="Picture 732618"/>
                  <wp:cNvGraphicFramePr/>
                  <a:graphic xmlns:a="http://schemas.openxmlformats.org/drawingml/2006/main">
                    <a:graphicData uri="http://schemas.openxmlformats.org/drawingml/2006/picture">
                      <pic:pic xmlns:pic="http://schemas.openxmlformats.org/drawingml/2006/picture">
                        <pic:nvPicPr>
                          <pic:cNvPr id="732618" name="Picture 732618"/>
                          <pic:cNvPicPr/>
                        </pic:nvPicPr>
                        <pic:blipFill>
                          <a:blip r:embed="rId2211"/>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575939D9" wp14:editId="150D191B">
                  <wp:extent cx="18288" cy="21343"/>
                  <wp:effectExtent l="0" t="0" r="0" b="0"/>
                  <wp:docPr id="732617" name="Picture 732617"/>
                  <wp:cNvGraphicFramePr/>
                  <a:graphic xmlns:a="http://schemas.openxmlformats.org/drawingml/2006/main">
                    <a:graphicData uri="http://schemas.openxmlformats.org/drawingml/2006/picture">
                      <pic:pic xmlns:pic="http://schemas.openxmlformats.org/drawingml/2006/picture">
                        <pic:nvPicPr>
                          <pic:cNvPr id="732617" name="Picture 732617"/>
                          <pic:cNvPicPr/>
                        </pic:nvPicPr>
                        <pic:blipFill>
                          <a:blip r:embed="rId2212"/>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3288E5BE" wp14:editId="48E2880F">
                  <wp:extent cx="18288" cy="21343"/>
                  <wp:effectExtent l="0" t="0" r="0" b="0"/>
                  <wp:docPr id="732616" name="Picture 732616"/>
                  <wp:cNvGraphicFramePr/>
                  <a:graphic xmlns:a="http://schemas.openxmlformats.org/drawingml/2006/main">
                    <a:graphicData uri="http://schemas.openxmlformats.org/drawingml/2006/picture">
                      <pic:pic xmlns:pic="http://schemas.openxmlformats.org/drawingml/2006/picture">
                        <pic:nvPicPr>
                          <pic:cNvPr id="732616" name="Picture 732616"/>
                          <pic:cNvPicPr/>
                        </pic:nvPicPr>
                        <pic:blipFill>
                          <a:blip r:embed="rId2213"/>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358A7FB7" wp14:editId="1D526846">
                  <wp:extent cx="18288" cy="21342"/>
                  <wp:effectExtent l="0" t="0" r="0" b="0"/>
                  <wp:docPr id="732619" name="Picture 732619"/>
                  <wp:cNvGraphicFramePr/>
                  <a:graphic xmlns:a="http://schemas.openxmlformats.org/drawingml/2006/main">
                    <a:graphicData uri="http://schemas.openxmlformats.org/drawingml/2006/picture">
                      <pic:pic xmlns:pic="http://schemas.openxmlformats.org/drawingml/2006/picture">
                        <pic:nvPicPr>
                          <pic:cNvPr id="732619" name="Picture 732619"/>
                          <pic:cNvPicPr/>
                        </pic:nvPicPr>
                        <pic:blipFill>
                          <a:blip r:embed="rId2214"/>
                          <a:stretch>
                            <a:fillRect/>
                          </a:stretch>
                        </pic:blipFill>
                        <pic:spPr>
                          <a:xfrm>
                            <a:off x="0" y="0"/>
                            <a:ext cx="18288" cy="21342"/>
                          </a:xfrm>
                          <a:prstGeom prst="rect">
                            <a:avLst/>
                          </a:prstGeom>
                        </pic:spPr>
                      </pic:pic>
                    </a:graphicData>
                  </a:graphic>
                </wp:inline>
              </w:drawing>
            </w:r>
          </w:p>
        </w:tc>
        <w:tc>
          <w:tcPr>
            <w:tcW w:w="610" w:type="dxa"/>
            <w:tcBorders>
              <w:top w:val="nil"/>
              <w:left w:val="nil"/>
              <w:bottom w:val="nil"/>
              <w:right w:val="nil"/>
            </w:tcBorders>
          </w:tcPr>
          <w:p w14:paraId="1886436C" w14:textId="77777777" w:rsidR="005506F8" w:rsidRPr="00EA2838" w:rsidRDefault="00000000">
            <w:pPr>
              <w:tabs>
                <w:tab w:val="center" w:pos="238"/>
                <w:tab w:val="right" w:pos="610"/>
              </w:tabs>
              <w:spacing w:after="0"/>
            </w:pPr>
            <w:r w:rsidRPr="00EA2838">
              <w:drawing>
                <wp:inline distT="0" distB="0" distL="0" distR="0" wp14:anchorId="7D770245" wp14:editId="599EFDC9">
                  <wp:extent cx="42672" cy="103664"/>
                  <wp:effectExtent l="0" t="0" r="0" b="0"/>
                  <wp:docPr id="732614" name="Picture 732614"/>
                  <wp:cNvGraphicFramePr/>
                  <a:graphic xmlns:a="http://schemas.openxmlformats.org/drawingml/2006/main">
                    <a:graphicData uri="http://schemas.openxmlformats.org/drawingml/2006/picture">
                      <pic:pic xmlns:pic="http://schemas.openxmlformats.org/drawingml/2006/picture">
                        <pic:nvPicPr>
                          <pic:cNvPr id="732614" name="Picture 732614"/>
                          <pic:cNvPicPr/>
                        </pic:nvPicPr>
                        <pic:blipFill>
                          <a:blip r:embed="rId2215"/>
                          <a:stretch>
                            <a:fillRect/>
                          </a:stretch>
                        </pic:blipFill>
                        <pic:spPr>
                          <a:xfrm>
                            <a:off x="0" y="0"/>
                            <a:ext cx="42672" cy="103664"/>
                          </a:xfrm>
                          <a:prstGeom prst="rect">
                            <a:avLst/>
                          </a:prstGeom>
                        </pic:spPr>
                      </pic:pic>
                    </a:graphicData>
                  </a:graphic>
                </wp:inline>
              </w:drawing>
            </w:r>
            <w:r w:rsidRPr="00EA2838">
              <w:tab/>
            </w:r>
            <w:r w:rsidRPr="00EA2838">
              <w:drawing>
                <wp:inline distT="0" distB="0" distL="0" distR="0" wp14:anchorId="437AF770" wp14:editId="5F736159">
                  <wp:extent cx="39624" cy="106713"/>
                  <wp:effectExtent l="0" t="0" r="0" b="0"/>
                  <wp:docPr id="732613" name="Picture 732613"/>
                  <wp:cNvGraphicFramePr/>
                  <a:graphic xmlns:a="http://schemas.openxmlformats.org/drawingml/2006/main">
                    <a:graphicData uri="http://schemas.openxmlformats.org/drawingml/2006/picture">
                      <pic:pic xmlns:pic="http://schemas.openxmlformats.org/drawingml/2006/picture">
                        <pic:nvPicPr>
                          <pic:cNvPr id="732613" name="Picture 732613"/>
                          <pic:cNvPicPr/>
                        </pic:nvPicPr>
                        <pic:blipFill>
                          <a:blip r:embed="rId2216"/>
                          <a:stretch>
                            <a:fillRect/>
                          </a:stretch>
                        </pic:blipFill>
                        <pic:spPr>
                          <a:xfrm>
                            <a:off x="0" y="0"/>
                            <a:ext cx="39624" cy="106713"/>
                          </a:xfrm>
                          <a:prstGeom prst="rect">
                            <a:avLst/>
                          </a:prstGeom>
                        </pic:spPr>
                      </pic:pic>
                    </a:graphicData>
                  </a:graphic>
                </wp:inline>
              </w:drawing>
            </w:r>
            <w:r w:rsidRPr="00EA2838">
              <w:tab/>
            </w:r>
            <w:r w:rsidRPr="00EA2838">
              <w:drawing>
                <wp:inline distT="0" distB="0" distL="0" distR="0" wp14:anchorId="686A6F1E" wp14:editId="5635BF4B">
                  <wp:extent cx="33528" cy="15245"/>
                  <wp:effectExtent l="0" t="0" r="0" b="0"/>
                  <wp:docPr id="732615" name="Picture 732615"/>
                  <wp:cNvGraphicFramePr/>
                  <a:graphic xmlns:a="http://schemas.openxmlformats.org/drawingml/2006/main">
                    <a:graphicData uri="http://schemas.openxmlformats.org/drawingml/2006/picture">
                      <pic:pic xmlns:pic="http://schemas.openxmlformats.org/drawingml/2006/picture">
                        <pic:nvPicPr>
                          <pic:cNvPr id="732615" name="Picture 732615"/>
                          <pic:cNvPicPr/>
                        </pic:nvPicPr>
                        <pic:blipFill>
                          <a:blip r:embed="rId2217"/>
                          <a:stretch>
                            <a:fillRect/>
                          </a:stretch>
                        </pic:blipFill>
                        <pic:spPr>
                          <a:xfrm>
                            <a:off x="0" y="0"/>
                            <a:ext cx="33528" cy="15245"/>
                          </a:xfrm>
                          <a:prstGeom prst="rect">
                            <a:avLst/>
                          </a:prstGeom>
                        </pic:spPr>
                      </pic:pic>
                    </a:graphicData>
                  </a:graphic>
                </wp:inline>
              </w:drawing>
            </w:r>
            <w:r w:rsidRPr="00EA2838">
              <w:rPr>
                <w:rFonts w:ascii="Calibri" w:eastAsia="Calibri" w:hAnsi="Calibri" w:cs="Calibri"/>
              </w:rPr>
              <w:t xml:space="preserve"> 7</w:t>
            </w:r>
          </w:p>
        </w:tc>
      </w:tr>
      <w:tr w:rsidR="005506F8" w:rsidRPr="00EA2838" w14:paraId="566C250A" w14:textId="77777777">
        <w:trPr>
          <w:trHeight w:val="245"/>
        </w:trPr>
        <w:tc>
          <w:tcPr>
            <w:tcW w:w="6245" w:type="dxa"/>
            <w:tcBorders>
              <w:top w:val="nil"/>
              <w:left w:val="nil"/>
              <w:bottom w:val="nil"/>
              <w:right w:val="nil"/>
            </w:tcBorders>
          </w:tcPr>
          <w:p w14:paraId="1D783CC1" w14:textId="77777777" w:rsidR="005506F8" w:rsidRPr="00EA2838" w:rsidRDefault="00000000">
            <w:pPr>
              <w:tabs>
                <w:tab w:val="center" w:pos="2623"/>
                <w:tab w:val="center" w:pos="5242"/>
                <w:tab w:val="center" w:pos="5486"/>
                <w:tab w:val="center" w:pos="5731"/>
                <w:tab w:val="center" w:pos="5976"/>
              </w:tabs>
              <w:spacing w:after="0"/>
            </w:pPr>
            <w:r w:rsidRPr="00EA2838">
              <w:rPr>
                <w:sz w:val="24"/>
              </w:rPr>
              <w:tab/>
            </w:r>
            <w:r w:rsidRPr="00EA2838">
              <w:rPr>
                <w:rFonts w:ascii="Calibri" w:eastAsia="Calibri" w:hAnsi="Calibri" w:cs="Calibri"/>
                <w:sz w:val="24"/>
              </w:rPr>
              <w:t>Sending Sequences/Songs out via MIDI Sys-Ex</w:t>
            </w:r>
            <w:r w:rsidRPr="00EA2838">
              <w:rPr>
                <w:rFonts w:ascii="Calibri" w:eastAsia="Calibri" w:hAnsi="Calibri" w:cs="Calibri"/>
                <w:sz w:val="24"/>
              </w:rPr>
              <w:tab/>
            </w:r>
            <w:r w:rsidRPr="00EA2838">
              <w:drawing>
                <wp:inline distT="0" distB="0" distL="0" distR="0" wp14:anchorId="66F88193" wp14:editId="668FE2BB">
                  <wp:extent cx="18288" cy="21342"/>
                  <wp:effectExtent l="0" t="0" r="0" b="0"/>
                  <wp:docPr id="732622" name="Picture 732622"/>
                  <wp:cNvGraphicFramePr/>
                  <a:graphic xmlns:a="http://schemas.openxmlformats.org/drawingml/2006/main">
                    <a:graphicData uri="http://schemas.openxmlformats.org/drawingml/2006/picture">
                      <pic:pic xmlns:pic="http://schemas.openxmlformats.org/drawingml/2006/picture">
                        <pic:nvPicPr>
                          <pic:cNvPr id="732622" name="Picture 732622"/>
                          <pic:cNvPicPr/>
                        </pic:nvPicPr>
                        <pic:blipFill>
                          <a:blip r:embed="rId2218"/>
                          <a:stretch>
                            <a:fillRect/>
                          </a:stretch>
                        </pic:blipFill>
                        <pic:spPr>
                          <a:xfrm>
                            <a:off x="0" y="0"/>
                            <a:ext cx="18288" cy="21342"/>
                          </a:xfrm>
                          <a:prstGeom prst="rect">
                            <a:avLst/>
                          </a:prstGeom>
                        </pic:spPr>
                      </pic:pic>
                    </a:graphicData>
                  </a:graphic>
                </wp:inline>
              </w:drawing>
            </w:r>
            <w:r w:rsidRPr="00EA2838">
              <w:rPr>
                <w:sz w:val="24"/>
              </w:rPr>
              <w:tab/>
            </w:r>
            <w:r w:rsidRPr="00EA2838">
              <w:drawing>
                <wp:inline distT="0" distB="0" distL="0" distR="0" wp14:anchorId="38FA0337" wp14:editId="6A5A224E">
                  <wp:extent cx="18288" cy="24392"/>
                  <wp:effectExtent l="0" t="0" r="0" b="0"/>
                  <wp:docPr id="732620" name="Picture 732620"/>
                  <wp:cNvGraphicFramePr/>
                  <a:graphic xmlns:a="http://schemas.openxmlformats.org/drawingml/2006/main">
                    <a:graphicData uri="http://schemas.openxmlformats.org/drawingml/2006/picture">
                      <pic:pic xmlns:pic="http://schemas.openxmlformats.org/drawingml/2006/picture">
                        <pic:nvPicPr>
                          <pic:cNvPr id="732620" name="Picture 732620"/>
                          <pic:cNvPicPr/>
                        </pic:nvPicPr>
                        <pic:blipFill>
                          <a:blip r:embed="rId2219"/>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1EE2F590" wp14:editId="03F34605">
                  <wp:extent cx="18288" cy="24392"/>
                  <wp:effectExtent l="0" t="0" r="0" b="0"/>
                  <wp:docPr id="732621" name="Picture 732621"/>
                  <wp:cNvGraphicFramePr/>
                  <a:graphic xmlns:a="http://schemas.openxmlformats.org/drawingml/2006/main">
                    <a:graphicData uri="http://schemas.openxmlformats.org/drawingml/2006/picture">
                      <pic:pic xmlns:pic="http://schemas.openxmlformats.org/drawingml/2006/picture">
                        <pic:nvPicPr>
                          <pic:cNvPr id="732621" name="Picture 732621"/>
                          <pic:cNvPicPr/>
                        </pic:nvPicPr>
                        <pic:blipFill>
                          <a:blip r:embed="rId2220"/>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26D1E3D7" wp14:editId="5D1E8785">
                  <wp:extent cx="18288" cy="21342"/>
                  <wp:effectExtent l="0" t="0" r="0" b="0"/>
                  <wp:docPr id="732623" name="Picture 732623"/>
                  <wp:cNvGraphicFramePr/>
                  <a:graphic xmlns:a="http://schemas.openxmlformats.org/drawingml/2006/main">
                    <a:graphicData uri="http://schemas.openxmlformats.org/drawingml/2006/picture">
                      <pic:pic xmlns:pic="http://schemas.openxmlformats.org/drawingml/2006/picture">
                        <pic:nvPicPr>
                          <pic:cNvPr id="732623" name="Picture 732623"/>
                          <pic:cNvPicPr/>
                        </pic:nvPicPr>
                        <pic:blipFill>
                          <a:blip r:embed="rId2218"/>
                          <a:stretch>
                            <a:fillRect/>
                          </a:stretch>
                        </pic:blipFill>
                        <pic:spPr>
                          <a:xfrm>
                            <a:off x="0" y="0"/>
                            <a:ext cx="18288" cy="21342"/>
                          </a:xfrm>
                          <a:prstGeom prst="rect">
                            <a:avLst/>
                          </a:prstGeom>
                        </pic:spPr>
                      </pic:pic>
                    </a:graphicData>
                  </a:graphic>
                </wp:inline>
              </w:drawing>
            </w:r>
          </w:p>
        </w:tc>
        <w:tc>
          <w:tcPr>
            <w:tcW w:w="610" w:type="dxa"/>
            <w:tcBorders>
              <w:top w:val="nil"/>
              <w:left w:val="nil"/>
              <w:bottom w:val="nil"/>
              <w:right w:val="nil"/>
            </w:tcBorders>
          </w:tcPr>
          <w:p w14:paraId="28BF855E" w14:textId="77777777" w:rsidR="005506F8" w:rsidRPr="00EA2838" w:rsidRDefault="00000000">
            <w:pPr>
              <w:spacing w:after="0"/>
              <w:ind w:left="86"/>
            </w:pPr>
            <w:r w:rsidRPr="00EA2838">
              <w:rPr>
                <w:rFonts w:ascii="Calibri" w:eastAsia="Calibri" w:hAnsi="Calibri" w:cs="Calibri"/>
                <w:sz w:val="24"/>
              </w:rPr>
              <w:t>11 8</w:t>
            </w:r>
          </w:p>
        </w:tc>
      </w:tr>
      <w:tr w:rsidR="005506F8" w:rsidRPr="00EA2838" w14:paraId="37664CE9" w14:textId="77777777">
        <w:trPr>
          <w:trHeight w:val="263"/>
        </w:trPr>
        <w:tc>
          <w:tcPr>
            <w:tcW w:w="6245" w:type="dxa"/>
            <w:tcBorders>
              <w:top w:val="nil"/>
              <w:left w:val="nil"/>
              <w:bottom w:val="nil"/>
              <w:right w:val="nil"/>
            </w:tcBorders>
          </w:tcPr>
          <w:p w14:paraId="0DD5CBD3" w14:textId="77777777" w:rsidR="005506F8" w:rsidRPr="00EA2838" w:rsidRDefault="00000000">
            <w:pPr>
              <w:tabs>
                <w:tab w:val="center" w:pos="2081"/>
                <w:tab w:val="center" w:pos="4034"/>
                <w:tab w:val="center" w:pos="4277"/>
                <w:tab w:val="center" w:pos="5486"/>
                <w:tab w:val="center" w:pos="5736"/>
                <w:tab w:val="center" w:pos="5976"/>
              </w:tabs>
              <w:spacing w:after="0"/>
            </w:pPr>
            <w:r w:rsidRPr="00EA2838">
              <w:rPr>
                <w:sz w:val="24"/>
              </w:rPr>
              <w:tab/>
            </w:r>
            <w:r w:rsidRPr="00EA2838">
              <w:rPr>
                <w:rFonts w:ascii="Calibri" w:eastAsia="Calibri" w:hAnsi="Calibri" w:cs="Calibri"/>
                <w:sz w:val="24"/>
              </w:rPr>
              <w:t xml:space="preserve">Receiving MDI Sys-Ex Messages </w:t>
            </w:r>
            <w:r w:rsidRPr="00EA2838">
              <w:drawing>
                <wp:inline distT="0" distB="0" distL="0" distR="0" wp14:anchorId="7741E00A" wp14:editId="353CE0F6">
                  <wp:extent cx="15240" cy="21343"/>
                  <wp:effectExtent l="0" t="0" r="0" b="0"/>
                  <wp:docPr id="732628" name="Picture 732628"/>
                  <wp:cNvGraphicFramePr/>
                  <a:graphic xmlns:a="http://schemas.openxmlformats.org/drawingml/2006/main">
                    <a:graphicData uri="http://schemas.openxmlformats.org/drawingml/2006/picture">
                      <pic:pic xmlns:pic="http://schemas.openxmlformats.org/drawingml/2006/picture">
                        <pic:nvPicPr>
                          <pic:cNvPr id="732628" name="Picture 732628"/>
                          <pic:cNvPicPr/>
                        </pic:nvPicPr>
                        <pic:blipFill>
                          <a:blip r:embed="rId2221"/>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7B8F049F" wp14:editId="38B13E00">
                  <wp:extent cx="15240" cy="21343"/>
                  <wp:effectExtent l="0" t="0" r="0" b="0"/>
                  <wp:docPr id="732627" name="Picture 732627"/>
                  <wp:cNvGraphicFramePr/>
                  <a:graphic xmlns:a="http://schemas.openxmlformats.org/drawingml/2006/main">
                    <a:graphicData uri="http://schemas.openxmlformats.org/drawingml/2006/picture">
                      <pic:pic xmlns:pic="http://schemas.openxmlformats.org/drawingml/2006/picture">
                        <pic:nvPicPr>
                          <pic:cNvPr id="732627" name="Picture 732627"/>
                          <pic:cNvPicPr/>
                        </pic:nvPicPr>
                        <pic:blipFill>
                          <a:blip r:embed="rId2222"/>
                          <a:stretch>
                            <a:fillRect/>
                          </a:stretch>
                        </pic:blipFill>
                        <pic:spPr>
                          <a:xfrm>
                            <a:off x="0" y="0"/>
                            <a:ext cx="15240" cy="21343"/>
                          </a:xfrm>
                          <a:prstGeom prst="rect">
                            <a:avLst/>
                          </a:prstGeom>
                        </pic:spPr>
                      </pic:pic>
                    </a:graphicData>
                  </a:graphic>
                </wp:inline>
              </w:drawing>
            </w:r>
            <w:r w:rsidRPr="00EA2838">
              <w:rPr>
                <w:sz w:val="24"/>
              </w:rPr>
              <w:tab/>
            </w:r>
            <w:r w:rsidRPr="00EA2838">
              <w:drawing>
                <wp:inline distT="0" distB="0" distL="0" distR="0" wp14:anchorId="02A451C2" wp14:editId="74E12516">
                  <wp:extent cx="18288" cy="21343"/>
                  <wp:effectExtent l="0" t="0" r="0" b="0"/>
                  <wp:docPr id="732624" name="Picture 732624"/>
                  <wp:cNvGraphicFramePr/>
                  <a:graphic xmlns:a="http://schemas.openxmlformats.org/drawingml/2006/main">
                    <a:graphicData uri="http://schemas.openxmlformats.org/drawingml/2006/picture">
                      <pic:pic xmlns:pic="http://schemas.openxmlformats.org/drawingml/2006/picture">
                        <pic:nvPicPr>
                          <pic:cNvPr id="732624" name="Picture 732624"/>
                          <pic:cNvPicPr/>
                        </pic:nvPicPr>
                        <pic:blipFill>
                          <a:blip r:embed="rId2223"/>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7C58C43D" wp14:editId="746D43AE">
                  <wp:extent cx="18288" cy="21343"/>
                  <wp:effectExtent l="0" t="0" r="0" b="0"/>
                  <wp:docPr id="732625" name="Picture 732625"/>
                  <wp:cNvGraphicFramePr/>
                  <a:graphic xmlns:a="http://schemas.openxmlformats.org/drawingml/2006/main">
                    <a:graphicData uri="http://schemas.openxmlformats.org/drawingml/2006/picture">
                      <pic:pic xmlns:pic="http://schemas.openxmlformats.org/drawingml/2006/picture">
                        <pic:nvPicPr>
                          <pic:cNvPr id="732625" name="Picture 732625"/>
                          <pic:cNvPicPr/>
                        </pic:nvPicPr>
                        <pic:blipFill>
                          <a:blip r:embed="rId2224"/>
                          <a:stretch>
                            <a:fillRect/>
                          </a:stretch>
                        </pic:blipFill>
                        <pic:spPr>
                          <a:xfrm>
                            <a:off x="0" y="0"/>
                            <a:ext cx="18288" cy="21343"/>
                          </a:xfrm>
                          <a:prstGeom prst="rect">
                            <a:avLst/>
                          </a:prstGeom>
                        </pic:spPr>
                      </pic:pic>
                    </a:graphicData>
                  </a:graphic>
                </wp:inline>
              </w:drawing>
            </w:r>
            <w:r w:rsidRPr="00EA2838">
              <w:rPr>
                <w:sz w:val="24"/>
              </w:rPr>
              <w:tab/>
            </w:r>
            <w:r w:rsidRPr="00EA2838">
              <w:drawing>
                <wp:inline distT="0" distB="0" distL="0" distR="0" wp14:anchorId="1ECA5D3A" wp14:editId="54674D04">
                  <wp:extent cx="18288" cy="24392"/>
                  <wp:effectExtent l="0" t="0" r="0" b="0"/>
                  <wp:docPr id="732626" name="Picture 732626"/>
                  <wp:cNvGraphicFramePr/>
                  <a:graphic xmlns:a="http://schemas.openxmlformats.org/drawingml/2006/main">
                    <a:graphicData uri="http://schemas.openxmlformats.org/drawingml/2006/picture">
                      <pic:pic xmlns:pic="http://schemas.openxmlformats.org/drawingml/2006/picture">
                        <pic:nvPicPr>
                          <pic:cNvPr id="732626" name="Picture 732626"/>
                          <pic:cNvPicPr/>
                        </pic:nvPicPr>
                        <pic:blipFill>
                          <a:blip r:embed="rId2225"/>
                          <a:stretch>
                            <a:fillRect/>
                          </a:stretch>
                        </pic:blipFill>
                        <pic:spPr>
                          <a:xfrm>
                            <a:off x="0" y="0"/>
                            <a:ext cx="18288" cy="24392"/>
                          </a:xfrm>
                          <a:prstGeom prst="rect">
                            <a:avLst/>
                          </a:prstGeom>
                        </pic:spPr>
                      </pic:pic>
                    </a:graphicData>
                  </a:graphic>
                </wp:inline>
              </w:drawing>
            </w:r>
            <w:r w:rsidRPr="00EA2838">
              <w:rPr>
                <w:sz w:val="24"/>
              </w:rPr>
              <w:tab/>
            </w:r>
            <w:r w:rsidRPr="00EA2838">
              <w:drawing>
                <wp:inline distT="0" distB="0" distL="0" distR="0" wp14:anchorId="1A026F38" wp14:editId="6A7165DF">
                  <wp:extent cx="18288" cy="21342"/>
                  <wp:effectExtent l="0" t="0" r="0" b="0"/>
                  <wp:docPr id="732629" name="Picture 732629"/>
                  <wp:cNvGraphicFramePr/>
                  <a:graphic xmlns:a="http://schemas.openxmlformats.org/drawingml/2006/main">
                    <a:graphicData uri="http://schemas.openxmlformats.org/drawingml/2006/picture">
                      <pic:pic xmlns:pic="http://schemas.openxmlformats.org/drawingml/2006/picture">
                        <pic:nvPicPr>
                          <pic:cNvPr id="732629" name="Picture 732629"/>
                          <pic:cNvPicPr/>
                        </pic:nvPicPr>
                        <pic:blipFill>
                          <a:blip r:embed="rId2226"/>
                          <a:stretch>
                            <a:fillRect/>
                          </a:stretch>
                        </pic:blipFill>
                        <pic:spPr>
                          <a:xfrm>
                            <a:off x="0" y="0"/>
                            <a:ext cx="18288" cy="21342"/>
                          </a:xfrm>
                          <a:prstGeom prst="rect">
                            <a:avLst/>
                          </a:prstGeom>
                        </pic:spPr>
                      </pic:pic>
                    </a:graphicData>
                  </a:graphic>
                </wp:inline>
              </w:drawing>
            </w:r>
          </w:p>
        </w:tc>
        <w:tc>
          <w:tcPr>
            <w:tcW w:w="610" w:type="dxa"/>
            <w:tcBorders>
              <w:top w:val="nil"/>
              <w:left w:val="nil"/>
              <w:bottom w:val="nil"/>
              <w:right w:val="nil"/>
            </w:tcBorders>
          </w:tcPr>
          <w:p w14:paraId="5DF9134D" w14:textId="77777777" w:rsidR="005506F8" w:rsidRPr="00EA2838" w:rsidRDefault="00000000">
            <w:pPr>
              <w:spacing w:after="0"/>
              <w:ind w:left="82"/>
            </w:pPr>
            <w:r w:rsidRPr="00EA2838">
              <w:rPr>
                <w:rFonts w:ascii="Calibri" w:eastAsia="Calibri" w:hAnsi="Calibri" w:cs="Calibri"/>
                <w:sz w:val="32"/>
              </w:rPr>
              <w:t>11 - 8</w:t>
            </w:r>
          </w:p>
        </w:tc>
      </w:tr>
    </w:tbl>
    <w:p w14:paraId="6AA15B9C" w14:textId="77777777" w:rsidR="005506F8" w:rsidRPr="00EA2838" w:rsidRDefault="00000000">
      <w:pPr>
        <w:spacing w:after="0"/>
        <w:ind w:left="9" w:hanging="10"/>
      </w:pPr>
      <w:r w:rsidRPr="00EA2838">
        <w:rPr>
          <w:rFonts w:ascii="Calibri" w:eastAsia="Calibri" w:hAnsi="Calibri" w:cs="Calibri"/>
          <w:sz w:val="32"/>
        </w:rPr>
        <w:t>Memory Card Storage</w:t>
      </w:r>
    </w:p>
    <w:p w14:paraId="4B446F20" w14:textId="77777777" w:rsidR="005506F8" w:rsidRPr="00EA2838" w:rsidRDefault="00000000">
      <w:pPr>
        <w:spacing w:after="91" w:line="260" w:lineRule="auto"/>
        <w:ind w:left="1647" w:right="14" w:hanging="5"/>
        <w:jc w:val="both"/>
      </w:pPr>
      <w:r w:rsidRPr="00EA2838">
        <w:rPr>
          <w:rFonts w:ascii="Calibri" w:eastAsia="Calibri" w:hAnsi="Calibri" w:cs="Calibri"/>
          <w:sz w:val="24"/>
        </w:rPr>
        <w:t>The SQ uses credit card-type memory cards for sound and sequence storage. Only ENSONIQ memory cards, or cards approved by ENSONIQ, can be used with the SQ. Similar memory cards sold for use with other manufacturer's products may be incompatible with the SQ, and may cause damage to the card or to the SQ itself.</w:t>
      </w:r>
    </w:p>
    <w:p w14:paraId="1B67F758" w14:textId="77777777" w:rsidR="005506F8" w:rsidRPr="00EA2838" w:rsidRDefault="00000000">
      <w:pPr>
        <w:spacing w:after="0"/>
        <w:ind w:left="24" w:hanging="10"/>
      </w:pPr>
      <w:r w:rsidRPr="00EA2838">
        <w:rPr>
          <w:rFonts w:ascii="Calibri" w:eastAsia="Calibri" w:hAnsi="Calibri" w:cs="Calibri"/>
          <w:sz w:val="26"/>
        </w:rPr>
        <w:t>Installing the Battery in a RAM Card</w:t>
      </w:r>
    </w:p>
    <w:p w14:paraId="7E88A0D7" w14:textId="77777777" w:rsidR="005506F8" w:rsidRPr="00EA2838" w:rsidRDefault="00000000">
      <w:pPr>
        <w:spacing w:after="229" w:line="260" w:lineRule="auto"/>
        <w:ind w:left="1647" w:right="125" w:hanging="5"/>
        <w:jc w:val="both"/>
      </w:pPr>
      <w:r w:rsidRPr="00EA2838">
        <w:rPr>
          <w:rFonts w:ascii="Calibri" w:eastAsia="Calibri" w:hAnsi="Calibri" w:cs="Calibri"/>
          <w:sz w:val="24"/>
        </w:rPr>
        <w:t>To maximize battery life, MC-32 RA</w:t>
      </w:r>
      <w:r w:rsidRPr="00EA2838">
        <w:rPr>
          <w:rFonts w:ascii="Calibri" w:eastAsia="Calibri" w:hAnsi="Calibri" w:cs="Calibri"/>
          <w:sz w:val="24"/>
          <w:vertAlign w:val="superscript"/>
        </w:rPr>
        <w:t xml:space="preserve">M </w:t>
      </w:r>
      <w:r w:rsidRPr="00EA2838">
        <w:rPr>
          <w:rFonts w:ascii="Calibri" w:eastAsia="Calibri" w:hAnsi="Calibri" w:cs="Calibri"/>
          <w:sz w:val="24"/>
        </w:rPr>
        <w:t>Cards are shipped with the battery not installed. Before using these cards, you must first install the battery, following the instructions below.</w:t>
      </w:r>
    </w:p>
    <w:p w14:paraId="5A8F48F2" w14:textId="77777777" w:rsidR="005506F8" w:rsidRPr="00EA2838" w:rsidRDefault="00000000">
      <w:pPr>
        <w:spacing w:after="187" w:line="260" w:lineRule="auto"/>
        <w:ind w:left="475" w:right="331" w:hanging="5"/>
        <w:jc w:val="both"/>
      </w:pPr>
      <w:r w:rsidRPr="00EA2838">
        <w:lastRenderedPageBreak/>
        <mc:AlternateContent>
          <mc:Choice Requires="wpg">
            <w:drawing>
              <wp:anchor distT="0" distB="0" distL="114300" distR="114300" simplePos="0" relativeHeight="251858944" behindDoc="0" locked="0" layoutInCell="1" allowOverlap="1" wp14:anchorId="1B5E1480" wp14:editId="034528FA">
                <wp:simplePos x="0" y="0"/>
                <wp:positionH relativeFrom="column">
                  <wp:posOffset>2578608</wp:posOffset>
                </wp:positionH>
                <wp:positionV relativeFrom="paragraph">
                  <wp:posOffset>-27286</wp:posOffset>
                </wp:positionV>
                <wp:extent cx="3084576" cy="3481883"/>
                <wp:effectExtent l="0" t="0" r="0" b="0"/>
                <wp:wrapSquare wrapText="bothSides"/>
                <wp:docPr id="1289320" name="Group 1289320"/>
                <wp:cNvGraphicFramePr/>
                <a:graphic xmlns:a="http://schemas.openxmlformats.org/drawingml/2006/main">
                  <a:graphicData uri="http://schemas.microsoft.com/office/word/2010/wordprocessingGroup">
                    <wpg:wgp>
                      <wpg:cNvGrpSpPr/>
                      <wpg:grpSpPr>
                        <a:xfrm>
                          <a:off x="0" y="0"/>
                          <a:ext cx="3084576" cy="3481883"/>
                          <a:chOff x="0" y="0"/>
                          <a:chExt cx="3084576" cy="3481883"/>
                        </a:xfrm>
                      </wpg:grpSpPr>
                      <pic:pic xmlns:pic="http://schemas.openxmlformats.org/drawingml/2006/picture">
                        <pic:nvPicPr>
                          <pic:cNvPr id="1314127" name="Picture 1314127"/>
                          <pic:cNvPicPr/>
                        </pic:nvPicPr>
                        <pic:blipFill>
                          <a:blip r:embed="rId2227"/>
                          <a:stretch>
                            <a:fillRect/>
                          </a:stretch>
                        </pic:blipFill>
                        <pic:spPr>
                          <a:xfrm>
                            <a:off x="0" y="0"/>
                            <a:ext cx="2859024" cy="3420904"/>
                          </a:xfrm>
                          <a:prstGeom prst="rect">
                            <a:avLst/>
                          </a:prstGeom>
                        </pic:spPr>
                      </pic:pic>
                      <wps:wsp>
                        <wps:cNvPr id="729895" name="Rectangle 729895"/>
                        <wps:cNvSpPr/>
                        <wps:spPr>
                          <a:xfrm>
                            <a:off x="2776728" y="725646"/>
                            <a:ext cx="409438" cy="129762"/>
                          </a:xfrm>
                          <a:prstGeom prst="rect">
                            <a:avLst/>
                          </a:prstGeom>
                          <a:ln>
                            <a:noFill/>
                          </a:ln>
                        </wps:spPr>
                        <wps:txbx>
                          <w:txbxContent>
                            <w:p w14:paraId="3243F67C" w14:textId="77777777" w:rsidR="005506F8" w:rsidRPr="00EA2838" w:rsidRDefault="00000000">
                              <w:r w:rsidRPr="00EA2838">
                                <w:rPr>
                                  <w:rFonts w:ascii="Calibri" w:eastAsia="Calibri" w:hAnsi="Calibri" w:cs="Calibri"/>
                                  <w:sz w:val="18"/>
                                </w:rPr>
                                <w:t>Battery</w:t>
                              </w:r>
                            </w:p>
                          </w:txbxContent>
                        </wps:txbx>
                        <wps:bodyPr horzOverflow="overflow" vert="horz" lIns="0" tIns="0" rIns="0" bIns="0" rtlCol="0">
                          <a:noAutofit/>
                        </wps:bodyPr>
                      </wps:wsp>
                      <wps:wsp>
                        <wps:cNvPr id="729892" name="Rectangle 729892"/>
                        <wps:cNvSpPr/>
                        <wps:spPr>
                          <a:xfrm>
                            <a:off x="1002792" y="3366022"/>
                            <a:ext cx="745906" cy="154094"/>
                          </a:xfrm>
                          <a:prstGeom prst="rect">
                            <a:avLst/>
                          </a:prstGeom>
                          <a:ln>
                            <a:noFill/>
                          </a:ln>
                        </wps:spPr>
                        <wps:txbx>
                          <w:txbxContent>
                            <w:p w14:paraId="495BC683" w14:textId="77777777" w:rsidR="005506F8" w:rsidRPr="00EA2838" w:rsidRDefault="00000000">
                              <w:r w:rsidRPr="00EA2838">
                                <w:rPr>
                                  <w:rFonts w:ascii="Calibri" w:eastAsia="Calibri" w:hAnsi="Calibri" w:cs="Calibri"/>
                                  <w:sz w:val="20"/>
                                </w:rPr>
                                <w:t xml:space="preserve">Connector </w:t>
                              </w:r>
                            </w:p>
                          </w:txbxContent>
                        </wps:txbx>
                        <wps:bodyPr horzOverflow="overflow" vert="horz" lIns="0" tIns="0" rIns="0" bIns="0" rtlCol="0">
                          <a:noAutofit/>
                        </wps:bodyPr>
                      </wps:wsp>
                      <wps:wsp>
                        <wps:cNvPr id="729893" name="Rectangle 729893"/>
                        <wps:cNvSpPr/>
                        <wps:spPr>
                          <a:xfrm>
                            <a:off x="1563624" y="3369072"/>
                            <a:ext cx="340523" cy="150038"/>
                          </a:xfrm>
                          <a:prstGeom prst="rect">
                            <a:avLst/>
                          </a:prstGeom>
                          <a:ln>
                            <a:noFill/>
                          </a:ln>
                        </wps:spPr>
                        <wps:txbx>
                          <w:txbxContent>
                            <w:p w14:paraId="5F4291C8" w14:textId="77777777" w:rsidR="005506F8" w:rsidRPr="00EA2838" w:rsidRDefault="00000000">
                              <w:r w:rsidRPr="00EA2838">
                                <w:rPr>
                                  <w:rFonts w:ascii="Calibri" w:eastAsia="Calibri" w:hAnsi="Calibri" w:cs="Calibri"/>
                                </w:rPr>
                                <w:t>Edge</w:t>
                              </w:r>
                            </w:p>
                          </w:txbxContent>
                        </wps:txbx>
                        <wps:bodyPr horzOverflow="overflow" vert="horz" lIns="0" tIns="0" rIns="0" bIns="0" rtlCol="0">
                          <a:noAutofit/>
                        </wps:bodyPr>
                      </wps:wsp>
                    </wpg:wgp>
                  </a:graphicData>
                </a:graphic>
              </wp:anchor>
            </w:drawing>
          </mc:Choice>
          <mc:Fallback>
            <w:pict>
              <v:group w14:anchorId="1B5E1480" id="Group 1289320" o:spid="_x0000_s1314" style="position:absolute;left:0;text-align:left;margin-left:203.05pt;margin-top:-2.15pt;width:242.9pt;height:274.15pt;z-index:251858944;mso-position-horizontal-relative:text;mso-position-vertical-relative:text" coordsize="30845,3481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">
                <v:shape id="Picture 1314127" o:spid="_x0000_s1315" type="#_x0000_t75" style="position:absolute;width:28590;height:342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">
                  <v:imagedata r:id="rId2228" o:title=""/>
                </v:shape>
                <v:rect id="Rectangle 729895" o:spid="_x0000_s1316" style="position:absolute;left:27767;top:7256;width:4094;height:1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" filled="f" stroked="f">
                  <v:textbox inset="0,0,0,0">
                    <w:txbxContent>
                      <w:p w14:paraId="3243F67C" w14:textId="77777777" w:rsidR="005506F8" w:rsidRPr="00EA2838" w:rsidRDefault="00000000">
                        <w:r w:rsidRPr="00EA2838">
                          <w:rPr>
                            <w:rFonts w:ascii="Calibri" w:eastAsia="Calibri" w:hAnsi="Calibri" w:cs="Calibri"/>
                            <w:sz w:val="18"/>
                          </w:rPr>
                          <w:t>Battery</w:t>
                        </w:r>
                      </w:p>
                    </w:txbxContent>
                  </v:textbox>
                </v:rect>
                <v:rect id="Rectangle 729892" o:spid="_x0000_s1317" style="position:absolute;left:10027;top:33660;width:7459;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" filled="f" stroked="f">
                  <v:textbox inset="0,0,0,0">
                    <w:txbxContent>
                      <w:p w14:paraId="495BC683" w14:textId="77777777" w:rsidR="005506F8" w:rsidRPr="00EA2838" w:rsidRDefault="00000000">
                        <w:r w:rsidRPr="00EA2838">
                          <w:rPr>
                            <w:rFonts w:ascii="Calibri" w:eastAsia="Calibri" w:hAnsi="Calibri" w:cs="Calibri"/>
                            <w:sz w:val="20"/>
                          </w:rPr>
                          <w:t xml:space="preserve">Connector </w:t>
                        </w:r>
                      </w:p>
                    </w:txbxContent>
                  </v:textbox>
                </v:rect>
                <v:rect id="Rectangle 729893" o:spid="_x0000_s1318" style="position:absolute;left:15636;top:33690;width:3405;height:1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" filled="f" stroked="f">
                  <v:textbox inset="0,0,0,0">
                    <w:txbxContent>
                      <w:p w14:paraId="5F4291C8" w14:textId="77777777" w:rsidR="005506F8" w:rsidRPr="00EA2838" w:rsidRDefault="00000000">
                        <w:r w:rsidRPr="00EA2838">
                          <w:rPr>
                            <w:rFonts w:ascii="Calibri" w:eastAsia="Calibri" w:hAnsi="Calibri" w:cs="Calibri"/>
                          </w:rPr>
                          <w:t>Edge</w:t>
                        </w:r>
                      </w:p>
                    </w:txbxContent>
                  </v:textbox>
                </v:rect>
                <w10:wrap type="square"/>
              </v:group>
            </w:pict>
          </mc:Fallback>
        </mc:AlternateContent>
      </w:r>
      <w:r w:rsidRPr="00EA2838">
        <w:rPr>
          <w:rFonts w:ascii="Calibri" w:eastAsia="Calibri" w:hAnsi="Calibri" w:cs="Calibri"/>
          <w:sz w:val="24"/>
        </w:rPr>
        <w:t>l. Using the supplied screwdriver, loosen the battery-drawer screw. Do not try to remove the screw; it remains attached to the battery drawer.</w:t>
      </w:r>
    </w:p>
    <w:p w14:paraId="45EE5B08" w14:textId="77777777" w:rsidR="005506F8" w:rsidRPr="00EA2838" w:rsidRDefault="00000000">
      <w:pPr>
        <w:spacing w:after="196" w:line="260" w:lineRule="auto"/>
        <w:ind w:left="480" w:right="331" w:hanging="5"/>
        <w:jc w:val="both"/>
      </w:pPr>
      <w:r w:rsidRPr="00EA2838">
        <w:rPr>
          <w:rFonts w:ascii="Calibri" w:eastAsia="Calibri" w:hAnsi="Calibri" w:cs="Calibri"/>
          <w:sz w:val="24"/>
        </w:rPr>
        <w:t>2. Pull gently on the plastic tab at the top of the card to open the battery drawer to the position shown at the far right. (Do not try to pull it out any further.)</w:t>
      </w:r>
    </w:p>
    <w:p w14:paraId="64272A0E" w14:textId="77777777" w:rsidR="005506F8" w:rsidRPr="00EA2838" w:rsidRDefault="00000000">
      <w:pPr>
        <w:numPr>
          <w:ilvl w:val="1"/>
          <w:numId w:val="96"/>
        </w:numPr>
        <w:spacing w:after="224" w:line="226" w:lineRule="auto"/>
        <w:ind w:right="331" w:hanging="235"/>
        <w:jc w:val="both"/>
      </w:pPr>
      <w:r w:rsidRPr="00EA2838">
        <w:rPr>
          <w:rFonts w:ascii="Calibri" w:eastAsia="Calibri" w:hAnsi="Calibri" w:cs="Calibri"/>
          <w:sz w:val="24"/>
        </w:rPr>
        <w:t>Insert the Battery in the Battery Drawer with the flat (+) side of the battery facing up.</w:t>
      </w:r>
    </w:p>
    <w:p w14:paraId="4D85475B" w14:textId="77777777" w:rsidR="005506F8" w:rsidRPr="00EA2838" w:rsidRDefault="00000000">
      <w:pPr>
        <w:numPr>
          <w:ilvl w:val="1"/>
          <w:numId w:val="96"/>
        </w:numPr>
        <w:spacing w:after="192" w:line="260" w:lineRule="auto"/>
        <w:ind w:right="331" w:hanging="235"/>
        <w:jc w:val="both"/>
      </w:pPr>
      <w:r w:rsidRPr="00EA2838">
        <w:rPr>
          <w:rFonts w:ascii="Calibri" w:eastAsia="Calibri" w:hAnsi="Calibri" w:cs="Calibri"/>
          <w:sz w:val="24"/>
        </w:rPr>
        <w:t>Slide the the batterv drawer</w:t>
      </w:r>
    </w:p>
    <w:p w14:paraId="0D0F59F5" w14:textId="77777777" w:rsidR="005506F8" w:rsidRPr="00EA2838" w:rsidRDefault="00000000">
      <w:pPr>
        <w:spacing w:after="192" w:line="260" w:lineRule="auto"/>
        <w:ind w:left="485" w:right="331" w:hanging="5"/>
        <w:jc w:val="both"/>
      </w:pPr>
      <w:r w:rsidRPr="00EA2838">
        <w:rPr>
          <w:rFonts w:ascii="Calibri" w:eastAsia="Calibri" w:hAnsi="Calibri" w:cs="Calibri"/>
          <w:sz w:val="24"/>
        </w:rPr>
        <w:t>closed.</w:t>
      </w:r>
    </w:p>
    <w:p w14:paraId="20FAD510" w14:textId="77777777" w:rsidR="005506F8" w:rsidRPr="00EA2838" w:rsidRDefault="00000000">
      <w:pPr>
        <w:numPr>
          <w:ilvl w:val="1"/>
          <w:numId w:val="96"/>
        </w:numPr>
        <w:spacing w:after="390" w:line="260" w:lineRule="auto"/>
        <w:ind w:right="331" w:hanging="235"/>
        <w:jc w:val="both"/>
      </w:pPr>
      <w:r w:rsidRPr="00EA2838">
        <w:rPr>
          <w:rFonts w:ascii="Calibri" w:eastAsia="Calibri" w:hAnsi="Calibri" w:cs="Calibri"/>
          <w:sz w:val="24"/>
        </w:rPr>
        <w:t>Retighten the battery drawer screw to lock the batterv drawer closed.</w:t>
      </w:r>
    </w:p>
    <w:p w14:paraId="51CC7E1C" w14:textId="77777777" w:rsidR="005506F8" w:rsidRPr="00EA2838" w:rsidRDefault="00000000">
      <w:pPr>
        <w:spacing w:after="120"/>
        <w:ind w:left="-5" w:right="-139"/>
      </w:pPr>
      <w:r w:rsidRPr="00EA2838">
        <mc:AlternateContent>
          <mc:Choice Requires="wpg">
            <w:drawing>
              <wp:inline distT="0" distB="0" distL="0" distR="0" wp14:anchorId="0F41B453" wp14:editId="66AF7BCA">
                <wp:extent cx="5964937" cy="15246"/>
                <wp:effectExtent l="0" t="0" r="0" b="0"/>
                <wp:docPr id="1314129" name="Group 1314129"/>
                <wp:cNvGraphicFramePr/>
                <a:graphic xmlns:a="http://schemas.openxmlformats.org/drawingml/2006/main">
                  <a:graphicData uri="http://schemas.microsoft.com/office/word/2010/wordprocessingGroup">
                    <wpg:wgp>
                      <wpg:cNvGrpSpPr/>
                      <wpg:grpSpPr>
                        <a:xfrm>
                          <a:off x="0" y="0"/>
                          <a:ext cx="5964937" cy="15246"/>
                          <a:chOff x="0" y="0"/>
                          <a:chExt cx="5964937" cy="15246"/>
                        </a:xfrm>
                      </wpg:grpSpPr>
                      <wps:wsp>
                        <wps:cNvPr id="1314128" name="Shape 1314128"/>
                        <wps:cNvSpPr/>
                        <wps:spPr>
                          <a:xfrm>
                            <a:off x="0" y="0"/>
                            <a:ext cx="5964937" cy="15246"/>
                          </a:xfrm>
                          <a:custGeom>
                            <a:avLst/>
                            <a:gdLst/>
                            <a:ahLst/>
                            <a:cxnLst/>
                            <a:rect l="0" t="0" r="0" b="0"/>
                            <a:pathLst>
                              <a:path w="5964937" h="15246">
                                <a:moveTo>
                                  <a:pt x="0" y="7623"/>
                                </a:moveTo>
                                <a:lnTo>
                                  <a:pt x="5964937" y="7623"/>
                                </a:lnTo>
                              </a:path>
                            </a:pathLst>
                          </a:custGeom>
                          <a:ln w="1524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29" style="width:469.68pt;height:1.20044pt;mso-position-horizontal-relative:char;mso-position-vertical-relative:line" coordsize="59649,152">
                <v:shape id="Shape 1314128" style="position:absolute;width:59649;height:152;left:0;top:0;" coordsize="5964937,15246" path="m0,7623l5964937,7623">
                  <v:stroke weight="1.20044pt" endcap="flat" joinstyle="miter" miterlimit="1" on="true" color="#000000"/>
                  <v:fill on="false" color="#000000"/>
                </v:shape>
              </v:group>
            </w:pict>
          </mc:Fallback>
        </mc:AlternateContent>
      </w:r>
    </w:p>
    <w:p w14:paraId="2D0ED3F6" w14:textId="77777777" w:rsidR="005506F8" w:rsidRPr="00EA2838" w:rsidRDefault="00000000">
      <w:pPr>
        <w:spacing w:after="3"/>
        <w:ind w:left="-10" w:hanging="5"/>
      </w:pPr>
      <w:r w:rsidRPr="00EA2838">
        <w:drawing>
          <wp:inline distT="0" distB="0" distL="0" distR="0" wp14:anchorId="752CE898" wp14:editId="56E404DB">
            <wp:extent cx="12192" cy="6097"/>
            <wp:effectExtent l="0" t="0" r="0" b="0"/>
            <wp:docPr id="732630" name="Picture 732630"/>
            <wp:cNvGraphicFramePr/>
            <a:graphic xmlns:a="http://schemas.openxmlformats.org/drawingml/2006/main">
              <a:graphicData uri="http://schemas.openxmlformats.org/drawingml/2006/picture">
                <pic:pic xmlns:pic="http://schemas.openxmlformats.org/drawingml/2006/picture">
                  <pic:nvPicPr>
                    <pic:cNvPr id="732630" name="Picture 732630"/>
                    <pic:cNvPicPr/>
                  </pic:nvPicPr>
                  <pic:blipFill>
                    <a:blip r:embed="rId2229"/>
                    <a:stretch>
                      <a:fillRect/>
                    </a:stretch>
                  </pic:blipFill>
                  <pic:spPr>
                    <a:xfrm>
                      <a:off x="0" y="0"/>
                      <a:ext cx="12192" cy="6097"/>
                    </a:xfrm>
                    <a:prstGeom prst="rect">
                      <a:avLst/>
                    </a:prstGeom>
                  </pic:spPr>
                </pic:pic>
              </a:graphicData>
            </a:graphic>
          </wp:inline>
        </w:drawing>
      </w:r>
      <w:r w:rsidRPr="00EA2838">
        <w:rPr>
          <w:rFonts w:ascii="Calibri" w:eastAsia="Calibri" w:hAnsi="Calibri" w:cs="Calibri"/>
        </w:rPr>
        <w:t xml:space="preserve">Ilepnorv </w:t>
      </w:r>
    </w:p>
    <w:p w14:paraId="2CE64B67" w14:textId="77777777" w:rsidR="005506F8" w:rsidRPr="00EA2838" w:rsidRDefault="00000000">
      <w:pPr>
        <w:spacing w:after="3" w:line="262" w:lineRule="auto"/>
        <w:ind w:left="778" w:hanging="10"/>
      </w:pPr>
      <w:r w:rsidRPr="00EA2838">
        <w:rPr>
          <w:sz w:val="26"/>
        </w:rPr>
        <w:t xml:space="preserve">11 </w:t>
      </w:r>
    </w:p>
    <w:p w14:paraId="19E76964" w14:textId="77777777" w:rsidR="005506F8" w:rsidRPr="00EA2838" w:rsidRDefault="00000000">
      <w:pPr>
        <w:spacing w:after="454"/>
        <w:ind w:right="-58"/>
      </w:pPr>
      <w:r w:rsidRPr="00EA2838">
        <w:drawing>
          <wp:inline distT="0" distB="0" distL="0" distR="0" wp14:anchorId="049B264C" wp14:editId="4F18D1D4">
            <wp:extent cx="5946164" cy="21343"/>
            <wp:effectExtent l="0" t="0" r="0" b="0"/>
            <wp:docPr id="1314130" name="Picture 1314130"/>
            <wp:cNvGraphicFramePr/>
            <a:graphic xmlns:a="http://schemas.openxmlformats.org/drawingml/2006/main">
              <a:graphicData uri="http://schemas.openxmlformats.org/drawingml/2006/picture">
                <pic:pic xmlns:pic="http://schemas.openxmlformats.org/drawingml/2006/picture">
                  <pic:nvPicPr>
                    <pic:cNvPr id="1314130" name="Picture 1314130"/>
                    <pic:cNvPicPr/>
                  </pic:nvPicPr>
                  <pic:blipFill>
                    <a:blip r:embed="rId2230"/>
                    <a:stretch>
                      <a:fillRect/>
                    </a:stretch>
                  </pic:blipFill>
                  <pic:spPr>
                    <a:xfrm>
                      <a:off x="0" y="0"/>
                      <a:ext cx="5946164" cy="21343"/>
                    </a:xfrm>
                    <a:prstGeom prst="rect">
                      <a:avLst/>
                    </a:prstGeom>
                  </pic:spPr>
                </pic:pic>
              </a:graphicData>
            </a:graphic>
          </wp:inline>
        </w:drawing>
      </w:r>
    </w:p>
    <w:p w14:paraId="5DC2D2EE" w14:textId="77777777" w:rsidR="005506F8" w:rsidRPr="00EA2838" w:rsidRDefault="00000000">
      <w:pPr>
        <w:spacing w:after="3" w:line="262" w:lineRule="auto"/>
        <w:ind w:left="24" w:hanging="10"/>
      </w:pPr>
      <w:r w:rsidRPr="00EA2838">
        <w:rPr>
          <w:sz w:val="26"/>
        </w:rPr>
        <w:t>Memory Card Con figurations</w:t>
      </w:r>
    </w:p>
    <w:p w14:paraId="1622D7BE" w14:textId="77777777" w:rsidR="005506F8" w:rsidRPr="00EA2838" w:rsidRDefault="00000000">
      <w:pPr>
        <w:spacing w:after="218" w:line="247" w:lineRule="auto"/>
        <w:ind w:left="1637" w:right="187"/>
        <w:jc w:val="both"/>
      </w:pPr>
      <w:r w:rsidRPr="00EA2838">
        <w:rPr>
          <w:sz w:val="24"/>
        </w:rPr>
        <w:t xml:space="preserve">E SONIQ MC-32 RAM Cards can be used to store up to two banks of sounds ( </w:t>
      </w:r>
      <w:r w:rsidRPr="00EA2838">
        <w:rPr>
          <w:sz w:val="24"/>
        </w:rPr>
        <w:tab/>
        <w:t>we refer to as CARD A and CARD B) and/or sequencer data.</w:t>
      </w:r>
      <w:r w:rsidRPr="00EA2838">
        <w:drawing>
          <wp:inline distT="0" distB="0" distL="0" distR="0" wp14:anchorId="06368FE8" wp14:editId="763B5B3E">
            <wp:extent cx="3049" cy="3049"/>
            <wp:effectExtent l="0" t="0" r="0" b="0"/>
            <wp:docPr id="737385" name="Picture 737385"/>
            <wp:cNvGraphicFramePr/>
            <a:graphic xmlns:a="http://schemas.openxmlformats.org/drawingml/2006/main">
              <a:graphicData uri="http://schemas.openxmlformats.org/drawingml/2006/picture">
                <pic:pic xmlns:pic="http://schemas.openxmlformats.org/drawingml/2006/picture">
                  <pic:nvPicPr>
                    <pic:cNvPr id="737385" name="Picture 737385"/>
                    <pic:cNvPicPr/>
                  </pic:nvPicPr>
                  <pic:blipFill>
                    <a:blip r:embed="rId1139"/>
                    <a:stretch>
                      <a:fillRect/>
                    </a:stretch>
                  </pic:blipFill>
                  <pic:spPr>
                    <a:xfrm>
                      <a:off x="0" y="0"/>
                      <a:ext cx="3049" cy="3049"/>
                    </a:xfrm>
                    <a:prstGeom prst="rect">
                      <a:avLst/>
                    </a:prstGeom>
                  </pic:spPr>
                </pic:pic>
              </a:graphicData>
            </a:graphic>
          </wp:inline>
        </w:drawing>
      </w:r>
    </w:p>
    <w:p w14:paraId="51BB6159" w14:textId="77777777" w:rsidR="005506F8" w:rsidRPr="00EA2838" w:rsidRDefault="00000000">
      <w:pPr>
        <w:spacing w:after="830" w:line="247" w:lineRule="auto"/>
        <w:ind w:left="1637" w:right="96"/>
        <w:jc w:val="both"/>
      </w:pPr>
      <w:r w:rsidRPr="00EA2838">
        <w:rPr>
          <w:sz w:val="24"/>
        </w:rPr>
        <w:t>There are a number of different ways that a memory card can be configured, depending on which size card it is, and what type of data is stored to the card first. The drawing below shows the possible configurations for the two types of cards:</w:t>
      </w:r>
    </w:p>
    <w:tbl>
      <w:tblPr>
        <w:tblStyle w:val="TableGrid"/>
        <w:tblpPr w:vertAnchor="text" w:tblpX="1995" w:tblpY="-190"/>
        <w:tblOverlap w:val="never"/>
        <w:tblW w:w="5799" w:type="dxa"/>
        <w:tblInd w:w="0" w:type="dxa"/>
        <w:tblCellMar>
          <w:top w:w="0" w:type="dxa"/>
          <w:left w:w="0" w:type="dxa"/>
          <w:bottom w:w="0" w:type="dxa"/>
          <w:right w:w="0" w:type="dxa"/>
        </w:tblCellMar>
        <w:tblLook w:val="04A0" w:firstRow="1" w:lastRow="0" w:firstColumn="1" w:lastColumn="0" w:noHBand="0" w:noVBand="1"/>
      </w:tblPr>
      <w:tblGrid>
        <w:gridCol w:w="4369"/>
        <w:gridCol w:w="1430"/>
      </w:tblGrid>
      <w:tr w:rsidR="005506F8" w:rsidRPr="00EA2838" w14:paraId="507932DD" w14:textId="77777777">
        <w:trPr>
          <w:trHeight w:val="1090"/>
        </w:trPr>
        <w:tc>
          <w:tcPr>
            <w:tcW w:w="4369" w:type="dxa"/>
            <w:tcBorders>
              <w:top w:val="nil"/>
              <w:left w:val="nil"/>
              <w:bottom w:val="nil"/>
              <w:right w:val="nil"/>
            </w:tcBorders>
          </w:tcPr>
          <w:p w14:paraId="1C927E8F" w14:textId="77777777" w:rsidR="005506F8" w:rsidRPr="00EA2838" w:rsidRDefault="005506F8">
            <w:pPr>
              <w:spacing w:after="0"/>
              <w:ind w:left="-2989" w:right="71"/>
            </w:pPr>
          </w:p>
          <w:tbl>
            <w:tblPr>
              <w:tblStyle w:val="TableGrid"/>
              <w:tblW w:w="4298" w:type="dxa"/>
              <w:tblInd w:w="0" w:type="dxa"/>
              <w:tblCellMar>
                <w:top w:w="48" w:type="dxa"/>
                <w:left w:w="265" w:type="dxa"/>
                <w:bottom w:w="0" w:type="dxa"/>
                <w:right w:w="115" w:type="dxa"/>
              </w:tblCellMar>
              <w:tblLook w:val="04A0" w:firstRow="1" w:lastRow="0" w:firstColumn="1" w:lastColumn="0" w:noHBand="0" w:noVBand="1"/>
            </w:tblPr>
            <w:tblGrid>
              <w:gridCol w:w="1152"/>
              <w:gridCol w:w="386"/>
              <w:gridCol w:w="1150"/>
              <w:gridCol w:w="386"/>
              <w:gridCol w:w="1224"/>
            </w:tblGrid>
            <w:tr w:rsidR="005506F8" w:rsidRPr="00EA2838" w14:paraId="417D9560" w14:textId="77777777">
              <w:trPr>
                <w:trHeight w:val="528"/>
              </w:trPr>
              <w:tc>
                <w:tcPr>
                  <w:tcW w:w="1325" w:type="dxa"/>
                  <w:tcBorders>
                    <w:top w:val="single" w:sz="2" w:space="0" w:color="000000"/>
                    <w:left w:val="single" w:sz="2" w:space="0" w:color="000000"/>
                    <w:bottom w:val="single" w:sz="2" w:space="0" w:color="000000"/>
                    <w:right w:val="single" w:sz="2" w:space="0" w:color="000000"/>
                  </w:tcBorders>
                </w:tcPr>
                <w:p w14:paraId="3B0DE4A7" w14:textId="77777777" w:rsidR="005506F8" w:rsidRPr="00EA2838" w:rsidRDefault="00000000">
                  <w:pPr>
                    <w:framePr w:wrap="around" w:vAnchor="text" w:hAnchor="text" w:x="1995" w:y="-190"/>
                    <w:spacing w:after="0"/>
                    <w:suppressOverlap/>
                    <w:jc w:val="center"/>
                  </w:pPr>
                  <w:r w:rsidRPr="00EA2838">
                    <w:rPr>
                      <w:rFonts w:ascii="Calibri" w:eastAsia="Calibri" w:hAnsi="Calibri" w:cs="Calibri"/>
                    </w:rPr>
                    <w:t>CARD A Sounds</w:t>
                  </w:r>
                </w:p>
              </w:tc>
              <w:tc>
                <w:tcPr>
                  <w:tcW w:w="158" w:type="dxa"/>
                  <w:vMerge w:val="restart"/>
                  <w:tcBorders>
                    <w:top w:val="nil"/>
                    <w:left w:val="single" w:sz="2" w:space="0" w:color="000000"/>
                    <w:bottom w:val="nil"/>
                    <w:right w:val="single" w:sz="2" w:space="0" w:color="000000"/>
                  </w:tcBorders>
                </w:tcPr>
                <w:p w14:paraId="1F09B70F" w14:textId="77777777" w:rsidR="005506F8" w:rsidRPr="00EA2838" w:rsidRDefault="005506F8">
                  <w:pPr>
                    <w:framePr w:wrap="around" w:vAnchor="text" w:hAnchor="text" w:x="1995" w:y="-190"/>
                    <w:suppressOverlap/>
                  </w:pPr>
                </w:p>
              </w:tc>
              <w:tc>
                <w:tcPr>
                  <w:tcW w:w="1319" w:type="dxa"/>
                  <w:tcBorders>
                    <w:top w:val="single" w:sz="2" w:space="0" w:color="000000"/>
                    <w:left w:val="single" w:sz="2" w:space="0" w:color="000000"/>
                    <w:bottom w:val="single" w:sz="2" w:space="0" w:color="000000"/>
                    <w:right w:val="single" w:sz="2" w:space="0" w:color="000000"/>
                  </w:tcBorders>
                </w:tcPr>
                <w:p w14:paraId="52C06C80" w14:textId="77777777" w:rsidR="005506F8" w:rsidRPr="00EA2838" w:rsidRDefault="00000000">
                  <w:pPr>
                    <w:framePr w:wrap="around" w:vAnchor="text" w:hAnchor="text" w:x="1995" w:y="-190"/>
                    <w:spacing w:after="0"/>
                    <w:suppressOverlap/>
                    <w:jc w:val="center"/>
                  </w:pPr>
                  <w:r w:rsidRPr="00EA2838">
                    <w:rPr>
                      <w:rFonts w:ascii="Calibri" w:eastAsia="Calibri" w:hAnsi="Calibri" w:cs="Calibri"/>
                    </w:rPr>
                    <w:t>CARD A Sounds</w:t>
                  </w:r>
                </w:p>
              </w:tc>
              <w:tc>
                <w:tcPr>
                  <w:tcW w:w="172" w:type="dxa"/>
                  <w:vMerge w:val="restart"/>
                  <w:tcBorders>
                    <w:top w:val="nil"/>
                    <w:left w:val="single" w:sz="2" w:space="0" w:color="000000"/>
                    <w:bottom w:val="nil"/>
                    <w:right w:val="single" w:sz="2" w:space="0" w:color="000000"/>
                  </w:tcBorders>
                </w:tcPr>
                <w:p w14:paraId="3B0F513A" w14:textId="77777777" w:rsidR="005506F8" w:rsidRPr="00EA2838" w:rsidRDefault="005506F8">
                  <w:pPr>
                    <w:framePr w:wrap="around" w:vAnchor="text" w:hAnchor="text" w:x="1995" w:y="-190"/>
                    <w:suppressOverlap/>
                  </w:pPr>
                </w:p>
              </w:tc>
              <w:tc>
                <w:tcPr>
                  <w:tcW w:w="1324" w:type="dxa"/>
                  <w:tcBorders>
                    <w:top w:val="single" w:sz="2" w:space="0" w:color="000000"/>
                    <w:left w:val="single" w:sz="2" w:space="0" w:color="000000"/>
                    <w:bottom w:val="single" w:sz="2" w:space="0" w:color="000000"/>
                    <w:right w:val="single" w:sz="2" w:space="0" w:color="000000"/>
                  </w:tcBorders>
                </w:tcPr>
                <w:p w14:paraId="55ABF908" w14:textId="77777777" w:rsidR="005506F8" w:rsidRPr="00EA2838" w:rsidRDefault="00000000">
                  <w:pPr>
                    <w:framePr w:wrap="around" w:vAnchor="text" w:hAnchor="text" w:x="1995" w:y="-190"/>
                    <w:spacing w:after="0"/>
                    <w:suppressOverlap/>
                    <w:jc w:val="center"/>
                  </w:pPr>
                  <w:r w:rsidRPr="00EA2838">
                    <w:rPr>
                      <w:rFonts w:ascii="Calibri" w:eastAsia="Calibri" w:hAnsi="Calibri" w:cs="Calibri"/>
                      <w:sz w:val="24"/>
                    </w:rPr>
                    <w:t>CARD A Sounds</w:t>
                  </w:r>
                </w:p>
              </w:tc>
            </w:tr>
            <w:tr w:rsidR="005506F8" w:rsidRPr="00EA2838" w14:paraId="1DFA6C3D" w14:textId="77777777">
              <w:trPr>
                <w:trHeight w:val="521"/>
              </w:trPr>
              <w:tc>
                <w:tcPr>
                  <w:tcW w:w="1325" w:type="dxa"/>
                  <w:tcBorders>
                    <w:top w:val="single" w:sz="2" w:space="0" w:color="000000"/>
                    <w:left w:val="single" w:sz="2" w:space="0" w:color="000000"/>
                    <w:bottom w:val="single" w:sz="2" w:space="0" w:color="000000"/>
                    <w:right w:val="single" w:sz="2" w:space="0" w:color="000000"/>
                  </w:tcBorders>
                  <w:vAlign w:val="center"/>
                </w:tcPr>
                <w:p w14:paraId="09D86C2E" w14:textId="77777777" w:rsidR="005506F8" w:rsidRPr="00EA2838" w:rsidRDefault="00000000">
                  <w:pPr>
                    <w:framePr w:wrap="around" w:vAnchor="text" w:hAnchor="text" w:x="1995" w:y="-190"/>
                    <w:spacing w:after="0"/>
                    <w:ind w:right="63"/>
                    <w:suppressOverlap/>
                    <w:jc w:val="center"/>
                  </w:pPr>
                  <w:r w:rsidRPr="00EA2838">
                    <w:rPr>
                      <w:rFonts w:ascii="Calibri" w:eastAsia="Calibri" w:hAnsi="Calibri" w:cs="Calibri"/>
                    </w:rPr>
                    <w:t>Empty</w:t>
                  </w:r>
                </w:p>
              </w:tc>
              <w:tc>
                <w:tcPr>
                  <w:tcW w:w="0" w:type="auto"/>
                  <w:vMerge/>
                  <w:tcBorders>
                    <w:top w:val="nil"/>
                    <w:left w:val="single" w:sz="2" w:space="0" w:color="000000"/>
                    <w:bottom w:val="nil"/>
                    <w:right w:val="single" w:sz="2" w:space="0" w:color="000000"/>
                  </w:tcBorders>
                </w:tcPr>
                <w:p w14:paraId="4EBACE31" w14:textId="77777777" w:rsidR="005506F8" w:rsidRPr="00EA2838" w:rsidRDefault="005506F8">
                  <w:pPr>
                    <w:framePr w:wrap="around" w:vAnchor="text" w:hAnchor="text" w:x="1995" w:y="-190"/>
                    <w:suppressOverlap/>
                  </w:pPr>
                </w:p>
              </w:tc>
              <w:tc>
                <w:tcPr>
                  <w:tcW w:w="1319" w:type="dxa"/>
                  <w:tcBorders>
                    <w:top w:val="single" w:sz="2" w:space="0" w:color="000000"/>
                    <w:left w:val="single" w:sz="2" w:space="0" w:color="000000"/>
                    <w:bottom w:val="single" w:sz="2" w:space="0" w:color="000000"/>
                    <w:right w:val="single" w:sz="2" w:space="0" w:color="000000"/>
                  </w:tcBorders>
                </w:tcPr>
                <w:p w14:paraId="6F851174" w14:textId="77777777" w:rsidR="005506F8" w:rsidRPr="00EA2838" w:rsidRDefault="00000000">
                  <w:pPr>
                    <w:framePr w:wrap="around" w:vAnchor="text" w:hAnchor="text" w:x="1995" w:y="-190"/>
                    <w:spacing w:after="0"/>
                    <w:suppressOverlap/>
                    <w:jc w:val="center"/>
                  </w:pPr>
                  <w:r w:rsidRPr="00EA2838">
                    <w:rPr>
                      <w:rFonts w:ascii="Calibri" w:eastAsia="Calibri" w:hAnsi="Calibri" w:cs="Calibri"/>
                    </w:rPr>
                    <w:t>CARD B Sounds</w:t>
                  </w:r>
                </w:p>
              </w:tc>
              <w:tc>
                <w:tcPr>
                  <w:tcW w:w="0" w:type="auto"/>
                  <w:vMerge/>
                  <w:tcBorders>
                    <w:top w:val="nil"/>
                    <w:left w:val="single" w:sz="2" w:space="0" w:color="000000"/>
                    <w:bottom w:val="nil"/>
                    <w:right w:val="single" w:sz="2" w:space="0" w:color="000000"/>
                  </w:tcBorders>
                </w:tcPr>
                <w:p w14:paraId="5EFB7F4F" w14:textId="77777777" w:rsidR="005506F8" w:rsidRPr="00EA2838" w:rsidRDefault="005506F8">
                  <w:pPr>
                    <w:framePr w:wrap="around" w:vAnchor="text" w:hAnchor="text" w:x="1995" w:y="-190"/>
                    <w:suppressOverlap/>
                  </w:pPr>
                </w:p>
              </w:tc>
              <w:tc>
                <w:tcPr>
                  <w:tcW w:w="1324" w:type="dxa"/>
                  <w:tcBorders>
                    <w:top w:val="single" w:sz="2" w:space="0" w:color="000000"/>
                    <w:left w:val="single" w:sz="2" w:space="0" w:color="000000"/>
                    <w:bottom w:val="single" w:sz="2" w:space="0" w:color="000000"/>
                    <w:right w:val="single" w:sz="2" w:space="0" w:color="000000"/>
                  </w:tcBorders>
                </w:tcPr>
                <w:p w14:paraId="714FD063" w14:textId="77777777" w:rsidR="005506F8" w:rsidRPr="00EA2838" w:rsidRDefault="00000000">
                  <w:pPr>
                    <w:framePr w:wrap="around" w:vAnchor="text" w:hAnchor="text" w:x="1995" w:y="-190"/>
                    <w:spacing w:after="0"/>
                    <w:ind w:left="250" w:hanging="250"/>
                    <w:suppressOverlap/>
                  </w:pPr>
                  <w:r w:rsidRPr="00EA2838">
                    <w:rPr>
                      <w:rFonts w:ascii="Calibri" w:eastAsia="Calibri" w:hAnsi="Calibri" w:cs="Calibri"/>
                      <w:sz w:val="18"/>
                    </w:rPr>
                    <w:t>Sequencer Data</w:t>
                  </w:r>
                </w:p>
              </w:tc>
            </w:tr>
          </w:tbl>
          <w:p w14:paraId="2B1726D2" w14:textId="77777777" w:rsidR="005506F8" w:rsidRPr="00EA2838" w:rsidRDefault="005506F8"/>
        </w:tc>
        <w:tc>
          <w:tcPr>
            <w:tcW w:w="1430" w:type="dxa"/>
            <w:tcBorders>
              <w:top w:val="nil"/>
              <w:left w:val="nil"/>
              <w:bottom w:val="nil"/>
              <w:right w:val="nil"/>
            </w:tcBorders>
          </w:tcPr>
          <w:p w14:paraId="323904C8" w14:textId="77777777" w:rsidR="005506F8" w:rsidRPr="00EA2838" w:rsidRDefault="00000000">
            <w:pPr>
              <w:spacing w:after="0"/>
              <w:ind w:left="71"/>
            </w:pPr>
            <w:r w:rsidRPr="00EA2838">
              <w:drawing>
                <wp:inline distT="0" distB="0" distL="0" distR="0" wp14:anchorId="5E2860EB" wp14:editId="4E1AF9E7">
                  <wp:extent cx="862956" cy="692110"/>
                  <wp:effectExtent l="0" t="0" r="0" b="0"/>
                  <wp:docPr id="1314132" name="Picture 1314132"/>
                  <wp:cNvGraphicFramePr/>
                  <a:graphic xmlns:a="http://schemas.openxmlformats.org/drawingml/2006/main">
                    <a:graphicData uri="http://schemas.openxmlformats.org/drawingml/2006/picture">
                      <pic:pic xmlns:pic="http://schemas.openxmlformats.org/drawingml/2006/picture">
                        <pic:nvPicPr>
                          <pic:cNvPr id="1314132" name="Picture 1314132"/>
                          <pic:cNvPicPr/>
                        </pic:nvPicPr>
                        <pic:blipFill>
                          <a:blip r:embed="rId2231"/>
                          <a:stretch>
                            <a:fillRect/>
                          </a:stretch>
                        </pic:blipFill>
                        <pic:spPr>
                          <a:xfrm>
                            <a:off x="0" y="0"/>
                            <a:ext cx="862956" cy="692110"/>
                          </a:xfrm>
                          <a:prstGeom prst="rect">
                            <a:avLst/>
                          </a:prstGeom>
                        </pic:spPr>
                      </pic:pic>
                    </a:graphicData>
                  </a:graphic>
                </wp:inline>
              </w:drawing>
            </w:r>
          </w:p>
        </w:tc>
      </w:tr>
    </w:tbl>
    <w:p w14:paraId="54A129B1" w14:textId="77777777" w:rsidR="005506F8" w:rsidRPr="00EA2838" w:rsidRDefault="00000000">
      <w:pPr>
        <w:spacing w:after="0"/>
        <w:ind w:left="1133"/>
      </w:pPr>
      <w:r w:rsidRPr="00EA2838">
        <w:rPr>
          <w:rFonts w:ascii="Calibri" w:eastAsia="Calibri" w:hAnsi="Calibri" w:cs="Calibri"/>
          <w:sz w:val="24"/>
        </w:rPr>
        <w:t>MC-32= 16k</w:t>
      </w:r>
    </w:p>
    <w:p w14:paraId="45C94A3C" w14:textId="77777777" w:rsidR="005506F8" w:rsidRPr="00EA2838" w:rsidRDefault="00000000">
      <w:pPr>
        <w:spacing w:after="0"/>
        <w:ind w:left="975" w:right="1513"/>
      </w:pPr>
      <w:r w:rsidRPr="00EA2838">
        <w:rPr>
          <w:rFonts w:ascii="Calibri" w:eastAsia="Calibri" w:hAnsi="Calibri" w:cs="Calibri"/>
          <w:sz w:val="24"/>
        </w:rPr>
        <w:t>(32K RAM</w:t>
      </w:r>
    </w:p>
    <w:p w14:paraId="5631BEF4" w14:textId="77777777" w:rsidR="005506F8" w:rsidRPr="00EA2838" w:rsidRDefault="00000000">
      <w:pPr>
        <w:spacing w:after="402"/>
        <w:ind w:left="1191" w:right="1513"/>
      </w:pPr>
      <w:r w:rsidRPr="00EA2838">
        <w:rPr>
          <w:rFonts w:ascii="Calibri" w:eastAsia="Calibri" w:hAnsi="Calibri" w:cs="Calibri"/>
        </w:rPr>
        <w:t>Card)</w:t>
      </w:r>
    </w:p>
    <w:p w14:paraId="4D778AB4" w14:textId="77777777" w:rsidR="005506F8" w:rsidRPr="00EA2838" w:rsidRDefault="00000000">
      <w:pPr>
        <w:spacing w:after="0"/>
        <w:ind w:left="485" w:right="211" w:hanging="10"/>
        <w:jc w:val="center"/>
      </w:pPr>
      <w:r w:rsidRPr="00EA2838">
        <w:rPr>
          <w:rFonts w:ascii="Calibri" w:eastAsia="Calibri" w:hAnsi="Calibri" w:cs="Calibri"/>
          <w:sz w:val="24"/>
        </w:rPr>
        <w:t>Possible RAM Card configurations</w:t>
      </w:r>
    </w:p>
    <w:p w14:paraId="7E110317" w14:textId="77777777" w:rsidR="005506F8" w:rsidRPr="00EA2838" w:rsidRDefault="00000000">
      <w:pPr>
        <w:numPr>
          <w:ilvl w:val="0"/>
          <w:numId w:val="95"/>
        </w:numPr>
        <w:spacing w:after="13" w:line="247" w:lineRule="auto"/>
        <w:ind w:right="84" w:hanging="192"/>
        <w:jc w:val="both"/>
      </w:pPr>
      <w:r w:rsidRPr="00EA2838">
        <w:rPr>
          <w:sz w:val="24"/>
        </w:rPr>
        <w:t>Starting from a blank memory card, copvinz the internal sounds (INT) to CARD A (described later in this section) will format the card, and will put 80 sounds in CARD A, leaving the rest of the card memory empty, as shown in Configuration 1 above.</w:t>
      </w:r>
    </w:p>
    <w:p w14:paraId="6DB0722D" w14:textId="77777777" w:rsidR="005506F8" w:rsidRPr="00EA2838" w:rsidRDefault="00000000">
      <w:pPr>
        <w:numPr>
          <w:ilvl w:val="0"/>
          <w:numId w:val="95"/>
        </w:numPr>
        <w:spacing w:after="13" w:line="247" w:lineRule="auto"/>
        <w:ind w:right="84" w:hanging="192"/>
        <w:jc w:val="both"/>
      </w:pPr>
      <w:r w:rsidRPr="00EA2838">
        <w:rPr>
          <w:sz w:val="24"/>
        </w:rPr>
        <w:lastRenderedPageBreak/>
        <w:t>Once you have copied sounds into CARD A, you can copy another bank of sounds to CARD B (Configuration 2) or you can save the intemal sequencer memory to the card (Configuration 3).</w:t>
      </w:r>
    </w:p>
    <w:p w14:paraId="25192D0C" w14:textId="77777777" w:rsidR="005506F8" w:rsidRPr="00EA2838" w:rsidRDefault="00000000">
      <w:pPr>
        <w:numPr>
          <w:ilvl w:val="0"/>
          <w:numId w:val="95"/>
        </w:numPr>
        <w:spacing w:after="252" w:line="247" w:lineRule="auto"/>
        <w:ind w:right="84" w:hanging="192"/>
        <w:jc w:val="both"/>
      </w:pPr>
      <w:r w:rsidRPr="00EA2838">
        <w:rPr>
          <w:sz w:val="24"/>
        </w:rPr>
        <w:t>Starting from a blank memory card, saving the internal sequencer memory to the card (described later in this section) will format the card, and will allocate the entire card for sequence storage, as shown in Configuration 4 above.</w:t>
      </w:r>
    </w:p>
    <w:p w14:paraId="51E1F336" w14:textId="77777777" w:rsidR="005506F8" w:rsidRPr="00EA2838" w:rsidRDefault="00000000">
      <w:pPr>
        <w:spacing w:after="206" w:line="247" w:lineRule="auto"/>
        <w:ind w:left="1810" w:right="14" w:hanging="1810"/>
        <w:jc w:val="both"/>
      </w:pPr>
      <w:r w:rsidRPr="00EA2838">
        <w:rPr>
          <w:sz w:val="24"/>
        </w:rPr>
        <w:t>Important: The amount of the card memory allocated to sequence storage depends on what portion of the card is empty, or unused, at the time you first save sequences to the card. That is, when you save sequences to the card, the SQ will allocate all available card memory for sequencer storage. Thus, if you want to use the entire card rnemory for sequences, be sure not to store any sounds to the card. If there are sounds already on the card, you can erase them by removing the battery for a few minutes (exact time varies for each card), then replacing it.</w:t>
      </w:r>
    </w:p>
    <w:p w14:paraId="643C2DE4" w14:textId="77777777" w:rsidR="005506F8" w:rsidRPr="00EA2838" w:rsidRDefault="00000000">
      <w:pPr>
        <w:spacing w:after="3641" w:line="247" w:lineRule="auto"/>
        <w:ind w:left="1830" w:right="423"/>
        <w:jc w:val="both"/>
      </w:pPr>
      <w:r w:rsidRPr="00EA2838">
        <w:rPr>
          <w:sz w:val="24"/>
        </w:rPr>
        <w:t>It is also important to note that sounds stored to a RAM card can be played directly frorn the cartridge, while sequence data stored to the card must be transferred to the internal sequencer memory before it can be played.</w:t>
      </w:r>
    </w:p>
    <w:p w14:paraId="73B96468" w14:textId="77777777" w:rsidR="005506F8" w:rsidRPr="00EA2838" w:rsidRDefault="00000000">
      <w:pPr>
        <w:spacing w:after="130"/>
        <w:ind w:left="34" w:right="-144"/>
      </w:pPr>
      <w:r w:rsidRPr="00EA2838">
        <mc:AlternateContent>
          <mc:Choice Requires="wpg">
            <w:drawing>
              <wp:inline distT="0" distB="0" distL="0" distR="0" wp14:anchorId="7BF1E749" wp14:editId="0A42C998">
                <wp:extent cx="5979706" cy="15245"/>
                <wp:effectExtent l="0" t="0" r="0" b="0"/>
                <wp:docPr id="1314135" name="Group 1314135"/>
                <wp:cNvGraphicFramePr/>
                <a:graphic xmlns:a="http://schemas.openxmlformats.org/drawingml/2006/main">
                  <a:graphicData uri="http://schemas.microsoft.com/office/word/2010/wordprocessingGroup">
                    <wpg:wgp>
                      <wpg:cNvGrpSpPr/>
                      <wpg:grpSpPr>
                        <a:xfrm>
                          <a:off x="0" y="0"/>
                          <a:ext cx="5979706" cy="15245"/>
                          <a:chOff x="0" y="0"/>
                          <a:chExt cx="5979706" cy="15245"/>
                        </a:xfrm>
                      </wpg:grpSpPr>
                      <wps:wsp>
                        <wps:cNvPr id="1314134" name="Shape 1314134"/>
                        <wps:cNvSpPr/>
                        <wps:spPr>
                          <a:xfrm>
                            <a:off x="0" y="0"/>
                            <a:ext cx="5979706" cy="15245"/>
                          </a:xfrm>
                          <a:custGeom>
                            <a:avLst/>
                            <a:gdLst/>
                            <a:ahLst/>
                            <a:cxnLst/>
                            <a:rect l="0" t="0" r="0" b="0"/>
                            <a:pathLst>
                              <a:path w="5979706" h="15245">
                                <a:moveTo>
                                  <a:pt x="0" y="7622"/>
                                </a:moveTo>
                                <a:lnTo>
                                  <a:pt x="5979706"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35" style="width:470.843pt;height:1.20038pt;mso-position-horizontal-relative:char;mso-position-vertical-relative:line" coordsize="59797,152">
                <v:shape id="Shape 1314134" style="position:absolute;width:59797;height:152;left:0;top:0;" coordsize="5979706,15245" path="m0,7622l5979706,7622">
                  <v:stroke weight="1.20038pt" endcap="flat" joinstyle="miter" miterlimit="1" on="true" color="#000000"/>
                  <v:fill on="false" color="#000000"/>
                </v:shape>
              </v:group>
            </w:pict>
          </mc:Fallback>
        </mc:AlternateContent>
      </w:r>
    </w:p>
    <w:p w14:paraId="2A4DEF28" w14:textId="77777777" w:rsidR="005506F8" w:rsidRPr="00EA2838" w:rsidRDefault="00000000">
      <w:pPr>
        <w:numPr>
          <w:ilvl w:val="0"/>
          <w:numId w:val="95"/>
        </w:numPr>
        <w:spacing w:after="3"/>
        <w:ind w:right="84" w:hanging="192"/>
        <w:jc w:val="both"/>
      </w:pPr>
      <w:r w:rsidRPr="00EA2838">
        <w:rPr>
          <w:sz w:val="38"/>
        </w:rPr>
        <w:t>2</w:t>
      </w:r>
    </w:p>
    <w:p w14:paraId="0ADC914C" w14:textId="77777777" w:rsidR="005506F8" w:rsidRPr="00EA2838" w:rsidRDefault="00000000">
      <w:pPr>
        <w:spacing w:after="5" w:line="248" w:lineRule="auto"/>
        <w:ind w:left="7282"/>
        <w:jc w:val="both"/>
      </w:pPr>
      <w:r w:rsidRPr="00EA2838">
        <w:rPr>
          <w:sz w:val="18"/>
        </w:rPr>
        <w:t xml:space="preserve">-11 </w:t>
      </w:r>
    </w:p>
    <w:p w14:paraId="4ABEDA30" w14:textId="77777777" w:rsidR="005506F8" w:rsidRPr="00EA2838" w:rsidRDefault="00000000">
      <w:pPr>
        <w:spacing w:after="523"/>
        <w:ind w:left="72"/>
      </w:pPr>
      <w:r w:rsidRPr="00EA2838">
        <mc:AlternateContent>
          <mc:Choice Requires="wpg">
            <w:drawing>
              <wp:inline distT="0" distB="0" distL="0" distR="0" wp14:anchorId="3F3C7940" wp14:editId="0E046C76">
                <wp:extent cx="5949697" cy="12196"/>
                <wp:effectExtent l="0" t="0" r="0" b="0"/>
                <wp:docPr id="1314140" name="Group 1314140"/>
                <wp:cNvGraphicFramePr/>
                <a:graphic xmlns:a="http://schemas.openxmlformats.org/drawingml/2006/main">
                  <a:graphicData uri="http://schemas.microsoft.com/office/word/2010/wordprocessingGroup">
                    <wpg:wgp>
                      <wpg:cNvGrpSpPr/>
                      <wpg:grpSpPr>
                        <a:xfrm>
                          <a:off x="0" y="0"/>
                          <a:ext cx="5949697" cy="12196"/>
                          <a:chOff x="0" y="0"/>
                          <a:chExt cx="5949697" cy="12196"/>
                        </a:xfrm>
                      </wpg:grpSpPr>
                      <wps:wsp>
                        <wps:cNvPr id="1314139" name="Shape 1314139"/>
                        <wps:cNvSpPr/>
                        <wps:spPr>
                          <a:xfrm>
                            <a:off x="0" y="0"/>
                            <a:ext cx="5949697" cy="12196"/>
                          </a:xfrm>
                          <a:custGeom>
                            <a:avLst/>
                            <a:gdLst/>
                            <a:ahLst/>
                            <a:cxnLst/>
                            <a:rect l="0" t="0" r="0" b="0"/>
                            <a:pathLst>
                              <a:path w="5949697" h="12196">
                                <a:moveTo>
                                  <a:pt x="0" y="6098"/>
                                </a:moveTo>
                                <a:lnTo>
                                  <a:pt x="5949697"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40" style="width:468.48pt;height:0.960293pt;mso-position-horizontal-relative:char;mso-position-vertical-relative:line" coordsize="59496,121">
                <v:shape id="Shape 1314139" style="position:absolute;width:59496;height:121;left:0;top:0;" coordsize="5949697,12196" path="m0,6098l5949697,6098">
                  <v:stroke weight="0.960293pt" endcap="flat" joinstyle="miter" miterlimit="1" on="true" color="#000000"/>
                  <v:fill on="false" color="#000000"/>
                </v:shape>
              </v:group>
            </w:pict>
          </mc:Fallback>
        </mc:AlternateContent>
      </w:r>
    </w:p>
    <w:p w14:paraId="16C54B84" w14:textId="77777777" w:rsidR="005506F8" w:rsidRPr="00EA2838" w:rsidRDefault="00000000">
      <w:pPr>
        <w:spacing w:after="3" w:line="262" w:lineRule="auto"/>
        <w:ind w:left="24" w:hanging="10"/>
      </w:pPr>
      <w:r w:rsidRPr="00EA2838">
        <w:rPr>
          <w:sz w:val="26"/>
        </w:rPr>
        <w:t>Formatting a Blank Memory Card</w:t>
      </w:r>
    </w:p>
    <w:p w14:paraId="29EEC5E5" w14:textId="77777777" w:rsidR="005506F8" w:rsidRPr="00EA2838" w:rsidRDefault="00000000">
      <w:pPr>
        <w:spacing w:after="211" w:line="228" w:lineRule="auto"/>
        <w:ind w:left="1642" w:right="14"/>
      </w:pPr>
      <w:r w:rsidRPr="00EA2838">
        <w:rPr>
          <w:sz w:val="24"/>
        </w:rPr>
        <w:t>When you first install the batterv in a RAM card, the card will not be recognized by the SQ until it is formatted. Formatting a card is done by simply storing a sound bank or sequence data to the card. With a new card, you first decide whether you want to use it to store sounds. sequences or both (see the note on the previous page) and then format it, either hy copying the internal sounds to Card A. or by saving the internal sequencer mernorx to the card.</w:t>
      </w:r>
    </w:p>
    <w:p w14:paraId="482AABD9" w14:textId="77777777" w:rsidR="005506F8" w:rsidRPr="00EA2838" w:rsidRDefault="00000000">
      <w:pPr>
        <w:spacing w:after="3" w:line="265" w:lineRule="auto"/>
        <w:ind w:left="24" w:hanging="10"/>
      </w:pPr>
      <w:r w:rsidRPr="00EA2838">
        <w:rPr>
          <w:sz w:val="28"/>
        </w:rPr>
        <w:t>SOUNDS</w:t>
      </w:r>
    </w:p>
    <w:p w14:paraId="280F6C84" w14:textId="77777777" w:rsidR="005506F8" w:rsidRPr="00EA2838" w:rsidRDefault="00000000">
      <w:pPr>
        <w:spacing w:after="3" w:line="262" w:lineRule="auto"/>
        <w:ind w:left="24" w:hanging="10"/>
      </w:pPr>
      <w:r w:rsidRPr="00EA2838">
        <w:rPr>
          <w:sz w:val="26"/>
        </w:rPr>
        <w:t>Copying Sounds Between Internal and Card Memory</w:t>
      </w:r>
    </w:p>
    <w:p w14:paraId="72C2BEC5" w14:textId="77777777" w:rsidR="005506F8" w:rsidRPr="00EA2838" w:rsidRDefault="00000000">
      <w:pPr>
        <w:spacing w:after="238" w:line="228" w:lineRule="auto"/>
        <w:ind w:left="1642" w:right="14"/>
      </w:pPr>
      <w:r w:rsidRPr="00EA2838">
        <w:rPr>
          <w:sz w:val="24"/>
        </w:rPr>
        <w:t xml:space="preserve">The functions described here are used to do "bulk copies" of the 80 1-NT sounds to the memory card, or vice-versa. Also, as noted above, it is necessarv to copy </w:t>
      </w:r>
      <w:r w:rsidRPr="00EA2838">
        <w:rPr>
          <w:sz w:val="24"/>
        </w:rPr>
        <w:lastRenderedPageBreak/>
        <w:t>the internal sounds to Card A before the card can be used to store sounds at all. If you wish to copy a single sound to a different location, use instead the procedure described in Section 4.</w:t>
      </w:r>
    </w:p>
    <w:p w14:paraId="341D7BF6" w14:textId="77777777" w:rsidR="005506F8" w:rsidRPr="00EA2838" w:rsidRDefault="00000000">
      <w:pPr>
        <w:spacing w:after="234" w:line="247" w:lineRule="auto"/>
        <w:ind w:left="1637" w:right="14"/>
        <w:jc w:val="both"/>
      </w:pPr>
      <w:r w:rsidRPr="00EA2838">
        <w:rPr>
          <w:sz w:val="24"/>
        </w:rPr>
        <w:t>To Copy sound banks between Internal and Card memory:</w:t>
      </w:r>
    </w:p>
    <w:p w14:paraId="6A295186" w14:textId="77777777" w:rsidR="005506F8" w:rsidRPr="00EA2838" w:rsidRDefault="00000000">
      <w:pPr>
        <w:numPr>
          <w:ilvl w:val="0"/>
          <w:numId w:val="97"/>
        </w:numPr>
        <w:spacing w:after="3" w:line="262" w:lineRule="auto"/>
        <w:ind w:right="14" w:hanging="178"/>
        <w:jc w:val="both"/>
      </w:pPr>
      <w:r w:rsidRPr="00EA2838">
        <w:rPr>
          <w:sz w:val="26"/>
        </w:rPr>
        <w:t>Press the Edit Sequences/Presets button.</w:t>
      </w:r>
    </w:p>
    <w:p w14:paraId="4E29749F" w14:textId="77777777" w:rsidR="005506F8" w:rsidRPr="00EA2838" w:rsidRDefault="00000000">
      <w:pPr>
        <w:spacing w:after="13" w:line="247" w:lineRule="auto"/>
        <w:ind w:left="1637" w:right="14"/>
        <w:jc w:val="both"/>
      </w:pPr>
      <w:r w:rsidRPr="00EA2838">
        <w:rPr>
          <w:sz w:val="24"/>
        </w:rPr>
        <w:t>' Select the System bank by pressing the Bank 9 button.</w:t>
      </w:r>
    </w:p>
    <w:p w14:paraId="276BC3AA" w14:textId="77777777" w:rsidR="005506F8" w:rsidRPr="00EA2838" w:rsidRDefault="00000000">
      <w:pPr>
        <w:numPr>
          <w:ilvl w:val="0"/>
          <w:numId w:val="97"/>
        </w:numPr>
        <w:spacing w:after="55" w:line="247" w:lineRule="auto"/>
        <w:ind w:right="14" w:hanging="178"/>
        <w:jc w:val="both"/>
      </w:pPr>
      <w:r w:rsidRPr="00EA2838">
        <w:rPr>
          <w:sz w:val="24"/>
        </w:rPr>
        <w:t>Press the Screen 4 button. The display reads:</w:t>
      </w:r>
    </w:p>
    <w:tbl>
      <w:tblPr>
        <w:tblStyle w:val="TableGrid"/>
        <w:tblW w:w="4324" w:type="dxa"/>
        <w:tblInd w:w="3374" w:type="dxa"/>
        <w:tblCellMar>
          <w:top w:w="0" w:type="dxa"/>
          <w:left w:w="0" w:type="dxa"/>
          <w:bottom w:w="0" w:type="dxa"/>
          <w:right w:w="0" w:type="dxa"/>
        </w:tblCellMar>
        <w:tblLook w:val="04A0" w:firstRow="1" w:lastRow="0" w:firstColumn="1" w:lastColumn="0" w:noHBand="0" w:noVBand="1"/>
      </w:tblPr>
      <w:tblGrid>
        <w:gridCol w:w="4324"/>
      </w:tblGrid>
      <w:tr w:rsidR="005506F8" w:rsidRPr="00EA2838" w14:paraId="27F7E120" w14:textId="77777777">
        <w:trPr>
          <w:trHeight w:val="1040"/>
        </w:trPr>
        <w:tc>
          <w:tcPr>
            <w:tcW w:w="4324" w:type="dxa"/>
            <w:tcBorders>
              <w:top w:val="single" w:sz="2" w:space="0" w:color="000000"/>
              <w:left w:val="single" w:sz="2" w:space="0" w:color="000000"/>
              <w:bottom w:val="single" w:sz="2" w:space="0" w:color="000000"/>
              <w:right w:val="single" w:sz="2" w:space="0" w:color="000000"/>
            </w:tcBorders>
            <w:vAlign w:val="center"/>
          </w:tcPr>
          <w:p w14:paraId="6C3E2AAB" w14:textId="77777777" w:rsidR="005506F8" w:rsidRPr="00EA2838" w:rsidRDefault="00000000">
            <w:pPr>
              <w:spacing w:after="0"/>
              <w:ind w:left="250"/>
            </w:pPr>
            <w:r w:rsidRPr="00EA2838">
              <w:rPr>
                <w:rFonts w:ascii="Calibri" w:eastAsia="Calibri" w:hAnsi="Calibri" w:cs="Calibri"/>
                <w:sz w:val="56"/>
              </w:rPr>
              <w:t>Press ENTER to Store Sounds</w:t>
            </w:r>
          </w:p>
        </w:tc>
      </w:tr>
    </w:tbl>
    <w:p w14:paraId="6B845DF7" w14:textId="77777777" w:rsidR="005506F8" w:rsidRPr="00EA2838" w:rsidRDefault="00000000">
      <w:pPr>
        <w:numPr>
          <w:ilvl w:val="0"/>
          <w:numId w:val="97"/>
        </w:numPr>
        <w:spacing w:after="13" w:line="247" w:lineRule="auto"/>
        <w:ind w:right="14" w:hanging="178"/>
        <w:jc w:val="both"/>
      </w:pPr>
      <w:r w:rsidRPr="00EA2838">
        <w:rPr>
          <w:sz w:val="24"/>
        </w:rPr>
        <w:t>Press Enter. The display now lets you choose which type of storage to use.</w:t>
      </w:r>
    </w:p>
    <w:p w14:paraId="5015C8A9" w14:textId="77777777" w:rsidR="005506F8" w:rsidRPr="00EA2838" w:rsidRDefault="00000000">
      <w:pPr>
        <w:numPr>
          <w:ilvl w:val="0"/>
          <w:numId w:val="97"/>
        </w:numPr>
        <w:spacing w:after="13" w:line="247" w:lineRule="auto"/>
        <w:ind w:right="14" w:hanging="178"/>
        <w:jc w:val="both"/>
      </w:pPr>
      <w:r w:rsidRPr="00EA2838">
        <w:rPr>
          <w:sz w:val="24"/>
        </w:rPr>
        <w:t>Use the Cp/Down Arrow buttons to select "Storage Type=MEMORY</w:t>
      </w:r>
    </w:p>
    <w:p w14:paraId="6EBFE604" w14:textId="77777777" w:rsidR="005506F8" w:rsidRPr="00EA2838" w:rsidRDefault="00000000">
      <w:pPr>
        <w:spacing w:after="299"/>
        <w:ind w:left="1848"/>
      </w:pPr>
      <w:r w:rsidRPr="00EA2838">
        <mc:AlternateContent>
          <mc:Choice Requires="wpg">
            <w:drawing>
              <wp:inline distT="0" distB="0" distL="0" distR="0" wp14:anchorId="5AC1A709" wp14:editId="5231D8A3">
                <wp:extent cx="3788664" cy="1118960"/>
                <wp:effectExtent l="0" t="0" r="0" b="0"/>
                <wp:docPr id="1291129" name="Group 1291129"/>
                <wp:cNvGraphicFramePr/>
                <a:graphic xmlns:a="http://schemas.openxmlformats.org/drawingml/2006/main">
                  <a:graphicData uri="http://schemas.microsoft.com/office/word/2010/wordprocessingGroup">
                    <wpg:wgp>
                      <wpg:cNvGrpSpPr/>
                      <wpg:grpSpPr>
                        <a:xfrm>
                          <a:off x="0" y="0"/>
                          <a:ext cx="3788664" cy="1118960"/>
                          <a:chOff x="0" y="0"/>
                          <a:chExt cx="3788664" cy="1118960"/>
                        </a:xfrm>
                      </wpg:grpSpPr>
                      <pic:pic xmlns:pic="http://schemas.openxmlformats.org/drawingml/2006/picture">
                        <pic:nvPicPr>
                          <pic:cNvPr id="1314138" name="Picture 1314138"/>
                          <pic:cNvPicPr/>
                        </pic:nvPicPr>
                        <pic:blipFill>
                          <a:blip r:embed="rId2232"/>
                          <a:stretch>
                            <a:fillRect/>
                          </a:stretch>
                        </pic:blipFill>
                        <pic:spPr>
                          <a:xfrm>
                            <a:off x="749808" y="6098"/>
                            <a:ext cx="3038856" cy="1112862"/>
                          </a:xfrm>
                          <a:prstGeom prst="rect">
                            <a:avLst/>
                          </a:prstGeom>
                        </pic:spPr>
                      </pic:pic>
                      <wps:wsp>
                        <wps:cNvPr id="738311" name="Rectangle 738311"/>
                        <wps:cNvSpPr/>
                        <wps:spPr>
                          <a:xfrm>
                            <a:off x="0" y="0"/>
                            <a:ext cx="754014" cy="154093"/>
                          </a:xfrm>
                          <a:prstGeom prst="rect">
                            <a:avLst/>
                          </a:prstGeom>
                          <a:ln>
                            <a:noFill/>
                          </a:ln>
                        </wps:spPr>
                        <wps:txbx>
                          <w:txbxContent>
                            <w:p w14:paraId="7835CE40" w14:textId="77777777" w:rsidR="005506F8" w:rsidRPr="00EA2838" w:rsidRDefault="00000000">
                              <w:r w:rsidRPr="00EA2838">
                                <w:rPr>
                                  <w:sz w:val="24"/>
                                </w:rPr>
                                <w:t xml:space="preserve">CARD." </w:t>
                              </w:r>
                            </w:p>
                          </w:txbxContent>
                        </wps:txbx>
                        <wps:bodyPr horzOverflow="overflow" vert="horz" lIns="0" tIns="0" rIns="0" bIns="0" rtlCol="0">
                          <a:noAutofit/>
                        </wps:bodyPr>
                      </wps:wsp>
                      <wps:wsp>
                        <wps:cNvPr id="738312" name="Rectangle 738312"/>
                        <wps:cNvSpPr/>
                        <wps:spPr>
                          <a:xfrm>
                            <a:off x="566928" y="6098"/>
                            <a:ext cx="237452" cy="154093"/>
                          </a:xfrm>
                          <a:prstGeom prst="rect">
                            <a:avLst/>
                          </a:prstGeom>
                          <a:ln>
                            <a:noFill/>
                          </a:ln>
                        </wps:spPr>
                        <wps:txbx>
                          <w:txbxContent>
                            <w:p w14:paraId="1623BA28" w14:textId="77777777" w:rsidR="005506F8" w:rsidRPr="00EA2838" w:rsidRDefault="00000000">
                              <w:r w:rsidRPr="00EA2838">
                                <w:t xml:space="preserve">as </w:t>
                              </w:r>
                            </w:p>
                          </w:txbxContent>
                        </wps:txbx>
                        <wps:bodyPr horzOverflow="overflow" vert="horz" lIns="0" tIns="0" rIns="0" bIns="0" rtlCol="0">
                          <a:noAutofit/>
                        </wps:bodyPr>
                      </wps:wsp>
                    </wpg:wgp>
                  </a:graphicData>
                </a:graphic>
              </wp:inline>
            </w:drawing>
          </mc:Choice>
          <mc:Fallback>
            <w:pict>
              <v:group w14:anchorId="5AC1A709" id="Group 1291129" o:spid="_x0000_s1319" style="width:298.3pt;height:88.1pt;mso-position-horizontal-relative:char;mso-position-vertical-relative:line" coordsize="37886,1118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">
                <v:shape id="Picture 1314138" o:spid="_x0000_s1320" type="#_x0000_t75" style="position:absolute;left:7498;top:60;width:30388;height:11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">
                  <v:imagedata r:id="rId2233" o:title=""/>
                </v:shape>
                <v:rect id="Rectangle 738311" o:spid="_x0000_s1321" style="position:absolute;width:7540;height:1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" filled="f" stroked="f">
                  <v:textbox inset="0,0,0,0">
                    <w:txbxContent>
                      <w:p w14:paraId="7835CE40" w14:textId="77777777" w:rsidR="005506F8" w:rsidRPr="00EA2838" w:rsidRDefault="00000000">
                        <w:r w:rsidRPr="00EA2838">
                          <w:rPr>
                            <w:sz w:val="24"/>
                          </w:rPr>
                          <w:t xml:space="preserve">CARD." </w:t>
                        </w:r>
                      </w:p>
                    </w:txbxContent>
                  </v:textbox>
                </v:rect>
                <v:rect id="Rectangle 738312" o:spid="_x0000_s1322" style="position:absolute;left:5669;top:60;width:2374;height:15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" filled="f" stroked="f">
                  <v:textbox inset="0,0,0,0">
                    <w:txbxContent>
                      <w:p w14:paraId="1623BA28" w14:textId="77777777" w:rsidR="005506F8" w:rsidRPr="00EA2838" w:rsidRDefault="00000000">
                        <w:r w:rsidRPr="00EA2838">
                          <w:t xml:space="preserve">as </w:t>
                        </w:r>
                      </w:p>
                    </w:txbxContent>
                  </v:textbox>
                </v:rect>
                <w10:anchorlock/>
              </v:group>
            </w:pict>
          </mc:Fallback>
        </mc:AlternateContent>
      </w:r>
    </w:p>
    <w:p w14:paraId="52E81380" w14:textId="77777777" w:rsidR="005506F8" w:rsidRPr="00EA2838" w:rsidRDefault="00000000">
      <w:pPr>
        <w:numPr>
          <w:ilvl w:val="0"/>
          <w:numId w:val="97"/>
        </w:numPr>
        <w:spacing w:after="248" w:line="247" w:lineRule="auto"/>
        <w:ind w:right="14" w:hanging="178"/>
        <w:jc w:val="both"/>
      </w:pPr>
      <w:r w:rsidRPr="00EA2838">
        <w:rPr>
          <w:sz w:val="24"/>
        </w:rPr>
        <w:t>Press Enter. The display now offers four choices:</w:t>
      </w:r>
    </w:p>
    <w:p w14:paraId="2C40ECA5" w14:textId="77777777" w:rsidR="005506F8" w:rsidRPr="00EA2838" w:rsidRDefault="00000000">
      <w:pPr>
        <w:numPr>
          <w:ilvl w:val="0"/>
          <w:numId w:val="97"/>
        </w:numPr>
        <w:spacing w:after="13" w:line="247" w:lineRule="auto"/>
        <w:ind w:right="14" w:hanging="178"/>
        <w:jc w:val="both"/>
      </w:pPr>
      <w:r w:rsidRPr="00EA2838">
        <w:rPr>
          <w:sz w:val="24"/>
        </w:rPr>
        <w:t>"Operation = COPY INT TO CARD A" — this command copies the entire contents of the eight INT Sound Banks (0-7) to CARD A.</w:t>
      </w:r>
    </w:p>
    <w:p w14:paraId="51C332EF" w14:textId="77777777" w:rsidR="005506F8" w:rsidRPr="00EA2838" w:rsidRDefault="00000000">
      <w:pPr>
        <w:numPr>
          <w:ilvl w:val="0"/>
          <w:numId w:val="97"/>
        </w:numPr>
        <w:spacing w:after="13" w:line="247" w:lineRule="auto"/>
        <w:ind w:right="14" w:hanging="178"/>
        <w:jc w:val="both"/>
      </w:pPr>
      <w:r w:rsidRPr="00EA2838">
        <w:rPr>
          <w:sz w:val="24"/>
        </w:rPr>
        <w:t>"Operation = COPY INT TO CARD B"</w:t>
      </w:r>
      <w:r w:rsidRPr="00EA2838">
        <w:rPr>
          <w:sz w:val="24"/>
        </w:rPr>
        <w:tab/>
        <w:t>this command copies the entire contents of the eight LNT Sound Banks (0-7) to CARD B.</w:t>
      </w:r>
    </w:p>
    <w:p w14:paraId="4885CF1E" w14:textId="77777777" w:rsidR="005506F8" w:rsidRPr="00EA2838" w:rsidRDefault="00000000">
      <w:pPr>
        <w:numPr>
          <w:ilvl w:val="0"/>
          <w:numId w:val="97"/>
        </w:numPr>
        <w:spacing w:after="13" w:line="247" w:lineRule="auto"/>
        <w:ind w:right="14" w:hanging="178"/>
        <w:jc w:val="both"/>
      </w:pPr>
      <w:r w:rsidRPr="00EA2838">
        <w:rPr>
          <w:sz w:val="24"/>
        </w:rPr>
        <w:t>"Operation = COPY CARD A TO INT" — this command copies the entire contents of the eight CARD A Sound Banks (0-7) to the Internal (INT) memory.</w:t>
      </w:r>
    </w:p>
    <w:p w14:paraId="50679900" w14:textId="77777777" w:rsidR="005506F8" w:rsidRPr="00EA2838" w:rsidRDefault="00000000">
      <w:pPr>
        <w:numPr>
          <w:ilvl w:val="0"/>
          <w:numId w:val="97"/>
        </w:numPr>
        <w:spacing w:after="238" w:line="228" w:lineRule="auto"/>
        <w:ind w:right="14" w:hanging="178"/>
        <w:jc w:val="both"/>
      </w:pPr>
      <w:r w:rsidRPr="00EA2838">
        <w:rPr>
          <w:sz w:val="24"/>
        </w:rPr>
        <w:t>"Operation = COPY CARD B TO INT" — this command copies the entire contents of the eight CARD B Sound Banks (0-7) to the Internal (INT) memory.</w:t>
      </w:r>
    </w:p>
    <w:p w14:paraId="31656C71" w14:textId="77777777" w:rsidR="005506F8" w:rsidRPr="00EA2838" w:rsidRDefault="00000000">
      <w:pPr>
        <w:spacing w:after="105" w:line="247" w:lineRule="auto"/>
        <w:ind w:left="1815" w:right="14" w:hanging="178"/>
        <w:jc w:val="both"/>
      </w:pPr>
      <w:r w:rsidRPr="00EA2838">
        <w:rPr>
          <w:sz w:val="24"/>
          <w:vertAlign w:val="superscript"/>
        </w:rPr>
        <w:t xml:space="preserve">e </w:t>
      </w:r>
      <w:r w:rsidRPr="00EA2838">
        <w:rPr>
          <w:sz w:val="24"/>
        </w:rPr>
        <w:t>Once you have have selected the operation you want from the four options above, press Enter.</w:t>
      </w:r>
    </w:p>
    <w:p w14:paraId="1AFE03EB" w14:textId="77777777" w:rsidR="005506F8" w:rsidRPr="00EA2838" w:rsidRDefault="00000000">
      <w:pPr>
        <w:spacing w:after="120"/>
        <w:ind w:left="5"/>
      </w:pPr>
      <w:r w:rsidRPr="00EA2838">
        <mc:AlternateContent>
          <mc:Choice Requires="wpg">
            <w:drawing>
              <wp:inline distT="0" distB="0" distL="0" distR="0" wp14:anchorId="5D50D348" wp14:editId="00C66AD8">
                <wp:extent cx="5980177" cy="15245"/>
                <wp:effectExtent l="0" t="0" r="0" b="0"/>
                <wp:docPr id="1314142" name="Group 1314142"/>
                <wp:cNvGraphicFramePr/>
                <a:graphic xmlns:a="http://schemas.openxmlformats.org/drawingml/2006/main">
                  <a:graphicData uri="http://schemas.microsoft.com/office/word/2010/wordprocessingGroup">
                    <wpg:wgp>
                      <wpg:cNvGrpSpPr/>
                      <wpg:grpSpPr>
                        <a:xfrm>
                          <a:off x="0" y="0"/>
                          <a:ext cx="5980177" cy="15245"/>
                          <a:chOff x="0" y="0"/>
                          <a:chExt cx="5980177" cy="15245"/>
                        </a:xfrm>
                      </wpg:grpSpPr>
                      <wps:wsp>
                        <wps:cNvPr id="1314141" name="Shape 1314141"/>
                        <wps:cNvSpPr/>
                        <wps:spPr>
                          <a:xfrm>
                            <a:off x="0" y="0"/>
                            <a:ext cx="5980177" cy="15245"/>
                          </a:xfrm>
                          <a:custGeom>
                            <a:avLst/>
                            <a:gdLst/>
                            <a:ahLst/>
                            <a:cxnLst/>
                            <a:rect l="0" t="0" r="0" b="0"/>
                            <a:pathLst>
                              <a:path w="5980177" h="15245">
                                <a:moveTo>
                                  <a:pt x="0" y="7622"/>
                                </a:moveTo>
                                <a:lnTo>
                                  <a:pt x="5980177"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42" style="width:470.88pt;height:1.20038pt;mso-position-horizontal-relative:char;mso-position-vertical-relative:line" coordsize="59801,152">
                <v:shape id="Shape 1314141" style="position:absolute;width:59801;height:152;left:0;top:0;" coordsize="5980177,15245" path="m0,7622l5980177,7622">
                  <v:stroke weight="1.20038pt" endcap="flat" joinstyle="miter" miterlimit="1" on="true" color="#000000"/>
                  <v:fill on="false" color="#000000"/>
                </v:shape>
              </v:group>
            </w:pict>
          </mc:Fallback>
        </mc:AlternateContent>
      </w:r>
    </w:p>
    <w:p w14:paraId="1DE9122F" w14:textId="77777777" w:rsidR="005506F8" w:rsidRPr="00EA2838" w:rsidRDefault="00000000">
      <w:pPr>
        <w:spacing w:after="13" w:line="247" w:lineRule="auto"/>
        <w:ind w:right="14"/>
        <w:jc w:val="both"/>
      </w:pPr>
      <w:r w:rsidRPr="00EA2838">
        <w:rPr>
          <w:sz w:val="24"/>
        </w:rPr>
        <w:t xml:space="preserve">Memory </w:t>
      </w:r>
    </w:p>
    <w:p w14:paraId="116B5750" w14:textId="77777777" w:rsidR="005506F8" w:rsidRPr="00EA2838" w:rsidRDefault="00000000">
      <w:pPr>
        <w:spacing w:after="0" w:line="265" w:lineRule="auto"/>
        <w:ind w:left="788" w:hanging="10"/>
      </w:pPr>
      <w:r w:rsidRPr="00EA2838">
        <w:rPr>
          <w:sz w:val="32"/>
        </w:rPr>
        <w:t xml:space="preserve">Il </w:t>
      </w:r>
    </w:p>
    <w:p w14:paraId="5E01616A" w14:textId="77777777" w:rsidR="005506F8" w:rsidRPr="00EA2838" w:rsidRDefault="00000000">
      <w:pPr>
        <w:spacing w:after="358"/>
        <w:ind w:left="-5"/>
      </w:pPr>
      <w:r w:rsidRPr="00EA2838">
        <mc:AlternateContent>
          <mc:Choice Requires="wpg">
            <w:drawing>
              <wp:inline distT="0" distB="0" distL="0" distR="0" wp14:anchorId="56FD9358" wp14:editId="590A7D9F">
                <wp:extent cx="5937504" cy="12196"/>
                <wp:effectExtent l="0" t="0" r="0" b="0"/>
                <wp:docPr id="1314147" name="Group 1314147"/>
                <wp:cNvGraphicFramePr/>
                <a:graphic xmlns:a="http://schemas.openxmlformats.org/drawingml/2006/main">
                  <a:graphicData uri="http://schemas.microsoft.com/office/word/2010/wordprocessingGroup">
                    <wpg:wgp>
                      <wpg:cNvGrpSpPr/>
                      <wpg:grpSpPr>
                        <a:xfrm>
                          <a:off x="0" y="0"/>
                          <a:ext cx="5937504" cy="12196"/>
                          <a:chOff x="0" y="0"/>
                          <a:chExt cx="5937504" cy="12196"/>
                        </a:xfrm>
                      </wpg:grpSpPr>
                      <wps:wsp>
                        <wps:cNvPr id="1314146" name="Shape 1314146"/>
                        <wps:cNvSpPr/>
                        <wps:spPr>
                          <a:xfrm>
                            <a:off x="0" y="0"/>
                            <a:ext cx="5937504" cy="12196"/>
                          </a:xfrm>
                          <a:custGeom>
                            <a:avLst/>
                            <a:gdLst/>
                            <a:ahLst/>
                            <a:cxnLst/>
                            <a:rect l="0" t="0" r="0" b="0"/>
                            <a:pathLst>
                              <a:path w="5937504" h="12196">
                                <a:moveTo>
                                  <a:pt x="0" y="6098"/>
                                </a:moveTo>
                                <a:lnTo>
                                  <a:pt x="5937504"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47" style="width:467.52pt;height:0.960297pt;mso-position-horizontal-relative:char;mso-position-vertical-relative:line" coordsize="59375,121">
                <v:shape id="Shape 1314146" style="position:absolute;width:59375;height:121;left:0;top:0;" coordsize="5937504,12196" path="m0,6098l5937504,6098">
                  <v:stroke weight="0.960297pt" endcap="flat" joinstyle="miter" miterlimit="1" on="true" color="#000000"/>
                  <v:fill on="false" color="#000000"/>
                </v:shape>
              </v:group>
            </w:pict>
          </mc:Fallback>
        </mc:AlternateContent>
      </w:r>
    </w:p>
    <w:p w14:paraId="7603190A" w14:textId="77777777" w:rsidR="005506F8" w:rsidRPr="00EA2838" w:rsidRDefault="00000000">
      <w:pPr>
        <w:numPr>
          <w:ilvl w:val="0"/>
          <w:numId w:val="98"/>
        </w:numPr>
        <w:spacing w:after="13" w:line="247" w:lineRule="auto"/>
        <w:ind w:right="14" w:hanging="197"/>
        <w:jc w:val="both"/>
      </w:pPr>
      <w:r w:rsidRPr="00EA2838">
        <w:rPr>
          <w:sz w:val="24"/>
        </w:rPr>
        <w:t>I f the card was blank or unformatted and you chose COPY INT TO CARD A, the display asks "Card is wrong type, erase?" Press Yes.</w:t>
      </w:r>
    </w:p>
    <w:p w14:paraId="6FE4864C" w14:textId="77777777" w:rsidR="005506F8" w:rsidRPr="00EA2838" w:rsidRDefault="00000000">
      <w:pPr>
        <w:numPr>
          <w:ilvl w:val="0"/>
          <w:numId w:val="98"/>
        </w:numPr>
        <w:spacing w:after="221" w:line="247" w:lineRule="auto"/>
        <w:ind w:right="14" w:hanging="197"/>
        <w:jc w:val="both"/>
      </w:pPr>
      <w:r w:rsidRPr="00EA2838">
        <w:rPr>
          <w:sz w:val="24"/>
        </w:rPr>
        <w:t>The copy function is almost instantaneous. The display will read "Command Successful" after the sounds have been copied.</w:t>
      </w:r>
    </w:p>
    <w:p w14:paraId="2D010094" w14:textId="77777777" w:rsidR="005506F8" w:rsidRPr="00EA2838" w:rsidRDefault="00000000">
      <w:pPr>
        <w:spacing w:after="3" w:line="262" w:lineRule="auto"/>
        <w:ind w:left="24" w:hanging="10"/>
      </w:pPr>
      <w:r w:rsidRPr="00EA2838">
        <w:rPr>
          <w:sz w:val="26"/>
        </w:rPr>
        <w:t>Sound Storage Prompts and Error Messages</w:t>
      </w:r>
    </w:p>
    <w:p w14:paraId="1A80080F" w14:textId="77777777" w:rsidR="005506F8" w:rsidRPr="00EA2838" w:rsidRDefault="00000000">
      <w:pPr>
        <w:numPr>
          <w:ilvl w:val="0"/>
          <w:numId w:val="98"/>
        </w:numPr>
        <w:spacing w:after="233" w:line="247" w:lineRule="auto"/>
        <w:ind w:right="14" w:hanging="197"/>
        <w:jc w:val="both"/>
      </w:pPr>
      <w:r w:rsidRPr="00EA2838">
        <w:rPr>
          <w:sz w:val="24"/>
        </w:rPr>
        <w:lastRenderedPageBreak/>
        <w:t>"Sorry! Install a RAM Card First." You will get this message if you attempt to copy INT TO CARD A or INT TO CARD B when there is no card installed, or when a RO</w:t>
      </w:r>
      <w:r w:rsidRPr="00EA2838">
        <w:rPr>
          <w:sz w:val="24"/>
          <w:vertAlign w:val="superscript"/>
        </w:rPr>
        <w:t xml:space="preserve">M </w:t>
      </w:r>
      <w:r w:rsidRPr="00EA2838">
        <w:rPr>
          <w:sz w:val="24"/>
        </w:rPr>
        <w:t>(Read Onlv Memory) card is installed.</w:t>
      </w:r>
    </w:p>
    <w:p w14:paraId="3CC1D634" w14:textId="77777777" w:rsidR="005506F8" w:rsidRPr="00EA2838" w:rsidRDefault="00000000">
      <w:pPr>
        <w:numPr>
          <w:ilvl w:val="0"/>
          <w:numId w:val="98"/>
        </w:numPr>
        <w:spacing w:after="252" w:line="247" w:lineRule="auto"/>
        <w:ind w:right="14" w:hanging="197"/>
        <w:jc w:val="both"/>
      </w:pPr>
      <w:r w:rsidRPr="00EA2838">
        <w:rPr>
          <w:sz w:val="24"/>
        </w:rPr>
        <w:t>"Sorry! Install a Card First.' You will get this message if you attempt to copy CARD A TO INT or CARD B TO INT when there is no card installed.</w:t>
      </w:r>
    </w:p>
    <w:p w14:paraId="73436FEA" w14:textId="77777777" w:rsidR="005506F8" w:rsidRPr="00EA2838" w:rsidRDefault="00000000">
      <w:pPr>
        <w:numPr>
          <w:ilvl w:val="0"/>
          <w:numId w:val="98"/>
        </w:numPr>
        <w:spacing w:after="223" w:line="247" w:lineRule="auto"/>
        <w:ind w:right="14" w:hanging="197"/>
        <w:jc w:val="both"/>
      </w:pPr>
      <w:r w:rsidRPr="00EA2838">
        <w:rPr>
          <w:sz w:val="24"/>
        </w:rPr>
        <w:t xml:space="preserve">"Sorrv' Write to Card A first." — You will get this message if you attempt to copy INT TO CARD B before you have copied sounds to CARD A. CARD A </w:t>
      </w:r>
      <w:r w:rsidRPr="00EA2838">
        <w:drawing>
          <wp:inline distT="0" distB="0" distL="0" distR="0" wp14:anchorId="02821C39" wp14:editId="548179EB">
            <wp:extent cx="3048" cy="3049"/>
            <wp:effectExtent l="0" t="0" r="0" b="0"/>
            <wp:docPr id="745636" name="Picture 745636"/>
            <wp:cNvGraphicFramePr/>
            <a:graphic xmlns:a="http://schemas.openxmlformats.org/drawingml/2006/main">
              <a:graphicData uri="http://schemas.openxmlformats.org/drawingml/2006/picture">
                <pic:pic xmlns:pic="http://schemas.openxmlformats.org/drawingml/2006/picture">
                  <pic:nvPicPr>
                    <pic:cNvPr id="745636" name="Picture 745636"/>
                    <pic:cNvPicPr/>
                  </pic:nvPicPr>
                  <pic:blipFill>
                    <a:blip r:embed="rId2234"/>
                    <a:stretch>
                      <a:fillRect/>
                    </a:stretch>
                  </pic:blipFill>
                  <pic:spPr>
                    <a:xfrm>
                      <a:off x="0" y="0"/>
                      <a:ext cx="3048" cy="3049"/>
                    </a:xfrm>
                    <a:prstGeom prst="rect">
                      <a:avLst/>
                    </a:prstGeom>
                  </pic:spPr>
                </pic:pic>
              </a:graphicData>
            </a:graphic>
          </wp:inline>
        </w:drawing>
      </w:r>
      <w:r w:rsidRPr="00EA2838">
        <w:rPr>
          <w:sz w:val="24"/>
        </w:rPr>
        <w:t>must he ritten before you can copy sounds to CARD B.</w:t>
      </w:r>
    </w:p>
    <w:p w14:paraId="7D295AD7" w14:textId="77777777" w:rsidR="005506F8" w:rsidRPr="00EA2838" w:rsidRDefault="00000000">
      <w:pPr>
        <w:spacing w:after="238" w:line="228" w:lineRule="auto"/>
        <w:ind w:left="1824" w:right="14" w:hanging="182"/>
      </w:pPr>
      <w:r w:rsidRPr="00EA2838">
        <w:drawing>
          <wp:inline distT="0" distB="0" distL="0" distR="0" wp14:anchorId="062F0398" wp14:editId="54A992D1">
            <wp:extent cx="161544" cy="57929"/>
            <wp:effectExtent l="0" t="0" r="0" b="0"/>
            <wp:docPr id="1314144" name="Picture 1314144"/>
            <wp:cNvGraphicFramePr/>
            <a:graphic xmlns:a="http://schemas.openxmlformats.org/drawingml/2006/main">
              <a:graphicData uri="http://schemas.openxmlformats.org/drawingml/2006/picture">
                <pic:pic xmlns:pic="http://schemas.openxmlformats.org/drawingml/2006/picture">
                  <pic:nvPicPr>
                    <pic:cNvPr id="1314144" name="Picture 1314144"/>
                    <pic:cNvPicPr/>
                  </pic:nvPicPr>
                  <pic:blipFill>
                    <a:blip r:embed="rId2235"/>
                    <a:stretch>
                      <a:fillRect/>
                    </a:stretch>
                  </pic:blipFill>
                  <pic:spPr>
                    <a:xfrm>
                      <a:off x="0" y="0"/>
                      <a:ext cx="161544" cy="57929"/>
                    </a:xfrm>
                    <a:prstGeom prst="rect">
                      <a:avLst/>
                    </a:prstGeom>
                  </pic:spPr>
                </pic:pic>
              </a:graphicData>
            </a:graphic>
          </wp:inline>
        </w:drawing>
      </w:r>
      <w:r w:rsidRPr="00EA2838">
        <w:rPr>
          <w:sz w:val="24"/>
        </w:rPr>
        <w:t>Sorn</w:t>
      </w:r>
      <w:r w:rsidRPr="00EA2838">
        <w:rPr>
          <w:sz w:val="24"/>
          <w:vertAlign w:val="superscript"/>
        </w:rPr>
        <w:t xml:space="preserve">r </w:t>
      </w:r>
      <w:r w:rsidRPr="00EA2838">
        <w:rPr>
          <w:sz w:val="24"/>
        </w:rPr>
        <w:t>: Card B is empty." You will get this message if you attempt to copy CARD B TO INT when the card is formatted but does not contain sound data in Card B.</w:t>
      </w:r>
    </w:p>
    <w:p w14:paraId="368EED9B" w14:textId="77777777" w:rsidR="005506F8" w:rsidRPr="00EA2838" w:rsidRDefault="00000000">
      <w:pPr>
        <w:numPr>
          <w:ilvl w:val="0"/>
          <w:numId w:val="98"/>
        </w:numPr>
        <w:spacing w:after="223" w:line="247" w:lineRule="auto"/>
        <w:ind w:right="14" w:hanging="197"/>
        <w:jc w:val="both"/>
      </w:pPr>
      <w:r w:rsidRPr="00EA2838">
        <w:rPr>
          <w:sz w:val="24"/>
        </w:rPr>
        <w:t>"Erase sequencer data on card?" If you attempt to copy INT TO CARD B with a card which already has Sequencer data stored in the area normally occupied by Card B sounds, you will get this message. Press Yes to proceed, or No to cancel the command.</w:t>
      </w:r>
    </w:p>
    <w:p w14:paraId="243E24C2" w14:textId="77777777" w:rsidR="005506F8" w:rsidRPr="00EA2838" w:rsidRDefault="00000000">
      <w:pPr>
        <w:numPr>
          <w:ilvl w:val="0"/>
          <w:numId w:val="98"/>
        </w:numPr>
        <w:spacing w:after="238" w:line="228" w:lineRule="auto"/>
        <w:ind w:right="14" w:hanging="197"/>
        <w:jc w:val="both"/>
      </w:pPr>
      <w:r w:rsidRPr="00EA2838">
        <w:rPr>
          <w:sz w:val="24"/>
        </w:rPr>
        <w:t>"Sorry, write to card failed."</w:t>
      </w:r>
      <w:r w:rsidRPr="00EA2838">
        <w:rPr>
          <w:sz w:val="24"/>
        </w:rPr>
        <w:tab/>
        <w:t>This message will appear whenever the SQ fails to verify data that it has written to the card. It could mean that the card is a ROM card and cannot be written. It might also mean that the card is writeprotected or possibly defective.</w:t>
      </w:r>
    </w:p>
    <w:p w14:paraId="7F14EAF5" w14:textId="77777777" w:rsidR="005506F8" w:rsidRPr="00EA2838" w:rsidRDefault="00000000">
      <w:pPr>
        <w:numPr>
          <w:ilvl w:val="0"/>
          <w:numId w:val="98"/>
        </w:numPr>
        <w:spacing w:after="3702" w:line="228" w:lineRule="auto"/>
        <w:ind w:right="14" w:hanging="197"/>
        <w:jc w:val="both"/>
      </w:pPr>
      <w:r w:rsidRPr="00EA2838">
        <w:rPr>
          <w:sz w:val="24"/>
        </w:rPr>
        <w:t xml:space="preserve">"WARNING! Battery low. See manuali" — If this message appears when a RAM card is inserted into the card slot, it means that the battery in the card is getting low and should be replaced as soon as possible. To replace the battery, you can use essentially the same procedure outlined earlier in this section under "Installing the Battery in a RA </w:t>
      </w:r>
      <w:r w:rsidRPr="00EA2838">
        <w:rPr>
          <w:sz w:val="24"/>
          <w:vertAlign w:val="superscript"/>
        </w:rPr>
        <w:t xml:space="preserve">M </w:t>
      </w:r>
      <w:r w:rsidRPr="00EA2838">
        <w:rPr>
          <w:sz w:val="24"/>
        </w:rPr>
        <w:t xml:space="preserve">Card." Also, if you replace the battery while </w:t>
      </w:r>
      <w:r w:rsidRPr="00EA2838">
        <w:drawing>
          <wp:inline distT="0" distB="0" distL="0" distR="0" wp14:anchorId="08724966" wp14:editId="23768FFE">
            <wp:extent cx="3049" cy="9147"/>
            <wp:effectExtent l="0" t="0" r="0" b="0"/>
            <wp:docPr id="745641" name="Picture 745641"/>
            <wp:cNvGraphicFramePr/>
            <a:graphic xmlns:a="http://schemas.openxmlformats.org/drawingml/2006/main">
              <a:graphicData uri="http://schemas.openxmlformats.org/drawingml/2006/picture">
                <pic:pic xmlns:pic="http://schemas.openxmlformats.org/drawingml/2006/picture">
                  <pic:nvPicPr>
                    <pic:cNvPr id="745641" name="Picture 745641"/>
                    <pic:cNvPicPr/>
                  </pic:nvPicPr>
                  <pic:blipFill>
                    <a:blip r:embed="rId2236"/>
                    <a:stretch>
                      <a:fillRect/>
                    </a:stretch>
                  </pic:blipFill>
                  <pic:spPr>
                    <a:xfrm>
                      <a:off x="0" y="0"/>
                      <a:ext cx="3049" cy="9147"/>
                    </a:xfrm>
                    <a:prstGeom prst="rect">
                      <a:avLst/>
                    </a:prstGeom>
                  </pic:spPr>
                </pic:pic>
              </a:graphicData>
            </a:graphic>
          </wp:inline>
        </w:drawing>
      </w:r>
      <w:r w:rsidRPr="00EA2838">
        <w:rPr>
          <w:sz w:val="24"/>
        </w:rPr>
        <w:t>the card is plugged into the SQ, with the SQ powcr on, you will not lose the data stored on the card. This will not harm the card or the SQ. (Make sure, though, that you do not turn off the SQ—I 's power while the card is installed with the battery removed, or any data on the card will be lost.)</w:t>
      </w:r>
    </w:p>
    <w:p w14:paraId="6086B9F4" w14:textId="77777777" w:rsidR="005506F8" w:rsidRPr="00EA2838" w:rsidRDefault="00000000">
      <w:pPr>
        <w:spacing w:after="139"/>
        <w:ind w:left="43" w:right="-58"/>
      </w:pPr>
      <w:r w:rsidRPr="00EA2838">
        <mc:AlternateContent>
          <mc:Choice Requires="wpg">
            <w:drawing>
              <wp:inline distT="0" distB="0" distL="0" distR="0" wp14:anchorId="167ED71F" wp14:editId="1B0F7D8E">
                <wp:extent cx="5971032" cy="12195"/>
                <wp:effectExtent l="0" t="0" r="0" b="0"/>
                <wp:docPr id="1314149" name="Group 1314149"/>
                <wp:cNvGraphicFramePr/>
                <a:graphic xmlns:a="http://schemas.openxmlformats.org/drawingml/2006/main">
                  <a:graphicData uri="http://schemas.microsoft.com/office/word/2010/wordprocessingGroup">
                    <wpg:wgp>
                      <wpg:cNvGrpSpPr/>
                      <wpg:grpSpPr>
                        <a:xfrm>
                          <a:off x="0" y="0"/>
                          <a:ext cx="5971032" cy="12195"/>
                          <a:chOff x="0" y="0"/>
                          <a:chExt cx="5971032" cy="12195"/>
                        </a:xfrm>
                      </wpg:grpSpPr>
                      <wps:wsp>
                        <wps:cNvPr id="1314148" name="Shape 1314148"/>
                        <wps:cNvSpPr/>
                        <wps:spPr>
                          <a:xfrm>
                            <a:off x="0" y="0"/>
                            <a:ext cx="5971032" cy="12195"/>
                          </a:xfrm>
                          <a:custGeom>
                            <a:avLst/>
                            <a:gdLst/>
                            <a:ahLst/>
                            <a:cxnLst/>
                            <a:rect l="0" t="0" r="0" b="0"/>
                            <a:pathLst>
                              <a:path w="5971032" h="12195">
                                <a:moveTo>
                                  <a:pt x="0" y="6097"/>
                                </a:moveTo>
                                <a:lnTo>
                                  <a:pt x="5971032"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49" style="width:470.16pt;height:0.960266pt;mso-position-horizontal-relative:char;mso-position-vertical-relative:line" coordsize="59710,121">
                <v:shape id="Shape 1314148" style="position:absolute;width:59710;height:121;left:0;top:0;" coordsize="5971032,12195" path="m0,6097l5971032,6097">
                  <v:stroke weight="0.960266pt" endcap="flat" joinstyle="miter" miterlimit="1" on="true" color="#000000"/>
                  <v:fill on="false" color="#000000"/>
                </v:shape>
              </v:group>
            </w:pict>
          </mc:Fallback>
        </mc:AlternateContent>
      </w:r>
    </w:p>
    <w:p w14:paraId="2B98B6B6" w14:textId="77777777" w:rsidR="005506F8" w:rsidRPr="00EA2838" w:rsidRDefault="00000000">
      <w:pPr>
        <w:numPr>
          <w:ilvl w:val="0"/>
          <w:numId w:val="98"/>
        </w:numPr>
        <w:spacing w:after="0"/>
        <w:ind w:right="14" w:hanging="197"/>
        <w:jc w:val="both"/>
      </w:pPr>
      <w:r w:rsidRPr="00EA2838">
        <w:rPr>
          <w:sz w:val="40"/>
        </w:rPr>
        <w:t>4</w:t>
      </w:r>
    </w:p>
    <w:p w14:paraId="1CA61B44" w14:textId="77777777" w:rsidR="005506F8" w:rsidRPr="00EA2838" w:rsidRDefault="00000000">
      <w:pPr>
        <w:spacing w:after="3" w:line="265" w:lineRule="auto"/>
        <w:ind w:left="7204" w:hanging="10"/>
      </w:pPr>
      <w:r w:rsidRPr="00EA2838">
        <w:rPr>
          <w:sz w:val="28"/>
        </w:rPr>
        <w:lastRenderedPageBreak/>
        <w:t xml:space="preserve">11 </w:t>
      </w:r>
    </w:p>
    <w:p w14:paraId="2B70CD8E" w14:textId="77777777" w:rsidR="005506F8" w:rsidRPr="00EA2838" w:rsidRDefault="00000000">
      <w:pPr>
        <w:spacing w:after="446"/>
        <w:ind w:left="-5" w:right="-125"/>
      </w:pPr>
      <w:r w:rsidRPr="00EA2838">
        <w:drawing>
          <wp:inline distT="0" distB="0" distL="0" distR="0" wp14:anchorId="3C507A64" wp14:editId="767424F1">
            <wp:extent cx="5943147" cy="21336"/>
            <wp:effectExtent l="0" t="0" r="0" b="0"/>
            <wp:docPr id="1314150" name="Picture 1314150"/>
            <wp:cNvGraphicFramePr/>
            <a:graphic xmlns:a="http://schemas.openxmlformats.org/drawingml/2006/main">
              <a:graphicData uri="http://schemas.openxmlformats.org/drawingml/2006/picture">
                <pic:pic xmlns:pic="http://schemas.openxmlformats.org/drawingml/2006/picture">
                  <pic:nvPicPr>
                    <pic:cNvPr id="1314150" name="Picture 1314150"/>
                    <pic:cNvPicPr/>
                  </pic:nvPicPr>
                  <pic:blipFill>
                    <a:blip r:embed="rId2237"/>
                    <a:stretch>
                      <a:fillRect/>
                    </a:stretch>
                  </pic:blipFill>
                  <pic:spPr>
                    <a:xfrm>
                      <a:off x="0" y="0"/>
                      <a:ext cx="5943147" cy="21336"/>
                    </a:xfrm>
                    <a:prstGeom prst="rect">
                      <a:avLst/>
                    </a:prstGeom>
                  </pic:spPr>
                </pic:pic>
              </a:graphicData>
            </a:graphic>
          </wp:inline>
        </w:drawing>
      </w:r>
    </w:p>
    <w:p w14:paraId="218A8FDD" w14:textId="77777777" w:rsidR="005506F8" w:rsidRPr="00EA2838" w:rsidRDefault="00000000">
      <w:pPr>
        <w:spacing w:after="3" w:line="265" w:lineRule="auto"/>
        <w:ind w:left="24" w:hanging="10"/>
      </w:pPr>
      <w:r w:rsidRPr="00EA2838">
        <w:rPr>
          <w:sz w:val="28"/>
        </w:rPr>
        <w:t>SEQUENCES</w:t>
      </w:r>
    </w:p>
    <w:p w14:paraId="5BBDCB81" w14:textId="77777777" w:rsidR="005506F8" w:rsidRPr="00EA2838" w:rsidRDefault="00000000">
      <w:pPr>
        <w:spacing w:after="3" w:line="262" w:lineRule="auto"/>
        <w:ind w:left="24" w:hanging="10"/>
      </w:pPr>
      <w:r w:rsidRPr="00EA2838">
        <w:rPr>
          <w:sz w:val="26"/>
        </w:rPr>
        <w:t>Saving Sequencer Data to Memory Card</w:t>
      </w:r>
    </w:p>
    <w:p w14:paraId="1B34F2E0" w14:textId="77777777" w:rsidR="005506F8" w:rsidRPr="00EA2838" w:rsidRDefault="00000000">
      <w:pPr>
        <w:spacing w:after="205" w:line="247" w:lineRule="auto"/>
        <w:ind w:left="1637" w:right="14"/>
        <w:jc w:val="both"/>
      </w:pPr>
      <w:r w:rsidRPr="00EA2838">
        <w:rPr>
          <w:sz w:val="24"/>
        </w:rPr>
        <w:t>You can save the contents of the SQ sequencer memory to an MC-32 RAM card.</w:t>
      </w:r>
    </w:p>
    <w:p w14:paraId="59563B23" w14:textId="77777777" w:rsidR="005506F8" w:rsidRPr="00EA2838" w:rsidRDefault="00000000">
      <w:pPr>
        <w:spacing w:after="204" w:line="247" w:lineRule="auto"/>
        <w:ind w:left="1637" w:right="14"/>
        <w:jc w:val="both"/>
      </w:pPr>
      <w:r w:rsidRPr="00EA2838">
        <w:rPr>
          <w:sz w:val="24"/>
        </w:rPr>
        <w:t>To Copy sound banks between Internal and Card memorv:</w:t>
      </w:r>
    </w:p>
    <w:p w14:paraId="5C279DA8" w14:textId="77777777" w:rsidR="005506F8" w:rsidRPr="00EA2838" w:rsidRDefault="00000000">
      <w:pPr>
        <w:numPr>
          <w:ilvl w:val="0"/>
          <w:numId w:val="98"/>
        </w:numPr>
        <w:spacing w:after="3" w:line="262" w:lineRule="auto"/>
        <w:ind w:right="14" w:hanging="197"/>
        <w:jc w:val="both"/>
      </w:pPr>
      <w:r w:rsidRPr="00EA2838">
        <w:rPr>
          <w:sz w:val="26"/>
        </w:rPr>
        <w:t xml:space="preserve">Press the Edit Sequences/Presets bu </w:t>
      </w:r>
      <w:r w:rsidRPr="00EA2838">
        <w:rPr>
          <w:sz w:val="26"/>
          <w:vertAlign w:val="superscript"/>
        </w:rPr>
        <w:t xml:space="preserve">tt </w:t>
      </w:r>
      <w:r w:rsidRPr="00EA2838">
        <w:rPr>
          <w:sz w:val="26"/>
        </w:rPr>
        <w:t>on.</w:t>
      </w:r>
    </w:p>
    <w:p w14:paraId="76D81E1B" w14:textId="77777777" w:rsidR="005506F8" w:rsidRPr="00EA2838" w:rsidRDefault="00000000">
      <w:pPr>
        <w:numPr>
          <w:ilvl w:val="0"/>
          <w:numId w:val="98"/>
        </w:numPr>
        <w:spacing w:after="13" w:line="247" w:lineRule="auto"/>
        <w:ind w:right="14" w:hanging="197"/>
        <w:jc w:val="both"/>
      </w:pPr>
      <w:r w:rsidRPr="00EA2838">
        <w:rPr>
          <w:sz w:val="24"/>
        </w:rPr>
        <w:t xml:space="preserve">Select the System bank by pressing the Bank 9 button.. </w:t>
      </w:r>
      <w:r w:rsidRPr="00EA2838">
        <w:drawing>
          <wp:inline distT="0" distB="0" distL="0" distR="0" wp14:anchorId="60BA30DA" wp14:editId="61F10C69">
            <wp:extent cx="33543" cy="36576"/>
            <wp:effectExtent l="0" t="0" r="0" b="0"/>
            <wp:docPr id="750144" name="Picture 750144"/>
            <wp:cNvGraphicFramePr/>
            <a:graphic xmlns:a="http://schemas.openxmlformats.org/drawingml/2006/main">
              <a:graphicData uri="http://schemas.openxmlformats.org/drawingml/2006/picture">
                <pic:pic xmlns:pic="http://schemas.openxmlformats.org/drawingml/2006/picture">
                  <pic:nvPicPr>
                    <pic:cNvPr id="750144" name="Picture 750144"/>
                    <pic:cNvPicPr/>
                  </pic:nvPicPr>
                  <pic:blipFill>
                    <a:blip r:embed="rId2238"/>
                    <a:stretch>
                      <a:fillRect/>
                    </a:stretch>
                  </pic:blipFill>
                  <pic:spPr>
                    <a:xfrm>
                      <a:off x="0" y="0"/>
                      <a:ext cx="33543" cy="36576"/>
                    </a:xfrm>
                    <a:prstGeom prst="rect">
                      <a:avLst/>
                    </a:prstGeom>
                  </pic:spPr>
                </pic:pic>
              </a:graphicData>
            </a:graphic>
          </wp:inline>
        </w:drawing>
      </w:r>
      <w:r w:rsidRPr="00EA2838">
        <w:rPr>
          <w:sz w:val="24"/>
        </w:rPr>
        <w:t xml:space="preserve"> Press the Screen 5 button. The display reads:</w:t>
      </w:r>
    </w:p>
    <w:p w14:paraId="5C07D71C" w14:textId="77777777" w:rsidR="005506F8" w:rsidRPr="00EA2838" w:rsidRDefault="00000000">
      <w:pPr>
        <w:spacing w:after="313"/>
        <w:ind w:left="3251"/>
      </w:pPr>
      <w:r w:rsidRPr="00EA2838">
        <w:drawing>
          <wp:inline distT="0" distB="0" distL="0" distR="0" wp14:anchorId="77760397" wp14:editId="0574A3D5">
            <wp:extent cx="2872470" cy="801624"/>
            <wp:effectExtent l="0" t="0" r="0" b="0"/>
            <wp:docPr id="1314152" name="Picture 1314152"/>
            <wp:cNvGraphicFramePr/>
            <a:graphic xmlns:a="http://schemas.openxmlformats.org/drawingml/2006/main">
              <a:graphicData uri="http://schemas.openxmlformats.org/drawingml/2006/picture">
                <pic:pic xmlns:pic="http://schemas.openxmlformats.org/drawingml/2006/picture">
                  <pic:nvPicPr>
                    <pic:cNvPr id="1314152" name="Picture 1314152"/>
                    <pic:cNvPicPr/>
                  </pic:nvPicPr>
                  <pic:blipFill>
                    <a:blip r:embed="rId2239"/>
                    <a:stretch>
                      <a:fillRect/>
                    </a:stretch>
                  </pic:blipFill>
                  <pic:spPr>
                    <a:xfrm>
                      <a:off x="0" y="0"/>
                      <a:ext cx="2872470" cy="801624"/>
                    </a:xfrm>
                    <a:prstGeom prst="rect">
                      <a:avLst/>
                    </a:prstGeom>
                  </pic:spPr>
                </pic:pic>
              </a:graphicData>
            </a:graphic>
          </wp:inline>
        </w:drawing>
      </w:r>
    </w:p>
    <w:p w14:paraId="33D43D31" w14:textId="77777777" w:rsidR="005506F8" w:rsidRPr="00EA2838" w:rsidRDefault="00000000">
      <w:pPr>
        <w:numPr>
          <w:ilvl w:val="0"/>
          <w:numId w:val="98"/>
        </w:numPr>
        <w:spacing w:after="13" w:line="247" w:lineRule="auto"/>
        <w:ind w:right="14" w:hanging="197"/>
        <w:jc w:val="both"/>
      </w:pPr>
      <w:r w:rsidRPr="00EA2838">
        <w:rPr>
          <w:sz w:val="24"/>
        </w:rPr>
        <w:t>Press Enter. The display now lets you choose which type of storage to use.</w:t>
      </w:r>
    </w:p>
    <w:p w14:paraId="703C497B" w14:textId="77777777" w:rsidR="005506F8" w:rsidRPr="00EA2838" w:rsidRDefault="00000000">
      <w:pPr>
        <w:numPr>
          <w:ilvl w:val="0"/>
          <w:numId w:val="98"/>
        </w:numPr>
        <w:spacing w:after="13" w:line="247" w:lineRule="auto"/>
        <w:ind w:right="14" w:hanging="197"/>
        <w:jc w:val="both"/>
      </w:pPr>
      <w:r w:rsidRPr="00EA2838">
        <w:rPr>
          <w:sz w:val="24"/>
        </w:rPr>
        <w:t>Use the Cp/Down Arrow buttons to select "Storage Type=MEMORY CARD." as shown below:</w:t>
      </w:r>
    </w:p>
    <w:p w14:paraId="53DBD4DD" w14:textId="77777777" w:rsidR="005506F8" w:rsidRPr="00EA2838" w:rsidRDefault="00000000">
      <w:pPr>
        <w:spacing w:after="315"/>
        <w:ind w:left="3261"/>
      </w:pPr>
      <w:r w:rsidRPr="00EA2838">
        <w:drawing>
          <wp:inline distT="0" distB="0" distL="0" distR="0" wp14:anchorId="66BDCC1D" wp14:editId="1A4C550C">
            <wp:extent cx="2875520" cy="801624"/>
            <wp:effectExtent l="0" t="0" r="0" b="0"/>
            <wp:docPr id="1314154" name="Picture 1314154"/>
            <wp:cNvGraphicFramePr/>
            <a:graphic xmlns:a="http://schemas.openxmlformats.org/drawingml/2006/main">
              <a:graphicData uri="http://schemas.openxmlformats.org/drawingml/2006/picture">
                <pic:pic xmlns:pic="http://schemas.openxmlformats.org/drawingml/2006/picture">
                  <pic:nvPicPr>
                    <pic:cNvPr id="1314154" name="Picture 1314154"/>
                    <pic:cNvPicPr/>
                  </pic:nvPicPr>
                  <pic:blipFill>
                    <a:blip r:embed="rId2240"/>
                    <a:stretch>
                      <a:fillRect/>
                    </a:stretch>
                  </pic:blipFill>
                  <pic:spPr>
                    <a:xfrm>
                      <a:off x="0" y="0"/>
                      <a:ext cx="2875520" cy="801624"/>
                    </a:xfrm>
                    <a:prstGeom prst="rect">
                      <a:avLst/>
                    </a:prstGeom>
                  </pic:spPr>
                </pic:pic>
              </a:graphicData>
            </a:graphic>
          </wp:inline>
        </w:drawing>
      </w:r>
    </w:p>
    <w:p w14:paraId="338212C1" w14:textId="77777777" w:rsidR="005506F8" w:rsidRPr="00EA2838" w:rsidRDefault="00000000">
      <w:pPr>
        <w:numPr>
          <w:ilvl w:val="0"/>
          <w:numId w:val="98"/>
        </w:numPr>
        <w:spacing w:after="211" w:line="247" w:lineRule="auto"/>
        <w:ind w:right="14" w:hanging="197"/>
        <w:jc w:val="both"/>
      </w:pPr>
      <w:r w:rsidRPr="00EA2838">
        <w:rPr>
          <w:sz w:val="24"/>
        </w:rPr>
        <w:t>Press Enter. The display now offers two choices:</w:t>
      </w:r>
    </w:p>
    <w:p w14:paraId="2016423E" w14:textId="77777777" w:rsidR="005506F8" w:rsidRPr="00EA2838" w:rsidRDefault="00000000">
      <w:pPr>
        <w:numPr>
          <w:ilvl w:val="0"/>
          <w:numId w:val="98"/>
        </w:numPr>
        <w:spacing w:after="238" w:line="247" w:lineRule="auto"/>
        <w:ind w:right="14" w:hanging="197"/>
        <w:jc w:val="both"/>
      </w:pPr>
      <w:r w:rsidRPr="00EA2838">
        <w:rPr>
          <w:sz w:val="24"/>
        </w:rPr>
        <w:t>•Operation = COPY ALL TO CARD' • — this command will copy the entire contents of the SQ sequencer memorv to the RAM Card. This is the proper choice \Vhen you want to save. or • •back up" your sequences and songs to the</w:t>
      </w:r>
    </w:p>
    <w:p w14:paraId="10F80CFB" w14:textId="77777777" w:rsidR="005506F8" w:rsidRPr="00EA2838" w:rsidRDefault="00000000">
      <w:pPr>
        <w:numPr>
          <w:ilvl w:val="0"/>
          <w:numId w:val="98"/>
        </w:numPr>
        <w:spacing w:after="201" w:line="247" w:lineRule="auto"/>
        <w:ind w:right="14" w:hanging="197"/>
        <w:jc w:val="both"/>
      </w:pPr>
      <w:r w:rsidRPr="00EA2838">
        <w:rPr>
          <w:sz w:val="24"/>
        </w:rPr>
        <w:t>"Operation = COPY ALL FROM CARD" — this command will copy sequencer data from the card into the internal sequencer memory. This is the proper choice when you want to reload data previously saved to the card.</w:t>
      </w:r>
    </w:p>
    <w:p w14:paraId="1716C577" w14:textId="77777777" w:rsidR="005506F8" w:rsidRPr="00EA2838" w:rsidRDefault="00000000">
      <w:pPr>
        <w:spacing w:after="13" w:line="247" w:lineRule="auto"/>
        <w:ind w:left="1815" w:right="14" w:hanging="178"/>
        <w:jc w:val="both"/>
      </w:pPr>
      <w:r w:rsidRPr="00EA2838">
        <w:rPr>
          <w:sz w:val="24"/>
        </w:rPr>
        <w:t>, Once you have selected either COPY ALL TO CARD or COPY ALL FROM CARD, press Enter.</w:t>
      </w:r>
    </w:p>
    <w:p w14:paraId="5FA21642" w14:textId="77777777" w:rsidR="005506F8" w:rsidRPr="00EA2838" w:rsidRDefault="00000000">
      <w:pPr>
        <w:numPr>
          <w:ilvl w:val="0"/>
          <w:numId w:val="98"/>
        </w:numPr>
        <w:spacing w:after="3391" w:line="247" w:lineRule="auto"/>
        <w:ind w:right="14" w:hanging="197"/>
        <w:jc w:val="both"/>
      </w:pPr>
      <w:r w:rsidRPr="00EA2838">
        <w:rPr>
          <w:sz w:val="24"/>
        </w:rPr>
        <w:t>The copy function is almost instantaneous. The display will read "Command Successful" after the sequencer data have been copied.</w:t>
      </w:r>
    </w:p>
    <w:p w14:paraId="683CCC5F" w14:textId="77777777" w:rsidR="005506F8" w:rsidRPr="00EA2838" w:rsidRDefault="00000000">
      <w:pPr>
        <w:spacing w:after="139"/>
        <w:ind w:left="14" w:right="-206"/>
      </w:pPr>
      <w:r w:rsidRPr="00EA2838">
        <w:lastRenderedPageBreak/>
        <mc:AlternateContent>
          <mc:Choice Requires="wpg">
            <w:drawing>
              <wp:inline distT="0" distB="0" distL="0" distR="0" wp14:anchorId="7D675F09" wp14:editId="01B5C686">
                <wp:extent cx="5982789" cy="12192"/>
                <wp:effectExtent l="0" t="0" r="0" b="0"/>
                <wp:docPr id="1314157" name="Group 1314157"/>
                <wp:cNvGraphicFramePr/>
                <a:graphic xmlns:a="http://schemas.openxmlformats.org/drawingml/2006/main">
                  <a:graphicData uri="http://schemas.microsoft.com/office/word/2010/wordprocessingGroup">
                    <wpg:wgp>
                      <wpg:cNvGrpSpPr/>
                      <wpg:grpSpPr>
                        <a:xfrm>
                          <a:off x="0" y="0"/>
                          <a:ext cx="5982789" cy="12192"/>
                          <a:chOff x="0" y="0"/>
                          <a:chExt cx="5982789" cy="12192"/>
                        </a:xfrm>
                      </wpg:grpSpPr>
                      <wps:wsp>
                        <wps:cNvPr id="1314156" name="Shape 1314156"/>
                        <wps:cNvSpPr/>
                        <wps:spPr>
                          <a:xfrm>
                            <a:off x="0" y="0"/>
                            <a:ext cx="5982789" cy="12192"/>
                          </a:xfrm>
                          <a:custGeom>
                            <a:avLst/>
                            <a:gdLst/>
                            <a:ahLst/>
                            <a:cxnLst/>
                            <a:rect l="0" t="0" r="0" b="0"/>
                            <a:pathLst>
                              <a:path w="5982789" h="12192">
                                <a:moveTo>
                                  <a:pt x="0" y="6096"/>
                                </a:moveTo>
                                <a:lnTo>
                                  <a:pt x="5982789"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57" style="width:471.086pt;height:0.959961pt;mso-position-horizontal-relative:char;mso-position-vertical-relative:line" coordsize="59827,121">
                <v:shape id="Shape 1314156" style="position:absolute;width:59827;height:121;left:0;top:0;" coordsize="5982789,12192" path="m0,6096l5982789,6096">
                  <v:stroke weight="0.959961pt" endcap="flat" joinstyle="miter" miterlimit="1" on="true" color="#000000"/>
                  <v:fill on="false" color="#000000"/>
                </v:shape>
              </v:group>
            </w:pict>
          </mc:Fallback>
        </mc:AlternateContent>
      </w:r>
    </w:p>
    <w:p w14:paraId="7F795603" w14:textId="77777777" w:rsidR="005506F8" w:rsidRPr="00EA2838" w:rsidRDefault="00000000">
      <w:pPr>
        <w:spacing w:after="14" w:line="248" w:lineRule="auto"/>
        <w:ind w:left="9" w:hanging="10"/>
        <w:jc w:val="both"/>
      </w:pPr>
      <w:r w:rsidRPr="00EA2838">
        <w:t xml:space="preserve">Memory </w:t>
      </w:r>
    </w:p>
    <w:p w14:paraId="6CE5BACE" w14:textId="77777777" w:rsidR="005506F8" w:rsidRPr="00EA2838" w:rsidRDefault="00000000">
      <w:pPr>
        <w:spacing w:after="3"/>
        <w:ind w:left="769" w:hanging="10"/>
      </w:pPr>
      <w:r w:rsidRPr="00EA2838">
        <w:rPr>
          <w:sz w:val="34"/>
        </w:rPr>
        <w:t xml:space="preserve">Il </w:t>
      </w:r>
    </w:p>
    <w:p w14:paraId="443C6BA5" w14:textId="77777777" w:rsidR="005506F8" w:rsidRPr="00EA2838" w:rsidRDefault="00000000">
      <w:pPr>
        <w:spacing w:after="455"/>
        <w:ind w:left="-10"/>
      </w:pPr>
      <w:r w:rsidRPr="00EA2838">
        <w:drawing>
          <wp:inline distT="0" distB="0" distL="0" distR="0" wp14:anchorId="358DA5AC" wp14:editId="16198AA9">
            <wp:extent cx="5943141" cy="36587"/>
            <wp:effectExtent l="0" t="0" r="0" b="0"/>
            <wp:docPr id="1314158" name="Picture 1314158"/>
            <wp:cNvGraphicFramePr/>
            <a:graphic xmlns:a="http://schemas.openxmlformats.org/drawingml/2006/main">
              <a:graphicData uri="http://schemas.openxmlformats.org/drawingml/2006/picture">
                <pic:pic xmlns:pic="http://schemas.openxmlformats.org/drawingml/2006/picture">
                  <pic:nvPicPr>
                    <pic:cNvPr id="1314158" name="Picture 1314158"/>
                    <pic:cNvPicPr/>
                  </pic:nvPicPr>
                  <pic:blipFill>
                    <a:blip r:embed="rId2241"/>
                    <a:stretch>
                      <a:fillRect/>
                    </a:stretch>
                  </pic:blipFill>
                  <pic:spPr>
                    <a:xfrm>
                      <a:off x="0" y="0"/>
                      <a:ext cx="5943141" cy="36587"/>
                    </a:xfrm>
                    <a:prstGeom prst="rect">
                      <a:avLst/>
                    </a:prstGeom>
                  </pic:spPr>
                </pic:pic>
              </a:graphicData>
            </a:graphic>
          </wp:inline>
        </w:drawing>
      </w:r>
    </w:p>
    <w:p w14:paraId="5CFA67B1" w14:textId="77777777" w:rsidR="005506F8" w:rsidRPr="00EA2838" w:rsidRDefault="00000000">
      <w:pPr>
        <w:spacing w:after="3" w:line="262" w:lineRule="auto"/>
        <w:ind w:left="24" w:hanging="10"/>
      </w:pPr>
      <w:r w:rsidRPr="00EA2838">
        <w:rPr>
          <w:sz w:val="26"/>
        </w:rPr>
        <w:t>Sequence Storage Prompts and Error Messages</w:t>
      </w:r>
    </w:p>
    <w:p w14:paraId="0D68C779" w14:textId="77777777" w:rsidR="005506F8" w:rsidRPr="00EA2838" w:rsidRDefault="00000000">
      <w:pPr>
        <w:numPr>
          <w:ilvl w:val="0"/>
          <w:numId w:val="98"/>
        </w:numPr>
        <w:spacing w:after="238" w:line="228" w:lineRule="auto"/>
        <w:ind w:right="14" w:hanging="197"/>
        <w:jc w:val="both"/>
      </w:pPr>
      <w:r w:rsidRPr="00EA2838">
        <w:rPr>
          <w:sz w:val="24"/>
        </w:rPr>
        <w:t>• •Sorry! Install a RAM Card First." — You will get this message if you attempt to copy ALL TO CARD when there is no card installed, or when a ROM (Read Only Memory) card is installed.</w:t>
      </w:r>
    </w:p>
    <w:p w14:paraId="07B91C17" w14:textId="77777777" w:rsidR="005506F8" w:rsidRPr="00EA2838" w:rsidRDefault="00000000">
      <w:pPr>
        <w:numPr>
          <w:ilvl w:val="0"/>
          <w:numId w:val="98"/>
        </w:numPr>
        <w:spacing w:after="243" w:line="247" w:lineRule="auto"/>
        <w:ind w:right="14" w:hanging="197"/>
        <w:jc w:val="both"/>
      </w:pPr>
      <w:r w:rsidRPr="00EA2838">
        <w:rPr>
          <w:sz w:val="24"/>
        </w:rPr>
        <w:t>"Sorry! Install a Seq Card First." — You will get this message if you attempt to copy ALL FROM CARD when the card installed is unformatted, or contains only sound data, or there is no card installed.</w:t>
      </w:r>
    </w:p>
    <w:p w14:paraId="63775B7F" w14:textId="77777777" w:rsidR="005506F8" w:rsidRPr="00EA2838" w:rsidRDefault="00000000">
      <w:pPr>
        <w:numPr>
          <w:ilvl w:val="0"/>
          <w:numId w:val="98"/>
        </w:numPr>
        <w:spacing w:after="13" w:line="247" w:lineRule="auto"/>
        <w:ind w:right="14" w:hanging="197"/>
        <w:jc w:val="both"/>
      </w:pPr>
      <w:r w:rsidRPr="00EA2838">
        <w:rPr>
          <w:sz w:val="24"/>
        </w:rPr>
        <w:t>"Erase Sound data on Card B?" This prompt occurs whenever you attempt to store sequencer data to a card hich already contains sounds in Card B.</w:t>
      </w:r>
    </w:p>
    <w:p w14:paraId="74FDF95D" w14:textId="77777777" w:rsidR="005506F8" w:rsidRPr="00EA2838" w:rsidRDefault="00000000">
      <w:pPr>
        <w:spacing w:after="238" w:line="228" w:lineRule="auto"/>
        <w:ind w:left="1810" w:right="14"/>
      </w:pPr>
      <w:r w:rsidRPr="00EA2838">
        <w:rPr>
          <w:sz w:val="24"/>
        </w:rPr>
        <w:t>Answer Yes to erase the sounds stored in Card B and use that memory (plus any other free memory in the card) for sequence storage. If you answer No, the SQ svill ll&lt;e hatever space remains for sequence storage.</w:t>
      </w:r>
    </w:p>
    <w:p w14:paraId="4E546A02" w14:textId="77777777" w:rsidR="005506F8" w:rsidRPr="00EA2838" w:rsidRDefault="00000000">
      <w:pPr>
        <w:spacing w:after="227" w:line="247" w:lineRule="auto"/>
        <w:ind w:left="1815" w:right="115"/>
        <w:jc w:val="both"/>
      </w:pPr>
      <w:r w:rsidRPr="00EA2838">
        <w:rPr>
          <w:sz w:val="24"/>
        </w:rPr>
        <w:t xml:space="preserve">For exarnple, with an MC-32, if both Card A and Card B contain sounds, and </w:t>
      </w:r>
      <w:r w:rsidRPr="00EA2838">
        <w:drawing>
          <wp:inline distT="0" distB="0" distL="0" distR="0" wp14:anchorId="6CE93156" wp14:editId="49169612">
            <wp:extent cx="54888" cy="100615"/>
            <wp:effectExtent l="0" t="0" r="0" b="0"/>
            <wp:docPr id="1314160" name="Picture 1314160"/>
            <wp:cNvGraphicFramePr/>
            <a:graphic xmlns:a="http://schemas.openxmlformats.org/drawingml/2006/main">
              <a:graphicData uri="http://schemas.openxmlformats.org/drawingml/2006/picture">
                <pic:pic xmlns:pic="http://schemas.openxmlformats.org/drawingml/2006/picture">
                  <pic:nvPicPr>
                    <pic:cNvPr id="1314160" name="Picture 1314160"/>
                    <pic:cNvPicPr/>
                  </pic:nvPicPr>
                  <pic:blipFill>
                    <a:blip r:embed="rId2242"/>
                    <a:stretch>
                      <a:fillRect/>
                    </a:stretch>
                  </pic:blipFill>
                  <pic:spPr>
                    <a:xfrm>
                      <a:off x="0" y="0"/>
                      <a:ext cx="54888" cy="100615"/>
                    </a:xfrm>
                    <a:prstGeom prst="rect">
                      <a:avLst/>
                    </a:prstGeom>
                  </pic:spPr>
                </pic:pic>
              </a:graphicData>
            </a:graphic>
          </wp:inline>
        </w:drawing>
      </w:r>
      <w:r w:rsidRPr="00EA2838">
        <w:rPr>
          <w:sz w:val="24"/>
        </w:rPr>
        <w:t>ou cet vou this message, answering Yes will erase the sounds stored in Card B and replace them with sequence data. Answering No will effectively cancel the command.</w:t>
      </w:r>
    </w:p>
    <w:p w14:paraId="1773A712" w14:textId="77777777" w:rsidR="005506F8" w:rsidRPr="00EA2838" w:rsidRDefault="00000000">
      <w:pPr>
        <w:numPr>
          <w:ilvl w:val="0"/>
          <w:numId w:val="98"/>
        </w:numPr>
        <w:spacing w:after="239" w:line="247" w:lineRule="auto"/>
        <w:ind w:right="14" w:hanging="197"/>
        <w:jc w:val="both"/>
      </w:pPr>
      <w:r w:rsidRPr="00EA2838">
        <w:rPr>
          <w:sz w:val="24"/>
        </w:rPr>
        <w:t>"Sorry, write to card failed." This message will appear whenever the SQ fails to verify data that it has written to the card. It could mean that the card is a ROM card and cannot be written. It might also mean that the card is writeprotected or possibly defective.</w:t>
      </w:r>
    </w:p>
    <w:p w14:paraId="4ADD16EF" w14:textId="77777777" w:rsidR="005506F8" w:rsidRPr="00EA2838" w:rsidRDefault="00000000">
      <w:pPr>
        <w:numPr>
          <w:ilvl w:val="0"/>
          <w:numId w:val="98"/>
        </w:numPr>
        <w:spacing w:after="217" w:line="228" w:lineRule="auto"/>
        <w:ind w:right="14" w:hanging="197"/>
        <w:jc w:val="both"/>
      </w:pPr>
      <w:r w:rsidRPr="00EA2838">
        <w:rPr>
          <w:sz w:val="24"/>
        </w:rPr>
        <w:t>"Sorry, need more space on card."</w:t>
      </w:r>
      <w:r w:rsidRPr="00EA2838">
        <w:rPr>
          <w:sz w:val="24"/>
        </w:rPr>
        <w:tab/>
        <w:t>This prompt means that the amount of data in the sequencer memory exceeds the available memory in the card. If you get this message, you could erase some sequences, erase any sound data already stored on the card (by removing the battery), get a larger card, or use a different form of storage, such as MIDI Sys-Ex, described later in this section.</w:t>
      </w:r>
    </w:p>
    <w:p w14:paraId="1EC5ADE9" w14:textId="77777777" w:rsidR="005506F8" w:rsidRPr="00EA2838" w:rsidRDefault="00000000">
      <w:pPr>
        <w:numPr>
          <w:ilvl w:val="0"/>
          <w:numId w:val="98"/>
        </w:numPr>
        <w:spacing w:after="238" w:line="228" w:lineRule="auto"/>
        <w:ind w:right="14" w:hanging="197"/>
        <w:jc w:val="both"/>
      </w:pPr>
      <w:r w:rsidRPr="00EA2838">
        <w:rPr>
          <w:sz w:val="24"/>
        </w:rPr>
        <w:t>"Sorry, need expanded RAM." — You will get this message if you attempt to copy ALL FROM CARD, when the amount of sequencer data stored in the card exceeds the amount of sequencer memory in the SQ. This could happen if you saved the data from a unit with a memory expander installed, and then tried to reload it into a unit without memory expansion.</w:t>
      </w:r>
    </w:p>
    <w:p w14:paraId="20AD8A61" w14:textId="77777777" w:rsidR="005506F8" w:rsidRPr="00EA2838" w:rsidRDefault="00000000">
      <w:pPr>
        <w:numPr>
          <w:ilvl w:val="0"/>
          <w:numId w:val="98"/>
        </w:numPr>
        <w:spacing w:after="2183" w:line="228" w:lineRule="auto"/>
        <w:ind w:right="14" w:hanging="197"/>
        <w:jc w:val="both"/>
      </w:pPr>
      <w:r w:rsidRPr="00EA2838">
        <w:rPr>
          <w:sz w:val="24"/>
        </w:rPr>
        <w:t>"WARNING! Battery low. See manual."</w:t>
      </w:r>
      <w:r w:rsidRPr="00EA2838">
        <w:rPr>
          <w:sz w:val="24"/>
        </w:rPr>
        <w:tab/>
        <w:t xml:space="preserve">If this message appears when a RAM card is inserted into the card slot, it means that the battery in the card is getting low and should be replaced as soon as possible. To replace the battery, you can use essentially the same procedure outlined earlier in this section under "Installing the Battery in a RAM Card." Also, if you replace the battery while the card is plugged into the SQ, with the SQ power on, you will not lose the data stored on the card. This will not harm the card or the SQ. (Make sure, though, </w:t>
      </w:r>
      <w:r w:rsidRPr="00EA2838">
        <w:rPr>
          <w:sz w:val="24"/>
        </w:rPr>
        <w:lastRenderedPageBreak/>
        <w:t>that you do not turn off the SQ—I 's power while the card is installed with the battery removed, or any data on the card will be lost.)</w:t>
      </w:r>
    </w:p>
    <w:p w14:paraId="3CA270B3" w14:textId="77777777" w:rsidR="005506F8" w:rsidRPr="00EA2838" w:rsidRDefault="00000000">
      <w:pPr>
        <w:spacing w:after="128"/>
        <w:ind w:left="14" w:right="-77"/>
      </w:pPr>
      <w:r w:rsidRPr="00EA2838">
        <mc:AlternateContent>
          <mc:Choice Requires="wpg">
            <w:drawing>
              <wp:inline distT="0" distB="0" distL="0" distR="0" wp14:anchorId="028804B0" wp14:editId="372886BD">
                <wp:extent cx="5991929" cy="15244"/>
                <wp:effectExtent l="0" t="0" r="0" b="0"/>
                <wp:docPr id="1314163" name="Group 1314163"/>
                <wp:cNvGraphicFramePr/>
                <a:graphic xmlns:a="http://schemas.openxmlformats.org/drawingml/2006/main">
                  <a:graphicData uri="http://schemas.microsoft.com/office/word/2010/wordprocessingGroup">
                    <wpg:wgp>
                      <wpg:cNvGrpSpPr/>
                      <wpg:grpSpPr>
                        <a:xfrm>
                          <a:off x="0" y="0"/>
                          <a:ext cx="5991929" cy="15244"/>
                          <a:chOff x="0" y="0"/>
                          <a:chExt cx="5991929" cy="15244"/>
                        </a:xfrm>
                      </wpg:grpSpPr>
                      <wps:wsp>
                        <wps:cNvPr id="1314162" name="Shape 1314162"/>
                        <wps:cNvSpPr/>
                        <wps:spPr>
                          <a:xfrm>
                            <a:off x="0" y="0"/>
                            <a:ext cx="5991929" cy="15244"/>
                          </a:xfrm>
                          <a:custGeom>
                            <a:avLst/>
                            <a:gdLst/>
                            <a:ahLst/>
                            <a:cxnLst/>
                            <a:rect l="0" t="0" r="0" b="0"/>
                            <a:pathLst>
                              <a:path w="5991929" h="15244">
                                <a:moveTo>
                                  <a:pt x="0" y="7622"/>
                                </a:moveTo>
                                <a:lnTo>
                                  <a:pt x="5991929"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63" style="width:471.805pt;height:1.20032pt;mso-position-horizontal-relative:char;mso-position-vertical-relative:line" coordsize="59919,152">
                <v:shape id="Shape 1314162" style="position:absolute;width:59919;height:152;left:0;top:0;" coordsize="5991929,15244" path="m0,7622l5991929,7622">
                  <v:stroke weight="1.20032pt" endcap="flat" joinstyle="miter" miterlimit="1" on="true" color="#000000"/>
                  <v:fill on="false" color="#000000"/>
                </v:shape>
              </v:group>
            </w:pict>
          </mc:Fallback>
        </mc:AlternateContent>
      </w:r>
    </w:p>
    <w:p w14:paraId="3ECA451D" w14:textId="77777777" w:rsidR="005506F8" w:rsidRPr="00EA2838" w:rsidRDefault="00000000">
      <w:pPr>
        <w:numPr>
          <w:ilvl w:val="0"/>
          <w:numId w:val="98"/>
        </w:numPr>
        <w:spacing w:after="14" w:line="248" w:lineRule="auto"/>
        <w:ind w:right="14" w:hanging="197"/>
        <w:jc w:val="both"/>
      </w:pPr>
      <w:r w:rsidRPr="00EA2838">
        <w:t>6</w:t>
      </w:r>
    </w:p>
    <w:p w14:paraId="70CA4B50" w14:textId="77777777" w:rsidR="005506F8" w:rsidRPr="00EA2838" w:rsidRDefault="005506F8">
      <w:pPr>
        <w:sectPr w:rsidR="005506F8" w:rsidRPr="00EA2838" w:rsidSect="00166CEE">
          <w:headerReference w:type="even" r:id="rId2243"/>
          <w:headerReference w:type="default" r:id="rId2244"/>
          <w:footerReference w:type="even" r:id="rId2245"/>
          <w:footerReference w:type="default" r:id="rId2246"/>
          <w:headerReference w:type="first" r:id="rId2247"/>
          <w:footerReference w:type="first" r:id="rId2248"/>
          <w:footnotePr>
            <w:numRestart w:val="eachPage"/>
          </w:footnotePr>
          <w:pgSz w:w="10906" w:h="15494"/>
          <w:pgMar w:top="391" w:right="926" w:bottom="343" w:left="485" w:header="480" w:footer="125" w:gutter="0"/>
          <w:pgNumType w:start="1"/>
          <w:cols w:space="708"/>
        </w:sectPr>
      </w:pPr>
    </w:p>
    <w:p w14:paraId="1BB83DD7" w14:textId="77777777" w:rsidR="005506F8" w:rsidRPr="00EA2838" w:rsidRDefault="00000000">
      <w:pPr>
        <w:spacing w:after="0"/>
        <w:ind w:left="7229"/>
      </w:pPr>
      <w:r w:rsidRPr="00EA2838">
        <w:rPr>
          <w:sz w:val="36"/>
        </w:rPr>
        <w:lastRenderedPageBreak/>
        <w:t xml:space="preserve">Il </w:t>
      </w:r>
    </w:p>
    <w:p w14:paraId="06292BAA" w14:textId="77777777" w:rsidR="005506F8" w:rsidRPr="00EA2838" w:rsidRDefault="00000000">
      <w:pPr>
        <w:spacing w:after="447"/>
        <w:ind w:left="34" w:right="-10"/>
      </w:pPr>
      <w:r w:rsidRPr="00EA2838">
        <w:drawing>
          <wp:inline distT="0" distB="0" distL="0" distR="0" wp14:anchorId="28C5E059" wp14:editId="4A3C7F16">
            <wp:extent cx="5940552" cy="51832"/>
            <wp:effectExtent l="0" t="0" r="0" b="0"/>
            <wp:docPr id="1314165" name="Picture 1314165"/>
            <wp:cNvGraphicFramePr/>
            <a:graphic xmlns:a="http://schemas.openxmlformats.org/drawingml/2006/main">
              <a:graphicData uri="http://schemas.openxmlformats.org/drawingml/2006/picture">
                <pic:pic xmlns:pic="http://schemas.openxmlformats.org/drawingml/2006/picture">
                  <pic:nvPicPr>
                    <pic:cNvPr id="1314165" name="Picture 1314165"/>
                    <pic:cNvPicPr/>
                  </pic:nvPicPr>
                  <pic:blipFill>
                    <a:blip r:embed="rId2249"/>
                    <a:stretch>
                      <a:fillRect/>
                    </a:stretch>
                  </pic:blipFill>
                  <pic:spPr>
                    <a:xfrm>
                      <a:off x="0" y="0"/>
                      <a:ext cx="5940552" cy="51832"/>
                    </a:xfrm>
                    <a:prstGeom prst="rect">
                      <a:avLst/>
                    </a:prstGeom>
                  </pic:spPr>
                </pic:pic>
              </a:graphicData>
            </a:graphic>
          </wp:inline>
        </w:drawing>
      </w:r>
    </w:p>
    <w:p w14:paraId="747CC1F7" w14:textId="77777777" w:rsidR="005506F8" w:rsidRPr="00EA2838" w:rsidRDefault="00000000">
      <w:pPr>
        <w:spacing w:after="154" w:line="265" w:lineRule="auto"/>
        <w:ind w:left="24" w:hanging="10"/>
      </w:pPr>
      <w:r w:rsidRPr="00EA2838">
        <w:rPr>
          <w:sz w:val="28"/>
        </w:rPr>
        <w:t>MIDI SYS-EX Storage</w:t>
      </w:r>
    </w:p>
    <w:p w14:paraId="712A1D2F" w14:textId="77777777" w:rsidR="005506F8" w:rsidRPr="00EA2838" w:rsidRDefault="00000000">
      <w:pPr>
        <w:spacing w:after="3" w:line="262" w:lineRule="auto"/>
        <w:ind w:left="24" w:hanging="10"/>
      </w:pPr>
      <w:r w:rsidRPr="00EA2838">
        <w:rPr>
          <w:sz w:val="26"/>
        </w:rPr>
        <w:t>Sending MIDI Sys-Ex Messages to another SQ or to a Storage Device</w:t>
      </w:r>
    </w:p>
    <w:p w14:paraId="77AE8909" w14:textId="77777777" w:rsidR="005506F8" w:rsidRPr="00EA2838" w:rsidRDefault="00000000">
      <w:pPr>
        <w:spacing w:after="258" w:line="247" w:lineRule="auto"/>
        <w:ind w:left="1637" w:right="14"/>
        <w:jc w:val="both"/>
      </w:pPr>
      <w:r w:rsidRPr="00EA2838">
        <w:rPr>
          <w:sz w:val="24"/>
        </w:rPr>
        <w:t xml:space="preserve">The SQ is able to send system exclusive dumps of Sounds. either singly or in banks, as well as Sequencer dumps containing either the entire sequencer memory or the current sequence/song. These dumps can be understood by another SQ, or can be recorded by a remote device which has MIDI Svs-Ex Recorder capabilities (such as the ENSONIQ EPS-16 PLUS or VÉX </w:t>
      </w:r>
      <w:r w:rsidRPr="00EA2838">
        <w:rPr>
          <w:sz w:val="24"/>
          <w:vertAlign w:val="superscript"/>
        </w:rPr>
        <w:t xml:space="preserve">SD </w:t>
      </w:r>
      <w:r w:rsidRPr="00EA2838">
        <w:rPr>
          <w:sz w:val="24"/>
        </w:rPr>
        <w:t>). to be stored and later re-transmitted to the SQ.</w:t>
      </w:r>
    </w:p>
    <w:p w14:paraId="7DCC0CEF" w14:textId="77777777" w:rsidR="005506F8" w:rsidRPr="00EA2838" w:rsidRDefault="00000000">
      <w:pPr>
        <w:spacing w:after="181" w:line="247" w:lineRule="auto"/>
        <w:ind w:left="1637" w:right="245"/>
        <w:jc w:val="both"/>
      </w:pPr>
      <w:r w:rsidRPr="00EA2838">
        <w:rPr>
          <w:sz w:val="24"/>
        </w:rPr>
        <w:t xml:space="preserve">Banks of sounds are always transmitted from the internal RAM memorv (INT). If you want to send card data, use the Sound Storage function to transfer data </w:t>
      </w:r>
      <w:r w:rsidRPr="00EA2838">
        <w:drawing>
          <wp:inline distT="0" distB="0" distL="0" distR="0" wp14:anchorId="0DE45725" wp14:editId="0BEFEC5A">
            <wp:extent cx="3047" cy="3049"/>
            <wp:effectExtent l="0" t="0" r="0" b="0"/>
            <wp:docPr id="757908" name="Picture 757908"/>
            <wp:cNvGraphicFramePr/>
            <a:graphic xmlns:a="http://schemas.openxmlformats.org/drawingml/2006/main">
              <a:graphicData uri="http://schemas.openxmlformats.org/drawingml/2006/picture">
                <pic:pic xmlns:pic="http://schemas.openxmlformats.org/drawingml/2006/picture">
                  <pic:nvPicPr>
                    <pic:cNvPr id="757908" name="Picture 757908"/>
                    <pic:cNvPicPr/>
                  </pic:nvPicPr>
                  <pic:blipFill>
                    <a:blip r:embed="rId1458"/>
                    <a:stretch>
                      <a:fillRect/>
                    </a:stretch>
                  </pic:blipFill>
                  <pic:spPr>
                    <a:xfrm>
                      <a:off x="0" y="0"/>
                      <a:ext cx="3047" cy="3049"/>
                    </a:xfrm>
                    <a:prstGeom prst="rect">
                      <a:avLst/>
                    </a:prstGeom>
                  </pic:spPr>
                </pic:pic>
              </a:graphicData>
            </a:graphic>
          </wp:inline>
        </w:drawing>
      </w:r>
      <w:r w:rsidRPr="00EA2838">
        <w:rPr>
          <w:sz w:val="24"/>
        </w:rPr>
        <w:t>from the card into the internal RAM first.</w:t>
      </w:r>
    </w:p>
    <w:p w14:paraId="181937F8" w14:textId="77777777" w:rsidR="005506F8" w:rsidRPr="00EA2838" w:rsidRDefault="00000000">
      <w:pPr>
        <w:spacing w:after="3" w:line="265" w:lineRule="auto"/>
        <w:ind w:left="24" w:hanging="10"/>
      </w:pPr>
      <w:r w:rsidRPr="00EA2838">
        <w:rPr>
          <w:sz w:val="28"/>
        </w:rPr>
        <w:t>SOUNDS</w:t>
      </w:r>
    </w:p>
    <w:p w14:paraId="1A84E469" w14:textId="77777777" w:rsidR="005506F8" w:rsidRPr="00EA2838" w:rsidRDefault="00000000">
      <w:pPr>
        <w:spacing w:after="3" w:line="262" w:lineRule="auto"/>
        <w:ind w:left="24" w:hanging="10"/>
      </w:pPr>
      <w:r w:rsidRPr="00EA2838">
        <w:rPr>
          <w:sz w:val="26"/>
        </w:rPr>
        <w:t>Sending One or .AII Sounds out via MIDI Sys-Ex</w:t>
      </w:r>
    </w:p>
    <w:p w14:paraId="773B5646" w14:textId="77777777" w:rsidR="005506F8" w:rsidRPr="00EA2838" w:rsidRDefault="00000000">
      <w:pPr>
        <w:numPr>
          <w:ilvl w:val="0"/>
          <w:numId w:val="99"/>
        </w:numPr>
        <w:spacing w:after="3" w:line="262" w:lineRule="auto"/>
        <w:ind w:right="14" w:hanging="192"/>
        <w:jc w:val="both"/>
      </w:pPr>
      <w:r w:rsidRPr="00EA2838">
        <w:rPr>
          <w:sz w:val="26"/>
        </w:rPr>
        <w:t>Pres's the Edit Sequences/Presets button.</w:t>
      </w:r>
    </w:p>
    <w:p w14:paraId="3A69BC3B" w14:textId="77777777" w:rsidR="005506F8" w:rsidRPr="00EA2838" w:rsidRDefault="00000000">
      <w:pPr>
        <w:numPr>
          <w:ilvl w:val="0"/>
          <w:numId w:val="99"/>
        </w:numPr>
        <w:spacing w:after="4" w:line="224" w:lineRule="auto"/>
        <w:ind w:right="14" w:hanging="192"/>
        <w:jc w:val="both"/>
      </w:pPr>
      <w:r w:rsidRPr="00EA2838">
        <w:rPr>
          <w:sz w:val="24"/>
        </w:rPr>
        <w:t xml:space="preserve">Select the System bank by pressing the Bank 9 button. </w:t>
      </w:r>
      <w:r w:rsidRPr="00EA2838">
        <w:drawing>
          <wp:inline distT="0" distB="0" distL="0" distR="0" wp14:anchorId="0E4AFE3B" wp14:editId="6E07E67C">
            <wp:extent cx="417576" cy="103664"/>
            <wp:effectExtent l="0" t="0" r="0" b="0"/>
            <wp:docPr id="1314167" name="Picture 1314167"/>
            <wp:cNvGraphicFramePr/>
            <a:graphic xmlns:a="http://schemas.openxmlformats.org/drawingml/2006/main">
              <a:graphicData uri="http://schemas.openxmlformats.org/drawingml/2006/picture">
                <pic:pic xmlns:pic="http://schemas.openxmlformats.org/drawingml/2006/picture">
                  <pic:nvPicPr>
                    <pic:cNvPr id="1314167" name="Picture 1314167"/>
                    <pic:cNvPicPr/>
                  </pic:nvPicPr>
                  <pic:blipFill>
                    <a:blip r:embed="rId2250"/>
                    <a:stretch>
                      <a:fillRect/>
                    </a:stretch>
                  </pic:blipFill>
                  <pic:spPr>
                    <a:xfrm>
                      <a:off x="0" y="0"/>
                      <a:ext cx="417576" cy="103664"/>
                    </a:xfrm>
                    <a:prstGeom prst="rect">
                      <a:avLst/>
                    </a:prstGeom>
                  </pic:spPr>
                </pic:pic>
              </a:graphicData>
            </a:graphic>
          </wp:inline>
        </w:drawing>
      </w:r>
      <w:r w:rsidRPr="00EA2838">
        <w:rPr>
          <w:sz w:val="24"/>
        </w:rPr>
        <w:t>the Screen 4 button. The display reads:</w:t>
      </w:r>
    </w:p>
    <w:p w14:paraId="05670691" w14:textId="77777777" w:rsidR="005506F8" w:rsidRPr="00EA2838" w:rsidRDefault="00000000">
      <w:pPr>
        <w:spacing w:after="302"/>
        <w:ind w:left="3230"/>
      </w:pPr>
      <w:r w:rsidRPr="00EA2838">
        <w:drawing>
          <wp:inline distT="0" distB="0" distL="0" distR="0" wp14:anchorId="40222712" wp14:editId="7941B979">
            <wp:extent cx="2871216" cy="814067"/>
            <wp:effectExtent l="0" t="0" r="0" b="0"/>
            <wp:docPr id="1314169" name="Picture 1314169"/>
            <wp:cNvGraphicFramePr/>
            <a:graphic xmlns:a="http://schemas.openxmlformats.org/drawingml/2006/main">
              <a:graphicData uri="http://schemas.openxmlformats.org/drawingml/2006/picture">
                <pic:pic xmlns:pic="http://schemas.openxmlformats.org/drawingml/2006/picture">
                  <pic:nvPicPr>
                    <pic:cNvPr id="1314169" name="Picture 1314169"/>
                    <pic:cNvPicPr/>
                  </pic:nvPicPr>
                  <pic:blipFill>
                    <a:blip r:embed="rId2251"/>
                    <a:stretch>
                      <a:fillRect/>
                    </a:stretch>
                  </pic:blipFill>
                  <pic:spPr>
                    <a:xfrm>
                      <a:off x="0" y="0"/>
                      <a:ext cx="2871216" cy="814067"/>
                    </a:xfrm>
                    <a:prstGeom prst="rect">
                      <a:avLst/>
                    </a:prstGeom>
                  </pic:spPr>
                </pic:pic>
              </a:graphicData>
            </a:graphic>
          </wp:inline>
        </w:drawing>
      </w:r>
    </w:p>
    <w:p w14:paraId="5C73A810" w14:textId="77777777" w:rsidR="005506F8" w:rsidRPr="00EA2838" w:rsidRDefault="00000000">
      <w:pPr>
        <w:numPr>
          <w:ilvl w:val="0"/>
          <w:numId w:val="99"/>
        </w:numPr>
        <w:spacing w:after="13" w:line="247" w:lineRule="auto"/>
        <w:ind w:right="14" w:hanging="192"/>
        <w:jc w:val="both"/>
      </w:pPr>
      <w:r w:rsidRPr="00EA2838">
        <w:rPr>
          <w:sz w:val="24"/>
        </w:rPr>
        <w:t>Press Enter. The display now. lets you choose which type of storage to use.</w:t>
      </w:r>
    </w:p>
    <w:p w14:paraId="5C036147" w14:textId="77777777" w:rsidR="005506F8" w:rsidRPr="00EA2838" w:rsidRDefault="00000000">
      <w:pPr>
        <w:numPr>
          <w:ilvl w:val="0"/>
          <w:numId w:val="99"/>
        </w:numPr>
        <w:spacing w:after="13" w:line="247" w:lineRule="auto"/>
        <w:ind w:right="14" w:hanging="192"/>
        <w:jc w:val="both"/>
      </w:pPr>
      <w:r w:rsidRPr="00EA2838">
        <w:rPr>
          <w:sz w:val="24"/>
        </w:rPr>
        <w:t>Use the Cp/Down Arrow buttons to select • •Storage Type=MIDI SYS-EX," as shown below:</w:t>
      </w:r>
    </w:p>
    <w:p w14:paraId="08B7B71D" w14:textId="77777777" w:rsidR="005506F8" w:rsidRPr="00EA2838" w:rsidRDefault="00000000">
      <w:pPr>
        <w:spacing w:after="293"/>
        <w:ind w:left="3216"/>
      </w:pPr>
      <w:r w:rsidRPr="00EA2838">
        <w:drawing>
          <wp:inline distT="0" distB="0" distL="0" distR="0" wp14:anchorId="69755249" wp14:editId="54E2BA1F">
            <wp:extent cx="2868168" cy="820165"/>
            <wp:effectExtent l="0" t="0" r="0" b="0"/>
            <wp:docPr id="1314171" name="Picture 1314171"/>
            <wp:cNvGraphicFramePr/>
            <a:graphic xmlns:a="http://schemas.openxmlformats.org/drawingml/2006/main">
              <a:graphicData uri="http://schemas.openxmlformats.org/drawingml/2006/picture">
                <pic:pic xmlns:pic="http://schemas.openxmlformats.org/drawingml/2006/picture">
                  <pic:nvPicPr>
                    <pic:cNvPr id="1314171" name="Picture 1314171"/>
                    <pic:cNvPicPr/>
                  </pic:nvPicPr>
                  <pic:blipFill>
                    <a:blip r:embed="rId2252"/>
                    <a:stretch>
                      <a:fillRect/>
                    </a:stretch>
                  </pic:blipFill>
                  <pic:spPr>
                    <a:xfrm>
                      <a:off x="0" y="0"/>
                      <a:ext cx="2868168" cy="820165"/>
                    </a:xfrm>
                    <a:prstGeom prst="rect">
                      <a:avLst/>
                    </a:prstGeom>
                  </pic:spPr>
                </pic:pic>
              </a:graphicData>
            </a:graphic>
          </wp:inline>
        </w:drawing>
      </w:r>
    </w:p>
    <w:p w14:paraId="0AF8909B" w14:textId="77777777" w:rsidR="005506F8" w:rsidRPr="00EA2838" w:rsidRDefault="00000000">
      <w:pPr>
        <w:numPr>
          <w:ilvl w:val="0"/>
          <w:numId w:val="99"/>
        </w:numPr>
        <w:spacing w:after="217" w:line="247" w:lineRule="auto"/>
        <w:ind w:right="14" w:hanging="192"/>
        <w:jc w:val="both"/>
      </w:pPr>
      <w:r w:rsidRPr="00EA2838">
        <w:rPr>
          <w:sz w:val="24"/>
        </w:rPr>
        <w:t>Press Enter. The display now offers two choices:</w:t>
      </w:r>
    </w:p>
    <w:p w14:paraId="7CD03F34" w14:textId="77777777" w:rsidR="005506F8" w:rsidRPr="00EA2838" w:rsidRDefault="00000000">
      <w:pPr>
        <w:numPr>
          <w:ilvl w:val="0"/>
          <w:numId w:val="99"/>
        </w:numPr>
        <w:spacing w:after="264" w:line="228" w:lineRule="auto"/>
        <w:ind w:right="14" w:hanging="192"/>
        <w:jc w:val="both"/>
      </w:pPr>
      <w:r w:rsidRPr="00EA2838">
        <w:rPr>
          <w:sz w:val="24"/>
        </w:rPr>
        <w:t xml:space="preserve">"Operation = SAVE INT TO MIDI" this command transmits the entire contents of the eight Internal Sound Banks (0-7) as a system exclusive message. The dump contains data for the complete set of 80 Sounds. </w:t>
      </w:r>
      <w:r w:rsidRPr="00EA2838">
        <w:drawing>
          <wp:inline distT="0" distB="0" distL="0" distR="0" wp14:anchorId="190B1DEB" wp14:editId="5A876E00">
            <wp:extent cx="36576" cy="42684"/>
            <wp:effectExtent l="0" t="0" r="0" b="0"/>
            <wp:docPr id="757922" name="Picture 757922"/>
            <wp:cNvGraphicFramePr/>
            <a:graphic xmlns:a="http://schemas.openxmlformats.org/drawingml/2006/main">
              <a:graphicData uri="http://schemas.openxmlformats.org/drawingml/2006/picture">
                <pic:pic xmlns:pic="http://schemas.openxmlformats.org/drawingml/2006/picture">
                  <pic:nvPicPr>
                    <pic:cNvPr id="757922" name="Picture 757922"/>
                    <pic:cNvPicPr/>
                  </pic:nvPicPr>
                  <pic:blipFill>
                    <a:blip r:embed="rId2253"/>
                    <a:stretch>
                      <a:fillRect/>
                    </a:stretch>
                  </pic:blipFill>
                  <pic:spPr>
                    <a:xfrm>
                      <a:off x="0" y="0"/>
                      <a:ext cx="36576" cy="42684"/>
                    </a:xfrm>
                    <a:prstGeom prst="rect">
                      <a:avLst/>
                    </a:prstGeom>
                  </pic:spPr>
                </pic:pic>
              </a:graphicData>
            </a:graphic>
          </wp:inline>
        </w:drawing>
      </w:r>
      <w:r w:rsidRPr="00EA2838">
        <w:rPr>
          <w:sz w:val="24"/>
        </w:rPr>
        <w:t xml:space="preserve"> "Operation = SAVE SOUND TO MIDI" — this command will transmit the currently selected sound as a system exclusive message. The sound to be transmitted can be in any bank, including the INT, ROM CARD A or CARD B banks.</w:t>
      </w:r>
    </w:p>
    <w:p w14:paraId="5C15B73C" w14:textId="77777777" w:rsidR="005506F8" w:rsidRPr="00EA2838" w:rsidRDefault="00000000">
      <w:pPr>
        <w:numPr>
          <w:ilvl w:val="0"/>
          <w:numId w:val="99"/>
        </w:numPr>
        <w:spacing w:after="1164" w:line="247" w:lineRule="auto"/>
        <w:ind w:right="14" w:hanging="192"/>
        <w:jc w:val="both"/>
      </w:pPr>
      <w:r w:rsidRPr="00EA2838">
        <w:rPr>
          <w:sz w:val="24"/>
        </w:rPr>
        <w:lastRenderedPageBreak/>
        <w:t>Once you have selected either SAVE INT TO MDI or SAVE SOUND TO MIDI, press Enter. The display will read "Please wait . . . sending data" while the sounds are being transmitted.</w:t>
      </w:r>
    </w:p>
    <w:p w14:paraId="482350B0" w14:textId="77777777" w:rsidR="005506F8" w:rsidRPr="00EA2838" w:rsidRDefault="00000000">
      <w:pPr>
        <w:spacing w:after="0"/>
        <w:ind w:left="-72"/>
      </w:pPr>
      <w:r w:rsidRPr="00EA2838">
        <mc:AlternateContent>
          <mc:Choice Requires="wpg">
            <w:drawing>
              <wp:inline distT="0" distB="0" distL="0" distR="0" wp14:anchorId="1893E798" wp14:editId="7D2873C7">
                <wp:extent cx="5983225" cy="253062"/>
                <wp:effectExtent l="0" t="0" r="0" b="0"/>
                <wp:docPr id="1294262" name="Group 1294262"/>
                <wp:cNvGraphicFramePr/>
                <a:graphic xmlns:a="http://schemas.openxmlformats.org/drawingml/2006/main">
                  <a:graphicData uri="http://schemas.microsoft.com/office/word/2010/wordprocessingGroup">
                    <wpg:wgp>
                      <wpg:cNvGrpSpPr/>
                      <wpg:grpSpPr>
                        <a:xfrm>
                          <a:off x="0" y="0"/>
                          <a:ext cx="5983225" cy="253062"/>
                          <a:chOff x="0" y="0"/>
                          <a:chExt cx="5983225" cy="253062"/>
                        </a:xfrm>
                      </wpg:grpSpPr>
                      <pic:pic xmlns:pic="http://schemas.openxmlformats.org/drawingml/2006/picture">
                        <pic:nvPicPr>
                          <pic:cNvPr id="1314173" name="Picture 1314173"/>
                          <pic:cNvPicPr/>
                        </pic:nvPicPr>
                        <pic:blipFill>
                          <a:blip r:embed="rId2254"/>
                          <a:stretch>
                            <a:fillRect/>
                          </a:stretch>
                        </pic:blipFill>
                        <pic:spPr>
                          <a:xfrm>
                            <a:off x="6096" y="0"/>
                            <a:ext cx="5977129" cy="231719"/>
                          </a:xfrm>
                          <a:prstGeom prst="rect">
                            <a:avLst/>
                          </a:prstGeom>
                        </pic:spPr>
                      </pic:pic>
                      <wps:wsp>
                        <wps:cNvPr id="754439" name="Rectangle 754439"/>
                        <wps:cNvSpPr/>
                        <wps:spPr>
                          <a:xfrm>
                            <a:off x="384048" y="109762"/>
                            <a:ext cx="612129" cy="190590"/>
                          </a:xfrm>
                          <a:prstGeom prst="rect">
                            <a:avLst/>
                          </a:prstGeom>
                          <a:ln>
                            <a:noFill/>
                          </a:ln>
                        </wps:spPr>
                        <wps:txbx>
                          <w:txbxContent>
                            <w:p w14:paraId="3E4CC1CA" w14:textId="77777777" w:rsidR="005506F8" w:rsidRPr="00EA2838" w:rsidRDefault="00000000">
                              <w:r w:rsidRPr="00EA2838">
                                <w:rPr>
                                  <w:sz w:val="24"/>
                                </w:rPr>
                                <w:t xml:space="preserve">Sys-Ex </w:t>
                              </w:r>
                            </w:p>
                          </w:txbxContent>
                        </wps:txbx>
                        <wps:bodyPr horzOverflow="overflow" vert="horz" lIns="0" tIns="0" rIns="0" bIns="0" rtlCol="0">
                          <a:noAutofit/>
                        </wps:bodyPr>
                      </wps:wsp>
                    </wpg:wgp>
                  </a:graphicData>
                </a:graphic>
              </wp:inline>
            </w:drawing>
          </mc:Choice>
          <mc:Fallback>
            <w:pict>
              <v:group w14:anchorId="1893E798" id="Group 1294262" o:spid="_x0000_s1323" style="width:471.1pt;height:19.95pt;mso-position-horizontal-relative:char;mso-position-vertical-relative:line" coordsize="59832,253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">
                <v:shape id="Picture 1314173" o:spid="_x0000_s1324" type="#_x0000_t75" style="position:absolute;left:60;width:59772;height:23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">
                  <v:imagedata r:id="rId2255" o:title=""/>
                </v:shape>
                <v:rect id="Rectangle 754439" o:spid="_x0000_s1325" style="position:absolute;left:3840;top:1097;width:6121;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" filled="f" stroked="f">
                  <v:textbox inset="0,0,0,0">
                    <w:txbxContent>
                      <w:p w14:paraId="3E4CC1CA" w14:textId="77777777" w:rsidR="005506F8" w:rsidRPr="00EA2838" w:rsidRDefault="00000000">
                        <w:r w:rsidRPr="00EA2838">
                          <w:rPr>
                            <w:sz w:val="24"/>
                          </w:rPr>
                          <w:t xml:space="preserve">Sys-Ex </w:t>
                        </w:r>
                      </w:p>
                    </w:txbxContent>
                  </v:textbox>
                </v:rect>
                <w10:anchorlock/>
              </v:group>
            </w:pict>
          </mc:Fallback>
        </mc:AlternateContent>
      </w:r>
    </w:p>
    <w:p w14:paraId="0DDB4C41" w14:textId="77777777" w:rsidR="005506F8" w:rsidRPr="00EA2838" w:rsidRDefault="00000000">
      <w:pPr>
        <w:spacing w:after="3" w:line="265" w:lineRule="auto"/>
        <w:ind w:left="860" w:hanging="10"/>
      </w:pPr>
      <w:r w:rsidRPr="00EA2838">
        <w:rPr>
          <w:sz w:val="28"/>
        </w:rPr>
        <w:t xml:space="preserve">11 </w:t>
      </w:r>
    </w:p>
    <w:p w14:paraId="310904B3" w14:textId="77777777" w:rsidR="005506F8" w:rsidRPr="00EA2838" w:rsidRDefault="00000000">
      <w:pPr>
        <w:spacing w:after="404"/>
        <w:ind w:left="86" w:right="-86"/>
      </w:pPr>
      <w:r w:rsidRPr="00EA2838">
        <mc:AlternateContent>
          <mc:Choice Requires="wpg">
            <w:drawing>
              <wp:inline distT="0" distB="0" distL="0" distR="0" wp14:anchorId="13EE9707" wp14:editId="4324933A">
                <wp:extent cx="5940092" cy="12196"/>
                <wp:effectExtent l="0" t="0" r="0" b="0"/>
                <wp:docPr id="1314182" name="Group 1314182"/>
                <wp:cNvGraphicFramePr/>
                <a:graphic xmlns:a="http://schemas.openxmlformats.org/drawingml/2006/main">
                  <a:graphicData uri="http://schemas.microsoft.com/office/word/2010/wordprocessingGroup">
                    <wpg:wgp>
                      <wpg:cNvGrpSpPr/>
                      <wpg:grpSpPr>
                        <a:xfrm>
                          <a:off x="0" y="0"/>
                          <a:ext cx="5940092" cy="12196"/>
                          <a:chOff x="0" y="0"/>
                          <a:chExt cx="5940092" cy="12196"/>
                        </a:xfrm>
                      </wpg:grpSpPr>
                      <wps:wsp>
                        <wps:cNvPr id="1314181" name="Shape 1314181"/>
                        <wps:cNvSpPr/>
                        <wps:spPr>
                          <a:xfrm>
                            <a:off x="0" y="0"/>
                            <a:ext cx="5940092" cy="12196"/>
                          </a:xfrm>
                          <a:custGeom>
                            <a:avLst/>
                            <a:gdLst/>
                            <a:ahLst/>
                            <a:cxnLst/>
                            <a:rect l="0" t="0" r="0" b="0"/>
                            <a:pathLst>
                              <a:path w="5940092" h="12196">
                                <a:moveTo>
                                  <a:pt x="0" y="6098"/>
                                </a:moveTo>
                                <a:lnTo>
                                  <a:pt x="5940092"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82" style="width:467.724pt;height:0.960293pt;mso-position-horizontal-relative:char;mso-position-vertical-relative:line" coordsize="59400,121">
                <v:shape id="Shape 1314181" style="position:absolute;width:59400;height:121;left:0;top:0;" coordsize="5940092,12196" path="m0,6098l5940092,6098">
                  <v:stroke weight="0.960293pt" endcap="flat" joinstyle="miter" miterlimit="1" on="true" color="#000000"/>
                  <v:fill on="false" color="#000000"/>
                </v:shape>
              </v:group>
            </w:pict>
          </mc:Fallback>
        </mc:AlternateContent>
      </w:r>
    </w:p>
    <w:p w14:paraId="42060B83" w14:textId="77777777" w:rsidR="005506F8" w:rsidRPr="00EA2838" w:rsidRDefault="00000000">
      <w:pPr>
        <w:spacing w:after="3" w:line="262" w:lineRule="auto"/>
        <w:ind w:left="96" w:hanging="10"/>
      </w:pPr>
      <w:r w:rsidRPr="00EA2838">
        <w:rPr>
          <w:sz w:val="26"/>
        </w:rPr>
        <w:t>SEQUENCER DATA Sending Sequences/Songs out via MIDI Sys-Ex</w:t>
      </w:r>
    </w:p>
    <w:p w14:paraId="7CF47B2D" w14:textId="77777777" w:rsidR="005506F8" w:rsidRPr="00EA2838" w:rsidRDefault="00000000">
      <w:pPr>
        <w:numPr>
          <w:ilvl w:val="0"/>
          <w:numId w:val="99"/>
        </w:numPr>
        <w:spacing w:after="3" w:line="262" w:lineRule="auto"/>
        <w:ind w:right="14" w:hanging="192"/>
        <w:jc w:val="both"/>
      </w:pPr>
      <w:r w:rsidRPr="00EA2838">
        <w:rPr>
          <w:sz w:val="26"/>
        </w:rPr>
        <w:t>Press the Edit Sequences/Presets button.</w:t>
      </w:r>
    </w:p>
    <w:p w14:paraId="4A265E57" w14:textId="77777777" w:rsidR="005506F8" w:rsidRPr="00EA2838" w:rsidRDefault="00000000">
      <w:pPr>
        <w:numPr>
          <w:ilvl w:val="0"/>
          <w:numId w:val="99"/>
        </w:numPr>
        <w:spacing w:after="13" w:line="247" w:lineRule="auto"/>
        <w:ind w:right="14" w:hanging="192"/>
        <w:jc w:val="both"/>
      </w:pPr>
      <w:r w:rsidRPr="00EA2838">
        <w:rPr>
          <w:sz w:val="24"/>
        </w:rPr>
        <w:t>Select the System bank by pressing the Bank 9 button.</w:t>
      </w:r>
    </w:p>
    <w:p w14:paraId="3CFE0626" w14:textId="77777777" w:rsidR="005506F8" w:rsidRPr="00EA2838" w:rsidRDefault="00000000">
      <w:pPr>
        <w:numPr>
          <w:ilvl w:val="0"/>
          <w:numId w:val="99"/>
        </w:numPr>
        <w:spacing w:after="13" w:line="247" w:lineRule="auto"/>
        <w:ind w:right="14" w:hanging="192"/>
        <w:jc w:val="both"/>
      </w:pPr>
      <w:r w:rsidRPr="00EA2838">
        <w:rPr>
          <w:sz w:val="24"/>
        </w:rPr>
        <w:t>Press the Screen 5 button. The display reads:</w:t>
      </w:r>
    </w:p>
    <w:p w14:paraId="783EB1C6" w14:textId="77777777" w:rsidR="005506F8" w:rsidRPr="00EA2838" w:rsidRDefault="00000000">
      <w:pPr>
        <w:spacing w:after="301"/>
        <w:ind w:left="3299"/>
      </w:pPr>
      <w:r w:rsidRPr="00EA2838">
        <w:drawing>
          <wp:inline distT="0" distB="0" distL="0" distR="0" wp14:anchorId="6D30EDF0" wp14:editId="0924F02D">
            <wp:extent cx="2869418" cy="823212"/>
            <wp:effectExtent l="0" t="0" r="0" b="0"/>
            <wp:docPr id="1314175" name="Picture 1314175"/>
            <wp:cNvGraphicFramePr/>
            <a:graphic xmlns:a="http://schemas.openxmlformats.org/drawingml/2006/main">
              <a:graphicData uri="http://schemas.openxmlformats.org/drawingml/2006/picture">
                <pic:pic xmlns:pic="http://schemas.openxmlformats.org/drawingml/2006/picture">
                  <pic:nvPicPr>
                    <pic:cNvPr id="1314175" name="Picture 1314175"/>
                    <pic:cNvPicPr/>
                  </pic:nvPicPr>
                  <pic:blipFill>
                    <a:blip r:embed="rId2256"/>
                    <a:stretch>
                      <a:fillRect/>
                    </a:stretch>
                  </pic:blipFill>
                  <pic:spPr>
                    <a:xfrm>
                      <a:off x="0" y="0"/>
                      <a:ext cx="2869418" cy="823212"/>
                    </a:xfrm>
                    <a:prstGeom prst="rect">
                      <a:avLst/>
                    </a:prstGeom>
                  </pic:spPr>
                </pic:pic>
              </a:graphicData>
            </a:graphic>
          </wp:inline>
        </w:drawing>
      </w:r>
    </w:p>
    <w:p w14:paraId="1836EE32" w14:textId="77777777" w:rsidR="005506F8" w:rsidRPr="00EA2838" w:rsidRDefault="00000000">
      <w:pPr>
        <w:numPr>
          <w:ilvl w:val="0"/>
          <w:numId w:val="99"/>
        </w:numPr>
        <w:spacing w:after="13" w:line="247" w:lineRule="auto"/>
        <w:ind w:right="14" w:hanging="192"/>
        <w:jc w:val="both"/>
      </w:pPr>
      <w:r w:rsidRPr="00EA2838">
        <w:rPr>
          <w:sz w:val="24"/>
        </w:rPr>
        <w:t xml:space="preserve">Press Enter. The display now lets you choose which type of storage to use. </w:t>
      </w:r>
      <w:r w:rsidRPr="00EA2838">
        <w:drawing>
          <wp:inline distT="0" distB="0" distL="0" distR="0" wp14:anchorId="691E95AF" wp14:editId="55614246">
            <wp:extent cx="39641" cy="39636"/>
            <wp:effectExtent l="0" t="0" r="0" b="0"/>
            <wp:docPr id="762676" name="Picture 762676"/>
            <wp:cNvGraphicFramePr/>
            <a:graphic xmlns:a="http://schemas.openxmlformats.org/drawingml/2006/main">
              <a:graphicData uri="http://schemas.openxmlformats.org/drawingml/2006/picture">
                <pic:pic xmlns:pic="http://schemas.openxmlformats.org/drawingml/2006/picture">
                  <pic:nvPicPr>
                    <pic:cNvPr id="762676" name="Picture 762676"/>
                    <pic:cNvPicPr/>
                  </pic:nvPicPr>
                  <pic:blipFill>
                    <a:blip r:embed="rId2257"/>
                    <a:stretch>
                      <a:fillRect/>
                    </a:stretch>
                  </pic:blipFill>
                  <pic:spPr>
                    <a:xfrm>
                      <a:off x="0" y="0"/>
                      <a:ext cx="39641" cy="39636"/>
                    </a:xfrm>
                    <a:prstGeom prst="rect">
                      <a:avLst/>
                    </a:prstGeom>
                  </pic:spPr>
                </pic:pic>
              </a:graphicData>
            </a:graphic>
          </wp:inline>
        </w:drawing>
      </w:r>
      <w:r w:rsidRPr="00EA2838">
        <w:rPr>
          <w:sz w:val="24"/>
        </w:rPr>
        <w:t xml:space="preserve"> Use the Cp/Down Arrow buttons to select "Storage Type=MID1 SYS-EX," as n below:</w:t>
      </w:r>
    </w:p>
    <w:p w14:paraId="0E5CB1FC" w14:textId="77777777" w:rsidR="005506F8" w:rsidRPr="00EA2838" w:rsidRDefault="00000000">
      <w:pPr>
        <w:spacing w:after="286"/>
        <w:ind w:left="3275"/>
      </w:pPr>
      <w:r w:rsidRPr="00EA2838">
        <w:drawing>
          <wp:inline distT="0" distB="0" distL="0" distR="0" wp14:anchorId="0F386042" wp14:editId="00D17BE1">
            <wp:extent cx="2872467" cy="823213"/>
            <wp:effectExtent l="0" t="0" r="0" b="0"/>
            <wp:docPr id="1314177" name="Picture 1314177"/>
            <wp:cNvGraphicFramePr/>
            <a:graphic xmlns:a="http://schemas.openxmlformats.org/drawingml/2006/main">
              <a:graphicData uri="http://schemas.openxmlformats.org/drawingml/2006/picture">
                <pic:pic xmlns:pic="http://schemas.openxmlformats.org/drawingml/2006/picture">
                  <pic:nvPicPr>
                    <pic:cNvPr id="1314177" name="Picture 1314177"/>
                    <pic:cNvPicPr/>
                  </pic:nvPicPr>
                  <pic:blipFill>
                    <a:blip r:embed="rId2258"/>
                    <a:stretch>
                      <a:fillRect/>
                    </a:stretch>
                  </pic:blipFill>
                  <pic:spPr>
                    <a:xfrm>
                      <a:off x="0" y="0"/>
                      <a:ext cx="2872467" cy="823213"/>
                    </a:xfrm>
                    <a:prstGeom prst="rect">
                      <a:avLst/>
                    </a:prstGeom>
                  </pic:spPr>
                </pic:pic>
              </a:graphicData>
            </a:graphic>
          </wp:inline>
        </w:drawing>
      </w:r>
    </w:p>
    <w:p w14:paraId="1524BE68" w14:textId="77777777" w:rsidR="005506F8" w:rsidRPr="00EA2838" w:rsidRDefault="00000000">
      <w:pPr>
        <w:numPr>
          <w:ilvl w:val="0"/>
          <w:numId w:val="99"/>
        </w:numPr>
        <w:spacing w:after="229" w:line="247" w:lineRule="auto"/>
        <w:ind w:right="14" w:hanging="192"/>
        <w:jc w:val="both"/>
      </w:pPr>
      <w:r w:rsidRPr="00EA2838">
        <w:rPr>
          <w:sz w:val="24"/>
        </w:rPr>
        <w:t>Press Enter. The display now offers two choices:</w:t>
      </w:r>
    </w:p>
    <w:p w14:paraId="3DA9558D" w14:textId="77777777" w:rsidR="005506F8" w:rsidRPr="00EA2838" w:rsidRDefault="00000000">
      <w:pPr>
        <w:numPr>
          <w:ilvl w:val="0"/>
          <w:numId w:val="99"/>
        </w:numPr>
        <w:spacing w:after="13" w:line="247" w:lineRule="auto"/>
        <w:ind w:right="14" w:hanging="192"/>
        <w:jc w:val="both"/>
      </w:pPr>
      <w:r w:rsidRPr="00EA2838">
        <w:rPr>
          <w:sz w:val="24"/>
        </w:rPr>
        <w:t xml:space="preserve">"Operation = SAVE CURRENT SEQ/SONG" — this command will </w:t>
      </w:r>
      <w:r w:rsidRPr="00EA2838">
        <w:drawing>
          <wp:inline distT="0" distB="0" distL="0" distR="0" wp14:anchorId="7F8A072E" wp14:editId="6D426280">
            <wp:extent cx="493992" cy="112810"/>
            <wp:effectExtent l="0" t="0" r="0" b="0"/>
            <wp:docPr id="1314179" name="Picture 1314179"/>
            <wp:cNvGraphicFramePr/>
            <a:graphic xmlns:a="http://schemas.openxmlformats.org/drawingml/2006/main">
              <a:graphicData uri="http://schemas.openxmlformats.org/drawingml/2006/picture">
                <pic:pic xmlns:pic="http://schemas.openxmlformats.org/drawingml/2006/picture">
                  <pic:nvPicPr>
                    <pic:cNvPr id="1314179" name="Picture 1314179"/>
                    <pic:cNvPicPr/>
                  </pic:nvPicPr>
                  <pic:blipFill>
                    <a:blip r:embed="rId2259"/>
                    <a:stretch>
                      <a:fillRect/>
                    </a:stretch>
                  </pic:blipFill>
                  <pic:spPr>
                    <a:xfrm>
                      <a:off x="0" y="0"/>
                      <a:ext cx="493992" cy="112810"/>
                    </a:xfrm>
                    <a:prstGeom prst="rect">
                      <a:avLst/>
                    </a:prstGeom>
                  </pic:spPr>
                </pic:pic>
              </a:graphicData>
            </a:graphic>
          </wp:inline>
        </w:drawing>
      </w:r>
      <w:r w:rsidRPr="00EA2838">
        <w:rPr>
          <w:sz w:val="24"/>
        </w:rPr>
        <w:t>the currently selected sequence or song as a system exclusive message.</w:t>
      </w:r>
    </w:p>
    <w:p w14:paraId="2443DDC9" w14:textId="77777777" w:rsidR="005506F8" w:rsidRPr="00EA2838" w:rsidRDefault="00000000">
      <w:pPr>
        <w:numPr>
          <w:ilvl w:val="0"/>
          <w:numId w:val="99"/>
        </w:numPr>
        <w:spacing w:after="266" w:line="228" w:lineRule="auto"/>
        <w:ind w:right="14" w:hanging="192"/>
        <w:jc w:val="both"/>
      </w:pPr>
      <w:r w:rsidRPr="00EA2838">
        <w:rPr>
          <w:sz w:val="24"/>
        </w:rPr>
        <w:t>"Operation = SAVE ALL SEQUENCES" — this command will transmit the entire contents of the sequencer memory as a system exclusive message. The dump contains data for the complete set of 70 sequence locations and 30 song locations.</w:t>
      </w:r>
    </w:p>
    <w:p w14:paraId="5AA04082" w14:textId="77777777" w:rsidR="005506F8" w:rsidRPr="00EA2838" w:rsidRDefault="00000000">
      <w:pPr>
        <w:numPr>
          <w:ilvl w:val="0"/>
          <w:numId w:val="99"/>
        </w:numPr>
        <w:spacing w:after="212" w:line="247" w:lineRule="auto"/>
        <w:ind w:right="14" w:hanging="192"/>
        <w:jc w:val="both"/>
      </w:pPr>
      <w:r w:rsidRPr="00EA2838">
        <w:rPr>
          <w:sz w:val="24"/>
        </w:rPr>
        <w:t>Once you have have selected either SAVE CURRENT SEQ/SONG or SAVE ALL SEQUENCES, press Enter. The display will read "Please wait . . . sending data" while the sounds are being transmitted.</w:t>
      </w:r>
    </w:p>
    <w:p w14:paraId="50D7A8EC" w14:textId="77777777" w:rsidR="005506F8" w:rsidRPr="00EA2838" w:rsidRDefault="00000000">
      <w:pPr>
        <w:spacing w:after="3" w:line="262" w:lineRule="auto"/>
        <w:ind w:left="24" w:hanging="10"/>
      </w:pPr>
      <w:r w:rsidRPr="00EA2838">
        <w:rPr>
          <w:sz w:val="26"/>
        </w:rPr>
        <w:t>Receiving MIDI Sys-Ex Messages</w:t>
      </w:r>
    </w:p>
    <w:p w14:paraId="7C783C93" w14:textId="77777777" w:rsidR="005506F8" w:rsidRPr="00EA2838" w:rsidRDefault="00000000">
      <w:pPr>
        <w:spacing w:after="248" w:line="247" w:lineRule="auto"/>
        <w:ind w:left="1637" w:right="475"/>
        <w:jc w:val="both"/>
      </w:pPr>
      <w:r w:rsidRPr="00EA2838">
        <w:rPr>
          <w:sz w:val="24"/>
        </w:rPr>
        <w:t>The receiving of data dumps is initiated automatically by System Exclusive messages sent from the transmitting unit. No front-panel commands are necessary to receive dumps if the receiving of System Exclusive messages is enabled on the MIDI bank (System Excl=ON).</w:t>
      </w:r>
    </w:p>
    <w:p w14:paraId="2BB8C140" w14:textId="77777777" w:rsidR="005506F8" w:rsidRPr="00EA2838" w:rsidRDefault="00000000">
      <w:pPr>
        <w:spacing w:after="13" w:line="247" w:lineRule="auto"/>
        <w:ind w:left="1637" w:right="14"/>
        <w:jc w:val="both"/>
      </w:pPr>
      <w:r w:rsidRPr="00EA2838">
        <w:rPr>
          <w:sz w:val="24"/>
        </w:rPr>
        <w:t>When a single-sound message is received, three things happen:</w:t>
      </w:r>
    </w:p>
    <w:p w14:paraId="69DA72D0" w14:textId="77777777" w:rsidR="005506F8" w:rsidRPr="00EA2838" w:rsidRDefault="00000000">
      <w:pPr>
        <w:numPr>
          <w:ilvl w:val="0"/>
          <w:numId w:val="99"/>
        </w:numPr>
        <w:spacing w:after="13" w:line="247" w:lineRule="auto"/>
        <w:ind w:right="14" w:hanging="192"/>
        <w:jc w:val="both"/>
      </w:pPr>
      <w:r w:rsidRPr="00EA2838">
        <w:rPr>
          <w:sz w:val="24"/>
        </w:rPr>
        <w:lastRenderedPageBreak/>
        <w:t>the display briefly says "Press ENTER to Save New Sound,"</w:t>
      </w:r>
    </w:p>
    <w:p w14:paraId="7C738919" w14:textId="77777777" w:rsidR="005506F8" w:rsidRPr="00EA2838" w:rsidRDefault="00000000">
      <w:pPr>
        <w:numPr>
          <w:ilvl w:val="0"/>
          <w:numId w:val="99"/>
        </w:numPr>
        <w:spacing w:after="13" w:line="247" w:lineRule="auto"/>
        <w:ind w:right="14" w:hanging="192"/>
        <w:jc w:val="both"/>
      </w:pPr>
      <w:r w:rsidRPr="00EA2838">
        <w:rPr>
          <w:sz w:val="24"/>
        </w:rPr>
        <w:t>the new sound is placed in the edit buffer, and</w:t>
      </w:r>
    </w:p>
    <w:p w14:paraId="775F87BA" w14:textId="77777777" w:rsidR="005506F8" w:rsidRPr="00EA2838" w:rsidRDefault="00000000">
      <w:pPr>
        <w:numPr>
          <w:ilvl w:val="0"/>
          <w:numId w:val="99"/>
        </w:numPr>
        <w:spacing w:after="243" w:line="247" w:lineRule="auto"/>
        <w:ind w:right="14" w:hanging="192"/>
        <w:jc w:val="both"/>
      </w:pPr>
      <w:r w:rsidRPr="00EA2838">
        <w:rPr>
          <w:sz w:val="24"/>
        </w:rPr>
        <w:t>the SQ enters Sound Edit mode, with the Edit Sounds LED flashing, so that you can hear, edit and/or save the new sound which has been received.</w:t>
      </w:r>
    </w:p>
    <w:p w14:paraId="26E6F052" w14:textId="77777777" w:rsidR="005506F8" w:rsidRPr="00EA2838" w:rsidRDefault="00000000">
      <w:pPr>
        <w:spacing w:after="726" w:line="228" w:lineRule="auto"/>
        <w:ind w:left="1642" w:right="14"/>
      </w:pPr>
      <w:r w:rsidRPr="00EA2838">
        <w:rPr>
          <w:sz w:val="24"/>
        </w:rPr>
        <w:t>When a one-Seq/Song message is received, the new sequence will be placed in the lowest-numbered empty sequence location. Or, if it is a song which is received, it will be placed in the lowest-numbered empty song location. After it is received, the new sequence or song will be selected.</w:t>
      </w:r>
    </w:p>
    <w:p w14:paraId="049E361C" w14:textId="77777777" w:rsidR="005506F8" w:rsidRPr="00EA2838" w:rsidRDefault="00000000">
      <w:pPr>
        <w:spacing w:after="123"/>
        <w:ind w:left="-48" w:right="-19"/>
      </w:pPr>
      <w:r w:rsidRPr="00EA2838">
        <mc:AlternateContent>
          <mc:Choice Requires="wpg">
            <w:drawing>
              <wp:inline distT="0" distB="0" distL="0" distR="0" wp14:anchorId="26C9B85F" wp14:editId="23B2CF55">
                <wp:extent cx="5982782" cy="15245"/>
                <wp:effectExtent l="0" t="0" r="0" b="0"/>
                <wp:docPr id="1314184" name="Group 1314184"/>
                <wp:cNvGraphicFramePr/>
                <a:graphic xmlns:a="http://schemas.openxmlformats.org/drawingml/2006/main">
                  <a:graphicData uri="http://schemas.microsoft.com/office/word/2010/wordprocessingGroup">
                    <wpg:wgp>
                      <wpg:cNvGrpSpPr/>
                      <wpg:grpSpPr>
                        <a:xfrm>
                          <a:off x="0" y="0"/>
                          <a:ext cx="5982782" cy="15245"/>
                          <a:chOff x="0" y="0"/>
                          <a:chExt cx="5982782" cy="15245"/>
                        </a:xfrm>
                      </wpg:grpSpPr>
                      <wps:wsp>
                        <wps:cNvPr id="1314183" name="Shape 1314183"/>
                        <wps:cNvSpPr/>
                        <wps:spPr>
                          <a:xfrm>
                            <a:off x="0" y="0"/>
                            <a:ext cx="5982782" cy="15245"/>
                          </a:xfrm>
                          <a:custGeom>
                            <a:avLst/>
                            <a:gdLst/>
                            <a:ahLst/>
                            <a:cxnLst/>
                            <a:rect l="0" t="0" r="0" b="0"/>
                            <a:pathLst>
                              <a:path w="5982782" h="15245">
                                <a:moveTo>
                                  <a:pt x="0" y="7622"/>
                                </a:moveTo>
                                <a:lnTo>
                                  <a:pt x="5982782" y="7622"/>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184" style="width:471.085pt;height:1.20038pt;mso-position-horizontal-relative:char;mso-position-vertical-relative:line" coordsize="59827,152">
                <v:shape id="Shape 1314183" style="position:absolute;width:59827;height:152;left:0;top:0;" coordsize="5982782,15245" path="m0,7622l5982782,7622">
                  <v:stroke weight="1.20038pt" endcap="flat" joinstyle="miter" miterlimit="1" on="true" color="#000000"/>
                  <v:fill on="false" color="#000000"/>
                </v:shape>
              </v:group>
            </w:pict>
          </mc:Fallback>
        </mc:AlternateContent>
      </w:r>
    </w:p>
    <w:p w14:paraId="448E8C1D" w14:textId="77777777" w:rsidR="005506F8" w:rsidRPr="00EA2838" w:rsidRDefault="00000000">
      <w:pPr>
        <w:numPr>
          <w:ilvl w:val="0"/>
          <w:numId w:val="99"/>
        </w:numPr>
        <w:spacing w:after="13" w:line="247" w:lineRule="auto"/>
        <w:ind w:right="14" w:hanging="192"/>
        <w:jc w:val="both"/>
      </w:pPr>
      <w:r w:rsidRPr="00EA2838">
        <w:rPr>
          <w:sz w:val="24"/>
        </w:rPr>
        <w:t>8</w:t>
      </w:r>
      <w:r w:rsidRPr="00EA2838">
        <w:rPr>
          <w:sz w:val="24"/>
        </w:rPr>
        <w:tab/>
        <w:t xml:space="preserve">MIDI Sys-Ex </w:t>
      </w:r>
    </w:p>
    <w:p w14:paraId="2BA21A5D" w14:textId="77777777" w:rsidR="005506F8" w:rsidRPr="00EA2838" w:rsidRDefault="00000000">
      <w:pPr>
        <w:tabs>
          <w:tab w:val="center" w:pos="1369"/>
          <w:tab w:val="center" w:pos="2795"/>
          <w:tab w:val="center" w:pos="7585"/>
        </w:tabs>
        <w:spacing w:after="0"/>
      </w:pPr>
      <w:r w:rsidRPr="00EA2838">
        <w:rPr>
          <w:sz w:val="24"/>
        </w:rPr>
        <w:tab/>
      </w:r>
      <w:r w:rsidRPr="00EA2838">
        <w:rPr>
          <w:sz w:val="24"/>
          <w:vertAlign w:val="superscript"/>
        </w:rPr>
        <w:t>I</w:t>
      </w:r>
      <w:r w:rsidRPr="00EA2838">
        <w:rPr>
          <w:sz w:val="24"/>
        </w:rPr>
        <w:t xml:space="preserve">S/SQ-2 </w:t>
      </w:r>
      <w:r w:rsidRPr="00EA2838">
        <w:rPr>
          <w:sz w:val="24"/>
        </w:rPr>
        <w:tab/>
        <w:t xml:space="preserve">'s </w:t>
      </w:r>
      <w:r w:rsidRPr="00EA2838">
        <w:rPr>
          <w:sz w:val="24"/>
        </w:rPr>
        <w:tab/>
        <w:t>Appendix - SQ MIDI Implementation</w:t>
      </w:r>
    </w:p>
    <w:p w14:paraId="04DA35DC" w14:textId="77777777" w:rsidR="005506F8" w:rsidRPr="00EA2838" w:rsidRDefault="00000000">
      <w:pPr>
        <w:spacing w:after="472"/>
        <w:ind w:right="-14"/>
      </w:pPr>
      <w:r w:rsidRPr="00EA2838">
        <w:drawing>
          <wp:inline distT="0" distB="0" distL="0" distR="0" wp14:anchorId="1DC8B9E9" wp14:editId="3890E4CE">
            <wp:extent cx="5940091" cy="24391"/>
            <wp:effectExtent l="0" t="0" r="0" b="0"/>
            <wp:docPr id="1314187" name="Picture 1314187"/>
            <wp:cNvGraphicFramePr/>
            <a:graphic xmlns:a="http://schemas.openxmlformats.org/drawingml/2006/main">
              <a:graphicData uri="http://schemas.openxmlformats.org/drawingml/2006/picture">
                <pic:pic xmlns:pic="http://schemas.openxmlformats.org/drawingml/2006/picture">
                  <pic:nvPicPr>
                    <pic:cNvPr id="1314187" name="Picture 1314187"/>
                    <pic:cNvPicPr/>
                  </pic:nvPicPr>
                  <pic:blipFill>
                    <a:blip r:embed="rId2260"/>
                    <a:stretch>
                      <a:fillRect/>
                    </a:stretch>
                  </pic:blipFill>
                  <pic:spPr>
                    <a:xfrm>
                      <a:off x="0" y="0"/>
                      <a:ext cx="5940091" cy="24391"/>
                    </a:xfrm>
                    <a:prstGeom prst="rect">
                      <a:avLst/>
                    </a:prstGeom>
                  </pic:spPr>
                </pic:pic>
              </a:graphicData>
            </a:graphic>
          </wp:inline>
        </w:drawing>
      </w:r>
    </w:p>
    <w:p w14:paraId="4250E4C1" w14:textId="77777777" w:rsidR="005506F8" w:rsidRPr="00EA2838" w:rsidRDefault="00000000">
      <w:pPr>
        <w:spacing w:after="0"/>
        <w:ind w:left="33" w:hanging="10"/>
      </w:pPr>
      <w:r w:rsidRPr="00EA2838">
        <w:rPr>
          <w:sz w:val="30"/>
        </w:rPr>
        <w:t>Appendix - SQ MIDI Implementation</w:t>
      </w:r>
    </w:p>
    <w:p w14:paraId="3464A3EB" w14:textId="77777777" w:rsidR="005506F8" w:rsidRPr="00EA2838" w:rsidRDefault="00000000">
      <w:pPr>
        <w:spacing w:after="286" w:line="229" w:lineRule="auto"/>
        <w:ind w:left="1627" w:hanging="10"/>
      </w:pPr>
      <w:r w:rsidRPr="00EA2838">
        <w:rPr>
          <w:sz w:val="24"/>
        </w:rPr>
        <w:t>The SQ features extensive MIDI (Musical Instrument Digital Interface) implementation. For normal applications, you will find all the information you need regardinz the SQs MIDI functions in this manual. You can also refer to the MIDI hnplementation Chart on the next page for a summarv of the SQ MIDI implementation.</w:t>
      </w:r>
    </w:p>
    <w:p w14:paraId="13F1461D" w14:textId="77777777" w:rsidR="005506F8" w:rsidRPr="00EA2838" w:rsidRDefault="00000000">
      <w:pPr>
        <w:spacing w:after="264" w:line="228" w:lineRule="auto"/>
        <w:ind w:left="1652" w:right="91" w:hanging="10"/>
        <w:jc w:val="both"/>
      </w:pPr>
      <w:r w:rsidRPr="00EA2838">
        <w:rPr>
          <w:sz w:val="24"/>
        </w:rPr>
        <w:t xml:space="preserve">If ou are writing a computer program to communicate with the SQ via MIDI, or </w:t>
      </w:r>
      <w:r w:rsidRPr="00EA2838">
        <w:drawing>
          <wp:inline distT="0" distB="0" distL="0" distR="0" wp14:anchorId="29A67F6A" wp14:editId="7372D168">
            <wp:extent cx="497040" cy="106713"/>
            <wp:effectExtent l="0" t="0" r="0" b="0"/>
            <wp:docPr id="1314189" name="Picture 1314189"/>
            <wp:cNvGraphicFramePr/>
            <a:graphic xmlns:a="http://schemas.openxmlformats.org/drawingml/2006/main">
              <a:graphicData uri="http://schemas.openxmlformats.org/drawingml/2006/picture">
                <pic:pic xmlns:pic="http://schemas.openxmlformats.org/drawingml/2006/picture">
                  <pic:nvPicPr>
                    <pic:cNvPr id="1314189" name="Picture 1314189"/>
                    <pic:cNvPicPr/>
                  </pic:nvPicPr>
                  <pic:blipFill>
                    <a:blip r:embed="rId2261"/>
                    <a:stretch>
                      <a:fillRect/>
                    </a:stretch>
                  </pic:blipFill>
                  <pic:spPr>
                    <a:xfrm>
                      <a:off x="0" y="0"/>
                      <a:ext cx="497040" cy="106713"/>
                    </a:xfrm>
                    <a:prstGeom prst="rect">
                      <a:avLst/>
                    </a:prstGeom>
                  </pic:spPr>
                </pic:pic>
              </a:graphicData>
            </a:graphic>
          </wp:inline>
        </w:drawing>
      </w:r>
      <w:r w:rsidRPr="00EA2838">
        <w:rPr>
          <w:sz w:val="24"/>
        </w:rPr>
        <w:t>require a copy of the full SQ—I PLUS/SQ—2 MIDI Specification. it is as ailahle free of charge by writing to:</w:t>
      </w:r>
    </w:p>
    <w:p w14:paraId="2A1B94E9" w14:textId="77777777" w:rsidR="005506F8" w:rsidRPr="00EA2838" w:rsidRDefault="00000000">
      <w:pPr>
        <w:spacing w:after="0" w:line="265" w:lineRule="auto"/>
        <w:ind w:left="1412" w:right="2285" w:hanging="10"/>
        <w:jc w:val="center"/>
      </w:pPr>
      <w:r w:rsidRPr="00EA2838">
        <w:rPr>
          <w:sz w:val="24"/>
        </w:rPr>
        <w:t>ENSONIQ corp</w:t>
      </w:r>
    </w:p>
    <w:p w14:paraId="7F2C8855" w14:textId="77777777" w:rsidR="005506F8" w:rsidRPr="00EA2838" w:rsidRDefault="00000000">
      <w:pPr>
        <w:spacing w:after="0" w:line="265" w:lineRule="auto"/>
        <w:ind w:left="1412" w:right="1522" w:hanging="10"/>
        <w:jc w:val="center"/>
      </w:pPr>
      <w:r w:rsidRPr="00EA2838">
        <w:rPr>
          <w:sz w:val="24"/>
        </w:rPr>
        <w:t>MIDI Specification Desk</w:t>
      </w:r>
    </w:p>
    <w:p w14:paraId="6A770EFA" w14:textId="77777777" w:rsidR="005506F8" w:rsidRPr="00EA2838" w:rsidRDefault="00000000">
      <w:pPr>
        <w:spacing w:after="0" w:line="265" w:lineRule="auto"/>
        <w:ind w:left="1412" w:right="1339" w:hanging="10"/>
        <w:jc w:val="center"/>
      </w:pPr>
      <w:r w:rsidRPr="00EA2838">
        <w:rPr>
          <w:sz w:val="24"/>
        </w:rPr>
        <w:t>155 Great Valley Parkway</w:t>
      </w:r>
    </w:p>
    <w:p w14:paraId="74866E73" w14:textId="77777777" w:rsidR="005506F8" w:rsidRPr="00EA2838" w:rsidRDefault="00000000">
      <w:pPr>
        <w:spacing w:after="225" w:line="265" w:lineRule="auto"/>
        <w:ind w:left="1412" w:right="2002" w:hanging="10"/>
        <w:jc w:val="center"/>
      </w:pPr>
      <w:r w:rsidRPr="00EA2838">
        <w:rPr>
          <w:sz w:val="24"/>
        </w:rPr>
        <w:t>Malvern, PA 19355</w:t>
      </w:r>
    </w:p>
    <w:p w14:paraId="6448259D" w14:textId="77777777" w:rsidR="005506F8" w:rsidRPr="00EA2838" w:rsidRDefault="00000000">
      <w:pPr>
        <w:spacing w:after="8253" w:line="228" w:lineRule="auto"/>
        <w:ind w:left="1652" w:right="461" w:hanging="10"/>
        <w:jc w:val="both"/>
      </w:pPr>
      <w:r w:rsidRPr="00EA2838">
        <w:rPr>
          <w:sz w:val="24"/>
        </w:rPr>
        <w:t xml:space="preserve">Include in your written request your name and address, and indicate that you </w:t>
      </w:r>
      <w:r w:rsidRPr="00EA2838">
        <w:drawing>
          <wp:inline distT="0" distB="0" distL="0" distR="0" wp14:anchorId="16D88310" wp14:editId="0B28AF18">
            <wp:extent cx="94529" cy="64028"/>
            <wp:effectExtent l="0" t="0" r="0" b="0"/>
            <wp:docPr id="1314191" name="Picture 1314191"/>
            <wp:cNvGraphicFramePr/>
            <a:graphic xmlns:a="http://schemas.openxmlformats.org/drawingml/2006/main">
              <a:graphicData uri="http://schemas.openxmlformats.org/drawingml/2006/picture">
                <pic:pic xmlns:pic="http://schemas.openxmlformats.org/drawingml/2006/picture">
                  <pic:nvPicPr>
                    <pic:cNvPr id="1314191" name="Picture 1314191"/>
                    <pic:cNvPicPr/>
                  </pic:nvPicPr>
                  <pic:blipFill>
                    <a:blip r:embed="rId2262"/>
                    <a:stretch>
                      <a:fillRect/>
                    </a:stretch>
                  </pic:blipFill>
                  <pic:spPr>
                    <a:xfrm>
                      <a:off x="0" y="0"/>
                      <a:ext cx="94529" cy="64028"/>
                    </a:xfrm>
                    <a:prstGeom prst="rect">
                      <a:avLst/>
                    </a:prstGeom>
                  </pic:spPr>
                </pic:pic>
              </a:graphicData>
            </a:graphic>
          </wp:inline>
        </w:drawing>
      </w:r>
      <w:r w:rsidRPr="00EA2838">
        <w:rPr>
          <w:sz w:val="24"/>
        </w:rPr>
        <w:t xml:space="preserve">auld like a copy of the "SQ-I PLUS/SQ-2 Extemal MIDI Specification.' </w:t>
      </w:r>
      <w:r w:rsidRPr="00EA2838">
        <w:drawing>
          <wp:inline distT="0" distB="0" distL="0" distR="0" wp14:anchorId="32D1DAA0" wp14:editId="37BCFABA">
            <wp:extent cx="27443" cy="36587"/>
            <wp:effectExtent l="0" t="0" r="0" b="0"/>
            <wp:docPr id="764200" name="Picture 764200"/>
            <wp:cNvGraphicFramePr/>
            <a:graphic xmlns:a="http://schemas.openxmlformats.org/drawingml/2006/main">
              <a:graphicData uri="http://schemas.openxmlformats.org/drawingml/2006/picture">
                <pic:pic xmlns:pic="http://schemas.openxmlformats.org/drawingml/2006/picture">
                  <pic:nvPicPr>
                    <pic:cNvPr id="764200" name="Picture 764200"/>
                    <pic:cNvPicPr/>
                  </pic:nvPicPr>
                  <pic:blipFill>
                    <a:blip r:embed="rId2263"/>
                    <a:stretch>
                      <a:fillRect/>
                    </a:stretch>
                  </pic:blipFill>
                  <pic:spPr>
                    <a:xfrm>
                      <a:off x="0" y="0"/>
                      <a:ext cx="27443" cy="36587"/>
                    </a:xfrm>
                    <a:prstGeom prst="rect">
                      <a:avLst/>
                    </a:prstGeom>
                  </pic:spPr>
                </pic:pic>
              </a:graphicData>
            </a:graphic>
          </wp:inline>
        </w:drawing>
      </w:r>
      <w:r w:rsidRPr="00EA2838">
        <w:rPr>
          <w:sz w:val="24"/>
        </w:rPr>
        <w:t>Please 2 to 3 weeks for deliverv.</w:t>
      </w:r>
    </w:p>
    <w:p w14:paraId="3ED7F158" w14:textId="77777777" w:rsidR="005506F8" w:rsidRPr="00EA2838" w:rsidRDefault="00000000">
      <w:pPr>
        <w:spacing w:after="0"/>
        <w:ind w:left="24" w:right="-96"/>
      </w:pPr>
      <w:r w:rsidRPr="00EA2838">
        <w:lastRenderedPageBreak/>
        <w:drawing>
          <wp:inline distT="0" distB="0" distL="0" distR="0" wp14:anchorId="67EB79CD" wp14:editId="4FAC8B35">
            <wp:extent cx="5976683" cy="259160"/>
            <wp:effectExtent l="0" t="0" r="0" b="0"/>
            <wp:docPr id="1314193" name="Picture 1314193"/>
            <wp:cNvGraphicFramePr/>
            <a:graphic xmlns:a="http://schemas.openxmlformats.org/drawingml/2006/main">
              <a:graphicData uri="http://schemas.openxmlformats.org/drawingml/2006/picture">
                <pic:pic xmlns:pic="http://schemas.openxmlformats.org/drawingml/2006/picture">
                  <pic:nvPicPr>
                    <pic:cNvPr id="1314193" name="Picture 1314193"/>
                    <pic:cNvPicPr/>
                  </pic:nvPicPr>
                  <pic:blipFill>
                    <a:blip r:embed="rId2264"/>
                    <a:stretch>
                      <a:fillRect/>
                    </a:stretch>
                  </pic:blipFill>
                  <pic:spPr>
                    <a:xfrm>
                      <a:off x="0" y="0"/>
                      <a:ext cx="5976683" cy="259160"/>
                    </a:xfrm>
                    <a:prstGeom prst="rect">
                      <a:avLst/>
                    </a:prstGeom>
                  </pic:spPr>
                </pic:pic>
              </a:graphicData>
            </a:graphic>
          </wp:inline>
        </w:drawing>
      </w:r>
    </w:p>
    <w:p w14:paraId="7D5299BA" w14:textId="77777777" w:rsidR="005506F8" w:rsidRPr="00EA2838" w:rsidRDefault="005506F8">
      <w:pPr>
        <w:sectPr w:rsidR="005506F8" w:rsidRPr="00EA2838" w:rsidSect="00166CEE">
          <w:headerReference w:type="even" r:id="rId2265"/>
          <w:headerReference w:type="default" r:id="rId2266"/>
          <w:footerReference w:type="even" r:id="rId2267"/>
          <w:footerReference w:type="default" r:id="rId2268"/>
          <w:headerReference w:type="first" r:id="rId2269"/>
          <w:footerReference w:type="first" r:id="rId2270"/>
          <w:footnotePr>
            <w:numRestart w:val="eachPage"/>
          </w:footnotePr>
          <w:pgSz w:w="11366" w:h="15581"/>
          <w:pgMar w:top="450" w:right="740" w:bottom="371" w:left="754" w:header="451" w:footer="708" w:gutter="0"/>
          <w:cols w:space="708"/>
          <w:titlePg/>
        </w:sectPr>
      </w:pPr>
    </w:p>
    <w:p w14:paraId="64E06FD3" w14:textId="77777777" w:rsidR="005506F8" w:rsidRPr="00EA2838" w:rsidRDefault="00000000">
      <w:pPr>
        <w:spacing w:after="468" w:line="260" w:lineRule="auto"/>
        <w:ind w:left="5" w:right="14" w:hanging="5"/>
        <w:jc w:val="both"/>
      </w:pPr>
      <w:r w:rsidRPr="00EA2838">
        <w:rPr>
          <w:rFonts w:ascii="Calibri" w:eastAsia="Calibri" w:hAnsi="Calibri" w:cs="Calibri"/>
          <w:sz w:val="24"/>
        </w:rPr>
        <w:lastRenderedPageBreak/>
        <w:t>Appendix SQ MIDI Implementation</w:t>
      </w:r>
    </w:p>
    <w:p w14:paraId="112EEA37" w14:textId="77777777" w:rsidR="005506F8" w:rsidRPr="00EA2838" w:rsidRDefault="00000000">
      <w:pPr>
        <w:spacing w:after="271"/>
        <w:ind w:left="9" w:hanging="10"/>
      </w:pPr>
      <w:r w:rsidRPr="00EA2838">
        <w:rPr>
          <w:rFonts w:ascii="Calibri" w:eastAsia="Calibri" w:hAnsi="Calibri" w:cs="Calibri"/>
          <w:sz w:val="32"/>
        </w:rPr>
        <w:t>SQ MIDI Implementation Chart</w:t>
      </w:r>
    </w:p>
    <w:p w14:paraId="4FDBFD6C" w14:textId="77777777" w:rsidR="005506F8" w:rsidRPr="00EA2838" w:rsidRDefault="00000000">
      <w:pPr>
        <w:tabs>
          <w:tab w:val="center" w:pos="5074"/>
          <w:tab w:val="right" w:pos="9485"/>
        </w:tabs>
        <w:spacing w:after="0"/>
      </w:pPr>
      <w:r w:rsidRPr="00EA2838">
        <mc:AlternateContent>
          <mc:Choice Requires="wpg">
            <w:drawing>
              <wp:anchor distT="0" distB="0" distL="114300" distR="114300" simplePos="0" relativeHeight="251859968" behindDoc="0" locked="0" layoutInCell="1" allowOverlap="1" wp14:anchorId="29655303" wp14:editId="2F2E5D01">
                <wp:simplePos x="0" y="0"/>
                <wp:positionH relativeFrom="page">
                  <wp:posOffset>493776</wp:posOffset>
                </wp:positionH>
                <wp:positionV relativeFrom="page">
                  <wp:posOffset>9280986</wp:posOffset>
                </wp:positionV>
                <wp:extent cx="5998465" cy="15245"/>
                <wp:effectExtent l="0" t="0" r="0" b="0"/>
                <wp:wrapTopAndBottom/>
                <wp:docPr id="1314198" name="Group 1314198"/>
                <wp:cNvGraphicFramePr/>
                <a:graphic xmlns:a="http://schemas.openxmlformats.org/drawingml/2006/main">
                  <a:graphicData uri="http://schemas.microsoft.com/office/word/2010/wordprocessingGroup">
                    <wpg:wgp>
                      <wpg:cNvGrpSpPr/>
                      <wpg:grpSpPr>
                        <a:xfrm>
                          <a:off x="0" y="0"/>
                          <a:ext cx="5998465" cy="15245"/>
                          <a:chOff x="0" y="0"/>
                          <a:chExt cx="5998465" cy="15245"/>
                        </a:xfrm>
                      </wpg:grpSpPr>
                      <wps:wsp>
                        <wps:cNvPr id="1314197" name="Shape 1314197"/>
                        <wps:cNvSpPr/>
                        <wps:spPr>
                          <a:xfrm>
                            <a:off x="0" y="0"/>
                            <a:ext cx="5998465" cy="15245"/>
                          </a:xfrm>
                          <a:custGeom>
                            <a:avLst/>
                            <a:gdLst/>
                            <a:ahLst/>
                            <a:cxnLst/>
                            <a:rect l="0" t="0" r="0" b="0"/>
                            <a:pathLst>
                              <a:path w="5998465" h="15245">
                                <a:moveTo>
                                  <a:pt x="0" y="7623"/>
                                </a:moveTo>
                                <a:lnTo>
                                  <a:pt x="5998465"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198" style="width:472.32pt;height:1.20038pt;position:absolute;mso-position-horizontal-relative:page;mso-position-horizontal:absolute;margin-left:38.88pt;mso-position-vertical-relative:page;margin-top:730.786pt;" coordsize="59984,152">
                <v:shape id="Shape 1314197" style="position:absolute;width:59984;height:152;left:0;top:0;" coordsize="5998465,15245" path="m0,7623l5998465,7623">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860992" behindDoc="0" locked="0" layoutInCell="1" allowOverlap="0" wp14:anchorId="20B2AAB5" wp14:editId="014BB634">
            <wp:simplePos x="0" y="0"/>
            <wp:positionH relativeFrom="page">
              <wp:posOffset>469392</wp:posOffset>
            </wp:positionH>
            <wp:positionV relativeFrom="page">
              <wp:posOffset>335384</wp:posOffset>
            </wp:positionV>
            <wp:extent cx="5943600" cy="39636"/>
            <wp:effectExtent l="0" t="0" r="0" b="0"/>
            <wp:wrapTopAndBottom/>
            <wp:docPr id="1314195" name="Picture 1314195"/>
            <wp:cNvGraphicFramePr/>
            <a:graphic xmlns:a="http://schemas.openxmlformats.org/drawingml/2006/main">
              <a:graphicData uri="http://schemas.openxmlformats.org/drawingml/2006/picture">
                <pic:pic xmlns:pic="http://schemas.openxmlformats.org/drawingml/2006/picture">
                  <pic:nvPicPr>
                    <pic:cNvPr id="1314195" name="Picture 1314195"/>
                    <pic:cNvPicPr/>
                  </pic:nvPicPr>
                  <pic:blipFill>
                    <a:blip r:embed="rId2271"/>
                    <a:stretch>
                      <a:fillRect/>
                    </a:stretch>
                  </pic:blipFill>
                  <pic:spPr>
                    <a:xfrm>
                      <a:off x="0" y="0"/>
                      <a:ext cx="5943600" cy="39636"/>
                    </a:xfrm>
                    <a:prstGeom prst="rect">
                      <a:avLst/>
                    </a:prstGeom>
                  </pic:spPr>
                </pic:pic>
              </a:graphicData>
            </a:graphic>
          </wp:anchor>
        </w:drawing>
      </w:r>
      <w:r w:rsidRPr="00EA2838">
        <w:rPr>
          <w:rFonts w:ascii="Calibri" w:eastAsia="Calibri" w:hAnsi="Calibri" w:cs="Calibri"/>
          <w:sz w:val="28"/>
        </w:rPr>
        <w:t>MODEL: SQ</w:t>
      </w:r>
      <w:r w:rsidRPr="00EA2838">
        <w:rPr>
          <w:rFonts w:ascii="Calibri" w:eastAsia="Calibri" w:hAnsi="Calibri" w:cs="Calibri"/>
          <w:sz w:val="28"/>
        </w:rPr>
        <w:tab/>
        <w:t>MIDI Implementation Chart</w:t>
      </w:r>
      <w:r w:rsidRPr="00EA2838">
        <w:rPr>
          <w:rFonts w:ascii="Calibri" w:eastAsia="Calibri" w:hAnsi="Calibri" w:cs="Calibri"/>
          <w:sz w:val="28"/>
        </w:rPr>
        <w:tab/>
        <w:t>Version: 1.0</w:t>
      </w:r>
    </w:p>
    <w:tbl>
      <w:tblPr>
        <w:tblStyle w:val="TableGrid"/>
        <w:tblW w:w="9321" w:type="dxa"/>
        <w:tblInd w:w="29" w:type="dxa"/>
        <w:tblCellMar>
          <w:top w:w="69" w:type="dxa"/>
          <w:left w:w="0" w:type="dxa"/>
          <w:bottom w:w="53" w:type="dxa"/>
          <w:right w:w="48" w:type="dxa"/>
        </w:tblCellMar>
        <w:tblLook w:val="04A0" w:firstRow="1" w:lastRow="0" w:firstColumn="1" w:lastColumn="0" w:noHBand="0" w:noVBand="1"/>
      </w:tblPr>
      <w:tblGrid>
        <w:gridCol w:w="1519"/>
        <w:gridCol w:w="1427"/>
        <w:gridCol w:w="2227"/>
        <w:gridCol w:w="2260"/>
        <w:gridCol w:w="1888"/>
      </w:tblGrid>
      <w:tr w:rsidR="005506F8" w:rsidRPr="00EA2838" w14:paraId="1E6D06E1" w14:textId="77777777">
        <w:trPr>
          <w:trHeight w:val="672"/>
        </w:trPr>
        <w:tc>
          <w:tcPr>
            <w:tcW w:w="2818" w:type="dxa"/>
            <w:gridSpan w:val="2"/>
            <w:tcBorders>
              <w:top w:val="single" w:sz="2" w:space="0" w:color="000000"/>
              <w:left w:val="single" w:sz="2" w:space="0" w:color="000000"/>
              <w:bottom w:val="single" w:sz="2" w:space="0" w:color="000000"/>
              <w:right w:val="single" w:sz="2" w:space="0" w:color="000000"/>
            </w:tcBorders>
            <w:vAlign w:val="center"/>
          </w:tcPr>
          <w:p w14:paraId="4595EFFA" w14:textId="77777777" w:rsidR="005506F8" w:rsidRPr="00EA2838" w:rsidRDefault="00000000">
            <w:pPr>
              <w:spacing w:after="0"/>
              <w:ind w:left="110"/>
              <w:jc w:val="center"/>
            </w:pPr>
            <w:r w:rsidRPr="00EA2838">
              <w:rPr>
                <w:rFonts w:ascii="Calibri" w:eastAsia="Calibri" w:hAnsi="Calibri" w:cs="Calibri"/>
                <w:sz w:val="30"/>
              </w:rPr>
              <w:t>Function...</w:t>
            </w:r>
          </w:p>
        </w:tc>
        <w:tc>
          <w:tcPr>
            <w:tcW w:w="2203" w:type="dxa"/>
            <w:tcBorders>
              <w:top w:val="single" w:sz="2" w:space="0" w:color="000000"/>
              <w:left w:val="single" w:sz="2" w:space="0" w:color="000000"/>
              <w:bottom w:val="single" w:sz="2" w:space="0" w:color="000000"/>
              <w:right w:val="single" w:sz="2" w:space="0" w:color="000000"/>
            </w:tcBorders>
            <w:vAlign w:val="center"/>
          </w:tcPr>
          <w:p w14:paraId="24241833" w14:textId="77777777" w:rsidR="005506F8" w:rsidRPr="00EA2838" w:rsidRDefault="00000000">
            <w:pPr>
              <w:spacing w:after="0"/>
              <w:ind w:left="134"/>
              <w:jc w:val="center"/>
            </w:pPr>
            <w:r w:rsidRPr="00EA2838">
              <w:rPr>
                <w:rFonts w:ascii="Calibri" w:eastAsia="Calibri" w:hAnsi="Calibri" w:cs="Calibri"/>
                <w:sz w:val="30"/>
              </w:rPr>
              <w:t>Transmitted</w:t>
            </w:r>
          </w:p>
        </w:tc>
        <w:tc>
          <w:tcPr>
            <w:tcW w:w="2290" w:type="dxa"/>
            <w:tcBorders>
              <w:top w:val="single" w:sz="2" w:space="0" w:color="000000"/>
              <w:left w:val="single" w:sz="2" w:space="0" w:color="000000"/>
              <w:bottom w:val="single" w:sz="2" w:space="0" w:color="000000"/>
              <w:right w:val="single" w:sz="2" w:space="0" w:color="000000"/>
            </w:tcBorders>
            <w:vAlign w:val="center"/>
          </w:tcPr>
          <w:p w14:paraId="17C10FDB" w14:textId="77777777" w:rsidR="005506F8" w:rsidRPr="00EA2838" w:rsidRDefault="00000000">
            <w:pPr>
              <w:spacing w:after="0"/>
              <w:ind w:left="101"/>
              <w:jc w:val="center"/>
            </w:pPr>
            <w:r w:rsidRPr="00EA2838">
              <w:rPr>
                <w:rFonts w:ascii="Calibri" w:eastAsia="Calibri" w:hAnsi="Calibri" w:cs="Calibri"/>
                <w:sz w:val="32"/>
              </w:rPr>
              <w:t>Recognized</w:t>
            </w:r>
          </w:p>
        </w:tc>
        <w:tc>
          <w:tcPr>
            <w:tcW w:w="2011" w:type="dxa"/>
            <w:tcBorders>
              <w:top w:val="single" w:sz="2" w:space="0" w:color="000000"/>
              <w:left w:val="single" w:sz="2" w:space="0" w:color="000000"/>
              <w:bottom w:val="single" w:sz="2" w:space="0" w:color="000000"/>
              <w:right w:val="single" w:sz="2" w:space="0" w:color="000000"/>
            </w:tcBorders>
            <w:vAlign w:val="center"/>
          </w:tcPr>
          <w:p w14:paraId="648A084B" w14:textId="77777777" w:rsidR="005506F8" w:rsidRPr="00EA2838" w:rsidRDefault="00000000">
            <w:pPr>
              <w:spacing w:after="0"/>
              <w:ind w:left="106"/>
              <w:jc w:val="center"/>
            </w:pPr>
            <w:r w:rsidRPr="00EA2838">
              <w:rPr>
                <w:rFonts w:ascii="Calibri" w:eastAsia="Calibri" w:hAnsi="Calibri" w:cs="Calibri"/>
                <w:sz w:val="30"/>
              </w:rPr>
              <w:t>Remarks</w:t>
            </w:r>
          </w:p>
        </w:tc>
      </w:tr>
      <w:tr w:rsidR="005506F8" w:rsidRPr="00EA2838" w14:paraId="432B20EA" w14:textId="77777777">
        <w:trPr>
          <w:trHeight w:val="696"/>
        </w:trPr>
        <w:tc>
          <w:tcPr>
            <w:tcW w:w="1337" w:type="dxa"/>
            <w:tcBorders>
              <w:top w:val="single" w:sz="2" w:space="0" w:color="000000"/>
              <w:left w:val="single" w:sz="2" w:space="0" w:color="000000"/>
              <w:bottom w:val="single" w:sz="2" w:space="0" w:color="000000"/>
              <w:right w:val="nil"/>
            </w:tcBorders>
            <w:vAlign w:val="center"/>
          </w:tcPr>
          <w:p w14:paraId="57ADB337" w14:textId="77777777" w:rsidR="005506F8" w:rsidRPr="00EA2838" w:rsidRDefault="00000000">
            <w:pPr>
              <w:spacing w:after="0"/>
              <w:ind w:left="120" w:firstLine="5"/>
            </w:pPr>
            <w:r w:rsidRPr="00EA2838">
              <w:rPr>
                <w:rFonts w:ascii="Calibri" w:eastAsia="Calibri" w:hAnsi="Calibri" w:cs="Calibri"/>
                <w:sz w:val="26"/>
              </w:rPr>
              <w:t>Basic Channel</w:t>
            </w:r>
          </w:p>
        </w:tc>
        <w:tc>
          <w:tcPr>
            <w:tcW w:w="1481" w:type="dxa"/>
            <w:tcBorders>
              <w:top w:val="single" w:sz="2" w:space="0" w:color="000000"/>
              <w:left w:val="nil"/>
              <w:bottom w:val="single" w:sz="2" w:space="0" w:color="000000"/>
              <w:right w:val="single" w:sz="2" w:space="0" w:color="000000"/>
            </w:tcBorders>
            <w:vAlign w:val="center"/>
          </w:tcPr>
          <w:p w14:paraId="3DC117C7" w14:textId="77777777" w:rsidR="005506F8" w:rsidRPr="00EA2838" w:rsidRDefault="00000000">
            <w:pPr>
              <w:spacing w:after="0"/>
              <w:ind w:left="-65"/>
            </w:pPr>
            <w:r w:rsidRPr="00EA2838">
              <w:rPr>
                <w:rFonts w:ascii="Calibri" w:eastAsia="Calibri" w:hAnsi="Calibri" w:cs="Calibri"/>
                <w:sz w:val="26"/>
              </w:rPr>
              <w:t>Default</w:t>
            </w:r>
          </w:p>
          <w:p w14:paraId="33B9FC1E" w14:textId="77777777" w:rsidR="005506F8" w:rsidRPr="00EA2838" w:rsidRDefault="00000000">
            <w:pPr>
              <w:spacing w:after="0"/>
              <w:ind w:left="-65"/>
            </w:pPr>
            <w:r w:rsidRPr="00EA2838">
              <w:rPr>
                <w:rFonts w:ascii="Calibri" w:eastAsia="Calibri" w:hAnsi="Calibri" w:cs="Calibri"/>
                <w:sz w:val="26"/>
              </w:rPr>
              <w:t>Channel</w:t>
            </w:r>
          </w:p>
        </w:tc>
        <w:tc>
          <w:tcPr>
            <w:tcW w:w="2203" w:type="dxa"/>
            <w:tcBorders>
              <w:top w:val="single" w:sz="2" w:space="0" w:color="000000"/>
              <w:left w:val="single" w:sz="2" w:space="0" w:color="000000"/>
              <w:bottom w:val="single" w:sz="2" w:space="0" w:color="000000"/>
              <w:right w:val="single" w:sz="2" w:space="0" w:color="000000"/>
            </w:tcBorders>
            <w:vAlign w:val="center"/>
          </w:tcPr>
          <w:p w14:paraId="0109E80A" w14:textId="77777777" w:rsidR="005506F8" w:rsidRPr="00EA2838" w:rsidRDefault="00000000">
            <w:pPr>
              <w:spacing w:after="44"/>
              <w:ind w:left="581"/>
            </w:pPr>
            <w:r w:rsidRPr="00EA2838">
              <w:rPr>
                <w:rFonts w:ascii="Calibri" w:eastAsia="Calibri" w:hAnsi="Calibri" w:cs="Calibri"/>
                <w:sz w:val="20"/>
              </w:rPr>
              <w:t>1</w:t>
            </w:r>
          </w:p>
          <w:p w14:paraId="741772A4" w14:textId="77777777" w:rsidR="005506F8" w:rsidRPr="00EA2838" w:rsidRDefault="00000000">
            <w:pPr>
              <w:spacing w:after="0"/>
              <w:ind w:left="581"/>
            </w:pPr>
            <w:r w:rsidRPr="00EA2838">
              <w:rPr>
                <w:rFonts w:ascii="Calibri" w:eastAsia="Calibri" w:hAnsi="Calibri" w:cs="Calibri"/>
                <w:sz w:val="24"/>
              </w:rPr>
              <w:t>1- 16</w:t>
            </w:r>
          </w:p>
        </w:tc>
        <w:tc>
          <w:tcPr>
            <w:tcW w:w="2290" w:type="dxa"/>
            <w:tcBorders>
              <w:top w:val="single" w:sz="2" w:space="0" w:color="000000"/>
              <w:left w:val="single" w:sz="2" w:space="0" w:color="000000"/>
              <w:bottom w:val="single" w:sz="2" w:space="0" w:color="000000"/>
              <w:right w:val="single" w:sz="2" w:space="0" w:color="000000"/>
            </w:tcBorders>
            <w:vAlign w:val="center"/>
          </w:tcPr>
          <w:p w14:paraId="4295E175" w14:textId="77777777" w:rsidR="005506F8" w:rsidRPr="00EA2838" w:rsidRDefault="00000000">
            <w:pPr>
              <w:spacing w:after="75"/>
              <w:ind w:left="562"/>
            </w:pPr>
            <w:r w:rsidRPr="00EA2838">
              <w:rPr>
                <w:rFonts w:ascii="Calibri" w:eastAsia="Calibri" w:hAnsi="Calibri" w:cs="Calibri"/>
                <w:sz w:val="18"/>
              </w:rPr>
              <w:t>1</w:t>
            </w:r>
          </w:p>
          <w:p w14:paraId="0AF72FD5" w14:textId="77777777" w:rsidR="005506F8" w:rsidRPr="00EA2838" w:rsidRDefault="00000000">
            <w:pPr>
              <w:spacing w:after="0"/>
              <w:ind w:left="562"/>
            </w:pPr>
            <w:r w:rsidRPr="00EA2838">
              <w:rPr>
                <w:rFonts w:ascii="Calibri" w:eastAsia="Calibri" w:hAnsi="Calibri" w:cs="Calibri"/>
                <w:sz w:val="24"/>
              </w:rPr>
              <w:t>1- 16</w:t>
            </w:r>
          </w:p>
        </w:tc>
        <w:tc>
          <w:tcPr>
            <w:tcW w:w="2011" w:type="dxa"/>
            <w:tcBorders>
              <w:top w:val="single" w:sz="2" w:space="0" w:color="000000"/>
              <w:left w:val="single" w:sz="2" w:space="0" w:color="000000"/>
              <w:bottom w:val="single" w:sz="2" w:space="0" w:color="000000"/>
              <w:right w:val="single" w:sz="2" w:space="0" w:color="000000"/>
            </w:tcBorders>
          </w:tcPr>
          <w:p w14:paraId="47F2A830" w14:textId="77777777" w:rsidR="005506F8" w:rsidRPr="00EA2838" w:rsidRDefault="005506F8"/>
        </w:tc>
      </w:tr>
      <w:tr w:rsidR="005506F8" w:rsidRPr="00EA2838" w14:paraId="5E43DF13" w14:textId="77777777">
        <w:trPr>
          <w:trHeight w:val="847"/>
        </w:trPr>
        <w:tc>
          <w:tcPr>
            <w:tcW w:w="1337" w:type="dxa"/>
            <w:tcBorders>
              <w:top w:val="single" w:sz="2" w:space="0" w:color="000000"/>
              <w:left w:val="single" w:sz="2" w:space="0" w:color="000000"/>
              <w:bottom w:val="single" w:sz="2" w:space="0" w:color="000000"/>
              <w:right w:val="nil"/>
            </w:tcBorders>
            <w:vAlign w:val="center"/>
          </w:tcPr>
          <w:p w14:paraId="689A84ED" w14:textId="77777777" w:rsidR="005506F8" w:rsidRPr="00EA2838" w:rsidRDefault="00000000">
            <w:pPr>
              <w:spacing w:after="0"/>
              <w:ind w:left="125"/>
            </w:pPr>
            <w:r w:rsidRPr="00EA2838">
              <w:rPr>
                <w:rFonts w:ascii="Calibri" w:eastAsia="Calibri" w:hAnsi="Calibri" w:cs="Calibri"/>
                <w:sz w:val="24"/>
              </w:rPr>
              <w:t>Mode</w:t>
            </w:r>
          </w:p>
        </w:tc>
        <w:tc>
          <w:tcPr>
            <w:tcW w:w="1481" w:type="dxa"/>
            <w:tcBorders>
              <w:top w:val="single" w:sz="2" w:space="0" w:color="000000"/>
              <w:left w:val="nil"/>
              <w:bottom w:val="single" w:sz="2" w:space="0" w:color="000000"/>
              <w:right w:val="single" w:sz="2" w:space="0" w:color="000000"/>
            </w:tcBorders>
            <w:vAlign w:val="center"/>
          </w:tcPr>
          <w:p w14:paraId="0AEA62B9" w14:textId="77777777" w:rsidR="005506F8" w:rsidRPr="00EA2838" w:rsidRDefault="00000000">
            <w:pPr>
              <w:spacing w:after="0"/>
              <w:ind w:left="-65"/>
            </w:pPr>
            <w:r w:rsidRPr="00EA2838">
              <w:rPr>
                <w:rFonts w:ascii="Calibri" w:eastAsia="Calibri" w:hAnsi="Calibri" w:cs="Calibri"/>
                <w:sz w:val="26"/>
              </w:rPr>
              <w:t>Default</w:t>
            </w:r>
          </w:p>
          <w:p w14:paraId="5CDA18E4" w14:textId="77777777" w:rsidR="005506F8" w:rsidRPr="00EA2838" w:rsidRDefault="00000000">
            <w:pPr>
              <w:spacing w:after="0"/>
              <w:ind w:left="-60"/>
            </w:pPr>
            <w:r w:rsidRPr="00EA2838">
              <w:rPr>
                <w:rFonts w:ascii="Calibri" w:eastAsia="Calibri" w:hAnsi="Calibri" w:cs="Calibri"/>
                <w:sz w:val="26"/>
              </w:rPr>
              <w:t>Messages</w:t>
            </w:r>
          </w:p>
          <w:p w14:paraId="35F9B9D2" w14:textId="77777777" w:rsidR="005506F8" w:rsidRPr="00EA2838" w:rsidRDefault="00000000">
            <w:pPr>
              <w:spacing w:after="0"/>
              <w:ind w:left="-70"/>
            </w:pPr>
            <w:r w:rsidRPr="00EA2838">
              <w:rPr>
                <w:rFonts w:ascii="Calibri" w:eastAsia="Calibri" w:hAnsi="Calibri" w:cs="Calibri"/>
                <w:sz w:val="26"/>
              </w:rPr>
              <w:t>Altered</w:t>
            </w:r>
          </w:p>
        </w:tc>
        <w:tc>
          <w:tcPr>
            <w:tcW w:w="2203" w:type="dxa"/>
            <w:tcBorders>
              <w:top w:val="single" w:sz="2" w:space="0" w:color="000000"/>
              <w:left w:val="single" w:sz="2" w:space="0" w:color="000000"/>
              <w:bottom w:val="single" w:sz="2" w:space="0" w:color="000000"/>
              <w:right w:val="single" w:sz="2" w:space="0" w:color="000000"/>
            </w:tcBorders>
          </w:tcPr>
          <w:p w14:paraId="485A82B5" w14:textId="77777777" w:rsidR="005506F8" w:rsidRPr="00EA2838" w:rsidRDefault="00000000">
            <w:pPr>
              <w:spacing w:after="0"/>
              <w:ind w:left="552" w:right="1315" w:firstLine="38"/>
            </w:pPr>
            <w:r w:rsidRPr="00EA2838">
              <w:rPr>
                <w:rFonts w:ascii="Calibri" w:eastAsia="Calibri" w:hAnsi="Calibri" w:cs="Calibri"/>
                <w:sz w:val="54"/>
              </w:rPr>
              <w:t>1 x x</w:t>
            </w:r>
          </w:p>
        </w:tc>
        <w:tc>
          <w:tcPr>
            <w:tcW w:w="2290" w:type="dxa"/>
            <w:tcBorders>
              <w:top w:val="single" w:sz="2" w:space="0" w:color="000000"/>
              <w:left w:val="single" w:sz="2" w:space="0" w:color="000000"/>
              <w:bottom w:val="single" w:sz="2" w:space="0" w:color="000000"/>
              <w:right w:val="single" w:sz="2" w:space="0" w:color="000000"/>
            </w:tcBorders>
          </w:tcPr>
          <w:p w14:paraId="5355364A" w14:textId="77777777" w:rsidR="005506F8" w:rsidRPr="00EA2838" w:rsidRDefault="00000000">
            <w:pPr>
              <w:spacing w:after="0"/>
              <w:ind w:left="211"/>
            </w:pPr>
            <w:r w:rsidRPr="00EA2838">
              <w:rPr>
                <w:rFonts w:ascii="Calibri" w:eastAsia="Calibri" w:hAnsi="Calibri" w:cs="Calibri"/>
                <w:sz w:val="18"/>
              </w:rPr>
              <w:t>I 3, 4, Multi</w:t>
            </w:r>
          </w:p>
          <w:p w14:paraId="07109B3D" w14:textId="77777777" w:rsidR="005506F8" w:rsidRPr="00EA2838" w:rsidRDefault="00000000">
            <w:pPr>
              <w:spacing w:after="0"/>
              <w:ind w:left="538"/>
            </w:pPr>
            <w:r w:rsidRPr="00EA2838">
              <w:rPr>
                <w:rFonts w:ascii="Calibri" w:eastAsia="Calibri" w:hAnsi="Calibri" w:cs="Calibri"/>
                <w:sz w:val="56"/>
              </w:rPr>
              <w:t>x</w:t>
            </w:r>
          </w:p>
        </w:tc>
        <w:tc>
          <w:tcPr>
            <w:tcW w:w="2011" w:type="dxa"/>
            <w:tcBorders>
              <w:top w:val="single" w:sz="2" w:space="0" w:color="000000"/>
              <w:left w:val="single" w:sz="2" w:space="0" w:color="000000"/>
              <w:bottom w:val="single" w:sz="2" w:space="0" w:color="000000"/>
              <w:right w:val="single" w:sz="2" w:space="0" w:color="000000"/>
            </w:tcBorders>
          </w:tcPr>
          <w:p w14:paraId="23202B49" w14:textId="77777777" w:rsidR="005506F8" w:rsidRPr="00EA2838" w:rsidRDefault="00000000">
            <w:pPr>
              <w:spacing w:after="0"/>
              <w:ind w:left="178"/>
            </w:pPr>
            <w:r w:rsidRPr="00EA2838">
              <w:rPr>
                <w:rFonts w:ascii="Calibri" w:eastAsia="Calibri" w:hAnsi="Calibri" w:cs="Calibri"/>
                <w:sz w:val="20"/>
              </w:rPr>
              <w:t>memorized</w:t>
            </w:r>
          </w:p>
          <w:p w14:paraId="242944DF" w14:textId="77777777" w:rsidR="005506F8" w:rsidRPr="00EA2838" w:rsidRDefault="00000000">
            <w:pPr>
              <w:spacing w:after="0"/>
              <w:ind w:left="183" w:right="124" w:hanging="5"/>
              <w:jc w:val="both"/>
            </w:pPr>
            <w:r w:rsidRPr="00EA2838">
              <w:rPr>
                <w:rFonts w:ascii="Calibri" w:eastAsia="Calibri" w:hAnsi="Calibri" w:cs="Calibri"/>
                <w:sz w:val="20"/>
              </w:rPr>
              <w:t>(Global Controllers in MONO Mode)</w:t>
            </w:r>
          </w:p>
        </w:tc>
      </w:tr>
      <w:tr w:rsidR="005506F8" w:rsidRPr="00EA2838" w14:paraId="0FE236FC" w14:textId="77777777">
        <w:trPr>
          <w:trHeight w:val="603"/>
        </w:trPr>
        <w:tc>
          <w:tcPr>
            <w:tcW w:w="1337" w:type="dxa"/>
            <w:tcBorders>
              <w:top w:val="single" w:sz="2" w:space="0" w:color="000000"/>
              <w:left w:val="single" w:sz="2" w:space="0" w:color="000000"/>
              <w:bottom w:val="single" w:sz="2" w:space="0" w:color="000000"/>
              <w:right w:val="nil"/>
            </w:tcBorders>
            <w:vAlign w:val="center"/>
          </w:tcPr>
          <w:p w14:paraId="6CD1C15A" w14:textId="77777777" w:rsidR="005506F8" w:rsidRPr="00EA2838" w:rsidRDefault="00000000">
            <w:pPr>
              <w:spacing w:after="0"/>
              <w:ind w:left="125"/>
            </w:pPr>
            <w:r w:rsidRPr="00EA2838">
              <w:rPr>
                <w:rFonts w:ascii="Calibri" w:eastAsia="Calibri" w:hAnsi="Calibri" w:cs="Calibri"/>
                <w:sz w:val="26"/>
              </w:rPr>
              <w:t>Note</w:t>
            </w:r>
          </w:p>
          <w:p w14:paraId="45F397A6" w14:textId="77777777" w:rsidR="005506F8" w:rsidRPr="00EA2838" w:rsidRDefault="00000000">
            <w:pPr>
              <w:spacing w:after="0"/>
              <w:ind w:left="125"/>
            </w:pPr>
            <w:r w:rsidRPr="00EA2838">
              <w:rPr>
                <w:rFonts w:ascii="Calibri" w:eastAsia="Calibri" w:hAnsi="Calibri" w:cs="Calibri"/>
                <w:sz w:val="24"/>
              </w:rPr>
              <w:t>Number</w:t>
            </w:r>
          </w:p>
        </w:tc>
        <w:tc>
          <w:tcPr>
            <w:tcW w:w="1481" w:type="dxa"/>
            <w:tcBorders>
              <w:top w:val="single" w:sz="2" w:space="0" w:color="000000"/>
              <w:left w:val="nil"/>
              <w:bottom w:val="single" w:sz="2" w:space="0" w:color="000000"/>
              <w:right w:val="single" w:sz="2" w:space="0" w:color="000000"/>
            </w:tcBorders>
            <w:vAlign w:val="center"/>
          </w:tcPr>
          <w:p w14:paraId="2D0DA22F" w14:textId="77777777" w:rsidR="005506F8" w:rsidRPr="00EA2838" w:rsidRDefault="00000000">
            <w:pPr>
              <w:spacing w:after="0"/>
              <w:ind w:left="-70"/>
            </w:pPr>
            <w:r w:rsidRPr="00EA2838">
              <w:rPr>
                <w:rFonts w:ascii="Calibri" w:eastAsia="Calibri" w:hAnsi="Calibri" w:cs="Calibri"/>
                <w:sz w:val="24"/>
              </w:rPr>
              <w:t>True Voice</w:t>
            </w:r>
          </w:p>
        </w:tc>
        <w:tc>
          <w:tcPr>
            <w:tcW w:w="2203" w:type="dxa"/>
            <w:tcBorders>
              <w:top w:val="single" w:sz="2" w:space="0" w:color="000000"/>
              <w:left w:val="single" w:sz="2" w:space="0" w:color="000000"/>
              <w:bottom w:val="single" w:sz="2" w:space="0" w:color="000000"/>
              <w:right w:val="single" w:sz="2" w:space="0" w:color="000000"/>
            </w:tcBorders>
            <w:vAlign w:val="bottom"/>
          </w:tcPr>
          <w:p w14:paraId="7F13A79B" w14:textId="77777777" w:rsidR="005506F8" w:rsidRPr="00EA2838" w:rsidRDefault="00000000">
            <w:pPr>
              <w:spacing w:after="0"/>
              <w:ind w:left="586"/>
            </w:pPr>
            <w:r w:rsidRPr="00EA2838">
              <w:rPr>
                <w:rFonts w:ascii="Calibri" w:eastAsia="Calibri" w:hAnsi="Calibri" w:cs="Calibri"/>
                <w:sz w:val="24"/>
              </w:rPr>
              <w:t>21 - 108</w:t>
            </w:r>
          </w:p>
        </w:tc>
        <w:tc>
          <w:tcPr>
            <w:tcW w:w="2290" w:type="dxa"/>
            <w:tcBorders>
              <w:top w:val="single" w:sz="2" w:space="0" w:color="000000"/>
              <w:left w:val="single" w:sz="2" w:space="0" w:color="000000"/>
              <w:bottom w:val="single" w:sz="2" w:space="0" w:color="000000"/>
              <w:right w:val="single" w:sz="2" w:space="0" w:color="000000"/>
            </w:tcBorders>
            <w:vAlign w:val="bottom"/>
          </w:tcPr>
          <w:p w14:paraId="3011F0E7" w14:textId="77777777" w:rsidR="005506F8" w:rsidRPr="00EA2838" w:rsidRDefault="00000000">
            <w:pPr>
              <w:tabs>
                <w:tab w:val="center" w:pos="648"/>
                <w:tab w:val="center" w:pos="1104"/>
              </w:tabs>
              <w:spacing w:after="0"/>
            </w:pPr>
            <w:r w:rsidRPr="00EA2838">
              <w:tab/>
            </w:r>
            <w:r w:rsidRPr="00EA2838">
              <w:rPr>
                <w:rFonts w:ascii="Calibri" w:eastAsia="Calibri" w:hAnsi="Calibri" w:cs="Calibri"/>
              </w:rPr>
              <w:t>21</w:t>
            </w:r>
            <w:r w:rsidRPr="00EA2838">
              <w:rPr>
                <w:rFonts w:ascii="Calibri" w:eastAsia="Calibri" w:hAnsi="Calibri" w:cs="Calibri"/>
              </w:rPr>
              <w:tab/>
              <w:t>1 08</w:t>
            </w:r>
          </w:p>
        </w:tc>
        <w:tc>
          <w:tcPr>
            <w:tcW w:w="2011" w:type="dxa"/>
            <w:tcBorders>
              <w:top w:val="single" w:sz="2" w:space="0" w:color="000000"/>
              <w:left w:val="single" w:sz="2" w:space="0" w:color="000000"/>
              <w:bottom w:val="single" w:sz="2" w:space="0" w:color="000000"/>
              <w:right w:val="single" w:sz="2" w:space="0" w:color="000000"/>
            </w:tcBorders>
          </w:tcPr>
          <w:p w14:paraId="3B5390AE" w14:textId="77777777" w:rsidR="005506F8" w:rsidRPr="00EA2838" w:rsidRDefault="005506F8"/>
        </w:tc>
      </w:tr>
      <w:tr w:rsidR="005506F8" w:rsidRPr="00EA2838" w14:paraId="53E07BB3" w14:textId="77777777">
        <w:trPr>
          <w:trHeight w:val="674"/>
        </w:trPr>
        <w:tc>
          <w:tcPr>
            <w:tcW w:w="1337" w:type="dxa"/>
            <w:tcBorders>
              <w:top w:val="single" w:sz="2" w:space="0" w:color="000000"/>
              <w:left w:val="single" w:sz="2" w:space="0" w:color="000000"/>
              <w:bottom w:val="single" w:sz="2" w:space="0" w:color="000000"/>
              <w:right w:val="nil"/>
            </w:tcBorders>
            <w:vAlign w:val="center"/>
          </w:tcPr>
          <w:p w14:paraId="746417DE" w14:textId="77777777" w:rsidR="005506F8" w:rsidRPr="00EA2838" w:rsidRDefault="00000000">
            <w:pPr>
              <w:spacing w:after="0"/>
              <w:ind w:left="125"/>
            </w:pPr>
            <w:r w:rsidRPr="00EA2838">
              <w:rPr>
                <w:rFonts w:ascii="Calibri" w:eastAsia="Calibri" w:hAnsi="Calibri" w:cs="Calibri"/>
                <w:sz w:val="26"/>
              </w:rPr>
              <w:t>Velocity</w:t>
            </w:r>
          </w:p>
        </w:tc>
        <w:tc>
          <w:tcPr>
            <w:tcW w:w="1481" w:type="dxa"/>
            <w:tcBorders>
              <w:top w:val="single" w:sz="2" w:space="0" w:color="000000"/>
              <w:left w:val="nil"/>
              <w:bottom w:val="single" w:sz="2" w:space="0" w:color="000000"/>
              <w:right w:val="single" w:sz="2" w:space="0" w:color="000000"/>
            </w:tcBorders>
            <w:vAlign w:val="bottom"/>
          </w:tcPr>
          <w:p w14:paraId="3EF493F0" w14:textId="77777777" w:rsidR="005506F8" w:rsidRPr="00EA2838" w:rsidRDefault="00000000">
            <w:pPr>
              <w:spacing w:after="0"/>
              <w:ind w:left="-50"/>
            </w:pPr>
            <w:r w:rsidRPr="00EA2838">
              <w:rPr>
                <w:rFonts w:ascii="Calibri" w:eastAsia="Calibri" w:hAnsi="Calibri" w:cs="Calibri"/>
              </w:rPr>
              <w:t>Note ON</w:t>
            </w:r>
          </w:p>
          <w:p w14:paraId="47DC346E" w14:textId="77777777" w:rsidR="005506F8" w:rsidRPr="00EA2838" w:rsidRDefault="00000000">
            <w:pPr>
              <w:spacing w:after="0"/>
              <w:ind w:left="-50"/>
            </w:pPr>
            <w:r w:rsidRPr="00EA2838">
              <w:rPr>
                <w:rFonts w:ascii="Calibri" w:eastAsia="Calibri" w:hAnsi="Calibri" w:cs="Calibri"/>
              </w:rPr>
              <w:t>Note OFF</w:t>
            </w:r>
          </w:p>
        </w:tc>
        <w:tc>
          <w:tcPr>
            <w:tcW w:w="2203" w:type="dxa"/>
            <w:tcBorders>
              <w:top w:val="single" w:sz="2" w:space="0" w:color="000000"/>
              <w:left w:val="single" w:sz="2" w:space="0" w:color="000000"/>
              <w:bottom w:val="single" w:sz="2" w:space="0" w:color="000000"/>
              <w:right w:val="single" w:sz="2" w:space="0" w:color="000000"/>
            </w:tcBorders>
          </w:tcPr>
          <w:p w14:paraId="65D43C6C" w14:textId="77777777" w:rsidR="005506F8" w:rsidRPr="00EA2838" w:rsidRDefault="00000000">
            <w:pPr>
              <w:spacing w:after="0"/>
              <w:ind w:left="562" w:right="1181"/>
            </w:pPr>
            <w:r w:rsidRPr="00EA2838">
              <w:rPr>
                <w:rFonts w:ascii="Calibri" w:eastAsia="Calibri" w:hAnsi="Calibri" w:cs="Calibri"/>
                <w:sz w:val="42"/>
              </w:rPr>
              <w:t>o O</w:t>
            </w:r>
          </w:p>
        </w:tc>
        <w:tc>
          <w:tcPr>
            <w:tcW w:w="2290" w:type="dxa"/>
            <w:tcBorders>
              <w:top w:val="single" w:sz="2" w:space="0" w:color="000000"/>
              <w:left w:val="single" w:sz="2" w:space="0" w:color="000000"/>
              <w:bottom w:val="single" w:sz="2" w:space="0" w:color="000000"/>
              <w:right w:val="single" w:sz="2" w:space="0" w:color="000000"/>
            </w:tcBorders>
          </w:tcPr>
          <w:p w14:paraId="1A1EDA9F" w14:textId="77777777" w:rsidR="005506F8" w:rsidRPr="00EA2838" w:rsidRDefault="00000000">
            <w:pPr>
              <w:spacing w:after="0"/>
              <w:ind w:left="547" w:right="1286"/>
            </w:pPr>
            <w:r w:rsidRPr="00EA2838">
              <w:rPr>
                <w:rFonts w:ascii="Calibri" w:eastAsia="Calibri" w:hAnsi="Calibri" w:cs="Calibri"/>
                <w:sz w:val="44"/>
              </w:rPr>
              <w:t>o x</w:t>
            </w:r>
          </w:p>
        </w:tc>
        <w:tc>
          <w:tcPr>
            <w:tcW w:w="2011" w:type="dxa"/>
            <w:tcBorders>
              <w:top w:val="single" w:sz="2" w:space="0" w:color="000000"/>
              <w:left w:val="single" w:sz="2" w:space="0" w:color="000000"/>
              <w:bottom w:val="single" w:sz="2" w:space="0" w:color="000000"/>
              <w:right w:val="single" w:sz="2" w:space="0" w:color="000000"/>
            </w:tcBorders>
          </w:tcPr>
          <w:p w14:paraId="2CB5C201" w14:textId="77777777" w:rsidR="005506F8" w:rsidRPr="00EA2838" w:rsidRDefault="005506F8"/>
        </w:tc>
      </w:tr>
      <w:tr w:rsidR="005506F8" w:rsidRPr="00EA2838" w14:paraId="4C49C222" w14:textId="77777777">
        <w:trPr>
          <w:trHeight w:val="694"/>
        </w:trPr>
        <w:tc>
          <w:tcPr>
            <w:tcW w:w="1337" w:type="dxa"/>
            <w:tcBorders>
              <w:top w:val="single" w:sz="2" w:space="0" w:color="000000"/>
              <w:left w:val="single" w:sz="2" w:space="0" w:color="000000"/>
              <w:bottom w:val="single" w:sz="2" w:space="0" w:color="000000"/>
              <w:right w:val="nil"/>
            </w:tcBorders>
            <w:vAlign w:val="center"/>
          </w:tcPr>
          <w:p w14:paraId="65F66BF9" w14:textId="77777777" w:rsidR="005506F8" w:rsidRPr="00EA2838" w:rsidRDefault="00000000">
            <w:pPr>
              <w:spacing w:after="0"/>
              <w:ind w:left="125"/>
            </w:pPr>
            <w:r w:rsidRPr="00EA2838">
              <w:rPr>
                <w:rFonts w:ascii="Calibri" w:eastAsia="Calibri" w:hAnsi="Calibri" w:cs="Calibri"/>
                <w:sz w:val="26"/>
              </w:rPr>
              <w:t>After</w:t>
            </w:r>
          </w:p>
          <w:p w14:paraId="39992984" w14:textId="77777777" w:rsidR="005506F8" w:rsidRPr="00EA2838" w:rsidRDefault="00000000">
            <w:pPr>
              <w:spacing w:after="0"/>
              <w:ind w:left="120"/>
            </w:pPr>
            <w:r w:rsidRPr="00EA2838">
              <w:rPr>
                <w:rFonts w:ascii="Calibri" w:eastAsia="Calibri" w:hAnsi="Calibri" w:cs="Calibri"/>
                <w:sz w:val="26"/>
              </w:rPr>
              <w:t>Touch</w:t>
            </w:r>
          </w:p>
        </w:tc>
        <w:tc>
          <w:tcPr>
            <w:tcW w:w="1481" w:type="dxa"/>
            <w:tcBorders>
              <w:top w:val="single" w:sz="2" w:space="0" w:color="000000"/>
              <w:left w:val="nil"/>
              <w:bottom w:val="single" w:sz="2" w:space="0" w:color="000000"/>
              <w:right w:val="single" w:sz="2" w:space="0" w:color="000000"/>
            </w:tcBorders>
            <w:vAlign w:val="center"/>
          </w:tcPr>
          <w:p w14:paraId="43DA82AC" w14:textId="77777777" w:rsidR="005506F8" w:rsidRPr="00EA2838" w:rsidRDefault="00000000">
            <w:pPr>
              <w:spacing w:after="0"/>
              <w:ind w:left="-50" w:right="509" w:firstLine="5"/>
            </w:pPr>
            <w:r w:rsidRPr="00EA2838">
              <w:rPr>
                <w:rFonts w:ascii="Calibri" w:eastAsia="Calibri" w:hAnsi="Calibri" w:cs="Calibri"/>
                <w:sz w:val="28"/>
              </w:rPr>
              <w:t>Key's Ch's</w:t>
            </w:r>
          </w:p>
        </w:tc>
        <w:tc>
          <w:tcPr>
            <w:tcW w:w="2203" w:type="dxa"/>
            <w:tcBorders>
              <w:top w:val="single" w:sz="2" w:space="0" w:color="000000"/>
              <w:left w:val="single" w:sz="2" w:space="0" w:color="000000"/>
              <w:bottom w:val="single" w:sz="2" w:space="0" w:color="000000"/>
              <w:right w:val="single" w:sz="2" w:space="0" w:color="000000"/>
            </w:tcBorders>
            <w:vAlign w:val="center"/>
          </w:tcPr>
          <w:p w14:paraId="30D3D288" w14:textId="77777777" w:rsidR="005506F8" w:rsidRPr="00EA2838" w:rsidRDefault="00000000">
            <w:pPr>
              <w:spacing w:after="0"/>
              <w:ind w:left="567" w:right="1176" w:hanging="5"/>
            </w:pPr>
            <w:r w:rsidRPr="00EA2838">
              <w:rPr>
                <w:rFonts w:ascii="Calibri" w:eastAsia="Calibri" w:hAnsi="Calibri" w:cs="Calibri"/>
                <w:sz w:val="56"/>
              </w:rPr>
              <w:t>x x</w:t>
            </w:r>
          </w:p>
        </w:tc>
        <w:tc>
          <w:tcPr>
            <w:tcW w:w="2290" w:type="dxa"/>
            <w:tcBorders>
              <w:top w:val="single" w:sz="2" w:space="0" w:color="000000"/>
              <w:left w:val="single" w:sz="2" w:space="0" w:color="000000"/>
              <w:bottom w:val="single" w:sz="2" w:space="0" w:color="000000"/>
              <w:right w:val="single" w:sz="2" w:space="0" w:color="000000"/>
            </w:tcBorders>
          </w:tcPr>
          <w:p w14:paraId="49408146" w14:textId="77777777" w:rsidR="005506F8" w:rsidRPr="00EA2838" w:rsidRDefault="00000000">
            <w:pPr>
              <w:spacing w:after="0"/>
              <w:ind w:left="552" w:right="1282" w:hanging="5"/>
            </w:pPr>
            <w:r w:rsidRPr="00EA2838">
              <w:rPr>
                <w:rFonts w:ascii="Calibri" w:eastAsia="Calibri" w:hAnsi="Calibri" w:cs="Calibri"/>
                <w:sz w:val="42"/>
              </w:rPr>
              <w:t>O o</w:t>
            </w:r>
          </w:p>
        </w:tc>
        <w:tc>
          <w:tcPr>
            <w:tcW w:w="2011" w:type="dxa"/>
            <w:tcBorders>
              <w:top w:val="single" w:sz="2" w:space="0" w:color="000000"/>
              <w:left w:val="single" w:sz="2" w:space="0" w:color="000000"/>
              <w:bottom w:val="single" w:sz="2" w:space="0" w:color="000000"/>
              <w:right w:val="single" w:sz="2" w:space="0" w:color="000000"/>
            </w:tcBorders>
          </w:tcPr>
          <w:p w14:paraId="4AAC3A6A" w14:textId="77777777" w:rsidR="005506F8" w:rsidRPr="00EA2838" w:rsidRDefault="005506F8"/>
        </w:tc>
      </w:tr>
      <w:tr w:rsidR="005506F8" w:rsidRPr="00EA2838" w14:paraId="719ABFA6" w14:textId="77777777">
        <w:trPr>
          <w:trHeight w:val="514"/>
        </w:trPr>
        <w:tc>
          <w:tcPr>
            <w:tcW w:w="2818" w:type="dxa"/>
            <w:gridSpan w:val="2"/>
            <w:tcBorders>
              <w:top w:val="single" w:sz="2" w:space="0" w:color="000000"/>
              <w:left w:val="single" w:sz="2" w:space="0" w:color="000000"/>
              <w:bottom w:val="single" w:sz="2" w:space="0" w:color="000000"/>
              <w:right w:val="single" w:sz="2" w:space="0" w:color="000000"/>
            </w:tcBorders>
            <w:vAlign w:val="center"/>
          </w:tcPr>
          <w:p w14:paraId="44A97316" w14:textId="77777777" w:rsidR="005506F8" w:rsidRPr="00EA2838" w:rsidRDefault="00000000">
            <w:pPr>
              <w:spacing w:after="0"/>
              <w:ind w:left="134"/>
            </w:pPr>
            <w:r w:rsidRPr="00EA2838">
              <w:rPr>
                <w:rFonts w:ascii="Calibri" w:eastAsia="Calibri" w:hAnsi="Calibri" w:cs="Calibri"/>
                <w:sz w:val="24"/>
              </w:rPr>
              <w:t>Pitch Bender</w:t>
            </w:r>
          </w:p>
        </w:tc>
        <w:tc>
          <w:tcPr>
            <w:tcW w:w="2203" w:type="dxa"/>
            <w:tcBorders>
              <w:top w:val="single" w:sz="2" w:space="0" w:color="000000"/>
              <w:left w:val="single" w:sz="2" w:space="0" w:color="000000"/>
              <w:bottom w:val="single" w:sz="2" w:space="0" w:color="000000"/>
              <w:right w:val="single" w:sz="2" w:space="0" w:color="000000"/>
            </w:tcBorders>
            <w:vAlign w:val="center"/>
          </w:tcPr>
          <w:p w14:paraId="33B0D993" w14:textId="77777777" w:rsidR="005506F8" w:rsidRPr="00EA2838" w:rsidRDefault="00000000">
            <w:pPr>
              <w:spacing w:after="0"/>
              <w:ind w:left="571"/>
            </w:pPr>
            <w:r w:rsidRPr="00EA2838">
              <w:rPr>
                <w:rFonts w:ascii="Calibri" w:eastAsia="Calibri" w:hAnsi="Calibri" w:cs="Calibri"/>
                <w:sz w:val="44"/>
              </w:rPr>
              <w:t>o</w:t>
            </w:r>
          </w:p>
        </w:tc>
        <w:tc>
          <w:tcPr>
            <w:tcW w:w="2290" w:type="dxa"/>
            <w:tcBorders>
              <w:top w:val="single" w:sz="2" w:space="0" w:color="000000"/>
              <w:left w:val="single" w:sz="2" w:space="0" w:color="000000"/>
              <w:bottom w:val="single" w:sz="2" w:space="0" w:color="000000"/>
              <w:right w:val="single" w:sz="2" w:space="0" w:color="000000"/>
            </w:tcBorders>
            <w:vAlign w:val="center"/>
          </w:tcPr>
          <w:p w14:paraId="2297BA4A" w14:textId="77777777" w:rsidR="005506F8" w:rsidRPr="00EA2838" w:rsidRDefault="00000000">
            <w:pPr>
              <w:spacing w:after="0"/>
              <w:ind w:left="557"/>
            </w:pPr>
            <w:r w:rsidRPr="00EA2838">
              <w:rPr>
                <w:rFonts w:ascii="Calibri" w:eastAsia="Calibri" w:hAnsi="Calibri" w:cs="Calibri"/>
                <w:sz w:val="44"/>
              </w:rPr>
              <w:t>o</w:t>
            </w:r>
          </w:p>
        </w:tc>
        <w:tc>
          <w:tcPr>
            <w:tcW w:w="2011" w:type="dxa"/>
            <w:tcBorders>
              <w:top w:val="single" w:sz="2" w:space="0" w:color="000000"/>
              <w:left w:val="single" w:sz="2" w:space="0" w:color="000000"/>
              <w:bottom w:val="single" w:sz="2" w:space="0" w:color="000000"/>
              <w:right w:val="single" w:sz="2" w:space="0" w:color="000000"/>
            </w:tcBorders>
          </w:tcPr>
          <w:p w14:paraId="31D27336" w14:textId="77777777" w:rsidR="005506F8" w:rsidRPr="00EA2838" w:rsidRDefault="005506F8"/>
        </w:tc>
      </w:tr>
      <w:tr w:rsidR="005506F8" w:rsidRPr="00EA2838" w14:paraId="684BBFB8" w14:textId="77777777">
        <w:trPr>
          <w:trHeight w:val="1969"/>
        </w:trPr>
        <w:tc>
          <w:tcPr>
            <w:tcW w:w="2818" w:type="dxa"/>
            <w:gridSpan w:val="2"/>
            <w:tcBorders>
              <w:top w:val="single" w:sz="2" w:space="0" w:color="000000"/>
              <w:left w:val="single" w:sz="2" w:space="0" w:color="000000"/>
              <w:bottom w:val="single" w:sz="2" w:space="0" w:color="000000"/>
              <w:right w:val="single" w:sz="2" w:space="0" w:color="000000"/>
            </w:tcBorders>
            <w:vAlign w:val="center"/>
          </w:tcPr>
          <w:p w14:paraId="58B725C2" w14:textId="77777777" w:rsidR="005506F8" w:rsidRPr="00EA2838" w:rsidRDefault="00000000">
            <w:pPr>
              <w:spacing w:after="0"/>
              <w:ind w:left="120"/>
            </w:pPr>
            <w:r w:rsidRPr="00EA2838">
              <w:rPr>
                <w:rFonts w:ascii="Calibri" w:eastAsia="Calibri" w:hAnsi="Calibri" w:cs="Calibri"/>
                <w:sz w:val="30"/>
              </w:rPr>
              <w:t>Control</w:t>
            </w:r>
          </w:p>
          <w:p w14:paraId="05307765" w14:textId="77777777" w:rsidR="005506F8" w:rsidRPr="00EA2838" w:rsidRDefault="00000000">
            <w:pPr>
              <w:spacing w:after="0"/>
              <w:ind w:left="125"/>
            </w:pPr>
            <w:r w:rsidRPr="00EA2838">
              <w:rPr>
                <w:rFonts w:ascii="Calibri" w:eastAsia="Calibri" w:hAnsi="Calibri" w:cs="Calibri"/>
                <w:sz w:val="32"/>
              </w:rPr>
              <w:t>Change</w:t>
            </w:r>
          </w:p>
        </w:tc>
        <w:tc>
          <w:tcPr>
            <w:tcW w:w="2203" w:type="dxa"/>
            <w:tcBorders>
              <w:top w:val="single" w:sz="2" w:space="0" w:color="000000"/>
              <w:left w:val="single" w:sz="2" w:space="0" w:color="000000"/>
              <w:bottom w:val="single" w:sz="2" w:space="0" w:color="000000"/>
              <w:right w:val="single" w:sz="2" w:space="0" w:color="000000"/>
            </w:tcBorders>
          </w:tcPr>
          <w:p w14:paraId="2F611118" w14:textId="77777777" w:rsidR="005506F8" w:rsidRPr="00EA2838" w:rsidRDefault="00000000">
            <w:pPr>
              <w:spacing w:after="0"/>
              <w:ind w:left="86"/>
            </w:pPr>
            <w:r w:rsidRPr="00EA2838">
              <w:rPr>
                <w:rFonts w:ascii="Calibri" w:eastAsia="Calibri" w:hAnsi="Calibri" w:cs="Calibri"/>
                <w:sz w:val="20"/>
              </w:rPr>
              <w:t>1 -95</w:t>
            </w:r>
          </w:p>
          <w:p w14:paraId="39D9906C" w14:textId="77777777" w:rsidR="005506F8" w:rsidRPr="00EA2838" w:rsidRDefault="00000000">
            <w:pPr>
              <w:spacing w:after="0"/>
              <w:ind w:left="91"/>
            </w:pPr>
            <w:r w:rsidRPr="00EA2838">
              <w:rPr>
                <w:rFonts w:ascii="Calibri" w:eastAsia="Calibri" w:hAnsi="Calibri" w:cs="Calibri"/>
                <w:sz w:val="16"/>
              </w:rPr>
              <w:t>1 Mod Wheel</w:t>
            </w:r>
          </w:p>
          <w:p w14:paraId="6A865CBE" w14:textId="77777777" w:rsidR="005506F8" w:rsidRPr="00EA2838" w:rsidRDefault="00000000">
            <w:pPr>
              <w:spacing w:after="0"/>
              <w:ind w:left="82"/>
            </w:pPr>
            <w:r w:rsidRPr="00EA2838">
              <w:rPr>
                <w:rFonts w:ascii="Calibri" w:eastAsia="Calibri" w:hAnsi="Calibri" w:cs="Calibri"/>
                <w:sz w:val="16"/>
              </w:rPr>
              <w:t>4 Foot</w:t>
            </w:r>
          </w:p>
          <w:p w14:paraId="3FA0D93D" w14:textId="77777777" w:rsidR="005506F8" w:rsidRPr="00EA2838" w:rsidRDefault="00000000">
            <w:pPr>
              <w:spacing w:after="0"/>
              <w:ind w:left="82"/>
            </w:pPr>
            <w:r w:rsidRPr="00EA2838">
              <w:rPr>
                <w:rFonts w:ascii="Calibri" w:eastAsia="Calibri" w:hAnsi="Calibri" w:cs="Calibri"/>
                <w:sz w:val="16"/>
              </w:rPr>
              <w:t>7 Volume</w:t>
            </w:r>
          </w:p>
          <w:p w14:paraId="18BAC870" w14:textId="77777777" w:rsidR="005506F8" w:rsidRPr="00EA2838" w:rsidRDefault="00000000">
            <w:pPr>
              <w:numPr>
                <w:ilvl w:val="0"/>
                <w:numId w:val="108"/>
              </w:numPr>
              <w:spacing w:after="0"/>
              <w:ind w:hanging="216"/>
            </w:pPr>
            <w:r w:rsidRPr="00EA2838">
              <w:rPr>
                <w:rFonts w:ascii="Calibri" w:eastAsia="Calibri" w:hAnsi="Calibri" w:cs="Calibri"/>
                <w:sz w:val="16"/>
              </w:rPr>
              <w:t>Timbre Parameter</w:t>
            </w:r>
          </w:p>
          <w:p w14:paraId="50A82AE8" w14:textId="77777777" w:rsidR="005506F8" w:rsidRPr="00EA2838" w:rsidRDefault="00000000">
            <w:pPr>
              <w:numPr>
                <w:ilvl w:val="0"/>
                <w:numId w:val="108"/>
              </w:numPr>
              <w:spacing w:after="0"/>
              <w:ind w:hanging="216"/>
            </w:pPr>
            <w:r w:rsidRPr="00EA2838">
              <w:rPr>
                <w:rFonts w:ascii="Calibri" w:eastAsia="Calibri" w:hAnsi="Calibri" w:cs="Calibri"/>
                <w:sz w:val="18"/>
              </w:rPr>
              <w:t>Release Parameter</w:t>
            </w:r>
          </w:p>
          <w:p w14:paraId="5E82E54A" w14:textId="77777777" w:rsidR="005506F8" w:rsidRPr="00EA2838" w:rsidRDefault="00000000">
            <w:pPr>
              <w:numPr>
                <w:ilvl w:val="0"/>
                <w:numId w:val="109"/>
              </w:numPr>
              <w:spacing w:after="0"/>
              <w:ind w:hanging="293"/>
            </w:pPr>
            <w:r w:rsidRPr="00EA2838">
              <w:rPr>
                <w:rFonts w:ascii="Calibri" w:eastAsia="Calibri" w:hAnsi="Calibri" w:cs="Calibri"/>
                <w:sz w:val="18"/>
              </w:rPr>
              <w:t>Registered Param Select</w:t>
            </w:r>
          </w:p>
          <w:p w14:paraId="5EA32E02" w14:textId="77777777" w:rsidR="005506F8" w:rsidRPr="00EA2838" w:rsidRDefault="00000000">
            <w:pPr>
              <w:numPr>
                <w:ilvl w:val="0"/>
                <w:numId w:val="109"/>
              </w:numPr>
              <w:spacing w:after="0"/>
              <w:ind w:hanging="293"/>
            </w:pPr>
            <w:r w:rsidRPr="00EA2838">
              <w:rPr>
                <w:rFonts w:ascii="Calibri" w:eastAsia="Calibri" w:hAnsi="Calibri" w:cs="Calibri"/>
                <w:sz w:val="18"/>
              </w:rPr>
              <w:t>Registered Param Select</w:t>
            </w:r>
          </w:p>
        </w:tc>
        <w:tc>
          <w:tcPr>
            <w:tcW w:w="2290" w:type="dxa"/>
            <w:tcBorders>
              <w:top w:val="single" w:sz="2" w:space="0" w:color="000000"/>
              <w:left w:val="single" w:sz="2" w:space="0" w:color="000000"/>
              <w:bottom w:val="single" w:sz="2" w:space="0" w:color="000000"/>
              <w:right w:val="single" w:sz="2" w:space="0" w:color="000000"/>
            </w:tcBorders>
          </w:tcPr>
          <w:p w14:paraId="3528F2AC" w14:textId="77777777" w:rsidR="005506F8" w:rsidRPr="00EA2838" w:rsidRDefault="00000000">
            <w:pPr>
              <w:spacing w:after="0"/>
              <w:ind w:left="134"/>
            </w:pPr>
            <w:r w:rsidRPr="00EA2838">
              <w:rPr>
                <w:rFonts w:ascii="Calibri" w:eastAsia="Calibri" w:hAnsi="Calibri" w:cs="Calibri"/>
                <w:sz w:val="20"/>
              </w:rPr>
              <w:t>1 -95</w:t>
            </w:r>
          </w:p>
          <w:p w14:paraId="7EF27231" w14:textId="77777777" w:rsidR="005506F8" w:rsidRPr="00EA2838" w:rsidRDefault="00000000">
            <w:pPr>
              <w:spacing w:after="0"/>
              <w:ind w:left="134"/>
            </w:pPr>
            <w:r w:rsidRPr="00EA2838">
              <w:rPr>
                <w:rFonts w:ascii="Calibri" w:eastAsia="Calibri" w:hAnsi="Calibri" w:cs="Calibri"/>
                <w:sz w:val="16"/>
              </w:rPr>
              <w:t>1 Mod Wheel</w:t>
            </w:r>
          </w:p>
          <w:p w14:paraId="3613CD78" w14:textId="77777777" w:rsidR="005506F8" w:rsidRPr="00EA2838" w:rsidRDefault="00000000">
            <w:pPr>
              <w:spacing w:after="14"/>
              <w:ind w:left="130"/>
            </w:pPr>
            <w:r w:rsidRPr="00EA2838">
              <w:rPr>
                <w:rFonts w:ascii="Calibri" w:eastAsia="Calibri" w:hAnsi="Calibri" w:cs="Calibri"/>
                <w:sz w:val="16"/>
              </w:rPr>
              <w:t>4 Foot</w:t>
            </w:r>
          </w:p>
          <w:p w14:paraId="30BE3E40" w14:textId="77777777" w:rsidR="005506F8" w:rsidRPr="00EA2838" w:rsidRDefault="00000000">
            <w:pPr>
              <w:spacing w:after="0"/>
              <w:ind w:left="130"/>
            </w:pPr>
            <w:r w:rsidRPr="00EA2838">
              <w:rPr>
                <w:rFonts w:ascii="Calibri" w:eastAsia="Calibri" w:hAnsi="Calibri" w:cs="Calibri"/>
                <w:sz w:val="16"/>
              </w:rPr>
              <w:t>7 Volurrp</w:t>
            </w:r>
          </w:p>
          <w:p w14:paraId="0D66E5EF" w14:textId="77777777" w:rsidR="005506F8" w:rsidRPr="00EA2838" w:rsidRDefault="00000000">
            <w:pPr>
              <w:numPr>
                <w:ilvl w:val="0"/>
                <w:numId w:val="110"/>
              </w:numPr>
              <w:spacing w:after="0"/>
              <w:ind w:hanging="216"/>
            </w:pPr>
            <w:r w:rsidRPr="00EA2838">
              <w:rPr>
                <w:rFonts w:ascii="Calibri" w:eastAsia="Calibri" w:hAnsi="Calibri" w:cs="Calibri"/>
                <w:sz w:val="16"/>
              </w:rPr>
              <w:t>Timbre Parameter</w:t>
            </w:r>
          </w:p>
          <w:p w14:paraId="3F8FBCA5" w14:textId="77777777" w:rsidR="005506F8" w:rsidRPr="00EA2838" w:rsidRDefault="00000000">
            <w:pPr>
              <w:numPr>
                <w:ilvl w:val="0"/>
                <w:numId w:val="110"/>
              </w:numPr>
              <w:spacing w:after="0"/>
              <w:ind w:hanging="216"/>
            </w:pPr>
            <w:r w:rsidRPr="00EA2838">
              <w:rPr>
                <w:rFonts w:ascii="Calibri" w:eastAsia="Calibri" w:hAnsi="Calibri" w:cs="Calibri"/>
                <w:sz w:val="18"/>
              </w:rPr>
              <w:t>Release Parameter</w:t>
            </w:r>
          </w:p>
          <w:p w14:paraId="0844CFF9" w14:textId="77777777" w:rsidR="005506F8" w:rsidRPr="00EA2838" w:rsidRDefault="00000000">
            <w:pPr>
              <w:numPr>
                <w:ilvl w:val="0"/>
                <w:numId w:val="111"/>
              </w:numPr>
              <w:spacing w:after="0"/>
              <w:ind w:hanging="288"/>
            </w:pPr>
            <w:r w:rsidRPr="00EA2838">
              <w:rPr>
                <w:rFonts w:ascii="Calibri" w:eastAsia="Calibri" w:hAnsi="Calibri" w:cs="Calibri"/>
                <w:sz w:val="18"/>
              </w:rPr>
              <w:t>Registered Param Select</w:t>
            </w:r>
          </w:p>
          <w:p w14:paraId="52EB489D" w14:textId="77777777" w:rsidR="005506F8" w:rsidRPr="00EA2838" w:rsidRDefault="00000000">
            <w:pPr>
              <w:numPr>
                <w:ilvl w:val="0"/>
                <w:numId w:val="111"/>
              </w:numPr>
              <w:spacing w:after="0"/>
              <w:ind w:hanging="288"/>
            </w:pPr>
            <w:r w:rsidRPr="00EA2838">
              <w:rPr>
                <w:rFonts w:ascii="Calibri" w:eastAsia="Calibri" w:hAnsi="Calibri" w:cs="Calibri"/>
                <w:sz w:val="18"/>
              </w:rPr>
              <w:t>Registered Param Select</w:t>
            </w:r>
          </w:p>
        </w:tc>
        <w:tc>
          <w:tcPr>
            <w:tcW w:w="2011" w:type="dxa"/>
            <w:tcBorders>
              <w:top w:val="single" w:sz="2" w:space="0" w:color="000000"/>
              <w:left w:val="single" w:sz="2" w:space="0" w:color="000000"/>
              <w:bottom w:val="single" w:sz="2" w:space="0" w:color="000000"/>
              <w:right w:val="single" w:sz="2" w:space="0" w:color="000000"/>
            </w:tcBorders>
          </w:tcPr>
          <w:p w14:paraId="274DA1FA" w14:textId="77777777" w:rsidR="005506F8" w:rsidRPr="00EA2838" w:rsidRDefault="00000000">
            <w:pPr>
              <w:spacing w:after="0"/>
              <w:ind w:left="211"/>
            </w:pPr>
            <w:r w:rsidRPr="00EA2838">
              <w:rPr>
                <w:rFonts w:ascii="Calibri" w:eastAsia="Calibri" w:hAnsi="Calibri" w:cs="Calibri"/>
                <w:sz w:val="20"/>
              </w:rPr>
              <w:t>programmable</w:t>
            </w:r>
          </w:p>
        </w:tc>
      </w:tr>
      <w:tr w:rsidR="005506F8" w:rsidRPr="00EA2838" w14:paraId="0A0CD106" w14:textId="77777777">
        <w:trPr>
          <w:trHeight w:val="557"/>
        </w:trPr>
        <w:tc>
          <w:tcPr>
            <w:tcW w:w="2818" w:type="dxa"/>
            <w:gridSpan w:val="2"/>
            <w:tcBorders>
              <w:top w:val="single" w:sz="2" w:space="0" w:color="000000"/>
              <w:left w:val="single" w:sz="2" w:space="0" w:color="000000"/>
              <w:bottom w:val="single" w:sz="2" w:space="0" w:color="000000"/>
              <w:right w:val="single" w:sz="2" w:space="0" w:color="000000"/>
            </w:tcBorders>
          </w:tcPr>
          <w:p w14:paraId="3D06F61F" w14:textId="77777777" w:rsidR="005506F8" w:rsidRPr="00EA2838" w:rsidRDefault="00000000">
            <w:pPr>
              <w:spacing w:after="60"/>
              <w:ind w:left="130"/>
            </w:pPr>
            <w:r w:rsidRPr="00EA2838">
              <w:rPr>
                <w:rFonts w:ascii="Calibri" w:eastAsia="Calibri" w:hAnsi="Calibri" w:cs="Calibri"/>
                <w:sz w:val="20"/>
              </w:rPr>
              <w:lastRenderedPageBreak/>
              <w:t>prog</w:t>
            </w:r>
          </w:p>
          <w:p w14:paraId="4F1CDBE7" w14:textId="77777777" w:rsidR="005506F8" w:rsidRPr="00EA2838" w:rsidRDefault="00000000">
            <w:pPr>
              <w:tabs>
                <w:tab w:val="center" w:pos="1642"/>
              </w:tabs>
              <w:spacing w:after="0"/>
            </w:pPr>
            <w:r w:rsidRPr="00EA2838">
              <w:rPr>
                <w:rFonts w:ascii="Calibri" w:eastAsia="Calibri" w:hAnsi="Calibri" w:cs="Calibri"/>
                <w:sz w:val="28"/>
              </w:rPr>
              <w:t xml:space="preserve">Change </w:t>
            </w:r>
            <w:r w:rsidRPr="00EA2838">
              <w:rPr>
                <w:rFonts w:ascii="Calibri" w:eastAsia="Calibri" w:hAnsi="Calibri" w:cs="Calibri"/>
                <w:sz w:val="28"/>
              </w:rPr>
              <w:tab/>
              <w:t>True #</w:t>
            </w:r>
          </w:p>
        </w:tc>
        <w:tc>
          <w:tcPr>
            <w:tcW w:w="2203" w:type="dxa"/>
            <w:tcBorders>
              <w:top w:val="single" w:sz="2" w:space="0" w:color="000000"/>
              <w:left w:val="single" w:sz="2" w:space="0" w:color="000000"/>
              <w:bottom w:val="single" w:sz="2" w:space="0" w:color="000000"/>
              <w:right w:val="single" w:sz="2" w:space="0" w:color="000000"/>
            </w:tcBorders>
            <w:vAlign w:val="center"/>
          </w:tcPr>
          <w:p w14:paraId="212D0230" w14:textId="77777777" w:rsidR="005506F8" w:rsidRPr="00EA2838" w:rsidRDefault="00000000">
            <w:pPr>
              <w:spacing w:after="0"/>
              <w:ind w:left="634"/>
            </w:pPr>
            <w:r w:rsidRPr="00EA2838">
              <w:rPr>
                <w:rFonts w:ascii="Calibri" w:eastAsia="Calibri" w:hAnsi="Calibri" w:cs="Calibri"/>
                <w:sz w:val="28"/>
              </w:rPr>
              <w:t>o - 127</w:t>
            </w:r>
          </w:p>
        </w:tc>
        <w:tc>
          <w:tcPr>
            <w:tcW w:w="2290" w:type="dxa"/>
            <w:tcBorders>
              <w:top w:val="single" w:sz="2" w:space="0" w:color="000000"/>
              <w:left w:val="single" w:sz="2" w:space="0" w:color="000000"/>
              <w:bottom w:val="single" w:sz="2" w:space="0" w:color="000000"/>
              <w:right w:val="single" w:sz="2" w:space="0" w:color="000000"/>
            </w:tcBorders>
            <w:vAlign w:val="center"/>
          </w:tcPr>
          <w:p w14:paraId="56B9BA09" w14:textId="77777777" w:rsidR="005506F8" w:rsidRPr="00EA2838" w:rsidRDefault="00000000">
            <w:pPr>
              <w:spacing w:after="0"/>
              <w:ind w:left="643"/>
            </w:pPr>
            <w:r w:rsidRPr="00EA2838">
              <w:rPr>
                <w:rFonts w:ascii="Calibri" w:eastAsia="Calibri" w:hAnsi="Calibri" w:cs="Calibri"/>
              </w:rPr>
              <w:t>o - 119, 123 - 127</w:t>
            </w:r>
          </w:p>
        </w:tc>
        <w:tc>
          <w:tcPr>
            <w:tcW w:w="2011" w:type="dxa"/>
            <w:tcBorders>
              <w:top w:val="single" w:sz="2" w:space="0" w:color="000000"/>
              <w:left w:val="single" w:sz="2" w:space="0" w:color="000000"/>
              <w:bottom w:val="single" w:sz="2" w:space="0" w:color="000000"/>
              <w:right w:val="single" w:sz="2" w:space="0" w:color="000000"/>
            </w:tcBorders>
          </w:tcPr>
          <w:p w14:paraId="2E22D9DD" w14:textId="77777777" w:rsidR="005506F8" w:rsidRPr="00EA2838" w:rsidRDefault="005506F8"/>
        </w:tc>
      </w:tr>
      <w:tr w:rsidR="005506F8" w:rsidRPr="00EA2838" w14:paraId="525EF2C4" w14:textId="77777777">
        <w:trPr>
          <w:trHeight w:val="444"/>
        </w:trPr>
        <w:tc>
          <w:tcPr>
            <w:tcW w:w="2818" w:type="dxa"/>
            <w:gridSpan w:val="2"/>
            <w:tcBorders>
              <w:top w:val="single" w:sz="2" w:space="0" w:color="000000"/>
              <w:left w:val="single" w:sz="2" w:space="0" w:color="000000"/>
              <w:bottom w:val="single" w:sz="2" w:space="0" w:color="000000"/>
              <w:right w:val="single" w:sz="2" w:space="0" w:color="000000"/>
            </w:tcBorders>
            <w:vAlign w:val="center"/>
          </w:tcPr>
          <w:p w14:paraId="28BB8F93" w14:textId="77777777" w:rsidR="005506F8" w:rsidRPr="00EA2838" w:rsidRDefault="00000000">
            <w:pPr>
              <w:spacing w:after="0"/>
              <w:ind w:left="125"/>
            </w:pPr>
            <w:r w:rsidRPr="00EA2838">
              <w:rPr>
                <w:rFonts w:ascii="Calibri" w:eastAsia="Calibri" w:hAnsi="Calibri" w:cs="Calibri"/>
                <w:sz w:val="26"/>
              </w:rPr>
              <w:t>System Exclusive</w:t>
            </w:r>
          </w:p>
        </w:tc>
        <w:tc>
          <w:tcPr>
            <w:tcW w:w="2203" w:type="dxa"/>
            <w:tcBorders>
              <w:top w:val="single" w:sz="2" w:space="0" w:color="000000"/>
              <w:left w:val="single" w:sz="2" w:space="0" w:color="000000"/>
              <w:bottom w:val="single" w:sz="2" w:space="0" w:color="000000"/>
              <w:right w:val="single" w:sz="2" w:space="0" w:color="000000"/>
            </w:tcBorders>
          </w:tcPr>
          <w:p w14:paraId="3E7FBD50" w14:textId="77777777" w:rsidR="005506F8" w:rsidRPr="00EA2838" w:rsidRDefault="00000000">
            <w:pPr>
              <w:spacing w:after="0"/>
              <w:ind w:left="610"/>
            </w:pPr>
            <w:r w:rsidRPr="00EA2838">
              <w:rPr>
                <w:rFonts w:ascii="Calibri" w:eastAsia="Calibri" w:hAnsi="Calibri" w:cs="Calibri"/>
                <w:sz w:val="44"/>
              </w:rPr>
              <w:t>o</w:t>
            </w:r>
          </w:p>
        </w:tc>
        <w:tc>
          <w:tcPr>
            <w:tcW w:w="2290" w:type="dxa"/>
            <w:tcBorders>
              <w:top w:val="single" w:sz="2" w:space="0" w:color="000000"/>
              <w:left w:val="single" w:sz="2" w:space="0" w:color="000000"/>
              <w:bottom w:val="single" w:sz="2" w:space="0" w:color="000000"/>
              <w:right w:val="single" w:sz="2" w:space="0" w:color="000000"/>
            </w:tcBorders>
          </w:tcPr>
          <w:p w14:paraId="458E87C5" w14:textId="77777777" w:rsidR="005506F8" w:rsidRPr="00EA2838" w:rsidRDefault="00000000">
            <w:pPr>
              <w:spacing w:after="0"/>
              <w:ind w:left="590"/>
            </w:pPr>
            <w:r w:rsidRPr="00EA2838">
              <w:rPr>
                <w:rFonts w:ascii="Calibri" w:eastAsia="Calibri" w:hAnsi="Calibri" w:cs="Calibri"/>
                <w:sz w:val="42"/>
              </w:rPr>
              <w:t>O</w:t>
            </w:r>
          </w:p>
        </w:tc>
        <w:tc>
          <w:tcPr>
            <w:tcW w:w="2011" w:type="dxa"/>
            <w:tcBorders>
              <w:top w:val="single" w:sz="2" w:space="0" w:color="000000"/>
              <w:left w:val="single" w:sz="2" w:space="0" w:color="000000"/>
              <w:bottom w:val="single" w:sz="2" w:space="0" w:color="000000"/>
              <w:right w:val="single" w:sz="2" w:space="0" w:color="000000"/>
            </w:tcBorders>
          </w:tcPr>
          <w:p w14:paraId="07FB6504" w14:textId="77777777" w:rsidR="005506F8" w:rsidRPr="00EA2838" w:rsidRDefault="005506F8"/>
        </w:tc>
      </w:tr>
      <w:tr w:rsidR="005506F8" w:rsidRPr="00EA2838" w14:paraId="4DB5873A" w14:textId="77777777">
        <w:trPr>
          <w:trHeight w:val="848"/>
        </w:trPr>
        <w:tc>
          <w:tcPr>
            <w:tcW w:w="1337" w:type="dxa"/>
            <w:tcBorders>
              <w:top w:val="single" w:sz="2" w:space="0" w:color="000000"/>
              <w:left w:val="single" w:sz="2" w:space="0" w:color="000000"/>
              <w:bottom w:val="single" w:sz="2" w:space="0" w:color="000000"/>
              <w:right w:val="nil"/>
            </w:tcBorders>
            <w:vAlign w:val="center"/>
          </w:tcPr>
          <w:p w14:paraId="1F941868" w14:textId="77777777" w:rsidR="005506F8" w:rsidRPr="00EA2838" w:rsidRDefault="00000000">
            <w:pPr>
              <w:spacing w:after="0"/>
              <w:ind w:left="125"/>
            </w:pPr>
            <w:r w:rsidRPr="00EA2838">
              <w:rPr>
                <w:rFonts w:ascii="Calibri" w:eastAsia="Calibri" w:hAnsi="Calibri" w:cs="Calibri"/>
                <w:sz w:val="26"/>
              </w:rPr>
              <w:t>System</w:t>
            </w:r>
          </w:p>
          <w:p w14:paraId="0F790109" w14:textId="77777777" w:rsidR="005506F8" w:rsidRPr="00EA2838" w:rsidRDefault="00000000">
            <w:pPr>
              <w:spacing w:after="0"/>
              <w:ind w:left="130"/>
            </w:pPr>
            <w:r w:rsidRPr="00EA2838">
              <w:rPr>
                <w:rFonts w:ascii="Calibri" w:eastAsia="Calibri" w:hAnsi="Calibri" w:cs="Calibri"/>
                <w:sz w:val="24"/>
              </w:rPr>
              <w:t>Common</w:t>
            </w:r>
          </w:p>
        </w:tc>
        <w:tc>
          <w:tcPr>
            <w:tcW w:w="1481" w:type="dxa"/>
            <w:tcBorders>
              <w:top w:val="single" w:sz="2" w:space="0" w:color="000000"/>
              <w:left w:val="nil"/>
              <w:bottom w:val="single" w:sz="2" w:space="0" w:color="000000"/>
              <w:right w:val="single" w:sz="2" w:space="0" w:color="000000"/>
            </w:tcBorders>
          </w:tcPr>
          <w:p w14:paraId="3029730A" w14:textId="77777777" w:rsidR="005506F8" w:rsidRPr="00EA2838" w:rsidRDefault="00000000">
            <w:pPr>
              <w:spacing w:after="0"/>
              <w:ind w:left="79"/>
            </w:pPr>
            <w:r w:rsidRPr="00EA2838">
              <w:rPr>
                <w:rFonts w:ascii="Calibri" w:eastAsia="Calibri" w:hAnsi="Calibri" w:cs="Calibri"/>
                <w:sz w:val="24"/>
              </w:rPr>
              <w:t>Song Pos</w:t>
            </w:r>
          </w:p>
          <w:p w14:paraId="412F0606" w14:textId="77777777" w:rsidR="005506F8" w:rsidRPr="00EA2838" w:rsidRDefault="00000000">
            <w:pPr>
              <w:spacing w:after="0"/>
              <w:ind w:left="89" w:hanging="10"/>
            </w:pPr>
            <w:r w:rsidRPr="00EA2838">
              <w:rPr>
                <w:rFonts w:ascii="Calibri" w:eastAsia="Calibri" w:hAnsi="Calibri" w:cs="Calibri"/>
                <w:sz w:val="20"/>
              </w:rPr>
              <w:t>Song Sel Tune</w:t>
            </w:r>
          </w:p>
        </w:tc>
        <w:tc>
          <w:tcPr>
            <w:tcW w:w="2203" w:type="dxa"/>
            <w:tcBorders>
              <w:top w:val="single" w:sz="2" w:space="0" w:color="000000"/>
              <w:left w:val="single" w:sz="2" w:space="0" w:color="000000"/>
              <w:bottom w:val="single" w:sz="2" w:space="0" w:color="000000"/>
              <w:right w:val="single" w:sz="2" w:space="0" w:color="000000"/>
            </w:tcBorders>
            <w:vAlign w:val="bottom"/>
          </w:tcPr>
          <w:p w14:paraId="4406E148" w14:textId="77777777" w:rsidR="005506F8" w:rsidRPr="00EA2838" w:rsidRDefault="00000000">
            <w:pPr>
              <w:spacing w:after="0"/>
              <w:ind w:left="605" w:right="1128" w:firstLine="5"/>
            </w:pPr>
            <w:r w:rsidRPr="00EA2838">
              <w:rPr>
                <w:rFonts w:ascii="Calibri" w:eastAsia="Calibri" w:hAnsi="Calibri" w:cs="Calibri"/>
                <w:sz w:val="46"/>
              </w:rPr>
              <w:t>o x</w:t>
            </w:r>
          </w:p>
        </w:tc>
        <w:tc>
          <w:tcPr>
            <w:tcW w:w="2290" w:type="dxa"/>
            <w:tcBorders>
              <w:top w:val="single" w:sz="2" w:space="0" w:color="000000"/>
              <w:left w:val="single" w:sz="2" w:space="0" w:color="000000"/>
              <w:bottom w:val="single" w:sz="2" w:space="0" w:color="000000"/>
              <w:right w:val="single" w:sz="2" w:space="0" w:color="000000"/>
            </w:tcBorders>
          </w:tcPr>
          <w:p w14:paraId="56FD5D79" w14:textId="77777777" w:rsidR="005506F8" w:rsidRPr="00EA2838" w:rsidRDefault="00000000">
            <w:pPr>
              <w:spacing w:after="0"/>
              <w:ind w:left="590" w:right="1234" w:firstLine="5"/>
            </w:pPr>
            <w:r w:rsidRPr="00EA2838">
              <w:rPr>
                <w:rFonts w:ascii="Calibri" w:eastAsia="Calibri" w:hAnsi="Calibri" w:cs="Calibri"/>
                <w:sz w:val="46"/>
              </w:rPr>
              <w:t>o o x</w:t>
            </w:r>
          </w:p>
        </w:tc>
        <w:tc>
          <w:tcPr>
            <w:tcW w:w="2011" w:type="dxa"/>
            <w:tcBorders>
              <w:top w:val="single" w:sz="2" w:space="0" w:color="000000"/>
              <w:left w:val="single" w:sz="2" w:space="0" w:color="000000"/>
              <w:bottom w:val="single" w:sz="2" w:space="0" w:color="000000"/>
              <w:right w:val="single" w:sz="2" w:space="0" w:color="000000"/>
            </w:tcBorders>
          </w:tcPr>
          <w:p w14:paraId="50F7CE63" w14:textId="77777777" w:rsidR="005506F8" w:rsidRPr="00EA2838" w:rsidRDefault="005506F8"/>
        </w:tc>
      </w:tr>
      <w:tr w:rsidR="005506F8" w:rsidRPr="00EA2838" w14:paraId="08DD274C" w14:textId="77777777">
        <w:trPr>
          <w:trHeight w:val="701"/>
        </w:trPr>
        <w:tc>
          <w:tcPr>
            <w:tcW w:w="1337" w:type="dxa"/>
            <w:tcBorders>
              <w:top w:val="single" w:sz="2" w:space="0" w:color="000000"/>
              <w:left w:val="single" w:sz="2" w:space="0" w:color="000000"/>
              <w:bottom w:val="single" w:sz="2" w:space="0" w:color="000000"/>
              <w:right w:val="nil"/>
            </w:tcBorders>
            <w:vAlign w:val="center"/>
          </w:tcPr>
          <w:p w14:paraId="48119F0D" w14:textId="77777777" w:rsidR="005506F8" w:rsidRPr="00EA2838" w:rsidRDefault="00000000">
            <w:pPr>
              <w:spacing w:after="0"/>
              <w:ind w:left="135" w:right="22" w:hanging="10"/>
            </w:pPr>
            <w:r w:rsidRPr="00EA2838">
              <w:rPr>
                <w:rFonts w:ascii="Calibri" w:eastAsia="Calibri" w:hAnsi="Calibri" w:cs="Calibri"/>
                <w:sz w:val="26"/>
              </w:rPr>
              <w:t>System Real Time</w:t>
            </w:r>
          </w:p>
        </w:tc>
        <w:tc>
          <w:tcPr>
            <w:tcW w:w="1481" w:type="dxa"/>
            <w:tcBorders>
              <w:top w:val="single" w:sz="2" w:space="0" w:color="000000"/>
              <w:left w:val="nil"/>
              <w:bottom w:val="single" w:sz="2" w:space="0" w:color="000000"/>
              <w:right w:val="single" w:sz="2" w:space="0" w:color="000000"/>
            </w:tcBorders>
            <w:vAlign w:val="center"/>
          </w:tcPr>
          <w:p w14:paraId="670F8D89" w14:textId="77777777" w:rsidR="005506F8" w:rsidRPr="00EA2838" w:rsidRDefault="00000000">
            <w:pPr>
              <w:spacing w:after="0"/>
              <w:ind w:left="74"/>
            </w:pPr>
            <w:r w:rsidRPr="00EA2838">
              <w:rPr>
                <w:rFonts w:ascii="Calibri" w:eastAsia="Calibri" w:hAnsi="Calibri" w:cs="Calibri"/>
                <w:sz w:val="26"/>
              </w:rPr>
              <w:t>Clock</w:t>
            </w:r>
          </w:p>
          <w:p w14:paraId="5AB5BC7A" w14:textId="77777777" w:rsidR="005506F8" w:rsidRPr="00EA2838" w:rsidRDefault="00000000">
            <w:pPr>
              <w:spacing w:after="0"/>
              <w:ind w:left="89"/>
            </w:pPr>
            <w:r w:rsidRPr="00EA2838">
              <w:rPr>
                <w:rFonts w:ascii="Calibri" w:eastAsia="Calibri" w:hAnsi="Calibri" w:cs="Calibri"/>
                <w:sz w:val="24"/>
              </w:rPr>
              <w:t>Commands</w:t>
            </w:r>
          </w:p>
        </w:tc>
        <w:tc>
          <w:tcPr>
            <w:tcW w:w="2203" w:type="dxa"/>
            <w:tcBorders>
              <w:top w:val="single" w:sz="2" w:space="0" w:color="000000"/>
              <w:left w:val="single" w:sz="2" w:space="0" w:color="000000"/>
              <w:bottom w:val="single" w:sz="2" w:space="0" w:color="000000"/>
              <w:right w:val="single" w:sz="2" w:space="0" w:color="000000"/>
            </w:tcBorders>
            <w:vAlign w:val="center"/>
          </w:tcPr>
          <w:p w14:paraId="090C69E4" w14:textId="77777777" w:rsidR="005506F8" w:rsidRPr="00EA2838" w:rsidRDefault="00000000">
            <w:pPr>
              <w:spacing w:after="0"/>
              <w:ind w:left="610"/>
            </w:pPr>
            <w:r w:rsidRPr="00EA2838">
              <w:rPr>
                <w:rFonts w:ascii="Calibri" w:eastAsia="Calibri" w:hAnsi="Calibri" w:cs="Calibri"/>
                <w:sz w:val="14"/>
              </w:rPr>
              <w:t>O Clock</w:t>
            </w:r>
          </w:p>
          <w:p w14:paraId="3C4713F0" w14:textId="77777777" w:rsidR="005506F8" w:rsidRPr="00EA2838" w:rsidRDefault="00000000">
            <w:pPr>
              <w:spacing w:after="0"/>
              <w:jc w:val="right"/>
            </w:pPr>
            <w:r w:rsidRPr="00EA2838">
              <w:rPr>
                <w:rFonts w:ascii="Calibri" w:eastAsia="Calibri" w:hAnsi="Calibri" w:cs="Calibri"/>
                <w:sz w:val="20"/>
              </w:rPr>
              <w:t>O Start, Stop, Cont</w:t>
            </w:r>
          </w:p>
        </w:tc>
        <w:tc>
          <w:tcPr>
            <w:tcW w:w="2290" w:type="dxa"/>
            <w:tcBorders>
              <w:top w:val="single" w:sz="2" w:space="0" w:color="000000"/>
              <w:left w:val="single" w:sz="2" w:space="0" w:color="000000"/>
              <w:bottom w:val="single" w:sz="2" w:space="0" w:color="000000"/>
              <w:right w:val="single" w:sz="2" w:space="0" w:color="000000"/>
            </w:tcBorders>
            <w:vAlign w:val="center"/>
          </w:tcPr>
          <w:p w14:paraId="0DD4BC4D" w14:textId="77777777" w:rsidR="005506F8" w:rsidRPr="00EA2838" w:rsidRDefault="00000000">
            <w:pPr>
              <w:spacing w:after="0"/>
              <w:ind w:left="614"/>
            </w:pPr>
            <w:r w:rsidRPr="00EA2838">
              <w:rPr>
                <w:rFonts w:ascii="Calibri" w:eastAsia="Calibri" w:hAnsi="Calibri" w:cs="Calibri"/>
                <w:sz w:val="14"/>
              </w:rPr>
              <w:t>O Clock</w:t>
            </w:r>
          </w:p>
          <w:p w14:paraId="35488ED8" w14:textId="77777777" w:rsidR="005506F8" w:rsidRPr="00EA2838" w:rsidRDefault="00000000">
            <w:pPr>
              <w:spacing w:after="0"/>
              <w:ind w:right="53"/>
              <w:jc w:val="right"/>
            </w:pPr>
            <w:r w:rsidRPr="00EA2838">
              <w:rPr>
                <w:rFonts w:ascii="Calibri" w:eastAsia="Calibri" w:hAnsi="Calibri" w:cs="Calibri"/>
                <w:sz w:val="20"/>
              </w:rPr>
              <w:t>O Start, Stop, Cont</w:t>
            </w:r>
          </w:p>
        </w:tc>
        <w:tc>
          <w:tcPr>
            <w:tcW w:w="2011" w:type="dxa"/>
            <w:tcBorders>
              <w:top w:val="single" w:sz="2" w:space="0" w:color="000000"/>
              <w:left w:val="single" w:sz="2" w:space="0" w:color="000000"/>
              <w:bottom w:val="single" w:sz="2" w:space="0" w:color="000000"/>
              <w:right w:val="single" w:sz="2" w:space="0" w:color="000000"/>
            </w:tcBorders>
          </w:tcPr>
          <w:p w14:paraId="3B9CC923" w14:textId="77777777" w:rsidR="005506F8" w:rsidRPr="00EA2838" w:rsidRDefault="005506F8"/>
        </w:tc>
      </w:tr>
      <w:tr w:rsidR="005506F8" w:rsidRPr="00EA2838" w14:paraId="5B27968A" w14:textId="77777777">
        <w:trPr>
          <w:trHeight w:val="1181"/>
        </w:trPr>
        <w:tc>
          <w:tcPr>
            <w:tcW w:w="1337" w:type="dxa"/>
            <w:tcBorders>
              <w:top w:val="single" w:sz="2" w:space="0" w:color="000000"/>
              <w:left w:val="single" w:sz="2" w:space="0" w:color="000000"/>
              <w:bottom w:val="single" w:sz="2" w:space="0" w:color="000000"/>
              <w:right w:val="nil"/>
            </w:tcBorders>
            <w:vAlign w:val="center"/>
          </w:tcPr>
          <w:p w14:paraId="27395172" w14:textId="77777777" w:rsidR="005506F8" w:rsidRPr="00EA2838" w:rsidRDefault="00000000">
            <w:pPr>
              <w:spacing w:after="0"/>
              <w:ind w:left="135" w:right="146" w:hanging="5"/>
            </w:pPr>
            <w:r w:rsidRPr="00EA2838">
              <w:rPr>
                <w:rFonts w:ascii="Calibri" w:eastAsia="Calibri" w:hAnsi="Calibri" w:cs="Calibri"/>
                <w:sz w:val="30"/>
              </w:rPr>
              <w:t>Aux Messages</w:t>
            </w:r>
          </w:p>
        </w:tc>
        <w:tc>
          <w:tcPr>
            <w:tcW w:w="1481" w:type="dxa"/>
            <w:tcBorders>
              <w:top w:val="single" w:sz="2" w:space="0" w:color="000000"/>
              <w:left w:val="nil"/>
              <w:bottom w:val="single" w:sz="2" w:space="0" w:color="000000"/>
              <w:right w:val="single" w:sz="2" w:space="0" w:color="000000"/>
            </w:tcBorders>
            <w:vAlign w:val="bottom"/>
          </w:tcPr>
          <w:p w14:paraId="5CF65D27" w14:textId="77777777" w:rsidR="005506F8" w:rsidRPr="00EA2838" w:rsidRDefault="00000000">
            <w:pPr>
              <w:spacing w:after="0"/>
              <w:ind w:left="94"/>
            </w:pPr>
            <w:r w:rsidRPr="00EA2838">
              <w:rPr>
                <w:rFonts w:ascii="Calibri" w:eastAsia="Calibri" w:hAnsi="Calibri" w:cs="Calibri"/>
              </w:rPr>
              <w:t>Local On/Off</w:t>
            </w:r>
          </w:p>
          <w:p w14:paraId="726079BB" w14:textId="77777777" w:rsidR="005506F8" w:rsidRPr="00EA2838" w:rsidRDefault="00000000">
            <w:pPr>
              <w:spacing w:after="0"/>
              <w:ind w:left="70"/>
            </w:pPr>
            <w:r w:rsidRPr="00EA2838">
              <w:rPr>
                <w:rFonts w:ascii="Calibri" w:eastAsia="Calibri" w:hAnsi="Calibri" w:cs="Calibri"/>
                <w:sz w:val="24"/>
              </w:rPr>
              <w:t>All Notes Off</w:t>
            </w:r>
          </w:p>
          <w:p w14:paraId="7A2AEF98" w14:textId="77777777" w:rsidR="005506F8" w:rsidRPr="00EA2838" w:rsidRDefault="00000000">
            <w:pPr>
              <w:spacing w:after="0"/>
              <w:ind w:left="108" w:hanging="14"/>
            </w:pPr>
            <w:r w:rsidRPr="00EA2838">
              <w:rPr>
                <w:rFonts w:ascii="Calibri" w:eastAsia="Calibri" w:hAnsi="Calibri" w:cs="Calibri"/>
                <w:sz w:val="24"/>
              </w:rPr>
              <w:t>Active Sense Reset</w:t>
            </w:r>
          </w:p>
        </w:tc>
        <w:tc>
          <w:tcPr>
            <w:tcW w:w="2203" w:type="dxa"/>
            <w:tcBorders>
              <w:top w:val="single" w:sz="2" w:space="0" w:color="000000"/>
              <w:left w:val="single" w:sz="2" w:space="0" w:color="000000"/>
              <w:bottom w:val="single" w:sz="2" w:space="0" w:color="000000"/>
              <w:right w:val="single" w:sz="2" w:space="0" w:color="000000"/>
            </w:tcBorders>
          </w:tcPr>
          <w:p w14:paraId="5C369360" w14:textId="77777777" w:rsidR="005506F8" w:rsidRPr="00EA2838" w:rsidRDefault="00000000">
            <w:pPr>
              <w:spacing w:after="0"/>
              <w:ind w:left="610" w:right="1123"/>
            </w:pPr>
            <w:r w:rsidRPr="00EA2838">
              <w:rPr>
                <w:rFonts w:ascii="Calibri" w:eastAsia="Calibri" w:hAnsi="Calibri" w:cs="Calibri"/>
                <w:sz w:val="44"/>
              </w:rPr>
              <w:t>x x x x</w:t>
            </w:r>
          </w:p>
        </w:tc>
        <w:tc>
          <w:tcPr>
            <w:tcW w:w="2290" w:type="dxa"/>
            <w:tcBorders>
              <w:top w:val="single" w:sz="2" w:space="0" w:color="000000"/>
              <w:left w:val="single" w:sz="2" w:space="0" w:color="000000"/>
              <w:bottom w:val="single" w:sz="2" w:space="0" w:color="000000"/>
              <w:right w:val="single" w:sz="2" w:space="0" w:color="000000"/>
            </w:tcBorders>
          </w:tcPr>
          <w:p w14:paraId="34C0BF24" w14:textId="77777777" w:rsidR="005506F8" w:rsidRPr="00EA2838" w:rsidRDefault="00000000">
            <w:pPr>
              <w:spacing w:after="0"/>
              <w:ind w:left="595" w:right="1224"/>
            </w:pPr>
            <w:r w:rsidRPr="00EA2838">
              <w:rPr>
                <w:rFonts w:ascii="Calibri" w:eastAsia="Calibri" w:hAnsi="Calibri" w:cs="Calibri"/>
                <w:sz w:val="56"/>
              </w:rPr>
              <w:t>x x x x</w:t>
            </w:r>
          </w:p>
        </w:tc>
        <w:tc>
          <w:tcPr>
            <w:tcW w:w="2011" w:type="dxa"/>
            <w:tcBorders>
              <w:top w:val="single" w:sz="2" w:space="0" w:color="000000"/>
              <w:left w:val="single" w:sz="2" w:space="0" w:color="000000"/>
              <w:bottom w:val="single" w:sz="2" w:space="0" w:color="000000"/>
              <w:right w:val="single" w:sz="2" w:space="0" w:color="000000"/>
            </w:tcBorders>
          </w:tcPr>
          <w:p w14:paraId="617185D1" w14:textId="77777777" w:rsidR="005506F8" w:rsidRPr="00EA2838" w:rsidRDefault="005506F8"/>
        </w:tc>
      </w:tr>
      <w:tr w:rsidR="005506F8" w:rsidRPr="00EA2838" w14:paraId="6B83912D" w14:textId="77777777">
        <w:trPr>
          <w:trHeight w:val="975"/>
        </w:trPr>
        <w:tc>
          <w:tcPr>
            <w:tcW w:w="7310" w:type="dxa"/>
            <w:gridSpan w:val="4"/>
            <w:tcBorders>
              <w:top w:val="single" w:sz="2" w:space="0" w:color="000000"/>
              <w:left w:val="single" w:sz="2" w:space="0" w:color="000000"/>
              <w:bottom w:val="single" w:sz="2" w:space="0" w:color="000000"/>
              <w:right w:val="nil"/>
            </w:tcBorders>
          </w:tcPr>
          <w:p w14:paraId="18C71064" w14:textId="77777777" w:rsidR="005506F8" w:rsidRPr="00EA2838" w:rsidRDefault="00000000">
            <w:pPr>
              <w:spacing w:after="0"/>
              <w:ind w:left="134"/>
            </w:pPr>
            <w:r w:rsidRPr="00EA2838">
              <w:rPr>
                <w:rFonts w:ascii="Calibri" w:eastAsia="Calibri" w:hAnsi="Calibri" w:cs="Calibri"/>
                <w:sz w:val="30"/>
              </w:rPr>
              <w:t>Notes</w:t>
            </w:r>
          </w:p>
        </w:tc>
        <w:tc>
          <w:tcPr>
            <w:tcW w:w="2011" w:type="dxa"/>
            <w:tcBorders>
              <w:top w:val="single" w:sz="2" w:space="0" w:color="000000"/>
              <w:left w:val="nil"/>
              <w:bottom w:val="single" w:sz="2" w:space="0" w:color="000000"/>
              <w:right w:val="single" w:sz="2" w:space="0" w:color="000000"/>
            </w:tcBorders>
          </w:tcPr>
          <w:p w14:paraId="27CC8128" w14:textId="77777777" w:rsidR="005506F8" w:rsidRPr="00EA2838" w:rsidRDefault="005506F8"/>
        </w:tc>
      </w:tr>
    </w:tbl>
    <w:tbl>
      <w:tblPr>
        <w:tblStyle w:val="TableGrid"/>
        <w:tblpPr w:vertAnchor="text" w:tblpX="533" w:tblpY="48"/>
        <w:tblOverlap w:val="never"/>
        <w:tblW w:w="8890" w:type="dxa"/>
        <w:tblInd w:w="0" w:type="dxa"/>
        <w:tblCellMar>
          <w:top w:w="0" w:type="dxa"/>
          <w:left w:w="0" w:type="dxa"/>
          <w:bottom w:w="0" w:type="dxa"/>
          <w:right w:w="0" w:type="dxa"/>
        </w:tblCellMar>
        <w:tblLook w:val="04A0" w:firstRow="1" w:lastRow="0" w:firstColumn="1" w:lastColumn="0" w:noHBand="0" w:noVBand="1"/>
      </w:tblPr>
      <w:tblGrid>
        <w:gridCol w:w="3893"/>
        <w:gridCol w:w="2948"/>
        <w:gridCol w:w="1543"/>
        <w:gridCol w:w="506"/>
      </w:tblGrid>
      <w:tr w:rsidR="005506F8" w:rsidRPr="00EA2838" w14:paraId="6F6AB658" w14:textId="77777777">
        <w:trPr>
          <w:trHeight w:val="276"/>
        </w:trPr>
        <w:tc>
          <w:tcPr>
            <w:tcW w:w="3907" w:type="dxa"/>
            <w:tcBorders>
              <w:top w:val="nil"/>
              <w:left w:val="nil"/>
              <w:bottom w:val="nil"/>
              <w:right w:val="nil"/>
            </w:tcBorders>
          </w:tcPr>
          <w:p w14:paraId="31656DA6" w14:textId="77777777" w:rsidR="005506F8" w:rsidRPr="00EA2838" w:rsidRDefault="00000000">
            <w:pPr>
              <w:spacing w:after="0"/>
            </w:pPr>
            <w:r w:rsidRPr="00EA2838">
              <w:rPr>
                <w:rFonts w:ascii="Calibri" w:eastAsia="Calibri" w:hAnsi="Calibri" w:cs="Calibri"/>
              </w:rPr>
              <w:t>Mode 1: OMNI ON, POLY</w:t>
            </w:r>
          </w:p>
        </w:tc>
        <w:tc>
          <w:tcPr>
            <w:tcW w:w="2957" w:type="dxa"/>
            <w:tcBorders>
              <w:top w:val="nil"/>
              <w:left w:val="nil"/>
              <w:bottom w:val="nil"/>
              <w:right w:val="nil"/>
            </w:tcBorders>
          </w:tcPr>
          <w:p w14:paraId="1B2C4E5A" w14:textId="77777777" w:rsidR="005506F8" w:rsidRPr="00EA2838" w:rsidRDefault="00000000">
            <w:pPr>
              <w:spacing w:after="0"/>
            </w:pPr>
            <w:r w:rsidRPr="00EA2838">
              <w:rPr>
                <w:rFonts w:ascii="Calibri" w:eastAsia="Calibri" w:hAnsi="Calibri" w:cs="Calibri"/>
              </w:rPr>
              <w:t>Mode 2: OMNI ON, MONO</w:t>
            </w:r>
          </w:p>
        </w:tc>
        <w:tc>
          <w:tcPr>
            <w:tcW w:w="1546" w:type="dxa"/>
            <w:tcBorders>
              <w:top w:val="nil"/>
              <w:left w:val="nil"/>
              <w:bottom w:val="nil"/>
              <w:right w:val="nil"/>
            </w:tcBorders>
          </w:tcPr>
          <w:p w14:paraId="0DC68C65" w14:textId="77777777" w:rsidR="005506F8" w:rsidRPr="00EA2838" w:rsidRDefault="005506F8"/>
        </w:tc>
        <w:tc>
          <w:tcPr>
            <w:tcW w:w="480" w:type="dxa"/>
            <w:tcBorders>
              <w:top w:val="nil"/>
              <w:left w:val="nil"/>
              <w:bottom w:val="nil"/>
              <w:right w:val="nil"/>
            </w:tcBorders>
          </w:tcPr>
          <w:p w14:paraId="1504ACED" w14:textId="77777777" w:rsidR="005506F8" w:rsidRPr="00EA2838" w:rsidRDefault="00000000">
            <w:pPr>
              <w:spacing w:after="0"/>
              <w:ind w:left="106"/>
              <w:jc w:val="both"/>
            </w:pPr>
            <w:r w:rsidRPr="00EA2838">
              <w:rPr>
                <w:rFonts w:ascii="Calibri" w:eastAsia="Calibri" w:hAnsi="Calibri" w:cs="Calibri"/>
                <w:sz w:val="28"/>
              </w:rPr>
              <w:t>YES</w:t>
            </w:r>
          </w:p>
        </w:tc>
      </w:tr>
      <w:tr w:rsidR="005506F8" w:rsidRPr="00EA2838" w14:paraId="28488DBA" w14:textId="77777777">
        <w:trPr>
          <w:trHeight w:val="233"/>
        </w:trPr>
        <w:tc>
          <w:tcPr>
            <w:tcW w:w="3907" w:type="dxa"/>
            <w:tcBorders>
              <w:top w:val="nil"/>
              <w:left w:val="nil"/>
              <w:bottom w:val="nil"/>
              <w:right w:val="nil"/>
            </w:tcBorders>
          </w:tcPr>
          <w:p w14:paraId="6BE23B49" w14:textId="77777777" w:rsidR="005506F8" w:rsidRPr="00EA2838" w:rsidRDefault="00000000">
            <w:pPr>
              <w:spacing w:after="0"/>
            </w:pPr>
            <w:r w:rsidRPr="00EA2838">
              <w:rPr>
                <w:rFonts w:ascii="Calibri" w:eastAsia="Calibri" w:hAnsi="Calibri" w:cs="Calibri"/>
                <w:sz w:val="26"/>
              </w:rPr>
              <w:t>Mode 3: OMNI OFF, POLY</w:t>
            </w:r>
          </w:p>
        </w:tc>
        <w:tc>
          <w:tcPr>
            <w:tcW w:w="2957" w:type="dxa"/>
            <w:tcBorders>
              <w:top w:val="nil"/>
              <w:left w:val="nil"/>
              <w:bottom w:val="nil"/>
              <w:right w:val="nil"/>
            </w:tcBorders>
          </w:tcPr>
          <w:p w14:paraId="61096052" w14:textId="77777777" w:rsidR="005506F8" w:rsidRPr="00EA2838" w:rsidRDefault="00000000">
            <w:pPr>
              <w:spacing w:after="0"/>
            </w:pPr>
            <w:r w:rsidRPr="00EA2838">
              <w:rPr>
                <w:rFonts w:ascii="Calibri" w:eastAsia="Calibri" w:hAnsi="Calibri" w:cs="Calibri"/>
              </w:rPr>
              <w:t>Mode 4: OMNI OFF MONO</w:t>
            </w:r>
          </w:p>
        </w:tc>
        <w:tc>
          <w:tcPr>
            <w:tcW w:w="1546" w:type="dxa"/>
            <w:tcBorders>
              <w:top w:val="nil"/>
              <w:left w:val="nil"/>
              <w:bottom w:val="nil"/>
              <w:right w:val="nil"/>
            </w:tcBorders>
          </w:tcPr>
          <w:p w14:paraId="3FC10CEB" w14:textId="77777777" w:rsidR="005506F8" w:rsidRPr="00EA2838" w:rsidRDefault="00000000">
            <w:pPr>
              <w:spacing w:after="0"/>
              <w:ind w:left="533"/>
              <w:jc w:val="center"/>
            </w:pPr>
            <w:r w:rsidRPr="00EA2838">
              <w:rPr>
                <w:rFonts w:ascii="Calibri" w:eastAsia="Calibri" w:hAnsi="Calibri" w:cs="Calibri"/>
                <w:sz w:val="44"/>
              </w:rPr>
              <w:t>X</w:t>
            </w:r>
          </w:p>
        </w:tc>
        <w:tc>
          <w:tcPr>
            <w:tcW w:w="480" w:type="dxa"/>
            <w:tcBorders>
              <w:top w:val="nil"/>
              <w:left w:val="nil"/>
              <w:bottom w:val="nil"/>
              <w:right w:val="nil"/>
            </w:tcBorders>
          </w:tcPr>
          <w:p w14:paraId="6C19791F" w14:textId="77777777" w:rsidR="005506F8" w:rsidRPr="00EA2838" w:rsidRDefault="00000000">
            <w:pPr>
              <w:spacing w:after="0"/>
              <w:ind w:left="62"/>
            </w:pPr>
            <w:r w:rsidRPr="00EA2838">
              <w:rPr>
                <w:rFonts w:ascii="Calibri" w:eastAsia="Calibri" w:hAnsi="Calibri" w:cs="Calibri"/>
                <w:sz w:val="24"/>
              </w:rPr>
              <w:t>NO</w:t>
            </w:r>
          </w:p>
        </w:tc>
      </w:tr>
    </w:tbl>
    <w:p w14:paraId="0271EEF7" w14:textId="77777777" w:rsidR="005506F8" w:rsidRPr="00EA2838" w:rsidRDefault="00000000">
      <w:pPr>
        <w:spacing w:after="1013"/>
        <w:ind w:right="955"/>
        <w:jc w:val="right"/>
      </w:pPr>
      <w:r w:rsidRPr="00EA2838">
        <w:rPr>
          <w:rFonts w:ascii="Calibri" w:eastAsia="Calibri" w:hAnsi="Calibri" w:cs="Calibri"/>
          <w:sz w:val="42"/>
        </w:rPr>
        <w:t>o</w:t>
      </w:r>
    </w:p>
    <w:p w14:paraId="67E93DC3" w14:textId="77777777" w:rsidR="005506F8" w:rsidRPr="00EA2838" w:rsidRDefault="00000000">
      <w:pPr>
        <w:tabs>
          <w:tab w:val="right" w:pos="9485"/>
        </w:tabs>
        <w:spacing w:before="122" w:after="4" w:line="260" w:lineRule="auto"/>
      </w:pPr>
      <w:r w:rsidRPr="00EA2838">
        <w:rPr>
          <w:rFonts w:ascii="Calibri" w:eastAsia="Calibri" w:hAnsi="Calibri" w:cs="Calibri"/>
          <w:sz w:val="24"/>
        </w:rPr>
        <w:t>Appendix - 2</w:t>
      </w:r>
      <w:r w:rsidRPr="00EA2838">
        <w:rPr>
          <w:rFonts w:ascii="Calibri" w:eastAsia="Calibri" w:hAnsi="Calibri" w:cs="Calibri"/>
          <w:sz w:val="24"/>
        </w:rPr>
        <w:tab/>
        <w:t>SQ MIDI Implementation Chart</w:t>
      </w:r>
    </w:p>
    <w:p w14:paraId="79F35F58" w14:textId="77777777" w:rsidR="005506F8" w:rsidRPr="00EA2838" w:rsidRDefault="005506F8">
      <w:pPr>
        <w:sectPr w:rsidR="005506F8" w:rsidRPr="00EA2838" w:rsidSect="00166CEE">
          <w:headerReference w:type="even" r:id="rId2272"/>
          <w:headerReference w:type="default" r:id="rId2273"/>
          <w:footerReference w:type="even" r:id="rId2274"/>
          <w:footerReference w:type="default" r:id="rId2275"/>
          <w:headerReference w:type="first" r:id="rId2276"/>
          <w:footerReference w:type="first" r:id="rId2277"/>
          <w:footnotePr>
            <w:numRestart w:val="eachPage"/>
          </w:footnotePr>
          <w:pgSz w:w="10906" w:h="15494"/>
          <w:pgMar w:top="1440" w:right="682" w:bottom="1440" w:left="739" w:header="283" w:footer="708" w:gutter="0"/>
          <w:pgNumType w:start="0"/>
          <w:cols w:space="708"/>
          <w:titlePg/>
        </w:sectPr>
      </w:pPr>
    </w:p>
    <w:p w14:paraId="089DAD55" w14:textId="77777777" w:rsidR="005506F8" w:rsidRPr="00EA2838" w:rsidRDefault="00000000">
      <w:pPr>
        <w:spacing w:after="5" w:line="248" w:lineRule="auto"/>
        <w:ind w:left="14"/>
        <w:jc w:val="both"/>
      </w:pPr>
      <w:r w:rsidRPr="00EA2838">
        <w:rPr>
          <w:sz w:val="18"/>
        </w:rPr>
        <w:t>AC line conditioning:</w:t>
      </w:r>
    </w:p>
    <w:p w14:paraId="240F3AD2" w14:textId="77777777" w:rsidR="005506F8" w:rsidRPr="00EA2838" w:rsidRDefault="00000000">
      <w:pPr>
        <w:spacing w:after="157" w:line="260" w:lineRule="auto"/>
        <w:ind w:left="278" w:right="206"/>
        <w:jc w:val="both"/>
      </w:pPr>
      <w:r w:rsidRPr="00EA2838">
        <w:rPr>
          <w:sz w:val="20"/>
        </w:rPr>
        <w:t>1-2</w:t>
      </w:r>
    </w:p>
    <w:p w14:paraId="775052D1" w14:textId="77777777" w:rsidR="005506F8" w:rsidRPr="00EA2838" w:rsidRDefault="00000000">
      <w:pPr>
        <w:spacing w:after="171" w:line="248" w:lineRule="auto"/>
        <w:ind w:left="288" w:right="403" w:hanging="274"/>
        <w:jc w:val="both"/>
      </w:pPr>
      <w:r w:rsidRPr="00EA2838">
        <w:rPr>
          <w:sz w:val="18"/>
        </w:rPr>
        <w:t>Accessories: 1-15</w:t>
      </w:r>
    </w:p>
    <w:p w14:paraId="5F861588" w14:textId="77777777" w:rsidR="005506F8" w:rsidRPr="00EA2838" w:rsidRDefault="00000000">
      <w:pPr>
        <w:spacing w:after="5" w:line="248" w:lineRule="auto"/>
        <w:ind w:left="14"/>
        <w:jc w:val="both"/>
      </w:pPr>
      <w:r w:rsidRPr="00EA2838">
        <w:rPr>
          <w:sz w:val="18"/>
        </w:rPr>
        <w:t>ADSR:</w:t>
      </w:r>
    </w:p>
    <w:p w14:paraId="35F4FB1E" w14:textId="77777777" w:rsidR="005506F8" w:rsidRPr="00EA2838" w:rsidRDefault="00000000">
      <w:pPr>
        <w:spacing w:after="145" w:line="260" w:lineRule="auto"/>
        <w:ind w:left="278" w:right="206"/>
        <w:jc w:val="both"/>
      </w:pPr>
      <w:r w:rsidRPr="00EA2838">
        <w:rPr>
          <w:sz w:val="20"/>
        </w:rPr>
        <w:t>5-17</w:t>
      </w:r>
    </w:p>
    <w:p w14:paraId="12527948" w14:textId="77777777" w:rsidR="005506F8" w:rsidRPr="00EA2838" w:rsidRDefault="00000000">
      <w:pPr>
        <w:spacing w:after="226" w:line="248" w:lineRule="auto"/>
        <w:ind w:left="379" w:right="322" w:hanging="365"/>
        <w:jc w:val="both"/>
      </w:pPr>
      <w:r w:rsidRPr="00EA2838">
        <w:rPr>
          <w:sz w:val="18"/>
        </w:rPr>
        <w:t xml:space="preserve">All Controllers: </w:t>
      </w:r>
      <w:r w:rsidRPr="00EA2838">
        <w:drawing>
          <wp:inline distT="0" distB="0" distL="0" distR="0" wp14:anchorId="50999134" wp14:editId="2E644718">
            <wp:extent cx="335425" cy="97566"/>
            <wp:effectExtent l="0" t="0" r="0" b="0"/>
            <wp:docPr id="1314203" name="Picture 1314203"/>
            <wp:cNvGraphicFramePr/>
            <a:graphic xmlns:a="http://schemas.openxmlformats.org/drawingml/2006/main">
              <a:graphicData uri="http://schemas.openxmlformats.org/drawingml/2006/picture">
                <pic:pic xmlns:pic="http://schemas.openxmlformats.org/drawingml/2006/picture">
                  <pic:nvPicPr>
                    <pic:cNvPr id="1314203" name="Picture 1314203"/>
                    <pic:cNvPicPr/>
                  </pic:nvPicPr>
                  <pic:blipFill>
                    <a:blip r:embed="rId2278"/>
                    <a:stretch>
                      <a:fillRect/>
                    </a:stretch>
                  </pic:blipFill>
                  <pic:spPr>
                    <a:xfrm>
                      <a:off x="0" y="0"/>
                      <a:ext cx="335425" cy="97566"/>
                    </a:xfrm>
                    <a:prstGeom prst="rect">
                      <a:avLst/>
                    </a:prstGeom>
                  </pic:spPr>
                </pic:pic>
              </a:graphicData>
            </a:graphic>
          </wp:inline>
        </w:drawing>
      </w:r>
      <w:r w:rsidRPr="00EA2838">
        <w:rPr>
          <w:sz w:val="18"/>
        </w:rPr>
        <w:t xml:space="preserve"> 27</w:t>
      </w:r>
    </w:p>
    <w:p w14:paraId="0103684C" w14:textId="77777777" w:rsidR="005506F8" w:rsidRPr="00EA2838" w:rsidRDefault="00000000">
      <w:pPr>
        <w:spacing w:after="5" w:line="248" w:lineRule="auto"/>
        <w:ind w:left="14"/>
        <w:jc w:val="both"/>
      </w:pPr>
      <w:r w:rsidRPr="00EA2838">
        <w:rPr>
          <w:sz w:val="18"/>
        </w:rPr>
        <w:t>AMP:</w:t>
      </w:r>
    </w:p>
    <w:p w14:paraId="7AC4D45E" w14:textId="77777777" w:rsidR="005506F8" w:rsidRPr="00EA2838" w:rsidRDefault="00000000">
      <w:pPr>
        <w:spacing w:after="3" w:line="260" w:lineRule="auto"/>
        <w:ind w:left="456" w:right="206" w:hanging="178"/>
        <w:jc w:val="both"/>
      </w:pPr>
      <w:r w:rsidRPr="00EA2838">
        <w:drawing>
          <wp:inline distT="0" distB="0" distL="0" distR="0" wp14:anchorId="5808226F" wp14:editId="4B1DD770">
            <wp:extent cx="576322" cy="228670"/>
            <wp:effectExtent l="0" t="0" r="0" b="0"/>
            <wp:docPr id="1314205" name="Picture 1314205"/>
            <wp:cNvGraphicFramePr/>
            <a:graphic xmlns:a="http://schemas.openxmlformats.org/drawingml/2006/main">
              <a:graphicData uri="http://schemas.openxmlformats.org/drawingml/2006/picture">
                <pic:pic xmlns:pic="http://schemas.openxmlformats.org/drawingml/2006/picture">
                  <pic:nvPicPr>
                    <pic:cNvPr id="1314205" name="Picture 1314205"/>
                    <pic:cNvPicPr/>
                  </pic:nvPicPr>
                  <pic:blipFill>
                    <a:blip r:embed="rId2279"/>
                    <a:stretch>
                      <a:fillRect/>
                    </a:stretch>
                  </pic:blipFill>
                  <pic:spPr>
                    <a:xfrm>
                      <a:off x="0" y="0"/>
                      <a:ext cx="576322" cy="228670"/>
                    </a:xfrm>
                    <a:prstGeom prst="rect">
                      <a:avLst/>
                    </a:prstGeom>
                  </pic:spPr>
                </pic:pic>
              </a:graphicData>
            </a:graphic>
          </wp:inline>
        </w:drawing>
      </w:r>
      <w:r w:rsidRPr="00EA2838">
        <w:rPr>
          <w:sz w:val="20"/>
        </w:rPr>
        <w:t>20, 30-3 1</w:t>
      </w:r>
    </w:p>
    <w:p w14:paraId="6C141328" w14:textId="77777777" w:rsidR="005506F8" w:rsidRPr="00EA2838" w:rsidRDefault="00000000">
      <w:pPr>
        <w:spacing w:after="269"/>
        <w:ind w:left="279"/>
      </w:pPr>
      <w:r w:rsidRPr="00EA2838">
        <w:drawing>
          <wp:inline distT="0" distB="0" distL="0" distR="0" wp14:anchorId="52DEB8BB" wp14:editId="4561BDFE">
            <wp:extent cx="497039" cy="82321"/>
            <wp:effectExtent l="0" t="0" r="0" b="0"/>
            <wp:docPr id="770335" name="Picture 770335"/>
            <wp:cNvGraphicFramePr/>
            <a:graphic xmlns:a="http://schemas.openxmlformats.org/drawingml/2006/main">
              <a:graphicData uri="http://schemas.openxmlformats.org/drawingml/2006/picture">
                <pic:pic xmlns:pic="http://schemas.openxmlformats.org/drawingml/2006/picture">
                  <pic:nvPicPr>
                    <pic:cNvPr id="770335" name="Picture 770335"/>
                    <pic:cNvPicPr/>
                  </pic:nvPicPr>
                  <pic:blipFill>
                    <a:blip r:embed="rId2280"/>
                    <a:stretch>
                      <a:fillRect/>
                    </a:stretch>
                  </pic:blipFill>
                  <pic:spPr>
                    <a:xfrm>
                      <a:off x="0" y="0"/>
                      <a:ext cx="497039" cy="82321"/>
                    </a:xfrm>
                    <a:prstGeom prst="rect">
                      <a:avLst/>
                    </a:prstGeom>
                  </pic:spPr>
                </pic:pic>
              </a:graphicData>
            </a:graphic>
          </wp:inline>
        </w:drawing>
      </w:r>
    </w:p>
    <w:p w14:paraId="592FD865" w14:textId="77777777" w:rsidR="005506F8" w:rsidRPr="00EA2838" w:rsidRDefault="00000000">
      <w:pPr>
        <w:spacing w:after="3" w:line="260" w:lineRule="auto"/>
        <w:ind w:left="14" w:right="206"/>
        <w:jc w:val="both"/>
      </w:pPr>
      <w:r w:rsidRPr="00EA2838">
        <w:rPr>
          <w:sz w:val="20"/>
        </w:rPr>
        <w:t>Amplification:</w:t>
      </w:r>
    </w:p>
    <w:p w14:paraId="1B8D8611" w14:textId="77777777" w:rsidR="005506F8" w:rsidRPr="00EA2838" w:rsidRDefault="00000000">
      <w:pPr>
        <w:spacing w:after="395" w:line="260" w:lineRule="auto"/>
        <w:ind w:left="278" w:right="206"/>
        <w:jc w:val="both"/>
      </w:pPr>
      <w:r w:rsidRPr="00EA2838">
        <w:rPr>
          <w:sz w:val="20"/>
        </w:rPr>
        <w:t>1 -3-4</w:t>
      </w:r>
    </w:p>
    <w:p w14:paraId="1F5CF8D1" w14:textId="77777777" w:rsidR="005506F8" w:rsidRPr="00EA2838" w:rsidRDefault="00000000">
      <w:pPr>
        <w:spacing w:after="424" w:line="248" w:lineRule="auto"/>
        <w:ind w:left="274"/>
        <w:jc w:val="both"/>
      </w:pPr>
      <w:r w:rsidRPr="00EA2838">
        <w:rPr>
          <w:sz w:val="18"/>
        </w:rPr>
        <w:t>9-1 , 14-</w:t>
      </w:r>
      <w:r w:rsidRPr="00EA2838">
        <w:drawing>
          <wp:inline distT="0" distB="0" distL="0" distR="0" wp14:anchorId="51C28DDE" wp14:editId="2FC95A43">
            <wp:extent cx="85381" cy="82321"/>
            <wp:effectExtent l="0" t="0" r="0" b="0"/>
            <wp:docPr id="1314207" name="Picture 1314207"/>
            <wp:cNvGraphicFramePr/>
            <a:graphic xmlns:a="http://schemas.openxmlformats.org/drawingml/2006/main">
              <a:graphicData uri="http://schemas.openxmlformats.org/drawingml/2006/picture">
                <pic:pic xmlns:pic="http://schemas.openxmlformats.org/drawingml/2006/picture">
                  <pic:nvPicPr>
                    <pic:cNvPr id="1314207" name="Picture 1314207"/>
                    <pic:cNvPicPr/>
                  </pic:nvPicPr>
                  <pic:blipFill>
                    <a:blip r:embed="rId2281"/>
                    <a:stretch>
                      <a:fillRect/>
                    </a:stretch>
                  </pic:blipFill>
                  <pic:spPr>
                    <a:xfrm>
                      <a:off x="0" y="0"/>
                      <a:ext cx="85381" cy="82321"/>
                    </a:xfrm>
                    <a:prstGeom prst="rect">
                      <a:avLst/>
                    </a:prstGeom>
                  </pic:spPr>
                </pic:pic>
              </a:graphicData>
            </a:graphic>
          </wp:inline>
        </w:drawing>
      </w:r>
    </w:p>
    <w:p w14:paraId="4CC23E12" w14:textId="77777777" w:rsidR="005506F8" w:rsidRPr="00EA2838" w:rsidRDefault="00000000">
      <w:pPr>
        <w:spacing w:after="192" w:line="248" w:lineRule="auto"/>
        <w:ind w:left="274"/>
        <w:jc w:val="both"/>
      </w:pPr>
      <w:r w:rsidRPr="00EA2838">
        <w:rPr>
          <w:sz w:val="18"/>
        </w:rPr>
        <w:t>5-12, 17-20</w:t>
      </w:r>
    </w:p>
    <w:p w14:paraId="52D411B4" w14:textId="77777777" w:rsidR="005506F8" w:rsidRPr="00EA2838" w:rsidRDefault="00000000">
      <w:pPr>
        <w:spacing w:after="5" w:line="248" w:lineRule="auto"/>
        <w:ind w:left="14"/>
        <w:jc w:val="both"/>
      </w:pPr>
      <w:r w:rsidRPr="00EA2838">
        <w:rPr>
          <w:sz w:val="18"/>
        </w:rPr>
        <w:t>Auto</w:t>
      </w:r>
    </w:p>
    <w:p w14:paraId="2CB80613" w14:textId="77777777" w:rsidR="005506F8" w:rsidRPr="00EA2838" w:rsidRDefault="00000000">
      <w:pPr>
        <w:spacing w:after="5" w:line="248" w:lineRule="auto"/>
        <w:ind w:left="274"/>
        <w:jc w:val="both"/>
      </w:pPr>
      <w:r w:rsidRPr="00EA2838">
        <w:rPr>
          <w:sz w:val="18"/>
        </w:rPr>
        <w:lastRenderedPageBreak/>
        <w:t>Locate: 8</w:t>
      </w:r>
    </w:p>
    <w:p w14:paraId="2ACDDF05" w14:textId="77777777" w:rsidR="005506F8" w:rsidRPr="00EA2838" w:rsidRDefault="00000000">
      <w:pPr>
        <w:spacing w:after="1" w:line="265" w:lineRule="auto"/>
        <w:ind w:left="274" w:hanging="10"/>
      </w:pPr>
      <w:r w:rsidRPr="00EA2838">
        <w:rPr>
          <w:rFonts w:ascii="Courier New" w:eastAsia="Courier New" w:hAnsi="Courier New" w:cs="Courier New"/>
          <w:sz w:val="14"/>
        </w:rPr>
        <w:t>Punch: 8-1 4</w:t>
      </w:r>
    </w:p>
    <w:p w14:paraId="36F18DAC" w14:textId="77777777" w:rsidR="005506F8" w:rsidRPr="00EA2838" w:rsidRDefault="00000000">
      <w:pPr>
        <w:spacing w:after="183" w:line="224" w:lineRule="auto"/>
        <w:ind w:left="274" w:right="163" w:firstLine="197"/>
      </w:pPr>
      <w:r w:rsidRPr="00EA2838">
        <w:rPr>
          <w:sz w:val="18"/>
        </w:rPr>
        <w:t>11-13, 17, 25 9-18</w:t>
      </w:r>
    </w:p>
    <w:p w14:paraId="6BD4C491" w14:textId="77777777" w:rsidR="005506F8" w:rsidRPr="00EA2838" w:rsidRDefault="00000000">
      <w:pPr>
        <w:spacing w:after="183" w:line="224" w:lineRule="auto"/>
        <w:ind w:left="274" w:right="163" w:firstLine="197"/>
      </w:pPr>
      <w:r w:rsidRPr="00EA2838">
        <w:rPr>
          <w:sz w:val="20"/>
        </w:rPr>
        <w:t>step: 8-15</w:t>
      </w:r>
    </w:p>
    <w:p w14:paraId="5C85DAA5" w14:textId="77777777" w:rsidR="005506F8" w:rsidRPr="00EA2838" w:rsidRDefault="00000000">
      <w:pPr>
        <w:spacing w:after="5" w:line="248" w:lineRule="auto"/>
        <w:ind w:left="288" w:right="144" w:hanging="274"/>
        <w:jc w:val="both"/>
      </w:pPr>
      <w:r w:rsidRPr="00EA2838">
        <w:rPr>
          <w:sz w:val="18"/>
        </w:rPr>
        <w:t>Aux Foot Switch: 1-6</w:t>
      </w:r>
    </w:p>
    <w:p w14:paraId="1621E268" w14:textId="77777777" w:rsidR="005506F8" w:rsidRPr="00EA2838" w:rsidRDefault="00000000">
      <w:pPr>
        <w:spacing w:after="398" w:line="248" w:lineRule="auto"/>
        <w:ind w:left="274"/>
        <w:jc w:val="both"/>
      </w:pPr>
      <w:r w:rsidRPr="00EA2838">
        <w:rPr>
          <w:sz w:val="18"/>
        </w:rPr>
        <w:t>8-4, 24-25</w:t>
      </w:r>
    </w:p>
    <w:p w14:paraId="2CF769ED" w14:textId="77777777" w:rsidR="005506F8" w:rsidRPr="00EA2838" w:rsidRDefault="00000000">
      <w:pPr>
        <w:spacing w:after="162" w:line="260" w:lineRule="auto"/>
        <w:ind w:left="279" w:right="447" w:hanging="269"/>
        <w:jc w:val="both"/>
      </w:pPr>
      <w:r w:rsidRPr="00EA2838">
        <w:rPr>
          <w:sz w:val="20"/>
        </w:rPr>
        <w:t>Bank Buttons: 1-7-9, 11-12 8-5</w:t>
      </w:r>
    </w:p>
    <w:p w14:paraId="2AA78124" w14:textId="77777777" w:rsidR="005506F8" w:rsidRPr="00EA2838" w:rsidRDefault="00000000">
      <w:pPr>
        <w:spacing w:after="3" w:line="260" w:lineRule="auto"/>
        <w:ind w:left="14" w:right="206"/>
        <w:jc w:val="both"/>
      </w:pPr>
      <w:r w:rsidRPr="00EA2838">
        <w:rPr>
          <w:sz w:val="20"/>
        </w:rPr>
        <w:t>B anks:</w:t>
      </w:r>
    </w:p>
    <w:p w14:paraId="771205F6" w14:textId="77777777" w:rsidR="005506F8" w:rsidRPr="00EA2838" w:rsidRDefault="00000000">
      <w:pPr>
        <w:spacing w:after="5" w:line="248" w:lineRule="auto"/>
        <w:ind w:left="288"/>
        <w:jc w:val="both"/>
      </w:pPr>
      <w:r w:rsidRPr="00EA2838">
        <w:rPr>
          <w:sz w:val="18"/>
        </w:rPr>
        <w:t>1-8, 11-12</w:t>
      </w:r>
    </w:p>
    <w:p w14:paraId="097B9DF0" w14:textId="77777777" w:rsidR="005506F8" w:rsidRPr="00EA2838" w:rsidRDefault="00000000">
      <w:pPr>
        <w:spacing w:after="5" w:line="248" w:lineRule="auto"/>
        <w:ind w:left="279"/>
        <w:jc w:val="both"/>
      </w:pPr>
      <w:r w:rsidRPr="00EA2838">
        <w:rPr>
          <w:sz w:val="18"/>
        </w:rPr>
        <w:t>5-8, 30</w:t>
      </w:r>
    </w:p>
    <w:p w14:paraId="6666C57F" w14:textId="77777777" w:rsidR="005506F8" w:rsidRPr="00EA2838" w:rsidRDefault="00000000">
      <w:pPr>
        <w:spacing w:after="5" w:line="248" w:lineRule="auto"/>
        <w:ind w:left="274"/>
        <w:jc w:val="both"/>
      </w:pPr>
      <w:r w:rsidRPr="00EA2838">
        <w:rPr>
          <w:sz w:val="18"/>
        </w:rPr>
        <w:t>7-1, 4, 6-7, 10</w:t>
      </w:r>
    </w:p>
    <w:p w14:paraId="0FB373A7" w14:textId="77777777" w:rsidR="005506F8" w:rsidRPr="00EA2838" w:rsidRDefault="00000000">
      <w:pPr>
        <w:spacing w:after="5" w:line="248" w:lineRule="auto"/>
        <w:ind w:left="283"/>
        <w:jc w:val="both"/>
      </w:pPr>
      <w:r w:rsidRPr="00EA2838">
        <w:rPr>
          <w:sz w:val="18"/>
        </w:rPr>
        <w:t>8-5, 7 13</w:t>
      </w:r>
    </w:p>
    <w:p w14:paraId="72689153" w14:textId="77777777" w:rsidR="005506F8" w:rsidRPr="00EA2838" w:rsidRDefault="00000000">
      <w:pPr>
        <w:spacing w:after="48"/>
        <w:ind w:left="274"/>
      </w:pPr>
      <w:r w:rsidRPr="00EA2838">
        <w:drawing>
          <wp:inline distT="0" distB="0" distL="0" distR="0" wp14:anchorId="5A98834C" wp14:editId="27F1D4FA">
            <wp:extent cx="484842" cy="131104"/>
            <wp:effectExtent l="0" t="0" r="0" b="0"/>
            <wp:docPr id="770336" name="Picture 770336"/>
            <wp:cNvGraphicFramePr/>
            <a:graphic xmlns:a="http://schemas.openxmlformats.org/drawingml/2006/main">
              <a:graphicData uri="http://schemas.openxmlformats.org/drawingml/2006/picture">
                <pic:pic xmlns:pic="http://schemas.openxmlformats.org/drawingml/2006/picture">
                  <pic:nvPicPr>
                    <pic:cNvPr id="770336" name="Picture 770336"/>
                    <pic:cNvPicPr/>
                  </pic:nvPicPr>
                  <pic:blipFill>
                    <a:blip r:embed="rId2282"/>
                    <a:stretch>
                      <a:fillRect/>
                    </a:stretch>
                  </pic:blipFill>
                  <pic:spPr>
                    <a:xfrm>
                      <a:off x="0" y="0"/>
                      <a:ext cx="484842" cy="131104"/>
                    </a:xfrm>
                    <a:prstGeom prst="rect">
                      <a:avLst/>
                    </a:prstGeom>
                  </pic:spPr>
                </pic:pic>
              </a:graphicData>
            </a:graphic>
          </wp:inline>
        </w:drawing>
      </w:r>
    </w:p>
    <w:p w14:paraId="309C1E2E" w14:textId="77777777" w:rsidR="005506F8" w:rsidRPr="00EA2838" w:rsidRDefault="00000000">
      <w:pPr>
        <w:spacing w:after="187" w:line="248" w:lineRule="auto"/>
        <w:ind w:left="288"/>
        <w:jc w:val="both"/>
      </w:pPr>
      <w:r w:rsidRPr="00EA2838">
        <w:rPr>
          <w:sz w:val="18"/>
        </w:rPr>
        <w:t>11-3-4, 6, 8</w:t>
      </w:r>
    </w:p>
    <w:p w14:paraId="703E9C75" w14:textId="77777777" w:rsidR="005506F8" w:rsidRPr="00EA2838" w:rsidRDefault="00000000">
      <w:pPr>
        <w:spacing w:after="5" w:line="248" w:lineRule="auto"/>
        <w:ind w:left="14"/>
        <w:jc w:val="both"/>
      </w:pPr>
      <w:r w:rsidRPr="00EA2838">
        <w:rPr>
          <w:sz w:val="18"/>
        </w:rPr>
        <w:t>Base Channel:</w:t>
      </w:r>
    </w:p>
    <w:p w14:paraId="2D0514DD" w14:textId="77777777" w:rsidR="005506F8" w:rsidRPr="00EA2838" w:rsidRDefault="00000000">
      <w:pPr>
        <w:spacing w:after="5" w:line="248" w:lineRule="auto"/>
        <w:ind w:left="283"/>
        <w:jc w:val="both"/>
      </w:pPr>
      <w:r w:rsidRPr="00EA2838">
        <w:rPr>
          <w:sz w:val="18"/>
        </w:rPr>
        <w:t>2-1, 5-7, 9</w:t>
      </w:r>
    </w:p>
    <w:p w14:paraId="36FE2C8A" w14:textId="77777777" w:rsidR="005506F8" w:rsidRPr="00EA2838" w:rsidRDefault="00000000">
      <w:pPr>
        <w:spacing w:after="182" w:line="260" w:lineRule="auto"/>
        <w:ind w:left="278" w:right="206"/>
        <w:jc w:val="both"/>
      </w:pPr>
      <w:r w:rsidRPr="00EA2838">
        <w:rPr>
          <w:sz w:val="20"/>
        </w:rPr>
        <w:t>10-3-4</w:t>
      </w:r>
    </w:p>
    <w:p w14:paraId="4FFF8432" w14:textId="77777777" w:rsidR="005506F8" w:rsidRPr="00EA2838" w:rsidRDefault="00000000">
      <w:pPr>
        <w:spacing w:after="39" w:line="248" w:lineRule="auto"/>
        <w:ind w:left="14"/>
        <w:jc w:val="both"/>
      </w:pPr>
      <w:r w:rsidRPr="00EA2838">
        <w:rPr>
          <w:sz w:val="18"/>
        </w:rPr>
        <w:t>Batter v</w:t>
      </w:r>
    </w:p>
    <w:p w14:paraId="187F58BE" w14:textId="77777777" w:rsidR="005506F8" w:rsidRPr="00EA2838" w:rsidRDefault="00000000">
      <w:pPr>
        <w:spacing w:after="5" w:line="248" w:lineRule="auto"/>
        <w:ind w:left="293"/>
        <w:jc w:val="both"/>
      </w:pPr>
      <w:r w:rsidRPr="00EA2838">
        <w:rPr>
          <w:sz w:val="18"/>
        </w:rPr>
        <w:t>1 -1, 15</w:t>
      </w:r>
    </w:p>
    <w:p w14:paraId="687C3E0C" w14:textId="77777777" w:rsidR="005506F8" w:rsidRPr="00EA2838" w:rsidRDefault="00000000">
      <w:pPr>
        <w:spacing w:after="312"/>
        <w:ind w:left="293"/>
      </w:pPr>
      <w:r w:rsidRPr="00EA2838">
        <w:drawing>
          <wp:inline distT="0" distB="0" distL="0" distR="0" wp14:anchorId="0384308C" wp14:editId="01472768">
            <wp:extent cx="570223" cy="91469"/>
            <wp:effectExtent l="0" t="0" r="0" b="0"/>
            <wp:docPr id="770337" name="Picture 770337"/>
            <wp:cNvGraphicFramePr/>
            <a:graphic xmlns:a="http://schemas.openxmlformats.org/drawingml/2006/main">
              <a:graphicData uri="http://schemas.openxmlformats.org/drawingml/2006/picture">
                <pic:pic xmlns:pic="http://schemas.openxmlformats.org/drawingml/2006/picture">
                  <pic:nvPicPr>
                    <pic:cNvPr id="770337" name="Picture 770337"/>
                    <pic:cNvPicPr/>
                  </pic:nvPicPr>
                  <pic:blipFill>
                    <a:blip r:embed="rId2283"/>
                    <a:stretch>
                      <a:fillRect/>
                    </a:stretch>
                  </pic:blipFill>
                  <pic:spPr>
                    <a:xfrm>
                      <a:off x="0" y="0"/>
                      <a:ext cx="570223" cy="91469"/>
                    </a:xfrm>
                    <a:prstGeom prst="rect">
                      <a:avLst/>
                    </a:prstGeom>
                  </pic:spPr>
                </pic:pic>
              </a:graphicData>
            </a:graphic>
          </wp:inline>
        </w:drawing>
      </w:r>
    </w:p>
    <w:p w14:paraId="01654813" w14:textId="77777777" w:rsidR="005506F8" w:rsidRPr="00EA2838" w:rsidRDefault="00000000">
      <w:pPr>
        <w:spacing w:after="232" w:line="248" w:lineRule="auto"/>
        <w:ind w:left="14"/>
        <w:jc w:val="both"/>
      </w:pPr>
      <w:r w:rsidRPr="00EA2838">
        <w:rPr>
          <w:sz w:val="18"/>
        </w:rPr>
        <w:t>Bend range:</w:t>
      </w:r>
    </w:p>
    <w:p w14:paraId="258AC218" w14:textId="77777777" w:rsidR="005506F8" w:rsidRPr="00EA2838" w:rsidRDefault="00000000">
      <w:pPr>
        <w:spacing w:after="3" w:line="260" w:lineRule="auto"/>
        <w:ind w:right="206"/>
        <w:jc w:val="both"/>
      </w:pPr>
      <w:r w:rsidRPr="00EA2838">
        <w:rPr>
          <w:sz w:val="20"/>
        </w:rPr>
        <w:t>Boost:</w:t>
      </w:r>
    </w:p>
    <w:p w14:paraId="5744C73E" w14:textId="77777777" w:rsidR="005506F8" w:rsidRPr="00EA2838" w:rsidRDefault="00000000">
      <w:pPr>
        <w:spacing w:after="242" w:line="248" w:lineRule="auto"/>
        <w:ind w:left="269"/>
        <w:jc w:val="both"/>
      </w:pPr>
      <w:r w:rsidRPr="00EA2838">
        <w:rPr>
          <w:sz w:val="18"/>
        </w:rPr>
        <w:t>3-1 1; 5-30; 6-12</w:t>
      </w:r>
    </w:p>
    <w:p w14:paraId="049C8788" w14:textId="77777777" w:rsidR="005506F8" w:rsidRPr="00EA2838" w:rsidRDefault="00000000">
      <w:pPr>
        <w:spacing w:after="3" w:line="260" w:lineRule="auto"/>
        <w:ind w:right="206"/>
        <w:jc w:val="both"/>
      </w:pPr>
      <w:r w:rsidRPr="00EA2838">
        <w:rPr>
          <w:sz w:val="20"/>
        </w:rPr>
        <w:t>Breakpoint: 5-18</w:t>
      </w:r>
    </w:p>
    <w:p w14:paraId="04081AB7" w14:textId="77777777" w:rsidR="005506F8" w:rsidRPr="00EA2838" w:rsidRDefault="00000000">
      <w:pPr>
        <w:spacing w:after="33" w:line="265" w:lineRule="auto"/>
        <w:ind w:left="15" w:hanging="10"/>
      </w:pPr>
      <w:r w:rsidRPr="00EA2838">
        <w:rPr>
          <w:rFonts w:ascii="Courier New" w:eastAsia="Courier New" w:hAnsi="Courier New" w:cs="Courier New"/>
          <w:sz w:val="14"/>
        </w:rPr>
        <w:t>Bus:</w:t>
      </w:r>
    </w:p>
    <w:p w14:paraId="45F59BB2" w14:textId="77777777" w:rsidR="005506F8" w:rsidRPr="00EA2838" w:rsidRDefault="00000000">
      <w:pPr>
        <w:spacing w:after="5" w:line="248" w:lineRule="auto"/>
        <w:ind w:left="264"/>
        <w:jc w:val="both"/>
      </w:pPr>
      <w:r w:rsidRPr="00EA2838">
        <w:rPr>
          <w:sz w:val="18"/>
        </w:rPr>
        <w:t>3-1-4, 6, 13, 18</w:t>
      </w:r>
    </w:p>
    <w:p w14:paraId="7A62E4DC" w14:textId="77777777" w:rsidR="005506F8" w:rsidRPr="00EA2838" w:rsidRDefault="00000000">
      <w:pPr>
        <w:spacing w:after="163" w:line="260" w:lineRule="auto"/>
        <w:ind w:left="278"/>
        <w:jc w:val="both"/>
      </w:pPr>
      <w:r w:rsidRPr="00EA2838">
        <w:rPr>
          <w:sz w:val="20"/>
        </w:rPr>
        <w:t>5-1, 32; 6-1, 13 7-15</w:t>
      </w:r>
    </w:p>
    <w:p w14:paraId="3EF2CD06" w14:textId="77777777" w:rsidR="005506F8" w:rsidRPr="00EA2838" w:rsidRDefault="00000000">
      <w:pPr>
        <w:spacing w:after="5" w:line="248" w:lineRule="auto"/>
        <w:ind w:left="14"/>
        <w:jc w:val="both"/>
      </w:pPr>
      <w:r w:rsidRPr="00EA2838">
        <w:rPr>
          <w:sz w:val="18"/>
        </w:rPr>
        <w:t>Card Sounds:</w:t>
      </w:r>
    </w:p>
    <w:p w14:paraId="03B037D3" w14:textId="77777777" w:rsidR="005506F8" w:rsidRPr="00EA2838" w:rsidRDefault="00000000">
      <w:pPr>
        <w:spacing w:after="159" w:line="260" w:lineRule="auto"/>
        <w:ind w:left="278" w:right="206"/>
        <w:jc w:val="both"/>
      </w:pPr>
      <w:r w:rsidRPr="00EA2838">
        <w:rPr>
          <w:sz w:val="20"/>
        </w:rPr>
        <w:t>1-12; 1 1-4</w:t>
      </w:r>
    </w:p>
    <w:p w14:paraId="1A5A488F" w14:textId="77777777" w:rsidR="005506F8" w:rsidRPr="00EA2838" w:rsidRDefault="00000000">
      <w:pPr>
        <w:spacing w:after="3" w:line="260" w:lineRule="auto"/>
        <w:ind w:left="264" w:right="206" w:hanging="259"/>
        <w:jc w:val="both"/>
      </w:pPr>
      <w:r w:rsidRPr="00EA2838">
        <w:rPr>
          <w:sz w:val="20"/>
        </w:rPr>
        <w:t>Cards: Introduction-I</w:t>
      </w:r>
    </w:p>
    <w:p w14:paraId="149E648D" w14:textId="77777777" w:rsidR="005506F8" w:rsidRPr="00EA2838" w:rsidRDefault="00000000">
      <w:pPr>
        <w:spacing w:after="169" w:line="260" w:lineRule="auto"/>
        <w:ind w:left="278" w:right="317"/>
        <w:jc w:val="both"/>
      </w:pPr>
      <w:r w:rsidRPr="00EA2838">
        <w:rPr>
          <w:sz w:val="20"/>
        </w:rPr>
        <w:t>1-13, 15 1 1-1, 3</w:t>
      </w:r>
    </w:p>
    <w:p w14:paraId="1B843D75" w14:textId="77777777" w:rsidR="005506F8" w:rsidRPr="00EA2838" w:rsidRDefault="00000000">
      <w:pPr>
        <w:spacing w:after="5" w:line="248" w:lineRule="auto"/>
        <w:ind w:left="14"/>
        <w:jc w:val="both"/>
      </w:pPr>
      <w:r w:rsidRPr="00EA2838">
        <w:rPr>
          <w:sz w:val="18"/>
        </w:rPr>
        <w:t>Change Length:</w:t>
      </w:r>
    </w:p>
    <w:p w14:paraId="3B3668E0" w14:textId="77777777" w:rsidR="005506F8" w:rsidRPr="00EA2838" w:rsidRDefault="00000000">
      <w:pPr>
        <w:spacing w:line="260" w:lineRule="auto"/>
        <w:ind w:left="278" w:right="206"/>
        <w:jc w:val="both"/>
      </w:pPr>
      <w:r w:rsidRPr="00EA2838">
        <w:rPr>
          <w:sz w:val="20"/>
        </w:rPr>
        <w:t>9-15</w:t>
      </w:r>
    </w:p>
    <w:p w14:paraId="31623C22" w14:textId="77777777" w:rsidR="005506F8" w:rsidRPr="00EA2838" w:rsidRDefault="00000000">
      <w:pPr>
        <w:spacing w:after="5" w:line="248" w:lineRule="auto"/>
        <w:ind w:left="14"/>
        <w:jc w:val="both"/>
      </w:pPr>
      <w:r w:rsidRPr="00EA2838">
        <w:rPr>
          <w:sz w:val="18"/>
        </w:rPr>
        <w:t>Change Sound Mode:</w:t>
      </w:r>
    </w:p>
    <w:p w14:paraId="20A9A744" w14:textId="77777777" w:rsidR="005506F8" w:rsidRPr="00EA2838" w:rsidRDefault="00000000">
      <w:pPr>
        <w:spacing w:after="148" w:line="260" w:lineRule="auto"/>
        <w:ind w:left="278" w:right="206"/>
        <w:jc w:val="both"/>
      </w:pPr>
      <w:r w:rsidRPr="00EA2838">
        <w:rPr>
          <w:sz w:val="20"/>
        </w:rPr>
        <w:t>5-13; 6-2</w:t>
      </w:r>
    </w:p>
    <w:p w14:paraId="2782970C" w14:textId="77777777" w:rsidR="005506F8" w:rsidRPr="00EA2838" w:rsidRDefault="00000000">
      <w:pPr>
        <w:spacing w:after="5" w:line="248" w:lineRule="auto"/>
        <w:ind w:left="14"/>
        <w:jc w:val="both"/>
      </w:pPr>
      <w:r w:rsidRPr="00EA2838">
        <w:rPr>
          <w:sz w:val="18"/>
        </w:rPr>
        <w:t>Chorus &amp; Reverb:</w:t>
      </w:r>
    </w:p>
    <w:p w14:paraId="57E97BCD" w14:textId="77777777" w:rsidR="005506F8" w:rsidRPr="00EA2838" w:rsidRDefault="00000000">
      <w:pPr>
        <w:spacing w:after="5" w:line="248" w:lineRule="auto"/>
        <w:ind w:left="264"/>
        <w:jc w:val="both"/>
      </w:pPr>
      <w:r w:rsidRPr="00EA2838">
        <w:rPr>
          <w:sz w:val="18"/>
        </w:rPr>
        <w:t>3-4-5, 10-1 1.</w:t>
      </w:r>
      <w:r w:rsidRPr="00EA2838">
        <w:drawing>
          <wp:inline distT="0" distB="0" distL="0" distR="0" wp14:anchorId="21BF6B45" wp14:editId="4782E92B">
            <wp:extent cx="143318" cy="82321"/>
            <wp:effectExtent l="0" t="0" r="0" b="0"/>
            <wp:docPr id="1314209" name="Picture 1314209"/>
            <wp:cNvGraphicFramePr/>
            <a:graphic xmlns:a="http://schemas.openxmlformats.org/drawingml/2006/main">
              <a:graphicData uri="http://schemas.openxmlformats.org/drawingml/2006/picture">
                <pic:pic xmlns:pic="http://schemas.openxmlformats.org/drawingml/2006/picture">
                  <pic:nvPicPr>
                    <pic:cNvPr id="1314209" name="Picture 1314209"/>
                    <pic:cNvPicPr/>
                  </pic:nvPicPr>
                  <pic:blipFill>
                    <a:blip r:embed="rId2284"/>
                    <a:stretch>
                      <a:fillRect/>
                    </a:stretch>
                  </pic:blipFill>
                  <pic:spPr>
                    <a:xfrm>
                      <a:off x="0" y="0"/>
                      <a:ext cx="143318" cy="82321"/>
                    </a:xfrm>
                    <a:prstGeom prst="rect">
                      <a:avLst/>
                    </a:prstGeom>
                  </pic:spPr>
                </pic:pic>
              </a:graphicData>
            </a:graphic>
          </wp:inline>
        </w:drawing>
      </w:r>
    </w:p>
    <w:p w14:paraId="333F5C83" w14:textId="77777777" w:rsidR="005506F8" w:rsidRPr="00EA2838" w:rsidRDefault="00000000">
      <w:pPr>
        <w:spacing w:after="157" w:line="260" w:lineRule="auto"/>
        <w:ind w:left="471" w:right="206"/>
        <w:jc w:val="both"/>
      </w:pPr>
      <w:r w:rsidRPr="00EA2838">
        <w:rPr>
          <w:sz w:val="20"/>
        </w:rPr>
        <w:t>1 8</w:t>
      </w:r>
    </w:p>
    <w:p w14:paraId="20CCDCCB" w14:textId="77777777" w:rsidR="005506F8" w:rsidRPr="00EA2838" w:rsidRDefault="00000000">
      <w:pPr>
        <w:spacing w:after="4"/>
        <w:ind w:hanging="10"/>
      </w:pPr>
      <w:r w:rsidRPr="00EA2838">
        <w:rPr>
          <w:rFonts w:ascii="Courier New" w:eastAsia="Courier New" w:hAnsi="Courier New" w:cs="Courier New"/>
          <w:sz w:val="16"/>
        </w:rPr>
        <w:t>Chorus</w:t>
      </w:r>
    </w:p>
    <w:p w14:paraId="6E3F0AFF" w14:textId="77777777" w:rsidR="005506F8" w:rsidRPr="00EA2838" w:rsidRDefault="00000000">
      <w:pPr>
        <w:spacing w:after="5" w:line="248" w:lineRule="auto"/>
        <w:ind w:left="264"/>
        <w:jc w:val="both"/>
      </w:pPr>
      <w:r w:rsidRPr="00EA2838">
        <w:rPr>
          <w:sz w:val="18"/>
        </w:rPr>
        <w:t>Feedback: 3-17</w:t>
      </w:r>
    </w:p>
    <w:p w14:paraId="0395BBC5" w14:textId="77777777" w:rsidR="005506F8" w:rsidRPr="00EA2838" w:rsidRDefault="00000000">
      <w:pPr>
        <w:spacing w:after="159" w:line="248" w:lineRule="auto"/>
        <w:ind w:left="466" w:hanging="202"/>
        <w:jc w:val="both"/>
      </w:pPr>
      <w:r w:rsidRPr="00EA2838">
        <w:rPr>
          <w:sz w:val="18"/>
        </w:rPr>
        <w:t>Rate: 3-11, 13, 17</w:t>
      </w:r>
    </w:p>
    <w:p w14:paraId="22513408" w14:textId="77777777" w:rsidR="005506F8" w:rsidRPr="00EA2838" w:rsidRDefault="00000000">
      <w:pPr>
        <w:spacing w:after="171" w:line="248" w:lineRule="auto"/>
        <w:ind w:left="283" w:right="168" w:hanging="269"/>
        <w:jc w:val="both"/>
      </w:pPr>
      <w:r w:rsidRPr="00EA2838">
        <w:rPr>
          <w:sz w:val="18"/>
        </w:rPr>
        <w:t>Clear Key Map: 6-6</w:t>
      </w:r>
    </w:p>
    <w:p w14:paraId="2045EAFA" w14:textId="77777777" w:rsidR="005506F8" w:rsidRPr="00EA2838" w:rsidRDefault="00000000">
      <w:pPr>
        <w:spacing w:after="3" w:line="260" w:lineRule="auto"/>
        <w:ind w:left="10" w:right="206"/>
        <w:jc w:val="both"/>
      </w:pPr>
      <w:r w:rsidRPr="00EA2838">
        <w:rPr>
          <w:sz w:val="20"/>
        </w:rPr>
        <w:t>Click:</w:t>
      </w:r>
    </w:p>
    <w:p w14:paraId="35544B05" w14:textId="77777777" w:rsidR="005506F8" w:rsidRPr="00EA2838" w:rsidRDefault="00000000">
      <w:pPr>
        <w:spacing w:after="3" w:line="260" w:lineRule="auto"/>
        <w:ind w:left="278" w:right="206"/>
        <w:jc w:val="both"/>
      </w:pPr>
      <w:r w:rsidRPr="00EA2838">
        <mc:AlternateContent>
          <mc:Choice Requires="wpg">
            <w:drawing>
              <wp:anchor distT="0" distB="0" distL="114300" distR="114300" simplePos="0" relativeHeight="251862016" behindDoc="0" locked="0" layoutInCell="1" allowOverlap="1" wp14:anchorId="0437F752" wp14:editId="7217B4BE">
                <wp:simplePos x="0" y="0"/>
                <wp:positionH relativeFrom="page">
                  <wp:posOffset>469595</wp:posOffset>
                </wp:positionH>
                <wp:positionV relativeFrom="page">
                  <wp:posOffset>9415119</wp:posOffset>
                </wp:positionV>
                <wp:extent cx="5991917" cy="15245"/>
                <wp:effectExtent l="0" t="0" r="0" b="0"/>
                <wp:wrapTopAndBottom/>
                <wp:docPr id="1314218" name="Group 1314218"/>
                <wp:cNvGraphicFramePr/>
                <a:graphic xmlns:a="http://schemas.openxmlformats.org/drawingml/2006/main">
                  <a:graphicData uri="http://schemas.microsoft.com/office/word/2010/wordprocessingGroup">
                    <wpg:wgp>
                      <wpg:cNvGrpSpPr/>
                      <wpg:grpSpPr>
                        <a:xfrm>
                          <a:off x="0" y="0"/>
                          <a:ext cx="5991917" cy="15245"/>
                          <a:chOff x="0" y="0"/>
                          <a:chExt cx="5991917" cy="15245"/>
                        </a:xfrm>
                      </wpg:grpSpPr>
                      <wps:wsp>
                        <wps:cNvPr id="1314217" name="Shape 1314217"/>
                        <wps:cNvSpPr/>
                        <wps:spPr>
                          <a:xfrm>
                            <a:off x="0" y="0"/>
                            <a:ext cx="5991917" cy="15245"/>
                          </a:xfrm>
                          <a:custGeom>
                            <a:avLst/>
                            <a:gdLst/>
                            <a:ahLst/>
                            <a:cxnLst/>
                            <a:rect l="0" t="0" r="0" b="0"/>
                            <a:pathLst>
                              <a:path w="5991917" h="15245">
                                <a:moveTo>
                                  <a:pt x="0" y="7623"/>
                                </a:moveTo>
                                <a:lnTo>
                                  <a:pt x="5991917" y="7623"/>
                                </a:lnTo>
                              </a:path>
                            </a:pathLst>
                          </a:custGeom>
                          <a:ln w="1524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218" style="width:471.804pt;height:1.20038pt;position:absolute;mso-position-horizontal-relative:page;mso-position-horizontal:absolute;margin-left:36.976pt;mso-position-vertical-relative:page;margin-top:741.348pt;" coordsize="59919,152">
                <v:shape id="Shape 1314217" style="position:absolute;width:59919;height:152;left:0;top:0;" coordsize="5991917,15245" path="m0,7623l5991917,7623">
                  <v:stroke weight="1.20038pt" endcap="flat" joinstyle="miter" miterlimit="1" on="true" color="#000000"/>
                  <v:fill on="false" color="#000000"/>
                </v:shape>
                <w10:wrap type="topAndBottom"/>
              </v:group>
            </w:pict>
          </mc:Fallback>
        </mc:AlternateContent>
      </w:r>
      <w:r w:rsidRPr="00EA2838">
        <w:drawing>
          <wp:anchor distT="0" distB="0" distL="114300" distR="114300" simplePos="0" relativeHeight="251863040" behindDoc="0" locked="0" layoutInCell="1" allowOverlap="0" wp14:anchorId="127DC075" wp14:editId="7D4CFD7A">
            <wp:simplePos x="0" y="0"/>
            <wp:positionH relativeFrom="page">
              <wp:posOffset>493990</wp:posOffset>
            </wp:positionH>
            <wp:positionV relativeFrom="page">
              <wp:posOffset>460390</wp:posOffset>
            </wp:positionV>
            <wp:extent cx="5946176" cy="27440"/>
            <wp:effectExtent l="0" t="0" r="0" b="0"/>
            <wp:wrapTopAndBottom/>
            <wp:docPr id="1314211" name="Picture 1314211"/>
            <wp:cNvGraphicFramePr/>
            <a:graphic xmlns:a="http://schemas.openxmlformats.org/drawingml/2006/main">
              <a:graphicData uri="http://schemas.openxmlformats.org/drawingml/2006/picture">
                <pic:pic xmlns:pic="http://schemas.openxmlformats.org/drawingml/2006/picture">
                  <pic:nvPicPr>
                    <pic:cNvPr id="1314211" name="Picture 1314211"/>
                    <pic:cNvPicPr/>
                  </pic:nvPicPr>
                  <pic:blipFill>
                    <a:blip r:embed="rId2285"/>
                    <a:stretch>
                      <a:fillRect/>
                    </a:stretch>
                  </pic:blipFill>
                  <pic:spPr>
                    <a:xfrm>
                      <a:off x="0" y="0"/>
                      <a:ext cx="5946176" cy="27440"/>
                    </a:xfrm>
                    <a:prstGeom prst="rect">
                      <a:avLst/>
                    </a:prstGeom>
                  </pic:spPr>
                </pic:pic>
              </a:graphicData>
            </a:graphic>
          </wp:anchor>
        </w:drawing>
      </w:r>
      <w:r w:rsidRPr="00EA2838">
        <w:rPr>
          <w:sz w:val="20"/>
        </w:rPr>
        <w:t>1-8</w:t>
      </w:r>
    </w:p>
    <w:p w14:paraId="7DCEBC41" w14:textId="77777777" w:rsidR="005506F8" w:rsidRPr="00EA2838" w:rsidRDefault="00000000">
      <w:pPr>
        <w:spacing w:after="3" w:line="260" w:lineRule="auto"/>
        <w:ind w:left="278" w:right="206"/>
        <w:jc w:val="both"/>
      </w:pPr>
      <w:r w:rsidRPr="00EA2838">
        <w:rPr>
          <w:sz w:val="20"/>
        </w:rPr>
        <w:t>8-1. 13-14. 19.</w:t>
      </w:r>
    </w:p>
    <w:p w14:paraId="7F1907B7" w14:textId="77777777" w:rsidR="005506F8" w:rsidRPr="00EA2838" w:rsidRDefault="00000000">
      <w:pPr>
        <w:spacing w:after="0"/>
        <w:ind w:left="101" w:right="10" w:hanging="10"/>
        <w:jc w:val="center"/>
      </w:pPr>
      <w:r w:rsidRPr="00EA2838">
        <w:rPr>
          <w:sz w:val="18"/>
        </w:rPr>
        <w:t>21, 23-24</w:t>
      </w:r>
    </w:p>
    <w:p w14:paraId="7E49EC4A" w14:textId="77777777" w:rsidR="005506F8" w:rsidRPr="00EA2838" w:rsidRDefault="00000000">
      <w:pPr>
        <w:spacing w:after="1" w:line="265" w:lineRule="auto"/>
        <w:ind w:left="274" w:hanging="10"/>
      </w:pPr>
      <w:r w:rsidRPr="00EA2838">
        <w:rPr>
          <w:rFonts w:ascii="Courier New" w:eastAsia="Courier New" w:hAnsi="Courier New" w:cs="Courier New"/>
          <w:sz w:val="14"/>
        </w:rPr>
        <w:t>Bank: 8-1, 19,</w:t>
      </w:r>
    </w:p>
    <w:p w14:paraId="74FAD9FA" w14:textId="77777777" w:rsidR="005506F8" w:rsidRPr="00EA2838" w:rsidRDefault="00000000">
      <w:pPr>
        <w:spacing w:after="5" w:line="248" w:lineRule="auto"/>
        <w:ind w:left="279" w:right="341" w:firstLine="182"/>
        <w:jc w:val="both"/>
      </w:pPr>
      <w:r w:rsidRPr="00EA2838">
        <w:rPr>
          <w:sz w:val="18"/>
        </w:rPr>
        <w:t>21. 23 Pan:</w:t>
      </w:r>
      <w:r w:rsidRPr="00EA2838">
        <w:drawing>
          <wp:inline distT="0" distB="0" distL="0" distR="0" wp14:anchorId="0DA51B46" wp14:editId="1213F9EA">
            <wp:extent cx="198206" cy="82321"/>
            <wp:effectExtent l="0" t="0" r="0" b="0"/>
            <wp:docPr id="1314213" name="Picture 1314213"/>
            <wp:cNvGraphicFramePr/>
            <a:graphic xmlns:a="http://schemas.openxmlformats.org/drawingml/2006/main">
              <a:graphicData uri="http://schemas.openxmlformats.org/drawingml/2006/picture">
                <pic:pic xmlns:pic="http://schemas.openxmlformats.org/drawingml/2006/picture">
                  <pic:nvPicPr>
                    <pic:cNvPr id="1314213" name="Picture 1314213"/>
                    <pic:cNvPicPr/>
                  </pic:nvPicPr>
                  <pic:blipFill>
                    <a:blip r:embed="rId2286"/>
                    <a:stretch>
                      <a:fillRect/>
                    </a:stretch>
                  </pic:blipFill>
                  <pic:spPr>
                    <a:xfrm>
                      <a:off x="0" y="0"/>
                      <a:ext cx="198206" cy="82321"/>
                    </a:xfrm>
                    <a:prstGeom prst="rect">
                      <a:avLst/>
                    </a:prstGeom>
                  </pic:spPr>
                </pic:pic>
              </a:graphicData>
            </a:graphic>
          </wp:inline>
        </w:drawing>
      </w:r>
    </w:p>
    <w:p w14:paraId="568938D7" w14:textId="77777777" w:rsidR="005506F8" w:rsidRPr="00EA2838" w:rsidRDefault="00000000">
      <w:pPr>
        <w:spacing w:after="188" w:line="248" w:lineRule="auto"/>
        <w:ind w:left="283"/>
        <w:jc w:val="both"/>
      </w:pPr>
      <w:r w:rsidRPr="00EA2838">
        <w:rPr>
          <w:sz w:val="18"/>
        </w:rPr>
        <w:t>Volume: 8-1, 21</w:t>
      </w:r>
    </w:p>
    <w:p w14:paraId="69567508" w14:textId="77777777" w:rsidR="005506F8" w:rsidRPr="00EA2838" w:rsidRDefault="00000000">
      <w:pPr>
        <w:spacing w:after="5" w:line="248" w:lineRule="auto"/>
        <w:ind w:left="14"/>
        <w:jc w:val="both"/>
      </w:pPr>
      <w:r w:rsidRPr="00EA2838">
        <w:rPr>
          <w:sz w:val="18"/>
        </w:rPr>
        <w:t>Clock Source:</w:t>
      </w:r>
    </w:p>
    <w:p w14:paraId="34D4A772" w14:textId="77777777" w:rsidR="005506F8" w:rsidRPr="00EA2838" w:rsidRDefault="00000000">
      <w:pPr>
        <w:spacing w:after="152" w:line="260" w:lineRule="auto"/>
        <w:ind w:left="278" w:right="206"/>
        <w:jc w:val="both"/>
      </w:pPr>
      <w:r w:rsidRPr="00EA2838">
        <w:rPr>
          <w:sz w:val="20"/>
        </w:rPr>
        <w:t>8-17</w:t>
      </w:r>
    </w:p>
    <w:p w14:paraId="5D289DB3" w14:textId="77777777" w:rsidR="005506F8" w:rsidRPr="00EA2838" w:rsidRDefault="00000000">
      <w:pPr>
        <w:spacing w:after="5" w:line="248" w:lineRule="auto"/>
        <w:ind w:left="14"/>
        <w:jc w:val="both"/>
      </w:pPr>
      <w:r w:rsidRPr="00EA2838">
        <w:rPr>
          <w:sz w:val="18"/>
        </w:rPr>
        <w:t>Combined Effects:</w:t>
      </w:r>
    </w:p>
    <w:p w14:paraId="7A36BB55" w14:textId="77777777" w:rsidR="005506F8" w:rsidRPr="00EA2838" w:rsidRDefault="00000000">
      <w:pPr>
        <w:spacing w:after="152" w:line="260" w:lineRule="auto"/>
        <w:ind w:left="278" w:right="206"/>
        <w:jc w:val="both"/>
      </w:pPr>
      <w:r w:rsidRPr="00EA2838">
        <w:rPr>
          <w:sz w:val="20"/>
        </w:rPr>
        <w:t>3-13</w:t>
      </w:r>
    </w:p>
    <w:p w14:paraId="20BDADE2" w14:textId="77777777" w:rsidR="005506F8" w:rsidRPr="00EA2838" w:rsidRDefault="00000000">
      <w:pPr>
        <w:spacing w:after="3" w:line="260" w:lineRule="auto"/>
        <w:ind w:left="10" w:right="206"/>
        <w:jc w:val="both"/>
      </w:pPr>
      <w:r w:rsidRPr="00EA2838">
        <w:rPr>
          <w:sz w:val="20"/>
        </w:rPr>
        <w:t>Compare:</w:t>
      </w:r>
    </w:p>
    <w:p w14:paraId="27C47046" w14:textId="77777777" w:rsidR="005506F8" w:rsidRPr="00EA2838" w:rsidRDefault="00000000">
      <w:pPr>
        <w:spacing w:after="3" w:line="260" w:lineRule="auto"/>
        <w:ind w:left="278" w:right="206"/>
        <w:jc w:val="both"/>
      </w:pPr>
      <w:r w:rsidRPr="00EA2838">
        <w:rPr>
          <w:sz w:val="20"/>
        </w:rPr>
        <w:t>4-1-3</w:t>
      </w:r>
    </w:p>
    <w:p w14:paraId="3613F79C" w14:textId="77777777" w:rsidR="005506F8" w:rsidRPr="00EA2838" w:rsidRDefault="00000000">
      <w:pPr>
        <w:spacing w:after="197" w:line="248" w:lineRule="auto"/>
        <w:ind w:left="283"/>
        <w:jc w:val="both"/>
      </w:pPr>
      <w:r w:rsidRPr="00EA2838">
        <w:rPr>
          <w:sz w:val="18"/>
        </w:rPr>
        <w:t>8-2, 24</w:t>
      </w:r>
    </w:p>
    <w:p w14:paraId="370EEEC5" w14:textId="77777777" w:rsidR="005506F8" w:rsidRPr="00EA2838" w:rsidRDefault="00000000">
      <w:pPr>
        <w:spacing w:after="5" w:line="248" w:lineRule="auto"/>
        <w:ind w:left="14"/>
        <w:jc w:val="both"/>
      </w:pPr>
      <w:r w:rsidRPr="00EA2838">
        <w:rPr>
          <w:sz w:val="18"/>
        </w:rPr>
        <w:t>Concert Reverb:</w:t>
      </w:r>
    </w:p>
    <w:p w14:paraId="52EABFE6" w14:textId="77777777" w:rsidR="005506F8" w:rsidRPr="00EA2838" w:rsidRDefault="00000000">
      <w:pPr>
        <w:spacing w:after="155" w:line="260" w:lineRule="auto"/>
        <w:ind w:left="278" w:right="206"/>
        <w:jc w:val="both"/>
      </w:pPr>
      <w:r w:rsidRPr="00EA2838">
        <w:rPr>
          <w:sz w:val="20"/>
        </w:rPr>
        <w:t>3-5, 10</w:t>
      </w:r>
    </w:p>
    <w:p w14:paraId="12D0CD93" w14:textId="77777777" w:rsidR="005506F8" w:rsidRPr="00EA2838" w:rsidRDefault="00000000">
      <w:pPr>
        <w:spacing w:after="3" w:line="260" w:lineRule="auto"/>
        <w:ind w:left="19" w:right="206"/>
        <w:jc w:val="both"/>
      </w:pPr>
      <w:r w:rsidRPr="00EA2838">
        <w:rPr>
          <w:sz w:val="20"/>
        </w:rPr>
        <w:t>Connections:</w:t>
      </w:r>
    </w:p>
    <w:p w14:paraId="6F6B2CE8" w14:textId="77777777" w:rsidR="005506F8" w:rsidRPr="00EA2838" w:rsidRDefault="00000000">
      <w:pPr>
        <w:spacing w:after="153" w:line="260" w:lineRule="auto"/>
        <w:ind w:left="278" w:right="206"/>
        <w:jc w:val="both"/>
      </w:pPr>
      <w:r w:rsidRPr="00EA2838">
        <w:rPr>
          <w:sz w:val="20"/>
        </w:rPr>
        <w:t>1-1, 3-5 7-17-18</w:t>
      </w:r>
    </w:p>
    <w:p w14:paraId="7DA6BC6F" w14:textId="77777777" w:rsidR="005506F8" w:rsidRPr="00EA2838" w:rsidRDefault="00000000">
      <w:pPr>
        <w:spacing w:after="5" w:line="248" w:lineRule="auto"/>
        <w:ind w:left="14"/>
        <w:jc w:val="both"/>
      </w:pPr>
      <w:r w:rsidRPr="00EA2838">
        <w:rPr>
          <w:sz w:val="18"/>
        </w:rPr>
        <w:t>Control Bank:</w:t>
      </w:r>
    </w:p>
    <w:p w14:paraId="0097EDC8" w14:textId="77777777" w:rsidR="005506F8" w:rsidRPr="00EA2838" w:rsidRDefault="00000000">
      <w:pPr>
        <w:spacing w:after="5" w:line="248" w:lineRule="auto"/>
        <w:ind w:left="279"/>
        <w:jc w:val="both"/>
      </w:pPr>
      <w:r w:rsidRPr="00EA2838">
        <w:rPr>
          <w:sz w:val="18"/>
        </w:rPr>
        <w:t>8-1, 5, 8, 11, 13</w:t>
      </w:r>
      <w:r w:rsidRPr="00EA2838">
        <w:drawing>
          <wp:inline distT="0" distB="0" distL="0" distR="0" wp14:anchorId="2367434D" wp14:editId="4B8DAAC7">
            <wp:extent cx="27444" cy="12195"/>
            <wp:effectExtent l="0" t="0" r="0" b="0"/>
            <wp:docPr id="770178" name="Picture 770178"/>
            <wp:cNvGraphicFramePr/>
            <a:graphic xmlns:a="http://schemas.openxmlformats.org/drawingml/2006/main">
              <a:graphicData uri="http://schemas.openxmlformats.org/drawingml/2006/picture">
                <pic:pic xmlns:pic="http://schemas.openxmlformats.org/drawingml/2006/picture">
                  <pic:nvPicPr>
                    <pic:cNvPr id="770178" name="Picture 770178"/>
                    <pic:cNvPicPr/>
                  </pic:nvPicPr>
                  <pic:blipFill>
                    <a:blip r:embed="rId2287"/>
                    <a:stretch>
                      <a:fillRect/>
                    </a:stretch>
                  </pic:blipFill>
                  <pic:spPr>
                    <a:xfrm>
                      <a:off x="0" y="0"/>
                      <a:ext cx="27444" cy="12195"/>
                    </a:xfrm>
                    <a:prstGeom prst="rect">
                      <a:avLst/>
                    </a:prstGeom>
                  </pic:spPr>
                </pic:pic>
              </a:graphicData>
            </a:graphic>
          </wp:inline>
        </w:drawing>
      </w:r>
    </w:p>
    <w:p w14:paraId="5F89C415" w14:textId="77777777" w:rsidR="005506F8" w:rsidRPr="00EA2838" w:rsidRDefault="00000000">
      <w:pPr>
        <w:spacing w:after="5" w:line="248" w:lineRule="auto"/>
        <w:ind w:left="475"/>
        <w:jc w:val="both"/>
      </w:pPr>
      <w:r w:rsidRPr="00EA2838">
        <w:rPr>
          <w:sz w:val="18"/>
        </w:rPr>
        <w:t>14, 18-19, 25</w:t>
      </w:r>
      <w:r w:rsidRPr="00EA2838">
        <w:drawing>
          <wp:inline distT="0" distB="0" distL="0" distR="0" wp14:anchorId="14DD6AEA" wp14:editId="0D5B4596">
            <wp:extent cx="18296" cy="27440"/>
            <wp:effectExtent l="0" t="0" r="0" b="0"/>
            <wp:docPr id="770179" name="Picture 770179"/>
            <wp:cNvGraphicFramePr/>
            <a:graphic xmlns:a="http://schemas.openxmlformats.org/drawingml/2006/main">
              <a:graphicData uri="http://schemas.openxmlformats.org/drawingml/2006/picture">
                <pic:pic xmlns:pic="http://schemas.openxmlformats.org/drawingml/2006/picture">
                  <pic:nvPicPr>
                    <pic:cNvPr id="770179" name="Picture 770179"/>
                    <pic:cNvPicPr/>
                  </pic:nvPicPr>
                  <pic:blipFill>
                    <a:blip r:embed="rId2288"/>
                    <a:stretch>
                      <a:fillRect/>
                    </a:stretch>
                  </pic:blipFill>
                  <pic:spPr>
                    <a:xfrm>
                      <a:off x="0" y="0"/>
                      <a:ext cx="18296" cy="27440"/>
                    </a:xfrm>
                    <a:prstGeom prst="rect">
                      <a:avLst/>
                    </a:prstGeom>
                  </pic:spPr>
                </pic:pic>
              </a:graphicData>
            </a:graphic>
          </wp:inline>
        </w:drawing>
      </w:r>
    </w:p>
    <w:p w14:paraId="43343CD6" w14:textId="77777777" w:rsidR="005506F8" w:rsidRPr="00EA2838" w:rsidRDefault="00000000">
      <w:pPr>
        <w:spacing w:line="260" w:lineRule="auto"/>
        <w:ind w:left="278" w:right="206" w:firstLine="178"/>
        <w:jc w:val="both"/>
      </w:pPr>
      <w:r w:rsidRPr="00EA2838">
        <w:rPr>
          <w:sz w:val="20"/>
        </w:rPr>
        <w:t>28, 30-31 10-1, 3</w:t>
      </w:r>
    </w:p>
    <w:p w14:paraId="460EAF90" w14:textId="77777777" w:rsidR="005506F8" w:rsidRPr="00EA2838" w:rsidRDefault="00000000">
      <w:pPr>
        <w:spacing w:after="3" w:line="260" w:lineRule="auto"/>
        <w:ind w:left="279" w:right="206" w:hanging="274"/>
        <w:jc w:val="both"/>
      </w:pPr>
      <w:r w:rsidRPr="00EA2838">
        <w:rPr>
          <w:sz w:val="20"/>
        </w:rPr>
        <w:t>Controllers: 1-12; 2-1,</w:t>
      </w:r>
      <w:r w:rsidRPr="00EA2838">
        <w:drawing>
          <wp:inline distT="0" distB="0" distL="0" distR="0" wp14:anchorId="01895646" wp14:editId="0CBF798C">
            <wp:extent cx="176861" cy="100614"/>
            <wp:effectExtent l="0" t="0" r="0" b="0"/>
            <wp:docPr id="1314215" name="Picture 1314215"/>
            <wp:cNvGraphicFramePr/>
            <a:graphic xmlns:a="http://schemas.openxmlformats.org/drawingml/2006/main">
              <a:graphicData uri="http://schemas.openxmlformats.org/drawingml/2006/picture">
                <pic:pic xmlns:pic="http://schemas.openxmlformats.org/drawingml/2006/picture">
                  <pic:nvPicPr>
                    <pic:cNvPr id="1314215" name="Picture 1314215"/>
                    <pic:cNvPicPr/>
                  </pic:nvPicPr>
                  <pic:blipFill>
                    <a:blip r:embed="rId2289"/>
                    <a:stretch>
                      <a:fillRect/>
                    </a:stretch>
                  </pic:blipFill>
                  <pic:spPr>
                    <a:xfrm>
                      <a:off x="0" y="0"/>
                      <a:ext cx="176861" cy="100614"/>
                    </a:xfrm>
                    <a:prstGeom prst="rect">
                      <a:avLst/>
                    </a:prstGeom>
                  </pic:spPr>
                </pic:pic>
              </a:graphicData>
            </a:graphic>
          </wp:inline>
        </w:drawing>
      </w:r>
    </w:p>
    <w:p w14:paraId="3C720EA4" w14:textId="77777777" w:rsidR="005506F8" w:rsidRPr="00EA2838" w:rsidRDefault="00000000">
      <w:pPr>
        <w:spacing w:after="5" w:line="248" w:lineRule="auto"/>
        <w:ind w:left="447"/>
        <w:jc w:val="both"/>
      </w:pPr>
      <w:r w:rsidRPr="00EA2838">
        <w:rPr>
          <w:sz w:val="18"/>
        </w:rPr>
        <w:t>9_10</w:t>
      </w:r>
    </w:p>
    <w:p w14:paraId="7EA86F8F" w14:textId="77777777" w:rsidR="005506F8" w:rsidRPr="00EA2838" w:rsidRDefault="00000000">
      <w:pPr>
        <w:spacing w:after="5" w:line="248" w:lineRule="auto"/>
        <w:ind w:left="250"/>
        <w:jc w:val="both"/>
      </w:pPr>
      <w:r w:rsidRPr="00EA2838">
        <w:rPr>
          <w:sz w:val="18"/>
        </w:rPr>
        <w:t>3-1, 6; 5-6</w:t>
      </w:r>
    </w:p>
    <w:p w14:paraId="1ECCB3D1" w14:textId="77777777" w:rsidR="005506F8" w:rsidRPr="00EA2838" w:rsidRDefault="00000000">
      <w:pPr>
        <w:spacing w:after="3" w:line="260" w:lineRule="auto"/>
        <w:ind w:left="278" w:right="206"/>
        <w:jc w:val="both"/>
      </w:pPr>
      <w:r w:rsidRPr="00EA2838">
        <w:rPr>
          <w:sz w:val="20"/>
        </w:rPr>
        <w:t>7-11</w:t>
      </w:r>
    </w:p>
    <w:p w14:paraId="2E1B1DF0" w14:textId="77777777" w:rsidR="005506F8" w:rsidRPr="00EA2838" w:rsidRDefault="00000000">
      <w:pPr>
        <w:spacing w:after="5" w:line="248" w:lineRule="auto"/>
        <w:ind w:left="255"/>
        <w:jc w:val="both"/>
      </w:pPr>
      <w:r w:rsidRPr="00EA2838">
        <w:rPr>
          <w:sz w:val="18"/>
        </w:rPr>
        <w:t>8-2, 17, 19, 32</w:t>
      </w:r>
    </w:p>
    <w:p w14:paraId="61583ED3" w14:textId="77777777" w:rsidR="005506F8" w:rsidRPr="00EA2838" w:rsidRDefault="00000000">
      <w:pPr>
        <w:spacing w:after="5" w:line="248" w:lineRule="auto"/>
        <w:ind w:left="255"/>
        <w:jc w:val="both"/>
      </w:pPr>
      <w:r w:rsidRPr="00EA2838">
        <w:rPr>
          <w:sz w:val="18"/>
        </w:rPr>
        <w:t>9-20, 24-25, 27,</w:t>
      </w:r>
    </w:p>
    <w:p w14:paraId="116F1F2A" w14:textId="77777777" w:rsidR="005506F8" w:rsidRPr="00EA2838" w:rsidRDefault="00000000">
      <w:pPr>
        <w:spacing w:after="195"/>
        <w:ind w:left="101" w:right="192" w:hanging="10"/>
        <w:jc w:val="center"/>
      </w:pPr>
      <w:r w:rsidRPr="00EA2838">
        <w:rPr>
          <w:sz w:val="18"/>
        </w:rPr>
        <w:t>29; 10-3-4</w:t>
      </w:r>
    </w:p>
    <w:p w14:paraId="6F0B410F" w14:textId="77777777" w:rsidR="005506F8" w:rsidRPr="00EA2838" w:rsidRDefault="00000000">
      <w:pPr>
        <w:spacing w:after="183" w:line="224" w:lineRule="auto"/>
        <w:ind w:left="14" w:right="163" w:hanging="10"/>
      </w:pPr>
      <w:r w:rsidRPr="00EA2838">
        <w:rPr>
          <w:sz w:val="18"/>
        </w:rPr>
        <w:t>Controllers Routed to Effects: 3-6</w:t>
      </w:r>
    </w:p>
    <w:p w14:paraId="1DCBBC23" w14:textId="77777777" w:rsidR="005506F8" w:rsidRPr="00EA2838" w:rsidRDefault="00000000">
      <w:pPr>
        <w:spacing w:after="3" w:line="260" w:lineRule="auto"/>
        <w:ind w:right="206"/>
        <w:jc w:val="both"/>
      </w:pPr>
      <w:r w:rsidRPr="00EA2838">
        <w:rPr>
          <w:sz w:val="20"/>
        </w:rPr>
        <w:t>Copy</w:t>
      </w:r>
    </w:p>
    <w:p w14:paraId="2BFD3C8B" w14:textId="77777777" w:rsidR="005506F8" w:rsidRPr="00EA2838" w:rsidRDefault="00000000">
      <w:pPr>
        <w:spacing w:after="5" w:line="248" w:lineRule="auto"/>
        <w:ind w:left="274"/>
        <w:jc w:val="both"/>
      </w:pPr>
      <w:r w:rsidRPr="00EA2838">
        <w:rPr>
          <w:sz w:val="18"/>
        </w:rPr>
        <w:t>Preset Data:</w:t>
      </w:r>
    </w:p>
    <w:p w14:paraId="2D087252" w14:textId="77777777" w:rsidR="005506F8" w:rsidRPr="00EA2838" w:rsidRDefault="00000000">
      <w:pPr>
        <w:spacing w:after="5" w:line="248" w:lineRule="auto"/>
        <w:ind w:left="269" w:right="403" w:firstLine="178"/>
        <w:jc w:val="both"/>
      </w:pPr>
      <w:r w:rsidRPr="00EA2838">
        <w:rPr>
          <w:sz w:val="18"/>
        </w:rPr>
        <w:t>9-5, 14 Sequence: 9-11</w:t>
      </w:r>
    </w:p>
    <w:p w14:paraId="381674C1" w14:textId="77777777" w:rsidR="005506F8" w:rsidRPr="00EA2838" w:rsidRDefault="00000000">
      <w:pPr>
        <w:spacing w:after="5" w:line="248" w:lineRule="auto"/>
        <w:ind w:left="269" w:right="403" w:firstLine="178"/>
        <w:jc w:val="both"/>
      </w:pPr>
      <w:r w:rsidRPr="00EA2838">
        <w:rPr>
          <w:sz w:val="20"/>
        </w:rPr>
        <w:t>song: 9-3</w:t>
      </w:r>
    </w:p>
    <w:p w14:paraId="5089D618" w14:textId="77777777" w:rsidR="005506F8" w:rsidRPr="00EA2838" w:rsidRDefault="00000000">
      <w:pPr>
        <w:spacing w:after="188" w:line="248" w:lineRule="auto"/>
        <w:ind w:left="259"/>
        <w:jc w:val="both"/>
      </w:pPr>
      <w:r w:rsidRPr="00EA2838">
        <w:rPr>
          <w:sz w:val="18"/>
        </w:rPr>
        <w:t>Track: 9-19</w:t>
      </w:r>
    </w:p>
    <w:p w14:paraId="52E74995" w14:textId="77777777" w:rsidR="005506F8" w:rsidRPr="00EA2838" w:rsidRDefault="00000000">
      <w:pPr>
        <w:spacing w:after="200" w:line="248" w:lineRule="auto"/>
        <w:ind w:left="14" w:right="192"/>
        <w:jc w:val="both"/>
      </w:pPr>
      <w:r w:rsidRPr="00EA2838">
        <w:rPr>
          <w:sz w:val="18"/>
        </w:rPr>
        <w:t>Copying an Existing Sound to Another Location: 4-4</w:t>
      </w:r>
    </w:p>
    <w:p w14:paraId="0DFEC46E" w14:textId="77777777" w:rsidR="005506F8" w:rsidRPr="00EA2838" w:rsidRDefault="00000000">
      <w:pPr>
        <w:spacing w:after="3" w:line="260" w:lineRule="auto"/>
        <w:ind w:left="10" w:right="206"/>
        <w:jc w:val="both"/>
      </w:pPr>
      <w:r w:rsidRPr="00EA2838">
        <w:rPr>
          <w:sz w:val="20"/>
        </w:rPr>
        <w:t>Countoff:</w:t>
      </w:r>
    </w:p>
    <w:p w14:paraId="01C267A3" w14:textId="77777777" w:rsidR="005506F8" w:rsidRPr="00EA2838" w:rsidRDefault="00000000">
      <w:pPr>
        <w:tabs>
          <w:tab w:val="center" w:pos="315"/>
          <w:tab w:val="center" w:pos="1177"/>
        </w:tabs>
        <w:spacing w:after="198" w:line="248" w:lineRule="auto"/>
      </w:pPr>
      <w:r w:rsidRPr="00EA2838">
        <w:rPr>
          <w:sz w:val="18"/>
        </w:rPr>
        <w:tab/>
        <w:t xml:space="preserve">8 </w:t>
      </w:r>
      <w:r w:rsidRPr="00EA2838">
        <w:rPr>
          <w:sz w:val="18"/>
        </w:rPr>
        <w:tab/>
        <w:t>23 — 24</w:t>
      </w:r>
    </w:p>
    <w:p w14:paraId="1A0E8A1F" w14:textId="77777777" w:rsidR="005506F8" w:rsidRPr="00EA2838" w:rsidRDefault="00000000">
      <w:pPr>
        <w:spacing w:after="5" w:line="248" w:lineRule="auto"/>
        <w:ind w:left="269" w:right="432" w:hanging="255"/>
        <w:jc w:val="both"/>
      </w:pPr>
      <w:r w:rsidRPr="00EA2838">
        <w:rPr>
          <w:sz w:val="18"/>
        </w:rPr>
        <w:t>Create New Sequence:</w:t>
      </w:r>
    </w:p>
    <w:p w14:paraId="3AD579B1" w14:textId="77777777" w:rsidR="005506F8" w:rsidRPr="00EA2838" w:rsidRDefault="00000000">
      <w:pPr>
        <w:spacing w:after="5" w:line="248" w:lineRule="auto"/>
        <w:ind w:left="269" w:right="432" w:hanging="255"/>
        <w:jc w:val="both"/>
      </w:pPr>
      <w:r w:rsidRPr="00EA2838">
        <w:rPr>
          <w:sz w:val="18"/>
        </w:rPr>
        <w:t>8-1, 5, 7</w:t>
      </w:r>
    </w:p>
    <w:p w14:paraId="2AAA4F26" w14:textId="77777777" w:rsidR="005506F8" w:rsidRPr="00EA2838" w:rsidRDefault="00000000">
      <w:pPr>
        <w:spacing w:after="3" w:line="260" w:lineRule="auto"/>
        <w:ind w:left="278" w:right="206"/>
        <w:jc w:val="both"/>
      </w:pPr>
      <w:r w:rsidRPr="00EA2838">
        <w:rPr>
          <w:sz w:val="20"/>
        </w:rPr>
        <w:t>9-2</w:t>
      </w:r>
    </w:p>
    <w:p w14:paraId="62AB2218" w14:textId="77777777" w:rsidR="005506F8" w:rsidRPr="00EA2838" w:rsidRDefault="00000000">
      <w:pPr>
        <w:spacing w:after="161" w:line="260" w:lineRule="auto"/>
        <w:ind w:left="278" w:right="206"/>
        <w:jc w:val="both"/>
      </w:pPr>
      <w:r w:rsidRPr="00EA2838">
        <w:rPr>
          <w:sz w:val="20"/>
        </w:rPr>
        <w:t>Song: 9-2</w:t>
      </w:r>
    </w:p>
    <w:p w14:paraId="5A47E2E3" w14:textId="77777777" w:rsidR="005506F8" w:rsidRPr="00EA2838" w:rsidRDefault="00000000">
      <w:pPr>
        <w:spacing w:after="5" w:line="248" w:lineRule="auto"/>
        <w:ind w:left="14"/>
        <w:jc w:val="both"/>
      </w:pPr>
      <w:r w:rsidRPr="00EA2838">
        <w:rPr>
          <w:sz w:val="18"/>
        </w:rPr>
        <w:t>Creating "Holes" in the Key Map:</w:t>
      </w:r>
    </w:p>
    <w:p w14:paraId="12D7F516" w14:textId="77777777" w:rsidR="005506F8" w:rsidRPr="00EA2838" w:rsidRDefault="00000000">
      <w:pPr>
        <w:spacing w:after="148" w:line="260" w:lineRule="auto"/>
        <w:ind w:left="278" w:right="206"/>
        <w:jc w:val="both"/>
      </w:pPr>
      <w:r w:rsidRPr="00EA2838">
        <w:rPr>
          <w:sz w:val="20"/>
        </w:rPr>
        <w:t>6-3</w:t>
      </w:r>
    </w:p>
    <w:p w14:paraId="01E1FF93" w14:textId="77777777" w:rsidR="005506F8" w:rsidRPr="00EA2838" w:rsidRDefault="00000000">
      <w:pPr>
        <w:spacing w:after="175" w:line="248" w:lineRule="auto"/>
        <w:ind w:left="273" w:hanging="259"/>
        <w:jc w:val="both"/>
      </w:pPr>
      <w:r w:rsidRPr="00EA2838">
        <w:rPr>
          <w:sz w:val="18"/>
        </w:rPr>
        <w:t>Current Event Type: 9-27-29</w:t>
      </w:r>
    </w:p>
    <w:p w14:paraId="56164ED1" w14:textId="77777777" w:rsidR="005506F8" w:rsidRPr="00EA2838" w:rsidRDefault="00000000">
      <w:pPr>
        <w:spacing w:after="5" w:line="248" w:lineRule="auto"/>
        <w:ind w:left="14"/>
        <w:jc w:val="both"/>
      </w:pPr>
      <w:r w:rsidRPr="00EA2838">
        <w:rPr>
          <w:sz w:val="18"/>
        </w:rPr>
        <w:t>Current Key Number:</w:t>
      </w:r>
    </w:p>
    <w:p w14:paraId="30DA8C69" w14:textId="77777777" w:rsidR="005506F8" w:rsidRPr="00EA2838" w:rsidRDefault="00000000">
      <w:pPr>
        <w:spacing w:after="157" w:line="260" w:lineRule="auto"/>
        <w:ind w:left="278" w:right="206"/>
        <w:jc w:val="both"/>
      </w:pPr>
      <w:r w:rsidRPr="00EA2838">
        <w:rPr>
          <w:sz w:val="20"/>
        </w:rPr>
        <w:t>6-2-3</w:t>
      </w:r>
    </w:p>
    <w:p w14:paraId="4B495283" w14:textId="77777777" w:rsidR="005506F8" w:rsidRPr="00EA2838" w:rsidRDefault="00000000">
      <w:pPr>
        <w:spacing w:after="5" w:line="248" w:lineRule="auto"/>
        <w:ind w:left="14"/>
        <w:jc w:val="both"/>
      </w:pPr>
      <w:r w:rsidRPr="00EA2838">
        <w:rPr>
          <w:sz w:val="18"/>
        </w:rPr>
        <w:t>Cutoff Frequency:</w:t>
      </w:r>
    </w:p>
    <w:p w14:paraId="56EF5889" w14:textId="77777777" w:rsidR="005506F8" w:rsidRPr="00EA2838" w:rsidRDefault="00000000">
      <w:pPr>
        <w:spacing w:after="5" w:line="248" w:lineRule="auto"/>
        <w:ind w:left="283"/>
        <w:jc w:val="both"/>
      </w:pPr>
      <w:r w:rsidRPr="00EA2838">
        <w:rPr>
          <w:sz w:val="18"/>
        </w:rPr>
        <w:t>2-9; 5-4, 6, 17,</w:t>
      </w:r>
    </w:p>
    <w:p w14:paraId="37245DA8" w14:textId="77777777" w:rsidR="005506F8" w:rsidRPr="00EA2838" w:rsidRDefault="00000000">
      <w:pPr>
        <w:spacing w:after="153" w:line="260" w:lineRule="auto"/>
        <w:ind w:left="278" w:right="206" w:firstLine="182"/>
        <w:jc w:val="both"/>
      </w:pPr>
      <w:r w:rsidRPr="00EA2838">
        <w:rPr>
          <w:sz w:val="20"/>
        </w:rPr>
        <w:t>26, 28-29 6-1, 9</w:t>
      </w:r>
    </w:p>
    <w:p w14:paraId="0929C05D" w14:textId="77777777" w:rsidR="005506F8" w:rsidRPr="00EA2838" w:rsidRDefault="00000000">
      <w:pPr>
        <w:spacing w:after="170" w:line="248" w:lineRule="auto"/>
        <w:ind w:left="297" w:right="754" w:hanging="283"/>
        <w:jc w:val="both"/>
      </w:pPr>
      <w:r w:rsidRPr="00EA2838">
        <w:rPr>
          <w:sz w:val="18"/>
        </w:rPr>
        <w:t>CV Pedal: 1-5; 3-7</w:t>
      </w:r>
    </w:p>
    <w:p w14:paraId="21C56A75" w14:textId="77777777" w:rsidR="005506F8" w:rsidRPr="00EA2838" w:rsidRDefault="00000000">
      <w:pPr>
        <w:spacing w:after="5" w:line="248" w:lineRule="auto"/>
        <w:ind w:left="14"/>
        <w:jc w:val="both"/>
      </w:pPr>
      <w:r w:rsidRPr="00EA2838">
        <w:rPr>
          <w:sz w:val="18"/>
        </w:rPr>
        <w:t>Data Entry:</w:t>
      </w:r>
    </w:p>
    <w:p w14:paraId="2D91C699" w14:textId="77777777" w:rsidR="005506F8" w:rsidRPr="00EA2838" w:rsidRDefault="00000000">
      <w:pPr>
        <w:spacing w:after="179" w:line="248" w:lineRule="auto"/>
        <w:ind w:left="303"/>
        <w:jc w:val="both"/>
      </w:pPr>
      <w:r w:rsidRPr="00EA2838">
        <w:rPr>
          <w:sz w:val="18"/>
        </w:rPr>
        <w:t>1-7, 9-11</w:t>
      </w:r>
    </w:p>
    <w:p w14:paraId="4C7CA8FC" w14:textId="77777777" w:rsidR="005506F8" w:rsidRPr="00EA2838" w:rsidRDefault="00000000">
      <w:pPr>
        <w:spacing w:after="5" w:line="248" w:lineRule="auto"/>
        <w:ind w:left="288"/>
        <w:jc w:val="both"/>
      </w:pPr>
      <w:r w:rsidRPr="00EA2838">
        <w:rPr>
          <w:sz w:val="18"/>
        </w:rPr>
        <w:t>5-3, 5, 10-11, 31</w:t>
      </w:r>
    </w:p>
    <w:p w14:paraId="656B975F" w14:textId="77777777" w:rsidR="005506F8" w:rsidRPr="00EA2838" w:rsidRDefault="00000000">
      <w:pPr>
        <w:spacing w:after="5" w:line="248" w:lineRule="auto"/>
        <w:ind w:left="293"/>
        <w:jc w:val="both"/>
      </w:pPr>
      <w:r w:rsidRPr="00EA2838">
        <w:rPr>
          <w:sz w:val="18"/>
        </w:rPr>
        <w:t>6-5-6;</w:t>
      </w:r>
    </w:p>
    <w:p w14:paraId="6B9B10D1" w14:textId="77777777" w:rsidR="005506F8" w:rsidRPr="00EA2838" w:rsidRDefault="00000000">
      <w:pPr>
        <w:spacing w:after="5" w:line="248" w:lineRule="auto"/>
        <w:ind w:left="283"/>
        <w:jc w:val="both"/>
      </w:pPr>
      <w:r w:rsidRPr="00EA2838">
        <w:rPr>
          <w:sz w:val="18"/>
        </w:rPr>
        <w:t>7-6, 15-16</w:t>
      </w:r>
    </w:p>
    <w:p w14:paraId="36E1250D" w14:textId="77777777" w:rsidR="005506F8" w:rsidRPr="00EA2838" w:rsidRDefault="00000000">
      <w:pPr>
        <w:numPr>
          <w:ilvl w:val="0"/>
          <w:numId w:val="100"/>
        </w:numPr>
        <w:spacing w:after="5" w:line="248" w:lineRule="auto"/>
        <w:ind w:hanging="158"/>
        <w:jc w:val="both"/>
      </w:pPr>
      <w:r w:rsidRPr="00EA2838">
        <w:rPr>
          <w:sz w:val="18"/>
        </w:rPr>
        <w:t>7-13, 23, 27,</w:t>
      </w:r>
    </w:p>
    <w:p w14:paraId="765738C3" w14:textId="77777777" w:rsidR="005506F8" w:rsidRPr="00EA2838" w:rsidRDefault="00000000">
      <w:pPr>
        <w:spacing w:after="14" w:line="248" w:lineRule="auto"/>
        <w:ind w:left="481" w:hanging="10"/>
        <w:jc w:val="both"/>
      </w:pPr>
      <w:r w:rsidRPr="00EA2838">
        <w:t>31</w:t>
      </w:r>
    </w:p>
    <w:p w14:paraId="0B299744" w14:textId="77777777" w:rsidR="005506F8" w:rsidRPr="00EA2838" w:rsidRDefault="00000000">
      <w:pPr>
        <w:numPr>
          <w:ilvl w:val="0"/>
          <w:numId w:val="100"/>
        </w:numPr>
        <w:spacing w:after="244" w:line="248" w:lineRule="auto"/>
        <w:ind w:hanging="158"/>
        <w:jc w:val="both"/>
      </w:pPr>
      <w:r w:rsidRPr="00EA2838">
        <w:rPr>
          <w:sz w:val="18"/>
        </w:rPr>
        <w:t>2-7, 10-28</w:t>
      </w:r>
    </w:p>
    <w:p w14:paraId="559CBA15" w14:textId="77777777" w:rsidR="005506F8" w:rsidRPr="00EA2838" w:rsidRDefault="00000000">
      <w:pPr>
        <w:spacing w:after="5" w:line="248" w:lineRule="auto"/>
        <w:ind w:left="14"/>
        <w:jc w:val="both"/>
      </w:pPr>
      <w:r w:rsidRPr="00EA2838">
        <w:rPr>
          <w:sz w:val="18"/>
        </w:rPr>
        <w:t>Decay 1 and 2:</w:t>
      </w:r>
    </w:p>
    <w:p w14:paraId="789BA22C" w14:textId="77777777" w:rsidR="005506F8" w:rsidRPr="00EA2838" w:rsidRDefault="00000000">
      <w:pPr>
        <w:spacing w:after="196" w:line="260" w:lineRule="auto"/>
        <w:ind w:left="278" w:right="206"/>
        <w:jc w:val="both"/>
      </w:pPr>
      <w:r w:rsidRPr="00EA2838">
        <w:rPr>
          <w:sz w:val="20"/>
        </w:rPr>
        <w:t>5-18-20</w:t>
      </w:r>
    </w:p>
    <w:p w14:paraId="05A97D6E" w14:textId="77777777" w:rsidR="005506F8" w:rsidRPr="00EA2838" w:rsidRDefault="00000000">
      <w:pPr>
        <w:spacing w:after="5" w:line="248" w:lineRule="auto"/>
        <w:ind w:left="273" w:right="461" w:hanging="259"/>
        <w:jc w:val="both"/>
      </w:pPr>
      <w:r w:rsidRPr="00EA2838">
        <w:rPr>
          <w:sz w:val="18"/>
        </w:rPr>
        <w:t>Decay Time: 3-10, 13-18</w:t>
      </w:r>
    </w:p>
    <w:p w14:paraId="523D99C9" w14:textId="77777777" w:rsidR="005506F8" w:rsidRPr="00EA2838" w:rsidRDefault="00000000">
      <w:pPr>
        <w:spacing w:after="3" w:line="260" w:lineRule="auto"/>
        <w:ind w:left="278" w:right="206"/>
        <w:jc w:val="both"/>
      </w:pPr>
      <w:r w:rsidRPr="00EA2838">
        <w:rPr>
          <w:sz w:val="20"/>
        </w:rPr>
        <w:t>5-13, 22</w:t>
      </w:r>
    </w:p>
    <w:p w14:paraId="20419009" w14:textId="77777777" w:rsidR="005506F8" w:rsidRPr="00EA2838" w:rsidRDefault="00000000">
      <w:pPr>
        <w:spacing w:after="5" w:line="248" w:lineRule="auto"/>
        <w:ind w:left="14"/>
        <w:jc w:val="both"/>
      </w:pPr>
      <w:r w:rsidRPr="00EA2838">
        <w:drawing>
          <wp:anchor distT="0" distB="0" distL="114300" distR="114300" simplePos="0" relativeHeight="251864064" behindDoc="0" locked="0" layoutInCell="1" allowOverlap="0" wp14:anchorId="28A6B997" wp14:editId="1F2AB102">
            <wp:simplePos x="0" y="0"/>
            <wp:positionH relativeFrom="margin">
              <wp:posOffset>350671</wp:posOffset>
            </wp:positionH>
            <wp:positionV relativeFrom="paragraph">
              <wp:posOffset>-292697</wp:posOffset>
            </wp:positionV>
            <wp:extent cx="5940071" cy="21343"/>
            <wp:effectExtent l="0" t="0" r="0" b="0"/>
            <wp:wrapTopAndBottom/>
            <wp:docPr id="1314221" name="Picture 1314221"/>
            <wp:cNvGraphicFramePr/>
            <a:graphic xmlns:a="http://schemas.openxmlformats.org/drawingml/2006/main">
              <a:graphicData uri="http://schemas.openxmlformats.org/drawingml/2006/picture">
                <pic:pic xmlns:pic="http://schemas.openxmlformats.org/drawingml/2006/picture">
                  <pic:nvPicPr>
                    <pic:cNvPr id="1314221" name="Picture 1314221"/>
                    <pic:cNvPicPr/>
                  </pic:nvPicPr>
                  <pic:blipFill>
                    <a:blip r:embed="rId2290"/>
                    <a:stretch>
                      <a:fillRect/>
                    </a:stretch>
                  </pic:blipFill>
                  <pic:spPr>
                    <a:xfrm>
                      <a:off x="0" y="0"/>
                      <a:ext cx="5940071" cy="21343"/>
                    </a:xfrm>
                    <a:prstGeom prst="rect">
                      <a:avLst/>
                    </a:prstGeom>
                  </pic:spPr>
                </pic:pic>
              </a:graphicData>
            </a:graphic>
          </wp:anchor>
        </w:drawing>
      </w:r>
      <w:r w:rsidRPr="00EA2838">
        <w:rPr>
          <w:sz w:val="18"/>
        </w:rPr>
        <w:t>Delay:</w:t>
      </w:r>
    </w:p>
    <w:p w14:paraId="0E3F5ED9" w14:textId="77777777" w:rsidR="005506F8" w:rsidRPr="00EA2838" w:rsidRDefault="00000000">
      <w:pPr>
        <w:spacing w:after="192" w:line="248" w:lineRule="auto"/>
        <w:ind w:left="259"/>
        <w:jc w:val="both"/>
      </w:pPr>
      <w:r w:rsidRPr="00EA2838">
        <w:rPr>
          <w:sz w:val="18"/>
        </w:rPr>
        <w:t>Introduction</w:t>
      </w:r>
    </w:p>
    <w:p w14:paraId="30265970" w14:textId="77777777" w:rsidR="005506F8" w:rsidRPr="00EA2838" w:rsidRDefault="00000000">
      <w:pPr>
        <w:spacing w:after="3" w:line="260" w:lineRule="auto"/>
        <w:ind w:left="461" w:right="206"/>
        <w:jc w:val="both"/>
      </w:pPr>
      <w:r w:rsidRPr="00EA2838">
        <w:rPr>
          <w:sz w:val="20"/>
        </w:rPr>
        <w:t>1 8</w:t>
      </w:r>
    </w:p>
    <w:p w14:paraId="4A41F6C7" w14:textId="77777777" w:rsidR="005506F8" w:rsidRPr="00EA2838" w:rsidRDefault="00000000">
      <w:pPr>
        <w:spacing w:after="269"/>
        <w:ind w:left="264"/>
      </w:pPr>
      <w:r w:rsidRPr="00EA2838">
        <mc:AlternateContent>
          <mc:Choice Requires="wpg">
            <w:drawing>
              <wp:inline distT="0" distB="0" distL="0" distR="0" wp14:anchorId="43D55F13" wp14:editId="6BAD26B7">
                <wp:extent cx="561075" cy="225622"/>
                <wp:effectExtent l="0" t="0" r="0" b="0"/>
                <wp:docPr id="1299332" name="Group 1299332"/>
                <wp:cNvGraphicFramePr/>
                <a:graphic xmlns:a="http://schemas.openxmlformats.org/drawingml/2006/main">
                  <a:graphicData uri="http://schemas.microsoft.com/office/word/2010/wordprocessingGroup">
                    <wpg:wgp>
                      <wpg:cNvGrpSpPr/>
                      <wpg:grpSpPr>
                        <a:xfrm>
                          <a:off x="0" y="0"/>
                          <a:ext cx="561075" cy="225622"/>
                          <a:chOff x="0" y="0"/>
                          <a:chExt cx="561075" cy="225622"/>
                        </a:xfrm>
                      </wpg:grpSpPr>
                      <pic:pic xmlns:pic="http://schemas.openxmlformats.org/drawingml/2006/picture">
                        <pic:nvPicPr>
                          <pic:cNvPr id="1314225" name="Picture 1314225"/>
                          <pic:cNvPicPr/>
                        </pic:nvPicPr>
                        <pic:blipFill>
                          <a:blip r:embed="rId2291"/>
                          <a:stretch>
                            <a:fillRect/>
                          </a:stretch>
                        </pic:blipFill>
                        <pic:spPr>
                          <a:xfrm>
                            <a:off x="3049" y="18294"/>
                            <a:ext cx="558025" cy="207328"/>
                          </a:xfrm>
                          <a:prstGeom prst="rect">
                            <a:avLst/>
                          </a:prstGeom>
                        </pic:spPr>
                      </pic:pic>
                      <wps:wsp>
                        <wps:cNvPr id="771117" name="Rectangle 771117"/>
                        <wps:cNvSpPr/>
                        <wps:spPr>
                          <a:xfrm>
                            <a:off x="0" y="0"/>
                            <a:ext cx="227113" cy="137873"/>
                          </a:xfrm>
                          <a:prstGeom prst="rect">
                            <a:avLst/>
                          </a:prstGeom>
                          <a:ln>
                            <a:noFill/>
                          </a:ln>
                        </wps:spPr>
                        <wps:txbx>
                          <w:txbxContent>
                            <w:p w14:paraId="72CCB761" w14:textId="77777777" w:rsidR="005506F8" w:rsidRPr="00EA2838" w:rsidRDefault="00000000">
                              <w:r w:rsidRPr="00EA2838">
                                <w:rPr>
                                  <w:sz w:val="18"/>
                                </w:rPr>
                                <w:t>5-1.</w:t>
                              </w:r>
                            </w:p>
                          </w:txbxContent>
                        </wps:txbx>
                        <wps:bodyPr horzOverflow="overflow" vert="horz" lIns="0" tIns="0" rIns="0" bIns="0" rtlCol="0">
                          <a:noAutofit/>
                        </wps:bodyPr>
                      </wps:wsp>
                    </wpg:wgp>
                  </a:graphicData>
                </a:graphic>
              </wp:inline>
            </w:drawing>
          </mc:Choice>
          <mc:Fallback>
            <w:pict>
              <v:group w14:anchorId="43D55F13" id="Group 1299332" o:spid="_x0000_s1326" style="width:44.2pt;height:17.75pt;mso-position-horizontal-relative:char;mso-position-vertical-relative:line" coordsize="5610,225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">
                <v:shape id="Picture 1314225" o:spid="_x0000_s1327" type="#_x0000_t75" style="position:absolute;left:30;top:182;width:5580;height:2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">
                  <v:imagedata r:id="rId2292" o:title=""/>
                </v:shape>
                <v:rect id="Rectangle 771117" o:spid="_x0000_s1328" style="position:absolute;width:227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" filled="f" stroked="f">
                  <v:textbox inset="0,0,0,0">
                    <w:txbxContent>
                      <w:p w14:paraId="72CCB761" w14:textId="77777777" w:rsidR="005506F8" w:rsidRPr="00EA2838" w:rsidRDefault="00000000">
                        <w:r w:rsidRPr="00EA2838">
                          <w:rPr>
                            <w:sz w:val="18"/>
                          </w:rPr>
                          <w:t>5-1.</w:t>
                        </w:r>
                      </w:p>
                    </w:txbxContent>
                  </v:textbox>
                </v:rect>
                <w10:anchorlock/>
              </v:group>
            </w:pict>
          </mc:Fallback>
        </mc:AlternateContent>
      </w:r>
    </w:p>
    <w:p w14:paraId="5FA50902" w14:textId="77777777" w:rsidR="005506F8" w:rsidRPr="00EA2838" w:rsidRDefault="00000000">
      <w:pPr>
        <w:spacing w:after="264"/>
        <w:ind w:left="10"/>
      </w:pPr>
      <w:r w:rsidRPr="00EA2838">
        <w:lastRenderedPageBreak/>
        <w:drawing>
          <wp:inline distT="0" distB="0" distL="0" distR="0" wp14:anchorId="6CB335A9" wp14:editId="321E85E9">
            <wp:extent cx="609864" cy="219524"/>
            <wp:effectExtent l="0" t="0" r="0" b="0"/>
            <wp:docPr id="773044" name="Picture 773044"/>
            <wp:cNvGraphicFramePr/>
            <a:graphic xmlns:a="http://schemas.openxmlformats.org/drawingml/2006/main">
              <a:graphicData uri="http://schemas.openxmlformats.org/drawingml/2006/picture">
                <pic:pic xmlns:pic="http://schemas.openxmlformats.org/drawingml/2006/picture">
                  <pic:nvPicPr>
                    <pic:cNvPr id="773044" name="Picture 773044"/>
                    <pic:cNvPicPr/>
                  </pic:nvPicPr>
                  <pic:blipFill>
                    <a:blip r:embed="rId2293"/>
                    <a:stretch>
                      <a:fillRect/>
                    </a:stretch>
                  </pic:blipFill>
                  <pic:spPr>
                    <a:xfrm>
                      <a:off x="0" y="0"/>
                      <a:ext cx="609864" cy="219524"/>
                    </a:xfrm>
                    <a:prstGeom prst="rect">
                      <a:avLst/>
                    </a:prstGeom>
                  </pic:spPr>
                </pic:pic>
              </a:graphicData>
            </a:graphic>
          </wp:inline>
        </w:drawing>
      </w:r>
    </w:p>
    <w:p w14:paraId="59576DF6" w14:textId="77777777" w:rsidR="005506F8" w:rsidRPr="00EA2838" w:rsidRDefault="00000000">
      <w:pPr>
        <w:spacing w:after="0"/>
        <w:ind w:left="10"/>
      </w:pPr>
      <w:r w:rsidRPr="00EA2838">
        <w:rPr>
          <w:sz w:val="16"/>
        </w:rPr>
        <w:t>L)i t-t-usion:</w:t>
      </w:r>
    </w:p>
    <w:p w14:paraId="0A226736" w14:textId="77777777" w:rsidR="005506F8" w:rsidRPr="00EA2838" w:rsidRDefault="00000000">
      <w:pPr>
        <w:spacing w:after="240"/>
        <w:ind w:left="264"/>
      </w:pPr>
      <w:r w:rsidRPr="00EA2838">
        <w:rPr>
          <w:sz w:val="8"/>
        </w:rPr>
        <w:t>3 _ 10</w:t>
      </w:r>
    </w:p>
    <w:p w14:paraId="64DE4B39" w14:textId="77777777" w:rsidR="005506F8" w:rsidRPr="00EA2838" w:rsidRDefault="00000000">
      <w:pPr>
        <w:spacing w:after="385" w:line="248" w:lineRule="auto"/>
        <w:ind w:left="273" w:hanging="259"/>
        <w:jc w:val="both"/>
      </w:pPr>
      <w:r w:rsidRPr="00EA2838">
        <w:rPr>
          <w:sz w:val="18"/>
        </w:rPr>
        <w:t>Digital Sequencing: 8-2</w:t>
      </w:r>
    </w:p>
    <w:p w14:paraId="3EF8A3EC" w14:textId="77777777" w:rsidR="005506F8" w:rsidRPr="00EA2838" w:rsidRDefault="00000000">
      <w:pPr>
        <w:spacing w:after="5" w:line="248" w:lineRule="auto"/>
        <w:ind w:left="259"/>
        <w:jc w:val="both"/>
      </w:pPr>
      <w:r w:rsidRPr="00EA2838">
        <w:rPr>
          <w:sz w:val="18"/>
        </w:rPr>
        <w:t>Edit Mode: 6-2</w:t>
      </w:r>
    </w:p>
    <w:p w14:paraId="63B562E2" w14:textId="77777777" w:rsidR="005506F8" w:rsidRPr="00EA2838" w:rsidRDefault="00000000">
      <w:pPr>
        <w:spacing w:after="170" w:line="248" w:lineRule="auto"/>
        <w:ind w:left="255"/>
        <w:jc w:val="both"/>
      </w:pPr>
      <w:r w:rsidRPr="00EA2838">
        <w:rPr>
          <w:sz w:val="18"/>
        </w:rPr>
        <w:t>Machine: 8-16-17</w:t>
      </w:r>
    </w:p>
    <w:p w14:paraId="409F6340" w14:textId="77777777" w:rsidR="005506F8" w:rsidRPr="00EA2838" w:rsidRDefault="00000000">
      <w:pPr>
        <w:spacing w:after="4"/>
        <w:ind w:left="274" w:hanging="10"/>
      </w:pPr>
      <w:r w:rsidRPr="00EA2838">
        <w:rPr>
          <w:rFonts w:ascii="Courier New" w:eastAsia="Courier New" w:hAnsi="Courier New" w:cs="Courier New"/>
          <w:sz w:val="16"/>
        </w:rPr>
        <w:t>Sound Mode '</w:t>
      </w:r>
    </w:p>
    <w:p w14:paraId="3DAF5E59" w14:textId="77777777" w:rsidR="005506F8" w:rsidRPr="00EA2838" w:rsidRDefault="00000000">
      <w:pPr>
        <w:spacing w:after="264"/>
        <w:ind w:left="259"/>
      </w:pPr>
      <w:r w:rsidRPr="00EA2838">
        <w:drawing>
          <wp:inline distT="0" distB="0" distL="0" distR="0" wp14:anchorId="58041CAD" wp14:editId="30CCFB4E">
            <wp:extent cx="795872" cy="478684"/>
            <wp:effectExtent l="0" t="0" r="0" b="0"/>
            <wp:docPr id="1314226" name="Picture 1314226"/>
            <wp:cNvGraphicFramePr/>
            <a:graphic xmlns:a="http://schemas.openxmlformats.org/drawingml/2006/main">
              <a:graphicData uri="http://schemas.openxmlformats.org/drawingml/2006/picture">
                <pic:pic xmlns:pic="http://schemas.openxmlformats.org/drawingml/2006/picture">
                  <pic:nvPicPr>
                    <pic:cNvPr id="1314226" name="Picture 1314226"/>
                    <pic:cNvPicPr/>
                  </pic:nvPicPr>
                  <pic:blipFill>
                    <a:blip r:embed="rId2294"/>
                    <a:stretch>
                      <a:fillRect/>
                    </a:stretch>
                  </pic:blipFill>
                  <pic:spPr>
                    <a:xfrm>
                      <a:off x="0" y="0"/>
                      <a:ext cx="795872" cy="478684"/>
                    </a:xfrm>
                    <a:prstGeom prst="rect">
                      <a:avLst/>
                    </a:prstGeom>
                  </pic:spPr>
                </pic:pic>
              </a:graphicData>
            </a:graphic>
          </wp:inline>
        </w:drawing>
      </w:r>
    </w:p>
    <w:p w14:paraId="0BC35CD8" w14:textId="77777777" w:rsidR="005506F8" w:rsidRPr="00EA2838" w:rsidRDefault="00000000">
      <w:pPr>
        <w:spacing w:after="0"/>
      </w:pPr>
      <w:r w:rsidRPr="00EA2838">
        <w:rPr>
          <w:rFonts w:ascii="Courier New" w:eastAsia="Courier New" w:hAnsi="Courier New" w:cs="Courier New"/>
          <w:sz w:val="18"/>
        </w:rPr>
        <w:t>DRY:</w:t>
      </w:r>
    </w:p>
    <w:p w14:paraId="60CD7C25" w14:textId="77777777" w:rsidR="005506F8" w:rsidRPr="00EA2838" w:rsidRDefault="00000000">
      <w:pPr>
        <w:spacing w:after="409" w:line="265" w:lineRule="auto"/>
        <w:ind w:left="274" w:hanging="10"/>
      </w:pPr>
      <w:r w:rsidRPr="00EA2838">
        <w:rPr>
          <w:rFonts w:ascii="Courier New" w:eastAsia="Courier New" w:hAnsi="Courier New" w:cs="Courier New"/>
          <w:sz w:val="14"/>
        </w:rPr>
        <w:t>3-2-4, 6, I l , 13</w:t>
      </w:r>
    </w:p>
    <w:p w14:paraId="462081B1" w14:textId="77777777" w:rsidR="005506F8" w:rsidRPr="00EA2838" w:rsidRDefault="00000000">
      <w:pPr>
        <w:spacing w:after="5" w:line="248" w:lineRule="auto"/>
        <w:ind w:left="14"/>
        <w:jc w:val="both"/>
      </w:pPr>
      <w:r w:rsidRPr="00EA2838">
        <w:rPr>
          <w:sz w:val="18"/>
        </w:rPr>
        <w:t>Edit Buffer:</w:t>
      </w:r>
    </w:p>
    <w:p w14:paraId="681C2C81" w14:textId="77777777" w:rsidR="005506F8" w:rsidRPr="00EA2838" w:rsidRDefault="00000000">
      <w:pPr>
        <w:spacing w:after="245"/>
        <w:ind w:left="255"/>
      </w:pPr>
      <w:r w:rsidRPr="00EA2838">
        <w:drawing>
          <wp:inline distT="0" distB="0" distL="0" distR="0" wp14:anchorId="42D1ACBD" wp14:editId="00DC9A7E">
            <wp:extent cx="686097" cy="222572"/>
            <wp:effectExtent l="0" t="0" r="0" b="0"/>
            <wp:docPr id="773047" name="Picture 773047"/>
            <wp:cNvGraphicFramePr/>
            <a:graphic xmlns:a="http://schemas.openxmlformats.org/drawingml/2006/main">
              <a:graphicData uri="http://schemas.openxmlformats.org/drawingml/2006/picture">
                <pic:pic xmlns:pic="http://schemas.openxmlformats.org/drawingml/2006/picture">
                  <pic:nvPicPr>
                    <pic:cNvPr id="773047" name="Picture 773047"/>
                    <pic:cNvPicPr/>
                  </pic:nvPicPr>
                  <pic:blipFill>
                    <a:blip r:embed="rId2295"/>
                    <a:stretch>
                      <a:fillRect/>
                    </a:stretch>
                  </pic:blipFill>
                  <pic:spPr>
                    <a:xfrm>
                      <a:off x="0" y="0"/>
                      <a:ext cx="686097" cy="222572"/>
                    </a:xfrm>
                    <a:prstGeom prst="rect">
                      <a:avLst/>
                    </a:prstGeom>
                  </pic:spPr>
                </pic:pic>
              </a:graphicData>
            </a:graphic>
          </wp:inline>
        </w:drawing>
      </w:r>
    </w:p>
    <w:p w14:paraId="1BE43C76" w14:textId="77777777" w:rsidR="005506F8" w:rsidRPr="00EA2838" w:rsidRDefault="00000000">
      <w:pPr>
        <w:spacing w:after="393" w:line="248" w:lineRule="auto"/>
        <w:ind w:left="14"/>
        <w:jc w:val="both"/>
      </w:pPr>
      <w:r w:rsidRPr="00EA2838">
        <w:rPr>
          <w:sz w:val="18"/>
        </w:rPr>
        <w:t>Edit Song Steps:</w:t>
      </w:r>
    </w:p>
    <w:p w14:paraId="1DF04E6A" w14:textId="77777777" w:rsidR="005506F8" w:rsidRPr="00EA2838" w:rsidRDefault="00000000">
      <w:pPr>
        <w:spacing w:after="5" w:line="248" w:lineRule="auto"/>
        <w:ind w:left="14"/>
        <w:jc w:val="both"/>
      </w:pPr>
      <w:r w:rsidRPr="00EA2838">
        <w:rPr>
          <w:sz w:val="18"/>
        </w:rPr>
        <w:t>Edit Times:</w:t>
      </w:r>
    </w:p>
    <w:p w14:paraId="26FD004A" w14:textId="77777777" w:rsidR="005506F8" w:rsidRPr="00EA2838" w:rsidRDefault="00000000">
      <w:pPr>
        <w:spacing w:after="53"/>
        <w:ind w:left="264"/>
      </w:pPr>
      <w:r w:rsidRPr="00EA2838">
        <w:drawing>
          <wp:inline distT="0" distB="0" distL="0" distR="0" wp14:anchorId="2A1F805C" wp14:editId="158BFFD3">
            <wp:extent cx="661702" cy="225622"/>
            <wp:effectExtent l="0" t="0" r="0" b="0"/>
            <wp:docPr id="773048" name="Picture 773048"/>
            <wp:cNvGraphicFramePr/>
            <a:graphic xmlns:a="http://schemas.openxmlformats.org/drawingml/2006/main">
              <a:graphicData uri="http://schemas.openxmlformats.org/drawingml/2006/picture">
                <pic:pic xmlns:pic="http://schemas.openxmlformats.org/drawingml/2006/picture">
                  <pic:nvPicPr>
                    <pic:cNvPr id="773048" name="Picture 773048"/>
                    <pic:cNvPicPr/>
                  </pic:nvPicPr>
                  <pic:blipFill>
                    <a:blip r:embed="rId2296"/>
                    <a:stretch>
                      <a:fillRect/>
                    </a:stretch>
                  </pic:blipFill>
                  <pic:spPr>
                    <a:xfrm>
                      <a:off x="0" y="0"/>
                      <a:ext cx="661702" cy="225622"/>
                    </a:xfrm>
                    <a:prstGeom prst="rect">
                      <a:avLst/>
                    </a:prstGeom>
                  </pic:spPr>
                </pic:pic>
              </a:graphicData>
            </a:graphic>
          </wp:inline>
        </w:drawing>
      </w:r>
    </w:p>
    <w:p w14:paraId="5300F12C" w14:textId="77777777" w:rsidR="005506F8" w:rsidRPr="00EA2838" w:rsidRDefault="00000000">
      <w:pPr>
        <w:spacing w:after="172" w:line="260" w:lineRule="auto"/>
        <w:ind w:left="278" w:right="206"/>
        <w:jc w:val="both"/>
      </w:pPr>
      <w:r w:rsidRPr="00EA2838">
        <w:rPr>
          <w:sz w:val="20"/>
        </w:rPr>
        <w:t>9-18</w:t>
      </w:r>
    </w:p>
    <w:p w14:paraId="6630FA1A" w14:textId="77777777" w:rsidR="005506F8" w:rsidRPr="00EA2838" w:rsidRDefault="00000000">
      <w:pPr>
        <w:spacing w:after="185" w:line="248" w:lineRule="auto"/>
        <w:ind w:left="278" w:hanging="264"/>
        <w:jc w:val="both"/>
      </w:pPr>
      <w:r w:rsidRPr="00EA2838">
        <w:rPr>
          <w:sz w:val="18"/>
        </w:rPr>
        <w:t>Editing Song Steps: 8-28; 9-1, 9</w:t>
      </w:r>
    </w:p>
    <w:p w14:paraId="7FF79E78" w14:textId="77777777" w:rsidR="005506F8" w:rsidRPr="00EA2838" w:rsidRDefault="00000000">
      <w:pPr>
        <w:spacing w:after="389" w:line="248" w:lineRule="auto"/>
        <w:ind w:left="14"/>
        <w:jc w:val="both"/>
      </w:pPr>
      <w:r w:rsidRPr="00EA2838">
        <w:rPr>
          <w:sz w:val="18"/>
        </w:rPr>
        <w:t>Effect Modulators:</w:t>
      </w:r>
    </w:p>
    <w:p w14:paraId="5987586E" w14:textId="77777777" w:rsidR="005506F8" w:rsidRPr="00EA2838" w:rsidRDefault="00000000">
      <w:pPr>
        <w:spacing w:after="5" w:line="248" w:lineRule="auto"/>
        <w:ind w:left="14"/>
        <w:jc w:val="both"/>
      </w:pPr>
      <w:r w:rsidRPr="00EA2838">
        <w:rPr>
          <w:sz w:val="18"/>
        </w:rPr>
        <w:t>Effects Busses:</w:t>
      </w:r>
    </w:p>
    <w:p w14:paraId="38585119" w14:textId="77777777" w:rsidR="005506F8" w:rsidRPr="00EA2838" w:rsidRDefault="00000000">
      <w:pPr>
        <w:spacing w:after="148" w:line="260" w:lineRule="auto"/>
        <w:ind w:left="278" w:right="206"/>
        <w:jc w:val="both"/>
      </w:pPr>
      <w:r w:rsidRPr="00EA2838">
        <w:rPr>
          <w:sz w:val="20"/>
        </w:rPr>
        <w:t>3-3</w:t>
      </w:r>
    </w:p>
    <w:p w14:paraId="2F2BFD75" w14:textId="77777777" w:rsidR="005506F8" w:rsidRPr="00EA2838" w:rsidRDefault="00000000">
      <w:pPr>
        <w:spacing w:after="5" w:line="248" w:lineRule="auto"/>
        <w:ind w:left="14"/>
        <w:jc w:val="both"/>
      </w:pPr>
      <w:r w:rsidRPr="00EA2838">
        <w:rPr>
          <w:sz w:val="18"/>
        </w:rPr>
        <w:t>Effects:</w:t>
      </w:r>
    </w:p>
    <w:p w14:paraId="45A72F05" w14:textId="77777777" w:rsidR="005506F8" w:rsidRPr="00EA2838" w:rsidRDefault="00000000">
      <w:pPr>
        <w:spacing w:after="3" w:line="260" w:lineRule="auto"/>
        <w:ind w:left="278" w:right="206"/>
        <w:jc w:val="both"/>
      </w:pPr>
      <w:r w:rsidRPr="00EA2838">
        <w:rPr>
          <w:sz w:val="20"/>
        </w:rPr>
        <w:t>Introduction- 1</w:t>
      </w:r>
    </w:p>
    <w:p w14:paraId="39C3B187" w14:textId="77777777" w:rsidR="005506F8" w:rsidRPr="00EA2838" w:rsidRDefault="00000000">
      <w:pPr>
        <w:spacing w:after="53"/>
        <w:ind w:left="264"/>
      </w:pPr>
      <w:r w:rsidRPr="00EA2838">
        <w:drawing>
          <wp:inline distT="0" distB="0" distL="0" distR="0" wp14:anchorId="36E1FBAF" wp14:editId="16814959">
            <wp:extent cx="643406" cy="219524"/>
            <wp:effectExtent l="0" t="0" r="0" b="0"/>
            <wp:docPr id="773051" name="Picture 773051"/>
            <wp:cNvGraphicFramePr/>
            <a:graphic xmlns:a="http://schemas.openxmlformats.org/drawingml/2006/main">
              <a:graphicData uri="http://schemas.openxmlformats.org/drawingml/2006/picture">
                <pic:pic xmlns:pic="http://schemas.openxmlformats.org/drawingml/2006/picture">
                  <pic:nvPicPr>
                    <pic:cNvPr id="773051" name="Picture 773051"/>
                    <pic:cNvPicPr/>
                  </pic:nvPicPr>
                  <pic:blipFill>
                    <a:blip r:embed="rId2297"/>
                    <a:stretch>
                      <a:fillRect/>
                    </a:stretch>
                  </pic:blipFill>
                  <pic:spPr>
                    <a:xfrm>
                      <a:off x="0" y="0"/>
                      <a:ext cx="643406" cy="219524"/>
                    </a:xfrm>
                    <a:prstGeom prst="rect">
                      <a:avLst/>
                    </a:prstGeom>
                  </pic:spPr>
                </pic:pic>
              </a:graphicData>
            </a:graphic>
          </wp:inline>
        </w:drawing>
      </w:r>
    </w:p>
    <w:p w14:paraId="237E524D" w14:textId="77777777" w:rsidR="005506F8" w:rsidRPr="00EA2838" w:rsidRDefault="00000000">
      <w:pPr>
        <w:spacing w:after="5" w:line="248" w:lineRule="auto"/>
        <w:ind w:left="259"/>
        <w:jc w:val="both"/>
      </w:pPr>
      <w:r w:rsidRPr="00EA2838">
        <w:rPr>
          <w:sz w:val="18"/>
        </w:rPr>
        <w:t>4-1; 5-3-4, 10,</w:t>
      </w:r>
    </w:p>
    <w:p w14:paraId="402807AC" w14:textId="77777777" w:rsidR="005506F8" w:rsidRPr="00EA2838" w:rsidRDefault="00000000">
      <w:pPr>
        <w:spacing w:after="0"/>
        <w:ind w:left="10" w:right="52" w:hanging="10"/>
        <w:jc w:val="right"/>
      </w:pPr>
      <w:r w:rsidRPr="00EA2838">
        <w:rPr>
          <w:sz w:val="18"/>
        </w:rPr>
        <w:t>14, 20, 22, 25,</w:t>
      </w:r>
    </w:p>
    <w:p w14:paraId="5ABB380F" w14:textId="77777777" w:rsidR="005506F8" w:rsidRPr="00EA2838" w:rsidRDefault="00000000">
      <w:pPr>
        <w:spacing w:after="5" w:line="248" w:lineRule="auto"/>
        <w:ind w:left="451"/>
        <w:jc w:val="both"/>
      </w:pPr>
      <w:r w:rsidRPr="00EA2838">
        <w:rPr>
          <w:sz w:val="18"/>
        </w:rPr>
        <w:t>30, 32; 6-13</w:t>
      </w:r>
    </w:p>
    <w:p w14:paraId="5B628AD6" w14:textId="77777777" w:rsidR="005506F8" w:rsidRPr="00EA2838" w:rsidRDefault="00000000">
      <w:pPr>
        <w:spacing w:after="54"/>
        <w:ind w:left="269"/>
      </w:pPr>
      <w:r w:rsidRPr="00EA2838">
        <w:drawing>
          <wp:inline distT="0" distB="0" distL="0" distR="0" wp14:anchorId="78E7922D" wp14:editId="66DFC70D">
            <wp:extent cx="603765" cy="97566"/>
            <wp:effectExtent l="0" t="0" r="0" b="0"/>
            <wp:docPr id="773052" name="Picture 773052"/>
            <wp:cNvGraphicFramePr/>
            <a:graphic xmlns:a="http://schemas.openxmlformats.org/drawingml/2006/main">
              <a:graphicData uri="http://schemas.openxmlformats.org/drawingml/2006/picture">
                <pic:pic xmlns:pic="http://schemas.openxmlformats.org/drawingml/2006/picture">
                  <pic:nvPicPr>
                    <pic:cNvPr id="773052" name="Picture 773052"/>
                    <pic:cNvPicPr/>
                  </pic:nvPicPr>
                  <pic:blipFill>
                    <a:blip r:embed="rId2298"/>
                    <a:stretch>
                      <a:fillRect/>
                    </a:stretch>
                  </pic:blipFill>
                  <pic:spPr>
                    <a:xfrm>
                      <a:off x="0" y="0"/>
                      <a:ext cx="603765" cy="97566"/>
                    </a:xfrm>
                    <a:prstGeom prst="rect">
                      <a:avLst/>
                    </a:prstGeom>
                  </pic:spPr>
                </pic:pic>
              </a:graphicData>
            </a:graphic>
          </wp:inline>
        </w:drawing>
      </w:r>
    </w:p>
    <w:p w14:paraId="6E752974" w14:textId="77777777" w:rsidR="005506F8" w:rsidRPr="00EA2838" w:rsidRDefault="00000000">
      <w:pPr>
        <w:spacing w:after="195" w:line="248" w:lineRule="auto"/>
        <w:ind w:left="269"/>
        <w:jc w:val="both"/>
      </w:pPr>
      <w:r w:rsidRPr="00EA2838">
        <w:rPr>
          <w:sz w:val="18"/>
        </w:rPr>
        <w:t>8-1, 3, 17, 26, 28 9-23</w:t>
      </w:r>
    </w:p>
    <w:p w14:paraId="1FC42EB2" w14:textId="77777777" w:rsidR="005506F8" w:rsidRPr="00EA2838" w:rsidRDefault="00000000">
      <w:pPr>
        <w:spacing w:after="5" w:line="248" w:lineRule="auto"/>
        <w:ind w:left="273" w:right="178" w:hanging="259"/>
        <w:jc w:val="both"/>
      </w:pPr>
      <w:r w:rsidRPr="00EA2838">
        <w:rPr>
          <w:sz w:val="18"/>
        </w:rPr>
        <w:t>Effects Mixing: 3-4</w:t>
      </w:r>
    </w:p>
    <w:p w14:paraId="44401757" w14:textId="77777777" w:rsidR="005506F8" w:rsidRPr="00EA2838" w:rsidRDefault="00000000">
      <w:pPr>
        <w:spacing w:after="5" w:line="248" w:lineRule="auto"/>
        <w:ind w:left="14"/>
        <w:jc w:val="both"/>
      </w:pPr>
      <w:r w:rsidRPr="00EA2838">
        <w:rPr>
          <w:sz w:val="18"/>
        </w:rPr>
        <w:t>Env 1:</w:t>
      </w:r>
    </w:p>
    <w:p w14:paraId="69CC32AE" w14:textId="77777777" w:rsidR="005506F8" w:rsidRPr="00EA2838" w:rsidRDefault="00000000">
      <w:pPr>
        <w:spacing w:after="5" w:line="248" w:lineRule="auto"/>
        <w:ind w:left="259"/>
        <w:jc w:val="both"/>
      </w:pPr>
      <w:r w:rsidRPr="00EA2838">
        <w:rPr>
          <w:sz w:val="18"/>
        </w:rPr>
        <w:t>5-1, 4, 14, 17,</w:t>
      </w:r>
    </w:p>
    <w:p w14:paraId="59C12164" w14:textId="77777777" w:rsidR="005506F8" w:rsidRPr="00EA2838" w:rsidRDefault="00000000">
      <w:pPr>
        <w:spacing w:after="174" w:line="248" w:lineRule="auto"/>
        <w:ind w:left="264" w:right="716" w:firstLine="178"/>
        <w:jc w:val="both"/>
      </w:pPr>
      <w:r w:rsidRPr="00EA2838">
        <w:rPr>
          <w:sz w:val="18"/>
        </w:rPr>
        <w:t>20, 30 6-1, 10</w:t>
      </w:r>
    </w:p>
    <w:p w14:paraId="612ACD8C" w14:textId="77777777" w:rsidR="005506F8" w:rsidRPr="00EA2838" w:rsidRDefault="00000000">
      <w:pPr>
        <w:spacing w:after="5" w:line="248" w:lineRule="auto"/>
        <w:ind w:left="14"/>
        <w:jc w:val="both"/>
      </w:pPr>
      <w:r w:rsidRPr="00EA2838">
        <w:rPr>
          <w:sz w:val="18"/>
        </w:rPr>
        <w:t>Env 2:</w:t>
      </w:r>
    </w:p>
    <w:p w14:paraId="421C53FE" w14:textId="77777777" w:rsidR="005506F8" w:rsidRPr="00EA2838" w:rsidRDefault="00000000">
      <w:pPr>
        <w:spacing w:after="0"/>
        <w:ind w:left="264"/>
      </w:pPr>
      <w:r w:rsidRPr="00EA2838">
        <w:rPr>
          <w:rFonts w:ascii="Calibri" w:eastAsia="Calibri" w:hAnsi="Calibri" w:cs="Calibri"/>
          <w:sz w:val="18"/>
        </w:rPr>
        <w:t xml:space="preserve">5-1, 4, 17, </w:t>
      </w:r>
      <w:r w:rsidRPr="00EA2838">
        <w:rPr>
          <w:rFonts w:ascii="Calibri" w:eastAsia="Calibri" w:hAnsi="Calibri" w:cs="Calibri"/>
          <w:sz w:val="18"/>
          <w:vertAlign w:val="superscript"/>
        </w:rPr>
        <w:t xml:space="preserve">n </w:t>
      </w:r>
      <w:r w:rsidRPr="00EA2838">
        <w:rPr>
          <w:rFonts w:ascii="Calibri" w:eastAsia="Calibri" w:hAnsi="Calibri" w:cs="Calibri"/>
          <w:sz w:val="18"/>
        </w:rPr>
        <w:t>o</w:t>
      </w:r>
      <w:r w:rsidRPr="00EA2838">
        <w:drawing>
          <wp:inline distT="0" distB="0" distL="0" distR="0" wp14:anchorId="31E41D8F" wp14:editId="174EB6A4">
            <wp:extent cx="15246" cy="18294"/>
            <wp:effectExtent l="0" t="0" r="0" b="0"/>
            <wp:docPr id="772748" name="Picture 772748"/>
            <wp:cNvGraphicFramePr/>
            <a:graphic xmlns:a="http://schemas.openxmlformats.org/drawingml/2006/main">
              <a:graphicData uri="http://schemas.openxmlformats.org/drawingml/2006/picture">
                <pic:pic xmlns:pic="http://schemas.openxmlformats.org/drawingml/2006/picture">
                  <pic:nvPicPr>
                    <pic:cNvPr id="772748" name="Picture 772748"/>
                    <pic:cNvPicPr/>
                  </pic:nvPicPr>
                  <pic:blipFill>
                    <a:blip r:embed="rId2299"/>
                    <a:stretch>
                      <a:fillRect/>
                    </a:stretch>
                  </pic:blipFill>
                  <pic:spPr>
                    <a:xfrm>
                      <a:off x="0" y="0"/>
                      <a:ext cx="15246" cy="18294"/>
                    </a:xfrm>
                    <a:prstGeom prst="rect">
                      <a:avLst/>
                    </a:prstGeom>
                  </pic:spPr>
                </pic:pic>
              </a:graphicData>
            </a:graphic>
          </wp:inline>
        </w:drawing>
      </w:r>
    </w:p>
    <w:p w14:paraId="53CF12D6" w14:textId="77777777" w:rsidR="005506F8" w:rsidRPr="00EA2838" w:rsidRDefault="00000000">
      <w:pPr>
        <w:spacing w:after="111" w:line="330" w:lineRule="auto"/>
        <w:ind w:left="10" w:right="754" w:firstLine="442"/>
      </w:pPr>
      <w:r w:rsidRPr="00EA2838">
        <w:rPr>
          <w:sz w:val="20"/>
        </w:rPr>
        <w:t>28-30</w:t>
      </w:r>
    </w:p>
    <w:p w14:paraId="4A12743B" w14:textId="77777777" w:rsidR="005506F8" w:rsidRPr="00EA2838" w:rsidRDefault="00000000">
      <w:pPr>
        <w:spacing w:after="111" w:line="330" w:lineRule="auto"/>
        <w:ind w:left="10" w:right="754" w:firstLine="442"/>
      </w:pPr>
      <w:r w:rsidRPr="00EA2838">
        <w:rPr>
          <w:sz w:val="20"/>
        </w:rPr>
        <w:t>6-1. 10 Envelope:</w:t>
      </w:r>
    </w:p>
    <w:p w14:paraId="4101E921" w14:textId="77777777" w:rsidR="005506F8" w:rsidRPr="00EA2838" w:rsidRDefault="00000000">
      <w:pPr>
        <w:spacing w:after="0"/>
        <w:ind w:left="10" w:right="52" w:hanging="10"/>
        <w:jc w:val="right"/>
      </w:pPr>
      <w:r w:rsidRPr="00EA2838">
        <w:drawing>
          <wp:inline distT="0" distB="0" distL="0" distR="0" wp14:anchorId="41C17431" wp14:editId="359341A3">
            <wp:extent cx="274439" cy="82321"/>
            <wp:effectExtent l="0" t="0" r="0" b="0"/>
            <wp:docPr id="1314228" name="Picture 1314228"/>
            <wp:cNvGraphicFramePr/>
            <a:graphic xmlns:a="http://schemas.openxmlformats.org/drawingml/2006/main">
              <a:graphicData uri="http://schemas.openxmlformats.org/drawingml/2006/picture">
                <pic:pic xmlns:pic="http://schemas.openxmlformats.org/drawingml/2006/picture">
                  <pic:nvPicPr>
                    <pic:cNvPr id="1314228" name="Picture 1314228"/>
                    <pic:cNvPicPr/>
                  </pic:nvPicPr>
                  <pic:blipFill>
                    <a:blip r:embed="rId2300"/>
                    <a:stretch>
                      <a:fillRect/>
                    </a:stretch>
                  </pic:blipFill>
                  <pic:spPr>
                    <a:xfrm>
                      <a:off x="0" y="0"/>
                      <a:ext cx="274439" cy="82321"/>
                    </a:xfrm>
                    <a:prstGeom prst="rect">
                      <a:avLst/>
                    </a:prstGeom>
                  </pic:spPr>
                </pic:pic>
              </a:graphicData>
            </a:graphic>
          </wp:inline>
        </w:drawing>
      </w:r>
      <w:r w:rsidRPr="00EA2838">
        <w:rPr>
          <w:sz w:val="18"/>
        </w:rPr>
        <w:t>14- 15, 17-22</w:t>
      </w:r>
      <w:r w:rsidRPr="00EA2838">
        <w:drawing>
          <wp:inline distT="0" distB="0" distL="0" distR="0" wp14:anchorId="6D49C8C7" wp14:editId="42A86DD5">
            <wp:extent cx="18296" cy="21343"/>
            <wp:effectExtent l="0" t="0" r="0" b="0"/>
            <wp:docPr id="772760" name="Picture 772760"/>
            <wp:cNvGraphicFramePr/>
            <a:graphic xmlns:a="http://schemas.openxmlformats.org/drawingml/2006/main">
              <a:graphicData uri="http://schemas.openxmlformats.org/drawingml/2006/picture">
                <pic:pic xmlns:pic="http://schemas.openxmlformats.org/drawingml/2006/picture">
                  <pic:nvPicPr>
                    <pic:cNvPr id="772760" name="Picture 772760"/>
                    <pic:cNvPicPr/>
                  </pic:nvPicPr>
                  <pic:blipFill>
                    <a:blip r:embed="rId2301"/>
                    <a:stretch>
                      <a:fillRect/>
                    </a:stretch>
                  </pic:blipFill>
                  <pic:spPr>
                    <a:xfrm>
                      <a:off x="0" y="0"/>
                      <a:ext cx="18296" cy="21343"/>
                    </a:xfrm>
                    <a:prstGeom prst="rect">
                      <a:avLst/>
                    </a:prstGeom>
                  </pic:spPr>
                </pic:pic>
              </a:graphicData>
            </a:graphic>
          </wp:inline>
        </w:drawing>
      </w:r>
    </w:p>
    <w:p w14:paraId="01596DD6" w14:textId="77777777" w:rsidR="005506F8" w:rsidRPr="00EA2838" w:rsidRDefault="00000000">
      <w:pPr>
        <w:spacing w:after="5" w:line="248" w:lineRule="auto"/>
        <w:ind w:left="14"/>
        <w:jc w:val="both"/>
      </w:pPr>
      <w:r w:rsidRPr="00EA2838">
        <w:drawing>
          <wp:inline distT="0" distB="0" distL="0" distR="0" wp14:anchorId="528A61D0" wp14:editId="21D755CF">
            <wp:extent cx="106726" cy="76224"/>
            <wp:effectExtent l="0" t="0" r="0" b="0"/>
            <wp:docPr id="1314230" name="Picture 1314230"/>
            <wp:cNvGraphicFramePr/>
            <a:graphic xmlns:a="http://schemas.openxmlformats.org/drawingml/2006/main">
              <a:graphicData uri="http://schemas.openxmlformats.org/drawingml/2006/picture">
                <pic:pic xmlns:pic="http://schemas.openxmlformats.org/drawingml/2006/picture">
                  <pic:nvPicPr>
                    <pic:cNvPr id="1314230" name="Picture 1314230"/>
                    <pic:cNvPicPr/>
                  </pic:nvPicPr>
                  <pic:blipFill>
                    <a:blip r:embed="rId2302"/>
                    <a:stretch>
                      <a:fillRect/>
                    </a:stretch>
                  </pic:blipFill>
                  <pic:spPr>
                    <a:xfrm>
                      <a:off x="0" y="0"/>
                      <a:ext cx="106726" cy="76224"/>
                    </a:xfrm>
                    <a:prstGeom prst="rect">
                      <a:avLst/>
                    </a:prstGeom>
                  </pic:spPr>
                </pic:pic>
              </a:graphicData>
            </a:graphic>
          </wp:inline>
        </w:drawing>
      </w:r>
      <w:r w:rsidRPr="00EA2838">
        <w:rPr>
          <w:sz w:val="18"/>
        </w:rPr>
        <w:t>28-31</w:t>
      </w:r>
    </w:p>
    <w:p w14:paraId="5ED74BDC" w14:textId="77777777" w:rsidR="005506F8" w:rsidRPr="00EA2838" w:rsidRDefault="00000000">
      <w:pPr>
        <w:spacing w:after="158" w:line="260" w:lineRule="auto"/>
        <w:ind w:left="278" w:right="206"/>
        <w:jc w:val="both"/>
      </w:pPr>
      <w:r w:rsidRPr="00EA2838">
        <w:rPr>
          <w:sz w:val="20"/>
        </w:rPr>
        <w:t>6-10-13</w:t>
      </w:r>
    </w:p>
    <w:p w14:paraId="04861BB5" w14:textId="77777777" w:rsidR="005506F8" w:rsidRPr="00EA2838" w:rsidRDefault="00000000">
      <w:pPr>
        <w:spacing w:after="5" w:line="248" w:lineRule="auto"/>
        <w:ind w:left="14"/>
        <w:jc w:val="both"/>
      </w:pPr>
      <w:r w:rsidRPr="00EA2838">
        <w:rPr>
          <w:sz w:val="18"/>
        </w:rPr>
        <w:t>Envelope Level:</w:t>
      </w:r>
    </w:p>
    <w:p w14:paraId="27E19319" w14:textId="77777777" w:rsidR="005506F8" w:rsidRPr="00EA2838" w:rsidRDefault="00000000">
      <w:pPr>
        <w:spacing w:after="176" w:line="248" w:lineRule="auto"/>
        <w:ind w:left="269" w:right="653"/>
        <w:jc w:val="both"/>
      </w:pPr>
      <w:r w:rsidRPr="00EA2838">
        <w:rPr>
          <w:sz w:val="18"/>
        </w:rPr>
        <w:t>5-19, 22 6-12</w:t>
      </w:r>
    </w:p>
    <w:p w14:paraId="13D4DD3B" w14:textId="77777777" w:rsidR="005506F8" w:rsidRPr="00EA2838" w:rsidRDefault="00000000">
      <w:pPr>
        <w:spacing w:after="5" w:line="248" w:lineRule="auto"/>
        <w:ind w:left="14"/>
        <w:jc w:val="both"/>
      </w:pPr>
      <w:r w:rsidRPr="00EA2838">
        <w:rPr>
          <w:sz w:val="18"/>
        </w:rPr>
        <w:t>Envelope Mode:</w:t>
      </w:r>
    </w:p>
    <w:p w14:paraId="6837EE48" w14:textId="77777777" w:rsidR="005506F8" w:rsidRPr="00EA2838" w:rsidRDefault="00000000">
      <w:pPr>
        <w:spacing w:after="158" w:line="260" w:lineRule="auto"/>
        <w:ind w:left="278" w:right="706"/>
        <w:jc w:val="both"/>
      </w:pPr>
      <w:r w:rsidRPr="00EA2838">
        <w:rPr>
          <w:sz w:val="20"/>
        </w:rPr>
        <w:t>5-21-22</w:t>
      </w:r>
    </w:p>
    <w:p w14:paraId="44BD35CB" w14:textId="77777777" w:rsidR="005506F8" w:rsidRPr="00EA2838" w:rsidRDefault="00000000">
      <w:pPr>
        <w:spacing w:after="158" w:line="260" w:lineRule="auto"/>
        <w:ind w:left="278" w:right="706"/>
        <w:jc w:val="both"/>
      </w:pPr>
      <w:r w:rsidRPr="00EA2838">
        <w:rPr>
          <w:sz w:val="20"/>
        </w:rPr>
        <w:t>6-11</w:t>
      </w:r>
    </w:p>
    <w:p w14:paraId="29C58D55" w14:textId="77777777" w:rsidR="005506F8" w:rsidRPr="00EA2838" w:rsidRDefault="00000000">
      <w:pPr>
        <w:spacing w:after="266" w:line="248" w:lineRule="auto"/>
        <w:ind w:left="278" w:right="327" w:hanging="264"/>
        <w:jc w:val="both"/>
      </w:pPr>
      <w:r w:rsidRPr="00EA2838">
        <w:rPr>
          <w:sz w:val="18"/>
        </w:rPr>
        <w:t>Envelope Times: 5_ 1 9</w:t>
      </w:r>
      <w:r w:rsidRPr="00EA2838">
        <w:drawing>
          <wp:inline distT="0" distB="0" distL="0" distR="0" wp14:anchorId="5D03B998" wp14:editId="72F3DC6D">
            <wp:extent cx="189058" cy="82321"/>
            <wp:effectExtent l="0" t="0" r="0" b="0"/>
            <wp:docPr id="1314232" name="Picture 1314232"/>
            <wp:cNvGraphicFramePr/>
            <a:graphic xmlns:a="http://schemas.openxmlformats.org/drawingml/2006/main">
              <a:graphicData uri="http://schemas.openxmlformats.org/drawingml/2006/picture">
                <pic:pic xmlns:pic="http://schemas.openxmlformats.org/drawingml/2006/picture">
                  <pic:nvPicPr>
                    <pic:cNvPr id="1314232" name="Picture 1314232"/>
                    <pic:cNvPicPr/>
                  </pic:nvPicPr>
                  <pic:blipFill>
                    <a:blip r:embed="rId2303"/>
                    <a:stretch>
                      <a:fillRect/>
                    </a:stretch>
                  </pic:blipFill>
                  <pic:spPr>
                    <a:xfrm>
                      <a:off x="0" y="0"/>
                      <a:ext cx="189058" cy="82321"/>
                    </a:xfrm>
                    <a:prstGeom prst="rect">
                      <a:avLst/>
                    </a:prstGeom>
                  </pic:spPr>
                </pic:pic>
              </a:graphicData>
            </a:graphic>
          </wp:inline>
        </w:drawing>
      </w:r>
    </w:p>
    <w:p w14:paraId="1ACBAE87" w14:textId="77777777" w:rsidR="005506F8" w:rsidRPr="00EA2838" w:rsidRDefault="00000000">
      <w:pPr>
        <w:spacing w:after="5" w:line="248" w:lineRule="auto"/>
        <w:ind w:left="14"/>
        <w:jc w:val="both"/>
      </w:pPr>
      <w:r w:rsidRPr="00EA2838">
        <w:rPr>
          <w:sz w:val="18"/>
        </w:rPr>
        <w:t>Erase Sequence:</w:t>
      </w:r>
    </w:p>
    <w:p w14:paraId="12F330CF" w14:textId="77777777" w:rsidR="005506F8" w:rsidRPr="00EA2838" w:rsidRDefault="00000000">
      <w:pPr>
        <w:spacing w:after="167" w:line="260" w:lineRule="auto"/>
        <w:ind w:left="278" w:right="206"/>
        <w:jc w:val="both"/>
      </w:pPr>
      <w:r w:rsidRPr="00EA2838">
        <w:rPr>
          <w:sz w:val="20"/>
        </w:rPr>
        <w:t>9-12</w:t>
      </w:r>
    </w:p>
    <w:p w14:paraId="16A43EC8" w14:textId="77777777" w:rsidR="005506F8" w:rsidRPr="00EA2838" w:rsidRDefault="00000000">
      <w:pPr>
        <w:spacing w:after="5" w:line="248" w:lineRule="auto"/>
        <w:ind w:left="14"/>
        <w:jc w:val="both"/>
      </w:pPr>
      <w:r w:rsidRPr="00EA2838">
        <w:rPr>
          <w:sz w:val="18"/>
        </w:rPr>
        <w:t>Erase Sequencer Memory:</w:t>
      </w:r>
    </w:p>
    <w:p w14:paraId="3609405F" w14:textId="77777777" w:rsidR="005506F8" w:rsidRPr="00EA2838" w:rsidRDefault="00000000">
      <w:pPr>
        <w:spacing w:after="182" w:line="248" w:lineRule="auto"/>
        <w:ind w:left="279"/>
        <w:jc w:val="both"/>
      </w:pPr>
      <w:r w:rsidRPr="00EA2838">
        <w:rPr>
          <w:sz w:val="18"/>
        </w:rPr>
        <w:t>8-8, 20</w:t>
      </w:r>
    </w:p>
    <w:p w14:paraId="1BF73B74" w14:textId="77777777" w:rsidR="005506F8" w:rsidRPr="00EA2838" w:rsidRDefault="00000000">
      <w:pPr>
        <w:spacing w:after="210" w:line="248" w:lineRule="auto"/>
        <w:ind w:left="273" w:right="768" w:hanging="259"/>
        <w:jc w:val="both"/>
      </w:pPr>
      <w:r w:rsidRPr="00EA2838">
        <mc:AlternateContent>
          <mc:Choice Requires="wpg">
            <w:drawing>
              <wp:anchor distT="0" distB="0" distL="114300" distR="114300" simplePos="0" relativeHeight="251865088" behindDoc="0" locked="0" layoutInCell="1" allowOverlap="1" wp14:anchorId="105C2422" wp14:editId="39E2DA6F">
                <wp:simplePos x="0" y="0"/>
                <wp:positionH relativeFrom="page">
                  <wp:posOffset>570222</wp:posOffset>
                </wp:positionH>
                <wp:positionV relativeFrom="page">
                  <wp:posOffset>9390738</wp:posOffset>
                </wp:positionV>
                <wp:extent cx="5979712" cy="12195"/>
                <wp:effectExtent l="0" t="0" r="0" b="0"/>
                <wp:wrapTopAndBottom/>
                <wp:docPr id="1314235" name="Group 1314235"/>
                <wp:cNvGraphicFramePr/>
                <a:graphic xmlns:a="http://schemas.openxmlformats.org/drawingml/2006/main">
                  <a:graphicData uri="http://schemas.microsoft.com/office/word/2010/wordprocessingGroup">
                    <wpg:wgp>
                      <wpg:cNvGrpSpPr/>
                      <wpg:grpSpPr>
                        <a:xfrm>
                          <a:off x="0" y="0"/>
                          <a:ext cx="5979712" cy="12195"/>
                          <a:chOff x="0" y="0"/>
                          <a:chExt cx="5979712" cy="12195"/>
                        </a:xfrm>
                      </wpg:grpSpPr>
                      <wps:wsp>
                        <wps:cNvPr id="1314234" name="Shape 1314234"/>
                        <wps:cNvSpPr/>
                        <wps:spPr>
                          <a:xfrm>
                            <a:off x="0" y="0"/>
                            <a:ext cx="5979712" cy="12195"/>
                          </a:xfrm>
                          <a:custGeom>
                            <a:avLst/>
                            <a:gdLst/>
                            <a:ahLst/>
                            <a:cxnLst/>
                            <a:rect l="0" t="0" r="0" b="0"/>
                            <a:pathLst>
                              <a:path w="5979712" h="12195">
                                <a:moveTo>
                                  <a:pt x="0" y="6097"/>
                                </a:moveTo>
                                <a:lnTo>
                                  <a:pt x="5979712" y="6097"/>
                                </a:lnTo>
                              </a:path>
                            </a:pathLst>
                          </a:custGeom>
                          <a:ln w="12195"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235" style="width:470.843pt;height:0.960266pt;position:absolute;mso-position-horizontal-relative:page;mso-position-horizontal:absolute;margin-left:44.8994pt;mso-position-vertical-relative:page;margin-top:739.428pt;" coordsize="59797,121">
                <v:shape id="Shape 1314234" style="position:absolute;width:59797;height:121;left:0;top:0;" coordsize="5979712,12195" path="m0,6097l5979712,6097">
                  <v:stroke weight="0.960266pt" endcap="flat" joinstyle="miter" miterlimit="1" on="true" color="#000000"/>
                  <v:fill on="false" color="#000000"/>
                </v:shape>
                <w10:wrap type="topAndBottom"/>
              </v:group>
            </w:pict>
          </mc:Fallback>
        </mc:AlternateContent>
      </w:r>
      <w:r w:rsidRPr="00EA2838">
        <w:rPr>
          <w:sz w:val="18"/>
        </w:rPr>
        <w:t>Erase Song: 9-4</w:t>
      </w:r>
    </w:p>
    <w:p w14:paraId="76B09ACB" w14:textId="77777777" w:rsidR="005506F8" w:rsidRPr="00EA2838" w:rsidRDefault="00000000">
      <w:pPr>
        <w:spacing w:after="5" w:line="248" w:lineRule="auto"/>
        <w:ind w:left="14"/>
        <w:jc w:val="both"/>
      </w:pPr>
      <w:r w:rsidRPr="00EA2838">
        <w:rPr>
          <w:sz w:val="18"/>
        </w:rPr>
        <w:t>Erase Track:</w:t>
      </w:r>
    </w:p>
    <w:p w14:paraId="702F4CCA" w14:textId="77777777" w:rsidR="005506F8" w:rsidRPr="00EA2838" w:rsidRDefault="00000000">
      <w:pPr>
        <w:spacing w:after="172" w:line="260" w:lineRule="auto"/>
        <w:ind w:left="278" w:right="206"/>
        <w:jc w:val="both"/>
      </w:pPr>
      <w:r w:rsidRPr="00EA2838">
        <w:rPr>
          <w:sz w:val="20"/>
        </w:rPr>
        <w:t>9-20</w:t>
      </w:r>
    </w:p>
    <w:p w14:paraId="61A1C2B7" w14:textId="77777777" w:rsidR="005506F8" w:rsidRPr="00EA2838" w:rsidRDefault="00000000">
      <w:pPr>
        <w:spacing w:after="5" w:line="248" w:lineRule="auto"/>
        <w:ind w:left="14"/>
        <w:jc w:val="both"/>
      </w:pPr>
      <w:r w:rsidRPr="00EA2838">
        <w:rPr>
          <w:sz w:val="18"/>
        </w:rPr>
        <w:t>Error Messages:</w:t>
      </w:r>
    </w:p>
    <w:p w14:paraId="15B7BE86" w14:textId="77777777" w:rsidR="005506F8" w:rsidRPr="00EA2838" w:rsidRDefault="00000000">
      <w:pPr>
        <w:spacing w:after="164" w:line="248" w:lineRule="auto"/>
        <w:ind w:left="288"/>
        <w:jc w:val="both"/>
      </w:pPr>
      <w:r w:rsidRPr="00EA2838">
        <w:rPr>
          <w:sz w:val="18"/>
        </w:rPr>
        <w:t>11-5, 7</w:t>
      </w:r>
    </w:p>
    <w:p w14:paraId="4514DE91" w14:textId="77777777" w:rsidR="005506F8" w:rsidRPr="00EA2838" w:rsidRDefault="00000000">
      <w:pPr>
        <w:spacing w:after="5" w:line="248" w:lineRule="auto"/>
        <w:ind w:left="14"/>
        <w:jc w:val="both"/>
      </w:pPr>
      <w:r w:rsidRPr="00EA2838">
        <w:rPr>
          <w:sz w:val="18"/>
        </w:rPr>
        <w:t>Event Bank:</w:t>
      </w:r>
    </w:p>
    <w:p w14:paraId="4CAB29E1" w14:textId="77777777" w:rsidR="005506F8" w:rsidRPr="00EA2838" w:rsidRDefault="00000000">
      <w:pPr>
        <w:spacing w:after="3" w:line="260" w:lineRule="auto"/>
        <w:ind w:left="278" w:right="206"/>
        <w:jc w:val="both"/>
      </w:pPr>
      <w:r w:rsidRPr="00EA2838">
        <w:rPr>
          <w:sz w:val="20"/>
        </w:rPr>
        <w:t>7-8; 8-32</w:t>
      </w:r>
    </w:p>
    <w:p w14:paraId="5D728855" w14:textId="77777777" w:rsidR="005506F8" w:rsidRPr="00EA2838" w:rsidRDefault="00000000">
      <w:pPr>
        <w:spacing w:after="159" w:line="248" w:lineRule="auto"/>
        <w:ind w:left="274"/>
        <w:jc w:val="both"/>
      </w:pPr>
      <w:r w:rsidRPr="00EA2838">
        <w:rPr>
          <w:sz w:val="18"/>
        </w:rPr>
        <w:t>9-1, 17, 29</w:t>
      </w:r>
    </w:p>
    <w:p w14:paraId="0DE51ECA" w14:textId="77777777" w:rsidR="005506F8" w:rsidRPr="00EA2838" w:rsidRDefault="00000000">
      <w:pPr>
        <w:spacing w:after="172" w:line="248" w:lineRule="auto"/>
        <w:ind w:left="278" w:right="269" w:hanging="264"/>
        <w:jc w:val="both"/>
      </w:pPr>
      <w:r w:rsidRPr="00EA2838">
        <w:rPr>
          <w:sz w:val="18"/>
        </w:rPr>
        <w:t>Event Cursor: 9-26-28</w:t>
      </w:r>
    </w:p>
    <w:p w14:paraId="29DAF32A" w14:textId="77777777" w:rsidR="005506F8" w:rsidRPr="00EA2838" w:rsidRDefault="00000000">
      <w:pPr>
        <w:spacing w:after="5" w:line="248" w:lineRule="auto"/>
        <w:ind w:left="14"/>
        <w:jc w:val="both"/>
      </w:pPr>
      <w:r w:rsidRPr="00EA2838">
        <w:rPr>
          <w:sz w:val="18"/>
        </w:rPr>
        <w:t>Event Edit:</w:t>
      </w:r>
    </w:p>
    <w:p w14:paraId="4FAF6C8C" w14:textId="77777777" w:rsidR="005506F8" w:rsidRPr="00EA2838" w:rsidRDefault="00000000">
      <w:pPr>
        <w:spacing w:after="190" w:line="248" w:lineRule="auto"/>
        <w:ind w:left="274"/>
        <w:jc w:val="both"/>
      </w:pPr>
      <w:r w:rsidRPr="00EA2838">
        <w:rPr>
          <w:sz w:val="18"/>
        </w:rPr>
        <w:t>9-1, 17, 26, 29</w:t>
      </w:r>
    </w:p>
    <w:p w14:paraId="17E40BFB" w14:textId="77777777" w:rsidR="005506F8" w:rsidRPr="00EA2838" w:rsidRDefault="00000000">
      <w:pPr>
        <w:spacing w:after="3" w:line="260" w:lineRule="auto"/>
        <w:ind w:left="14" w:right="206"/>
        <w:jc w:val="both"/>
      </w:pPr>
      <w:r w:rsidRPr="00EA2838">
        <w:rPr>
          <w:sz w:val="20"/>
        </w:rPr>
        <w:t>Event:</w:t>
      </w:r>
    </w:p>
    <w:p w14:paraId="22AC5CD9" w14:textId="77777777" w:rsidR="005506F8" w:rsidRPr="00EA2838" w:rsidRDefault="00000000">
      <w:pPr>
        <w:spacing w:after="86"/>
        <w:ind w:left="274"/>
      </w:pPr>
      <w:r w:rsidRPr="00EA2838">
        <w:drawing>
          <wp:inline distT="0" distB="0" distL="0" distR="0" wp14:anchorId="4EE2A300" wp14:editId="67940632">
            <wp:extent cx="518384" cy="213426"/>
            <wp:effectExtent l="0" t="0" r="0" b="0"/>
            <wp:docPr id="773050" name="Picture 773050"/>
            <wp:cNvGraphicFramePr/>
            <a:graphic xmlns:a="http://schemas.openxmlformats.org/drawingml/2006/main">
              <a:graphicData uri="http://schemas.openxmlformats.org/drawingml/2006/picture">
                <pic:pic xmlns:pic="http://schemas.openxmlformats.org/drawingml/2006/picture">
                  <pic:nvPicPr>
                    <pic:cNvPr id="773050" name="Picture 773050"/>
                    <pic:cNvPicPr/>
                  </pic:nvPicPr>
                  <pic:blipFill>
                    <a:blip r:embed="rId2304"/>
                    <a:stretch>
                      <a:fillRect/>
                    </a:stretch>
                  </pic:blipFill>
                  <pic:spPr>
                    <a:xfrm>
                      <a:off x="0" y="0"/>
                      <a:ext cx="518384" cy="213426"/>
                    </a:xfrm>
                    <a:prstGeom prst="rect">
                      <a:avLst/>
                    </a:prstGeom>
                  </pic:spPr>
                </pic:pic>
              </a:graphicData>
            </a:graphic>
          </wp:inline>
        </w:drawing>
      </w:r>
    </w:p>
    <w:p w14:paraId="4972C14E" w14:textId="77777777" w:rsidR="005506F8" w:rsidRPr="00EA2838" w:rsidRDefault="00000000">
      <w:pPr>
        <w:spacing w:after="5" w:line="248" w:lineRule="auto"/>
        <w:ind w:left="288"/>
        <w:jc w:val="both"/>
      </w:pPr>
      <w:r w:rsidRPr="00EA2838">
        <w:rPr>
          <w:sz w:val="18"/>
        </w:rPr>
        <w:t>6-10; 7-8, 13, 17</w:t>
      </w:r>
    </w:p>
    <w:p w14:paraId="526EAA52" w14:textId="77777777" w:rsidR="005506F8" w:rsidRPr="00EA2838" w:rsidRDefault="00000000">
      <w:pPr>
        <w:spacing w:after="5" w:line="248" w:lineRule="auto"/>
        <w:ind w:left="288"/>
        <w:jc w:val="both"/>
      </w:pPr>
      <w:r w:rsidRPr="00EA2838">
        <w:rPr>
          <w:sz w:val="18"/>
        </w:rPr>
        <w:t>8-2, 15, 25, 32</w:t>
      </w:r>
    </w:p>
    <w:p w14:paraId="7A88F596" w14:textId="77777777" w:rsidR="005506F8" w:rsidRPr="00EA2838" w:rsidRDefault="00000000">
      <w:pPr>
        <w:spacing w:after="5" w:line="248" w:lineRule="auto"/>
        <w:ind w:left="283"/>
        <w:jc w:val="both"/>
      </w:pPr>
      <w:r w:rsidRPr="00EA2838">
        <w:rPr>
          <w:sz w:val="18"/>
        </w:rPr>
        <w:t>9-1, 4, 13, 17,</w:t>
      </w:r>
    </w:p>
    <w:p w14:paraId="7342679C" w14:textId="77777777" w:rsidR="005506F8" w:rsidRPr="00EA2838" w:rsidRDefault="00000000">
      <w:pPr>
        <w:spacing w:after="198" w:line="260" w:lineRule="auto"/>
        <w:ind w:left="466" w:right="206"/>
        <w:jc w:val="both"/>
      </w:pPr>
      <w:r w:rsidRPr="00EA2838">
        <w:rPr>
          <w:sz w:val="20"/>
        </w:rPr>
        <w:t>23-29</w:t>
      </w:r>
    </w:p>
    <w:p w14:paraId="558DD012" w14:textId="77777777" w:rsidR="005506F8" w:rsidRPr="00EA2838" w:rsidRDefault="00000000">
      <w:pPr>
        <w:spacing w:after="5" w:line="248" w:lineRule="auto"/>
        <w:ind w:left="14"/>
        <w:jc w:val="both"/>
      </w:pPr>
      <w:r w:rsidRPr="00EA2838">
        <w:rPr>
          <w:sz w:val="18"/>
        </w:rPr>
        <w:t>Event Location:</w:t>
      </w:r>
    </w:p>
    <w:p w14:paraId="3C741AE1" w14:textId="77777777" w:rsidR="005506F8" w:rsidRPr="00EA2838" w:rsidRDefault="00000000">
      <w:pPr>
        <w:spacing w:after="236" w:line="248" w:lineRule="auto"/>
        <w:ind w:left="288"/>
        <w:jc w:val="both"/>
      </w:pPr>
      <w:r w:rsidRPr="00EA2838">
        <w:rPr>
          <w:sz w:val="18"/>
        </w:rPr>
        <w:t>8-15; 9-28-29</w:t>
      </w:r>
    </w:p>
    <w:p w14:paraId="4D38097F" w14:textId="77777777" w:rsidR="005506F8" w:rsidRPr="00EA2838" w:rsidRDefault="00000000">
      <w:pPr>
        <w:spacing w:after="5" w:line="248" w:lineRule="auto"/>
        <w:ind w:left="14"/>
        <w:jc w:val="both"/>
      </w:pPr>
      <w:r w:rsidRPr="00EA2838">
        <w:rPr>
          <w:sz w:val="18"/>
        </w:rPr>
        <w:t>Event Type Filter:</w:t>
      </w:r>
    </w:p>
    <w:p w14:paraId="79D12C38" w14:textId="77777777" w:rsidR="005506F8" w:rsidRPr="00EA2838" w:rsidRDefault="00000000">
      <w:pPr>
        <w:spacing w:after="171" w:line="248" w:lineRule="auto"/>
        <w:ind w:left="278" w:right="149" w:hanging="264"/>
        <w:jc w:val="both"/>
      </w:pPr>
      <w:r w:rsidRPr="00EA2838">
        <w:rPr>
          <w:sz w:val="18"/>
        </w:rPr>
        <w:t>Event Value: 9-27-29</w:t>
      </w:r>
    </w:p>
    <w:p w14:paraId="689A4D70" w14:textId="77777777" w:rsidR="005506F8" w:rsidRPr="00EA2838" w:rsidRDefault="00000000">
      <w:pPr>
        <w:spacing w:after="5" w:line="248" w:lineRule="auto"/>
        <w:ind w:left="14"/>
        <w:jc w:val="both"/>
      </w:pPr>
      <w:r w:rsidRPr="00EA2838">
        <w:rPr>
          <w:sz w:val="18"/>
        </w:rPr>
        <w:t>Expander:</w:t>
      </w:r>
    </w:p>
    <w:p w14:paraId="0299AD83" w14:textId="77777777" w:rsidR="005506F8" w:rsidRPr="00EA2838" w:rsidRDefault="00000000">
      <w:pPr>
        <w:spacing w:after="191" w:line="248" w:lineRule="auto"/>
        <w:ind w:left="283"/>
        <w:jc w:val="both"/>
      </w:pPr>
      <w:r w:rsidRPr="00EA2838">
        <w:rPr>
          <w:sz w:val="18"/>
        </w:rPr>
        <w:t>1-15; 11-7</w:t>
      </w:r>
    </w:p>
    <w:p w14:paraId="5CA23CAD" w14:textId="77777777" w:rsidR="005506F8" w:rsidRPr="00EA2838" w:rsidRDefault="00000000">
      <w:pPr>
        <w:spacing w:after="5" w:line="248" w:lineRule="auto"/>
        <w:ind w:left="14"/>
        <w:jc w:val="both"/>
      </w:pPr>
      <w:r w:rsidRPr="00EA2838">
        <w:rPr>
          <w:sz w:val="18"/>
        </w:rPr>
        <w:t>External Controller:</w:t>
      </w:r>
    </w:p>
    <w:p w14:paraId="56FE9AA1" w14:textId="77777777" w:rsidR="005506F8" w:rsidRPr="00EA2838" w:rsidRDefault="00000000">
      <w:pPr>
        <w:spacing w:after="5" w:line="248" w:lineRule="auto"/>
        <w:ind w:left="279"/>
        <w:jc w:val="both"/>
      </w:pPr>
      <w:r w:rsidRPr="00EA2838">
        <w:rPr>
          <w:sz w:val="18"/>
        </w:rPr>
        <w:t>2-9; 5-4, 6</w:t>
      </w:r>
    </w:p>
    <w:p w14:paraId="007F04E8" w14:textId="77777777" w:rsidR="005506F8" w:rsidRPr="00EA2838" w:rsidRDefault="00000000">
      <w:pPr>
        <w:spacing w:after="176" w:line="260" w:lineRule="auto"/>
        <w:ind w:left="278" w:right="206"/>
        <w:jc w:val="both"/>
      </w:pPr>
      <w:r w:rsidRPr="00EA2838">
        <w:rPr>
          <w:sz w:val="20"/>
        </w:rPr>
        <w:t>9-27</w:t>
      </w:r>
    </w:p>
    <w:p w14:paraId="23EBF9C5" w14:textId="77777777" w:rsidR="005506F8" w:rsidRPr="00EA2838" w:rsidRDefault="00000000">
      <w:pPr>
        <w:spacing w:after="5" w:line="248" w:lineRule="auto"/>
        <w:ind w:left="14"/>
        <w:jc w:val="both"/>
      </w:pPr>
      <w:r w:rsidRPr="00EA2838">
        <w:rPr>
          <w:sz w:val="18"/>
        </w:rPr>
        <w:t>External Sequencer:</w:t>
      </w:r>
    </w:p>
    <w:p w14:paraId="2ED9CAF8" w14:textId="77777777" w:rsidR="005506F8" w:rsidRPr="00EA2838" w:rsidRDefault="00000000">
      <w:pPr>
        <w:spacing w:after="3" w:line="260" w:lineRule="auto"/>
        <w:ind w:left="278" w:right="206"/>
        <w:jc w:val="both"/>
      </w:pPr>
      <w:r w:rsidRPr="00EA2838">
        <w:rPr>
          <w:sz w:val="20"/>
        </w:rPr>
        <w:t>2-6, 11</w:t>
      </w:r>
    </w:p>
    <w:p w14:paraId="744C473F" w14:textId="77777777" w:rsidR="005506F8" w:rsidRPr="00EA2838" w:rsidRDefault="00000000">
      <w:pPr>
        <w:spacing w:after="162" w:line="260" w:lineRule="auto"/>
        <w:ind w:left="278" w:right="206"/>
        <w:jc w:val="both"/>
      </w:pPr>
      <w:r w:rsidRPr="00EA2838">
        <w:rPr>
          <w:sz w:val="20"/>
        </w:rPr>
        <w:t>7-3, 10-11</w:t>
      </w:r>
    </w:p>
    <w:p w14:paraId="2D563875" w14:textId="77777777" w:rsidR="005506F8" w:rsidRPr="00EA2838" w:rsidRDefault="00000000">
      <w:pPr>
        <w:spacing w:after="180" w:line="248" w:lineRule="auto"/>
        <w:ind w:left="273" w:right="197" w:hanging="259"/>
        <w:jc w:val="both"/>
      </w:pPr>
      <w:r w:rsidRPr="00EA2838">
        <w:rPr>
          <w:sz w:val="18"/>
        </w:rPr>
        <w:t>FCI Keyboard:</w:t>
      </w:r>
    </w:p>
    <w:p w14:paraId="5FC0A669" w14:textId="77777777" w:rsidR="005506F8" w:rsidRPr="00EA2838" w:rsidRDefault="00000000">
      <w:pPr>
        <w:spacing w:after="180" w:line="248" w:lineRule="auto"/>
        <w:ind w:left="273" w:right="197" w:hanging="259"/>
        <w:jc w:val="both"/>
      </w:pPr>
      <w:r w:rsidRPr="00EA2838">
        <w:rPr>
          <w:sz w:val="20"/>
        </w:rPr>
        <w:t>5-28</w:t>
      </w:r>
    </w:p>
    <w:p w14:paraId="7CBCF60A" w14:textId="77777777" w:rsidR="005506F8" w:rsidRPr="00EA2838" w:rsidRDefault="00000000">
      <w:pPr>
        <w:spacing w:after="5" w:line="248" w:lineRule="auto"/>
        <w:ind w:left="14"/>
        <w:jc w:val="both"/>
      </w:pPr>
      <w:r w:rsidRPr="00EA2838">
        <w:rPr>
          <w:sz w:val="18"/>
        </w:rPr>
        <w:t>FC2 Keyboard:</w:t>
      </w:r>
    </w:p>
    <w:p w14:paraId="7837CD0C" w14:textId="77777777" w:rsidR="005506F8" w:rsidRPr="00EA2838" w:rsidRDefault="00000000">
      <w:pPr>
        <w:spacing w:line="260" w:lineRule="auto"/>
        <w:ind w:left="278" w:right="206"/>
        <w:jc w:val="both"/>
      </w:pPr>
      <w:r w:rsidRPr="00EA2838">
        <w:rPr>
          <w:sz w:val="20"/>
        </w:rPr>
        <w:t>5-1, 29</w:t>
      </w:r>
    </w:p>
    <w:p w14:paraId="0FC24976" w14:textId="77777777" w:rsidR="005506F8" w:rsidRPr="00EA2838" w:rsidRDefault="00000000">
      <w:pPr>
        <w:spacing w:after="5" w:line="248" w:lineRule="auto"/>
        <w:ind w:left="14"/>
        <w:jc w:val="both"/>
      </w:pPr>
      <w:r w:rsidRPr="00EA2838">
        <w:rPr>
          <w:sz w:val="18"/>
        </w:rPr>
        <w:t>Filter Configurations:</w:t>
      </w:r>
    </w:p>
    <w:p w14:paraId="2B88F056" w14:textId="77777777" w:rsidR="005506F8" w:rsidRPr="00EA2838" w:rsidRDefault="00000000">
      <w:pPr>
        <w:spacing w:after="152" w:line="260" w:lineRule="auto"/>
        <w:ind w:left="278" w:right="206"/>
        <w:jc w:val="both"/>
      </w:pPr>
      <w:r w:rsidRPr="00EA2838">
        <w:rPr>
          <w:sz w:val="20"/>
        </w:rPr>
        <w:t>5-26-27</w:t>
      </w:r>
    </w:p>
    <w:p w14:paraId="3F78DD1F" w14:textId="77777777" w:rsidR="005506F8" w:rsidRPr="00EA2838" w:rsidRDefault="00000000">
      <w:pPr>
        <w:spacing w:after="5" w:line="248" w:lineRule="auto"/>
        <w:ind w:left="14"/>
        <w:jc w:val="both"/>
      </w:pPr>
      <w:r w:rsidRPr="00EA2838">
        <w:rPr>
          <w:sz w:val="18"/>
        </w:rPr>
        <w:t>Filter Cutoff:</w:t>
      </w:r>
    </w:p>
    <w:p w14:paraId="1AC7CBDA" w14:textId="77777777" w:rsidR="005506F8" w:rsidRPr="00EA2838" w:rsidRDefault="00000000">
      <w:pPr>
        <w:spacing w:after="5" w:line="248" w:lineRule="auto"/>
        <w:ind w:left="303"/>
        <w:jc w:val="both"/>
      </w:pPr>
      <w:r w:rsidRPr="00EA2838">
        <w:rPr>
          <w:sz w:val="18"/>
        </w:rPr>
        <w:t>2-9; 5-4, 6, 17,</w:t>
      </w:r>
    </w:p>
    <w:p w14:paraId="7DE418A6" w14:textId="77777777" w:rsidR="005506F8" w:rsidRPr="00EA2838" w:rsidRDefault="00000000">
      <w:pPr>
        <w:spacing w:after="175" w:line="248" w:lineRule="auto"/>
        <w:ind w:left="307" w:right="182" w:firstLine="178"/>
        <w:jc w:val="both"/>
      </w:pPr>
      <w:r w:rsidRPr="00EA2838">
        <w:rPr>
          <w:sz w:val="18"/>
        </w:rPr>
        <w:t>26, 28-29</w:t>
      </w:r>
    </w:p>
    <w:p w14:paraId="329289D2" w14:textId="77777777" w:rsidR="005506F8" w:rsidRPr="00EA2838" w:rsidRDefault="00000000">
      <w:pPr>
        <w:spacing w:after="175" w:line="248" w:lineRule="auto"/>
        <w:ind w:left="307" w:right="182" w:firstLine="178"/>
        <w:jc w:val="both"/>
      </w:pPr>
      <w:r w:rsidRPr="00EA2838">
        <w:rPr>
          <w:sz w:val="18"/>
        </w:rPr>
        <w:t>6-1, 9; 7-16</w:t>
      </w:r>
    </w:p>
    <w:p w14:paraId="3ABE1E52" w14:textId="77777777" w:rsidR="005506F8" w:rsidRPr="00EA2838" w:rsidRDefault="00000000">
      <w:pPr>
        <w:spacing w:after="3" w:line="260" w:lineRule="auto"/>
        <w:ind w:left="48" w:right="206"/>
        <w:jc w:val="both"/>
      </w:pPr>
      <w:r w:rsidRPr="00EA2838">
        <w:rPr>
          <w:sz w:val="20"/>
        </w:rPr>
        <w:t>Filter:</w:t>
      </w:r>
    </w:p>
    <w:p w14:paraId="2A9E123F" w14:textId="77777777" w:rsidR="005506F8" w:rsidRPr="00EA2838" w:rsidRDefault="00000000">
      <w:pPr>
        <w:spacing w:after="5" w:line="248" w:lineRule="auto"/>
        <w:ind w:left="307"/>
        <w:jc w:val="both"/>
      </w:pPr>
      <w:r w:rsidRPr="00EA2838">
        <w:rPr>
          <w:sz w:val="18"/>
        </w:rPr>
        <w:t>2-9; 3-10-11</w:t>
      </w:r>
    </w:p>
    <w:p w14:paraId="0D2EC84B" w14:textId="77777777" w:rsidR="005506F8" w:rsidRPr="00EA2838" w:rsidRDefault="00000000">
      <w:pPr>
        <w:spacing w:after="5" w:line="248" w:lineRule="auto"/>
        <w:ind w:left="307"/>
        <w:jc w:val="both"/>
      </w:pPr>
      <w:r w:rsidRPr="00EA2838">
        <w:rPr>
          <w:sz w:val="18"/>
        </w:rPr>
        <w:t>5-1-2, 4, 6, 17,</w:t>
      </w:r>
    </w:p>
    <w:p w14:paraId="56C68AB6" w14:textId="77777777" w:rsidR="005506F8" w:rsidRPr="00EA2838" w:rsidRDefault="00000000">
      <w:pPr>
        <w:spacing w:after="3" w:line="260" w:lineRule="auto"/>
        <w:ind w:left="490" w:right="206"/>
        <w:jc w:val="both"/>
      </w:pPr>
      <w:r w:rsidRPr="00EA2838">
        <w:rPr>
          <w:sz w:val="20"/>
        </w:rPr>
        <w:t>26-30</w:t>
      </w:r>
    </w:p>
    <w:p w14:paraId="19C43B11" w14:textId="77777777" w:rsidR="005506F8" w:rsidRPr="00EA2838" w:rsidRDefault="00000000">
      <w:pPr>
        <w:spacing w:after="5" w:line="248" w:lineRule="auto"/>
        <w:ind w:left="312"/>
        <w:jc w:val="both"/>
      </w:pPr>
      <w:r w:rsidRPr="00EA2838">
        <w:rPr>
          <w:sz w:val="18"/>
        </w:rPr>
        <w:t>6-1, 9; 7-16</w:t>
      </w:r>
    </w:p>
    <w:p w14:paraId="181AB194" w14:textId="77777777" w:rsidR="005506F8" w:rsidRPr="00EA2838" w:rsidRDefault="00000000">
      <w:pPr>
        <w:spacing w:after="3" w:line="260" w:lineRule="auto"/>
        <w:ind w:left="278" w:right="206"/>
        <w:jc w:val="both"/>
      </w:pPr>
      <w:r w:rsidRPr="00EA2838">
        <w:rPr>
          <w:sz w:val="20"/>
        </w:rPr>
        <w:t>8-32</w:t>
      </w:r>
    </w:p>
    <w:p w14:paraId="531B294C" w14:textId="77777777" w:rsidR="005506F8" w:rsidRPr="00EA2838" w:rsidRDefault="00000000">
      <w:pPr>
        <w:spacing w:after="187" w:line="248" w:lineRule="auto"/>
        <w:ind w:left="307"/>
        <w:jc w:val="both"/>
      </w:pPr>
      <w:r w:rsidRPr="00EA2838">
        <w:rPr>
          <w:sz w:val="18"/>
        </w:rPr>
        <w:t>9-1, 25-27, 29</w:t>
      </w:r>
    </w:p>
    <w:p w14:paraId="540C1ABB" w14:textId="77777777" w:rsidR="005506F8" w:rsidRPr="00EA2838" w:rsidRDefault="00000000">
      <w:pPr>
        <w:spacing w:after="5" w:line="248" w:lineRule="auto"/>
        <w:ind w:left="14"/>
        <w:jc w:val="both"/>
      </w:pPr>
      <w:r w:rsidRPr="00EA2838">
        <w:rPr>
          <w:sz w:val="18"/>
        </w:rPr>
        <w:t>Filter Track:</w:t>
      </w:r>
    </w:p>
    <w:p w14:paraId="6F6A54C4" w14:textId="77777777" w:rsidR="005506F8" w:rsidRPr="00EA2838" w:rsidRDefault="00000000">
      <w:pPr>
        <w:spacing w:after="157" w:line="260" w:lineRule="auto"/>
        <w:ind w:left="278" w:right="206"/>
        <w:jc w:val="both"/>
      </w:pPr>
      <w:r w:rsidRPr="00EA2838">
        <w:rPr>
          <w:sz w:val="20"/>
        </w:rPr>
        <w:t>5-28-29</w:t>
      </w:r>
    </w:p>
    <w:p w14:paraId="5D42E56D" w14:textId="77777777" w:rsidR="005506F8" w:rsidRPr="00EA2838" w:rsidRDefault="00000000">
      <w:pPr>
        <w:spacing w:after="3" w:line="260" w:lineRule="auto"/>
        <w:ind w:left="43" w:right="206"/>
        <w:jc w:val="both"/>
      </w:pPr>
      <w:r w:rsidRPr="00EA2838">
        <w:rPr>
          <w:sz w:val="20"/>
        </w:rPr>
        <w:t>Flange</w:t>
      </w:r>
    </w:p>
    <w:sdt>
      <w:sdtPr>
        <w:rPr>
          <w:sz w:val="22"/>
          <w:lang w:val="en-US"/>
        </w:rPr>
        <w:id w:val="-337378864"/>
        <w:docPartObj>
          <w:docPartGallery w:val="Table of Contents"/>
        </w:docPartObj>
      </w:sdtPr>
      <w:sdtContent>
        <w:p w14:paraId="6A687B1C" w14:textId="77777777" w:rsidR="005506F8" w:rsidRPr="00EA2838" w:rsidRDefault="00000000">
          <w:pPr>
            <w:pStyle w:val="11"/>
            <w:tabs>
              <w:tab w:val="right" w:leader="hyphen" w:pos="1755"/>
            </w:tabs>
            <w:rPr>
              <w:lang w:val="en-US"/>
            </w:rPr>
          </w:pPr>
          <w:r w:rsidRPr="00EA2838">
            <w:rPr>
              <w:lang w:val="en-US"/>
            </w:rPr>
            <w:fldChar w:fldCharType="begin"/>
          </w:r>
          <w:r w:rsidRPr="00EA2838">
            <w:rPr>
              <w:lang w:val="en-US"/>
            </w:rPr>
            <w:instrText xml:space="preserve"> TOC \o "1-1" \h \z \u </w:instrText>
          </w:r>
          <w:r w:rsidRPr="00EA2838">
            <w:rPr>
              <w:lang w:val="en-US"/>
            </w:rPr>
            <w:fldChar w:fldCharType="separate"/>
          </w:r>
          <w:hyperlink w:anchor="_Toc1323828">
            <w:r w:rsidRPr="00EA2838">
              <w:rPr>
                <w:lang w:val="en-US"/>
              </w:rPr>
              <w:t>Center: 3</w:t>
            </w:r>
            <w:r w:rsidRPr="00EA2838">
              <w:rPr>
                <w:lang w:val="en-US"/>
              </w:rPr>
              <w:tab/>
            </w:r>
            <w:r w:rsidRPr="00EA2838">
              <w:rPr>
                <w:lang w:val="en-US"/>
              </w:rPr>
              <w:fldChar w:fldCharType="begin"/>
            </w:r>
            <w:r w:rsidRPr="00EA2838">
              <w:rPr>
                <w:lang w:val="en-US"/>
              </w:rPr>
              <w:instrText>PAGEREF _Toc1323828 \h</w:instrText>
            </w:r>
            <w:r w:rsidRPr="00EA2838">
              <w:rPr>
                <w:lang w:val="en-US"/>
              </w:rPr>
            </w:r>
            <w:r w:rsidRPr="00EA2838">
              <w:rPr>
                <w:lang w:val="en-US"/>
              </w:rPr>
              <w:fldChar w:fldCharType="separate"/>
            </w:r>
            <w:r w:rsidRPr="00EA2838">
              <w:rPr>
                <w:lang w:val="en-US"/>
              </w:rPr>
              <w:t>14</w:t>
            </w:r>
            <w:r w:rsidRPr="00EA2838">
              <w:rPr>
                <w:lang w:val="en-US"/>
              </w:rPr>
              <w:fldChar w:fldCharType="end"/>
            </w:r>
          </w:hyperlink>
        </w:p>
        <w:p w14:paraId="4547CC52" w14:textId="77777777" w:rsidR="005506F8" w:rsidRPr="00EA2838" w:rsidRDefault="00000000">
          <w:pPr>
            <w:pStyle w:val="11"/>
            <w:tabs>
              <w:tab w:val="right" w:leader="hyphen" w:pos="1755"/>
            </w:tabs>
            <w:rPr>
              <w:lang w:val="en-US"/>
            </w:rPr>
          </w:pPr>
          <w:hyperlink w:anchor="_Toc1323829">
            <w:r w:rsidRPr="00EA2838">
              <w:rPr>
                <w:lang w:val="en-US"/>
              </w:rPr>
              <w:t>Depth: 3</w:t>
            </w:r>
            <w:r w:rsidRPr="00EA2838">
              <w:rPr>
                <w:lang w:val="en-US"/>
              </w:rPr>
              <w:tab/>
            </w:r>
            <w:r w:rsidRPr="00EA2838">
              <w:rPr>
                <w:lang w:val="en-US"/>
              </w:rPr>
              <w:fldChar w:fldCharType="begin"/>
            </w:r>
            <w:r w:rsidRPr="00EA2838">
              <w:rPr>
                <w:lang w:val="en-US"/>
              </w:rPr>
              <w:instrText>PAGEREF _Toc1323829 \h</w:instrText>
            </w:r>
            <w:r w:rsidRPr="00EA2838">
              <w:rPr>
                <w:lang w:val="en-US"/>
              </w:rPr>
            </w:r>
            <w:r w:rsidRPr="00EA2838">
              <w:rPr>
                <w:lang w:val="en-US"/>
              </w:rPr>
              <w:fldChar w:fldCharType="separate"/>
            </w:r>
            <w:r w:rsidRPr="00EA2838">
              <w:rPr>
                <w:lang w:val="en-US"/>
              </w:rPr>
              <w:t>14</w:t>
            </w:r>
            <w:r w:rsidRPr="00EA2838">
              <w:rPr>
                <w:lang w:val="en-US"/>
              </w:rPr>
              <w:fldChar w:fldCharType="end"/>
            </w:r>
          </w:hyperlink>
        </w:p>
        <w:p w14:paraId="6E7635E3" w14:textId="77777777" w:rsidR="005506F8" w:rsidRPr="00EA2838" w:rsidRDefault="00000000">
          <w:pPr>
            <w:pStyle w:val="11"/>
            <w:tabs>
              <w:tab w:val="right" w:leader="hyphen" w:pos="1755"/>
            </w:tabs>
            <w:rPr>
              <w:lang w:val="en-US"/>
            </w:rPr>
          </w:pPr>
          <w:hyperlink w:anchor="_Toc1323830">
            <w:r w:rsidRPr="00EA2838">
              <w:rPr>
                <w:lang w:val="en-US"/>
              </w:rPr>
              <w:t>Rate: 3-14,Foot Switch:</w:t>
            </w:r>
            <w:r w:rsidRPr="00EA2838">
              <w:rPr>
                <w:lang w:val="en-US"/>
              </w:rPr>
              <w:tab/>
            </w:r>
            <w:r w:rsidRPr="00EA2838">
              <w:rPr>
                <w:lang w:val="en-US"/>
              </w:rPr>
              <w:fldChar w:fldCharType="begin"/>
            </w:r>
            <w:r w:rsidRPr="00EA2838">
              <w:rPr>
                <w:lang w:val="en-US"/>
              </w:rPr>
              <w:instrText>PAGEREF _Toc1323830 \h</w:instrText>
            </w:r>
            <w:r w:rsidRPr="00EA2838">
              <w:rPr>
                <w:lang w:val="en-US"/>
              </w:rPr>
            </w:r>
            <w:r w:rsidRPr="00EA2838">
              <w:rPr>
                <w:lang w:val="en-US"/>
              </w:rPr>
              <w:fldChar w:fldCharType="separate"/>
            </w:r>
            <w:r w:rsidRPr="00EA2838">
              <w:rPr>
                <w:lang w:val="en-US"/>
              </w:rPr>
              <w:t>18</w:t>
            </w:r>
            <w:r w:rsidRPr="00EA2838">
              <w:rPr>
                <w:lang w:val="en-US"/>
              </w:rPr>
              <w:fldChar w:fldCharType="end"/>
            </w:r>
          </w:hyperlink>
        </w:p>
        <w:p w14:paraId="47FE25F9" w14:textId="77777777" w:rsidR="005506F8" w:rsidRPr="00EA2838" w:rsidRDefault="00000000">
          <w:r w:rsidRPr="00EA2838">
            <w:fldChar w:fldCharType="end"/>
          </w:r>
        </w:p>
      </w:sdtContent>
    </w:sdt>
    <w:p w14:paraId="7C03997F" w14:textId="77777777" w:rsidR="005506F8" w:rsidRPr="00EA2838" w:rsidRDefault="00000000">
      <w:pPr>
        <w:spacing w:after="5" w:line="248" w:lineRule="auto"/>
        <w:ind w:left="322"/>
        <w:jc w:val="both"/>
      </w:pPr>
      <w:r w:rsidRPr="00EA2838">
        <w:rPr>
          <w:sz w:val="18"/>
        </w:rPr>
        <w:t>1-6, 15</w:t>
      </w:r>
    </w:p>
    <w:p w14:paraId="31248763" w14:textId="77777777" w:rsidR="005506F8" w:rsidRPr="00EA2838" w:rsidRDefault="00000000">
      <w:pPr>
        <w:spacing w:after="5" w:line="248" w:lineRule="auto"/>
        <w:ind w:left="307"/>
        <w:jc w:val="both"/>
      </w:pPr>
      <w:r w:rsidRPr="00EA2838">
        <w:rPr>
          <w:sz w:val="18"/>
        </w:rPr>
        <w:t>2-1, 3; 3-16</w:t>
      </w:r>
    </w:p>
    <w:p w14:paraId="616AAA51" w14:textId="77777777" w:rsidR="005506F8" w:rsidRPr="00EA2838" w:rsidRDefault="00000000">
      <w:pPr>
        <w:spacing w:after="274"/>
        <w:ind w:left="307"/>
      </w:pPr>
      <w:r w:rsidRPr="00EA2838">
        <w:drawing>
          <wp:inline distT="0" distB="0" distL="0" distR="0" wp14:anchorId="34BEAC25" wp14:editId="11DEC436">
            <wp:extent cx="512285" cy="210377"/>
            <wp:effectExtent l="0" t="0" r="0" b="0"/>
            <wp:docPr id="773049" name="Picture 773049"/>
            <wp:cNvGraphicFramePr/>
            <a:graphic xmlns:a="http://schemas.openxmlformats.org/drawingml/2006/main">
              <a:graphicData uri="http://schemas.openxmlformats.org/drawingml/2006/picture">
                <pic:pic xmlns:pic="http://schemas.openxmlformats.org/drawingml/2006/picture">
                  <pic:nvPicPr>
                    <pic:cNvPr id="773049" name="Picture 773049"/>
                    <pic:cNvPicPr/>
                  </pic:nvPicPr>
                  <pic:blipFill>
                    <a:blip r:embed="rId2305"/>
                    <a:stretch>
                      <a:fillRect/>
                    </a:stretch>
                  </pic:blipFill>
                  <pic:spPr>
                    <a:xfrm>
                      <a:off x="0" y="0"/>
                      <a:ext cx="512285" cy="210377"/>
                    </a:xfrm>
                    <a:prstGeom prst="rect">
                      <a:avLst/>
                    </a:prstGeom>
                  </pic:spPr>
                </pic:pic>
              </a:graphicData>
            </a:graphic>
          </wp:inline>
        </w:drawing>
      </w:r>
    </w:p>
    <w:p w14:paraId="5414DEF5" w14:textId="77777777" w:rsidR="005506F8" w:rsidRPr="00EA2838" w:rsidRDefault="00000000">
      <w:pPr>
        <w:spacing w:after="5" w:line="248" w:lineRule="auto"/>
        <w:ind w:left="14"/>
        <w:jc w:val="both"/>
      </w:pPr>
      <w:r w:rsidRPr="00EA2838">
        <w:rPr>
          <w:sz w:val="18"/>
        </w:rPr>
        <w:t>Front Panel:</w:t>
      </w:r>
    </w:p>
    <w:p w14:paraId="3FBA4EAC" w14:textId="77777777" w:rsidR="005506F8" w:rsidRPr="00EA2838" w:rsidRDefault="00000000">
      <w:pPr>
        <w:spacing w:after="5" w:line="248" w:lineRule="auto"/>
        <w:ind w:left="322"/>
        <w:jc w:val="both"/>
      </w:pPr>
      <w:r w:rsidRPr="00EA2838">
        <w:rPr>
          <w:sz w:val="18"/>
        </w:rPr>
        <w:lastRenderedPageBreak/>
        <w:t>1-1, 5, 7-8, 10</w:t>
      </w:r>
    </w:p>
    <w:p w14:paraId="6968E503" w14:textId="77777777" w:rsidR="005506F8" w:rsidRPr="00EA2838" w:rsidRDefault="00000000">
      <w:pPr>
        <w:spacing w:after="3" w:line="260" w:lineRule="auto"/>
        <w:ind w:left="278" w:right="206"/>
        <w:jc w:val="both"/>
      </w:pPr>
      <w:r w:rsidRPr="00EA2838">
        <w:rPr>
          <w:sz w:val="20"/>
        </w:rPr>
        <w:t>2-3, 7; 7-18</w:t>
      </w:r>
    </w:p>
    <w:p w14:paraId="78269DB2" w14:textId="77777777" w:rsidR="005506F8" w:rsidRPr="00EA2838" w:rsidRDefault="00000000">
      <w:pPr>
        <w:spacing w:after="359" w:line="260" w:lineRule="auto"/>
        <w:ind w:left="278" w:right="206"/>
        <w:jc w:val="both"/>
      </w:pPr>
      <w:r w:rsidRPr="00EA2838">
        <w:rPr>
          <w:sz w:val="20"/>
        </w:rPr>
        <w:t>10-3-4</w:t>
      </w:r>
    </w:p>
    <w:p w14:paraId="7C7CAE4C" w14:textId="77777777" w:rsidR="005506F8" w:rsidRPr="00EA2838" w:rsidRDefault="00000000">
      <w:pPr>
        <w:spacing w:after="399" w:line="248" w:lineRule="auto"/>
        <w:ind w:left="273" w:right="173" w:hanging="259"/>
        <w:jc w:val="both"/>
      </w:pPr>
      <w:r w:rsidRPr="00EA2838">
        <w:rPr>
          <w:sz w:val="18"/>
        </w:rPr>
        <w:t>FXI and FX2: 3-3-4, 10</w:t>
      </w:r>
    </w:p>
    <w:p w14:paraId="56378488" w14:textId="77777777" w:rsidR="005506F8" w:rsidRPr="00EA2838" w:rsidRDefault="00000000">
      <w:pPr>
        <w:spacing w:after="189" w:line="248" w:lineRule="auto"/>
        <w:ind w:left="283" w:right="557" w:hanging="269"/>
        <w:jc w:val="both"/>
      </w:pPr>
      <w:r w:rsidRPr="00EA2838">
        <w:rPr>
          <w:sz w:val="18"/>
        </w:rPr>
        <w:t>Gate Time: 6-1, 10</w:t>
      </w:r>
    </w:p>
    <w:p w14:paraId="2AE4370A" w14:textId="77777777" w:rsidR="005506F8" w:rsidRPr="00EA2838" w:rsidRDefault="00000000">
      <w:pPr>
        <w:spacing w:after="5" w:line="248" w:lineRule="auto"/>
        <w:ind w:left="14"/>
        <w:jc w:val="both"/>
      </w:pPr>
      <w:r w:rsidRPr="00EA2838">
        <w:rPr>
          <w:sz w:val="18"/>
        </w:rPr>
        <w:t>Glide:</w:t>
      </w:r>
    </w:p>
    <w:p w14:paraId="1020481D" w14:textId="77777777" w:rsidR="005506F8" w:rsidRPr="00EA2838" w:rsidRDefault="00000000">
      <w:pPr>
        <w:spacing w:after="3" w:line="260" w:lineRule="auto"/>
        <w:ind w:left="278" w:right="206"/>
        <w:jc w:val="both"/>
      </w:pPr>
      <w:r w:rsidRPr="00EA2838">
        <w:rPr>
          <w:sz w:val="20"/>
        </w:rPr>
        <w:t>5-1, 15</w:t>
      </w:r>
    </w:p>
    <w:p w14:paraId="417B2CF8" w14:textId="77777777" w:rsidR="005506F8" w:rsidRPr="00EA2838" w:rsidRDefault="005506F8">
      <w:pPr>
        <w:sectPr w:rsidR="005506F8" w:rsidRPr="00EA2838" w:rsidSect="00166CEE">
          <w:footnotePr>
            <w:numRestart w:val="eachPage"/>
          </w:footnotePr>
          <w:type w:val="continuous"/>
          <w:pgSz w:w="10906" w:h="15494"/>
          <w:pgMar w:top="1157" w:right="336" w:bottom="1047" w:left="744" w:header="708" w:footer="708" w:gutter="0"/>
          <w:cols w:num="3" w:space="708" w:equalWidth="0">
            <w:col w:w="1675" w:space="2364"/>
            <w:col w:w="1567" w:space="2463"/>
            <w:col w:w="1755"/>
          </w:cols>
        </w:sectPr>
      </w:pPr>
    </w:p>
    <w:p w14:paraId="2D78F4EB" w14:textId="77777777" w:rsidR="005506F8" w:rsidRPr="00EA2838" w:rsidRDefault="00000000">
      <w:pPr>
        <w:spacing w:after="3" w:line="260" w:lineRule="auto"/>
        <w:jc w:val="both"/>
      </w:pPr>
      <w:r w:rsidRPr="00EA2838">
        <w:rPr>
          <w:sz w:val="20"/>
        </w:rPr>
        <w:t>9-26-27, 29</w:t>
      </w:r>
    </w:p>
    <w:tbl>
      <w:tblPr>
        <w:tblStyle w:val="TableGrid"/>
        <w:tblpPr w:vertAnchor="text" w:tblpX="-2790" w:tblpY="667"/>
        <w:tblOverlap w:val="never"/>
        <w:tblW w:w="9844" w:type="dxa"/>
        <w:tblInd w:w="0" w:type="dxa"/>
        <w:tblCellMar>
          <w:top w:w="0" w:type="dxa"/>
          <w:left w:w="0" w:type="dxa"/>
          <w:bottom w:w="0" w:type="dxa"/>
          <w:right w:w="0" w:type="dxa"/>
        </w:tblCellMar>
        <w:tblLook w:val="04A0" w:firstRow="1" w:lastRow="0" w:firstColumn="1" w:lastColumn="0" w:noHBand="0" w:noVBand="1"/>
      </w:tblPr>
      <w:tblGrid>
        <w:gridCol w:w="4058"/>
        <w:gridCol w:w="4091"/>
        <w:gridCol w:w="1695"/>
      </w:tblGrid>
      <w:tr w:rsidR="005506F8" w:rsidRPr="00EA2838" w14:paraId="7E1ABE93" w14:textId="77777777">
        <w:trPr>
          <w:trHeight w:val="214"/>
        </w:trPr>
        <w:tc>
          <w:tcPr>
            <w:tcW w:w="4058" w:type="dxa"/>
            <w:tcBorders>
              <w:top w:val="nil"/>
              <w:left w:val="nil"/>
              <w:bottom w:val="nil"/>
              <w:right w:val="nil"/>
            </w:tcBorders>
          </w:tcPr>
          <w:p w14:paraId="1458B883" w14:textId="77777777" w:rsidR="005506F8" w:rsidRPr="00EA2838" w:rsidRDefault="00000000">
            <w:pPr>
              <w:spacing w:after="0"/>
              <w:ind w:left="53"/>
            </w:pPr>
            <w:r w:rsidRPr="00EA2838">
              <w:rPr>
                <w:sz w:val="18"/>
              </w:rPr>
              <w:t>Glide T ;ane:</w:t>
            </w:r>
          </w:p>
        </w:tc>
        <w:tc>
          <w:tcPr>
            <w:tcW w:w="4091" w:type="dxa"/>
            <w:tcBorders>
              <w:top w:val="nil"/>
              <w:left w:val="nil"/>
              <w:bottom w:val="nil"/>
              <w:right w:val="nil"/>
            </w:tcBorders>
          </w:tcPr>
          <w:p w14:paraId="2AAB249A" w14:textId="77777777" w:rsidR="005506F8" w:rsidRPr="00EA2838" w:rsidRDefault="00000000">
            <w:pPr>
              <w:spacing w:after="0"/>
              <w:ind w:left="67"/>
            </w:pPr>
            <w:r w:rsidRPr="00EA2838">
              <w:rPr>
                <w:sz w:val="20"/>
              </w:rPr>
              <w:t>Interval:</w:t>
            </w:r>
          </w:p>
        </w:tc>
        <w:tc>
          <w:tcPr>
            <w:tcW w:w="1695" w:type="dxa"/>
            <w:tcBorders>
              <w:top w:val="nil"/>
              <w:left w:val="nil"/>
              <w:bottom w:val="nil"/>
              <w:right w:val="nil"/>
            </w:tcBorders>
          </w:tcPr>
          <w:p w14:paraId="02A7E577" w14:textId="77777777" w:rsidR="005506F8" w:rsidRPr="00EA2838" w:rsidRDefault="00000000">
            <w:pPr>
              <w:spacing w:after="0"/>
              <w:ind w:left="53"/>
            </w:pPr>
            <w:r w:rsidRPr="00EA2838">
              <w:rPr>
                <w:sz w:val="18"/>
              </w:rPr>
              <w:t>Loop:</w:t>
            </w:r>
          </w:p>
        </w:tc>
      </w:tr>
      <w:tr w:rsidR="005506F8" w:rsidRPr="00EA2838" w14:paraId="40FBF8BD" w14:textId="77777777">
        <w:trPr>
          <w:trHeight w:val="416"/>
        </w:trPr>
        <w:tc>
          <w:tcPr>
            <w:tcW w:w="4058" w:type="dxa"/>
            <w:tcBorders>
              <w:top w:val="nil"/>
              <w:left w:val="nil"/>
              <w:bottom w:val="nil"/>
              <w:right w:val="nil"/>
            </w:tcBorders>
          </w:tcPr>
          <w:p w14:paraId="630DFE05" w14:textId="77777777" w:rsidR="005506F8" w:rsidRPr="00EA2838" w:rsidRDefault="00000000">
            <w:pPr>
              <w:spacing w:after="0"/>
              <w:ind w:left="307"/>
            </w:pPr>
            <w:r w:rsidRPr="00EA2838">
              <w:rPr>
                <w:sz w:val="20"/>
              </w:rPr>
              <w:t>5-15</w:t>
            </w:r>
          </w:p>
        </w:tc>
        <w:tc>
          <w:tcPr>
            <w:tcW w:w="4091" w:type="dxa"/>
            <w:tcBorders>
              <w:top w:val="nil"/>
              <w:left w:val="nil"/>
              <w:bottom w:val="nil"/>
              <w:right w:val="nil"/>
            </w:tcBorders>
          </w:tcPr>
          <w:p w14:paraId="2AD6F6E3" w14:textId="77777777" w:rsidR="005506F8" w:rsidRPr="00EA2838" w:rsidRDefault="00000000">
            <w:pPr>
              <w:spacing w:after="0"/>
              <w:ind w:left="331"/>
            </w:pPr>
            <w:r w:rsidRPr="00EA2838">
              <w:rPr>
                <w:sz w:val="20"/>
              </w:rPr>
              <w:t>8-21</w:t>
            </w:r>
          </w:p>
        </w:tc>
        <w:tc>
          <w:tcPr>
            <w:tcW w:w="1695" w:type="dxa"/>
            <w:tcBorders>
              <w:top w:val="nil"/>
              <w:left w:val="nil"/>
              <w:bottom w:val="nil"/>
              <w:right w:val="nil"/>
            </w:tcBorders>
          </w:tcPr>
          <w:p w14:paraId="13CA199D" w14:textId="77777777" w:rsidR="005506F8" w:rsidRPr="00EA2838" w:rsidRDefault="00000000">
            <w:pPr>
              <w:spacing w:after="0"/>
              <w:ind w:right="82"/>
              <w:jc w:val="center"/>
            </w:pPr>
            <w:r w:rsidRPr="00EA2838">
              <w:rPr>
                <w:sz w:val="18"/>
              </w:rPr>
              <w:t>2-1, 12; 3-18</w:t>
            </w:r>
          </w:p>
          <w:p w14:paraId="4B4569E3" w14:textId="77777777" w:rsidR="005506F8" w:rsidRPr="00EA2838" w:rsidRDefault="00000000">
            <w:pPr>
              <w:spacing w:after="0"/>
              <w:ind w:left="307"/>
            </w:pPr>
            <w:r w:rsidRPr="00EA2838">
              <w:rPr>
                <w:sz w:val="18"/>
              </w:rPr>
              <w:t>5-1, 12-13</w:t>
            </w:r>
          </w:p>
        </w:tc>
      </w:tr>
      <w:tr w:rsidR="005506F8" w:rsidRPr="00EA2838" w14:paraId="4D90C459" w14:textId="77777777">
        <w:trPr>
          <w:trHeight w:val="191"/>
        </w:trPr>
        <w:tc>
          <w:tcPr>
            <w:tcW w:w="4058" w:type="dxa"/>
            <w:tcBorders>
              <w:top w:val="nil"/>
              <w:left w:val="nil"/>
              <w:bottom w:val="nil"/>
              <w:right w:val="nil"/>
            </w:tcBorders>
          </w:tcPr>
          <w:p w14:paraId="1D824B3F" w14:textId="77777777" w:rsidR="005506F8" w:rsidRPr="00EA2838" w:rsidRDefault="00000000">
            <w:pPr>
              <w:spacing w:after="0"/>
              <w:ind w:left="48"/>
            </w:pPr>
            <w:r w:rsidRPr="00EA2838">
              <w:rPr>
                <w:rFonts w:ascii="Courier New" w:eastAsia="Courier New" w:hAnsi="Courier New" w:cs="Courier New"/>
                <w:sz w:val="14"/>
              </w:rPr>
              <w:t>Global Bend:</w:t>
            </w:r>
          </w:p>
        </w:tc>
        <w:tc>
          <w:tcPr>
            <w:tcW w:w="4091" w:type="dxa"/>
            <w:tcBorders>
              <w:top w:val="nil"/>
              <w:left w:val="nil"/>
              <w:bottom w:val="nil"/>
              <w:right w:val="nil"/>
            </w:tcBorders>
          </w:tcPr>
          <w:p w14:paraId="2A8D6889" w14:textId="77777777" w:rsidR="005506F8" w:rsidRPr="00EA2838" w:rsidRDefault="00000000">
            <w:pPr>
              <w:spacing w:after="0"/>
              <w:ind w:left="67"/>
            </w:pPr>
            <w:r w:rsidRPr="00EA2838">
              <w:rPr>
                <w:sz w:val="18"/>
              </w:rPr>
              <w:t>Kev Name:</w:t>
            </w:r>
          </w:p>
        </w:tc>
        <w:tc>
          <w:tcPr>
            <w:tcW w:w="1695" w:type="dxa"/>
            <w:tcBorders>
              <w:top w:val="nil"/>
              <w:left w:val="nil"/>
              <w:bottom w:val="nil"/>
              <w:right w:val="nil"/>
            </w:tcBorders>
          </w:tcPr>
          <w:p w14:paraId="0DF00F89" w14:textId="77777777" w:rsidR="005506F8" w:rsidRPr="00EA2838" w:rsidRDefault="00000000">
            <w:pPr>
              <w:spacing w:after="0"/>
              <w:ind w:right="48"/>
              <w:jc w:val="right"/>
            </w:pPr>
            <w:r w:rsidRPr="00EA2838">
              <w:rPr>
                <w:sz w:val="18"/>
              </w:rPr>
              <w:t>8-1, 5, 14, 19, 24</w:t>
            </w:r>
          </w:p>
        </w:tc>
      </w:tr>
      <w:tr w:rsidR="005506F8" w:rsidRPr="00EA2838" w14:paraId="1C4616FD" w14:textId="77777777">
        <w:trPr>
          <w:trHeight w:val="302"/>
        </w:trPr>
        <w:tc>
          <w:tcPr>
            <w:tcW w:w="4058" w:type="dxa"/>
            <w:tcBorders>
              <w:top w:val="nil"/>
              <w:left w:val="nil"/>
              <w:bottom w:val="nil"/>
              <w:right w:val="nil"/>
            </w:tcBorders>
          </w:tcPr>
          <w:p w14:paraId="45C97268" w14:textId="77777777" w:rsidR="005506F8" w:rsidRPr="00EA2838" w:rsidRDefault="005506F8"/>
        </w:tc>
        <w:tc>
          <w:tcPr>
            <w:tcW w:w="4091" w:type="dxa"/>
            <w:tcBorders>
              <w:top w:val="nil"/>
              <w:left w:val="nil"/>
              <w:bottom w:val="nil"/>
              <w:right w:val="nil"/>
            </w:tcBorders>
          </w:tcPr>
          <w:p w14:paraId="5C36E515" w14:textId="77777777" w:rsidR="005506F8" w:rsidRPr="00EA2838" w:rsidRDefault="00000000">
            <w:pPr>
              <w:spacing w:after="0"/>
              <w:ind w:left="322"/>
            </w:pPr>
            <w:r w:rsidRPr="00EA2838">
              <w:rPr>
                <w:sz w:val="20"/>
              </w:rPr>
              <w:t>9-28-29</w:t>
            </w:r>
          </w:p>
        </w:tc>
        <w:tc>
          <w:tcPr>
            <w:tcW w:w="1695" w:type="dxa"/>
            <w:tcBorders>
              <w:top w:val="nil"/>
              <w:left w:val="nil"/>
              <w:bottom w:val="nil"/>
              <w:right w:val="nil"/>
            </w:tcBorders>
          </w:tcPr>
          <w:p w14:paraId="40FF46A6" w14:textId="77777777" w:rsidR="005506F8" w:rsidRPr="00EA2838" w:rsidRDefault="00000000">
            <w:pPr>
              <w:spacing w:after="0"/>
              <w:ind w:left="307"/>
            </w:pPr>
            <w:r w:rsidRPr="00EA2838">
              <w:rPr>
                <w:sz w:val="20"/>
              </w:rPr>
              <w:t>9-7</w:t>
            </w:r>
          </w:p>
        </w:tc>
      </w:tr>
      <w:tr w:rsidR="005506F8" w:rsidRPr="00EA2838" w14:paraId="11015068" w14:textId="77777777">
        <w:trPr>
          <w:trHeight w:val="315"/>
        </w:trPr>
        <w:tc>
          <w:tcPr>
            <w:tcW w:w="4058" w:type="dxa"/>
            <w:tcBorders>
              <w:top w:val="nil"/>
              <w:left w:val="nil"/>
              <w:bottom w:val="nil"/>
              <w:right w:val="nil"/>
            </w:tcBorders>
          </w:tcPr>
          <w:p w14:paraId="47ECA2BB" w14:textId="77777777" w:rsidR="005506F8" w:rsidRPr="00EA2838" w:rsidRDefault="00000000">
            <w:pPr>
              <w:spacing w:after="0"/>
              <w:ind w:left="38"/>
            </w:pPr>
            <w:r w:rsidRPr="00EA2838">
              <w:rPr>
                <w:rFonts w:ascii="Courier New" w:eastAsia="Courier New" w:hAnsi="Courier New" w:cs="Courier New"/>
                <w:sz w:val="12"/>
              </w:rPr>
              <w:t>Global Controllers:</w:t>
            </w:r>
          </w:p>
        </w:tc>
        <w:tc>
          <w:tcPr>
            <w:tcW w:w="4091" w:type="dxa"/>
            <w:tcBorders>
              <w:top w:val="nil"/>
              <w:left w:val="nil"/>
              <w:bottom w:val="nil"/>
              <w:right w:val="nil"/>
            </w:tcBorders>
            <w:vAlign w:val="bottom"/>
          </w:tcPr>
          <w:p w14:paraId="5C2BA9F6" w14:textId="77777777" w:rsidR="005506F8" w:rsidRPr="00EA2838" w:rsidRDefault="00000000">
            <w:pPr>
              <w:spacing w:after="0"/>
              <w:ind w:left="62"/>
            </w:pPr>
            <w:r w:rsidRPr="00EA2838">
              <w:rPr>
                <w:sz w:val="18"/>
              </w:rPr>
              <w:t>Key Range:</w:t>
            </w:r>
          </w:p>
        </w:tc>
        <w:tc>
          <w:tcPr>
            <w:tcW w:w="1695" w:type="dxa"/>
            <w:tcBorders>
              <w:top w:val="nil"/>
              <w:left w:val="nil"/>
              <w:bottom w:val="nil"/>
              <w:right w:val="nil"/>
            </w:tcBorders>
            <w:vAlign w:val="bottom"/>
          </w:tcPr>
          <w:p w14:paraId="12242DE4" w14:textId="77777777" w:rsidR="005506F8" w:rsidRPr="00EA2838" w:rsidRDefault="00000000">
            <w:pPr>
              <w:spacing w:after="0"/>
              <w:ind w:left="53"/>
            </w:pPr>
            <w:r w:rsidRPr="00EA2838">
              <w:rPr>
                <w:sz w:val="18"/>
              </w:rPr>
              <w:t>Low Battery:</w:t>
            </w:r>
          </w:p>
        </w:tc>
      </w:tr>
      <w:tr w:rsidR="005506F8" w:rsidRPr="00EA2838" w14:paraId="22EEFDE0" w14:textId="77777777">
        <w:trPr>
          <w:trHeight w:val="408"/>
        </w:trPr>
        <w:tc>
          <w:tcPr>
            <w:tcW w:w="4058" w:type="dxa"/>
            <w:tcBorders>
              <w:top w:val="nil"/>
              <w:left w:val="nil"/>
              <w:bottom w:val="nil"/>
              <w:right w:val="nil"/>
            </w:tcBorders>
          </w:tcPr>
          <w:p w14:paraId="7A7671AE" w14:textId="77777777" w:rsidR="005506F8" w:rsidRPr="00EA2838" w:rsidRDefault="00000000">
            <w:pPr>
              <w:spacing w:after="0"/>
              <w:ind w:left="293"/>
            </w:pPr>
            <w:r w:rsidRPr="00EA2838">
              <w:drawing>
                <wp:inline distT="0" distB="0" distL="0" distR="0" wp14:anchorId="2A1A0B02" wp14:editId="442518D4">
                  <wp:extent cx="576322" cy="100584"/>
                  <wp:effectExtent l="0" t="0" r="0" b="0"/>
                  <wp:docPr id="775713" name="Picture 775713"/>
                  <wp:cNvGraphicFramePr/>
                  <a:graphic xmlns:a="http://schemas.openxmlformats.org/drawingml/2006/main">
                    <a:graphicData uri="http://schemas.openxmlformats.org/drawingml/2006/picture">
                      <pic:pic xmlns:pic="http://schemas.openxmlformats.org/drawingml/2006/picture">
                        <pic:nvPicPr>
                          <pic:cNvPr id="775713" name="Picture 775713"/>
                          <pic:cNvPicPr/>
                        </pic:nvPicPr>
                        <pic:blipFill>
                          <a:blip r:embed="rId2306"/>
                          <a:stretch>
                            <a:fillRect/>
                          </a:stretch>
                        </pic:blipFill>
                        <pic:spPr>
                          <a:xfrm>
                            <a:off x="0" y="0"/>
                            <a:ext cx="576322" cy="100584"/>
                          </a:xfrm>
                          <a:prstGeom prst="rect">
                            <a:avLst/>
                          </a:prstGeom>
                        </pic:spPr>
                      </pic:pic>
                    </a:graphicData>
                  </a:graphic>
                </wp:inline>
              </w:drawing>
            </w:r>
          </w:p>
        </w:tc>
        <w:tc>
          <w:tcPr>
            <w:tcW w:w="4091" w:type="dxa"/>
            <w:tcBorders>
              <w:top w:val="nil"/>
              <w:left w:val="nil"/>
              <w:bottom w:val="nil"/>
              <w:right w:val="nil"/>
            </w:tcBorders>
          </w:tcPr>
          <w:p w14:paraId="2CF4207D" w14:textId="77777777" w:rsidR="005506F8" w:rsidRPr="00EA2838" w:rsidRDefault="00000000">
            <w:pPr>
              <w:spacing w:after="0"/>
              <w:ind w:left="317"/>
            </w:pPr>
            <w:r w:rsidRPr="00EA2838">
              <w:rPr>
                <w:sz w:val="20"/>
              </w:rPr>
              <w:t>5-31</w:t>
            </w:r>
          </w:p>
          <w:p w14:paraId="2C8F340D" w14:textId="77777777" w:rsidR="005506F8" w:rsidRPr="00EA2838" w:rsidRDefault="00000000">
            <w:pPr>
              <w:spacing w:after="0"/>
              <w:ind w:left="322"/>
            </w:pPr>
            <w:r w:rsidRPr="00EA2838">
              <w:rPr>
                <w:sz w:val="18"/>
              </w:rPr>
              <w:t>6-1, 3, 5-6</w:t>
            </w:r>
          </w:p>
        </w:tc>
        <w:tc>
          <w:tcPr>
            <w:tcW w:w="1695" w:type="dxa"/>
            <w:tcBorders>
              <w:top w:val="nil"/>
              <w:left w:val="nil"/>
              <w:bottom w:val="nil"/>
              <w:right w:val="nil"/>
            </w:tcBorders>
          </w:tcPr>
          <w:p w14:paraId="0CCCABFF" w14:textId="77777777" w:rsidR="005506F8" w:rsidRPr="00EA2838" w:rsidRDefault="00000000">
            <w:pPr>
              <w:spacing w:after="0"/>
              <w:ind w:left="322"/>
            </w:pPr>
            <w:r w:rsidRPr="00EA2838">
              <w:rPr>
                <w:sz w:val="18"/>
              </w:rPr>
              <w:t>1-1, 15</w:t>
            </w:r>
          </w:p>
        </w:tc>
      </w:tr>
      <w:tr w:rsidR="005506F8" w:rsidRPr="00EA2838" w14:paraId="5A07392C" w14:textId="77777777">
        <w:trPr>
          <w:trHeight w:val="213"/>
        </w:trPr>
        <w:tc>
          <w:tcPr>
            <w:tcW w:w="4058" w:type="dxa"/>
            <w:tcBorders>
              <w:top w:val="nil"/>
              <w:left w:val="nil"/>
              <w:bottom w:val="nil"/>
              <w:right w:val="nil"/>
            </w:tcBorders>
          </w:tcPr>
          <w:p w14:paraId="458E429B" w14:textId="77777777" w:rsidR="005506F8" w:rsidRPr="00EA2838" w:rsidRDefault="00000000">
            <w:pPr>
              <w:spacing w:after="0"/>
              <w:ind w:left="29"/>
            </w:pPr>
            <w:r w:rsidRPr="00EA2838">
              <w:rPr>
                <w:sz w:val="20"/>
              </w:rPr>
              <w:t>Goto:</w:t>
            </w:r>
          </w:p>
        </w:tc>
        <w:tc>
          <w:tcPr>
            <w:tcW w:w="4091" w:type="dxa"/>
            <w:tcBorders>
              <w:top w:val="nil"/>
              <w:left w:val="nil"/>
              <w:bottom w:val="nil"/>
              <w:right w:val="nil"/>
            </w:tcBorders>
          </w:tcPr>
          <w:p w14:paraId="7D9E120A" w14:textId="77777777" w:rsidR="005506F8" w:rsidRPr="00EA2838" w:rsidRDefault="00000000">
            <w:pPr>
              <w:spacing w:after="0"/>
              <w:ind w:left="317"/>
            </w:pPr>
            <w:r w:rsidRPr="00EA2838">
              <w:rPr>
                <w:sz w:val="18"/>
              </w:rPr>
              <w:t>7-4, 7-8, 13, 19</w:t>
            </w:r>
          </w:p>
        </w:tc>
        <w:tc>
          <w:tcPr>
            <w:tcW w:w="1695" w:type="dxa"/>
            <w:tcBorders>
              <w:top w:val="nil"/>
              <w:left w:val="nil"/>
              <w:bottom w:val="nil"/>
              <w:right w:val="nil"/>
            </w:tcBorders>
          </w:tcPr>
          <w:p w14:paraId="342712C1" w14:textId="77777777" w:rsidR="005506F8" w:rsidRPr="00EA2838" w:rsidRDefault="00000000">
            <w:pPr>
              <w:spacing w:after="0"/>
              <w:ind w:left="58"/>
              <w:jc w:val="both"/>
            </w:pPr>
            <w:r w:rsidRPr="00EA2838">
              <w:rPr>
                <w:sz w:val="18"/>
              </w:rPr>
              <w:t>Inw Frequency Decay:</w:t>
            </w:r>
          </w:p>
        </w:tc>
      </w:tr>
      <w:tr w:rsidR="005506F8" w:rsidRPr="00EA2838" w14:paraId="6740B656" w14:textId="77777777">
        <w:trPr>
          <w:trHeight w:val="380"/>
        </w:trPr>
        <w:tc>
          <w:tcPr>
            <w:tcW w:w="4058" w:type="dxa"/>
            <w:tcBorders>
              <w:top w:val="nil"/>
              <w:left w:val="nil"/>
              <w:bottom w:val="nil"/>
              <w:right w:val="nil"/>
            </w:tcBorders>
          </w:tcPr>
          <w:p w14:paraId="62293CA0" w14:textId="77777777" w:rsidR="005506F8" w:rsidRPr="00EA2838" w:rsidRDefault="00000000">
            <w:pPr>
              <w:spacing w:after="0"/>
              <w:ind w:left="293"/>
            </w:pPr>
            <w:r w:rsidRPr="00EA2838">
              <w:drawing>
                <wp:inline distT="0" distB="0" distL="0" distR="0" wp14:anchorId="5E365355" wp14:editId="6527C74F">
                  <wp:extent cx="609864" cy="97536"/>
                  <wp:effectExtent l="0" t="0" r="0" b="0"/>
                  <wp:docPr id="775714" name="Picture 775714"/>
                  <wp:cNvGraphicFramePr/>
                  <a:graphic xmlns:a="http://schemas.openxmlformats.org/drawingml/2006/main">
                    <a:graphicData uri="http://schemas.openxmlformats.org/drawingml/2006/picture">
                      <pic:pic xmlns:pic="http://schemas.openxmlformats.org/drawingml/2006/picture">
                        <pic:nvPicPr>
                          <pic:cNvPr id="775714" name="Picture 775714"/>
                          <pic:cNvPicPr/>
                        </pic:nvPicPr>
                        <pic:blipFill>
                          <a:blip r:embed="rId2307"/>
                          <a:stretch>
                            <a:fillRect/>
                          </a:stretch>
                        </pic:blipFill>
                        <pic:spPr>
                          <a:xfrm>
                            <a:off x="0" y="0"/>
                            <a:ext cx="609864" cy="97536"/>
                          </a:xfrm>
                          <a:prstGeom prst="rect">
                            <a:avLst/>
                          </a:prstGeom>
                        </pic:spPr>
                      </pic:pic>
                    </a:graphicData>
                  </a:graphic>
                </wp:inline>
              </w:drawing>
            </w:r>
          </w:p>
        </w:tc>
        <w:tc>
          <w:tcPr>
            <w:tcW w:w="4091" w:type="dxa"/>
            <w:tcBorders>
              <w:top w:val="nil"/>
              <w:left w:val="nil"/>
              <w:bottom w:val="nil"/>
              <w:right w:val="nil"/>
            </w:tcBorders>
          </w:tcPr>
          <w:p w14:paraId="6307B8B0" w14:textId="77777777" w:rsidR="005506F8" w:rsidRPr="00EA2838" w:rsidRDefault="00000000">
            <w:pPr>
              <w:spacing w:after="0"/>
              <w:ind w:left="317"/>
            </w:pPr>
            <w:r w:rsidRPr="00EA2838">
              <w:rPr>
                <w:sz w:val="18"/>
              </w:rPr>
              <w:t>8-26: 9-18 20,</w:t>
            </w:r>
          </w:p>
          <w:p w14:paraId="3A452DBA" w14:textId="77777777" w:rsidR="005506F8" w:rsidRPr="00EA2838" w:rsidRDefault="00000000">
            <w:pPr>
              <w:spacing w:after="0"/>
              <w:ind w:left="499"/>
            </w:pPr>
            <w:r w:rsidRPr="00EA2838">
              <w:rPr>
                <w:sz w:val="18"/>
              </w:rPr>
              <w:t>22, 25-26</w:t>
            </w:r>
          </w:p>
        </w:tc>
        <w:tc>
          <w:tcPr>
            <w:tcW w:w="1695" w:type="dxa"/>
            <w:tcBorders>
              <w:top w:val="nil"/>
              <w:left w:val="nil"/>
              <w:bottom w:val="nil"/>
              <w:right w:val="nil"/>
            </w:tcBorders>
          </w:tcPr>
          <w:p w14:paraId="0AF800BB" w14:textId="77777777" w:rsidR="005506F8" w:rsidRPr="00EA2838" w:rsidRDefault="00000000">
            <w:pPr>
              <w:spacing w:after="0"/>
              <w:ind w:left="312"/>
            </w:pPr>
            <w:r w:rsidRPr="00EA2838">
              <w:rPr>
                <w:sz w:val="20"/>
              </w:rPr>
              <w:t>3-1 1</w:t>
            </w:r>
          </w:p>
        </w:tc>
      </w:tr>
      <w:tr w:rsidR="005506F8" w:rsidRPr="00EA2838" w14:paraId="20A26E4B" w14:textId="77777777">
        <w:trPr>
          <w:trHeight w:val="242"/>
        </w:trPr>
        <w:tc>
          <w:tcPr>
            <w:tcW w:w="4058" w:type="dxa"/>
            <w:tcBorders>
              <w:top w:val="nil"/>
              <w:left w:val="nil"/>
              <w:bottom w:val="nil"/>
              <w:right w:val="nil"/>
            </w:tcBorders>
          </w:tcPr>
          <w:p w14:paraId="389FE81F" w14:textId="77777777" w:rsidR="005506F8" w:rsidRPr="00EA2838" w:rsidRDefault="00000000">
            <w:pPr>
              <w:spacing w:after="0"/>
              <w:ind w:left="24"/>
            </w:pPr>
            <w:r w:rsidRPr="00EA2838">
              <w:rPr>
                <w:rFonts w:ascii="Courier New" w:eastAsia="Courier New" w:hAnsi="Courier New" w:cs="Courier New"/>
                <w:sz w:val="14"/>
              </w:rPr>
              <w:t>Grounding:</w:t>
            </w:r>
          </w:p>
        </w:tc>
        <w:tc>
          <w:tcPr>
            <w:tcW w:w="4091" w:type="dxa"/>
            <w:tcBorders>
              <w:top w:val="nil"/>
              <w:left w:val="nil"/>
              <w:bottom w:val="nil"/>
              <w:right w:val="nil"/>
            </w:tcBorders>
          </w:tcPr>
          <w:p w14:paraId="6998AFCC" w14:textId="77777777" w:rsidR="005506F8" w:rsidRPr="00EA2838" w:rsidRDefault="005506F8"/>
        </w:tc>
        <w:tc>
          <w:tcPr>
            <w:tcW w:w="1695" w:type="dxa"/>
            <w:tcBorders>
              <w:top w:val="nil"/>
              <w:left w:val="nil"/>
              <w:bottom w:val="nil"/>
              <w:right w:val="nil"/>
            </w:tcBorders>
          </w:tcPr>
          <w:p w14:paraId="219D0A57" w14:textId="77777777" w:rsidR="005506F8" w:rsidRPr="00EA2838" w:rsidRDefault="00000000">
            <w:pPr>
              <w:spacing w:after="0"/>
              <w:ind w:left="58"/>
            </w:pPr>
            <w:r w:rsidRPr="00EA2838">
              <w:rPr>
                <w:sz w:val="18"/>
              </w:rPr>
              <w:t>Low-Pass:</w:t>
            </w:r>
          </w:p>
        </w:tc>
      </w:tr>
      <w:tr w:rsidR="005506F8" w:rsidRPr="00EA2838" w14:paraId="2FDE7574" w14:textId="77777777">
        <w:trPr>
          <w:trHeight w:val="376"/>
        </w:trPr>
        <w:tc>
          <w:tcPr>
            <w:tcW w:w="4058" w:type="dxa"/>
            <w:tcBorders>
              <w:top w:val="nil"/>
              <w:left w:val="nil"/>
              <w:bottom w:val="nil"/>
              <w:right w:val="nil"/>
            </w:tcBorders>
          </w:tcPr>
          <w:p w14:paraId="126E000D" w14:textId="77777777" w:rsidR="005506F8" w:rsidRPr="00EA2838" w:rsidRDefault="005506F8"/>
        </w:tc>
        <w:tc>
          <w:tcPr>
            <w:tcW w:w="4091" w:type="dxa"/>
            <w:tcBorders>
              <w:top w:val="nil"/>
              <w:left w:val="nil"/>
              <w:bottom w:val="nil"/>
              <w:right w:val="nil"/>
            </w:tcBorders>
          </w:tcPr>
          <w:p w14:paraId="2104AD2B" w14:textId="77777777" w:rsidR="005506F8" w:rsidRPr="00EA2838" w:rsidRDefault="00000000">
            <w:pPr>
              <w:spacing w:after="0"/>
              <w:ind w:left="53"/>
            </w:pPr>
            <w:r w:rsidRPr="00EA2838">
              <w:rPr>
                <w:sz w:val="18"/>
              </w:rPr>
              <w:t>Keybo ard:</w:t>
            </w:r>
          </w:p>
          <w:p w14:paraId="4B74182C" w14:textId="77777777" w:rsidR="005506F8" w:rsidRPr="00EA2838" w:rsidRDefault="00000000">
            <w:pPr>
              <w:spacing w:after="0"/>
              <w:ind w:left="307"/>
            </w:pPr>
            <w:r w:rsidRPr="00EA2838">
              <w:rPr>
                <w:sz w:val="20"/>
              </w:rPr>
              <w:t>Introduction- I</w:t>
            </w:r>
          </w:p>
        </w:tc>
        <w:tc>
          <w:tcPr>
            <w:tcW w:w="1695" w:type="dxa"/>
            <w:tcBorders>
              <w:top w:val="nil"/>
              <w:left w:val="nil"/>
              <w:bottom w:val="nil"/>
              <w:right w:val="nil"/>
            </w:tcBorders>
          </w:tcPr>
          <w:p w14:paraId="3FD029C0" w14:textId="77777777" w:rsidR="005506F8" w:rsidRPr="00EA2838" w:rsidRDefault="00000000">
            <w:pPr>
              <w:spacing w:after="0"/>
              <w:ind w:left="312"/>
            </w:pPr>
            <w:r w:rsidRPr="00EA2838">
              <w:rPr>
                <w:sz w:val="18"/>
              </w:rPr>
              <w:t>5-26, 28-29</w:t>
            </w:r>
          </w:p>
        </w:tc>
      </w:tr>
      <w:tr w:rsidR="005506F8" w:rsidRPr="00EA2838" w14:paraId="07CD5E71" w14:textId="77777777">
        <w:trPr>
          <w:trHeight w:val="207"/>
        </w:trPr>
        <w:tc>
          <w:tcPr>
            <w:tcW w:w="4058" w:type="dxa"/>
            <w:tcBorders>
              <w:top w:val="nil"/>
              <w:left w:val="nil"/>
              <w:bottom w:val="nil"/>
              <w:right w:val="nil"/>
            </w:tcBorders>
          </w:tcPr>
          <w:p w14:paraId="044CC0A8" w14:textId="77777777" w:rsidR="005506F8" w:rsidRPr="00EA2838" w:rsidRDefault="00000000">
            <w:pPr>
              <w:spacing w:after="0"/>
              <w:ind w:left="19"/>
            </w:pPr>
            <w:r w:rsidRPr="00EA2838">
              <w:rPr>
                <w:sz w:val="18"/>
              </w:rPr>
              <w:t>Group Edit N(ode:</w:t>
            </w:r>
          </w:p>
        </w:tc>
        <w:tc>
          <w:tcPr>
            <w:tcW w:w="4091" w:type="dxa"/>
            <w:tcBorders>
              <w:top w:val="nil"/>
              <w:left w:val="nil"/>
              <w:bottom w:val="nil"/>
              <w:right w:val="nil"/>
            </w:tcBorders>
          </w:tcPr>
          <w:p w14:paraId="0F879486" w14:textId="77777777" w:rsidR="005506F8" w:rsidRPr="00EA2838" w:rsidRDefault="00000000">
            <w:pPr>
              <w:spacing w:after="0"/>
              <w:ind w:left="1004"/>
            </w:pPr>
            <w:r w:rsidRPr="00EA2838">
              <w:rPr>
                <w:sz w:val="20"/>
              </w:rPr>
              <w:t>14</w:t>
            </w:r>
          </w:p>
        </w:tc>
        <w:tc>
          <w:tcPr>
            <w:tcW w:w="1695" w:type="dxa"/>
            <w:tcBorders>
              <w:top w:val="nil"/>
              <w:left w:val="nil"/>
              <w:bottom w:val="nil"/>
              <w:right w:val="nil"/>
            </w:tcBorders>
          </w:tcPr>
          <w:p w14:paraId="5F598197" w14:textId="77777777" w:rsidR="005506F8" w:rsidRPr="00EA2838" w:rsidRDefault="00000000">
            <w:pPr>
              <w:spacing w:after="0"/>
              <w:ind w:left="53"/>
            </w:pPr>
            <w:r w:rsidRPr="00EA2838">
              <w:rPr>
                <w:sz w:val="18"/>
              </w:rPr>
              <w:t>Master Tune:</w:t>
            </w:r>
          </w:p>
        </w:tc>
      </w:tr>
      <w:tr w:rsidR="005506F8" w:rsidRPr="00EA2838" w14:paraId="1212CC44" w14:textId="77777777">
        <w:trPr>
          <w:trHeight w:val="397"/>
        </w:trPr>
        <w:tc>
          <w:tcPr>
            <w:tcW w:w="4058" w:type="dxa"/>
            <w:tcBorders>
              <w:top w:val="nil"/>
              <w:left w:val="nil"/>
              <w:bottom w:val="nil"/>
              <w:right w:val="nil"/>
            </w:tcBorders>
          </w:tcPr>
          <w:p w14:paraId="6CACCDB2" w14:textId="77777777" w:rsidR="005506F8" w:rsidRPr="00EA2838" w:rsidRDefault="005506F8"/>
        </w:tc>
        <w:tc>
          <w:tcPr>
            <w:tcW w:w="4091" w:type="dxa"/>
            <w:tcBorders>
              <w:top w:val="nil"/>
              <w:left w:val="nil"/>
              <w:bottom w:val="nil"/>
              <w:right w:val="nil"/>
            </w:tcBorders>
          </w:tcPr>
          <w:p w14:paraId="3C5C0BCB" w14:textId="77777777" w:rsidR="005506F8" w:rsidRPr="00EA2838" w:rsidRDefault="00000000">
            <w:pPr>
              <w:spacing w:after="0"/>
              <w:ind w:left="307"/>
            </w:pPr>
            <w:r w:rsidRPr="00EA2838">
              <w:rPr>
                <w:sz w:val="18"/>
              </w:rPr>
              <w:t>2-1-2, 5-7, 9, 12</w:t>
            </w:r>
          </w:p>
          <w:p w14:paraId="323D3467" w14:textId="77777777" w:rsidR="005506F8" w:rsidRPr="00EA2838" w:rsidRDefault="00000000">
            <w:pPr>
              <w:spacing w:after="0"/>
              <w:ind w:left="303"/>
            </w:pPr>
            <w:r w:rsidRPr="00EA2838">
              <w:rPr>
                <w:sz w:val="18"/>
              </w:rPr>
              <w:t>3-7; 5-1, 4-7, 15,</w:t>
            </w:r>
          </w:p>
        </w:tc>
        <w:tc>
          <w:tcPr>
            <w:tcW w:w="1695" w:type="dxa"/>
            <w:tcBorders>
              <w:top w:val="nil"/>
              <w:left w:val="nil"/>
              <w:bottom w:val="nil"/>
              <w:right w:val="nil"/>
            </w:tcBorders>
          </w:tcPr>
          <w:p w14:paraId="71101C19" w14:textId="77777777" w:rsidR="005506F8" w:rsidRPr="00EA2838" w:rsidRDefault="00000000">
            <w:pPr>
              <w:spacing w:after="0"/>
              <w:ind w:left="322"/>
            </w:pPr>
            <w:r w:rsidRPr="00EA2838">
              <w:rPr>
                <w:sz w:val="18"/>
              </w:rPr>
              <w:t>1-10-11; 2-1</w:t>
            </w:r>
          </w:p>
        </w:tc>
      </w:tr>
      <w:tr w:rsidR="005506F8" w:rsidRPr="00EA2838" w14:paraId="2F40C9BC" w14:textId="77777777">
        <w:trPr>
          <w:trHeight w:val="195"/>
        </w:trPr>
        <w:tc>
          <w:tcPr>
            <w:tcW w:w="4058" w:type="dxa"/>
            <w:tcBorders>
              <w:top w:val="nil"/>
              <w:left w:val="nil"/>
              <w:bottom w:val="nil"/>
              <w:right w:val="nil"/>
            </w:tcBorders>
          </w:tcPr>
          <w:p w14:paraId="763316CE" w14:textId="77777777" w:rsidR="005506F8" w:rsidRPr="00EA2838" w:rsidRDefault="00000000">
            <w:pPr>
              <w:spacing w:after="0"/>
              <w:ind w:left="14"/>
            </w:pPr>
            <w:r w:rsidRPr="00EA2838">
              <w:rPr>
                <w:rFonts w:ascii="Courier New" w:eastAsia="Courier New" w:hAnsi="Courier New" w:cs="Courier New"/>
                <w:sz w:val="12"/>
              </w:rPr>
              <w:t>Guitar Controller.</w:t>
            </w:r>
          </w:p>
        </w:tc>
        <w:tc>
          <w:tcPr>
            <w:tcW w:w="4091" w:type="dxa"/>
            <w:tcBorders>
              <w:top w:val="nil"/>
              <w:left w:val="nil"/>
              <w:bottom w:val="nil"/>
              <w:right w:val="nil"/>
            </w:tcBorders>
          </w:tcPr>
          <w:p w14:paraId="20FECF54" w14:textId="77777777" w:rsidR="005506F8" w:rsidRPr="00EA2838" w:rsidRDefault="00000000">
            <w:pPr>
              <w:spacing w:after="0"/>
              <w:ind w:left="495"/>
            </w:pPr>
            <w:r w:rsidRPr="00EA2838">
              <w:rPr>
                <w:sz w:val="18"/>
              </w:rPr>
              <w:t>20, 22, 28-31</w:t>
            </w:r>
          </w:p>
        </w:tc>
        <w:tc>
          <w:tcPr>
            <w:tcW w:w="1695" w:type="dxa"/>
            <w:tcBorders>
              <w:top w:val="nil"/>
              <w:left w:val="nil"/>
              <w:bottom w:val="nil"/>
              <w:right w:val="nil"/>
            </w:tcBorders>
          </w:tcPr>
          <w:p w14:paraId="6A6491F8" w14:textId="77777777" w:rsidR="005506F8" w:rsidRPr="00EA2838" w:rsidRDefault="00000000">
            <w:pPr>
              <w:spacing w:after="0"/>
              <w:ind w:left="53"/>
            </w:pPr>
            <w:r w:rsidRPr="00EA2838">
              <w:rPr>
                <w:sz w:val="16"/>
              </w:rPr>
              <w:t>MAX ON:</w:t>
            </w:r>
          </w:p>
        </w:tc>
      </w:tr>
      <w:tr w:rsidR="005506F8" w:rsidRPr="00EA2838" w14:paraId="2BDCA82C" w14:textId="77777777">
        <w:trPr>
          <w:trHeight w:val="414"/>
        </w:trPr>
        <w:tc>
          <w:tcPr>
            <w:tcW w:w="4058" w:type="dxa"/>
            <w:tcBorders>
              <w:top w:val="nil"/>
              <w:left w:val="nil"/>
              <w:bottom w:val="nil"/>
              <w:right w:val="nil"/>
            </w:tcBorders>
          </w:tcPr>
          <w:p w14:paraId="638807B0" w14:textId="77777777" w:rsidR="005506F8" w:rsidRPr="00EA2838" w:rsidRDefault="00000000">
            <w:pPr>
              <w:spacing w:after="0"/>
              <w:ind w:left="274"/>
            </w:pPr>
            <w:r w:rsidRPr="00EA2838">
              <w:drawing>
                <wp:inline distT="0" distB="0" distL="0" distR="0" wp14:anchorId="4215FCF6" wp14:editId="60964C59">
                  <wp:extent cx="673900" cy="82296"/>
                  <wp:effectExtent l="0" t="0" r="0" b="0"/>
                  <wp:docPr id="775715" name="Picture 775715"/>
                  <wp:cNvGraphicFramePr/>
                  <a:graphic xmlns:a="http://schemas.openxmlformats.org/drawingml/2006/main">
                    <a:graphicData uri="http://schemas.openxmlformats.org/drawingml/2006/picture">
                      <pic:pic xmlns:pic="http://schemas.openxmlformats.org/drawingml/2006/picture">
                        <pic:nvPicPr>
                          <pic:cNvPr id="775715" name="Picture 775715"/>
                          <pic:cNvPicPr/>
                        </pic:nvPicPr>
                        <pic:blipFill>
                          <a:blip r:embed="rId2308"/>
                          <a:stretch>
                            <a:fillRect/>
                          </a:stretch>
                        </pic:blipFill>
                        <pic:spPr>
                          <a:xfrm>
                            <a:off x="0" y="0"/>
                            <a:ext cx="673900" cy="82296"/>
                          </a:xfrm>
                          <a:prstGeom prst="rect">
                            <a:avLst/>
                          </a:prstGeom>
                        </pic:spPr>
                      </pic:pic>
                    </a:graphicData>
                  </a:graphic>
                </wp:inline>
              </w:drawing>
            </w:r>
          </w:p>
        </w:tc>
        <w:tc>
          <w:tcPr>
            <w:tcW w:w="4091" w:type="dxa"/>
            <w:tcBorders>
              <w:top w:val="nil"/>
              <w:left w:val="nil"/>
              <w:bottom w:val="nil"/>
              <w:right w:val="nil"/>
            </w:tcBorders>
          </w:tcPr>
          <w:p w14:paraId="749BD555" w14:textId="77777777" w:rsidR="005506F8" w:rsidRPr="00EA2838" w:rsidRDefault="00000000">
            <w:pPr>
              <w:spacing w:after="0"/>
              <w:ind w:left="307"/>
            </w:pPr>
            <w:r w:rsidRPr="00EA2838">
              <w:t>6-1, 3 8</w:t>
            </w:r>
          </w:p>
          <w:p w14:paraId="19541B63" w14:textId="77777777" w:rsidR="005506F8" w:rsidRPr="00EA2838" w:rsidRDefault="00000000">
            <w:pPr>
              <w:spacing w:after="0"/>
              <w:ind w:left="307"/>
            </w:pPr>
            <w:r w:rsidRPr="00EA2838">
              <w:rPr>
                <w:rFonts w:ascii="Courier New" w:eastAsia="Courier New" w:hAnsi="Courier New" w:cs="Courier New"/>
                <w:sz w:val="14"/>
              </w:rPr>
              <w:t>7-1-4, 7-8, Il</w:t>
            </w:r>
            <w:r w:rsidRPr="00EA2838">
              <w:drawing>
                <wp:inline distT="0" distB="0" distL="0" distR="0" wp14:anchorId="00FBCA27" wp14:editId="5686E926">
                  <wp:extent cx="27444" cy="3048"/>
                  <wp:effectExtent l="0" t="0" r="0" b="0"/>
                  <wp:docPr id="775426" name="Picture 775426"/>
                  <wp:cNvGraphicFramePr/>
                  <a:graphic xmlns:a="http://schemas.openxmlformats.org/drawingml/2006/main">
                    <a:graphicData uri="http://schemas.openxmlformats.org/drawingml/2006/picture">
                      <pic:pic xmlns:pic="http://schemas.openxmlformats.org/drawingml/2006/picture">
                        <pic:nvPicPr>
                          <pic:cNvPr id="775426" name="Picture 775426"/>
                          <pic:cNvPicPr/>
                        </pic:nvPicPr>
                        <pic:blipFill>
                          <a:blip r:embed="rId2309"/>
                          <a:stretch>
                            <a:fillRect/>
                          </a:stretch>
                        </pic:blipFill>
                        <pic:spPr>
                          <a:xfrm>
                            <a:off x="0" y="0"/>
                            <a:ext cx="27444" cy="3048"/>
                          </a:xfrm>
                          <a:prstGeom prst="rect">
                            <a:avLst/>
                          </a:prstGeom>
                        </pic:spPr>
                      </pic:pic>
                    </a:graphicData>
                  </a:graphic>
                </wp:inline>
              </w:drawing>
            </w:r>
          </w:p>
        </w:tc>
        <w:tc>
          <w:tcPr>
            <w:tcW w:w="1695" w:type="dxa"/>
            <w:tcBorders>
              <w:top w:val="nil"/>
              <w:left w:val="nil"/>
              <w:bottom w:val="nil"/>
              <w:right w:val="nil"/>
            </w:tcBorders>
          </w:tcPr>
          <w:p w14:paraId="4AAB6208" w14:textId="77777777" w:rsidR="005506F8" w:rsidRPr="00EA2838" w:rsidRDefault="00000000">
            <w:pPr>
              <w:spacing w:after="0"/>
              <w:ind w:left="307"/>
            </w:pPr>
            <w:r w:rsidRPr="00EA2838">
              <w:rPr>
                <w:sz w:val="18"/>
              </w:rPr>
              <w:t>5-4, 7</w:t>
            </w:r>
          </w:p>
        </w:tc>
      </w:tr>
      <w:tr w:rsidR="005506F8" w:rsidRPr="00EA2838" w14:paraId="53DF45B7" w14:textId="77777777">
        <w:trPr>
          <w:trHeight w:val="208"/>
        </w:trPr>
        <w:tc>
          <w:tcPr>
            <w:tcW w:w="4058" w:type="dxa"/>
            <w:tcBorders>
              <w:top w:val="nil"/>
              <w:left w:val="nil"/>
              <w:bottom w:val="nil"/>
              <w:right w:val="nil"/>
            </w:tcBorders>
          </w:tcPr>
          <w:p w14:paraId="4B2C5C9A" w14:textId="77777777" w:rsidR="005506F8" w:rsidRPr="00EA2838" w:rsidRDefault="00000000">
            <w:pPr>
              <w:spacing w:after="0"/>
              <w:ind w:left="14"/>
            </w:pPr>
            <w:r w:rsidRPr="00EA2838">
              <w:rPr>
                <w:rFonts w:ascii="Calibri" w:eastAsia="Calibri" w:hAnsi="Calibri" w:cs="Calibri"/>
              </w:rPr>
              <w:t>Hall</w:t>
            </w:r>
          </w:p>
        </w:tc>
        <w:tc>
          <w:tcPr>
            <w:tcW w:w="4091" w:type="dxa"/>
            <w:tcBorders>
              <w:top w:val="nil"/>
              <w:left w:val="nil"/>
              <w:bottom w:val="nil"/>
              <w:right w:val="nil"/>
            </w:tcBorders>
          </w:tcPr>
          <w:p w14:paraId="7FE957C2" w14:textId="77777777" w:rsidR="005506F8" w:rsidRPr="00EA2838" w:rsidRDefault="00000000">
            <w:pPr>
              <w:spacing w:after="0"/>
              <w:ind w:left="504"/>
            </w:pPr>
            <w:r w:rsidRPr="00EA2838">
              <w:rPr>
                <w:sz w:val="18"/>
              </w:rPr>
              <w:t>13, 17-19</w:t>
            </w:r>
          </w:p>
        </w:tc>
        <w:tc>
          <w:tcPr>
            <w:tcW w:w="1695" w:type="dxa"/>
            <w:tcBorders>
              <w:top w:val="nil"/>
              <w:left w:val="nil"/>
              <w:bottom w:val="nil"/>
              <w:right w:val="nil"/>
            </w:tcBorders>
          </w:tcPr>
          <w:p w14:paraId="35D8A92F" w14:textId="77777777" w:rsidR="005506F8" w:rsidRPr="00EA2838" w:rsidRDefault="00000000">
            <w:pPr>
              <w:spacing w:after="0"/>
              <w:ind w:left="43"/>
            </w:pPr>
            <w:r w:rsidRPr="00EA2838">
              <w:rPr>
                <w:sz w:val="18"/>
              </w:rPr>
              <w:t>Memory Cards:</w:t>
            </w:r>
          </w:p>
        </w:tc>
      </w:tr>
      <w:tr w:rsidR="005506F8" w:rsidRPr="00EA2838" w14:paraId="1F6DB013" w14:textId="77777777">
        <w:trPr>
          <w:trHeight w:val="204"/>
        </w:trPr>
        <w:tc>
          <w:tcPr>
            <w:tcW w:w="4058" w:type="dxa"/>
            <w:tcBorders>
              <w:top w:val="nil"/>
              <w:left w:val="nil"/>
              <w:bottom w:val="nil"/>
              <w:right w:val="nil"/>
            </w:tcBorders>
          </w:tcPr>
          <w:p w14:paraId="37826EEC" w14:textId="77777777" w:rsidR="005506F8" w:rsidRPr="00EA2838" w:rsidRDefault="005506F8"/>
        </w:tc>
        <w:tc>
          <w:tcPr>
            <w:tcW w:w="4091" w:type="dxa"/>
            <w:tcBorders>
              <w:top w:val="nil"/>
              <w:left w:val="nil"/>
              <w:bottom w:val="nil"/>
              <w:right w:val="nil"/>
            </w:tcBorders>
          </w:tcPr>
          <w:p w14:paraId="21E62DBA" w14:textId="77777777" w:rsidR="005506F8" w:rsidRPr="00EA2838" w:rsidRDefault="00000000">
            <w:pPr>
              <w:spacing w:after="0"/>
              <w:ind w:left="307"/>
            </w:pPr>
            <w:r w:rsidRPr="00EA2838">
              <w:rPr>
                <w:sz w:val="18"/>
              </w:rPr>
              <w:t>8-2, 16, 25</w:t>
            </w:r>
          </w:p>
        </w:tc>
        <w:tc>
          <w:tcPr>
            <w:tcW w:w="1695" w:type="dxa"/>
            <w:tcBorders>
              <w:top w:val="nil"/>
              <w:left w:val="nil"/>
              <w:bottom w:val="nil"/>
              <w:right w:val="nil"/>
            </w:tcBorders>
          </w:tcPr>
          <w:p w14:paraId="1674F1D2" w14:textId="77777777" w:rsidR="005506F8" w:rsidRPr="00EA2838" w:rsidRDefault="00000000">
            <w:pPr>
              <w:spacing w:after="0"/>
              <w:ind w:right="10"/>
              <w:jc w:val="center"/>
            </w:pPr>
            <w:r w:rsidRPr="00EA2838">
              <w:rPr>
                <w:sz w:val="20"/>
              </w:rPr>
              <w:t>Introduction-I</w:t>
            </w:r>
          </w:p>
        </w:tc>
      </w:tr>
      <w:tr w:rsidR="005506F8" w:rsidRPr="00EA2838" w14:paraId="1481A150" w14:textId="77777777">
        <w:trPr>
          <w:trHeight w:val="396"/>
        </w:trPr>
        <w:tc>
          <w:tcPr>
            <w:tcW w:w="4058" w:type="dxa"/>
            <w:tcBorders>
              <w:top w:val="nil"/>
              <w:left w:val="nil"/>
              <w:bottom w:val="nil"/>
              <w:right w:val="nil"/>
            </w:tcBorders>
          </w:tcPr>
          <w:p w14:paraId="4E0897E0" w14:textId="77777777" w:rsidR="005506F8" w:rsidRPr="00EA2838" w:rsidRDefault="005506F8"/>
        </w:tc>
        <w:tc>
          <w:tcPr>
            <w:tcW w:w="4091" w:type="dxa"/>
            <w:tcBorders>
              <w:top w:val="nil"/>
              <w:left w:val="nil"/>
              <w:bottom w:val="nil"/>
              <w:right w:val="nil"/>
            </w:tcBorders>
          </w:tcPr>
          <w:p w14:paraId="3AB75773" w14:textId="77777777" w:rsidR="005506F8" w:rsidRPr="00EA2838" w:rsidRDefault="00000000">
            <w:pPr>
              <w:spacing w:after="0"/>
              <w:ind w:left="303"/>
            </w:pPr>
            <w:r w:rsidRPr="00EA2838">
              <w:rPr>
                <w:sz w:val="20"/>
              </w:rPr>
              <w:t>9-18, 28</w:t>
            </w:r>
          </w:p>
          <w:p w14:paraId="26A29FE9" w14:textId="77777777" w:rsidR="005506F8" w:rsidRPr="00EA2838" w:rsidRDefault="00000000">
            <w:pPr>
              <w:spacing w:after="0"/>
              <w:ind w:left="317"/>
            </w:pPr>
            <w:r w:rsidRPr="00EA2838">
              <w:rPr>
                <w:sz w:val="20"/>
              </w:rPr>
              <w:t>10-1, 3</w:t>
            </w:r>
          </w:p>
        </w:tc>
        <w:tc>
          <w:tcPr>
            <w:tcW w:w="1695" w:type="dxa"/>
            <w:tcBorders>
              <w:top w:val="nil"/>
              <w:left w:val="nil"/>
              <w:bottom w:val="nil"/>
              <w:right w:val="nil"/>
            </w:tcBorders>
          </w:tcPr>
          <w:p w14:paraId="47DD6BE9" w14:textId="77777777" w:rsidR="005506F8" w:rsidRPr="00EA2838" w:rsidRDefault="00000000">
            <w:pPr>
              <w:spacing w:after="0"/>
              <w:ind w:left="322"/>
            </w:pPr>
            <w:r w:rsidRPr="00EA2838">
              <w:rPr>
                <w:sz w:val="18"/>
              </w:rPr>
              <w:t>1-13; 11-1</w:t>
            </w:r>
          </w:p>
        </w:tc>
      </w:tr>
      <w:tr w:rsidR="005506F8" w:rsidRPr="00EA2838" w14:paraId="1439453C" w14:textId="77777777">
        <w:trPr>
          <w:trHeight w:val="221"/>
        </w:trPr>
        <w:tc>
          <w:tcPr>
            <w:tcW w:w="4058" w:type="dxa"/>
            <w:tcBorders>
              <w:top w:val="nil"/>
              <w:left w:val="nil"/>
              <w:bottom w:val="nil"/>
              <w:right w:val="nil"/>
            </w:tcBorders>
          </w:tcPr>
          <w:p w14:paraId="4C164178" w14:textId="77777777" w:rsidR="005506F8" w:rsidRPr="00EA2838" w:rsidRDefault="00000000">
            <w:pPr>
              <w:tabs>
                <w:tab w:val="center" w:pos="759"/>
                <w:tab w:val="center" w:pos="1321"/>
              </w:tabs>
              <w:spacing w:after="0"/>
            </w:pPr>
            <w:r w:rsidRPr="00EA2838">
              <w:rPr>
                <w:sz w:val="18"/>
              </w:rPr>
              <w:tab/>
              <w:t xml:space="preserve">Introduction </w:t>
            </w:r>
            <w:r w:rsidRPr="00EA2838">
              <w:drawing>
                <wp:inline distT="0" distB="0" distL="0" distR="0" wp14:anchorId="10AB2C61" wp14:editId="11D22E74">
                  <wp:extent cx="6099" cy="3048"/>
                  <wp:effectExtent l="0" t="0" r="0" b="0"/>
                  <wp:docPr id="775428" name="Picture 775428"/>
                  <wp:cNvGraphicFramePr/>
                  <a:graphic xmlns:a="http://schemas.openxmlformats.org/drawingml/2006/main">
                    <a:graphicData uri="http://schemas.openxmlformats.org/drawingml/2006/picture">
                      <pic:pic xmlns:pic="http://schemas.openxmlformats.org/drawingml/2006/picture">
                        <pic:nvPicPr>
                          <pic:cNvPr id="775428" name="Picture 775428"/>
                          <pic:cNvPicPr/>
                        </pic:nvPicPr>
                        <pic:blipFill>
                          <a:blip r:embed="rId2310"/>
                          <a:stretch>
                            <a:fillRect/>
                          </a:stretch>
                        </pic:blipFill>
                        <pic:spPr>
                          <a:xfrm>
                            <a:off x="0" y="0"/>
                            <a:ext cx="6099" cy="3048"/>
                          </a:xfrm>
                          <a:prstGeom prst="rect">
                            <a:avLst/>
                          </a:prstGeom>
                        </pic:spPr>
                      </pic:pic>
                    </a:graphicData>
                  </a:graphic>
                </wp:inline>
              </w:drawing>
            </w:r>
            <w:r w:rsidRPr="00EA2838">
              <w:rPr>
                <w:sz w:val="18"/>
              </w:rPr>
              <w:tab/>
            </w:r>
            <w:r w:rsidRPr="00EA2838">
              <w:drawing>
                <wp:inline distT="0" distB="0" distL="0" distR="0" wp14:anchorId="474CC7DF" wp14:editId="679C8489">
                  <wp:extent cx="15247" cy="9144"/>
                  <wp:effectExtent l="0" t="0" r="0" b="0"/>
                  <wp:docPr id="775724" name="Picture 775724"/>
                  <wp:cNvGraphicFramePr/>
                  <a:graphic xmlns:a="http://schemas.openxmlformats.org/drawingml/2006/main">
                    <a:graphicData uri="http://schemas.openxmlformats.org/drawingml/2006/picture">
                      <pic:pic xmlns:pic="http://schemas.openxmlformats.org/drawingml/2006/picture">
                        <pic:nvPicPr>
                          <pic:cNvPr id="775724" name="Picture 775724"/>
                          <pic:cNvPicPr/>
                        </pic:nvPicPr>
                        <pic:blipFill>
                          <a:blip r:embed="rId2311"/>
                          <a:stretch>
                            <a:fillRect/>
                          </a:stretch>
                        </pic:blipFill>
                        <pic:spPr>
                          <a:xfrm>
                            <a:off x="0" y="0"/>
                            <a:ext cx="15247" cy="9144"/>
                          </a:xfrm>
                          <a:prstGeom prst="rect">
                            <a:avLst/>
                          </a:prstGeom>
                        </pic:spPr>
                      </pic:pic>
                    </a:graphicData>
                  </a:graphic>
                </wp:inline>
              </w:drawing>
            </w:r>
            <w:r w:rsidRPr="00EA2838">
              <w:drawing>
                <wp:inline distT="0" distB="0" distL="0" distR="0" wp14:anchorId="7A956364" wp14:editId="5012FB8C">
                  <wp:extent cx="12197" cy="6096"/>
                  <wp:effectExtent l="0" t="0" r="0" b="0"/>
                  <wp:docPr id="775429" name="Picture 775429"/>
                  <wp:cNvGraphicFramePr/>
                  <a:graphic xmlns:a="http://schemas.openxmlformats.org/drawingml/2006/main">
                    <a:graphicData uri="http://schemas.openxmlformats.org/drawingml/2006/picture">
                      <pic:pic xmlns:pic="http://schemas.openxmlformats.org/drawingml/2006/picture">
                        <pic:nvPicPr>
                          <pic:cNvPr id="775429" name="Picture 775429"/>
                          <pic:cNvPicPr/>
                        </pic:nvPicPr>
                        <pic:blipFill>
                          <a:blip r:embed="rId2312"/>
                          <a:stretch>
                            <a:fillRect/>
                          </a:stretch>
                        </pic:blipFill>
                        <pic:spPr>
                          <a:xfrm>
                            <a:off x="0" y="0"/>
                            <a:ext cx="12197" cy="6096"/>
                          </a:xfrm>
                          <a:prstGeom prst="rect">
                            <a:avLst/>
                          </a:prstGeom>
                        </pic:spPr>
                      </pic:pic>
                    </a:graphicData>
                  </a:graphic>
                </wp:inline>
              </w:drawing>
            </w:r>
          </w:p>
        </w:tc>
        <w:tc>
          <w:tcPr>
            <w:tcW w:w="4091" w:type="dxa"/>
            <w:tcBorders>
              <w:top w:val="nil"/>
              <w:left w:val="nil"/>
              <w:bottom w:val="nil"/>
              <w:right w:val="nil"/>
            </w:tcBorders>
          </w:tcPr>
          <w:p w14:paraId="0CDA7668" w14:textId="77777777" w:rsidR="005506F8" w:rsidRPr="00EA2838" w:rsidRDefault="005506F8"/>
        </w:tc>
        <w:tc>
          <w:tcPr>
            <w:tcW w:w="1695" w:type="dxa"/>
            <w:tcBorders>
              <w:top w:val="nil"/>
              <w:left w:val="nil"/>
              <w:bottom w:val="nil"/>
              <w:right w:val="nil"/>
            </w:tcBorders>
          </w:tcPr>
          <w:p w14:paraId="33FD3725" w14:textId="77777777" w:rsidR="005506F8" w:rsidRPr="00EA2838" w:rsidRDefault="00000000">
            <w:pPr>
              <w:spacing w:after="0"/>
              <w:ind w:left="43"/>
            </w:pPr>
            <w:r w:rsidRPr="00EA2838">
              <w:rPr>
                <w:sz w:val="18"/>
              </w:rPr>
              <w:t>Memory Expansion:</w:t>
            </w:r>
          </w:p>
        </w:tc>
      </w:tr>
      <w:tr w:rsidR="005506F8" w:rsidRPr="00EA2838" w14:paraId="4D192D45" w14:textId="77777777">
        <w:trPr>
          <w:trHeight w:val="202"/>
        </w:trPr>
        <w:tc>
          <w:tcPr>
            <w:tcW w:w="4058" w:type="dxa"/>
            <w:tcBorders>
              <w:top w:val="nil"/>
              <w:left w:val="nil"/>
              <w:bottom w:val="nil"/>
              <w:right w:val="nil"/>
            </w:tcBorders>
          </w:tcPr>
          <w:p w14:paraId="7421CA83" w14:textId="77777777" w:rsidR="005506F8" w:rsidRPr="00EA2838" w:rsidRDefault="00000000">
            <w:pPr>
              <w:spacing w:after="0"/>
              <w:ind w:left="283"/>
            </w:pPr>
            <w:r w:rsidRPr="00EA2838">
              <w:drawing>
                <wp:inline distT="0" distB="0" distL="0" distR="0" wp14:anchorId="03490C65" wp14:editId="246D2CB3">
                  <wp:extent cx="661703" cy="97536"/>
                  <wp:effectExtent l="0" t="0" r="0" b="0"/>
                  <wp:docPr id="775716" name="Picture 775716"/>
                  <wp:cNvGraphicFramePr/>
                  <a:graphic xmlns:a="http://schemas.openxmlformats.org/drawingml/2006/main">
                    <a:graphicData uri="http://schemas.openxmlformats.org/drawingml/2006/picture">
                      <pic:pic xmlns:pic="http://schemas.openxmlformats.org/drawingml/2006/picture">
                        <pic:nvPicPr>
                          <pic:cNvPr id="775716" name="Picture 775716"/>
                          <pic:cNvPicPr/>
                        </pic:nvPicPr>
                        <pic:blipFill>
                          <a:blip r:embed="rId2313"/>
                          <a:stretch>
                            <a:fillRect/>
                          </a:stretch>
                        </pic:blipFill>
                        <pic:spPr>
                          <a:xfrm>
                            <a:off x="0" y="0"/>
                            <a:ext cx="661703" cy="97536"/>
                          </a:xfrm>
                          <a:prstGeom prst="rect">
                            <a:avLst/>
                          </a:prstGeom>
                        </pic:spPr>
                      </pic:pic>
                    </a:graphicData>
                  </a:graphic>
                </wp:inline>
              </w:drawing>
            </w:r>
          </w:p>
        </w:tc>
        <w:tc>
          <w:tcPr>
            <w:tcW w:w="4091" w:type="dxa"/>
            <w:tcBorders>
              <w:top w:val="nil"/>
              <w:left w:val="nil"/>
              <w:bottom w:val="nil"/>
              <w:right w:val="nil"/>
            </w:tcBorders>
          </w:tcPr>
          <w:p w14:paraId="4F62FAE0" w14:textId="77777777" w:rsidR="005506F8" w:rsidRPr="00EA2838" w:rsidRDefault="00000000">
            <w:pPr>
              <w:spacing w:after="0"/>
              <w:ind w:left="48"/>
            </w:pPr>
            <w:r w:rsidRPr="00EA2838">
              <w:rPr>
                <w:sz w:val="18"/>
              </w:rPr>
              <w:t>Keyboard Pitch Tracking:</w:t>
            </w:r>
          </w:p>
        </w:tc>
        <w:tc>
          <w:tcPr>
            <w:tcW w:w="1695" w:type="dxa"/>
            <w:tcBorders>
              <w:top w:val="nil"/>
              <w:left w:val="nil"/>
              <w:bottom w:val="nil"/>
              <w:right w:val="nil"/>
            </w:tcBorders>
          </w:tcPr>
          <w:p w14:paraId="233F43CF" w14:textId="77777777" w:rsidR="005506F8" w:rsidRPr="00EA2838" w:rsidRDefault="00000000">
            <w:pPr>
              <w:spacing w:after="0"/>
              <w:ind w:right="10"/>
              <w:jc w:val="center"/>
            </w:pPr>
            <w:r w:rsidRPr="00EA2838">
              <w:rPr>
                <w:sz w:val="20"/>
              </w:rPr>
              <w:t>Introduction- 1</w:t>
            </w:r>
          </w:p>
        </w:tc>
      </w:tr>
      <w:tr w:rsidR="005506F8" w:rsidRPr="00EA2838" w14:paraId="656504B0" w14:textId="77777777">
        <w:trPr>
          <w:trHeight w:val="289"/>
        </w:trPr>
        <w:tc>
          <w:tcPr>
            <w:tcW w:w="4058" w:type="dxa"/>
            <w:tcBorders>
              <w:top w:val="nil"/>
              <w:left w:val="nil"/>
              <w:bottom w:val="nil"/>
              <w:right w:val="nil"/>
            </w:tcBorders>
          </w:tcPr>
          <w:p w14:paraId="59EA9E6F" w14:textId="77777777" w:rsidR="005506F8" w:rsidRPr="00EA2838" w:rsidRDefault="00000000">
            <w:pPr>
              <w:spacing w:after="0"/>
              <w:ind w:left="269"/>
            </w:pPr>
            <w:r w:rsidRPr="00EA2838">
              <w:rPr>
                <w:sz w:val="20"/>
              </w:rPr>
              <w:t>8-2</w:t>
            </w:r>
          </w:p>
        </w:tc>
        <w:tc>
          <w:tcPr>
            <w:tcW w:w="4091" w:type="dxa"/>
            <w:tcBorders>
              <w:top w:val="nil"/>
              <w:left w:val="nil"/>
              <w:bottom w:val="nil"/>
              <w:right w:val="nil"/>
            </w:tcBorders>
          </w:tcPr>
          <w:p w14:paraId="18CCF785" w14:textId="77777777" w:rsidR="005506F8" w:rsidRPr="00EA2838" w:rsidRDefault="00000000">
            <w:pPr>
              <w:spacing w:after="0"/>
              <w:ind w:left="303"/>
            </w:pPr>
            <w:r w:rsidRPr="00EA2838">
              <w:rPr>
                <w:sz w:val="18"/>
              </w:rPr>
              <w:t>5-15; 6-8</w:t>
            </w:r>
          </w:p>
        </w:tc>
        <w:tc>
          <w:tcPr>
            <w:tcW w:w="1695" w:type="dxa"/>
            <w:tcBorders>
              <w:top w:val="nil"/>
              <w:left w:val="nil"/>
              <w:bottom w:val="nil"/>
              <w:right w:val="nil"/>
            </w:tcBorders>
          </w:tcPr>
          <w:p w14:paraId="0A407213" w14:textId="77777777" w:rsidR="005506F8" w:rsidRPr="00EA2838" w:rsidRDefault="00000000">
            <w:pPr>
              <w:spacing w:after="0"/>
              <w:ind w:left="322"/>
            </w:pPr>
            <w:r w:rsidRPr="00EA2838">
              <w:rPr>
                <w:sz w:val="20"/>
              </w:rPr>
              <w:t>11-7</w:t>
            </w:r>
          </w:p>
        </w:tc>
      </w:tr>
      <w:tr w:rsidR="005506F8" w:rsidRPr="00EA2838" w14:paraId="0D832A72" w14:textId="77777777">
        <w:trPr>
          <w:trHeight w:val="310"/>
        </w:trPr>
        <w:tc>
          <w:tcPr>
            <w:tcW w:w="4058" w:type="dxa"/>
            <w:tcBorders>
              <w:top w:val="nil"/>
              <w:left w:val="nil"/>
              <w:bottom w:val="nil"/>
              <w:right w:val="nil"/>
            </w:tcBorders>
          </w:tcPr>
          <w:p w14:paraId="6F71C035" w14:textId="77777777" w:rsidR="005506F8" w:rsidRPr="00EA2838" w:rsidRDefault="00000000">
            <w:pPr>
              <w:spacing w:after="0"/>
              <w:ind w:left="5"/>
            </w:pPr>
            <w:r w:rsidRPr="00EA2838">
              <w:rPr>
                <w:sz w:val="18"/>
              </w:rPr>
              <w:t>High Frequency</w:t>
            </w:r>
          </w:p>
        </w:tc>
        <w:tc>
          <w:tcPr>
            <w:tcW w:w="4091" w:type="dxa"/>
            <w:tcBorders>
              <w:top w:val="nil"/>
              <w:left w:val="nil"/>
              <w:bottom w:val="nil"/>
              <w:right w:val="nil"/>
            </w:tcBorders>
            <w:vAlign w:val="bottom"/>
          </w:tcPr>
          <w:p w14:paraId="79E79D26" w14:textId="77777777" w:rsidR="005506F8" w:rsidRPr="00EA2838" w:rsidRDefault="00000000">
            <w:pPr>
              <w:spacing w:after="0"/>
              <w:ind w:left="53"/>
            </w:pPr>
            <w:r w:rsidRPr="00EA2838">
              <w:rPr>
                <w:sz w:val="18"/>
              </w:rPr>
              <w:t>Keyboard Range:</w:t>
            </w:r>
          </w:p>
        </w:tc>
        <w:tc>
          <w:tcPr>
            <w:tcW w:w="1695" w:type="dxa"/>
            <w:tcBorders>
              <w:top w:val="nil"/>
              <w:left w:val="nil"/>
              <w:bottom w:val="nil"/>
              <w:right w:val="nil"/>
            </w:tcBorders>
            <w:vAlign w:val="bottom"/>
          </w:tcPr>
          <w:p w14:paraId="4584AA39" w14:textId="77777777" w:rsidR="005506F8" w:rsidRPr="00EA2838" w:rsidRDefault="00000000">
            <w:pPr>
              <w:spacing w:after="0"/>
              <w:ind w:left="43"/>
            </w:pPr>
            <w:r w:rsidRPr="00EA2838">
              <w:rPr>
                <w:sz w:val="18"/>
              </w:rPr>
              <w:t>Merge:</w:t>
            </w:r>
          </w:p>
        </w:tc>
      </w:tr>
      <w:tr w:rsidR="005506F8" w:rsidRPr="00EA2838" w14:paraId="124975A5" w14:textId="77777777">
        <w:trPr>
          <w:trHeight w:val="393"/>
        </w:trPr>
        <w:tc>
          <w:tcPr>
            <w:tcW w:w="4058" w:type="dxa"/>
            <w:tcBorders>
              <w:top w:val="nil"/>
              <w:left w:val="nil"/>
              <w:bottom w:val="nil"/>
              <w:right w:val="nil"/>
            </w:tcBorders>
          </w:tcPr>
          <w:p w14:paraId="7C0013CE" w14:textId="77777777" w:rsidR="005506F8" w:rsidRPr="00EA2838" w:rsidRDefault="00000000">
            <w:pPr>
              <w:spacing w:after="0"/>
            </w:pPr>
            <w:r w:rsidRPr="00EA2838">
              <w:rPr>
                <w:sz w:val="18"/>
              </w:rPr>
              <w:t>Bandwidth:</w:t>
            </w:r>
          </w:p>
          <w:p w14:paraId="2A04AF1D" w14:textId="77777777" w:rsidR="005506F8" w:rsidRPr="00EA2838" w:rsidRDefault="00000000">
            <w:pPr>
              <w:spacing w:after="0"/>
              <w:ind w:left="259"/>
            </w:pPr>
            <w:r w:rsidRPr="00EA2838">
              <w:rPr>
                <w:sz w:val="20"/>
              </w:rPr>
              <w:t>3-1 1</w:t>
            </w:r>
          </w:p>
        </w:tc>
        <w:tc>
          <w:tcPr>
            <w:tcW w:w="4091" w:type="dxa"/>
            <w:tcBorders>
              <w:top w:val="nil"/>
              <w:left w:val="nil"/>
              <w:bottom w:val="nil"/>
              <w:right w:val="nil"/>
            </w:tcBorders>
          </w:tcPr>
          <w:p w14:paraId="10BEA6F5" w14:textId="77777777" w:rsidR="005506F8" w:rsidRPr="00EA2838" w:rsidRDefault="00000000">
            <w:pPr>
              <w:spacing w:after="0"/>
              <w:ind w:left="307"/>
            </w:pPr>
            <w:r w:rsidRPr="00EA2838">
              <w:rPr>
                <w:sz w:val="20"/>
              </w:rPr>
              <w:t>7-2</w:t>
            </w:r>
          </w:p>
        </w:tc>
        <w:tc>
          <w:tcPr>
            <w:tcW w:w="1695" w:type="dxa"/>
            <w:tcBorders>
              <w:top w:val="nil"/>
              <w:left w:val="nil"/>
              <w:bottom w:val="nil"/>
              <w:right w:val="nil"/>
            </w:tcBorders>
          </w:tcPr>
          <w:p w14:paraId="7D17BA0D" w14:textId="77777777" w:rsidR="005506F8" w:rsidRPr="00EA2838" w:rsidRDefault="00000000">
            <w:pPr>
              <w:spacing w:after="0"/>
              <w:ind w:left="307"/>
            </w:pPr>
            <w:r w:rsidRPr="00EA2838">
              <w:rPr>
                <w:sz w:val="18"/>
              </w:rPr>
              <w:t>9-1, 21</w:t>
            </w:r>
          </w:p>
        </w:tc>
      </w:tr>
      <w:tr w:rsidR="005506F8" w:rsidRPr="00EA2838" w14:paraId="2A15E01E" w14:textId="77777777">
        <w:trPr>
          <w:trHeight w:val="210"/>
        </w:trPr>
        <w:tc>
          <w:tcPr>
            <w:tcW w:w="4058" w:type="dxa"/>
            <w:tcBorders>
              <w:top w:val="nil"/>
              <w:left w:val="nil"/>
              <w:bottom w:val="nil"/>
              <w:right w:val="nil"/>
            </w:tcBorders>
          </w:tcPr>
          <w:p w14:paraId="2732E43B" w14:textId="77777777" w:rsidR="005506F8" w:rsidRPr="00EA2838" w:rsidRDefault="005506F8"/>
        </w:tc>
        <w:tc>
          <w:tcPr>
            <w:tcW w:w="4091" w:type="dxa"/>
            <w:tcBorders>
              <w:top w:val="nil"/>
              <w:left w:val="nil"/>
              <w:bottom w:val="nil"/>
              <w:right w:val="nil"/>
            </w:tcBorders>
          </w:tcPr>
          <w:p w14:paraId="666A6221" w14:textId="77777777" w:rsidR="005506F8" w:rsidRPr="00EA2838" w:rsidRDefault="00000000">
            <w:pPr>
              <w:tabs>
                <w:tab w:val="center" w:pos="1354"/>
              </w:tabs>
              <w:spacing w:after="0"/>
            </w:pPr>
            <w:r w:rsidRPr="00EA2838">
              <w:rPr>
                <w:rFonts w:ascii="Calibri" w:eastAsia="Calibri" w:hAnsi="Calibri" w:cs="Calibri"/>
                <w:sz w:val="18"/>
              </w:rPr>
              <w:t>Ke</w:t>
            </w:r>
            <w:r w:rsidRPr="00EA2838">
              <w:rPr>
                <w:rFonts w:ascii="Calibri" w:eastAsia="Calibri" w:hAnsi="Calibri" w:cs="Calibri"/>
                <w:sz w:val="18"/>
                <w:vertAlign w:val="superscript"/>
              </w:rPr>
              <w:t>t</w:t>
            </w:r>
            <w:r w:rsidRPr="00EA2838">
              <w:rPr>
                <w:rFonts w:ascii="Calibri" w:eastAsia="Calibri" w:hAnsi="Calibri" w:cs="Calibri"/>
                <w:sz w:val="18"/>
              </w:rPr>
              <w:t xml:space="preserve">e </w:t>
            </w:r>
            <w:r w:rsidRPr="00EA2838">
              <w:rPr>
                <w:rFonts w:ascii="Calibri" w:eastAsia="Calibri" w:hAnsi="Calibri" w:cs="Calibri"/>
                <w:sz w:val="18"/>
              </w:rPr>
              <w:tab/>
              <w:t>Scale Amount:</w:t>
            </w:r>
          </w:p>
        </w:tc>
        <w:tc>
          <w:tcPr>
            <w:tcW w:w="1695" w:type="dxa"/>
            <w:tcBorders>
              <w:top w:val="nil"/>
              <w:left w:val="nil"/>
              <w:bottom w:val="nil"/>
              <w:right w:val="nil"/>
            </w:tcBorders>
          </w:tcPr>
          <w:p w14:paraId="1A437CC2" w14:textId="77777777" w:rsidR="005506F8" w:rsidRPr="00EA2838" w:rsidRDefault="00000000">
            <w:pPr>
              <w:spacing w:after="0"/>
              <w:ind w:left="43"/>
            </w:pPr>
            <w:r w:rsidRPr="00EA2838">
              <w:rPr>
                <w:sz w:val="18"/>
              </w:rPr>
              <w:t>MIDI Bank:</w:t>
            </w:r>
          </w:p>
        </w:tc>
      </w:tr>
      <w:tr w:rsidR="005506F8" w:rsidRPr="00EA2838" w14:paraId="64A0A644" w14:textId="77777777">
        <w:trPr>
          <w:trHeight w:val="434"/>
        </w:trPr>
        <w:tc>
          <w:tcPr>
            <w:tcW w:w="4058" w:type="dxa"/>
            <w:tcBorders>
              <w:top w:val="nil"/>
              <w:left w:val="nil"/>
              <w:bottom w:val="nil"/>
              <w:right w:val="nil"/>
            </w:tcBorders>
          </w:tcPr>
          <w:p w14:paraId="244396DF" w14:textId="77777777" w:rsidR="005506F8" w:rsidRPr="00EA2838" w:rsidRDefault="00000000">
            <w:pPr>
              <w:spacing w:after="0"/>
              <w:ind w:left="5"/>
            </w:pPr>
            <w:r w:rsidRPr="00EA2838">
              <w:rPr>
                <w:rFonts w:ascii="Courier New" w:eastAsia="Courier New" w:hAnsi="Courier New" w:cs="Courier New"/>
                <w:sz w:val="16"/>
              </w:rPr>
              <w:t>High Frequency Dampinz:</w:t>
            </w:r>
          </w:p>
          <w:p w14:paraId="4FFFB6C9" w14:textId="77777777" w:rsidR="005506F8" w:rsidRPr="00EA2838" w:rsidRDefault="00000000">
            <w:pPr>
              <w:spacing w:after="0"/>
              <w:ind w:left="259"/>
            </w:pPr>
            <w:r w:rsidRPr="00EA2838">
              <w:drawing>
                <wp:inline distT="0" distB="0" distL="0" distR="0" wp14:anchorId="0B5896BD" wp14:editId="609B949E">
                  <wp:extent cx="771478" cy="100584"/>
                  <wp:effectExtent l="0" t="0" r="0" b="0"/>
                  <wp:docPr id="775717" name="Picture 775717"/>
                  <wp:cNvGraphicFramePr/>
                  <a:graphic xmlns:a="http://schemas.openxmlformats.org/drawingml/2006/main">
                    <a:graphicData uri="http://schemas.openxmlformats.org/drawingml/2006/picture">
                      <pic:pic xmlns:pic="http://schemas.openxmlformats.org/drawingml/2006/picture">
                        <pic:nvPicPr>
                          <pic:cNvPr id="775717" name="Picture 775717"/>
                          <pic:cNvPicPr/>
                        </pic:nvPicPr>
                        <pic:blipFill>
                          <a:blip r:embed="rId2314"/>
                          <a:stretch>
                            <a:fillRect/>
                          </a:stretch>
                        </pic:blipFill>
                        <pic:spPr>
                          <a:xfrm>
                            <a:off x="0" y="0"/>
                            <a:ext cx="771478" cy="100584"/>
                          </a:xfrm>
                          <a:prstGeom prst="rect">
                            <a:avLst/>
                          </a:prstGeom>
                        </pic:spPr>
                      </pic:pic>
                    </a:graphicData>
                  </a:graphic>
                </wp:inline>
              </w:drawing>
            </w:r>
          </w:p>
        </w:tc>
        <w:tc>
          <w:tcPr>
            <w:tcW w:w="4091" w:type="dxa"/>
            <w:tcBorders>
              <w:top w:val="nil"/>
              <w:left w:val="nil"/>
              <w:bottom w:val="nil"/>
              <w:right w:val="nil"/>
            </w:tcBorders>
          </w:tcPr>
          <w:p w14:paraId="20142BB1" w14:textId="77777777" w:rsidR="005506F8" w:rsidRPr="00EA2838" w:rsidRDefault="00000000">
            <w:pPr>
              <w:spacing w:after="0"/>
              <w:ind w:left="303"/>
            </w:pPr>
            <w:r w:rsidRPr="00EA2838">
              <w:rPr>
                <w:sz w:val="20"/>
              </w:rPr>
              <w:t>5-1. 31</w:t>
            </w:r>
          </w:p>
        </w:tc>
        <w:tc>
          <w:tcPr>
            <w:tcW w:w="1695" w:type="dxa"/>
            <w:tcBorders>
              <w:top w:val="nil"/>
              <w:left w:val="nil"/>
              <w:bottom w:val="nil"/>
              <w:right w:val="nil"/>
            </w:tcBorders>
          </w:tcPr>
          <w:p w14:paraId="40DCE3A4" w14:textId="77777777" w:rsidR="005506F8" w:rsidRPr="00EA2838" w:rsidRDefault="00000000">
            <w:pPr>
              <w:spacing w:after="0"/>
              <w:ind w:left="307"/>
            </w:pPr>
            <w:r w:rsidRPr="00EA2838">
              <w:rPr>
                <w:sz w:val="18"/>
              </w:rPr>
              <w:t>2-1, 5; 3-2</w:t>
            </w:r>
          </w:p>
          <w:p w14:paraId="7515E936" w14:textId="77777777" w:rsidR="005506F8" w:rsidRPr="00EA2838" w:rsidRDefault="00000000">
            <w:pPr>
              <w:spacing w:after="0"/>
              <w:ind w:left="303"/>
            </w:pPr>
            <w:r w:rsidRPr="00EA2838">
              <w:rPr>
                <w:sz w:val="18"/>
              </w:rPr>
              <w:t>5-6; 7-9, 11</w:t>
            </w:r>
          </w:p>
        </w:tc>
      </w:tr>
      <w:tr w:rsidR="005506F8" w:rsidRPr="00EA2838" w14:paraId="6242717B" w14:textId="77777777">
        <w:trPr>
          <w:trHeight w:val="361"/>
        </w:trPr>
        <w:tc>
          <w:tcPr>
            <w:tcW w:w="4058" w:type="dxa"/>
            <w:tcBorders>
              <w:top w:val="nil"/>
              <w:left w:val="nil"/>
              <w:bottom w:val="nil"/>
              <w:right w:val="nil"/>
            </w:tcBorders>
            <w:vAlign w:val="bottom"/>
          </w:tcPr>
          <w:p w14:paraId="02175D0B" w14:textId="77777777" w:rsidR="005506F8" w:rsidRPr="00EA2838" w:rsidRDefault="00000000">
            <w:pPr>
              <w:spacing w:after="0"/>
            </w:pPr>
            <w:r w:rsidRPr="00EA2838">
              <w:rPr>
                <w:sz w:val="18"/>
              </w:rPr>
              <w:t>High Pass:</w:t>
            </w:r>
          </w:p>
        </w:tc>
        <w:tc>
          <w:tcPr>
            <w:tcW w:w="4091" w:type="dxa"/>
            <w:tcBorders>
              <w:top w:val="nil"/>
              <w:left w:val="nil"/>
              <w:bottom w:val="nil"/>
              <w:right w:val="nil"/>
            </w:tcBorders>
          </w:tcPr>
          <w:p w14:paraId="55591668" w14:textId="77777777" w:rsidR="005506F8" w:rsidRPr="00EA2838" w:rsidRDefault="00000000">
            <w:pPr>
              <w:tabs>
                <w:tab w:val="center" w:pos="1080"/>
              </w:tabs>
              <w:spacing w:after="0"/>
            </w:pPr>
            <w:r w:rsidRPr="00EA2838">
              <w:rPr>
                <w:sz w:val="18"/>
              </w:rPr>
              <w:t xml:space="preserve">Ke_'. </w:t>
            </w:r>
            <w:r w:rsidRPr="00EA2838">
              <w:rPr>
                <w:sz w:val="18"/>
              </w:rPr>
              <w:tab/>
              <w:t>Spl'.ts:</w:t>
            </w:r>
          </w:p>
        </w:tc>
        <w:tc>
          <w:tcPr>
            <w:tcW w:w="1695" w:type="dxa"/>
            <w:tcBorders>
              <w:top w:val="nil"/>
              <w:left w:val="nil"/>
              <w:bottom w:val="nil"/>
              <w:right w:val="nil"/>
            </w:tcBorders>
          </w:tcPr>
          <w:p w14:paraId="55BD8274" w14:textId="77777777" w:rsidR="005506F8" w:rsidRPr="00EA2838" w:rsidRDefault="00000000">
            <w:pPr>
              <w:spacing w:after="0"/>
              <w:ind w:left="317"/>
            </w:pPr>
            <w:r w:rsidRPr="00EA2838">
              <w:rPr>
                <w:sz w:val="20"/>
              </w:rPr>
              <w:t>10-2; 11-9</w:t>
            </w:r>
          </w:p>
        </w:tc>
      </w:tr>
      <w:tr w:rsidR="005506F8" w:rsidRPr="00EA2838" w14:paraId="4D3C237A" w14:textId="77777777">
        <w:trPr>
          <w:trHeight w:val="226"/>
        </w:trPr>
        <w:tc>
          <w:tcPr>
            <w:tcW w:w="4058" w:type="dxa"/>
            <w:tcBorders>
              <w:top w:val="nil"/>
              <w:left w:val="nil"/>
              <w:bottom w:val="nil"/>
              <w:right w:val="nil"/>
            </w:tcBorders>
          </w:tcPr>
          <w:p w14:paraId="2A08779E" w14:textId="77777777" w:rsidR="005506F8" w:rsidRPr="00EA2838" w:rsidRDefault="00000000">
            <w:pPr>
              <w:spacing w:after="0"/>
              <w:ind w:left="255"/>
            </w:pPr>
            <w:r w:rsidRPr="00EA2838">
              <w:rPr>
                <w:sz w:val="18"/>
              </w:rPr>
              <w:t>3-18; 5-26</w:t>
            </w:r>
          </w:p>
        </w:tc>
        <w:tc>
          <w:tcPr>
            <w:tcW w:w="4091" w:type="dxa"/>
            <w:tcBorders>
              <w:top w:val="nil"/>
              <w:left w:val="nil"/>
              <w:bottom w:val="nil"/>
              <w:right w:val="nil"/>
            </w:tcBorders>
          </w:tcPr>
          <w:p w14:paraId="21E1AC83" w14:textId="77777777" w:rsidR="005506F8" w:rsidRPr="00EA2838" w:rsidRDefault="005506F8"/>
        </w:tc>
        <w:tc>
          <w:tcPr>
            <w:tcW w:w="1695" w:type="dxa"/>
            <w:tcBorders>
              <w:top w:val="nil"/>
              <w:left w:val="nil"/>
              <w:bottom w:val="nil"/>
              <w:right w:val="nil"/>
            </w:tcBorders>
          </w:tcPr>
          <w:p w14:paraId="69A3D556" w14:textId="77777777" w:rsidR="005506F8" w:rsidRPr="00EA2838" w:rsidRDefault="00000000">
            <w:pPr>
              <w:spacing w:after="0"/>
              <w:ind w:left="38"/>
            </w:pPr>
            <w:r w:rsidRPr="00EA2838">
              <w:rPr>
                <w:sz w:val="20"/>
              </w:rPr>
              <w:t>MIDI Chamel:</w:t>
            </w:r>
          </w:p>
        </w:tc>
      </w:tr>
      <w:tr w:rsidR="005506F8" w:rsidRPr="00EA2838" w14:paraId="00DFE36A" w14:textId="77777777">
        <w:trPr>
          <w:trHeight w:val="202"/>
        </w:trPr>
        <w:tc>
          <w:tcPr>
            <w:tcW w:w="4058" w:type="dxa"/>
            <w:tcBorders>
              <w:top w:val="nil"/>
              <w:left w:val="nil"/>
              <w:bottom w:val="nil"/>
              <w:right w:val="nil"/>
            </w:tcBorders>
          </w:tcPr>
          <w:p w14:paraId="1729D3FE" w14:textId="77777777" w:rsidR="005506F8" w:rsidRPr="00EA2838" w:rsidRDefault="005506F8"/>
        </w:tc>
        <w:tc>
          <w:tcPr>
            <w:tcW w:w="4091" w:type="dxa"/>
            <w:tcBorders>
              <w:top w:val="nil"/>
              <w:left w:val="nil"/>
              <w:bottom w:val="nil"/>
              <w:right w:val="nil"/>
            </w:tcBorders>
          </w:tcPr>
          <w:p w14:paraId="3AB6747E" w14:textId="77777777" w:rsidR="005506F8" w:rsidRPr="00EA2838" w:rsidRDefault="00000000">
            <w:pPr>
              <w:spacing w:after="0"/>
              <w:ind w:left="48"/>
            </w:pPr>
            <w:r w:rsidRPr="00EA2838">
              <w:rPr>
                <w:sz w:val="18"/>
              </w:rPr>
              <w:t>Kevboard Tracking:</w:t>
            </w:r>
          </w:p>
        </w:tc>
        <w:tc>
          <w:tcPr>
            <w:tcW w:w="1695" w:type="dxa"/>
            <w:tcBorders>
              <w:top w:val="nil"/>
              <w:left w:val="nil"/>
              <w:bottom w:val="nil"/>
              <w:right w:val="nil"/>
            </w:tcBorders>
          </w:tcPr>
          <w:p w14:paraId="049FC89D" w14:textId="77777777" w:rsidR="005506F8" w:rsidRPr="00EA2838" w:rsidRDefault="00000000">
            <w:pPr>
              <w:spacing w:after="0"/>
              <w:ind w:right="19"/>
              <w:jc w:val="center"/>
            </w:pPr>
            <w:r w:rsidRPr="00EA2838">
              <w:rPr>
                <w:sz w:val="20"/>
              </w:rPr>
              <w:t>Introduction- 1</w:t>
            </w:r>
          </w:p>
        </w:tc>
      </w:tr>
    </w:tbl>
    <w:tbl>
      <w:tblPr>
        <w:tblStyle w:val="TableGrid"/>
        <w:tblpPr w:vertAnchor="text" w:tblpX="-2838" w:tblpY="8568"/>
        <w:tblOverlap w:val="never"/>
        <w:tblW w:w="9911" w:type="dxa"/>
        <w:tblInd w:w="0" w:type="dxa"/>
        <w:tblCellMar>
          <w:top w:w="0" w:type="dxa"/>
          <w:left w:w="0" w:type="dxa"/>
          <w:bottom w:w="0" w:type="dxa"/>
          <w:right w:w="0" w:type="dxa"/>
        </w:tblCellMar>
        <w:tblLook w:val="04A0" w:firstRow="1" w:lastRow="0" w:firstColumn="1" w:lastColumn="0" w:noHBand="0" w:noVBand="1"/>
      </w:tblPr>
      <w:tblGrid>
        <w:gridCol w:w="4106"/>
        <w:gridCol w:w="4091"/>
        <w:gridCol w:w="1714"/>
      </w:tblGrid>
      <w:tr w:rsidR="005506F8" w:rsidRPr="00EA2838" w14:paraId="1662453A" w14:textId="77777777">
        <w:trPr>
          <w:trHeight w:val="217"/>
        </w:trPr>
        <w:tc>
          <w:tcPr>
            <w:tcW w:w="4106" w:type="dxa"/>
            <w:tcBorders>
              <w:top w:val="nil"/>
              <w:left w:val="nil"/>
              <w:bottom w:val="nil"/>
              <w:right w:val="nil"/>
            </w:tcBorders>
          </w:tcPr>
          <w:p w14:paraId="28240BB6" w14:textId="77777777" w:rsidR="005506F8" w:rsidRPr="00EA2838" w:rsidRDefault="00000000">
            <w:pPr>
              <w:spacing w:after="0"/>
              <w:ind w:left="43"/>
            </w:pPr>
            <w:r w:rsidRPr="00EA2838">
              <w:rPr>
                <w:sz w:val="18"/>
              </w:rPr>
              <w:t>Home Stereo:</w:t>
            </w:r>
          </w:p>
        </w:tc>
        <w:tc>
          <w:tcPr>
            <w:tcW w:w="4091" w:type="dxa"/>
            <w:tcBorders>
              <w:top w:val="nil"/>
              <w:left w:val="nil"/>
              <w:bottom w:val="nil"/>
              <w:right w:val="nil"/>
            </w:tcBorders>
          </w:tcPr>
          <w:p w14:paraId="09E2136C" w14:textId="77777777" w:rsidR="005506F8" w:rsidRPr="00EA2838" w:rsidRDefault="00000000">
            <w:pPr>
              <w:spacing w:after="0"/>
              <w:ind w:left="298"/>
            </w:pPr>
            <w:r w:rsidRPr="00EA2838">
              <w:rPr>
                <w:sz w:val="18"/>
              </w:rPr>
              <w:t>5-4-5, 22</w:t>
            </w:r>
          </w:p>
        </w:tc>
        <w:tc>
          <w:tcPr>
            <w:tcW w:w="1714" w:type="dxa"/>
            <w:tcBorders>
              <w:top w:val="nil"/>
              <w:left w:val="nil"/>
              <w:bottom w:val="nil"/>
              <w:right w:val="nil"/>
            </w:tcBorders>
          </w:tcPr>
          <w:p w14:paraId="410FCE18" w14:textId="77777777" w:rsidR="005506F8" w:rsidRPr="00EA2838" w:rsidRDefault="00000000">
            <w:pPr>
              <w:spacing w:after="0"/>
              <w:ind w:left="303"/>
            </w:pPr>
            <w:r w:rsidRPr="00EA2838">
              <w:rPr>
                <w:sz w:val="18"/>
              </w:rPr>
              <w:t>2-5-7, 9</w:t>
            </w:r>
          </w:p>
        </w:tc>
      </w:tr>
      <w:tr w:rsidR="005506F8" w:rsidRPr="00EA2838" w14:paraId="4DD3CCA0" w14:textId="77777777">
        <w:trPr>
          <w:trHeight w:val="212"/>
        </w:trPr>
        <w:tc>
          <w:tcPr>
            <w:tcW w:w="4106" w:type="dxa"/>
            <w:tcBorders>
              <w:top w:val="nil"/>
              <w:left w:val="nil"/>
              <w:bottom w:val="nil"/>
              <w:right w:val="nil"/>
            </w:tcBorders>
          </w:tcPr>
          <w:p w14:paraId="53067D6A" w14:textId="77777777" w:rsidR="005506F8" w:rsidRPr="00EA2838" w:rsidRDefault="00000000">
            <w:pPr>
              <w:spacing w:after="0"/>
              <w:ind w:left="317"/>
            </w:pPr>
            <w:r w:rsidRPr="00EA2838">
              <w:t>1- 1, 4</w:t>
            </w:r>
          </w:p>
        </w:tc>
        <w:tc>
          <w:tcPr>
            <w:tcW w:w="4091" w:type="dxa"/>
            <w:tcBorders>
              <w:top w:val="nil"/>
              <w:left w:val="nil"/>
              <w:bottom w:val="nil"/>
              <w:right w:val="nil"/>
            </w:tcBorders>
          </w:tcPr>
          <w:p w14:paraId="3B061FF4" w14:textId="77777777" w:rsidR="005506F8" w:rsidRPr="00EA2838" w:rsidRDefault="005506F8"/>
        </w:tc>
        <w:tc>
          <w:tcPr>
            <w:tcW w:w="1714" w:type="dxa"/>
            <w:tcBorders>
              <w:top w:val="nil"/>
              <w:left w:val="nil"/>
              <w:bottom w:val="nil"/>
              <w:right w:val="nil"/>
            </w:tcBorders>
          </w:tcPr>
          <w:p w14:paraId="7504A250" w14:textId="77777777" w:rsidR="005506F8" w:rsidRPr="00EA2838" w:rsidRDefault="00000000">
            <w:pPr>
              <w:spacing w:after="0"/>
              <w:ind w:left="24"/>
              <w:jc w:val="center"/>
            </w:pPr>
            <w:r w:rsidRPr="00EA2838">
              <w:rPr>
                <w:sz w:val="18"/>
              </w:rPr>
              <w:t>7-2-3, 6, 9, 11,</w:t>
            </w:r>
          </w:p>
        </w:tc>
      </w:tr>
      <w:tr w:rsidR="005506F8" w:rsidRPr="00EA2838" w14:paraId="26784305" w14:textId="77777777">
        <w:trPr>
          <w:trHeight w:val="198"/>
        </w:trPr>
        <w:tc>
          <w:tcPr>
            <w:tcW w:w="4106" w:type="dxa"/>
            <w:tcBorders>
              <w:top w:val="nil"/>
              <w:left w:val="nil"/>
              <w:bottom w:val="nil"/>
              <w:right w:val="nil"/>
            </w:tcBorders>
          </w:tcPr>
          <w:p w14:paraId="515DEFD0" w14:textId="77777777" w:rsidR="005506F8" w:rsidRPr="00EA2838" w:rsidRDefault="005506F8"/>
        </w:tc>
        <w:tc>
          <w:tcPr>
            <w:tcW w:w="4091" w:type="dxa"/>
            <w:tcBorders>
              <w:top w:val="nil"/>
              <w:left w:val="nil"/>
              <w:bottom w:val="nil"/>
              <w:right w:val="nil"/>
            </w:tcBorders>
          </w:tcPr>
          <w:p w14:paraId="1BC5E8AA" w14:textId="77777777" w:rsidR="005506F8" w:rsidRPr="00EA2838" w:rsidRDefault="00000000">
            <w:pPr>
              <w:spacing w:after="0"/>
              <w:ind w:left="38"/>
            </w:pPr>
            <w:r w:rsidRPr="00EA2838">
              <w:rPr>
                <w:sz w:val="18"/>
              </w:rPr>
              <w:t>Layering Sounds:</w:t>
            </w:r>
          </w:p>
        </w:tc>
        <w:tc>
          <w:tcPr>
            <w:tcW w:w="1714" w:type="dxa"/>
            <w:tcBorders>
              <w:top w:val="nil"/>
              <w:left w:val="nil"/>
              <w:bottom w:val="nil"/>
              <w:right w:val="nil"/>
            </w:tcBorders>
          </w:tcPr>
          <w:p w14:paraId="127B7D07" w14:textId="77777777" w:rsidR="005506F8" w:rsidRPr="00EA2838" w:rsidRDefault="00000000">
            <w:pPr>
              <w:spacing w:after="0"/>
              <w:ind w:left="495"/>
            </w:pPr>
            <w:r w:rsidRPr="00EA2838">
              <w:rPr>
                <w:sz w:val="20"/>
              </w:rPr>
              <w:t>17-18</w:t>
            </w:r>
          </w:p>
        </w:tc>
      </w:tr>
      <w:tr w:rsidR="005506F8" w:rsidRPr="00EA2838" w14:paraId="7812BBE5" w14:textId="77777777">
        <w:trPr>
          <w:trHeight w:val="376"/>
        </w:trPr>
        <w:tc>
          <w:tcPr>
            <w:tcW w:w="4106" w:type="dxa"/>
            <w:tcBorders>
              <w:top w:val="nil"/>
              <w:left w:val="nil"/>
              <w:bottom w:val="nil"/>
              <w:right w:val="nil"/>
            </w:tcBorders>
          </w:tcPr>
          <w:p w14:paraId="6EAFE99C" w14:textId="77777777" w:rsidR="005506F8" w:rsidRPr="00EA2838" w:rsidRDefault="00000000">
            <w:pPr>
              <w:spacing w:after="0"/>
              <w:ind w:left="313" w:right="3246" w:hanging="279"/>
            </w:pPr>
            <w:r w:rsidRPr="00EA2838">
              <w:rPr>
                <w:rFonts w:ascii="Courier New" w:eastAsia="Courier New" w:hAnsi="Courier New" w:cs="Courier New"/>
                <w:sz w:val="14"/>
              </w:rPr>
              <w:t xml:space="preserve">Input: </w:t>
            </w:r>
            <w:r w:rsidRPr="00EA2838">
              <w:rPr>
                <w:sz w:val="14"/>
              </w:rPr>
              <w:t>1-3-6</w:t>
            </w:r>
          </w:p>
        </w:tc>
        <w:tc>
          <w:tcPr>
            <w:tcW w:w="4091" w:type="dxa"/>
            <w:tcBorders>
              <w:top w:val="nil"/>
              <w:left w:val="nil"/>
              <w:bottom w:val="nil"/>
              <w:right w:val="nil"/>
            </w:tcBorders>
          </w:tcPr>
          <w:p w14:paraId="6DA1FADB" w14:textId="77777777" w:rsidR="005506F8" w:rsidRPr="00EA2838" w:rsidRDefault="00000000">
            <w:pPr>
              <w:spacing w:after="0"/>
              <w:ind w:left="293"/>
            </w:pPr>
            <w:r w:rsidRPr="00EA2838">
              <w:rPr>
                <w:sz w:val="18"/>
              </w:rPr>
              <w:t>7-1, 4</w:t>
            </w:r>
          </w:p>
        </w:tc>
        <w:tc>
          <w:tcPr>
            <w:tcW w:w="1714" w:type="dxa"/>
            <w:tcBorders>
              <w:top w:val="nil"/>
              <w:left w:val="nil"/>
              <w:bottom w:val="nil"/>
              <w:right w:val="nil"/>
            </w:tcBorders>
          </w:tcPr>
          <w:p w14:paraId="7A21A70E" w14:textId="77777777" w:rsidR="005506F8" w:rsidRPr="00EA2838" w:rsidRDefault="00000000">
            <w:pPr>
              <w:spacing w:after="0"/>
              <w:ind w:left="303"/>
            </w:pPr>
            <w:r w:rsidRPr="00EA2838">
              <w:rPr>
                <w:sz w:val="18"/>
              </w:rPr>
              <w:t>8-3; 10-1, 3</w:t>
            </w:r>
          </w:p>
        </w:tc>
      </w:tr>
      <w:tr w:rsidR="005506F8" w:rsidRPr="00EA2838" w14:paraId="5E14ECE1" w14:textId="77777777">
        <w:trPr>
          <w:trHeight w:val="233"/>
        </w:trPr>
        <w:tc>
          <w:tcPr>
            <w:tcW w:w="4106" w:type="dxa"/>
            <w:tcBorders>
              <w:top w:val="nil"/>
              <w:left w:val="nil"/>
              <w:bottom w:val="nil"/>
              <w:right w:val="nil"/>
            </w:tcBorders>
          </w:tcPr>
          <w:p w14:paraId="01BF2B1E" w14:textId="77777777" w:rsidR="005506F8" w:rsidRPr="00EA2838" w:rsidRDefault="00000000">
            <w:pPr>
              <w:spacing w:after="0"/>
              <w:ind w:left="293"/>
            </w:pPr>
            <w:r w:rsidRPr="00EA2838">
              <w:rPr>
                <w:sz w:val="18"/>
              </w:rPr>
              <w:t xml:space="preserve">3-6-7, 10, </w:t>
            </w:r>
            <w:r w:rsidRPr="00EA2838">
              <w:drawing>
                <wp:inline distT="0" distB="0" distL="0" distR="0" wp14:anchorId="4BA167EF" wp14:editId="0A1D234E">
                  <wp:extent cx="478744" cy="97536"/>
                  <wp:effectExtent l="0" t="0" r="0" b="0"/>
                  <wp:docPr id="775718" name="Picture 775718"/>
                  <wp:cNvGraphicFramePr/>
                  <a:graphic xmlns:a="http://schemas.openxmlformats.org/drawingml/2006/main">
                    <a:graphicData uri="http://schemas.openxmlformats.org/drawingml/2006/picture">
                      <pic:pic xmlns:pic="http://schemas.openxmlformats.org/drawingml/2006/picture">
                        <pic:nvPicPr>
                          <pic:cNvPr id="775718" name="Picture 775718"/>
                          <pic:cNvPicPr/>
                        </pic:nvPicPr>
                        <pic:blipFill>
                          <a:blip r:embed="rId2315"/>
                          <a:stretch>
                            <a:fillRect/>
                          </a:stretch>
                        </pic:blipFill>
                        <pic:spPr>
                          <a:xfrm>
                            <a:off x="0" y="0"/>
                            <a:ext cx="478744" cy="97536"/>
                          </a:xfrm>
                          <a:prstGeom prst="rect">
                            <a:avLst/>
                          </a:prstGeom>
                        </pic:spPr>
                      </pic:pic>
                    </a:graphicData>
                  </a:graphic>
                </wp:inline>
              </w:drawing>
            </w:r>
          </w:p>
        </w:tc>
        <w:tc>
          <w:tcPr>
            <w:tcW w:w="4091" w:type="dxa"/>
            <w:tcBorders>
              <w:top w:val="nil"/>
              <w:left w:val="nil"/>
              <w:bottom w:val="nil"/>
              <w:right w:val="nil"/>
            </w:tcBorders>
          </w:tcPr>
          <w:p w14:paraId="1DE5D92B" w14:textId="77777777" w:rsidR="005506F8" w:rsidRPr="00EA2838" w:rsidRDefault="00000000">
            <w:pPr>
              <w:spacing w:after="0"/>
              <w:ind w:left="34"/>
            </w:pPr>
            <w:r w:rsidRPr="00EA2838">
              <w:rPr>
                <w:sz w:val="20"/>
              </w:rPr>
              <w:t>Legato:</w:t>
            </w:r>
          </w:p>
        </w:tc>
        <w:tc>
          <w:tcPr>
            <w:tcW w:w="1714" w:type="dxa"/>
            <w:tcBorders>
              <w:top w:val="nil"/>
              <w:left w:val="nil"/>
              <w:bottom w:val="nil"/>
              <w:right w:val="nil"/>
            </w:tcBorders>
          </w:tcPr>
          <w:p w14:paraId="15C9141A" w14:textId="77777777" w:rsidR="005506F8" w:rsidRPr="00EA2838" w:rsidRDefault="00000000">
            <w:pPr>
              <w:spacing w:after="0"/>
              <w:ind w:left="34"/>
            </w:pPr>
            <w:r w:rsidRPr="00EA2838">
              <w:rPr>
                <w:sz w:val="18"/>
              </w:rPr>
              <w:t>MIDI Connections:</w:t>
            </w:r>
          </w:p>
        </w:tc>
      </w:tr>
      <w:tr w:rsidR="005506F8" w:rsidRPr="00EA2838" w14:paraId="0B92D0F8" w14:textId="77777777">
        <w:trPr>
          <w:trHeight w:val="292"/>
        </w:trPr>
        <w:tc>
          <w:tcPr>
            <w:tcW w:w="4106" w:type="dxa"/>
            <w:tcBorders>
              <w:top w:val="nil"/>
              <w:left w:val="nil"/>
              <w:bottom w:val="nil"/>
              <w:right w:val="nil"/>
            </w:tcBorders>
          </w:tcPr>
          <w:p w14:paraId="63D05FDC" w14:textId="77777777" w:rsidR="005506F8" w:rsidRPr="00EA2838" w:rsidRDefault="005506F8"/>
        </w:tc>
        <w:tc>
          <w:tcPr>
            <w:tcW w:w="4091" w:type="dxa"/>
            <w:tcBorders>
              <w:top w:val="nil"/>
              <w:left w:val="nil"/>
              <w:bottom w:val="nil"/>
              <w:right w:val="nil"/>
            </w:tcBorders>
          </w:tcPr>
          <w:p w14:paraId="4BFA58E2" w14:textId="77777777" w:rsidR="005506F8" w:rsidRPr="00EA2838" w:rsidRDefault="00000000">
            <w:pPr>
              <w:spacing w:after="0"/>
              <w:ind w:left="288"/>
            </w:pPr>
            <w:r w:rsidRPr="00EA2838">
              <w:rPr>
                <w:sz w:val="20"/>
              </w:rPr>
              <w:t>5-15</w:t>
            </w:r>
          </w:p>
        </w:tc>
        <w:tc>
          <w:tcPr>
            <w:tcW w:w="1714" w:type="dxa"/>
            <w:tcBorders>
              <w:top w:val="nil"/>
              <w:left w:val="nil"/>
              <w:bottom w:val="nil"/>
              <w:right w:val="nil"/>
            </w:tcBorders>
          </w:tcPr>
          <w:p w14:paraId="5E30A766" w14:textId="77777777" w:rsidR="005506F8" w:rsidRPr="00EA2838" w:rsidRDefault="00000000">
            <w:pPr>
              <w:spacing w:after="0"/>
              <w:ind w:left="298"/>
            </w:pPr>
            <w:r w:rsidRPr="00EA2838">
              <w:rPr>
                <w:sz w:val="20"/>
              </w:rPr>
              <w:t>7-17-18</w:t>
            </w:r>
          </w:p>
        </w:tc>
      </w:tr>
      <w:tr w:rsidR="005506F8" w:rsidRPr="00EA2838" w14:paraId="5AE807C8" w14:textId="77777777">
        <w:trPr>
          <w:trHeight w:val="302"/>
        </w:trPr>
        <w:tc>
          <w:tcPr>
            <w:tcW w:w="4106" w:type="dxa"/>
            <w:tcBorders>
              <w:top w:val="nil"/>
              <w:left w:val="nil"/>
              <w:bottom w:val="nil"/>
              <w:right w:val="nil"/>
            </w:tcBorders>
          </w:tcPr>
          <w:p w14:paraId="1A677690" w14:textId="77777777" w:rsidR="005506F8" w:rsidRPr="00EA2838" w:rsidRDefault="00000000">
            <w:pPr>
              <w:spacing w:after="0"/>
              <w:ind w:left="24"/>
            </w:pPr>
            <w:r w:rsidRPr="00EA2838">
              <w:rPr>
                <w:sz w:val="20"/>
              </w:rPr>
              <w:t>Insert:</w:t>
            </w:r>
          </w:p>
        </w:tc>
        <w:tc>
          <w:tcPr>
            <w:tcW w:w="4091" w:type="dxa"/>
            <w:tcBorders>
              <w:top w:val="nil"/>
              <w:left w:val="nil"/>
              <w:bottom w:val="nil"/>
              <w:right w:val="nil"/>
            </w:tcBorders>
          </w:tcPr>
          <w:p w14:paraId="0E3C3C32" w14:textId="77777777" w:rsidR="005506F8" w:rsidRPr="00EA2838" w:rsidRDefault="00000000">
            <w:pPr>
              <w:spacing w:after="0"/>
              <w:ind w:left="29"/>
            </w:pPr>
            <w:r w:rsidRPr="00EA2838">
              <w:rPr>
                <w:sz w:val="16"/>
              </w:rPr>
              <w:t>LFO</w:t>
            </w:r>
          </w:p>
        </w:tc>
        <w:tc>
          <w:tcPr>
            <w:tcW w:w="1714" w:type="dxa"/>
            <w:tcBorders>
              <w:top w:val="nil"/>
              <w:left w:val="nil"/>
              <w:bottom w:val="nil"/>
              <w:right w:val="nil"/>
            </w:tcBorders>
            <w:vAlign w:val="bottom"/>
          </w:tcPr>
          <w:p w14:paraId="37DE0163" w14:textId="77777777" w:rsidR="005506F8" w:rsidRPr="00EA2838" w:rsidRDefault="00000000">
            <w:pPr>
              <w:tabs>
                <w:tab w:val="center" w:pos="682"/>
                <w:tab w:val="center" w:pos="778"/>
                <w:tab w:val="center" w:pos="884"/>
                <w:tab w:val="center" w:pos="980"/>
                <w:tab w:val="center" w:pos="1056"/>
                <w:tab w:val="center" w:pos="1112"/>
              </w:tabs>
              <w:spacing w:after="0"/>
            </w:pPr>
            <w:r w:rsidRPr="00EA2838">
              <w:t xml:space="preserve">MIDI </w:t>
            </w:r>
            <w:r w:rsidRPr="00EA2838">
              <w:drawing>
                <wp:inline distT="0" distB="0" distL="0" distR="0" wp14:anchorId="1AE014E5" wp14:editId="218E5974">
                  <wp:extent cx="73184" cy="82296"/>
                  <wp:effectExtent l="0" t="0" r="0" b="0"/>
                  <wp:docPr id="775431" name="Picture 775431"/>
                  <wp:cNvGraphicFramePr/>
                  <a:graphic xmlns:a="http://schemas.openxmlformats.org/drawingml/2006/main">
                    <a:graphicData uri="http://schemas.openxmlformats.org/drawingml/2006/picture">
                      <pic:pic xmlns:pic="http://schemas.openxmlformats.org/drawingml/2006/picture">
                        <pic:nvPicPr>
                          <pic:cNvPr id="775431" name="Picture 775431"/>
                          <pic:cNvPicPr/>
                        </pic:nvPicPr>
                        <pic:blipFill>
                          <a:blip r:embed="rId2316"/>
                          <a:stretch>
                            <a:fillRect/>
                          </a:stretch>
                        </pic:blipFill>
                        <pic:spPr>
                          <a:xfrm>
                            <a:off x="0" y="0"/>
                            <a:ext cx="73184" cy="82296"/>
                          </a:xfrm>
                          <a:prstGeom prst="rect">
                            <a:avLst/>
                          </a:prstGeom>
                        </pic:spPr>
                      </pic:pic>
                    </a:graphicData>
                  </a:graphic>
                </wp:inline>
              </w:drawing>
            </w:r>
            <w:r w:rsidRPr="00EA2838">
              <w:tab/>
            </w:r>
            <w:r w:rsidRPr="00EA2838">
              <w:drawing>
                <wp:inline distT="0" distB="0" distL="0" distR="0" wp14:anchorId="6D0A7CD2" wp14:editId="466381A5">
                  <wp:extent cx="48789" cy="54864"/>
                  <wp:effectExtent l="0" t="0" r="0" b="0"/>
                  <wp:docPr id="775437" name="Picture 775437"/>
                  <wp:cNvGraphicFramePr/>
                  <a:graphic xmlns:a="http://schemas.openxmlformats.org/drawingml/2006/main">
                    <a:graphicData uri="http://schemas.openxmlformats.org/drawingml/2006/picture">
                      <pic:pic xmlns:pic="http://schemas.openxmlformats.org/drawingml/2006/picture">
                        <pic:nvPicPr>
                          <pic:cNvPr id="775437" name="Picture 775437"/>
                          <pic:cNvPicPr/>
                        </pic:nvPicPr>
                        <pic:blipFill>
                          <a:blip r:embed="rId2317"/>
                          <a:stretch>
                            <a:fillRect/>
                          </a:stretch>
                        </pic:blipFill>
                        <pic:spPr>
                          <a:xfrm>
                            <a:off x="0" y="0"/>
                            <a:ext cx="48789" cy="54864"/>
                          </a:xfrm>
                          <a:prstGeom prst="rect">
                            <a:avLst/>
                          </a:prstGeom>
                        </pic:spPr>
                      </pic:pic>
                    </a:graphicData>
                  </a:graphic>
                </wp:inline>
              </w:drawing>
            </w:r>
            <w:r w:rsidRPr="00EA2838">
              <w:tab/>
            </w:r>
            <w:r w:rsidRPr="00EA2838">
              <w:drawing>
                <wp:inline distT="0" distB="0" distL="0" distR="0" wp14:anchorId="72716C6F" wp14:editId="0459C1D5">
                  <wp:extent cx="60986" cy="54864"/>
                  <wp:effectExtent l="0" t="0" r="0" b="0"/>
                  <wp:docPr id="775436" name="Picture 775436"/>
                  <wp:cNvGraphicFramePr/>
                  <a:graphic xmlns:a="http://schemas.openxmlformats.org/drawingml/2006/main">
                    <a:graphicData uri="http://schemas.openxmlformats.org/drawingml/2006/picture">
                      <pic:pic xmlns:pic="http://schemas.openxmlformats.org/drawingml/2006/picture">
                        <pic:nvPicPr>
                          <pic:cNvPr id="775436" name="Picture 775436"/>
                          <pic:cNvPicPr/>
                        </pic:nvPicPr>
                        <pic:blipFill>
                          <a:blip r:embed="rId2318"/>
                          <a:stretch>
                            <a:fillRect/>
                          </a:stretch>
                        </pic:blipFill>
                        <pic:spPr>
                          <a:xfrm>
                            <a:off x="0" y="0"/>
                            <a:ext cx="60986" cy="54864"/>
                          </a:xfrm>
                          <a:prstGeom prst="rect">
                            <a:avLst/>
                          </a:prstGeom>
                        </pic:spPr>
                      </pic:pic>
                    </a:graphicData>
                  </a:graphic>
                </wp:inline>
              </w:drawing>
            </w:r>
            <w:r w:rsidRPr="00EA2838">
              <w:tab/>
            </w:r>
            <w:r w:rsidRPr="00EA2838">
              <w:drawing>
                <wp:inline distT="0" distB="0" distL="0" distR="0" wp14:anchorId="026DC440" wp14:editId="480E83BF">
                  <wp:extent cx="60986" cy="64008"/>
                  <wp:effectExtent l="0" t="0" r="0" b="0"/>
                  <wp:docPr id="775434" name="Picture 775434"/>
                  <wp:cNvGraphicFramePr/>
                  <a:graphic xmlns:a="http://schemas.openxmlformats.org/drawingml/2006/main">
                    <a:graphicData uri="http://schemas.openxmlformats.org/drawingml/2006/picture">
                      <pic:pic xmlns:pic="http://schemas.openxmlformats.org/drawingml/2006/picture">
                        <pic:nvPicPr>
                          <pic:cNvPr id="775434" name="Picture 775434"/>
                          <pic:cNvPicPr/>
                        </pic:nvPicPr>
                        <pic:blipFill>
                          <a:blip r:embed="rId2319"/>
                          <a:stretch>
                            <a:fillRect/>
                          </a:stretch>
                        </pic:blipFill>
                        <pic:spPr>
                          <a:xfrm>
                            <a:off x="0" y="0"/>
                            <a:ext cx="60986" cy="64008"/>
                          </a:xfrm>
                          <a:prstGeom prst="rect">
                            <a:avLst/>
                          </a:prstGeom>
                        </pic:spPr>
                      </pic:pic>
                    </a:graphicData>
                  </a:graphic>
                </wp:inline>
              </w:drawing>
            </w:r>
            <w:r w:rsidRPr="00EA2838">
              <w:tab/>
            </w:r>
            <w:r w:rsidRPr="00EA2838">
              <w:drawing>
                <wp:inline distT="0" distB="0" distL="0" distR="0" wp14:anchorId="6FE10E94" wp14:editId="27F92C98">
                  <wp:extent cx="48789" cy="54864"/>
                  <wp:effectExtent l="0" t="0" r="0" b="0"/>
                  <wp:docPr id="775435" name="Picture 775435"/>
                  <wp:cNvGraphicFramePr/>
                  <a:graphic xmlns:a="http://schemas.openxmlformats.org/drawingml/2006/main">
                    <a:graphicData uri="http://schemas.openxmlformats.org/drawingml/2006/picture">
                      <pic:pic xmlns:pic="http://schemas.openxmlformats.org/drawingml/2006/picture">
                        <pic:nvPicPr>
                          <pic:cNvPr id="775435" name="Picture 775435"/>
                          <pic:cNvPicPr/>
                        </pic:nvPicPr>
                        <pic:blipFill>
                          <a:blip r:embed="rId2320"/>
                          <a:stretch>
                            <a:fillRect/>
                          </a:stretch>
                        </pic:blipFill>
                        <pic:spPr>
                          <a:xfrm>
                            <a:off x="0" y="0"/>
                            <a:ext cx="48789" cy="54864"/>
                          </a:xfrm>
                          <a:prstGeom prst="rect">
                            <a:avLst/>
                          </a:prstGeom>
                        </pic:spPr>
                      </pic:pic>
                    </a:graphicData>
                  </a:graphic>
                </wp:inline>
              </w:drawing>
            </w:r>
            <w:r w:rsidRPr="00EA2838">
              <w:tab/>
            </w:r>
            <w:r w:rsidRPr="00EA2838">
              <w:drawing>
                <wp:inline distT="0" distB="0" distL="0" distR="0" wp14:anchorId="1D307B31" wp14:editId="67F2D493">
                  <wp:extent cx="24395" cy="79248"/>
                  <wp:effectExtent l="0" t="0" r="0" b="0"/>
                  <wp:docPr id="775433" name="Picture 775433"/>
                  <wp:cNvGraphicFramePr/>
                  <a:graphic xmlns:a="http://schemas.openxmlformats.org/drawingml/2006/main">
                    <a:graphicData uri="http://schemas.openxmlformats.org/drawingml/2006/picture">
                      <pic:pic xmlns:pic="http://schemas.openxmlformats.org/drawingml/2006/picture">
                        <pic:nvPicPr>
                          <pic:cNvPr id="775433" name="Picture 775433"/>
                          <pic:cNvPicPr/>
                        </pic:nvPicPr>
                        <pic:blipFill>
                          <a:blip r:embed="rId2321"/>
                          <a:stretch>
                            <a:fillRect/>
                          </a:stretch>
                        </pic:blipFill>
                        <pic:spPr>
                          <a:xfrm>
                            <a:off x="0" y="0"/>
                            <a:ext cx="24395" cy="79248"/>
                          </a:xfrm>
                          <a:prstGeom prst="rect">
                            <a:avLst/>
                          </a:prstGeom>
                        </pic:spPr>
                      </pic:pic>
                    </a:graphicData>
                  </a:graphic>
                </wp:inline>
              </w:drawing>
            </w:r>
            <w:r w:rsidRPr="00EA2838">
              <w:tab/>
            </w:r>
            <w:r w:rsidRPr="00EA2838">
              <w:drawing>
                <wp:inline distT="0" distB="0" distL="0" distR="0" wp14:anchorId="69D1FA12" wp14:editId="3773693E">
                  <wp:extent cx="27444" cy="79248"/>
                  <wp:effectExtent l="0" t="0" r="0" b="0"/>
                  <wp:docPr id="775432" name="Picture 775432"/>
                  <wp:cNvGraphicFramePr/>
                  <a:graphic xmlns:a="http://schemas.openxmlformats.org/drawingml/2006/main">
                    <a:graphicData uri="http://schemas.openxmlformats.org/drawingml/2006/picture">
                      <pic:pic xmlns:pic="http://schemas.openxmlformats.org/drawingml/2006/picture">
                        <pic:nvPicPr>
                          <pic:cNvPr id="775432" name="Picture 775432"/>
                          <pic:cNvPicPr/>
                        </pic:nvPicPr>
                        <pic:blipFill>
                          <a:blip r:embed="rId2322"/>
                          <a:stretch>
                            <a:fillRect/>
                          </a:stretch>
                        </pic:blipFill>
                        <pic:spPr>
                          <a:xfrm>
                            <a:off x="0" y="0"/>
                            <a:ext cx="27444" cy="79248"/>
                          </a:xfrm>
                          <a:prstGeom prst="rect">
                            <a:avLst/>
                          </a:prstGeom>
                        </pic:spPr>
                      </pic:pic>
                    </a:graphicData>
                  </a:graphic>
                </wp:inline>
              </w:drawing>
            </w:r>
          </w:p>
        </w:tc>
      </w:tr>
      <w:tr w:rsidR="005506F8" w:rsidRPr="00EA2838" w14:paraId="49954728" w14:textId="77777777">
        <w:trPr>
          <w:trHeight w:val="214"/>
        </w:trPr>
        <w:tc>
          <w:tcPr>
            <w:tcW w:w="4106" w:type="dxa"/>
            <w:tcBorders>
              <w:top w:val="nil"/>
              <w:left w:val="nil"/>
              <w:bottom w:val="nil"/>
              <w:right w:val="nil"/>
            </w:tcBorders>
          </w:tcPr>
          <w:p w14:paraId="127F752D" w14:textId="77777777" w:rsidR="005506F8" w:rsidRPr="00EA2838" w:rsidRDefault="005506F8"/>
        </w:tc>
        <w:tc>
          <w:tcPr>
            <w:tcW w:w="4091" w:type="dxa"/>
            <w:tcBorders>
              <w:top w:val="nil"/>
              <w:left w:val="nil"/>
              <w:bottom w:val="nil"/>
              <w:right w:val="nil"/>
            </w:tcBorders>
          </w:tcPr>
          <w:p w14:paraId="3EBEF9F1" w14:textId="77777777" w:rsidR="005506F8" w:rsidRPr="00EA2838" w:rsidRDefault="00000000">
            <w:pPr>
              <w:spacing w:after="0"/>
              <w:ind w:left="283"/>
            </w:pPr>
            <w:r w:rsidRPr="00EA2838">
              <w:rPr>
                <w:sz w:val="18"/>
              </w:rPr>
              <w:t>3-10, 14, 16</w:t>
            </w:r>
          </w:p>
        </w:tc>
        <w:tc>
          <w:tcPr>
            <w:tcW w:w="1714" w:type="dxa"/>
            <w:tcBorders>
              <w:top w:val="nil"/>
              <w:left w:val="nil"/>
              <w:bottom w:val="nil"/>
              <w:right w:val="nil"/>
            </w:tcBorders>
          </w:tcPr>
          <w:p w14:paraId="3F876E0A" w14:textId="77777777" w:rsidR="005506F8" w:rsidRPr="00EA2838" w:rsidRDefault="00000000">
            <w:pPr>
              <w:spacing w:after="0"/>
              <w:ind w:left="293"/>
            </w:pPr>
            <w:r w:rsidRPr="00EA2838">
              <w:rPr>
                <w:sz w:val="18"/>
              </w:rPr>
              <w:t>2-3, 9-10</w:t>
            </w:r>
          </w:p>
        </w:tc>
      </w:tr>
      <w:tr w:rsidR="005506F8" w:rsidRPr="00EA2838" w14:paraId="6A1C3D43" w14:textId="77777777">
        <w:trPr>
          <w:trHeight w:val="196"/>
        </w:trPr>
        <w:tc>
          <w:tcPr>
            <w:tcW w:w="4106" w:type="dxa"/>
            <w:tcBorders>
              <w:top w:val="nil"/>
              <w:left w:val="nil"/>
              <w:bottom w:val="nil"/>
              <w:right w:val="nil"/>
            </w:tcBorders>
          </w:tcPr>
          <w:p w14:paraId="7ED794FB" w14:textId="77777777" w:rsidR="005506F8" w:rsidRPr="00EA2838" w:rsidRDefault="00000000">
            <w:pPr>
              <w:tabs>
                <w:tab w:val="center" w:pos="327"/>
                <w:tab w:val="center" w:pos="411"/>
                <w:tab w:val="center" w:pos="487"/>
                <w:tab w:val="center" w:pos="564"/>
                <w:tab w:val="center" w:pos="639"/>
                <w:tab w:val="center" w:pos="996"/>
              </w:tabs>
              <w:spacing w:after="0"/>
            </w:pPr>
            <w:r w:rsidRPr="00EA2838">
              <w:rPr>
                <w:sz w:val="18"/>
              </w:rPr>
              <w:tab/>
            </w:r>
            <w:r w:rsidRPr="00EA2838">
              <w:drawing>
                <wp:inline distT="0" distB="0" distL="0" distR="0" wp14:anchorId="61994E28" wp14:editId="51583E2E">
                  <wp:extent cx="48789" cy="85344"/>
                  <wp:effectExtent l="0" t="0" r="0" b="0"/>
                  <wp:docPr id="775438" name="Picture 775438"/>
                  <wp:cNvGraphicFramePr/>
                  <a:graphic xmlns:a="http://schemas.openxmlformats.org/drawingml/2006/main">
                    <a:graphicData uri="http://schemas.openxmlformats.org/drawingml/2006/picture">
                      <pic:pic xmlns:pic="http://schemas.openxmlformats.org/drawingml/2006/picture">
                        <pic:nvPicPr>
                          <pic:cNvPr id="775438" name="Picture 775438"/>
                          <pic:cNvPicPr/>
                        </pic:nvPicPr>
                        <pic:blipFill>
                          <a:blip r:embed="rId2323"/>
                          <a:stretch>
                            <a:fillRect/>
                          </a:stretch>
                        </pic:blipFill>
                        <pic:spPr>
                          <a:xfrm>
                            <a:off x="0" y="0"/>
                            <a:ext cx="48789" cy="85344"/>
                          </a:xfrm>
                          <a:prstGeom prst="rect">
                            <a:avLst/>
                          </a:prstGeom>
                        </pic:spPr>
                      </pic:pic>
                    </a:graphicData>
                  </a:graphic>
                </wp:inline>
              </w:drawing>
            </w:r>
            <w:r w:rsidRPr="00EA2838">
              <w:rPr>
                <w:sz w:val="18"/>
              </w:rPr>
              <w:tab/>
            </w:r>
            <w:r w:rsidRPr="00EA2838">
              <w:drawing>
                <wp:inline distT="0" distB="0" distL="0" distR="0" wp14:anchorId="415648E5" wp14:editId="26375F65">
                  <wp:extent cx="27444" cy="9144"/>
                  <wp:effectExtent l="0" t="0" r="0" b="0"/>
                  <wp:docPr id="775441" name="Picture 775441"/>
                  <wp:cNvGraphicFramePr/>
                  <a:graphic xmlns:a="http://schemas.openxmlformats.org/drawingml/2006/main">
                    <a:graphicData uri="http://schemas.openxmlformats.org/drawingml/2006/picture">
                      <pic:pic xmlns:pic="http://schemas.openxmlformats.org/drawingml/2006/picture">
                        <pic:nvPicPr>
                          <pic:cNvPr id="775441" name="Picture 775441"/>
                          <pic:cNvPicPr/>
                        </pic:nvPicPr>
                        <pic:blipFill>
                          <a:blip r:embed="rId2324"/>
                          <a:stretch>
                            <a:fillRect/>
                          </a:stretch>
                        </pic:blipFill>
                        <pic:spPr>
                          <a:xfrm>
                            <a:off x="0" y="0"/>
                            <a:ext cx="27444" cy="9144"/>
                          </a:xfrm>
                          <a:prstGeom prst="rect">
                            <a:avLst/>
                          </a:prstGeom>
                        </pic:spPr>
                      </pic:pic>
                    </a:graphicData>
                  </a:graphic>
                </wp:inline>
              </w:drawing>
            </w:r>
            <w:r w:rsidRPr="00EA2838">
              <w:rPr>
                <w:sz w:val="18"/>
              </w:rPr>
              <w:tab/>
            </w:r>
            <w:r w:rsidRPr="00EA2838">
              <w:drawing>
                <wp:inline distT="0" distB="0" distL="0" distR="0" wp14:anchorId="3553763E" wp14:editId="5DEBE61D">
                  <wp:extent cx="45740" cy="82296"/>
                  <wp:effectExtent l="0" t="0" r="0" b="0"/>
                  <wp:docPr id="775439" name="Picture 775439"/>
                  <wp:cNvGraphicFramePr/>
                  <a:graphic xmlns:a="http://schemas.openxmlformats.org/drawingml/2006/main">
                    <a:graphicData uri="http://schemas.openxmlformats.org/drawingml/2006/picture">
                      <pic:pic xmlns:pic="http://schemas.openxmlformats.org/drawingml/2006/picture">
                        <pic:nvPicPr>
                          <pic:cNvPr id="775439" name="Picture 775439"/>
                          <pic:cNvPicPr/>
                        </pic:nvPicPr>
                        <pic:blipFill>
                          <a:blip r:embed="rId2325"/>
                          <a:stretch>
                            <a:fillRect/>
                          </a:stretch>
                        </pic:blipFill>
                        <pic:spPr>
                          <a:xfrm>
                            <a:off x="0" y="0"/>
                            <a:ext cx="45740" cy="82296"/>
                          </a:xfrm>
                          <a:prstGeom prst="rect">
                            <a:avLst/>
                          </a:prstGeom>
                        </pic:spPr>
                      </pic:pic>
                    </a:graphicData>
                  </a:graphic>
                </wp:inline>
              </w:drawing>
            </w:r>
            <w:r w:rsidRPr="00EA2838">
              <w:rPr>
                <w:sz w:val="18"/>
              </w:rPr>
              <w:tab/>
            </w:r>
            <w:r w:rsidRPr="00EA2838">
              <w:drawing>
                <wp:inline distT="0" distB="0" distL="0" distR="0" wp14:anchorId="3DE7CC37" wp14:editId="0092201E">
                  <wp:extent cx="27444" cy="9144"/>
                  <wp:effectExtent l="0" t="0" r="0" b="0"/>
                  <wp:docPr id="775442" name="Picture 775442"/>
                  <wp:cNvGraphicFramePr/>
                  <a:graphic xmlns:a="http://schemas.openxmlformats.org/drawingml/2006/main">
                    <a:graphicData uri="http://schemas.openxmlformats.org/drawingml/2006/picture">
                      <pic:pic xmlns:pic="http://schemas.openxmlformats.org/drawingml/2006/picture">
                        <pic:nvPicPr>
                          <pic:cNvPr id="775442" name="Picture 775442"/>
                          <pic:cNvPicPr/>
                        </pic:nvPicPr>
                        <pic:blipFill>
                          <a:blip r:embed="rId2326"/>
                          <a:stretch>
                            <a:fillRect/>
                          </a:stretch>
                        </pic:blipFill>
                        <pic:spPr>
                          <a:xfrm>
                            <a:off x="0" y="0"/>
                            <a:ext cx="27444" cy="9144"/>
                          </a:xfrm>
                          <a:prstGeom prst="rect">
                            <a:avLst/>
                          </a:prstGeom>
                        </pic:spPr>
                      </pic:pic>
                    </a:graphicData>
                  </a:graphic>
                </wp:inline>
              </w:drawing>
            </w:r>
            <w:r w:rsidRPr="00EA2838">
              <w:rPr>
                <w:sz w:val="18"/>
              </w:rPr>
              <w:tab/>
            </w:r>
            <w:r w:rsidRPr="00EA2838">
              <w:drawing>
                <wp:inline distT="0" distB="0" distL="0" distR="0" wp14:anchorId="00E6D2FA" wp14:editId="32387D84">
                  <wp:extent cx="48789" cy="85344"/>
                  <wp:effectExtent l="0" t="0" r="0" b="0"/>
                  <wp:docPr id="775440" name="Picture 775440"/>
                  <wp:cNvGraphicFramePr/>
                  <a:graphic xmlns:a="http://schemas.openxmlformats.org/drawingml/2006/main">
                    <a:graphicData uri="http://schemas.openxmlformats.org/drawingml/2006/picture">
                      <pic:pic xmlns:pic="http://schemas.openxmlformats.org/drawingml/2006/picture">
                        <pic:nvPicPr>
                          <pic:cNvPr id="775440" name="Picture 775440"/>
                          <pic:cNvPicPr/>
                        </pic:nvPicPr>
                        <pic:blipFill>
                          <a:blip r:embed="rId2327"/>
                          <a:stretch>
                            <a:fillRect/>
                          </a:stretch>
                        </pic:blipFill>
                        <pic:spPr>
                          <a:xfrm>
                            <a:off x="0" y="0"/>
                            <a:ext cx="48789" cy="85344"/>
                          </a:xfrm>
                          <a:prstGeom prst="rect">
                            <a:avLst/>
                          </a:prstGeom>
                        </pic:spPr>
                      </pic:pic>
                    </a:graphicData>
                  </a:graphic>
                </wp:inline>
              </w:drawing>
            </w:r>
            <w:r w:rsidRPr="00EA2838">
              <w:rPr>
                <w:sz w:val="18"/>
              </w:rPr>
              <w:tab/>
            </w:r>
            <w:r w:rsidRPr="00EA2838">
              <w:drawing>
                <wp:inline distT="0" distB="0" distL="0" distR="0" wp14:anchorId="3C33F4E0" wp14:editId="3045FE3E">
                  <wp:extent cx="18296" cy="27432"/>
                  <wp:effectExtent l="0" t="0" r="0" b="0"/>
                  <wp:docPr id="775443" name="Picture 775443"/>
                  <wp:cNvGraphicFramePr/>
                  <a:graphic xmlns:a="http://schemas.openxmlformats.org/drawingml/2006/main">
                    <a:graphicData uri="http://schemas.openxmlformats.org/drawingml/2006/picture">
                      <pic:pic xmlns:pic="http://schemas.openxmlformats.org/drawingml/2006/picture">
                        <pic:nvPicPr>
                          <pic:cNvPr id="775443" name="Picture 775443"/>
                          <pic:cNvPicPr/>
                        </pic:nvPicPr>
                        <pic:blipFill>
                          <a:blip r:embed="rId2328"/>
                          <a:stretch>
                            <a:fillRect/>
                          </a:stretch>
                        </pic:blipFill>
                        <pic:spPr>
                          <a:xfrm>
                            <a:off x="0" y="0"/>
                            <a:ext cx="18296" cy="27432"/>
                          </a:xfrm>
                          <a:prstGeom prst="rect">
                            <a:avLst/>
                          </a:prstGeom>
                        </pic:spPr>
                      </pic:pic>
                    </a:graphicData>
                  </a:graphic>
                </wp:inline>
              </w:drawing>
            </w:r>
            <w:r w:rsidRPr="00EA2838">
              <w:rPr>
                <w:sz w:val="18"/>
              </w:rPr>
              <w:t xml:space="preserve"> 15, 29</w:t>
            </w:r>
          </w:p>
        </w:tc>
        <w:tc>
          <w:tcPr>
            <w:tcW w:w="4091" w:type="dxa"/>
            <w:tcBorders>
              <w:top w:val="nil"/>
              <w:left w:val="nil"/>
              <w:bottom w:val="nil"/>
              <w:right w:val="nil"/>
            </w:tcBorders>
          </w:tcPr>
          <w:p w14:paraId="2F7B5E04" w14:textId="77777777" w:rsidR="005506F8" w:rsidRPr="00EA2838" w:rsidRDefault="00000000">
            <w:pPr>
              <w:spacing w:after="0"/>
              <w:ind w:left="283"/>
            </w:pPr>
            <w:r w:rsidRPr="00EA2838">
              <w:rPr>
                <w:sz w:val="18"/>
              </w:rPr>
              <w:t>5-1-4, 6, 14, 22-</w:t>
            </w:r>
          </w:p>
        </w:tc>
        <w:tc>
          <w:tcPr>
            <w:tcW w:w="1714" w:type="dxa"/>
            <w:tcBorders>
              <w:top w:val="nil"/>
              <w:left w:val="nil"/>
              <w:bottom w:val="nil"/>
              <w:right w:val="nil"/>
            </w:tcBorders>
          </w:tcPr>
          <w:p w14:paraId="2AD28A9C" w14:textId="77777777" w:rsidR="005506F8" w:rsidRPr="00EA2838" w:rsidRDefault="00000000">
            <w:pPr>
              <w:spacing w:after="0"/>
              <w:ind w:left="293"/>
            </w:pPr>
            <w:r w:rsidRPr="00EA2838">
              <w:rPr>
                <w:sz w:val="20"/>
              </w:rPr>
              <w:t>3-7; 8-32</w:t>
            </w:r>
          </w:p>
        </w:tc>
      </w:tr>
      <w:tr w:rsidR="005506F8" w:rsidRPr="00EA2838" w14:paraId="7895B9C6" w14:textId="77777777">
        <w:trPr>
          <w:trHeight w:val="193"/>
        </w:trPr>
        <w:tc>
          <w:tcPr>
            <w:tcW w:w="4106" w:type="dxa"/>
            <w:tcBorders>
              <w:top w:val="nil"/>
              <w:left w:val="nil"/>
              <w:bottom w:val="nil"/>
              <w:right w:val="nil"/>
            </w:tcBorders>
          </w:tcPr>
          <w:p w14:paraId="58673530" w14:textId="77777777" w:rsidR="005506F8" w:rsidRPr="00EA2838" w:rsidRDefault="00000000">
            <w:pPr>
              <w:spacing w:after="0"/>
              <w:ind w:left="279"/>
            </w:pPr>
            <w:r w:rsidRPr="00EA2838">
              <w:rPr>
                <w:sz w:val="18"/>
              </w:rPr>
              <w:lastRenderedPageBreak/>
              <w:t>Bars: 9-15</w:t>
            </w:r>
          </w:p>
        </w:tc>
        <w:tc>
          <w:tcPr>
            <w:tcW w:w="4091" w:type="dxa"/>
            <w:tcBorders>
              <w:top w:val="nil"/>
              <w:left w:val="nil"/>
              <w:bottom w:val="nil"/>
              <w:right w:val="nil"/>
            </w:tcBorders>
          </w:tcPr>
          <w:p w14:paraId="0A706A54" w14:textId="77777777" w:rsidR="005506F8" w:rsidRPr="00EA2838" w:rsidRDefault="00000000">
            <w:pPr>
              <w:spacing w:after="0"/>
              <w:ind w:left="471"/>
            </w:pPr>
            <w:r w:rsidRPr="00EA2838">
              <w:rPr>
                <w:sz w:val="18"/>
              </w:rPr>
              <w:t>26; 7-16</w:t>
            </w:r>
          </w:p>
        </w:tc>
        <w:tc>
          <w:tcPr>
            <w:tcW w:w="1714" w:type="dxa"/>
            <w:tcBorders>
              <w:top w:val="nil"/>
              <w:left w:val="nil"/>
              <w:bottom w:val="nil"/>
              <w:right w:val="nil"/>
            </w:tcBorders>
          </w:tcPr>
          <w:p w14:paraId="15ABBD9C" w14:textId="77777777" w:rsidR="005506F8" w:rsidRPr="00EA2838" w:rsidRDefault="00000000">
            <w:pPr>
              <w:spacing w:after="0"/>
              <w:ind w:left="303"/>
            </w:pPr>
            <w:r w:rsidRPr="00EA2838">
              <w:rPr>
                <w:sz w:val="20"/>
              </w:rPr>
              <w:t>10-4</w:t>
            </w:r>
          </w:p>
        </w:tc>
      </w:tr>
      <w:tr w:rsidR="005506F8" w:rsidRPr="00EA2838" w14:paraId="5D6E9301" w14:textId="77777777">
        <w:trPr>
          <w:trHeight w:val="219"/>
        </w:trPr>
        <w:tc>
          <w:tcPr>
            <w:tcW w:w="4106" w:type="dxa"/>
            <w:tcBorders>
              <w:top w:val="nil"/>
              <w:left w:val="nil"/>
              <w:bottom w:val="nil"/>
              <w:right w:val="nil"/>
            </w:tcBorders>
          </w:tcPr>
          <w:p w14:paraId="2304D24C" w14:textId="77777777" w:rsidR="005506F8" w:rsidRPr="00EA2838" w:rsidRDefault="00000000">
            <w:pPr>
              <w:spacing w:after="0"/>
              <w:ind w:left="288"/>
            </w:pPr>
            <w:r w:rsidRPr="00EA2838">
              <w:rPr>
                <w:rFonts w:ascii="Courier New" w:eastAsia="Courier New" w:hAnsi="Courier New" w:cs="Courier New"/>
                <w:sz w:val="14"/>
              </w:rPr>
              <w:t>Step: 9-9</w:t>
            </w:r>
          </w:p>
        </w:tc>
        <w:tc>
          <w:tcPr>
            <w:tcW w:w="4091" w:type="dxa"/>
            <w:tcBorders>
              <w:top w:val="nil"/>
              <w:left w:val="nil"/>
              <w:bottom w:val="nil"/>
              <w:right w:val="nil"/>
            </w:tcBorders>
          </w:tcPr>
          <w:p w14:paraId="0B0480B5" w14:textId="77777777" w:rsidR="005506F8" w:rsidRPr="00EA2838" w:rsidRDefault="00000000">
            <w:pPr>
              <w:spacing w:after="0"/>
              <w:ind w:left="283"/>
            </w:pPr>
            <w:r w:rsidRPr="00EA2838">
              <w:rPr>
                <w:sz w:val="18"/>
              </w:rPr>
              <w:t>Amount: 5-6</w:t>
            </w:r>
          </w:p>
        </w:tc>
        <w:tc>
          <w:tcPr>
            <w:tcW w:w="1714" w:type="dxa"/>
            <w:tcBorders>
              <w:top w:val="nil"/>
              <w:left w:val="nil"/>
              <w:bottom w:val="nil"/>
              <w:right w:val="nil"/>
            </w:tcBorders>
          </w:tcPr>
          <w:p w14:paraId="46CA6417" w14:textId="77777777" w:rsidR="005506F8" w:rsidRPr="00EA2838" w:rsidRDefault="005506F8"/>
        </w:tc>
      </w:tr>
      <w:tr w:rsidR="005506F8" w:rsidRPr="00EA2838" w14:paraId="2AC80472" w14:textId="77777777">
        <w:trPr>
          <w:trHeight w:val="212"/>
        </w:trPr>
        <w:tc>
          <w:tcPr>
            <w:tcW w:w="4106" w:type="dxa"/>
            <w:tcBorders>
              <w:top w:val="nil"/>
              <w:left w:val="nil"/>
              <w:bottom w:val="nil"/>
              <w:right w:val="nil"/>
            </w:tcBorders>
          </w:tcPr>
          <w:p w14:paraId="760A8698" w14:textId="77777777" w:rsidR="005506F8" w:rsidRPr="00EA2838" w:rsidRDefault="005506F8"/>
        </w:tc>
        <w:tc>
          <w:tcPr>
            <w:tcW w:w="4091" w:type="dxa"/>
            <w:tcBorders>
              <w:top w:val="nil"/>
              <w:left w:val="nil"/>
              <w:bottom w:val="nil"/>
              <w:right w:val="nil"/>
            </w:tcBorders>
          </w:tcPr>
          <w:p w14:paraId="0CDA7161" w14:textId="77777777" w:rsidR="005506F8" w:rsidRPr="00EA2838" w:rsidRDefault="00000000">
            <w:pPr>
              <w:spacing w:after="0"/>
              <w:ind w:left="279"/>
            </w:pPr>
            <w:r w:rsidRPr="00EA2838">
              <w:rPr>
                <w:rFonts w:ascii="Courier New" w:eastAsia="Courier New" w:hAnsi="Courier New" w:cs="Courier New"/>
                <w:sz w:val="16"/>
              </w:rPr>
              <w:t>Bank: 5-1, 22</w:t>
            </w:r>
          </w:p>
        </w:tc>
        <w:tc>
          <w:tcPr>
            <w:tcW w:w="1714" w:type="dxa"/>
            <w:tcBorders>
              <w:top w:val="nil"/>
              <w:left w:val="nil"/>
              <w:bottom w:val="nil"/>
              <w:right w:val="nil"/>
            </w:tcBorders>
          </w:tcPr>
          <w:p w14:paraId="333C48F7" w14:textId="77777777" w:rsidR="005506F8" w:rsidRPr="00EA2838" w:rsidRDefault="00000000">
            <w:pPr>
              <w:spacing w:after="0"/>
              <w:ind w:left="19"/>
              <w:jc w:val="both"/>
            </w:pPr>
            <w:r w:rsidRPr="00EA2838">
              <w:rPr>
                <w:sz w:val="18"/>
              </w:rPr>
              <w:t>MIDI Implementation:</w:t>
            </w:r>
          </w:p>
        </w:tc>
      </w:tr>
      <w:tr w:rsidR="005506F8" w:rsidRPr="00EA2838" w14:paraId="4FB1FA5C" w14:textId="77777777">
        <w:trPr>
          <w:trHeight w:val="198"/>
        </w:trPr>
        <w:tc>
          <w:tcPr>
            <w:tcW w:w="4106" w:type="dxa"/>
            <w:tcBorders>
              <w:top w:val="nil"/>
              <w:left w:val="nil"/>
              <w:bottom w:val="nil"/>
              <w:right w:val="nil"/>
            </w:tcBorders>
          </w:tcPr>
          <w:p w14:paraId="565F65A6" w14:textId="77777777" w:rsidR="005506F8" w:rsidRPr="00EA2838" w:rsidRDefault="00000000">
            <w:pPr>
              <w:spacing w:after="0"/>
              <w:ind w:left="14"/>
            </w:pPr>
            <w:r w:rsidRPr="00EA2838">
              <w:rPr>
                <w:sz w:val="18"/>
              </w:rPr>
              <w:t>Installing the Battery:</w:t>
            </w:r>
          </w:p>
        </w:tc>
        <w:tc>
          <w:tcPr>
            <w:tcW w:w="4091" w:type="dxa"/>
            <w:tcBorders>
              <w:top w:val="nil"/>
              <w:left w:val="nil"/>
              <w:bottom w:val="nil"/>
              <w:right w:val="nil"/>
            </w:tcBorders>
          </w:tcPr>
          <w:p w14:paraId="24CB8226" w14:textId="77777777" w:rsidR="005506F8" w:rsidRPr="00EA2838" w:rsidRDefault="00000000">
            <w:pPr>
              <w:spacing w:after="0"/>
              <w:ind w:left="279"/>
            </w:pPr>
            <w:r w:rsidRPr="00EA2838">
              <w:rPr>
                <w:sz w:val="18"/>
              </w:rPr>
              <w:t>Delav: 5-24</w:t>
            </w:r>
          </w:p>
        </w:tc>
        <w:tc>
          <w:tcPr>
            <w:tcW w:w="1714" w:type="dxa"/>
            <w:tcBorders>
              <w:top w:val="nil"/>
              <w:left w:val="nil"/>
              <w:bottom w:val="nil"/>
              <w:right w:val="nil"/>
            </w:tcBorders>
          </w:tcPr>
          <w:p w14:paraId="2E4CB469" w14:textId="77777777" w:rsidR="005506F8" w:rsidRPr="00EA2838" w:rsidRDefault="00000000">
            <w:pPr>
              <w:spacing w:after="0"/>
              <w:ind w:left="34"/>
              <w:jc w:val="center"/>
            </w:pPr>
            <w:r w:rsidRPr="00EA2838">
              <w:rPr>
                <w:sz w:val="18"/>
              </w:rPr>
              <w:t>1-16; 2-2; 7-12</w:t>
            </w:r>
          </w:p>
        </w:tc>
      </w:tr>
      <w:tr w:rsidR="005506F8" w:rsidRPr="00EA2838" w14:paraId="0489959E" w14:textId="77777777">
        <w:trPr>
          <w:trHeight w:val="401"/>
        </w:trPr>
        <w:tc>
          <w:tcPr>
            <w:tcW w:w="4106" w:type="dxa"/>
            <w:tcBorders>
              <w:top w:val="nil"/>
              <w:left w:val="nil"/>
              <w:bottom w:val="nil"/>
              <w:right w:val="nil"/>
            </w:tcBorders>
          </w:tcPr>
          <w:p w14:paraId="79DE6992" w14:textId="77777777" w:rsidR="005506F8" w:rsidRPr="00EA2838" w:rsidRDefault="00000000">
            <w:pPr>
              <w:spacing w:after="0"/>
              <w:ind w:left="293"/>
            </w:pPr>
            <w:r w:rsidRPr="00EA2838">
              <w:drawing>
                <wp:inline distT="0" distB="0" distL="0" distR="0" wp14:anchorId="08376FFC" wp14:editId="51CFD9C2">
                  <wp:extent cx="469595" cy="94488"/>
                  <wp:effectExtent l="0" t="0" r="0" b="0"/>
                  <wp:docPr id="775719" name="Picture 775719"/>
                  <wp:cNvGraphicFramePr/>
                  <a:graphic xmlns:a="http://schemas.openxmlformats.org/drawingml/2006/main">
                    <a:graphicData uri="http://schemas.openxmlformats.org/drawingml/2006/picture">
                      <pic:pic xmlns:pic="http://schemas.openxmlformats.org/drawingml/2006/picture">
                        <pic:nvPicPr>
                          <pic:cNvPr id="775719" name="Picture 775719"/>
                          <pic:cNvPicPr/>
                        </pic:nvPicPr>
                        <pic:blipFill>
                          <a:blip r:embed="rId2329"/>
                          <a:stretch>
                            <a:fillRect/>
                          </a:stretch>
                        </pic:blipFill>
                        <pic:spPr>
                          <a:xfrm>
                            <a:off x="0" y="0"/>
                            <a:ext cx="469595" cy="94488"/>
                          </a:xfrm>
                          <a:prstGeom prst="rect">
                            <a:avLst/>
                          </a:prstGeom>
                        </pic:spPr>
                      </pic:pic>
                    </a:graphicData>
                  </a:graphic>
                </wp:inline>
              </w:drawing>
            </w:r>
          </w:p>
        </w:tc>
        <w:tc>
          <w:tcPr>
            <w:tcW w:w="4091" w:type="dxa"/>
            <w:tcBorders>
              <w:top w:val="nil"/>
              <w:left w:val="nil"/>
              <w:bottom w:val="nil"/>
              <w:right w:val="nil"/>
            </w:tcBorders>
          </w:tcPr>
          <w:p w14:paraId="6484F12F" w14:textId="77777777" w:rsidR="005506F8" w:rsidRPr="00EA2838" w:rsidRDefault="00000000">
            <w:pPr>
              <w:spacing w:after="10"/>
              <w:ind w:left="279"/>
            </w:pPr>
            <w:r w:rsidRPr="00EA2838">
              <w:rPr>
                <w:sz w:val="18"/>
              </w:rPr>
              <w:t>Depth: 7-16</w:t>
            </w:r>
          </w:p>
          <w:p w14:paraId="5B258EAF" w14:textId="77777777" w:rsidR="005506F8" w:rsidRPr="00EA2838" w:rsidRDefault="00000000">
            <w:pPr>
              <w:spacing w:after="0"/>
              <w:ind w:left="274"/>
            </w:pPr>
            <w:r w:rsidRPr="00EA2838">
              <w:rPr>
                <w:sz w:val="18"/>
              </w:rPr>
              <w:t>Level: 5-6, 24</w:t>
            </w:r>
          </w:p>
        </w:tc>
        <w:tc>
          <w:tcPr>
            <w:tcW w:w="1714" w:type="dxa"/>
            <w:tcBorders>
              <w:top w:val="nil"/>
              <w:left w:val="nil"/>
              <w:bottom w:val="nil"/>
              <w:right w:val="nil"/>
            </w:tcBorders>
          </w:tcPr>
          <w:p w14:paraId="4ADFBE05" w14:textId="77777777" w:rsidR="005506F8" w:rsidRPr="00EA2838" w:rsidRDefault="00000000">
            <w:pPr>
              <w:spacing w:after="0"/>
              <w:ind w:left="96"/>
              <w:jc w:val="center"/>
            </w:pPr>
            <w:r w:rsidRPr="00EA2838">
              <w:rPr>
                <w:sz w:val="18"/>
              </w:rPr>
              <w:t>Chart: Appendix</w:t>
            </w:r>
          </w:p>
        </w:tc>
      </w:tr>
      <w:tr w:rsidR="005506F8" w:rsidRPr="00EA2838" w14:paraId="44BB8369" w14:textId="77777777">
        <w:trPr>
          <w:trHeight w:val="226"/>
        </w:trPr>
        <w:tc>
          <w:tcPr>
            <w:tcW w:w="4106" w:type="dxa"/>
            <w:tcBorders>
              <w:top w:val="nil"/>
              <w:left w:val="nil"/>
              <w:bottom w:val="nil"/>
              <w:right w:val="nil"/>
            </w:tcBorders>
          </w:tcPr>
          <w:p w14:paraId="2D3D9309" w14:textId="77777777" w:rsidR="005506F8" w:rsidRPr="00EA2838" w:rsidRDefault="00000000">
            <w:pPr>
              <w:spacing w:after="0"/>
              <w:ind w:left="10"/>
            </w:pPr>
            <w:r w:rsidRPr="00EA2838">
              <w:rPr>
                <w:sz w:val="18"/>
              </w:rPr>
              <w:t>Internal Memory:</w:t>
            </w:r>
          </w:p>
        </w:tc>
        <w:tc>
          <w:tcPr>
            <w:tcW w:w="4091" w:type="dxa"/>
            <w:tcBorders>
              <w:top w:val="nil"/>
              <w:left w:val="nil"/>
              <w:bottom w:val="nil"/>
              <w:right w:val="nil"/>
            </w:tcBorders>
          </w:tcPr>
          <w:p w14:paraId="2E3E826F" w14:textId="77777777" w:rsidR="005506F8" w:rsidRPr="00EA2838" w:rsidRDefault="00000000">
            <w:pPr>
              <w:spacing w:after="0"/>
              <w:ind w:left="274"/>
            </w:pPr>
            <w:r w:rsidRPr="00EA2838">
              <w:rPr>
                <w:sz w:val="18"/>
              </w:rPr>
              <w:t>Speed: 5-23-24</w:t>
            </w:r>
          </w:p>
        </w:tc>
        <w:tc>
          <w:tcPr>
            <w:tcW w:w="1714" w:type="dxa"/>
            <w:tcBorders>
              <w:top w:val="nil"/>
              <w:left w:val="nil"/>
              <w:bottom w:val="nil"/>
              <w:right w:val="nil"/>
            </w:tcBorders>
          </w:tcPr>
          <w:p w14:paraId="2F1E9EB6" w14:textId="77777777" w:rsidR="005506F8" w:rsidRPr="00EA2838" w:rsidRDefault="00000000">
            <w:pPr>
              <w:spacing w:after="0"/>
              <w:ind w:left="14"/>
            </w:pPr>
            <w:r w:rsidRPr="00EA2838">
              <w:rPr>
                <w:sz w:val="18"/>
              </w:rPr>
              <w:t>MIDI In:</w:t>
            </w:r>
          </w:p>
        </w:tc>
      </w:tr>
      <w:tr w:rsidR="005506F8" w:rsidRPr="00EA2838" w14:paraId="0015A42D" w14:textId="77777777">
        <w:trPr>
          <w:trHeight w:val="239"/>
        </w:trPr>
        <w:tc>
          <w:tcPr>
            <w:tcW w:w="4106" w:type="dxa"/>
            <w:tcBorders>
              <w:top w:val="nil"/>
              <w:left w:val="nil"/>
              <w:bottom w:val="nil"/>
              <w:right w:val="nil"/>
            </w:tcBorders>
          </w:tcPr>
          <w:p w14:paraId="68AD1E12" w14:textId="77777777" w:rsidR="005506F8" w:rsidRPr="00EA2838" w:rsidRDefault="00000000">
            <w:pPr>
              <w:spacing w:after="0"/>
              <w:ind w:left="269"/>
            </w:pPr>
            <w:r w:rsidRPr="00EA2838">
              <w:rPr>
                <w:sz w:val="20"/>
              </w:rPr>
              <w:t>Introduction-I</w:t>
            </w:r>
          </w:p>
        </w:tc>
        <w:tc>
          <w:tcPr>
            <w:tcW w:w="4091" w:type="dxa"/>
            <w:tcBorders>
              <w:top w:val="nil"/>
              <w:left w:val="nil"/>
              <w:bottom w:val="nil"/>
              <w:right w:val="nil"/>
            </w:tcBorders>
          </w:tcPr>
          <w:p w14:paraId="54678AF4" w14:textId="77777777" w:rsidR="005506F8" w:rsidRPr="00EA2838" w:rsidRDefault="00000000">
            <w:pPr>
              <w:spacing w:after="0"/>
              <w:ind w:left="269"/>
            </w:pPr>
            <w:r w:rsidRPr="00EA2838">
              <w:rPr>
                <w:sz w:val="18"/>
              </w:rPr>
              <w:t>W ave: 5-4, 25</w:t>
            </w:r>
          </w:p>
        </w:tc>
        <w:tc>
          <w:tcPr>
            <w:tcW w:w="1714" w:type="dxa"/>
            <w:tcBorders>
              <w:top w:val="nil"/>
              <w:left w:val="nil"/>
              <w:bottom w:val="nil"/>
              <w:right w:val="nil"/>
            </w:tcBorders>
          </w:tcPr>
          <w:p w14:paraId="234A9A7E" w14:textId="77777777" w:rsidR="005506F8" w:rsidRPr="00EA2838" w:rsidRDefault="00000000">
            <w:pPr>
              <w:spacing w:after="0"/>
              <w:ind w:right="34"/>
              <w:jc w:val="center"/>
            </w:pPr>
            <w:r w:rsidRPr="00EA2838">
              <w:rPr>
                <w:sz w:val="18"/>
              </w:rPr>
              <w:t>1-6; 2-1, 7, 12</w:t>
            </w:r>
          </w:p>
        </w:tc>
      </w:tr>
      <w:tr w:rsidR="005506F8" w:rsidRPr="00EA2838" w14:paraId="63E25ED7" w14:textId="77777777">
        <w:trPr>
          <w:trHeight w:val="211"/>
        </w:trPr>
        <w:tc>
          <w:tcPr>
            <w:tcW w:w="4106" w:type="dxa"/>
            <w:tcBorders>
              <w:top w:val="nil"/>
              <w:left w:val="nil"/>
              <w:bottom w:val="nil"/>
              <w:right w:val="nil"/>
            </w:tcBorders>
          </w:tcPr>
          <w:p w14:paraId="59480200" w14:textId="77777777" w:rsidR="005506F8" w:rsidRPr="00EA2838" w:rsidRDefault="00000000">
            <w:pPr>
              <w:spacing w:after="0"/>
              <w:ind w:left="288"/>
            </w:pPr>
            <w:r w:rsidRPr="00EA2838">
              <w:drawing>
                <wp:inline distT="0" distB="0" distL="0" distR="0" wp14:anchorId="2DE1BEB2" wp14:editId="485D76A0">
                  <wp:extent cx="695245" cy="94488"/>
                  <wp:effectExtent l="0" t="0" r="0" b="0"/>
                  <wp:docPr id="775720" name="Picture 775720"/>
                  <wp:cNvGraphicFramePr/>
                  <a:graphic xmlns:a="http://schemas.openxmlformats.org/drawingml/2006/main">
                    <a:graphicData uri="http://schemas.openxmlformats.org/drawingml/2006/picture">
                      <pic:pic xmlns:pic="http://schemas.openxmlformats.org/drawingml/2006/picture">
                        <pic:nvPicPr>
                          <pic:cNvPr id="775720" name="Picture 775720"/>
                          <pic:cNvPicPr/>
                        </pic:nvPicPr>
                        <pic:blipFill>
                          <a:blip r:embed="rId2330"/>
                          <a:stretch>
                            <a:fillRect/>
                          </a:stretch>
                        </pic:blipFill>
                        <pic:spPr>
                          <a:xfrm>
                            <a:off x="0" y="0"/>
                            <a:ext cx="695245" cy="94488"/>
                          </a:xfrm>
                          <a:prstGeom prst="rect">
                            <a:avLst/>
                          </a:prstGeom>
                        </pic:spPr>
                      </pic:pic>
                    </a:graphicData>
                  </a:graphic>
                </wp:inline>
              </w:drawing>
            </w:r>
          </w:p>
        </w:tc>
        <w:tc>
          <w:tcPr>
            <w:tcW w:w="4091" w:type="dxa"/>
            <w:tcBorders>
              <w:top w:val="nil"/>
              <w:left w:val="nil"/>
              <w:bottom w:val="nil"/>
              <w:right w:val="nil"/>
            </w:tcBorders>
          </w:tcPr>
          <w:p w14:paraId="3A81A7EC" w14:textId="77777777" w:rsidR="005506F8" w:rsidRPr="00EA2838" w:rsidRDefault="005506F8"/>
        </w:tc>
        <w:tc>
          <w:tcPr>
            <w:tcW w:w="1714" w:type="dxa"/>
            <w:tcBorders>
              <w:top w:val="nil"/>
              <w:left w:val="nil"/>
              <w:bottom w:val="nil"/>
              <w:right w:val="nil"/>
            </w:tcBorders>
          </w:tcPr>
          <w:p w14:paraId="1B13DBC2" w14:textId="77777777" w:rsidR="005506F8" w:rsidRPr="00EA2838" w:rsidRDefault="00000000">
            <w:pPr>
              <w:spacing w:after="0"/>
              <w:ind w:left="274"/>
            </w:pPr>
            <w:r w:rsidRPr="00EA2838">
              <w:rPr>
                <w:sz w:val="20"/>
              </w:rPr>
              <w:t>3-2; 5-6</w:t>
            </w:r>
          </w:p>
        </w:tc>
      </w:tr>
      <w:tr w:rsidR="005506F8" w:rsidRPr="00EA2838" w14:paraId="1FBBC27B" w14:textId="77777777">
        <w:trPr>
          <w:trHeight w:val="387"/>
        </w:trPr>
        <w:tc>
          <w:tcPr>
            <w:tcW w:w="4106" w:type="dxa"/>
            <w:tcBorders>
              <w:top w:val="nil"/>
              <w:left w:val="nil"/>
              <w:bottom w:val="nil"/>
              <w:right w:val="nil"/>
            </w:tcBorders>
          </w:tcPr>
          <w:p w14:paraId="7E5D553D" w14:textId="77777777" w:rsidR="005506F8" w:rsidRPr="00EA2838" w:rsidRDefault="00000000">
            <w:pPr>
              <w:spacing w:after="0"/>
              <w:ind w:left="264"/>
            </w:pPr>
            <w:r w:rsidRPr="00EA2838">
              <w:rPr>
                <w:sz w:val="20"/>
              </w:rPr>
              <w:t>4-3</w:t>
            </w:r>
          </w:p>
        </w:tc>
        <w:tc>
          <w:tcPr>
            <w:tcW w:w="4091" w:type="dxa"/>
            <w:tcBorders>
              <w:top w:val="nil"/>
              <w:left w:val="nil"/>
              <w:bottom w:val="nil"/>
              <w:right w:val="nil"/>
            </w:tcBorders>
          </w:tcPr>
          <w:p w14:paraId="5D9BFE05" w14:textId="77777777" w:rsidR="005506F8" w:rsidRPr="00EA2838" w:rsidRDefault="00000000">
            <w:pPr>
              <w:spacing w:after="0"/>
              <w:ind w:left="274" w:right="2377" w:hanging="269"/>
            </w:pPr>
            <w:r w:rsidRPr="00EA2838">
              <w:rPr>
                <w:sz w:val="18"/>
              </w:rPr>
              <w:t>Line Conditioning: 1-2</w:t>
            </w:r>
          </w:p>
        </w:tc>
        <w:tc>
          <w:tcPr>
            <w:tcW w:w="1714" w:type="dxa"/>
            <w:tcBorders>
              <w:top w:val="nil"/>
              <w:left w:val="nil"/>
              <w:bottom w:val="nil"/>
              <w:right w:val="nil"/>
            </w:tcBorders>
          </w:tcPr>
          <w:p w14:paraId="446CDF35" w14:textId="77777777" w:rsidR="005506F8" w:rsidRPr="00EA2838" w:rsidRDefault="00000000">
            <w:pPr>
              <w:spacing w:after="0"/>
              <w:ind w:left="29"/>
              <w:jc w:val="center"/>
            </w:pPr>
            <w:r w:rsidRPr="00EA2838">
              <w:rPr>
                <w:sz w:val="18"/>
              </w:rPr>
              <w:t>8-5, 13; 10-1, 3</w:t>
            </w:r>
          </w:p>
        </w:tc>
      </w:tr>
      <w:tr w:rsidR="005506F8" w:rsidRPr="00EA2838" w14:paraId="2430DD90" w14:textId="77777777">
        <w:trPr>
          <w:trHeight w:val="334"/>
        </w:trPr>
        <w:tc>
          <w:tcPr>
            <w:tcW w:w="4106" w:type="dxa"/>
            <w:tcBorders>
              <w:top w:val="nil"/>
              <w:left w:val="nil"/>
              <w:bottom w:val="nil"/>
              <w:right w:val="nil"/>
            </w:tcBorders>
          </w:tcPr>
          <w:p w14:paraId="0120B471" w14:textId="77777777" w:rsidR="005506F8" w:rsidRPr="00EA2838" w:rsidRDefault="00000000">
            <w:pPr>
              <w:spacing w:after="0"/>
            </w:pPr>
            <w:r w:rsidRPr="00EA2838">
              <w:rPr>
                <w:rFonts w:ascii="Courier New" w:eastAsia="Courier New" w:hAnsi="Courier New" w:cs="Courier New"/>
                <w:sz w:val="12"/>
              </w:rPr>
              <w:t>Internal Sounds:</w:t>
            </w:r>
          </w:p>
        </w:tc>
        <w:tc>
          <w:tcPr>
            <w:tcW w:w="4091" w:type="dxa"/>
            <w:tcBorders>
              <w:top w:val="nil"/>
              <w:left w:val="nil"/>
              <w:bottom w:val="nil"/>
              <w:right w:val="nil"/>
            </w:tcBorders>
            <w:vAlign w:val="bottom"/>
          </w:tcPr>
          <w:p w14:paraId="5EB6F8AA" w14:textId="77777777" w:rsidR="005506F8" w:rsidRPr="00EA2838" w:rsidRDefault="00000000">
            <w:pPr>
              <w:spacing w:after="0"/>
            </w:pPr>
            <w:r w:rsidRPr="00EA2838">
              <w:rPr>
                <w:sz w:val="18"/>
              </w:rPr>
              <w:t>Loop Length:</w:t>
            </w:r>
          </w:p>
        </w:tc>
        <w:tc>
          <w:tcPr>
            <w:tcW w:w="1714" w:type="dxa"/>
            <w:tcBorders>
              <w:top w:val="nil"/>
              <w:left w:val="nil"/>
              <w:bottom w:val="nil"/>
              <w:right w:val="nil"/>
            </w:tcBorders>
          </w:tcPr>
          <w:p w14:paraId="2C6E72A5" w14:textId="77777777" w:rsidR="005506F8" w:rsidRPr="00EA2838" w:rsidRDefault="00000000">
            <w:pPr>
              <w:spacing w:after="0"/>
            </w:pPr>
            <w:r w:rsidRPr="00EA2838">
              <w:rPr>
                <w:sz w:val="18"/>
              </w:rPr>
              <w:t>MIDI Loop:</w:t>
            </w:r>
          </w:p>
        </w:tc>
      </w:tr>
      <w:tr w:rsidR="005506F8" w:rsidRPr="00EA2838" w14:paraId="1D454D64" w14:textId="77777777">
        <w:trPr>
          <w:trHeight w:val="181"/>
        </w:trPr>
        <w:tc>
          <w:tcPr>
            <w:tcW w:w="4106" w:type="dxa"/>
            <w:tcBorders>
              <w:top w:val="nil"/>
              <w:left w:val="nil"/>
              <w:bottom w:val="nil"/>
              <w:right w:val="nil"/>
            </w:tcBorders>
          </w:tcPr>
          <w:p w14:paraId="01B0AAF1" w14:textId="77777777" w:rsidR="005506F8" w:rsidRPr="00EA2838" w:rsidRDefault="00000000">
            <w:pPr>
              <w:spacing w:after="0"/>
              <w:ind w:left="259"/>
            </w:pPr>
            <w:r w:rsidRPr="00EA2838">
              <w:rPr>
                <w:rFonts w:ascii="Courier New" w:eastAsia="Courier New" w:hAnsi="Courier New" w:cs="Courier New"/>
                <w:sz w:val="14"/>
              </w:rPr>
              <w:t>Introduction-I</w:t>
            </w:r>
          </w:p>
        </w:tc>
        <w:tc>
          <w:tcPr>
            <w:tcW w:w="4091" w:type="dxa"/>
            <w:tcBorders>
              <w:top w:val="nil"/>
              <w:left w:val="nil"/>
              <w:bottom w:val="nil"/>
              <w:right w:val="nil"/>
            </w:tcBorders>
          </w:tcPr>
          <w:p w14:paraId="719A99EB" w14:textId="77777777" w:rsidR="005506F8" w:rsidRPr="00EA2838" w:rsidRDefault="00000000">
            <w:pPr>
              <w:spacing w:after="0"/>
              <w:ind w:left="255"/>
            </w:pPr>
            <w:r w:rsidRPr="00EA2838">
              <w:rPr>
                <w:sz w:val="20"/>
              </w:rPr>
              <w:t>5-13</w:t>
            </w:r>
          </w:p>
        </w:tc>
        <w:tc>
          <w:tcPr>
            <w:tcW w:w="1714" w:type="dxa"/>
            <w:tcBorders>
              <w:top w:val="nil"/>
              <w:left w:val="nil"/>
              <w:bottom w:val="nil"/>
              <w:right w:val="nil"/>
            </w:tcBorders>
          </w:tcPr>
          <w:p w14:paraId="530FB951" w14:textId="77777777" w:rsidR="005506F8" w:rsidRPr="00EA2838" w:rsidRDefault="00000000">
            <w:pPr>
              <w:spacing w:after="0"/>
              <w:ind w:left="264"/>
            </w:pPr>
            <w:r w:rsidRPr="00EA2838">
              <w:rPr>
                <w:sz w:val="18"/>
              </w:rPr>
              <w:t>2-1, 12</w:t>
            </w:r>
          </w:p>
        </w:tc>
      </w:tr>
    </w:tbl>
    <w:p w14:paraId="06B6BD90" w14:textId="77777777" w:rsidR="005506F8" w:rsidRPr="00EA2838" w:rsidRDefault="00000000">
      <w:pPr>
        <w:spacing w:after="14" w:line="248" w:lineRule="auto"/>
        <w:ind w:left="9" w:hanging="10"/>
        <w:jc w:val="both"/>
      </w:pPr>
      <w:r w:rsidRPr="00EA2838">
        <w:drawing>
          <wp:anchor distT="0" distB="0" distL="114300" distR="114300" simplePos="0" relativeHeight="251866112" behindDoc="0" locked="0" layoutInCell="1" allowOverlap="0" wp14:anchorId="449CA84C" wp14:editId="48F15316">
            <wp:simplePos x="0" y="0"/>
            <wp:positionH relativeFrom="page">
              <wp:posOffset>625111</wp:posOffset>
            </wp:positionH>
            <wp:positionV relativeFrom="page">
              <wp:posOffset>8863585</wp:posOffset>
            </wp:positionV>
            <wp:extent cx="612914" cy="94488"/>
            <wp:effectExtent l="0" t="0" r="0" b="0"/>
            <wp:wrapTopAndBottom/>
            <wp:docPr id="775721" name="Picture 775721"/>
            <wp:cNvGraphicFramePr/>
            <a:graphic xmlns:a="http://schemas.openxmlformats.org/drawingml/2006/main">
              <a:graphicData uri="http://schemas.openxmlformats.org/drawingml/2006/picture">
                <pic:pic xmlns:pic="http://schemas.openxmlformats.org/drawingml/2006/picture">
                  <pic:nvPicPr>
                    <pic:cNvPr id="775721" name="Picture 775721"/>
                    <pic:cNvPicPr/>
                  </pic:nvPicPr>
                  <pic:blipFill>
                    <a:blip r:embed="rId2331"/>
                    <a:stretch>
                      <a:fillRect/>
                    </a:stretch>
                  </pic:blipFill>
                  <pic:spPr>
                    <a:xfrm>
                      <a:off x="0" y="0"/>
                      <a:ext cx="612914" cy="94488"/>
                    </a:xfrm>
                    <a:prstGeom prst="rect">
                      <a:avLst/>
                    </a:prstGeom>
                  </pic:spPr>
                </pic:pic>
              </a:graphicData>
            </a:graphic>
          </wp:anchor>
        </w:drawing>
      </w:r>
      <w:r w:rsidRPr="00EA2838">
        <mc:AlternateContent>
          <mc:Choice Requires="wpg">
            <w:drawing>
              <wp:anchor distT="0" distB="0" distL="114300" distR="114300" simplePos="0" relativeHeight="251867136" behindDoc="0" locked="0" layoutInCell="1" allowOverlap="1" wp14:anchorId="6D0D46E9" wp14:editId="31664345">
                <wp:simplePos x="0" y="0"/>
                <wp:positionH relativeFrom="page">
                  <wp:posOffset>445201</wp:posOffset>
                </wp:positionH>
                <wp:positionV relativeFrom="page">
                  <wp:posOffset>9293352</wp:posOffset>
                </wp:positionV>
                <wp:extent cx="5973621" cy="12192"/>
                <wp:effectExtent l="0" t="0" r="0" b="0"/>
                <wp:wrapTopAndBottom/>
                <wp:docPr id="1314237" name="Group 1314237"/>
                <wp:cNvGraphicFramePr/>
                <a:graphic xmlns:a="http://schemas.openxmlformats.org/drawingml/2006/main">
                  <a:graphicData uri="http://schemas.microsoft.com/office/word/2010/wordprocessingGroup">
                    <wpg:wgp>
                      <wpg:cNvGrpSpPr/>
                      <wpg:grpSpPr>
                        <a:xfrm>
                          <a:off x="0" y="0"/>
                          <a:ext cx="5973621" cy="12192"/>
                          <a:chOff x="0" y="0"/>
                          <a:chExt cx="5973621" cy="12192"/>
                        </a:xfrm>
                      </wpg:grpSpPr>
                      <wps:wsp>
                        <wps:cNvPr id="1314236" name="Shape 1314236"/>
                        <wps:cNvSpPr/>
                        <wps:spPr>
                          <a:xfrm>
                            <a:off x="0" y="0"/>
                            <a:ext cx="5973621" cy="12192"/>
                          </a:xfrm>
                          <a:custGeom>
                            <a:avLst/>
                            <a:gdLst/>
                            <a:ahLst/>
                            <a:cxnLst/>
                            <a:rect l="0" t="0" r="0" b="0"/>
                            <a:pathLst>
                              <a:path w="5973621" h="12192">
                                <a:moveTo>
                                  <a:pt x="0" y="6097"/>
                                </a:moveTo>
                                <a:lnTo>
                                  <a:pt x="5973621" y="6097"/>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237" style="width:470.364pt;height:0.960022pt;position:absolute;mso-position-horizontal-relative:page;mso-position-horizontal:absolute;margin-left:35.0552pt;mso-position-vertical-relative:page;margin-top:731.76pt;" coordsize="59736,121">
                <v:shape id="Shape 1314236" style="position:absolute;width:59736;height:121;left:0;top:0;" coordsize="5973621,12192" path="m0,6097l5973621,6097">
                  <v:stroke weight="0.960022pt" endcap="flat" joinstyle="miter" miterlimit="1" on="true" color="#000000"/>
                  <v:fill on="false" color="#000000"/>
                </v:shape>
                <w10:wrap type="topAndBottom"/>
              </v:group>
            </w:pict>
          </mc:Fallback>
        </mc:AlternateContent>
      </w:r>
      <w:r w:rsidRPr="00EA2838">
        <w:drawing>
          <wp:anchor distT="0" distB="0" distL="114300" distR="114300" simplePos="0" relativeHeight="251868160" behindDoc="0" locked="0" layoutInCell="1" allowOverlap="0" wp14:anchorId="3B2F73D3" wp14:editId="267B439D">
            <wp:simplePos x="0" y="0"/>
            <wp:positionH relativeFrom="column">
              <wp:posOffset>1695423</wp:posOffset>
            </wp:positionH>
            <wp:positionV relativeFrom="paragraph">
              <wp:posOffset>5440680</wp:posOffset>
            </wp:positionV>
            <wp:extent cx="45740" cy="12192"/>
            <wp:effectExtent l="0" t="0" r="0" b="0"/>
            <wp:wrapSquare wrapText="bothSides"/>
            <wp:docPr id="775430" name="Picture 775430"/>
            <wp:cNvGraphicFramePr/>
            <a:graphic xmlns:a="http://schemas.openxmlformats.org/drawingml/2006/main">
              <a:graphicData uri="http://schemas.openxmlformats.org/drawingml/2006/picture">
                <pic:pic xmlns:pic="http://schemas.openxmlformats.org/drawingml/2006/picture">
                  <pic:nvPicPr>
                    <pic:cNvPr id="775430" name="Picture 775430"/>
                    <pic:cNvPicPr/>
                  </pic:nvPicPr>
                  <pic:blipFill>
                    <a:blip r:embed="rId2332"/>
                    <a:stretch>
                      <a:fillRect/>
                    </a:stretch>
                  </pic:blipFill>
                  <pic:spPr>
                    <a:xfrm>
                      <a:off x="0" y="0"/>
                      <a:ext cx="45740" cy="12192"/>
                    </a:xfrm>
                    <a:prstGeom prst="rect">
                      <a:avLst/>
                    </a:prstGeom>
                  </pic:spPr>
                </pic:pic>
              </a:graphicData>
            </a:graphic>
          </wp:anchor>
        </w:drawing>
      </w:r>
      <w:r w:rsidRPr="00EA2838">
        <w:t xml:space="preserve">'s </w:t>
      </w:r>
    </w:p>
    <w:p w14:paraId="2B92F4B0" w14:textId="77777777" w:rsidR="005506F8" w:rsidRPr="00EA2838" w:rsidRDefault="00000000">
      <w:pPr>
        <w:spacing w:after="0"/>
        <w:ind w:left="-2732" w:right="-6425"/>
      </w:pPr>
      <w:r w:rsidRPr="00EA2838">
        <mc:AlternateContent>
          <mc:Choice Requires="wpg">
            <w:drawing>
              <wp:inline distT="0" distB="0" distL="0" distR="0" wp14:anchorId="61DDAF55" wp14:editId="109C2CCB">
                <wp:extent cx="5927881" cy="12192"/>
                <wp:effectExtent l="0" t="0" r="0" b="0"/>
                <wp:docPr id="1314239" name="Group 1314239"/>
                <wp:cNvGraphicFramePr/>
                <a:graphic xmlns:a="http://schemas.openxmlformats.org/drawingml/2006/main">
                  <a:graphicData uri="http://schemas.microsoft.com/office/word/2010/wordprocessingGroup">
                    <wpg:wgp>
                      <wpg:cNvGrpSpPr/>
                      <wpg:grpSpPr>
                        <a:xfrm>
                          <a:off x="0" y="0"/>
                          <a:ext cx="5927881" cy="12192"/>
                          <a:chOff x="0" y="0"/>
                          <a:chExt cx="5927881" cy="12192"/>
                        </a:xfrm>
                      </wpg:grpSpPr>
                      <wps:wsp>
                        <wps:cNvPr id="1314238" name="Shape 1314238"/>
                        <wps:cNvSpPr/>
                        <wps:spPr>
                          <a:xfrm>
                            <a:off x="0" y="0"/>
                            <a:ext cx="5927881" cy="12192"/>
                          </a:xfrm>
                          <a:custGeom>
                            <a:avLst/>
                            <a:gdLst/>
                            <a:ahLst/>
                            <a:cxnLst/>
                            <a:rect l="0" t="0" r="0" b="0"/>
                            <a:pathLst>
                              <a:path w="5927881" h="12192">
                                <a:moveTo>
                                  <a:pt x="0" y="6096"/>
                                </a:moveTo>
                                <a:lnTo>
                                  <a:pt x="5927881" y="6096"/>
                                </a:lnTo>
                              </a:path>
                            </a:pathLst>
                          </a:custGeom>
                          <a:ln w="12192"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239" style="width:466.762pt;height:0.959997pt;mso-position-horizontal-relative:char;mso-position-vertical-relative:line" coordsize="59278,121">
                <v:shape id="Shape 1314238" style="position:absolute;width:59278;height:121;left:0;top:0;" coordsize="5927881,12192" path="m0,6096l5927881,6096">
                  <v:stroke weight="0.959997pt" endcap="flat" joinstyle="miter" miterlimit="1" on="true" color="#000000"/>
                  <v:fill on="false" color="#000000"/>
                </v:shape>
              </v:group>
            </w:pict>
          </mc:Fallback>
        </mc:AlternateContent>
      </w:r>
    </w:p>
    <w:p w14:paraId="3FC1C054" w14:textId="77777777" w:rsidR="005506F8" w:rsidRPr="00EA2838" w:rsidRDefault="005506F8">
      <w:pPr>
        <w:sectPr w:rsidR="005506F8" w:rsidRPr="00EA2838" w:rsidSect="00166CEE">
          <w:footnotePr>
            <w:numRestart w:val="eachPage"/>
          </w:footnotePr>
          <w:type w:val="continuous"/>
          <w:pgSz w:w="10906" w:h="15494"/>
          <w:pgMar w:top="326" w:right="4927" w:bottom="1045" w:left="3549" w:header="708" w:footer="708" w:gutter="0"/>
          <w:cols w:space="708"/>
        </w:sectPr>
      </w:pPr>
    </w:p>
    <w:p w14:paraId="06FC3FCB" w14:textId="77777777" w:rsidR="005506F8" w:rsidRPr="00EA2838" w:rsidRDefault="00000000">
      <w:pPr>
        <w:spacing w:after="5" w:line="248" w:lineRule="auto"/>
        <w:ind w:left="14"/>
        <w:jc w:val="both"/>
      </w:pPr>
      <w:r w:rsidRPr="00EA2838">
        <w:rPr>
          <w:sz w:val="18"/>
        </w:rPr>
        <w:lastRenderedPageBreak/>
        <w:t>MIDI:</w:t>
      </w:r>
    </w:p>
    <w:p w14:paraId="16280A18" w14:textId="77777777" w:rsidR="005506F8" w:rsidRPr="00EA2838" w:rsidRDefault="00000000">
      <w:pPr>
        <w:spacing w:after="157" w:line="260" w:lineRule="auto"/>
        <w:ind w:left="278" w:right="206"/>
        <w:jc w:val="both"/>
      </w:pPr>
      <w:r w:rsidRPr="00EA2838">
        <w:rPr>
          <w:sz w:val="20"/>
        </w:rPr>
        <w:t>Introduction-</w:t>
      </w:r>
    </w:p>
    <w:p w14:paraId="1917E8CD" w14:textId="77777777" w:rsidR="005506F8" w:rsidRPr="00EA2838" w:rsidRDefault="00000000">
      <w:pPr>
        <w:spacing w:after="3" w:line="260" w:lineRule="auto"/>
        <w:ind w:left="480" w:right="206"/>
        <w:jc w:val="both"/>
      </w:pPr>
      <w:r w:rsidRPr="00EA2838">
        <w:rPr>
          <w:sz w:val="20"/>
        </w:rPr>
        <w:t>1 6</w:t>
      </w:r>
    </w:p>
    <w:p w14:paraId="454ACF26" w14:textId="77777777" w:rsidR="005506F8" w:rsidRPr="00EA2838" w:rsidRDefault="00000000">
      <w:pPr>
        <w:spacing w:after="5" w:line="248" w:lineRule="auto"/>
        <w:ind w:left="279"/>
        <w:jc w:val="both"/>
      </w:pPr>
      <w:r w:rsidRPr="00EA2838">
        <w:drawing>
          <wp:inline distT="0" distB="0" distL="0" distR="0" wp14:anchorId="526F2436" wp14:editId="0CCD1BDD">
            <wp:extent cx="850743" cy="716280"/>
            <wp:effectExtent l="0" t="0" r="0" b="0"/>
            <wp:docPr id="1314248" name="Picture 1314248"/>
            <wp:cNvGraphicFramePr/>
            <a:graphic xmlns:a="http://schemas.openxmlformats.org/drawingml/2006/main">
              <a:graphicData uri="http://schemas.openxmlformats.org/drawingml/2006/picture">
                <pic:pic xmlns:pic="http://schemas.openxmlformats.org/drawingml/2006/picture">
                  <pic:nvPicPr>
                    <pic:cNvPr id="1314248" name="Picture 1314248"/>
                    <pic:cNvPicPr/>
                  </pic:nvPicPr>
                  <pic:blipFill>
                    <a:blip r:embed="rId2333"/>
                    <a:stretch>
                      <a:fillRect/>
                    </a:stretch>
                  </pic:blipFill>
                  <pic:spPr>
                    <a:xfrm>
                      <a:off x="0" y="0"/>
                      <a:ext cx="850743" cy="716280"/>
                    </a:xfrm>
                    <a:prstGeom prst="rect">
                      <a:avLst/>
                    </a:prstGeom>
                  </pic:spPr>
                </pic:pic>
              </a:graphicData>
            </a:graphic>
          </wp:inline>
        </w:drawing>
      </w:r>
      <w:r w:rsidRPr="00EA2838">
        <w:rPr>
          <w:sz w:val="18"/>
        </w:rPr>
        <w:t>13, 17, 19, 22</w:t>
      </w:r>
    </w:p>
    <w:p w14:paraId="61F9B401" w14:textId="77777777" w:rsidR="005506F8" w:rsidRPr="00EA2838" w:rsidRDefault="00000000">
      <w:pPr>
        <w:spacing w:after="0"/>
        <w:ind w:left="101" w:right="130" w:hanging="10"/>
        <w:jc w:val="center"/>
      </w:pPr>
      <w:r w:rsidRPr="00EA2838">
        <w:rPr>
          <w:sz w:val="18"/>
        </w:rPr>
        <w:t>23, 26, 32</w:t>
      </w:r>
    </w:p>
    <w:p w14:paraId="437B63FA" w14:textId="77777777" w:rsidR="005506F8" w:rsidRPr="00EA2838" w:rsidRDefault="00000000">
      <w:pPr>
        <w:spacing w:after="388" w:line="248" w:lineRule="auto"/>
        <w:ind w:left="274"/>
        <w:jc w:val="both"/>
      </w:pPr>
      <w:r w:rsidRPr="00EA2838">
        <w:rPr>
          <w:sz w:val="18"/>
        </w:rPr>
        <w:t>9-5, 14; 10-1-4</w:t>
      </w:r>
    </w:p>
    <w:p w14:paraId="6FB750F3" w14:textId="77777777" w:rsidR="005506F8" w:rsidRPr="00EA2838" w:rsidRDefault="00000000">
      <w:pPr>
        <w:spacing w:after="5" w:line="248" w:lineRule="auto"/>
        <w:ind w:left="14"/>
        <w:jc w:val="both"/>
      </w:pPr>
      <w:r w:rsidRPr="00EA2838">
        <w:rPr>
          <w:sz w:val="18"/>
        </w:rPr>
        <w:t>MIDI Out:</w:t>
      </w:r>
    </w:p>
    <w:p w14:paraId="66A96007" w14:textId="77777777" w:rsidR="005506F8" w:rsidRPr="00EA2838" w:rsidRDefault="00000000">
      <w:pPr>
        <w:spacing w:after="3" w:line="260" w:lineRule="auto"/>
        <w:ind w:left="278" w:right="206"/>
        <w:jc w:val="both"/>
      </w:pPr>
      <w:r w:rsidRPr="00EA2838">
        <w:rPr>
          <w:sz w:val="20"/>
        </w:rPr>
        <w:t>1-6; 2-12</w:t>
      </w:r>
    </w:p>
    <w:p w14:paraId="0AD5E029" w14:textId="77777777" w:rsidR="005506F8" w:rsidRPr="00EA2838" w:rsidRDefault="00000000">
      <w:pPr>
        <w:spacing w:after="369" w:line="248" w:lineRule="auto"/>
        <w:ind w:left="264"/>
        <w:jc w:val="both"/>
      </w:pPr>
      <w:r w:rsidRPr="00EA2838">
        <w:rPr>
          <w:sz w:val="18"/>
        </w:rPr>
        <w:t>5-6; 7-10, 17</w:t>
      </w:r>
    </w:p>
    <w:p w14:paraId="4A0542C9" w14:textId="77777777" w:rsidR="005506F8" w:rsidRPr="00EA2838" w:rsidRDefault="00000000">
      <w:pPr>
        <w:spacing w:after="187" w:line="248" w:lineRule="auto"/>
        <w:ind w:left="283" w:hanging="269"/>
        <w:jc w:val="both"/>
      </w:pPr>
      <w:r w:rsidRPr="00EA2838">
        <w:rPr>
          <w:sz w:val="18"/>
        </w:rPr>
        <w:t xml:space="preserve">MIDI Program </w:t>
      </w:r>
      <w:r w:rsidRPr="00EA2838">
        <w:drawing>
          <wp:inline distT="0" distB="0" distL="0" distR="0" wp14:anchorId="33B2A482" wp14:editId="675DE40B">
            <wp:extent cx="393354" cy="103632"/>
            <wp:effectExtent l="0" t="0" r="0" b="0"/>
            <wp:docPr id="1314250" name="Picture 1314250"/>
            <wp:cNvGraphicFramePr/>
            <a:graphic xmlns:a="http://schemas.openxmlformats.org/drawingml/2006/main">
              <a:graphicData uri="http://schemas.openxmlformats.org/drawingml/2006/picture">
                <pic:pic xmlns:pic="http://schemas.openxmlformats.org/drawingml/2006/picture">
                  <pic:nvPicPr>
                    <pic:cNvPr id="1314250" name="Picture 1314250"/>
                    <pic:cNvPicPr/>
                  </pic:nvPicPr>
                  <pic:blipFill>
                    <a:blip r:embed="rId2334"/>
                    <a:stretch>
                      <a:fillRect/>
                    </a:stretch>
                  </pic:blipFill>
                  <pic:spPr>
                    <a:xfrm>
                      <a:off x="0" y="0"/>
                      <a:ext cx="393354" cy="103632"/>
                    </a:xfrm>
                    <a:prstGeom prst="rect">
                      <a:avLst/>
                    </a:prstGeom>
                  </pic:spPr>
                </pic:pic>
              </a:graphicData>
            </a:graphic>
          </wp:inline>
        </w:drawing>
      </w:r>
      <w:r w:rsidRPr="00EA2838">
        <w:rPr>
          <w:sz w:val="18"/>
        </w:rPr>
        <w:t>2-10; 10-3</w:t>
      </w:r>
    </w:p>
    <w:p w14:paraId="46DFF435" w14:textId="77777777" w:rsidR="005506F8" w:rsidRPr="00EA2838" w:rsidRDefault="00000000">
      <w:pPr>
        <w:spacing w:after="5" w:line="248" w:lineRule="auto"/>
        <w:ind w:left="14"/>
        <w:jc w:val="both"/>
      </w:pPr>
      <w:r w:rsidRPr="00EA2838">
        <w:rPr>
          <w:sz w:val="18"/>
        </w:rPr>
        <w:t>MIDI Program</w:t>
      </w:r>
      <w:r w:rsidRPr="00EA2838">
        <w:drawing>
          <wp:inline distT="0" distB="0" distL="0" distR="0" wp14:anchorId="18026B84" wp14:editId="2FE3618C">
            <wp:extent cx="390305" cy="82296"/>
            <wp:effectExtent l="0" t="0" r="0" b="0"/>
            <wp:docPr id="1314252" name="Picture 1314252"/>
            <wp:cNvGraphicFramePr/>
            <a:graphic xmlns:a="http://schemas.openxmlformats.org/drawingml/2006/main">
              <a:graphicData uri="http://schemas.openxmlformats.org/drawingml/2006/picture">
                <pic:pic xmlns:pic="http://schemas.openxmlformats.org/drawingml/2006/picture">
                  <pic:nvPicPr>
                    <pic:cNvPr id="1314252" name="Picture 1314252"/>
                    <pic:cNvPicPr/>
                  </pic:nvPicPr>
                  <pic:blipFill>
                    <a:blip r:embed="rId2335"/>
                    <a:stretch>
                      <a:fillRect/>
                    </a:stretch>
                  </pic:blipFill>
                  <pic:spPr>
                    <a:xfrm>
                      <a:off x="0" y="0"/>
                      <a:ext cx="390305" cy="82296"/>
                    </a:xfrm>
                    <a:prstGeom prst="rect">
                      <a:avLst/>
                    </a:prstGeom>
                  </pic:spPr>
                </pic:pic>
              </a:graphicData>
            </a:graphic>
          </wp:inline>
        </w:drawing>
      </w:r>
    </w:p>
    <w:p w14:paraId="18A87145" w14:textId="77777777" w:rsidR="005506F8" w:rsidRPr="00EA2838" w:rsidRDefault="00000000">
      <w:pPr>
        <w:spacing w:after="217" w:line="260" w:lineRule="auto"/>
        <w:ind w:left="278" w:right="206"/>
        <w:jc w:val="both"/>
      </w:pPr>
      <w:r w:rsidRPr="00EA2838">
        <w:rPr>
          <w:sz w:val="20"/>
        </w:rPr>
        <w:t>Introduction- I 7-6, 9</w:t>
      </w:r>
    </w:p>
    <w:p w14:paraId="110E19A5" w14:textId="77777777" w:rsidR="005506F8" w:rsidRPr="00EA2838" w:rsidRDefault="00000000">
      <w:pPr>
        <w:spacing w:after="5" w:line="248" w:lineRule="auto"/>
        <w:ind w:left="14"/>
        <w:jc w:val="both"/>
      </w:pPr>
      <w:r w:rsidRPr="00EA2838">
        <w:rPr>
          <w:sz w:val="18"/>
        </w:rPr>
        <w:t>MIDI Status:</w:t>
      </w:r>
    </w:p>
    <w:p w14:paraId="64FA7D8B" w14:textId="77777777" w:rsidR="005506F8" w:rsidRPr="00EA2838" w:rsidRDefault="00000000">
      <w:pPr>
        <w:spacing w:after="3" w:line="260" w:lineRule="auto"/>
        <w:ind w:left="278" w:right="206"/>
        <w:jc w:val="both"/>
      </w:pPr>
      <w:r w:rsidRPr="00EA2838">
        <w:rPr>
          <w:sz w:val="20"/>
        </w:rPr>
        <w:t>Introduction-I</w:t>
      </w:r>
    </w:p>
    <w:p w14:paraId="78AF3CF2" w14:textId="77777777" w:rsidR="005506F8" w:rsidRPr="00EA2838" w:rsidRDefault="00000000">
      <w:pPr>
        <w:spacing w:after="5" w:line="248" w:lineRule="auto"/>
        <w:ind w:left="269"/>
        <w:jc w:val="both"/>
      </w:pPr>
      <w:r w:rsidRPr="00EA2838">
        <w:rPr>
          <w:sz w:val="18"/>
        </w:rPr>
        <w:t>2-3, 6; 7-6, 9,</w:t>
      </w:r>
    </w:p>
    <w:p w14:paraId="75C20EFD" w14:textId="77777777" w:rsidR="005506F8" w:rsidRPr="00EA2838" w:rsidRDefault="00000000">
      <w:pPr>
        <w:spacing w:after="165" w:line="260" w:lineRule="auto"/>
        <w:ind w:left="278" w:right="206" w:firstLine="182"/>
        <w:jc w:val="both"/>
      </w:pPr>
      <w:r w:rsidRPr="00EA2838">
        <w:rPr>
          <w:sz w:val="20"/>
        </w:rPr>
        <w:t>11, 14, 16-18 10-1</w:t>
      </w:r>
    </w:p>
    <w:p w14:paraId="30C60283" w14:textId="77777777" w:rsidR="005506F8" w:rsidRPr="00EA2838" w:rsidRDefault="00000000">
      <w:pPr>
        <w:spacing w:after="5" w:line="248" w:lineRule="auto"/>
        <w:ind w:left="14"/>
        <w:jc w:val="both"/>
      </w:pPr>
      <w:r w:rsidRPr="00EA2838">
        <w:rPr>
          <w:sz w:val="18"/>
        </w:rPr>
        <w:t>MIDI Sys-Ex Recorder:</w:t>
      </w:r>
    </w:p>
    <w:p w14:paraId="375B2625" w14:textId="77777777" w:rsidR="005506F8" w:rsidRPr="00EA2838" w:rsidRDefault="00000000">
      <w:pPr>
        <w:spacing w:after="148" w:line="260" w:lineRule="auto"/>
        <w:ind w:left="278" w:right="206"/>
        <w:jc w:val="both"/>
      </w:pPr>
      <w:r w:rsidRPr="00EA2838">
        <w:rPr>
          <w:sz w:val="20"/>
        </w:rPr>
        <w:t>1 1-8</w:t>
      </w:r>
    </w:p>
    <w:p w14:paraId="3ED32904" w14:textId="77777777" w:rsidR="005506F8" w:rsidRPr="00EA2838" w:rsidRDefault="00000000">
      <w:pPr>
        <w:spacing w:after="5" w:line="248" w:lineRule="auto"/>
        <w:ind w:left="14"/>
        <w:jc w:val="both"/>
      </w:pPr>
      <w:r w:rsidRPr="00EA2838">
        <w:rPr>
          <w:sz w:val="18"/>
        </w:rPr>
        <w:t>MIDI</w:t>
      </w:r>
      <w:r w:rsidRPr="00EA2838">
        <w:drawing>
          <wp:inline distT="0" distB="0" distL="0" distR="0" wp14:anchorId="41221359" wp14:editId="534D0EDA">
            <wp:extent cx="250039" cy="82296"/>
            <wp:effectExtent l="0" t="0" r="0" b="0"/>
            <wp:docPr id="1314254" name="Picture 1314254"/>
            <wp:cNvGraphicFramePr/>
            <a:graphic xmlns:a="http://schemas.openxmlformats.org/drawingml/2006/main">
              <a:graphicData uri="http://schemas.openxmlformats.org/drawingml/2006/picture">
                <pic:pic xmlns:pic="http://schemas.openxmlformats.org/drawingml/2006/picture">
                  <pic:nvPicPr>
                    <pic:cNvPr id="1314254" name="Picture 1314254"/>
                    <pic:cNvPicPr/>
                  </pic:nvPicPr>
                  <pic:blipFill>
                    <a:blip r:embed="rId2336"/>
                    <a:stretch>
                      <a:fillRect/>
                    </a:stretch>
                  </pic:blipFill>
                  <pic:spPr>
                    <a:xfrm>
                      <a:off x="0" y="0"/>
                      <a:ext cx="250039" cy="82296"/>
                    </a:xfrm>
                    <a:prstGeom prst="rect">
                      <a:avLst/>
                    </a:prstGeom>
                  </pic:spPr>
                </pic:pic>
              </a:graphicData>
            </a:graphic>
          </wp:inline>
        </w:drawing>
      </w:r>
    </w:p>
    <w:p w14:paraId="45D9548C" w14:textId="77777777" w:rsidR="005506F8" w:rsidRPr="00EA2838" w:rsidRDefault="00000000">
      <w:pPr>
        <w:spacing w:after="148" w:line="260" w:lineRule="auto"/>
        <w:ind w:left="278" w:right="206"/>
        <w:jc w:val="both"/>
      </w:pPr>
      <w:r w:rsidRPr="00EA2838">
        <w:rPr>
          <w:sz w:val="20"/>
        </w:rPr>
        <w:t>1-6; 7-17</w:t>
      </w:r>
    </w:p>
    <w:p w14:paraId="3D8D4D62" w14:textId="77777777" w:rsidR="005506F8" w:rsidRPr="00EA2838" w:rsidRDefault="00000000">
      <w:pPr>
        <w:spacing w:after="5" w:line="248" w:lineRule="auto"/>
        <w:ind w:left="14"/>
        <w:jc w:val="both"/>
      </w:pPr>
      <w:r w:rsidRPr="00EA2838">
        <w:rPr>
          <w:sz w:val="18"/>
        </w:rPr>
        <w:t>MIDI Track:</w:t>
      </w:r>
    </w:p>
    <w:p w14:paraId="70DE903A" w14:textId="77777777" w:rsidR="005506F8" w:rsidRPr="00EA2838" w:rsidRDefault="00000000">
      <w:pPr>
        <w:spacing w:after="188" w:line="248" w:lineRule="auto"/>
        <w:ind w:left="269"/>
        <w:jc w:val="both"/>
      </w:pPr>
      <w:r w:rsidRPr="00EA2838">
        <w:rPr>
          <w:sz w:val="18"/>
        </w:rPr>
        <w:t>2-3; 7-1, 18</w:t>
      </w:r>
    </w:p>
    <w:p w14:paraId="254FE2EE" w14:textId="77777777" w:rsidR="005506F8" w:rsidRPr="00EA2838" w:rsidRDefault="00000000">
      <w:pPr>
        <w:spacing w:after="176" w:line="248" w:lineRule="auto"/>
        <w:ind w:left="278" w:hanging="264"/>
        <w:jc w:val="both"/>
      </w:pPr>
      <w:r w:rsidRPr="00EA2838">
        <w:rPr>
          <w:sz w:val="18"/>
        </w:rPr>
        <w:t>MIDI Volume Change: 7-14</w:t>
      </w:r>
    </w:p>
    <w:p w14:paraId="04C180A2" w14:textId="77777777" w:rsidR="005506F8" w:rsidRPr="00EA2838" w:rsidRDefault="00000000">
      <w:pPr>
        <w:spacing w:after="3" w:line="260" w:lineRule="auto"/>
        <w:ind w:right="206"/>
        <w:jc w:val="both"/>
      </w:pPr>
      <w:r w:rsidRPr="00EA2838">
        <w:rPr>
          <w:sz w:val="20"/>
        </w:rPr>
        <w:t>Mix:</w:t>
      </w:r>
    </w:p>
    <w:p w14:paraId="0E7074DC" w14:textId="77777777" w:rsidR="005506F8" w:rsidRPr="00EA2838" w:rsidRDefault="00000000">
      <w:pPr>
        <w:spacing w:after="5" w:line="248" w:lineRule="auto"/>
        <w:ind w:left="283"/>
        <w:jc w:val="both"/>
      </w:pPr>
      <w:r w:rsidRPr="00EA2838">
        <w:rPr>
          <w:sz w:val="18"/>
        </w:rPr>
        <w:t>1-16; 3-4, 10-11,</w:t>
      </w:r>
    </w:p>
    <w:p w14:paraId="0B3FE3A2" w14:textId="77777777" w:rsidR="005506F8" w:rsidRPr="00EA2838" w:rsidRDefault="00000000">
      <w:pPr>
        <w:spacing w:after="14" w:line="248" w:lineRule="auto"/>
        <w:ind w:left="476" w:hanging="10"/>
        <w:jc w:val="both"/>
      </w:pPr>
      <w:r w:rsidRPr="00EA2838">
        <w:t>13</w:t>
      </w:r>
    </w:p>
    <w:p w14:paraId="2D0C6ACF" w14:textId="77777777" w:rsidR="005506F8" w:rsidRPr="00EA2838" w:rsidRDefault="00000000">
      <w:pPr>
        <w:spacing w:after="3" w:line="260" w:lineRule="auto"/>
        <w:ind w:left="278" w:right="206"/>
        <w:jc w:val="both"/>
      </w:pPr>
      <w:r w:rsidRPr="00EA2838">
        <w:rPr>
          <w:sz w:val="20"/>
        </w:rPr>
        <w:t>5-5, 32; 6-12</w:t>
      </w:r>
    </w:p>
    <w:p w14:paraId="506A6070" w14:textId="77777777" w:rsidR="005506F8" w:rsidRPr="00EA2838" w:rsidRDefault="00000000">
      <w:pPr>
        <w:spacing w:after="5" w:line="248" w:lineRule="auto"/>
        <w:ind w:left="269"/>
        <w:jc w:val="both"/>
      </w:pPr>
      <w:r w:rsidRPr="00EA2838">
        <w:rPr>
          <w:sz w:val="18"/>
        </w:rPr>
        <w:t>7-1, 4, 6-7, 14</w:t>
      </w:r>
    </w:p>
    <w:p w14:paraId="1C028F57" w14:textId="77777777" w:rsidR="005506F8" w:rsidRPr="00EA2838" w:rsidRDefault="00000000">
      <w:pPr>
        <w:spacing w:after="171" w:line="248" w:lineRule="auto"/>
        <w:ind w:left="457" w:hanging="178"/>
        <w:jc w:val="both"/>
      </w:pPr>
      <w:r w:rsidRPr="00EA2838">
        <w:rPr>
          <w:sz w:val="18"/>
        </w:rPr>
        <w:t>8-17, 26-27, 3032; 9-24-27</w:t>
      </w:r>
    </w:p>
    <w:p w14:paraId="2941D09A" w14:textId="77777777" w:rsidR="005506F8" w:rsidRPr="00EA2838" w:rsidRDefault="00000000">
      <w:pPr>
        <w:spacing w:after="3" w:line="260" w:lineRule="auto"/>
        <w:ind w:left="5" w:right="206"/>
        <w:jc w:val="both"/>
      </w:pPr>
      <w:r w:rsidRPr="00EA2838">
        <w:rPr>
          <w:sz w:val="20"/>
        </w:rPr>
        <w:t>Mixdown:</w:t>
      </w:r>
    </w:p>
    <w:p w14:paraId="5CEC6F2C" w14:textId="77777777" w:rsidR="005506F8" w:rsidRPr="00EA2838" w:rsidRDefault="00000000">
      <w:pPr>
        <w:spacing w:after="3" w:line="260" w:lineRule="auto"/>
        <w:ind w:left="278" w:right="206"/>
        <w:jc w:val="both"/>
      </w:pPr>
      <w:r w:rsidRPr="00EA2838">
        <w:rPr>
          <w:sz w:val="20"/>
        </w:rPr>
        <w:t>Introduction-I</w:t>
      </w:r>
    </w:p>
    <w:p w14:paraId="7571D2E8" w14:textId="77777777" w:rsidR="005506F8" w:rsidRPr="00EA2838" w:rsidRDefault="00000000">
      <w:pPr>
        <w:spacing w:after="172" w:line="248" w:lineRule="auto"/>
        <w:ind w:left="274"/>
        <w:jc w:val="both"/>
      </w:pPr>
      <w:r w:rsidRPr="00EA2838">
        <w:rPr>
          <w:sz w:val="18"/>
        </w:rPr>
        <w:t>8-1, 17-18, 31-32 9-24-27</w:t>
      </w:r>
    </w:p>
    <w:p w14:paraId="2AB50C03" w14:textId="77777777" w:rsidR="005506F8" w:rsidRPr="00EA2838" w:rsidRDefault="00000000">
      <w:pPr>
        <w:spacing w:after="5" w:line="248" w:lineRule="auto"/>
        <w:ind w:left="288" w:right="283" w:hanging="274"/>
        <w:jc w:val="both"/>
      </w:pPr>
      <w:r w:rsidRPr="00EA2838">
        <w:rPr>
          <w:sz w:val="18"/>
        </w:rPr>
        <w:t>Mixdown Pan: 8-32</w:t>
      </w:r>
    </w:p>
    <w:p w14:paraId="7E9AA122" w14:textId="77777777" w:rsidR="005506F8" w:rsidRPr="00EA2838" w:rsidRDefault="00000000">
      <w:pPr>
        <w:spacing w:after="162" w:line="260" w:lineRule="auto"/>
        <w:ind w:left="278" w:right="206"/>
        <w:jc w:val="both"/>
      </w:pPr>
      <w:r w:rsidRPr="00EA2838">
        <w:rPr>
          <w:sz w:val="20"/>
        </w:rPr>
        <w:t>9-24-25, 27</w:t>
      </w:r>
    </w:p>
    <w:p w14:paraId="0D249196" w14:textId="77777777" w:rsidR="005506F8" w:rsidRPr="00EA2838" w:rsidRDefault="00000000">
      <w:pPr>
        <w:spacing w:after="5" w:line="248" w:lineRule="auto"/>
        <w:ind w:left="14"/>
        <w:jc w:val="both"/>
      </w:pPr>
      <w:r w:rsidRPr="00EA2838">
        <w:rPr>
          <w:sz w:val="18"/>
        </w:rPr>
        <w:t>Mixdown Volume:</w:t>
      </w:r>
    </w:p>
    <w:p w14:paraId="4EF1E143" w14:textId="77777777" w:rsidR="005506F8" w:rsidRPr="00EA2838" w:rsidRDefault="00000000">
      <w:pPr>
        <w:spacing w:after="3" w:line="260" w:lineRule="auto"/>
        <w:ind w:left="278" w:right="206"/>
        <w:jc w:val="both"/>
      </w:pPr>
      <w:r w:rsidRPr="00EA2838">
        <w:rPr>
          <w:sz w:val="20"/>
        </w:rPr>
        <w:t>8-32</w:t>
      </w:r>
    </w:p>
    <w:p w14:paraId="305BA2E7" w14:textId="77777777" w:rsidR="005506F8" w:rsidRPr="00EA2838" w:rsidRDefault="00000000">
      <w:pPr>
        <w:spacing w:after="3" w:line="260" w:lineRule="auto"/>
        <w:ind w:left="278" w:right="206"/>
        <w:jc w:val="both"/>
      </w:pPr>
      <w:r w:rsidRPr="00EA2838">
        <w:rPr>
          <w:sz w:val="20"/>
        </w:rPr>
        <w:t>9-24-26</w:t>
      </w:r>
    </w:p>
    <w:p w14:paraId="46855069" w14:textId="77777777" w:rsidR="005506F8" w:rsidRPr="00EA2838" w:rsidRDefault="00000000">
      <w:pPr>
        <w:spacing w:after="5" w:line="248" w:lineRule="auto"/>
        <w:ind w:left="14"/>
        <w:jc w:val="both"/>
      </w:pPr>
      <w:r w:rsidRPr="00EA2838">
        <w:rPr>
          <w:sz w:val="18"/>
        </w:rPr>
        <w:t>Mod Wheel:</w:t>
      </w:r>
    </w:p>
    <w:p w14:paraId="036A937B" w14:textId="77777777" w:rsidR="005506F8" w:rsidRPr="00EA2838" w:rsidRDefault="00000000">
      <w:pPr>
        <w:spacing w:after="5" w:line="248" w:lineRule="auto"/>
        <w:ind w:left="279"/>
        <w:jc w:val="both"/>
      </w:pPr>
      <w:r w:rsidRPr="00EA2838">
        <w:rPr>
          <w:sz w:val="18"/>
        </w:rPr>
        <w:t>1-5, 13; 2-9-10</w:t>
      </w:r>
    </w:p>
    <w:p w14:paraId="2AA8862A" w14:textId="77777777" w:rsidR="005506F8" w:rsidRPr="00EA2838" w:rsidRDefault="00000000">
      <w:pPr>
        <w:spacing w:after="5" w:line="248" w:lineRule="auto"/>
        <w:ind w:left="259"/>
        <w:jc w:val="both"/>
      </w:pPr>
      <w:r w:rsidRPr="00EA2838">
        <w:rPr>
          <w:sz w:val="18"/>
        </w:rPr>
        <w:t>3-1, 6-7; 5-6, 26</w:t>
      </w:r>
    </w:p>
    <w:p w14:paraId="1E2FC0BE" w14:textId="77777777" w:rsidR="005506F8" w:rsidRPr="00EA2838" w:rsidRDefault="00000000">
      <w:pPr>
        <w:spacing w:after="180" w:line="248" w:lineRule="auto"/>
        <w:ind w:left="259"/>
        <w:jc w:val="both"/>
      </w:pPr>
      <w:r w:rsidRPr="00EA2838">
        <w:rPr>
          <w:sz w:val="18"/>
        </w:rPr>
        <w:t>7-12, 17; 8-2 9-24-26</w:t>
      </w:r>
    </w:p>
    <w:p w14:paraId="2901F771" w14:textId="77777777" w:rsidR="005506F8" w:rsidRPr="00EA2838" w:rsidRDefault="00000000">
      <w:pPr>
        <w:spacing w:after="3" w:line="260" w:lineRule="auto"/>
        <w:ind w:right="206"/>
        <w:jc w:val="both"/>
      </w:pPr>
      <w:r w:rsidRPr="00EA2838">
        <w:rPr>
          <w:sz w:val="20"/>
        </w:rPr>
        <w:t>Modulation:</w:t>
      </w:r>
    </w:p>
    <w:p w14:paraId="4B7E694A" w14:textId="77777777" w:rsidR="005506F8" w:rsidRPr="00EA2838" w:rsidRDefault="00000000">
      <w:pPr>
        <w:spacing w:after="152" w:line="260" w:lineRule="auto"/>
        <w:ind w:left="278" w:right="206"/>
        <w:jc w:val="both"/>
      </w:pPr>
      <w:r w:rsidRPr="00EA2838">
        <w:rPr>
          <w:sz w:val="20"/>
        </w:rPr>
        <w:t>5-3</w:t>
      </w:r>
    </w:p>
    <w:p w14:paraId="4B9A2169" w14:textId="77777777" w:rsidR="005506F8" w:rsidRPr="00EA2838" w:rsidRDefault="00000000">
      <w:pPr>
        <w:spacing w:after="5" w:line="248" w:lineRule="auto"/>
        <w:ind w:left="14"/>
        <w:jc w:val="both"/>
      </w:pPr>
      <w:r w:rsidRPr="00EA2838">
        <w:rPr>
          <w:sz w:val="18"/>
        </w:rPr>
        <w:t>Modulation Amount:</w:t>
      </w:r>
    </w:p>
    <w:p w14:paraId="730097B4" w14:textId="77777777" w:rsidR="005506F8" w:rsidRPr="00EA2838" w:rsidRDefault="00000000">
      <w:pPr>
        <w:spacing w:after="5" w:line="248" w:lineRule="auto"/>
        <w:ind w:left="269"/>
        <w:jc w:val="both"/>
      </w:pPr>
      <w:r w:rsidRPr="00EA2838">
        <w:rPr>
          <w:sz w:val="18"/>
        </w:rPr>
        <w:t>5-3, 5, 7, 13-14,</w:t>
      </w:r>
    </w:p>
    <w:p w14:paraId="78C8B711" w14:textId="77777777" w:rsidR="005506F8" w:rsidRPr="00EA2838" w:rsidRDefault="00000000">
      <w:pPr>
        <w:spacing w:after="195" w:line="260" w:lineRule="auto"/>
        <w:ind w:left="461" w:right="206"/>
        <w:jc w:val="both"/>
      </w:pPr>
      <w:r w:rsidRPr="00EA2838">
        <w:rPr>
          <w:sz w:val="20"/>
        </w:rPr>
        <w:t>29</w:t>
      </w:r>
    </w:p>
    <w:p w14:paraId="47240FEB" w14:textId="77777777" w:rsidR="005506F8" w:rsidRPr="00EA2838" w:rsidRDefault="00000000">
      <w:pPr>
        <w:spacing w:after="3" w:line="260" w:lineRule="auto"/>
        <w:ind w:left="29" w:right="206"/>
        <w:jc w:val="both"/>
      </w:pPr>
      <w:r w:rsidRPr="00EA2838">
        <w:rPr>
          <w:sz w:val="20"/>
        </w:rPr>
        <w:t>\lodulation Source:</w:t>
      </w:r>
    </w:p>
    <w:p w14:paraId="4D83973E" w14:textId="77777777" w:rsidR="005506F8" w:rsidRPr="00EA2838" w:rsidRDefault="00000000">
      <w:pPr>
        <w:spacing w:after="5" w:line="248" w:lineRule="auto"/>
        <w:ind w:left="288"/>
        <w:jc w:val="both"/>
      </w:pPr>
      <w:r w:rsidRPr="00EA2838">
        <w:rPr>
          <w:sz w:val="18"/>
        </w:rPr>
        <w:t>1-5; 2-2, 9</w:t>
      </w:r>
    </w:p>
    <w:p w14:paraId="4C4DFC71" w14:textId="77777777" w:rsidR="005506F8" w:rsidRPr="00EA2838" w:rsidRDefault="00000000">
      <w:pPr>
        <w:spacing w:after="195" w:line="248" w:lineRule="auto"/>
        <w:ind w:left="470" w:right="192" w:hanging="206"/>
        <w:jc w:val="both"/>
      </w:pPr>
      <w:r w:rsidRPr="00EA2838">
        <w:rPr>
          <w:sz w:val="18"/>
        </w:rPr>
        <w:t>3-16; 5-3, 5, 1314, 22, 24, 29</w:t>
      </w:r>
    </w:p>
    <w:p w14:paraId="66DA4980" w14:textId="77777777" w:rsidR="005506F8" w:rsidRPr="00EA2838" w:rsidRDefault="00000000">
      <w:pPr>
        <w:spacing w:after="5" w:line="248" w:lineRule="auto"/>
        <w:ind w:left="14"/>
        <w:jc w:val="both"/>
      </w:pPr>
      <w:r w:rsidRPr="00EA2838">
        <w:rPr>
          <w:sz w:val="18"/>
        </w:rPr>
        <w:t>Modulators:</w:t>
      </w:r>
    </w:p>
    <w:p w14:paraId="5F429428" w14:textId="77777777" w:rsidR="005506F8" w:rsidRPr="00EA2838" w:rsidRDefault="00000000">
      <w:pPr>
        <w:spacing w:after="5" w:line="248" w:lineRule="auto"/>
        <w:ind w:left="269"/>
        <w:jc w:val="both"/>
      </w:pPr>
      <w:r w:rsidRPr="00EA2838">
        <w:rPr>
          <w:sz w:val="18"/>
        </w:rPr>
        <w:t>3-7, 16</w:t>
      </w:r>
    </w:p>
    <w:p w14:paraId="183AA883" w14:textId="77777777" w:rsidR="005506F8" w:rsidRPr="00EA2838" w:rsidRDefault="00000000">
      <w:pPr>
        <w:spacing w:after="202" w:line="248" w:lineRule="auto"/>
        <w:ind w:left="471" w:right="355" w:hanging="197"/>
        <w:jc w:val="both"/>
      </w:pPr>
      <w:r w:rsidRPr="00EA2838">
        <w:rPr>
          <w:sz w:val="18"/>
        </w:rPr>
        <w:t xml:space="preserve">5-1, 3, 10, 13, </w:t>
      </w:r>
      <w:r w:rsidRPr="00EA2838">
        <w:drawing>
          <wp:inline distT="0" distB="0" distL="0" distR="0" wp14:anchorId="4E3FB303" wp14:editId="7CC3508E">
            <wp:extent cx="131118" cy="97536"/>
            <wp:effectExtent l="0" t="0" r="0" b="0"/>
            <wp:docPr id="1314256" name="Picture 1314256"/>
            <wp:cNvGraphicFramePr/>
            <a:graphic xmlns:a="http://schemas.openxmlformats.org/drawingml/2006/main">
              <a:graphicData uri="http://schemas.openxmlformats.org/drawingml/2006/picture">
                <pic:pic xmlns:pic="http://schemas.openxmlformats.org/drawingml/2006/picture">
                  <pic:nvPicPr>
                    <pic:cNvPr id="1314256" name="Picture 1314256"/>
                    <pic:cNvPicPr/>
                  </pic:nvPicPr>
                  <pic:blipFill>
                    <a:blip r:embed="rId2337"/>
                    <a:stretch>
                      <a:fillRect/>
                    </a:stretch>
                  </pic:blipFill>
                  <pic:spPr>
                    <a:xfrm>
                      <a:off x="0" y="0"/>
                      <a:ext cx="131118" cy="97536"/>
                    </a:xfrm>
                    <a:prstGeom prst="rect">
                      <a:avLst/>
                    </a:prstGeom>
                  </pic:spPr>
                </pic:pic>
              </a:graphicData>
            </a:graphic>
          </wp:inline>
        </w:drawing>
      </w:r>
      <w:r w:rsidRPr="00EA2838">
        <w:rPr>
          <w:sz w:val="18"/>
        </w:rPr>
        <w:t>24, 31</w:t>
      </w:r>
    </w:p>
    <w:p w14:paraId="1D5F653C" w14:textId="77777777" w:rsidR="005506F8" w:rsidRPr="00EA2838" w:rsidRDefault="00000000">
      <w:pPr>
        <w:spacing w:after="231" w:line="248" w:lineRule="auto"/>
        <w:ind w:left="293" w:right="567" w:hanging="279"/>
        <w:jc w:val="both"/>
      </w:pPr>
      <w:r w:rsidRPr="00EA2838">
        <w:rPr>
          <w:sz w:val="18"/>
        </w:rPr>
        <w:t>Mono A: 10-3:</w:t>
      </w:r>
      <w:r w:rsidRPr="00EA2838">
        <w:drawing>
          <wp:inline distT="0" distB="0" distL="0" distR="0" wp14:anchorId="6BF648F3" wp14:editId="62598BBC">
            <wp:extent cx="393354" cy="88392"/>
            <wp:effectExtent l="0" t="0" r="0" b="0"/>
            <wp:docPr id="1314258" name="Picture 1314258"/>
            <wp:cNvGraphicFramePr/>
            <a:graphic xmlns:a="http://schemas.openxmlformats.org/drawingml/2006/main">
              <a:graphicData uri="http://schemas.openxmlformats.org/drawingml/2006/picture">
                <pic:pic xmlns:pic="http://schemas.openxmlformats.org/drawingml/2006/picture">
                  <pic:nvPicPr>
                    <pic:cNvPr id="1314258" name="Picture 1314258"/>
                    <pic:cNvPicPr/>
                  </pic:nvPicPr>
                  <pic:blipFill>
                    <a:blip r:embed="rId2338"/>
                    <a:stretch>
                      <a:fillRect/>
                    </a:stretch>
                  </pic:blipFill>
                  <pic:spPr>
                    <a:xfrm>
                      <a:off x="0" y="0"/>
                      <a:ext cx="393354" cy="88392"/>
                    </a:xfrm>
                    <a:prstGeom prst="rect">
                      <a:avLst/>
                    </a:prstGeom>
                  </pic:spPr>
                </pic:pic>
              </a:graphicData>
            </a:graphic>
          </wp:inline>
        </w:drawing>
      </w:r>
    </w:p>
    <w:p w14:paraId="6FBB78C0" w14:textId="77777777" w:rsidR="005506F8" w:rsidRPr="00EA2838" w:rsidRDefault="00000000">
      <w:pPr>
        <w:spacing w:after="5" w:line="248" w:lineRule="auto"/>
        <w:ind w:left="14"/>
        <w:jc w:val="both"/>
      </w:pPr>
      <w:r w:rsidRPr="00EA2838">
        <w:rPr>
          <w:sz w:val="18"/>
        </w:rPr>
        <w:t>Mono B:</w:t>
      </w:r>
    </w:p>
    <w:p w14:paraId="0614424F" w14:textId="77777777" w:rsidR="005506F8" w:rsidRPr="00EA2838" w:rsidRDefault="00000000">
      <w:pPr>
        <w:spacing w:after="146" w:line="248" w:lineRule="auto"/>
        <w:ind w:left="303" w:hanging="10"/>
        <w:jc w:val="both"/>
      </w:pPr>
      <w:r w:rsidRPr="00EA2838">
        <w:t>100;</w:t>
      </w:r>
      <w:r w:rsidRPr="00EA2838">
        <w:drawing>
          <wp:inline distT="0" distB="0" distL="0" distR="0" wp14:anchorId="20529612" wp14:editId="1B540429">
            <wp:extent cx="378108" cy="97536"/>
            <wp:effectExtent l="0" t="0" r="0" b="0"/>
            <wp:docPr id="1314260" name="Picture 1314260"/>
            <wp:cNvGraphicFramePr/>
            <a:graphic xmlns:a="http://schemas.openxmlformats.org/drawingml/2006/main">
              <a:graphicData uri="http://schemas.openxmlformats.org/drawingml/2006/picture">
                <pic:pic xmlns:pic="http://schemas.openxmlformats.org/drawingml/2006/picture">
                  <pic:nvPicPr>
                    <pic:cNvPr id="1314260" name="Picture 1314260"/>
                    <pic:cNvPicPr/>
                  </pic:nvPicPr>
                  <pic:blipFill>
                    <a:blip r:embed="rId2339"/>
                    <a:stretch>
                      <a:fillRect/>
                    </a:stretch>
                  </pic:blipFill>
                  <pic:spPr>
                    <a:xfrm>
                      <a:off x="0" y="0"/>
                      <a:ext cx="378108" cy="97536"/>
                    </a:xfrm>
                    <a:prstGeom prst="rect">
                      <a:avLst/>
                    </a:prstGeom>
                  </pic:spPr>
                </pic:pic>
              </a:graphicData>
            </a:graphic>
          </wp:inline>
        </w:drawing>
      </w:r>
    </w:p>
    <w:p w14:paraId="52407B2F" w14:textId="77777777" w:rsidR="005506F8" w:rsidRPr="00EA2838" w:rsidRDefault="00000000">
      <w:pPr>
        <w:spacing w:after="5" w:line="248" w:lineRule="auto"/>
        <w:ind w:left="14"/>
        <w:jc w:val="both"/>
      </w:pPr>
      <w:r w:rsidRPr="00EA2838">
        <mc:AlternateContent>
          <mc:Choice Requires="wpg">
            <w:drawing>
              <wp:anchor distT="0" distB="0" distL="114300" distR="114300" simplePos="0" relativeHeight="251869184" behindDoc="0" locked="0" layoutInCell="1" allowOverlap="1" wp14:anchorId="013067A6" wp14:editId="3904FB1C">
                <wp:simplePos x="0" y="0"/>
                <wp:positionH relativeFrom="page">
                  <wp:posOffset>823300</wp:posOffset>
                </wp:positionH>
                <wp:positionV relativeFrom="page">
                  <wp:posOffset>9488424</wp:posOffset>
                </wp:positionV>
                <wp:extent cx="6003992" cy="15240"/>
                <wp:effectExtent l="0" t="0" r="0" b="0"/>
                <wp:wrapTopAndBottom/>
                <wp:docPr id="1314265" name="Group 1314265"/>
                <wp:cNvGraphicFramePr/>
                <a:graphic xmlns:a="http://schemas.openxmlformats.org/drawingml/2006/main">
                  <a:graphicData uri="http://schemas.microsoft.com/office/word/2010/wordprocessingGroup">
                    <wpg:wgp>
                      <wpg:cNvGrpSpPr/>
                      <wpg:grpSpPr>
                        <a:xfrm>
                          <a:off x="0" y="0"/>
                          <a:ext cx="6003992" cy="15240"/>
                          <a:chOff x="0" y="0"/>
                          <a:chExt cx="6003992" cy="15240"/>
                        </a:xfrm>
                      </wpg:grpSpPr>
                      <wps:wsp>
                        <wps:cNvPr id="1314264" name="Shape 1314264"/>
                        <wps:cNvSpPr/>
                        <wps:spPr>
                          <a:xfrm>
                            <a:off x="0" y="0"/>
                            <a:ext cx="6003992" cy="15240"/>
                          </a:xfrm>
                          <a:custGeom>
                            <a:avLst/>
                            <a:gdLst/>
                            <a:ahLst/>
                            <a:cxnLst/>
                            <a:rect l="0" t="0" r="0" b="0"/>
                            <a:pathLst>
                              <a:path w="6003992" h="15240">
                                <a:moveTo>
                                  <a:pt x="0" y="7620"/>
                                </a:moveTo>
                                <a:lnTo>
                                  <a:pt x="6003992" y="7620"/>
                                </a:lnTo>
                              </a:path>
                            </a:pathLst>
                          </a:custGeom>
                          <a:ln w="15240"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265" style="width:472.755pt;height:1.20001pt;position:absolute;mso-position-horizontal-relative:page;mso-position-horizontal:absolute;margin-left:64.8268pt;mso-position-vertical-relative:page;margin-top:747.12pt;" coordsize="60039,152">
                <v:shape id="Shape 1314264" style="position:absolute;width:60039;height:152;left:0;top:0;" coordsize="6003992,15240" path="m0,7620l6003992,7620">
                  <v:stroke weight="1.20001pt" endcap="flat" joinstyle="miter" miterlimit="1" on="true" color="#000000"/>
                  <v:fill on="false" color="#000000"/>
                </v:shape>
                <w10:wrap type="topAndBottom"/>
              </v:group>
            </w:pict>
          </mc:Fallback>
        </mc:AlternateContent>
      </w:r>
      <w:r w:rsidRPr="00EA2838">
        <w:drawing>
          <wp:anchor distT="0" distB="0" distL="114300" distR="114300" simplePos="0" relativeHeight="251870208" behindDoc="0" locked="0" layoutInCell="1" allowOverlap="0" wp14:anchorId="0F2236AB" wp14:editId="2E9806BA">
            <wp:simplePos x="0" y="0"/>
            <wp:positionH relativeFrom="page">
              <wp:posOffset>823300</wp:posOffset>
            </wp:positionH>
            <wp:positionV relativeFrom="page">
              <wp:posOffset>530352</wp:posOffset>
            </wp:positionV>
            <wp:extent cx="5943007" cy="30480"/>
            <wp:effectExtent l="0" t="0" r="0" b="0"/>
            <wp:wrapTopAndBottom/>
            <wp:docPr id="1314262" name="Picture 1314262"/>
            <wp:cNvGraphicFramePr/>
            <a:graphic xmlns:a="http://schemas.openxmlformats.org/drawingml/2006/main">
              <a:graphicData uri="http://schemas.openxmlformats.org/drawingml/2006/picture">
                <pic:pic xmlns:pic="http://schemas.openxmlformats.org/drawingml/2006/picture">
                  <pic:nvPicPr>
                    <pic:cNvPr id="1314262" name="Picture 1314262"/>
                    <pic:cNvPicPr/>
                  </pic:nvPicPr>
                  <pic:blipFill>
                    <a:blip r:embed="rId2340"/>
                    <a:stretch>
                      <a:fillRect/>
                    </a:stretch>
                  </pic:blipFill>
                  <pic:spPr>
                    <a:xfrm>
                      <a:off x="0" y="0"/>
                      <a:ext cx="5943007" cy="30480"/>
                    </a:xfrm>
                    <a:prstGeom prst="rect">
                      <a:avLst/>
                    </a:prstGeom>
                  </pic:spPr>
                </pic:pic>
              </a:graphicData>
            </a:graphic>
          </wp:anchor>
        </w:drawing>
      </w:r>
      <w:r w:rsidRPr="00EA2838">
        <w:rPr>
          <w:sz w:val="18"/>
        </w:rPr>
        <w:t>Mono Mode:</w:t>
      </w:r>
    </w:p>
    <w:p w14:paraId="0EC2938B" w14:textId="77777777" w:rsidR="005506F8" w:rsidRPr="00EA2838" w:rsidRDefault="00000000">
      <w:pPr>
        <w:spacing w:after="5" w:line="248" w:lineRule="auto"/>
        <w:ind w:left="293"/>
        <w:jc w:val="both"/>
      </w:pPr>
      <w:r w:rsidRPr="00EA2838">
        <w:rPr>
          <w:sz w:val="18"/>
        </w:rPr>
        <w:t>1-3, 5; 10-3</w:t>
      </w:r>
    </w:p>
    <w:p w14:paraId="59A2EA53" w14:textId="77777777" w:rsidR="005506F8" w:rsidRPr="00EA2838" w:rsidRDefault="00000000">
      <w:pPr>
        <w:spacing w:after="5" w:line="248" w:lineRule="auto"/>
        <w:ind w:left="274"/>
        <w:jc w:val="both"/>
      </w:pPr>
      <w:r w:rsidRPr="00EA2838">
        <w:rPr>
          <w:sz w:val="18"/>
        </w:rPr>
        <w:t>2-1, 5, 7, 9</w:t>
      </w:r>
    </w:p>
    <w:p w14:paraId="5A046025" w14:textId="77777777" w:rsidR="005506F8" w:rsidRPr="00EA2838" w:rsidRDefault="00000000">
      <w:pPr>
        <w:spacing w:after="3" w:line="260" w:lineRule="auto"/>
        <w:ind w:left="278" w:right="206"/>
        <w:jc w:val="both"/>
      </w:pPr>
      <w:r w:rsidRPr="00EA2838">
        <w:rPr>
          <w:sz w:val="20"/>
        </w:rPr>
        <w:t>5-7, 15; 7-9</w:t>
      </w:r>
    </w:p>
    <w:p w14:paraId="74E95E27" w14:textId="77777777" w:rsidR="005506F8" w:rsidRPr="00EA2838" w:rsidRDefault="00000000">
      <w:pPr>
        <w:spacing w:after="150" w:line="260" w:lineRule="auto"/>
        <w:ind w:left="278" w:right="206"/>
        <w:jc w:val="both"/>
      </w:pPr>
      <w:r w:rsidRPr="00EA2838">
        <w:rPr>
          <w:sz w:val="20"/>
        </w:rPr>
        <w:t>9-24-26</w:t>
      </w:r>
    </w:p>
    <w:p w14:paraId="37CE01E5" w14:textId="77777777" w:rsidR="005506F8" w:rsidRPr="00EA2838" w:rsidRDefault="00000000">
      <w:pPr>
        <w:spacing w:after="5" w:line="248" w:lineRule="auto"/>
        <w:ind w:left="14"/>
        <w:jc w:val="both"/>
      </w:pPr>
      <w:r w:rsidRPr="00EA2838">
        <w:rPr>
          <w:sz w:val="18"/>
        </w:rPr>
        <w:t>MULTI Mode:</w:t>
      </w:r>
    </w:p>
    <w:p w14:paraId="752B6E41" w14:textId="77777777" w:rsidR="005506F8" w:rsidRPr="00EA2838" w:rsidRDefault="00000000">
      <w:pPr>
        <w:spacing w:after="3" w:line="260" w:lineRule="auto"/>
        <w:ind w:left="278" w:right="206"/>
        <w:jc w:val="both"/>
      </w:pPr>
      <w:r w:rsidRPr="00EA2838">
        <w:rPr>
          <w:sz w:val="20"/>
        </w:rPr>
        <w:t>2-7, 11; 3-2, 6</w:t>
      </w:r>
    </w:p>
    <w:p w14:paraId="1E319912" w14:textId="77777777" w:rsidR="005506F8" w:rsidRPr="00EA2838" w:rsidRDefault="00000000">
      <w:pPr>
        <w:spacing w:after="126" w:line="260" w:lineRule="auto"/>
        <w:ind w:left="278" w:right="206"/>
        <w:jc w:val="both"/>
      </w:pPr>
      <w:r w:rsidRPr="00EA2838">
        <w:rPr>
          <w:sz w:val="20"/>
        </w:rPr>
        <w:t>79-11, 18; 10-3</w:t>
      </w:r>
    </w:p>
    <w:p w14:paraId="6FC9F8EA" w14:textId="77777777" w:rsidR="005506F8" w:rsidRPr="00EA2838" w:rsidRDefault="00000000">
      <w:pPr>
        <w:spacing w:after="181" w:line="248" w:lineRule="auto"/>
        <w:ind w:left="273" w:hanging="259"/>
        <w:jc w:val="both"/>
      </w:pPr>
      <w:r w:rsidRPr="00EA2838">
        <w:rPr>
          <w:sz w:val="18"/>
        </w:rPr>
        <w:t>Multiple Function Effect: 3-4</w:t>
      </w:r>
    </w:p>
    <w:p w14:paraId="325F1DBF" w14:textId="77777777" w:rsidR="005506F8" w:rsidRPr="00EA2838" w:rsidRDefault="00000000">
      <w:pPr>
        <w:spacing w:after="5" w:line="248" w:lineRule="auto"/>
        <w:ind w:left="14"/>
        <w:jc w:val="both"/>
      </w:pPr>
      <w:r w:rsidRPr="00EA2838">
        <w:rPr>
          <w:sz w:val="18"/>
        </w:rPr>
        <w:t>Mute:</w:t>
      </w:r>
    </w:p>
    <w:p w14:paraId="0605023B" w14:textId="77777777" w:rsidR="005506F8" w:rsidRPr="00EA2838" w:rsidRDefault="00000000">
      <w:pPr>
        <w:spacing w:after="5" w:line="248" w:lineRule="auto"/>
        <w:ind w:left="279"/>
        <w:jc w:val="both"/>
      </w:pPr>
      <w:r w:rsidRPr="00EA2838">
        <w:rPr>
          <w:sz w:val="18"/>
        </w:rPr>
        <w:t>2-3; 7-6, 15</w:t>
      </w:r>
    </w:p>
    <w:p w14:paraId="09333CBF" w14:textId="77777777" w:rsidR="005506F8" w:rsidRPr="00EA2838" w:rsidRDefault="00000000">
      <w:pPr>
        <w:spacing w:after="109" w:line="260" w:lineRule="auto"/>
        <w:ind w:left="278" w:right="206"/>
        <w:jc w:val="both"/>
      </w:pPr>
      <w:r w:rsidRPr="00EA2838">
        <w:rPr>
          <w:sz w:val="20"/>
        </w:rPr>
        <w:t>8-1, 27-28, 30</w:t>
      </w:r>
    </w:p>
    <w:p w14:paraId="0DAE1E6B" w14:textId="77777777" w:rsidR="005506F8" w:rsidRPr="00EA2838" w:rsidRDefault="00000000">
      <w:pPr>
        <w:spacing w:after="109" w:line="260" w:lineRule="auto"/>
        <w:ind w:left="278" w:right="206"/>
        <w:jc w:val="both"/>
      </w:pPr>
      <w:r w:rsidRPr="00EA2838">
        <w:rPr>
          <w:sz w:val="20"/>
        </w:rPr>
        <w:t>9-6, 8 9</w:t>
      </w:r>
    </w:p>
    <w:p w14:paraId="6BD196BB" w14:textId="77777777" w:rsidR="005506F8" w:rsidRPr="00EA2838" w:rsidRDefault="00000000">
      <w:pPr>
        <w:spacing w:after="3" w:line="260" w:lineRule="auto"/>
        <w:ind w:left="19" w:right="206"/>
        <w:jc w:val="both"/>
      </w:pPr>
      <w:r w:rsidRPr="00EA2838">
        <w:rPr>
          <w:sz w:val="20"/>
        </w:rPr>
        <w:t>Noise:</w:t>
      </w:r>
    </w:p>
    <w:p w14:paraId="6290760C" w14:textId="77777777" w:rsidR="005506F8" w:rsidRPr="00EA2838" w:rsidRDefault="00000000">
      <w:pPr>
        <w:spacing w:after="247"/>
        <w:ind w:left="283"/>
      </w:pPr>
      <w:r w:rsidRPr="00EA2838">
        <w:drawing>
          <wp:inline distT="0" distB="0" distL="0" distR="0" wp14:anchorId="1946E7C9" wp14:editId="5036D82B">
            <wp:extent cx="487882" cy="103632"/>
            <wp:effectExtent l="0" t="0" r="0" b="0"/>
            <wp:docPr id="778539" name="Picture 778539"/>
            <wp:cNvGraphicFramePr/>
            <a:graphic xmlns:a="http://schemas.openxmlformats.org/drawingml/2006/main">
              <a:graphicData uri="http://schemas.openxmlformats.org/drawingml/2006/picture">
                <pic:pic xmlns:pic="http://schemas.openxmlformats.org/drawingml/2006/picture">
                  <pic:nvPicPr>
                    <pic:cNvPr id="778539" name="Picture 778539"/>
                    <pic:cNvPicPr/>
                  </pic:nvPicPr>
                  <pic:blipFill>
                    <a:blip r:embed="rId2341"/>
                    <a:stretch>
                      <a:fillRect/>
                    </a:stretch>
                  </pic:blipFill>
                  <pic:spPr>
                    <a:xfrm>
                      <a:off x="0" y="0"/>
                      <a:ext cx="487882" cy="103632"/>
                    </a:xfrm>
                    <a:prstGeom prst="rect">
                      <a:avLst/>
                    </a:prstGeom>
                  </pic:spPr>
                </pic:pic>
              </a:graphicData>
            </a:graphic>
          </wp:inline>
        </w:drawing>
      </w:r>
    </w:p>
    <w:p w14:paraId="5B0D9CC6" w14:textId="77777777" w:rsidR="005506F8" w:rsidRPr="00EA2838" w:rsidRDefault="00000000">
      <w:pPr>
        <w:spacing w:after="185" w:line="248" w:lineRule="auto"/>
        <w:ind w:left="273" w:right="226" w:hanging="259"/>
        <w:jc w:val="both"/>
      </w:pPr>
      <w:r w:rsidRPr="00EA2838">
        <w:rPr>
          <w:sz w:val="18"/>
        </w:rPr>
        <w:t>Number of Voices: 4-1; 6-1</w:t>
      </w:r>
    </w:p>
    <w:p w14:paraId="34443FC8" w14:textId="77777777" w:rsidR="005506F8" w:rsidRPr="00EA2838" w:rsidRDefault="00000000">
      <w:pPr>
        <w:spacing w:after="5" w:line="248" w:lineRule="auto"/>
        <w:ind w:left="14"/>
        <w:jc w:val="both"/>
      </w:pPr>
      <w:r w:rsidRPr="00EA2838">
        <w:rPr>
          <w:sz w:val="18"/>
        </w:rPr>
        <w:t>OMNI:</w:t>
      </w:r>
    </w:p>
    <w:p w14:paraId="394FAC0E" w14:textId="77777777" w:rsidR="005506F8" w:rsidRPr="00EA2838" w:rsidRDefault="00000000">
      <w:pPr>
        <w:spacing w:after="217" w:line="248" w:lineRule="auto"/>
        <w:ind w:left="303"/>
        <w:jc w:val="both"/>
      </w:pPr>
      <w:r w:rsidRPr="00EA2838">
        <w:rPr>
          <w:sz w:val="18"/>
        </w:rPr>
        <w:t>10-1, 3; 2-7; 7-18</w:t>
      </w:r>
    </w:p>
    <w:p w14:paraId="40886B1B" w14:textId="77777777" w:rsidR="005506F8" w:rsidRPr="00EA2838" w:rsidRDefault="00000000">
      <w:pPr>
        <w:spacing w:after="3" w:line="260" w:lineRule="auto"/>
        <w:ind w:left="34" w:right="206"/>
        <w:jc w:val="both"/>
      </w:pPr>
      <w:r w:rsidRPr="00EA2838">
        <w:rPr>
          <w:sz w:val="20"/>
        </w:rPr>
        <w:t>Oscillator:</w:t>
      </w:r>
    </w:p>
    <w:p w14:paraId="4C81B25D" w14:textId="77777777" w:rsidR="005506F8" w:rsidRPr="00EA2838" w:rsidRDefault="00000000">
      <w:pPr>
        <w:spacing w:after="215" w:line="248" w:lineRule="auto"/>
        <w:ind w:left="490" w:right="221" w:hanging="197"/>
        <w:jc w:val="both"/>
      </w:pPr>
      <w:r w:rsidRPr="00EA2838">
        <w:rPr>
          <w:sz w:val="18"/>
        </w:rPr>
        <w:t xml:space="preserve">3-1; 5-1-2, 4, 9 </w:t>
      </w:r>
      <w:r w:rsidRPr="00EA2838">
        <w:drawing>
          <wp:inline distT="0" distB="0" distL="0" distR="0" wp14:anchorId="630FD4C4" wp14:editId="716259A9">
            <wp:extent cx="18295" cy="33527"/>
            <wp:effectExtent l="0" t="0" r="0" b="0"/>
            <wp:docPr id="778412" name="Picture 778412"/>
            <wp:cNvGraphicFramePr/>
            <a:graphic xmlns:a="http://schemas.openxmlformats.org/drawingml/2006/main">
              <a:graphicData uri="http://schemas.openxmlformats.org/drawingml/2006/picture">
                <pic:pic xmlns:pic="http://schemas.openxmlformats.org/drawingml/2006/picture">
                  <pic:nvPicPr>
                    <pic:cNvPr id="778412" name="Picture 778412"/>
                    <pic:cNvPicPr/>
                  </pic:nvPicPr>
                  <pic:blipFill>
                    <a:blip r:embed="rId2342"/>
                    <a:stretch>
                      <a:fillRect/>
                    </a:stretch>
                  </pic:blipFill>
                  <pic:spPr>
                    <a:xfrm>
                      <a:off x="0" y="0"/>
                      <a:ext cx="18295" cy="33527"/>
                    </a:xfrm>
                    <a:prstGeom prst="rect">
                      <a:avLst/>
                    </a:prstGeom>
                  </pic:spPr>
                </pic:pic>
              </a:graphicData>
            </a:graphic>
          </wp:inline>
        </w:drawing>
      </w:r>
      <w:r w:rsidRPr="00EA2838">
        <w:rPr>
          <w:sz w:val="18"/>
        </w:rPr>
        <w:t>14, 22; 6-1</w:t>
      </w:r>
    </w:p>
    <w:p w14:paraId="26A48589" w14:textId="77777777" w:rsidR="005506F8" w:rsidRPr="00EA2838" w:rsidRDefault="00000000">
      <w:pPr>
        <w:spacing w:after="5" w:line="248" w:lineRule="auto"/>
        <w:ind w:left="14"/>
        <w:jc w:val="both"/>
      </w:pPr>
      <w:r w:rsidRPr="00EA2838">
        <w:rPr>
          <w:sz w:val="18"/>
        </w:rPr>
        <w:t>Oscillator Tune:</w:t>
      </w:r>
    </w:p>
    <w:p w14:paraId="10A393E4" w14:textId="77777777" w:rsidR="005506F8" w:rsidRPr="00EA2838" w:rsidRDefault="00000000">
      <w:pPr>
        <w:spacing w:after="14" w:line="248" w:lineRule="auto"/>
        <w:ind w:left="308" w:hanging="10"/>
        <w:jc w:val="both"/>
      </w:pPr>
      <w:r w:rsidRPr="00EA2838">
        <w:t>5-1</w:t>
      </w:r>
    </w:p>
    <w:p w14:paraId="6E6D515D" w14:textId="77777777" w:rsidR="005506F8" w:rsidRPr="00EA2838" w:rsidRDefault="00000000">
      <w:pPr>
        <w:spacing w:after="5" w:line="248" w:lineRule="auto"/>
        <w:ind w:left="14"/>
        <w:jc w:val="both"/>
      </w:pPr>
      <w:r w:rsidRPr="00EA2838">
        <w:rPr>
          <w:sz w:val="18"/>
        </w:rPr>
        <w:t>Output:</w:t>
      </w:r>
    </w:p>
    <w:p w14:paraId="72D75E2F" w14:textId="77777777" w:rsidR="005506F8" w:rsidRPr="00EA2838" w:rsidRDefault="00000000">
      <w:pPr>
        <w:spacing w:after="5" w:line="248" w:lineRule="auto"/>
        <w:ind w:left="259" w:right="192"/>
        <w:jc w:val="both"/>
      </w:pPr>
      <w:r w:rsidRPr="00EA2838">
        <w:rPr>
          <w:sz w:val="18"/>
        </w:rPr>
        <w:t>Introduc tion- 1 1-2-5; 3-1-6, 12</w:t>
      </w:r>
      <w:r w:rsidRPr="00EA2838">
        <w:drawing>
          <wp:inline distT="0" distB="0" distL="0" distR="0" wp14:anchorId="6516AF43" wp14:editId="324E9BBF">
            <wp:extent cx="15246" cy="27432"/>
            <wp:effectExtent l="0" t="0" r="0" b="0"/>
            <wp:docPr id="778541" name="Picture 778541"/>
            <wp:cNvGraphicFramePr/>
            <a:graphic xmlns:a="http://schemas.openxmlformats.org/drawingml/2006/main">
              <a:graphicData uri="http://schemas.openxmlformats.org/drawingml/2006/picture">
                <pic:pic xmlns:pic="http://schemas.openxmlformats.org/drawingml/2006/picture">
                  <pic:nvPicPr>
                    <pic:cNvPr id="778541" name="Picture 778541"/>
                    <pic:cNvPicPr/>
                  </pic:nvPicPr>
                  <pic:blipFill>
                    <a:blip r:embed="rId2343"/>
                    <a:stretch>
                      <a:fillRect/>
                    </a:stretch>
                  </pic:blipFill>
                  <pic:spPr>
                    <a:xfrm>
                      <a:off x="0" y="0"/>
                      <a:ext cx="15246" cy="27432"/>
                    </a:xfrm>
                    <a:prstGeom prst="rect">
                      <a:avLst/>
                    </a:prstGeom>
                  </pic:spPr>
                </pic:pic>
              </a:graphicData>
            </a:graphic>
          </wp:inline>
        </w:drawing>
      </w:r>
    </w:p>
    <w:p w14:paraId="4B452596" w14:textId="77777777" w:rsidR="005506F8" w:rsidRPr="00EA2838" w:rsidRDefault="00000000">
      <w:pPr>
        <w:spacing w:after="5" w:line="248" w:lineRule="auto"/>
        <w:ind w:left="466"/>
        <w:jc w:val="both"/>
      </w:pPr>
      <w:r w:rsidRPr="00EA2838">
        <w:rPr>
          <w:sz w:val="18"/>
        </w:rPr>
        <w:t>17-18; 4-1</w:t>
      </w:r>
    </w:p>
    <w:p w14:paraId="36BFD6B7" w14:textId="77777777" w:rsidR="005506F8" w:rsidRPr="00EA2838" w:rsidRDefault="00000000">
      <w:pPr>
        <w:spacing w:after="5" w:line="248" w:lineRule="auto"/>
        <w:ind w:left="269"/>
        <w:jc w:val="both"/>
      </w:pPr>
      <w:r w:rsidRPr="00EA2838">
        <w:rPr>
          <w:sz w:val="18"/>
        </w:rPr>
        <w:t>5-1, 17, 26, 30,</w:t>
      </w:r>
    </w:p>
    <w:p w14:paraId="789D018B" w14:textId="77777777" w:rsidR="005506F8" w:rsidRPr="00EA2838" w:rsidRDefault="00000000">
      <w:pPr>
        <w:spacing w:after="14" w:line="248" w:lineRule="auto"/>
        <w:ind w:left="466" w:hanging="10"/>
        <w:jc w:val="both"/>
      </w:pPr>
      <w:r w:rsidRPr="00EA2838">
        <w:t>32</w:t>
      </w:r>
    </w:p>
    <w:p w14:paraId="3A51343F" w14:textId="77777777" w:rsidR="005506F8" w:rsidRPr="00EA2838" w:rsidRDefault="00000000">
      <w:pPr>
        <w:spacing w:after="5" w:line="248" w:lineRule="auto"/>
        <w:ind w:left="279"/>
        <w:jc w:val="both"/>
      </w:pPr>
      <w:r w:rsidRPr="00EA2838">
        <w:rPr>
          <w:sz w:val="18"/>
        </w:rPr>
        <w:t>6-1, 9, 12-13</w:t>
      </w:r>
    </w:p>
    <w:p w14:paraId="584E2D60" w14:textId="77777777" w:rsidR="005506F8" w:rsidRPr="00EA2838" w:rsidRDefault="00000000">
      <w:pPr>
        <w:spacing w:after="195" w:line="248" w:lineRule="auto"/>
        <w:ind w:left="279" w:right="394"/>
        <w:jc w:val="both"/>
      </w:pPr>
      <w:r w:rsidRPr="00EA2838">
        <w:rPr>
          <w:sz w:val="18"/>
        </w:rPr>
        <w:t>7-4, 6, 14-15</w:t>
      </w:r>
    </w:p>
    <w:p w14:paraId="4A2FA992" w14:textId="77777777" w:rsidR="005506F8" w:rsidRPr="00EA2838" w:rsidRDefault="00000000">
      <w:pPr>
        <w:spacing w:after="195" w:line="248" w:lineRule="auto"/>
        <w:ind w:left="279" w:right="394"/>
        <w:jc w:val="both"/>
      </w:pPr>
      <w:r w:rsidRPr="00EA2838">
        <w:rPr>
          <w:sz w:val="18"/>
        </w:rPr>
        <w:t>8-6, 21, 28</w:t>
      </w:r>
    </w:p>
    <w:p w14:paraId="21891CE2" w14:textId="77777777" w:rsidR="005506F8" w:rsidRPr="00EA2838" w:rsidRDefault="00000000">
      <w:pPr>
        <w:spacing w:after="5" w:line="248" w:lineRule="auto"/>
        <w:ind w:left="14"/>
        <w:jc w:val="both"/>
      </w:pPr>
      <w:r w:rsidRPr="00EA2838">
        <w:rPr>
          <w:sz w:val="18"/>
        </w:rPr>
        <w:t>Overdub:</w:t>
      </w:r>
    </w:p>
    <w:p w14:paraId="2425D196" w14:textId="77777777" w:rsidR="005506F8" w:rsidRPr="00EA2838" w:rsidRDefault="00000000">
      <w:pPr>
        <w:spacing w:after="181" w:line="248" w:lineRule="auto"/>
        <w:ind w:left="471" w:right="192" w:hanging="178"/>
        <w:jc w:val="both"/>
      </w:pPr>
      <w:r w:rsidRPr="00EA2838">
        <w:rPr>
          <w:sz w:val="18"/>
        </w:rPr>
        <w:t>8-2, 4-5, 17, 25-</w:t>
      </w:r>
    </w:p>
    <w:p w14:paraId="59E625E8" w14:textId="77777777" w:rsidR="005506F8" w:rsidRPr="00EA2838" w:rsidRDefault="00000000">
      <w:pPr>
        <w:spacing w:after="181" w:line="248" w:lineRule="auto"/>
        <w:ind w:left="471" w:right="192" w:hanging="178"/>
        <w:jc w:val="both"/>
      </w:pPr>
      <w:r w:rsidRPr="00EA2838">
        <w:rPr>
          <w:sz w:val="18"/>
        </w:rPr>
        <w:t>26, 31</w:t>
      </w:r>
    </w:p>
    <w:p w14:paraId="6D491AE2" w14:textId="77777777" w:rsidR="005506F8" w:rsidRPr="00EA2838" w:rsidRDefault="00000000">
      <w:pPr>
        <w:spacing w:after="5" w:line="248" w:lineRule="auto"/>
        <w:ind w:left="14"/>
        <w:jc w:val="both"/>
      </w:pPr>
      <w:r w:rsidRPr="00EA2838">
        <w:rPr>
          <w:sz w:val="18"/>
        </w:rPr>
        <w:t>Pan Location:</w:t>
      </w:r>
    </w:p>
    <w:p w14:paraId="289935A2" w14:textId="77777777" w:rsidR="005506F8" w:rsidRPr="00EA2838" w:rsidRDefault="00000000">
      <w:pPr>
        <w:spacing w:line="260" w:lineRule="auto"/>
        <w:ind w:left="278" w:right="206"/>
        <w:jc w:val="both"/>
      </w:pPr>
      <w:r w:rsidRPr="00EA2838">
        <w:rPr>
          <w:sz w:val="20"/>
        </w:rPr>
        <w:t>5-1, 32; 6-12</w:t>
      </w:r>
    </w:p>
    <w:p w14:paraId="18AB4020" w14:textId="77777777" w:rsidR="005506F8" w:rsidRPr="00EA2838" w:rsidRDefault="00000000">
      <w:pPr>
        <w:spacing w:after="3" w:line="260" w:lineRule="auto"/>
        <w:ind w:left="29" w:right="206"/>
        <w:jc w:val="both"/>
      </w:pPr>
      <w:r w:rsidRPr="00EA2838">
        <w:rPr>
          <w:sz w:val="20"/>
        </w:rPr>
        <w:t>Pan:</w:t>
      </w:r>
    </w:p>
    <w:p w14:paraId="7CC7CEE8" w14:textId="77777777" w:rsidR="005506F8" w:rsidRPr="00EA2838" w:rsidRDefault="00000000">
      <w:pPr>
        <w:spacing w:after="5" w:line="248" w:lineRule="auto"/>
        <w:ind w:left="312"/>
        <w:jc w:val="both"/>
      </w:pPr>
      <w:r w:rsidRPr="00EA2838">
        <w:rPr>
          <w:sz w:val="18"/>
        </w:rPr>
        <w:t>1-3, 5; 5-1, 32</w:t>
      </w:r>
    </w:p>
    <w:p w14:paraId="18599ED5" w14:textId="77777777" w:rsidR="005506F8" w:rsidRPr="00EA2838" w:rsidRDefault="00000000">
      <w:pPr>
        <w:spacing w:after="5" w:line="248" w:lineRule="auto"/>
        <w:ind w:left="303"/>
        <w:jc w:val="both"/>
      </w:pPr>
      <w:r w:rsidRPr="00EA2838">
        <w:rPr>
          <w:sz w:val="18"/>
        </w:rPr>
        <w:t>6-1, 12; 7-2, 6,</w:t>
      </w:r>
    </w:p>
    <w:p w14:paraId="412F114B" w14:textId="77777777" w:rsidR="005506F8" w:rsidRPr="00EA2838" w:rsidRDefault="00000000">
      <w:pPr>
        <w:spacing w:after="3" w:line="260" w:lineRule="auto"/>
        <w:ind w:left="499" w:right="206"/>
        <w:jc w:val="both"/>
      </w:pPr>
      <w:r w:rsidRPr="00EA2838">
        <w:rPr>
          <w:sz w:val="20"/>
        </w:rPr>
        <w:t>14</w:t>
      </w:r>
    </w:p>
    <w:p w14:paraId="45B741C3" w14:textId="77777777" w:rsidR="005506F8" w:rsidRPr="00EA2838" w:rsidRDefault="00000000">
      <w:pPr>
        <w:spacing w:after="5" w:line="248" w:lineRule="auto"/>
        <w:ind w:left="303"/>
        <w:jc w:val="both"/>
      </w:pPr>
      <w:r w:rsidRPr="00EA2838">
        <w:rPr>
          <w:sz w:val="18"/>
        </w:rPr>
        <w:t>8-3, 17-18, 21,</w:t>
      </w:r>
    </w:p>
    <w:p w14:paraId="2262B5AD" w14:textId="77777777" w:rsidR="005506F8" w:rsidRPr="00EA2838" w:rsidRDefault="00000000">
      <w:pPr>
        <w:spacing w:after="3" w:line="260" w:lineRule="auto"/>
        <w:ind w:left="490" w:right="206"/>
        <w:jc w:val="both"/>
      </w:pPr>
      <w:r w:rsidRPr="00EA2838">
        <w:rPr>
          <w:sz w:val="20"/>
        </w:rPr>
        <w:t>31-32</w:t>
      </w:r>
    </w:p>
    <w:p w14:paraId="3FE06D89" w14:textId="77777777" w:rsidR="005506F8" w:rsidRPr="00EA2838" w:rsidRDefault="00000000">
      <w:pPr>
        <w:spacing w:after="155" w:line="260" w:lineRule="auto"/>
        <w:ind w:left="278" w:right="206"/>
        <w:jc w:val="both"/>
      </w:pPr>
      <w:r w:rsidRPr="00EA2838">
        <w:rPr>
          <w:sz w:val="20"/>
        </w:rPr>
        <w:t>9-24-25, 27</w:t>
      </w:r>
    </w:p>
    <w:p w14:paraId="1FD709BF" w14:textId="77777777" w:rsidR="005506F8" w:rsidRPr="00EA2838" w:rsidRDefault="00000000">
      <w:pPr>
        <w:spacing w:after="5" w:line="248" w:lineRule="auto"/>
        <w:ind w:left="14"/>
        <w:jc w:val="both"/>
      </w:pPr>
      <w:r w:rsidRPr="00EA2838">
        <w:rPr>
          <w:sz w:val="18"/>
        </w:rPr>
        <w:t>Parameter Bank:</w:t>
      </w:r>
    </w:p>
    <w:p w14:paraId="179DAA39" w14:textId="77777777" w:rsidR="005506F8" w:rsidRPr="00EA2838" w:rsidRDefault="00000000">
      <w:pPr>
        <w:spacing w:after="5" w:line="248" w:lineRule="auto"/>
        <w:ind w:left="504" w:right="110" w:hanging="197"/>
        <w:jc w:val="both"/>
      </w:pPr>
      <w:r w:rsidRPr="00EA2838">
        <w:rPr>
          <w:sz w:val="18"/>
        </w:rPr>
        <w:t>2-3; 7-1, 6-7, 1718; 8-26</w:t>
      </w:r>
    </w:p>
    <w:p w14:paraId="16980B46" w14:textId="77777777" w:rsidR="005506F8" w:rsidRPr="00EA2838" w:rsidRDefault="00000000">
      <w:pPr>
        <w:spacing w:after="148" w:line="260" w:lineRule="auto"/>
        <w:ind w:left="278" w:right="206"/>
        <w:jc w:val="both"/>
      </w:pPr>
      <w:r w:rsidRPr="00EA2838">
        <w:rPr>
          <w:sz w:val="20"/>
        </w:rPr>
        <w:t>10-3</w:t>
      </w:r>
    </w:p>
    <w:p w14:paraId="61F5499B" w14:textId="77777777" w:rsidR="005506F8" w:rsidRPr="00EA2838" w:rsidRDefault="00000000">
      <w:pPr>
        <w:spacing w:after="166" w:line="248" w:lineRule="auto"/>
        <w:ind w:left="288" w:hanging="274"/>
        <w:jc w:val="both"/>
      </w:pPr>
      <w:r w:rsidRPr="00EA2838">
        <w:rPr>
          <w:sz w:val="18"/>
        </w:rPr>
        <w:t>Parametric Programming:</w:t>
      </w:r>
    </w:p>
    <w:p w14:paraId="1A159C99" w14:textId="77777777" w:rsidR="005506F8" w:rsidRPr="00EA2838" w:rsidRDefault="00000000">
      <w:pPr>
        <w:spacing w:after="166" w:line="248" w:lineRule="auto"/>
        <w:ind w:left="288" w:hanging="274"/>
        <w:jc w:val="both"/>
      </w:pPr>
      <w:r w:rsidRPr="00EA2838">
        <w:rPr>
          <w:sz w:val="20"/>
        </w:rPr>
        <w:t>1-9</w:t>
      </w:r>
    </w:p>
    <w:p w14:paraId="4A255287" w14:textId="77777777" w:rsidR="005506F8" w:rsidRPr="00EA2838" w:rsidRDefault="00000000">
      <w:pPr>
        <w:spacing w:after="153" w:line="260" w:lineRule="auto"/>
        <w:ind w:left="312" w:right="879" w:hanging="264"/>
        <w:jc w:val="both"/>
      </w:pPr>
      <w:r w:rsidRPr="00EA2838">
        <w:rPr>
          <w:sz w:val="20"/>
        </w:rPr>
        <w:t>Peak: 5-18-20</w:t>
      </w:r>
    </w:p>
    <w:p w14:paraId="14DBE0AF" w14:textId="77777777" w:rsidR="005506F8" w:rsidRPr="00EA2838" w:rsidRDefault="00000000">
      <w:pPr>
        <w:spacing w:after="5" w:line="248" w:lineRule="auto"/>
        <w:ind w:left="14"/>
        <w:jc w:val="both"/>
      </w:pPr>
      <w:r w:rsidRPr="00EA2838">
        <w:rPr>
          <w:sz w:val="18"/>
        </w:rPr>
        <w:t>Pedal:</w:t>
      </w:r>
    </w:p>
    <w:p w14:paraId="524752AB" w14:textId="77777777" w:rsidR="005506F8" w:rsidRPr="00EA2838" w:rsidRDefault="00000000">
      <w:pPr>
        <w:numPr>
          <w:ilvl w:val="0"/>
          <w:numId w:val="101"/>
        </w:numPr>
        <w:spacing w:after="5" w:line="248" w:lineRule="auto"/>
        <w:ind w:left="477" w:hanging="158"/>
        <w:jc w:val="both"/>
      </w:pPr>
      <w:r w:rsidRPr="00EA2838">
        <w:rPr>
          <w:sz w:val="18"/>
        </w:rPr>
        <w:t>5-6, 13, 15</w:t>
      </w:r>
    </w:p>
    <w:p w14:paraId="153B53B3" w14:textId="77777777" w:rsidR="005506F8" w:rsidRPr="00EA2838" w:rsidRDefault="00000000">
      <w:pPr>
        <w:numPr>
          <w:ilvl w:val="0"/>
          <w:numId w:val="101"/>
        </w:numPr>
        <w:spacing w:after="5" w:line="248" w:lineRule="auto"/>
        <w:ind w:left="477" w:hanging="158"/>
        <w:jc w:val="both"/>
      </w:pPr>
      <w:r w:rsidRPr="00EA2838">
        <w:rPr>
          <w:sz w:val="18"/>
        </w:rPr>
        <w:t>2-3, 9-10</w:t>
      </w:r>
    </w:p>
    <w:p w14:paraId="2006AAE2" w14:textId="77777777" w:rsidR="005506F8" w:rsidRPr="00EA2838" w:rsidRDefault="00000000">
      <w:pPr>
        <w:spacing w:after="5" w:line="248" w:lineRule="auto"/>
        <w:ind w:left="312"/>
        <w:jc w:val="both"/>
      </w:pPr>
      <w:r w:rsidRPr="00EA2838">
        <w:rPr>
          <w:sz w:val="18"/>
        </w:rPr>
        <w:t>3-7; 5-4, 6, 20</w:t>
      </w:r>
    </w:p>
    <w:p w14:paraId="3AD66410" w14:textId="77777777" w:rsidR="005506F8" w:rsidRPr="00EA2838" w:rsidRDefault="00000000">
      <w:pPr>
        <w:spacing w:line="260" w:lineRule="auto"/>
        <w:ind w:left="278" w:right="206"/>
        <w:jc w:val="both"/>
      </w:pPr>
      <w:r w:rsidRPr="00EA2838">
        <w:rPr>
          <w:sz w:val="20"/>
        </w:rPr>
        <w:t>7-6, 13; 8-32 9-24-27</w:t>
      </w:r>
    </w:p>
    <w:p w14:paraId="4DC989FC" w14:textId="77777777" w:rsidR="005506F8" w:rsidRPr="00EA2838" w:rsidRDefault="00000000">
      <w:pPr>
        <w:spacing w:after="166" w:line="248" w:lineRule="auto"/>
        <w:ind w:left="293" w:hanging="279"/>
        <w:jc w:val="both"/>
      </w:pPr>
      <w:r w:rsidRPr="00EA2838">
        <w:rPr>
          <w:sz w:val="18"/>
        </w:rPr>
        <w:t>Performance Controllers: 1-12</w:t>
      </w:r>
    </w:p>
    <w:p w14:paraId="47BF7006" w14:textId="77777777" w:rsidR="005506F8" w:rsidRPr="00EA2838" w:rsidRDefault="00000000">
      <w:pPr>
        <w:spacing w:after="5" w:line="248" w:lineRule="auto"/>
        <w:ind w:left="14"/>
        <w:jc w:val="both"/>
      </w:pPr>
      <w:r w:rsidRPr="00EA2838">
        <w:rPr>
          <w:sz w:val="18"/>
        </w:rPr>
        <w:t>Performance Parameters:</w:t>
      </w:r>
    </w:p>
    <w:p w14:paraId="16396A1A" w14:textId="77777777" w:rsidR="005506F8" w:rsidRPr="00EA2838" w:rsidRDefault="00000000">
      <w:pPr>
        <w:spacing w:after="190" w:line="248" w:lineRule="auto"/>
        <w:ind w:left="322"/>
        <w:jc w:val="both"/>
      </w:pPr>
      <w:r w:rsidRPr="00EA2838">
        <w:rPr>
          <w:sz w:val="18"/>
        </w:rPr>
        <w:t>7-1-3, 6-7; 8-2-3</w:t>
      </w:r>
    </w:p>
    <w:p w14:paraId="33A82BB5" w14:textId="77777777" w:rsidR="005506F8" w:rsidRPr="00EA2838" w:rsidRDefault="00000000">
      <w:pPr>
        <w:spacing w:after="5" w:line="248" w:lineRule="auto"/>
        <w:ind w:left="14"/>
        <w:jc w:val="both"/>
      </w:pPr>
      <w:r w:rsidRPr="00EA2838">
        <w:rPr>
          <w:sz w:val="18"/>
        </w:rPr>
        <w:t>Performance Presets:</w:t>
      </w:r>
    </w:p>
    <w:p w14:paraId="55A18470" w14:textId="77777777" w:rsidR="005506F8" w:rsidRPr="00EA2838" w:rsidRDefault="00000000">
      <w:pPr>
        <w:spacing w:after="143" w:line="260" w:lineRule="auto"/>
        <w:ind w:left="278" w:right="206"/>
        <w:jc w:val="both"/>
      </w:pPr>
      <w:r w:rsidRPr="00EA2838">
        <w:rPr>
          <w:sz w:val="20"/>
        </w:rPr>
        <w:t>7-1</w:t>
      </w:r>
    </w:p>
    <w:p w14:paraId="306293AE" w14:textId="77777777" w:rsidR="005506F8" w:rsidRPr="00EA2838" w:rsidRDefault="00000000">
      <w:pPr>
        <w:spacing w:after="177" w:line="248" w:lineRule="auto"/>
        <w:ind w:left="278" w:right="567" w:hanging="264"/>
        <w:jc w:val="both"/>
      </w:pPr>
      <w:r w:rsidRPr="00EA2838">
        <w:rPr>
          <w:sz w:val="18"/>
        </w:rPr>
        <w:t>Phase Shifter: 3-5, 12, 15</w:t>
      </w:r>
    </w:p>
    <w:p w14:paraId="50C84FA1" w14:textId="77777777" w:rsidR="005506F8" w:rsidRPr="00EA2838" w:rsidRDefault="00000000">
      <w:pPr>
        <w:spacing w:after="5" w:line="248" w:lineRule="auto"/>
        <w:ind w:left="293" w:right="691" w:hanging="279"/>
        <w:jc w:val="both"/>
      </w:pPr>
      <w:r w:rsidRPr="00EA2838">
        <w:rPr>
          <w:sz w:val="18"/>
        </w:rPr>
        <w:t>Pitch Bend: 1-13</w:t>
      </w:r>
    </w:p>
    <w:p w14:paraId="2FA3B007" w14:textId="77777777" w:rsidR="005506F8" w:rsidRPr="00EA2838" w:rsidRDefault="00000000">
      <w:pPr>
        <w:spacing w:after="5" w:line="248" w:lineRule="auto"/>
        <w:ind w:left="331"/>
        <w:jc w:val="both"/>
      </w:pPr>
      <w:r w:rsidRPr="00EA2838">
        <w:rPr>
          <w:sz w:val="18"/>
        </w:rPr>
        <w:t>2-2, 9-10</w:t>
      </w:r>
    </w:p>
    <w:p w14:paraId="35A4BC88" w14:textId="77777777" w:rsidR="005506F8" w:rsidRPr="00EA2838" w:rsidRDefault="00000000">
      <w:pPr>
        <w:spacing w:after="3" w:line="260" w:lineRule="auto"/>
        <w:ind w:left="278" w:right="206"/>
        <w:jc w:val="both"/>
      </w:pPr>
      <w:r w:rsidRPr="00EA2838">
        <w:rPr>
          <w:sz w:val="20"/>
        </w:rPr>
        <w:lastRenderedPageBreak/>
        <w:t>5-4, 6</w:t>
      </w:r>
    </w:p>
    <w:p w14:paraId="0BE18BE5" w14:textId="77777777" w:rsidR="005506F8" w:rsidRPr="00EA2838" w:rsidRDefault="00000000">
      <w:pPr>
        <w:spacing w:after="14" w:line="248" w:lineRule="auto"/>
        <w:ind w:left="346" w:hanging="10"/>
        <w:jc w:val="both"/>
      </w:pPr>
      <w:r w:rsidRPr="00EA2838">
        <w:t>8-2</w:t>
      </w:r>
    </w:p>
    <w:p w14:paraId="66C0858A" w14:textId="77777777" w:rsidR="005506F8" w:rsidRPr="00EA2838" w:rsidRDefault="00000000">
      <w:pPr>
        <w:spacing w:after="3" w:line="260" w:lineRule="auto"/>
        <w:ind w:left="278" w:right="206"/>
        <w:jc w:val="both"/>
      </w:pPr>
      <w:r w:rsidRPr="00EA2838">
        <w:rPr>
          <w:sz w:val="20"/>
        </w:rPr>
        <w:t>9-24-25, 27</w:t>
      </w:r>
    </w:p>
    <w:p w14:paraId="02CFE590" w14:textId="77777777" w:rsidR="005506F8" w:rsidRPr="00EA2838" w:rsidRDefault="00000000">
      <w:pPr>
        <w:spacing w:after="5" w:line="248" w:lineRule="auto"/>
        <w:ind w:left="283"/>
        <w:jc w:val="both"/>
      </w:pPr>
      <w:r w:rsidRPr="00EA2838">
        <w:rPr>
          <w:sz w:val="18"/>
        </w:rPr>
        <w:t>1-13; 2-2, 9-10</w:t>
      </w:r>
    </w:p>
    <w:p w14:paraId="7CA68466" w14:textId="77777777" w:rsidR="005506F8" w:rsidRPr="00EA2838" w:rsidRDefault="00000000">
      <w:pPr>
        <w:spacing w:after="48"/>
        <w:ind w:left="259"/>
      </w:pPr>
      <w:r w:rsidRPr="00EA2838">
        <w:drawing>
          <wp:inline distT="0" distB="0" distL="0" distR="0" wp14:anchorId="0CB9B246" wp14:editId="4AF8F0A2">
            <wp:extent cx="829056" cy="484777"/>
            <wp:effectExtent l="0" t="0" r="0" b="0"/>
            <wp:docPr id="781407" name="Picture 781407"/>
            <wp:cNvGraphicFramePr/>
            <a:graphic xmlns:a="http://schemas.openxmlformats.org/drawingml/2006/main">
              <a:graphicData uri="http://schemas.openxmlformats.org/drawingml/2006/picture">
                <pic:pic xmlns:pic="http://schemas.openxmlformats.org/drawingml/2006/picture">
                  <pic:nvPicPr>
                    <pic:cNvPr id="781407" name="Picture 781407"/>
                    <pic:cNvPicPr/>
                  </pic:nvPicPr>
                  <pic:blipFill>
                    <a:blip r:embed="rId2344"/>
                    <a:stretch>
                      <a:fillRect/>
                    </a:stretch>
                  </pic:blipFill>
                  <pic:spPr>
                    <a:xfrm>
                      <a:off x="0" y="0"/>
                      <a:ext cx="829056" cy="484777"/>
                    </a:xfrm>
                    <a:prstGeom prst="rect">
                      <a:avLst/>
                    </a:prstGeom>
                  </pic:spPr>
                </pic:pic>
              </a:graphicData>
            </a:graphic>
          </wp:inline>
        </w:drawing>
      </w:r>
    </w:p>
    <w:p w14:paraId="1B323B04" w14:textId="77777777" w:rsidR="005506F8" w:rsidRPr="00EA2838" w:rsidRDefault="00000000">
      <w:pPr>
        <w:spacing w:after="171" w:line="248" w:lineRule="auto"/>
        <w:ind w:left="259"/>
        <w:jc w:val="both"/>
      </w:pPr>
      <w:r w:rsidRPr="00EA2838">
        <w:rPr>
          <w:sz w:val="18"/>
        </w:rPr>
        <w:t>9-8, 24-25, 27 10-3</w:t>
      </w:r>
    </w:p>
    <w:p w14:paraId="710EB987" w14:textId="77777777" w:rsidR="005506F8" w:rsidRPr="00EA2838" w:rsidRDefault="00000000">
      <w:pPr>
        <w:spacing w:after="197" w:line="248" w:lineRule="auto"/>
        <w:ind w:left="278" w:hanging="264"/>
        <w:jc w:val="both"/>
      </w:pPr>
      <w:r w:rsidRPr="00EA2838">
        <w:rPr>
          <w:sz w:val="18"/>
        </w:rPr>
        <w:t xml:space="preserve">Playing Sequences </w:t>
      </w:r>
      <w:r w:rsidRPr="00EA2838">
        <w:drawing>
          <wp:inline distT="0" distB="0" distL="0" distR="0" wp14:anchorId="4B346273" wp14:editId="33B1A953">
            <wp:extent cx="9144" cy="51832"/>
            <wp:effectExtent l="0" t="0" r="0" b="0"/>
            <wp:docPr id="1314271" name="Picture 1314271"/>
            <wp:cNvGraphicFramePr/>
            <a:graphic xmlns:a="http://schemas.openxmlformats.org/drawingml/2006/main">
              <a:graphicData uri="http://schemas.openxmlformats.org/drawingml/2006/picture">
                <pic:pic xmlns:pic="http://schemas.openxmlformats.org/drawingml/2006/picture">
                  <pic:nvPicPr>
                    <pic:cNvPr id="1314271" name="Picture 1314271"/>
                    <pic:cNvPicPr/>
                  </pic:nvPicPr>
                  <pic:blipFill>
                    <a:blip r:embed="rId2345"/>
                    <a:stretch>
                      <a:fillRect/>
                    </a:stretch>
                  </pic:blipFill>
                  <pic:spPr>
                    <a:xfrm>
                      <a:off x="0" y="0"/>
                      <a:ext cx="9144" cy="51832"/>
                    </a:xfrm>
                    <a:prstGeom prst="rect">
                      <a:avLst/>
                    </a:prstGeom>
                  </pic:spPr>
                </pic:pic>
              </a:graphicData>
            </a:graphic>
          </wp:inline>
        </w:drawing>
      </w:r>
      <w:r w:rsidRPr="00EA2838">
        <w:rPr>
          <w:sz w:val="18"/>
        </w:rPr>
        <w:t xml:space="preserve">8-1, </w:t>
      </w:r>
      <w:r w:rsidRPr="00EA2838">
        <w:drawing>
          <wp:inline distT="0" distB="0" distL="0" distR="0" wp14:anchorId="41B99CEF" wp14:editId="08C6571E">
            <wp:extent cx="42672" cy="79272"/>
            <wp:effectExtent l="0" t="0" r="0" b="0"/>
            <wp:docPr id="781277" name="Picture 781277"/>
            <wp:cNvGraphicFramePr/>
            <a:graphic xmlns:a="http://schemas.openxmlformats.org/drawingml/2006/main">
              <a:graphicData uri="http://schemas.openxmlformats.org/drawingml/2006/picture">
                <pic:pic xmlns:pic="http://schemas.openxmlformats.org/drawingml/2006/picture">
                  <pic:nvPicPr>
                    <pic:cNvPr id="781277" name="Picture 781277"/>
                    <pic:cNvPicPr/>
                  </pic:nvPicPr>
                  <pic:blipFill>
                    <a:blip r:embed="rId2346"/>
                    <a:stretch>
                      <a:fillRect/>
                    </a:stretch>
                  </pic:blipFill>
                  <pic:spPr>
                    <a:xfrm>
                      <a:off x="0" y="0"/>
                      <a:ext cx="42672" cy="79272"/>
                    </a:xfrm>
                    <a:prstGeom prst="rect">
                      <a:avLst/>
                    </a:prstGeom>
                  </pic:spPr>
                </pic:pic>
              </a:graphicData>
            </a:graphic>
          </wp:inline>
        </w:drawing>
      </w:r>
    </w:p>
    <w:p w14:paraId="5CF06F45" w14:textId="77777777" w:rsidR="005506F8" w:rsidRPr="00EA2838" w:rsidRDefault="00000000">
      <w:pPr>
        <w:spacing w:after="641" w:line="248" w:lineRule="auto"/>
        <w:ind w:left="14"/>
        <w:jc w:val="both"/>
      </w:pPr>
      <w:r w:rsidRPr="00EA2838">
        <w:rPr>
          <w:sz w:val="18"/>
        </w:rPr>
        <w:t>Playing Sounds:</w:t>
      </w:r>
    </w:p>
    <w:p w14:paraId="0EE99465" w14:textId="77777777" w:rsidR="005506F8" w:rsidRPr="00EA2838" w:rsidRDefault="00000000">
      <w:pPr>
        <w:spacing w:after="5" w:line="248" w:lineRule="auto"/>
        <w:ind w:left="269"/>
        <w:jc w:val="both"/>
      </w:pPr>
      <w:r w:rsidRPr="00EA2838">
        <w:rPr>
          <w:sz w:val="18"/>
        </w:rPr>
        <w:t>10-1, 3: 2-5 7</w:t>
      </w:r>
    </w:p>
    <w:p w14:paraId="31EE9081" w14:textId="77777777" w:rsidR="005506F8" w:rsidRPr="00EA2838" w:rsidRDefault="00000000">
      <w:pPr>
        <w:spacing w:after="187" w:line="248" w:lineRule="auto"/>
        <w:ind w:left="254"/>
        <w:jc w:val="both"/>
      </w:pPr>
      <w:r w:rsidRPr="00EA2838">
        <w:rPr>
          <w:sz w:val="18"/>
        </w:rPr>
        <w:t>7-9, 18</w:t>
      </w:r>
    </w:p>
    <w:p w14:paraId="282A65FA" w14:textId="77777777" w:rsidR="005506F8" w:rsidRPr="00EA2838" w:rsidRDefault="00000000">
      <w:pPr>
        <w:spacing w:after="345" w:line="260" w:lineRule="auto"/>
        <w:ind w:right="206"/>
        <w:jc w:val="both"/>
      </w:pPr>
      <w:r w:rsidRPr="00EA2838">
        <w:rPr>
          <w:sz w:val="20"/>
        </w:rPr>
        <w:t>Polyphony</w:t>
      </w:r>
      <w:r w:rsidRPr="00EA2838">
        <w:drawing>
          <wp:inline distT="0" distB="0" distL="0" distR="0" wp14:anchorId="3C08C8A7" wp14:editId="380695B2">
            <wp:extent cx="9144" cy="51831"/>
            <wp:effectExtent l="0" t="0" r="0" b="0"/>
            <wp:docPr id="1314273" name="Picture 1314273"/>
            <wp:cNvGraphicFramePr/>
            <a:graphic xmlns:a="http://schemas.openxmlformats.org/drawingml/2006/main">
              <a:graphicData uri="http://schemas.openxmlformats.org/drawingml/2006/picture">
                <pic:pic xmlns:pic="http://schemas.openxmlformats.org/drawingml/2006/picture">
                  <pic:nvPicPr>
                    <pic:cNvPr id="1314273" name="Picture 1314273"/>
                    <pic:cNvPicPr/>
                  </pic:nvPicPr>
                  <pic:blipFill>
                    <a:blip r:embed="rId2347"/>
                    <a:stretch>
                      <a:fillRect/>
                    </a:stretch>
                  </pic:blipFill>
                  <pic:spPr>
                    <a:xfrm>
                      <a:off x="0" y="0"/>
                      <a:ext cx="9144" cy="51831"/>
                    </a:xfrm>
                    <a:prstGeom prst="rect">
                      <a:avLst/>
                    </a:prstGeom>
                  </pic:spPr>
                </pic:pic>
              </a:graphicData>
            </a:graphic>
          </wp:inline>
        </w:drawing>
      </w:r>
    </w:p>
    <w:p w14:paraId="7D96FBBD" w14:textId="77777777" w:rsidR="005506F8" w:rsidRPr="00EA2838" w:rsidRDefault="00000000">
      <w:pPr>
        <w:spacing w:after="5" w:line="248" w:lineRule="auto"/>
        <w:ind w:left="14"/>
        <w:jc w:val="both"/>
      </w:pPr>
      <w:r w:rsidRPr="00EA2838">
        <w:rPr>
          <w:sz w:val="18"/>
        </w:rPr>
        <w:t>Power:</w:t>
      </w:r>
    </w:p>
    <w:p w14:paraId="24446C49" w14:textId="77777777" w:rsidR="005506F8" w:rsidRPr="00EA2838" w:rsidRDefault="00000000">
      <w:pPr>
        <w:spacing w:after="5" w:line="248" w:lineRule="auto"/>
        <w:ind w:left="264"/>
        <w:jc w:val="both"/>
      </w:pPr>
      <w:r w:rsidRPr="00EA2838">
        <w:rPr>
          <w:sz w:val="18"/>
        </w:rPr>
        <w:t>Introduction</w:t>
      </w:r>
      <w:r w:rsidRPr="00EA2838">
        <w:drawing>
          <wp:inline distT="0" distB="0" distL="0" distR="0" wp14:anchorId="6FA99E22" wp14:editId="592481B3">
            <wp:extent cx="70104" cy="76223"/>
            <wp:effectExtent l="0" t="0" r="0" b="0"/>
            <wp:docPr id="1314275" name="Picture 1314275"/>
            <wp:cNvGraphicFramePr/>
            <a:graphic xmlns:a="http://schemas.openxmlformats.org/drawingml/2006/main">
              <a:graphicData uri="http://schemas.openxmlformats.org/drawingml/2006/picture">
                <pic:pic xmlns:pic="http://schemas.openxmlformats.org/drawingml/2006/picture">
                  <pic:nvPicPr>
                    <pic:cNvPr id="1314275" name="Picture 1314275"/>
                    <pic:cNvPicPr/>
                  </pic:nvPicPr>
                  <pic:blipFill>
                    <a:blip r:embed="rId2348"/>
                    <a:stretch>
                      <a:fillRect/>
                    </a:stretch>
                  </pic:blipFill>
                  <pic:spPr>
                    <a:xfrm>
                      <a:off x="0" y="0"/>
                      <a:ext cx="70104" cy="76223"/>
                    </a:xfrm>
                    <a:prstGeom prst="rect">
                      <a:avLst/>
                    </a:prstGeom>
                  </pic:spPr>
                </pic:pic>
              </a:graphicData>
            </a:graphic>
          </wp:inline>
        </w:drawing>
      </w:r>
    </w:p>
    <w:p w14:paraId="6FFAF246" w14:textId="77777777" w:rsidR="005506F8" w:rsidRPr="00EA2838" w:rsidRDefault="00000000">
      <w:pPr>
        <w:spacing w:after="5" w:line="248" w:lineRule="auto"/>
        <w:ind w:left="278"/>
        <w:jc w:val="both"/>
      </w:pPr>
      <w:r w:rsidRPr="00EA2838">
        <w:rPr>
          <w:sz w:val="18"/>
        </w:rPr>
        <w:t>1-1-4, 13-1 5.</w:t>
      </w:r>
      <w:r w:rsidRPr="00EA2838">
        <w:drawing>
          <wp:inline distT="0" distB="0" distL="0" distR="0" wp14:anchorId="689099E6" wp14:editId="0E6CFFA6">
            <wp:extent cx="128016" cy="79272"/>
            <wp:effectExtent l="0" t="0" r="0" b="0"/>
            <wp:docPr id="1314277" name="Picture 1314277"/>
            <wp:cNvGraphicFramePr/>
            <a:graphic xmlns:a="http://schemas.openxmlformats.org/drawingml/2006/main">
              <a:graphicData uri="http://schemas.openxmlformats.org/drawingml/2006/picture">
                <pic:pic xmlns:pic="http://schemas.openxmlformats.org/drawingml/2006/picture">
                  <pic:nvPicPr>
                    <pic:cNvPr id="1314277" name="Picture 1314277"/>
                    <pic:cNvPicPr/>
                  </pic:nvPicPr>
                  <pic:blipFill>
                    <a:blip r:embed="rId2349"/>
                    <a:stretch>
                      <a:fillRect/>
                    </a:stretch>
                  </pic:blipFill>
                  <pic:spPr>
                    <a:xfrm>
                      <a:off x="0" y="0"/>
                      <a:ext cx="128016" cy="79272"/>
                    </a:xfrm>
                    <a:prstGeom prst="rect">
                      <a:avLst/>
                    </a:prstGeom>
                  </pic:spPr>
                </pic:pic>
              </a:graphicData>
            </a:graphic>
          </wp:inline>
        </w:drawing>
      </w:r>
    </w:p>
    <w:p w14:paraId="092D6BC2" w14:textId="77777777" w:rsidR="005506F8" w:rsidRPr="00EA2838" w:rsidRDefault="00000000">
      <w:pPr>
        <w:spacing w:after="193" w:line="248" w:lineRule="auto"/>
        <w:ind w:left="269" w:right="134"/>
        <w:jc w:val="both"/>
      </w:pPr>
      <w:r w:rsidRPr="00EA2838">
        <w:rPr>
          <w:sz w:val="18"/>
        </w:rPr>
        <w:t>7-6; 8-2, 28 11-5, 7</w:t>
      </w:r>
    </w:p>
    <w:p w14:paraId="2E8B9C90" w14:textId="77777777" w:rsidR="005506F8" w:rsidRPr="00EA2838" w:rsidRDefault="00000000">
      <w:pPr>
        <w:spacing w:after="3" w:line="260" w:lineRule="auto"/>
        <w:ind w:left="5" w:right="206"/>
        <w:jc w:val="both"/>
      </w:pPr>
      <w:r w:rsidRPr="00EA2838">
        <w:rPr>
          <w:sz w:val="20"/>
        </w:rPr>
        <w:t>Presets:</w:t>
      </w:r>
    </w:p>
    <w:p w14:paraId="3D0204CC" w14:textId="77777777" w:rsidR="005506F8" w:rsidRPr="00EA2838" w:rsidRDefault="00000000">
      <w:pPr>
        <w:spacing w:after="5" w:line="248" w:lineRule="auto"/>
        <w:ind w:left="278"/>
        <w:jc w:val="both"/>
      </w:pPr>
      <w:r w:rsidRPr="00EA2838">
        <w:rPr>
          <w:sz w:val="18"/>
        </w:rPr>
        <w:t>1-1, 7-10, 14-15</w:t>
      </w:r>
    </w:p>
    <w:p w14:paraId="117EE0B3" w14:textId="77777777" w:rsidR="005506F8" w:rsidRPr="00EA2838" w:rsidRDefault="00000000">
      <w:pPr>
        <w:spacing w:after="5" w:line="248" w:lineRule="auto"/>
        <w:ind w:left="269"/>
        <w:jc w:val="both"/>
      </w:pPr>
      <w:r w:rsidRPr="00EA2838">
        <w:rPr>
          <w:sz w:val="18"/>
        </w:rPr>
        <w:t>2-1, 7, 10; 3 5 6</w:t>
      </w:r>
    </w:p>
    <w:p w14:paraId="4B7EFDA8" w14:textId="77777777" w:rsidR="005506F8" w:rsidRPr="00EA2838" w:rsidRDefault="00000000">
      <w:pPr>
        <w:spacing w:after="5" w:line="248" w:lineRule="auto"/>
        <w:ind w:left="264"/>
        <w:jc w:val="both"/>
      </w:pPr>
      <w:r w:rsidRPr="00EA2838">
        <w:rPr>
          <w:sz w:val="18"/>
        </w:rPr>
        <w:t>7-1-4, 6-7, 9 14</w:t>
      </w:r>
      <w:r w:rsidRPr="00EA2838">
        <w:drawing>
          <wp:inline distT="0" distB="0" distL="0" distR="0" wp14:anchorId="069836C9" wp14:editId="187A6855">
            <wp:extent cx="12192" cy="24391"/>
            <wp:effectExtent l="0" t="0" r="0" b="0"/>
            <wp:docPr id="781289" name="Picture 781289"/>
            <wp:cNvGraphicFramePr/>
            <a:graphic xmlns:a="http://schemas.openxmlformats.org/drawingml/2006/main">
              <a:graphicData uri="http://schemas.openxmlformats.org/drawingml/2006/picture">
                <pic:pic xmlns:pic="http://schemas.openxmlformats.org/drawingml/2006/picture">
                  <pic:nvPicPr>
                    <pic:cNvPr id="781289" name="Picture 781289"/>
                    <pic:cNvPicPr/>
                  </pic:nvPicPr>
                  <pic:blipFill>
                    <a:blip r:embed="rId2350"/>
                    <a:stretch>
                      <a:fillRect/>
                    </a:stretch>
                  </pic:blipFill>
                  <pic:spPr>
                    <a:xfrm>
                      <a:off x="0" y="0"/>
                      <a:ext cx="12192" cy="24391"/>
                    </a:xfrm>
                    <a:prstGeom prst="rect">
                      <a:avLst/>
                    </a:prstGeom>
                  </pic:spPr>
                </pic:pic>
              </a:graphicData>
            </a:graphic>
          </wp:inline>
        </w:drawing>
      </w:r>
    </w:p>
    <w:p w14:paraId="61D5EC92" w14:textId="77777777" w:rsidR="005506F8" w:rsidRPr="00EA2838" w:rsidRDefault="00000000">
      <w:pPr>
        <w:spacing w:after="3" w:line="260" w:lineRule="auto"/>
        <w:ind w:left="466" w:right="206"/>
        <w:jc w:val="both"/>
      </w:pPr>
      <w:r w:rsidRPr="00EA2838">
        <w:rPr>
          <w:sz w:val="20"/>
        </w:rPr>
        <w:t>17, 19</w:t>
      </w:r>
    </w:p>
    <w:p w14:paraId="66E1955F" w14:textId="77777777" w:rsidR="005506F8" w:rsidRPr="00EA2838" w:rsidRDefault="00000000">
      <w:pPr>
        <w:spacing w:after="5" w:line="248" w:lineRule="auto"/>
        <w:ind w:left="269"/>
        <w:jc w:val="both"/>
      </w:pPr>
      <w:r w:rsidRPr="00EA2838">
        <w:rPr>
          <w:sz w:val="18"/>
        </w:rPr>
        <w:t>8-2, 5, 7-8, 19-</w:t>
      </w:r>
    </w:p>
    <w:p w14:paraId="772C52C5" w14:textId="77777777" w:rsidR="005506F8" w:rsidRPr="00EA2838" w:rsidRDefault="00000000">
      <w:pPr>
        <w:spacing w:after="5" w:line="248" w:lineRule="auto"/>
        <w:ind w:left="451"/>
        <w:jc w:val="both"/>
      </w:pPr>
      <w:r w:rsidRPr="00EA2838">
        <w:rPr>
          <w:sz w:val="18"/>
        </w:rPr>
        <w:t>20, 23, 26-27,</w:t>
      </w:r>
    </w:p>
    <w:p w14:paraId="7A705A08" w14:textId="77777777" w:rsidR="005506F8" w:rsidRPr="00EA2838" w:rsidRDefault="00000000">
      <w:pPr>
        <w:spacing w:after="0"/>
        <w:ind w:left="101" w:hanging="10"/>
        <w:jc w:val="center"/>
      </w:pPr>
      <w:r w:rsidRPr="00EA2838">
        <w:rPr>
          <w:sz w:val="18"/>
        </w:rPr>
        <w:t>31; 9-5, 14</w:t>
      </w:r>
    </w:p>
    <w:p w14:paraId="433AD885" w14:textId="77777777" w:rsidR="005506F8" w:rsidRPr="00EA2838" w:rsidRDefault="00000000">
      <w:pPr>
        <w:spacing w:after="194" w:line="248" w:lineRule="auto"/>
        <w:ind w:left="288"/>
        <w:jc w:val="both"/>
      </w:pPr>
      <w:r w:rsidRPr="00EA2838">
        <w:rPr>
          <w:sz w:val="18"/>
        </w:rPr>
        <w:t>10-3; 11-4, 6, 8-9</w:t>
      </w:r>
    </w:p>
    <w:p w14:paraId="43914AA5" w14:textId="77777777" w:rsidR="005506F8" w:rsidRPr="00EA2838" w:rsidRDefault="00000000">
      <w:pPr>
        <w:spacing w:after="5" w:line="248" w:lineRule="auto"/>
        <w:ind w:left="14"/>
        <w:jc w:val="both"/>
      </w:pPr>
      <w:r w:rsidRPr="00EA2838">
        <w:rPr>
          <w:sz w:val="18"/>
        </w:rPr>
        <w:t>Pressure:</w:t>
      </w:r>
    </w:p>
    <w:p w14:paraId="37E97E19" w14:textId="77777777" w:rsidR="005506F8" w:rsidRPr="00EA2838" w:rsidRDefault="00000000">
      <w:pPr>
        <w:spacing w:after="5" w:line="248" w:lineRule="auto"/>
        <w:ind w:left="269"/>
        <w:jc w:val="both"/>
      </w:pPr>
      <w:r w:rsidRPr="00EA2838">
        <w:rPr>
          <w:sz w:val="18"/>
        </w:rPr>
        <w:t>2-1, 6, 9-10; 3-7</w:t>
      </w:r>
    </w:p>
    <w:p w14:paraId="13975CFA" w14:textId="77777777" w:rsidR="005506F8" w:rsidRPr="00EA2838" w:rsidRDefault="00000000">
      <w:pPr>
        <w:spacing w:after="168" w:line="248" w:lineRule="auto"/>
        <w:ind w:left="269"/>
        <w:jc w:val="both"/>
      </w:pPr>
      <w:r w:rsidRPr="00EA2838">
        <w:rPr>
          <w:sz w:val="18"/>
        </w:rPr>
        <w:t>5-4, 7; 7-1, 6, 12</w:t>
      </w:r>
    </w:p>
    <w:p w14:paraId="30D698C5" w14:textId="77777777" w:rsidR="005506F8" w:rsidRPr="00EA2838" w:rsidRDefault="00000000">
      <w:pPr>
        <w:spacing w:after="168" w:line="248" w:lineRule="auto"/>
        <w:ind w:left="269"/>
        <w:jc w:val="both"/>
      </w:pPr>
      <w:r w:rsidRPr="00EA2838">
        <w:rPr>
          <w:sz w:val="20"/>
        </w:rPr>
        <w:t>9-24-28</w:t>
      </w:r>
    </w:p>
    <w:p w14:paraId="33AF8F04" w14:textId="77777777" w:rsidR="005506F8" w:rsidRPr="00EA2838" w:rsidRDefault="00000000">
      <w:pPr>
        <w:spacing w:after="5" w:line="248" w:lineRule="auto"/>
        <w:ind w:left="268" w:hanging="254"/>
        <w:jc w:val="both"/>
      </w:pPr>
      <w:r w:rsidRPr="00EA2838">
        <w:rPr>
          <w:sz w:val="18"/>
        </w:rPr>
        <w:t>Program Changes: 2-5, 10-1 1; 3-2</w:t>
      </w:r>
    </w:p>
    <w:p w14:paraId="710E50EF" w14:textId="77777777" w:rsidR="005506F8" w:rsidRPr="00EA2838" w:rsidRDefault="00000000">
      <w:pPr>
        <w:spacing w:after="5" w:line="248" w:lineRule="auto"/>
        <w:ind w:left="274"/>
        <w:jc w:val="both"/>
      </w:pPr>
      <w:r w:rsidRPr="00EA2838">
        <w:rPr>
          <w:sz w:val="18"/>
        </w:rPr>
        <w:t>7-1, 9-11, 18</w:t>
      </w:r>
    </w:p>
    <w:p w14:paraId="4D43E1C6" w14:textId="77777777" w:rsidR="005506F8" w:rsidRPr="00EA2838" w:rsidRDefault="00000000">
      <w:pPr>
        <w:spacing w:after="5" w:line="248" w:lineRule="auto"/>
        <w:ind w:left="274"/>
        <w:jc w:val="both"/>
      </w:pPr>
      <w:r w:rsidRPr="00EA2838">
        <w:rPr>
          <w:sz w:val="18"/>
        </w:rPr>
        <w:t>8-14, 17, 19</w:t>
      </w:r>
    </w:p>
    <w:p w14:paraId="403959FF" w14:textId="77777777" w:rsidR="005506F8" w:rsidRPr="00EA2838" w:rsidRDefault="00000000">
      <w:pPr>
        <w:spacing w:after="200" w:line="248" w:lineRule="auto"/>
        <w:ind w:left="269"/>
        <w:jc w:val="both"/>
      </w:pPr>
      <w:r w:rsidRPr="00EA2838">
        <w:rPr>
          <w:sz w:val="18"/>
        </w:rPr>
        <w:t>9-25, 27, 29 10-3-4</w:t>
      </w:r>
    </w:p>
    <w:p w14:paraId="733E6925" w14:textId="77777777" w:rsidR="005506F8" w:rsidRPr="00EA2838" w:rsidRDefault="00000000">
      <w:pPr>
        <w:spacing w:after="5" w:line="248" w:lineRule="auto"/>
        <w:ind w:left="14"/>
        <w:jc w:val="both"/>
      </w:pPr>
      <w:r w:rsidRPr="00EA2838">
        <w:rPr>
          <w:sz w:val="18"/>
        </w:rPr>
        <w:t>Programming Effec ts :</w:t>
      </w:r>
    </w:p>
    <w:p w14:paraId="3C54A4A8" w14:textId="77777777" w:rsidR="005506F8" w:rsidRPr="00EA2838" w:rsidRDefault="00000000">
      <w:pPr>
        <w:spacing w:after="157" w:line="260" w:lineRule="auto"/>
        <w:ind w:left="278" w:right="206"/>
        <w:jc w:val="both"/>
      </w:pPr>
      <w:r w:rsidRPr="00EA2838">
        <w:rPr>
          <w:sz w:val="20"/>
        </w:rPr>
        <w:t>3-3</w:t>
      </w:r>
    </w:p>
    <w:p w14:paraId="163D9062" w14:textId="77777777" w:rsidR="005506F8" w:rsidRPr="00EA2838" w:rsidRDefault="00000000">
      <w:pPr>
        <w:spacing w:after="5" w:line="248" w:lineRule="auto"/>
        <w:ind w:left="14"/>
        <w:jc w:val="both"/>
      </w:pPr>
      <w:r w:rsidRPr="00EA2838">
        <w:rPr>
          <w:sz w:val="18"/>
        </w:rPr>
        <w:t>Punch In:</w:t>
      </w:r>
    </w:p>
    <w:p w14:paraId="52D8C0CA" w14:textId="77777777" w:rsidR="005506F8" w:rsidRPr="00EA2838" w:rsidRDefault="00000000">
      <w:pPr>
        <w:spacing w:after="224" w:line="248" w:lineRule="auto"/>
        <w:ind w:left="466" w:right="144" w:hanging="192"/>
        <w:jc w:val="both"/>
      </w:pPr>
      <w:r w:rsidRPr="00EA2838">
        <w:rPr>
          <w:sz w:val="18"/>
        </w:rPr>
        <w:t xml:space="preserve">8-1, 4, 11-12 </w:t>
      </w:r>
      <w:r w:rsidRPr="00EA2838">
        <w:drawing>
          <wp:inline distT="0" distB="0" distL="0" distR="0" wp14:anchorId="2B0137E8" wp14:editId="68CA8D81">
            <wp:extent cx="18288" cy="33537"/>
            <wp:effectExtent l="0" t="0" r="0" b="0"/>
            <wp:docPr id="781291" name="Picture 781291"/>
            <wp:cNvGraphicFramePr/>
            <a:graphic xmlns:a="http://schemas.openxmlformats.org/drawingml/2006/main">
              <a:graphicData uri="http://schemas.openxmlformats.org/drawingml/2006/picture">
                <pic:pic xmlns:pic="http://schemas.openxmlformats.org/drawingml/2006/picture">
                  <pic:nvPicPr>
                    <pic:cNvPr id="781291" name="Picture 781291"/>
                    <pic:cNvPicPr/>
                  </pic:nvPicPr>
                  <pic:blipFill>
                    <a:blip r:embed="rId2351"/>
                    <a:stretch>
                      <a:fillRect/>
                    </a:stretch>
                  </pic:blipFill>
                  <pic:spPr>
                    <a:xfrm>
                      <a:off x="0" y="0"/>
                      <a:ext cx="18288" cy="33537"/>
                    </a:xfrm>
                    <a:prstGeom prst="rect">
                      <a:avLst/>
                    </a:prstGeom>
                  </pic:spPr>
                </pic:pic>
              </a:graphicData>
            </a:graphic>
          </wp:inline>
        </w:drawing>
      </w:r>
      <w:r w:rsidRPr="00EA2838">
        <w:rPr>
          <w:sz w:val="18"/>
        </w:rPr>
        <w:t>17, 25-26</w:t>
      </w:r>
    </w:p>
    <w:p w14:paraId="6068E045" w14:textId="77777777" w:rsidR="005506F8" w:rsidRPr="00EA2838" w:rsidRDefault="00000000">
      <w:pPr>
        <w:spacing w:after="228" w:line="248" w:lineRule="auto"/>
        <w:ind w:left="278" w:right="235" w:hanging="264"/>
        <w:jc w:val="both"/>
      </w:pPr>
      <w:r w:rsidRPr="00EA2838">
        <w:rPr>
          <w:sz w:val="18"/>
        </w:rPr>
        <w:t>Punch Out: 8-1 1-12, 25</w:t>
      </w:r>
    </w:p>
    <w:p w14:paraId="32709D92" w14:textId="77777777" w:rsidR="005506F8" w:rsidRPr="00EA2838" w:rsidRDefault="00000000">
      <w:pPr>
        <w:spacing w:after="5" w:line="248" w:lineRule="auto"/>
        <w:ind w:left="14"/>
        <w:jc w:val="both"/>
      </w:pPr>
      <w:r w:rsidRPr="00EA2838">
        <w:rPr>
          <w:sz w:val="18"/>
        </w:rPr>
        <w:t>Quantize:</w:t>
      </w:r>
    </w:p>
    <w:p w14:paraId="2559B019" w14:textId="77777777" w:rsidR="005506F8" w:rsidRPr="00EA2838" w:rsidRDefault="00000000">
      <w:pPr>
        <w:spacing w:after="5" w:line="248" w:lineRule="auto"/>
        <w:ind w:left="264"/>
        <w:jc w:val="both"/>
      </w:pPr>
      <w:r w:rsidRPr="00EA2838">
        <w:rPr>
          <w:sz w:val="18"/>
        </w:rPr>
        <w:t>9-1,</w:t>
      </w:r>
      <w:r w:rsidRPr="00EA2838">
        <w:drawing>
          <wp:inline distT="0" distB="0" distL="0" distR="0" wp14:anchorId="3DA37FFB" wp14:editId="44718C29">
            <wp:extent cx="259080" cy="85369"/>
            <wp:effectExtent l="0" t="0" r="0" b="0"/>
            <wp:docPr id="1314279" name="Picture 1314279"/>
            <wp:cNvGraphicFramePr/>
            <a:graphic xmlns:a="http://schemas.openxmlformats.org/drawingml/2006/main">
              <a:graphicData uri="http://schemas.openxmlformats.org/drawingml/2006/picture">
                <pic:pic xmlns:pic="http://schemas.openxmlformats.org/drawingml/2006/picture">
                  <pic:nvPicPr>
                    <pic:cNvPr id="1314279" name="Picture 1314279"/>
                    <pic:cNvPicPr/>
                  </pic:nvPicPr>
                  <pic:blipFill>
                    <a:blip r:embed="rId2352"/>
                    <a:stretch>
                      <a:fillRect/>
                    </a:stretch>
                  </pic:blipFill>
                  <pic:spPr>
                    <a:xfrm>
                      <a:off x="0" y="0"/>
                      <a:ext cx="259080" cy="85369"/>
                    </a:xfrm>
                    <a:prstGeom prst="rect">
                      <a:avLst/>
                    </a:prstGeom>
                  </pic:spPr>
                </pic:pic>
              </a:graphicData>
            </a:graphic>
          </wp:inline>
        </w:drawing>
      </w:r>
    </w:p>
    <w:p w14:paraId="7CC5828C" w14:textId="77777777" w:rsidR="005506F8" w:rsidRPr="00EA2838" w:rsidRDefault="00000000">
      <w:pPr>
        <w:spacing w:after="5" w:line="248" w:lineRule="auto"/>
        <w:ind w:left="14"/>
        <w:jc w:val="both"/>
      </w:pPr>
      <w:r w:rsidRPr="00EA2838">
        <w:rPr>
          <w:sz w:val="18"/>
        </w:rPr>
        <w:t>RAM Card:</w:t>
      </w:r>
    </w:p>
    <w:p w14:paraId="402E4266" w14:textId="77777777" w:rsidR="005506F8" w:rsidRPr="00EA2838" w:rsidRDefault="00000000">
      <w:pPr>
        <w:spacing w:after="5" w:line="248" w:lineRule="auto"/>
        <w:ind w:left="274"/>
        <w:jc w:val="both"/>
      </w:pPr>
      <w:r w:rsidRPr="00EA2838">
        <w:rPr>
          <w:sz w:val="18"/>
        </w:rPr>
        <w:t>1-13, 15</w:t>
      </w:r>
    </w:p>
    <w:p w14:paraId="49B6218A" w14:textId="77777777" w:rsidR="005506F8" w:rsidRPr="00EA2838" w:rsidRDefault="00000000">
      <w:pPr>
        <w:spacing w:after="186" w:line="248" w:lineRule="auto"/>
        <w:ind w:left="269"/>
        <w:jc w:val="both"/>
      </w:pPr>
      <w:r w:rsidRPr="00EA2838">
        <w:rPr>
          <w:sz w:val="18"/>
        </w:rPr>
        <w:t>11-1, 3-7</w:t>
      </w:r>
    </w:p>
    <w:p w14:paraId="6B3186D8" w14:textId="77777777" w:rsidR="005506F8" w:rsidRPr="00EA2838" w:rsidRDefault="00000000">
      <w:pPr>
        <w:spacing w:after="5" w:line="248" w:lineRule="auto"/>
        <w:ind w:left="14"/>
        <w:jc w:val="both"/>
      </w:pPr>
      <w:r w:rsidRPr="00EA2838">
        <w:rPr>
          <w:sz w:val="18"/>
        </w:rPr>
        <w:t>Ramps:</w:t>
      </w:r>
    </w:p>
    <w:p w14:paraId="660EF2E5" w14:textId="77777777" w:rsidR="005506F8" w:rsidRPr="00EA2838" w:rsidRDefault="00000000">
      <w:pPr>
        <w:spacing w:after="211" w:line="248" w:lineRule="auto"/>
        <w:ind w:left="259"/>
        <w:jc w:val="both"/>
      </w:pPr>
      <w:r w:rsidRPr="00EA2838">
        <w:rPr>
          <w:sz w:val="18"/>
        </w:rPr>
        <w:t>3_7-8</w:t>
      </w:r>
    </w:p>
    <w:p w14:paraId="668920B8" w14:textId="77777777" w:rsidR="005506F8" w:rsidRPr="00EA2838" w:rsidRDefault="00000000">
      <w:pPr>
        <w:spacing w:after="198" w:line="248" w:lineRule="auto"/>
        <w:ind w:left="278" w:hanging="264"/>
        <w:jc w:val="both"/>
      </w:pPr>
      <w:r w:rsidRPr="00EA2838">
        <w:rPr>
          <w:sz w:val="18"/>
        </w:rPr>
        <w:t>Re-initialize Sequencer: 8-20</w:t>
      </w:r>
    </w:p>
    <w:p w14:paraId="35B91167" w14:textId="77777777" w:rsidR="005506F8" w:rsidRPr="00EA2838" w:rsidRDefault="00000000">
      <w:pPr>
        <w:spacing w:after="5" w:line="248" w:lineRule="auto"/>
        <w:ind w:left="14"/>
        <w:jc w:val="both"/>
      </w:pPr>
      <w:r w:rsidRPr="00EA2838">
        <w:rPr>
          <w:sz w:val="18"/>
        </w:rPr>
        <w:t>Rear Panel Connections:</w:t>
      </w:r>
    </w:p>
    <w:p w14:paraId="17DD7F1A" w14:textId="77777777" w:rsidR="005506F8" w:rsidRPr="00EA2838" w:rsidRDefault="00000000">
      <w:pPr>
        <w:spacing w:after="152" w:line="260" w:lineRule="auto"/>
        <w:ind w:left="278" w:right="206"/>
        <w:jc w:val="both"/>
      </w:pPr>
      <w:r w:rsidRPr="00EA2838">
        <w:rPr>
          <w:sz w:val="20"/>
        </w:rPr>
        <w:t>1-5</w:t>
      </w:r>
    </w:p>
    <w:p w14:paraId="2761C464" w14:textId="77777777" w:rsidR="005506F8" w:rsidRPr="00EA2838" w:rsidRDefault="00000000">
      <w:pPr>
        <w:spacing w:after="5" w:line="248" w:lineRule="auto"/>
        <w:ind w:left="14"/>
        <w:jc w:val="both"/>
      </w:pPr>
      <w:r w:rsidRPr="00EA2838">
        <w:rPr>
          <w:sz w:val="18"/>
        </w:rPr>
        <w:t>Recording:</w:t>
      </w:r>
    </w:p>
    <w:p w14:paraId="6CB7EFCA" w14:textId="77777777" w:rsidR="005506F8" w:rsidRPr="00EA2838" w:rsidRDefault="00000000">
      <w:pPr>
        <w:spacing w:after="3" w:line="260" w:lineRule="auto"/>
        <w:ind w:left="278" w:right="336"/>
        <w:jc w:val="both"/>
      </w:pPr>
      <w:r w:rsidRPr="00EA2838">
        <w:rPr>
          <w:sz w:val="20"/>
        </w:rPr>
        <w:t>Introduction-I 1-7, 16: 7-12</w:t>
      </w:r>
    </w:p>
    <w:p w14:paraId="677712D0" w14:textId="77777777" w:rsidR="005506F8" w:rsidRPr="00EA2838" w:rsidRDefault="00000000">
      <w:pPr>
        <w:numPr>
          <w:ilvl w:val="0"/>
          <w:numId w:val="102"/>
        </w:numPr>
        <w:spacing w:after="175" w:line="248" w:lineRule="auto"/>
        <w:ind w:right="314" w:hanging="173"/>
        <w:jc w:val="both"/>
      </w:pPr>
      <w:r w:rsidRPr="00EA2838">
        <w:rPr>
          <w:sz w:val="18"/>
        </w:rPr>
        <w:t>1-2, 4-5, 1318, 21, 23-26, 29, 32</w:t>
      </w:r>
    </w:p>
    <w:p w14:paraId="5E19AE45" w14:textId="77777777" w:rsidR="005506F8" w:rsidRPr="00EA2838" w:rsidRDefault="00000000">
      <w:pPr>
        <w:spacing w:after="5" w:line="248" w:lineRule="auto"/>
        <w:ind w:left="14"/>
        <w:jc w:val="both"/>
      </w:pPr>
      <w:r w:rsidRPr="00EA2838">
        <w:rPr>
          <w:sz w:val="18"/>
        </w:rPr>
        <w:t>Release:</w:t>
      </w:r>
    </w:p>
    <w:p w14:paraId="1A3F7ECF" w14:textId="77777777" w:rsidR="005506F8" w:rsidRPr="00EA2838" w:rsidRDefault="00000000">
      <w:pPr>
        <w:spacing w:after="5" w:line="248" w:lineRule="auto"/>
        <w:ind w:left="283"/>
        <w:jc w:val="both"/>
      </w:pPr>
      <w:r w:rsidRPr="00EA2838">
        <w:rPr>
          <w:sz w:val="18"/>
        </w:rPr>
        <w:t>1-11; 2-3; 3-8</w:t>
      </w:r>
    </w:p>
    <w:p w14:paraId="10F09AB4" w14:textId="77777777" w:rsidR="005506F8" w:rsidRPr="00EA2838" w:rsidRDefault="00000000">
      <w:pPr>
        <w:spacing w:after="5" w:line="248" w:lineRule="auto"/>
        <w:ind w:left="269"/>
        <w:jc w:val="both"/>
      </w:pPr>
      <w:r w:rsidRPr="00EA2838">
        <w:rPr>
          <w:sz w:val="18"/>
        </w:rPr>
        <w:t>5-3, 15, 17, 19</w:t>
      </w:r>
      <w:r w:rsidRPr="00EA2838">
        <w:drawing>
          <wp:inline distT="0" distB="0" distL="0" distR="0" wp14:anchorId="531AE1C7" wp14:editId="495463D0">
            <wp:extent cx="30480" cy="9147"/>
            <wp:effectExtent l="0" t="0" r="0" b="0"/>
            <wp:docPr id="781280" name="Picture 781280"/>
            <wp:cNvGraphicFramePr/>
            <a:graphic xmlns:a="http://schemas.openxmlformats.org/drawingml/2006/main">
              <a:graphicData uri="http://schemas.openxmlformats.org/drawingml/2006/picture">
                <pic:pic xmlns:pic="http://schemas.openxmlformats.org/drawingml/2006/picture">
                  <pic:nvPicPr>
                    <pic:cNvPr id="781280" name="Picture 781280"/>
                    <pic:cNvPicPr/>
                  </pic:nvPicPr>
                  <pic:blipFill>
                    <a:blip r:embed="rId2353"/>
                    <a:stretch>
                      <a:fillRect/>
                    </a:stretch>
                  </pic:blipFill>
                  <pic:spPr>
                    <a:xfrm>
                      <a:off x="0" y="0"/>
                      <a:ext cx="30480" cy="9147"/>
                    </a:xfrm>
                    <a:prstGeom prst="rect">
                      <a:avLst/>
                    </a:prstGeom>
                  </pic:spPr>
                </pic:pic>
              </a:graphicData>
            </a:graphic>
          </wp:inline>
        </w:drawing>
      </w:r>
    </w:p>
    <w:p w14:paraId="796B9426" w14:textId="77777777" w:rsidR="005506F8" w:rsidRPr="00EA2838" w:rsidRDefault="00000000">
      <w:pPr>
        <w:spacing w:after="5" w:line="248" w:lineRule="auto"/>
        <w:ind w:left="456"/>
        <w:jc w:val="both"/>
      </w:pPr>
      <w:r w:rsidRPr="00EA2838">
        <w:rPr>
          <w:sz w:val="18"/>
        </w:rPr>
        <w:t>20, 22</w:t>
      </w:r>
    </w:p>
    <w:p w14:paraId="2F1F6ED1" w14:textId="77777777" w:rsidR="005506F8" w:rsidRPr="00EA2838" w:rsidRDefault="00000000">
      <w:pPr>
        <w:spacing w:after="3" w:line="260" w:lineRule="auto"/>
        <w:ind w:left="278" w:right="206"/>
        <w:jc w:val="both"/>
      </w:pPr>
      <w:r w:rsidRPr="00EA2838">
        <w:rPr>
          <w:sz w:val="20"/>
        </w:rPr>
        <w:t>6-1, 10-11</w:t>
      </w:r>
    </w:p>
    <w:p w14:paraId="63EB08E3" w14:textId="77777777" w:rsidR="005506F8" w:rsidRPr="00EA2838" w:rsidRDefault="00000000">
      <w:pPr>
        <w:spacing w:after="5" w:line="248" w:lineRule="auto"/>
        <w:ind w:left="278"/>
        <w:jc w:val="both"/>
      </w:pPr>
      <w:r w:rsidRPr="00EA2838">
        <w:rPr>
          <w:sz w:val="18"/>
        </w:rPr>
        <w:t>7-6, 16-17</w:t>
      </w:r>
    </w:p>
    <w:p w14:paraId="4AC0D8D0" w14:textId="77777777" w:rsidR="005506F8" w:rsidRPr="00EA2838" w:rsidRDefault="00000000">
      <w:pPr>
        <w:spacing w:after="5" w:line="248" w:lineRule="auto"/>
        <w:ind w:left="278"/>
        <w:jc w:val="both"/>
      </w:pPr>
      <w:r w:rsidRPr="00EA2838">
        <w:rPr>
          <w:sz w:val="18"/>
        </w:rPr>
        <w:t>8-2, 15</w:t>
      </w:r>
    </w:p>
    <w:p w14:paraId="634A7010" w14:textId="77777777" w:rsidR="005506F8" w:rsidRPr="00EA2838" w:rsidRDefault="00000000">
      <w:pPr>
        <w:numPr>
          <w:ilvl w:val="0"/>
          <w:numId w:val="102"/>
        </w:numPr>
        <w:spacing w:after="166" w:line="260" w:lineRule="auto"/>
        <w:ind w:right="314" w:hanging="173"/>
        <w:jc w:val="both"/>
      </w:pPr>
      <w:r w:rsidRPr="00EA2838">
        <w:rPr>
          <w:sz w:val="20"/>
        </w:rPr>
        <w:t>24-25, 27</w:t>
      </w:r>
    </w:p>
    <w:p w14:paraId="39BA011C" w14:textId="77777777" w:rsidR="005506F8" w:rsidRPr="00EA2838" w:rsidRDefault="00000000">
      <w:pPr>
        <w:spacing w:after="5" w:line="248" w:lineRule="auto"/>
        <w:ind w:left="14"/>
        <w:jc w:val="both"/>
      </w:pPr>
      <w:r w:rsidRPr="00EA2838">
        <w:rPr>
          <w:sz w:val="18"/>
        </w:rPr>
        <w:t>Release Time:</w:t>
      </w:r>
    </w:p>
    <w:p w14:paraId="2FC96D35" w14:textId="77777777" w:rsidR="005506F8" w:rsidRPr="00EA2838" w:rsidRDefault="00000000">
      <w:pPr>
        <w:spacing w:after="179" w:line="248" w:lineRule="auto"/>
        <w:ind w:left="283"/>
        <w:jc w:val="both"/>
      </w:pPr>
      <w:r w:rsidRPr="00EA2838">
        <w:rPr>
          <w:sz w:val="18"/>
        </w:rPr>
        <w:t>3-8: 6-10; 7-6, 16</w:t>
      </w:r>
    </w:p>
    <w:p w14:paraId="5D6F6285" w14:textId="77777777" w:rsidR="005506F8" w:rsidRPr="00EA2838" w:rsidRDefault="00000000">
      <w:pPr>
        <w:spacing w:after="5" w:line="248" w:lineRule="auto"/>
        <w:ind w:left="14"/>
        <w:jc w:val="both"/>
      </w:pPr>
      <w:r w:rsidRPr="00EA2838">
        <w:drawing>
          <wp:anchor distT="0" distB="0" distL="114300" distR="114300" simplePos="0" relativeHeight="251871232" behindDoc="0" locked="0" layoutInCell="1" allowOverlap="0" wp14:anchorId="4585F835" wp14:editId="3F8FD455">
            <wp:simplePos x="0" y="0"/>
            <wp:positionH relativeFrom="page">
              <wp:posOffset>710184</wp:posOffset>
            </wp:positionH>
            <wp:positionV relativeFrom="page">
              <wp:posOffset>618929</wp:posOffset>
            </wp:positionV>
            <wp:extent cx="5943601" cy="24391"/>
            <wp:effectExtent l="0" t="0" r="0" b="0"/>
            <wp:wrapTopAndBottom/>
            <wp:docPr id="1314281" name="Picture 1314281"/>
            <wp:cNvGraphicFramePr/>
            <a:graphic xmlns:a="http://schemas.openxmlformats.org/drawingml/2006/main">
              <a:graphicData uri="http://schemas.openxmlformats.org/drawingml/2006/picture">
                <pic:pic xmlns:pic="http://schemas.openxmlformats.org/drawingml/2006/picture">
                  <pic:nvPicPr>
                    <pic:cNvPr id="1314281" name="Picture 1314281"/>
                    <pic:cNvPicPr/>
                  </pic:nvPicPr>
                  <pic:blipFill>
                    <a:blip r:embed="rId2354"/>
                    <a:stretch>
                      <a:fillRect/>
                    </a:stretch>
                  </pic:blipFill>
                  <pic:spPr>
                    <a:xfrm>
                      <a:off x="0" y="0"/>
                      <a:ext cx="5943601" cy="24391"/>
                    </a:xfrm>
                    <a:prstGeom prst="rect">
                      <a:avLst/>
                    </a:prstGeom>
                  </pic:spPr>
                </pic:pic>
              </a:graphicData>
            </a:graphic>
          </wp:anchor>
        </w:drawing>
      </w:r>
      <w:r w:rsidRPr="00EA2838">
        <w:rPr>
          <w:sz w:val="18"/>
        </w:rPr>
        <w:t>Replæing the Sound on a Track.</w:t>
      </w:r>
    </w:p>
    <w:p w14:paraId="1523611C" w14:textId="77777777" w:rsidR="005506F8" w:rsidRPr="00EA2838" w:rsidRDefault="00000000">
      <w:pPr>
        <w:tabs>
          <w:tab w:val="center" w:pos="437"/>
          <w:tab w:val="center" w:pos="1126"/>
        </w:tabs>
        <w:spacing w:after="161" w:line="265" w:lineRule="auto"/>
      </w:pPr>
      <w:r w:rsidRPr="00EA2838">
        <w:tab/>
        <w:t xml:space="preserve">1 _ k. </w:t>
      </w:r>
      <w:r w:rsidRPr="00EA2838">
        <w:tab/>
        <w:t>19</w:t>
      </w:r>
    </w:p>
    <w:p w14:paraId="09512C04" w14:textId="77777777" w:rsidR="005506F8" w:rsidRPr="00EA2838" w:rsidRDefault="00000000">
      <w:pPr>
        <w:spacing w:after="5" w:line="248" w:lineRule="auto"/>
        <w:ind w:left="14"/>
        <w:jc w:val="both"/>
      </w:pPr>
      <w:r w:rsidRPr="00EA2838">
        <w:rPr>
          <w:sz w:val="18"/>
        </w:rPr>
        <w:t>Reverb:</w:t>
      </w:r>
    </w:p>
    <w:p w14:paraId="0A125BD0" w14:textId="77777777" w:rsidR="005506F8" w:rsidRPr="00EA2838" w:rsidRDefault="00000000">
      <w:pPr>
        <w:spacing w:after="3" w:line="260" w:lineRule="auto"/>
        <w:ind w:left="278" w:right="206"/>
        <w:jc w:val="both"/>
      </w:pPr>
      <w:r w:rsidRPr="00EA2838">
        <w:rPr>
          <w:sz w:val="20"/>
        </w:rPr>
        <w:t>Introduction-I</w:t>
      </w:r>
    </w:p>
    <w:p w14:paraId="7D59038A" w14:textId="77777777" w:rsidR="005506F8" w:rsidRPr="00EA2838" w:rsidRDefault="00000000">
      <w:pPr>
        <w:spacing w:after="178" w:line="248" w:lineRule="auto"/>
        <w:ind w:left="485" w:right="144" w:hanging="202"/>
        <w:jc w:val="both"/>
      </w:pPr>
      <w:r w:rsidRPr="00EA2838">
        <w:rPr>
          <w:sz w:val="18"/>
        </w:rPr>
        <w:t xml:space="preserve">3-4-5, 10-11, 13 </w:t>
      </w:r>
      <w:r w:rsidRPr="00EA2838">
        <w:drawing>
          <wp:inline distT="0" distB="0" distL="0" distR="0" wp14:anchorId="0BD19ADF" wp14:editId="032F1643">
            <wp:extent cx="30480" cy="12196"/>
            <wp:effectExtent l="0" t="0" r="0" b="0"/>
            <wp:docPr id="781290" name="Picture 781290"/>
            <wp:cNvGraphicFramePr/>
            <a:graphic xmlns:a="http://schemas.openxmlformats.org/drawingml/2006/main">
              <a:graphicData uri="http://schemas.openxmlformats.org/drawingml/2006/picture">
                <pic:pic xmlns:pic="http://schemas.openxmlformats.org/drawingml/2006/picture">
                  <pic:nvPicPr>
                    <pic:cNvPr id="781290" name="Picture 781290"/>
                    <pic:cNvPicPr/>
                  </pic:nvPicPr>
                  <pic:blipFill>
                    <a:blip r:embed="rId2355"/>
                    <a:stretch>
                      <a:fillRect/>
                    </a:stretch>
                  </pic:blipFill>
                  <pic:spPr>
                    <a:xfrm>
                      <a:off x="0" y="0"/>
                      <a:ext cx="30480" cy="12196"/>
                    </a:xfrm>
                    <a:prstGeom prst="rect">
                      <a:avLst/>
                    </a:prstGeom>
                  </pic:spPr>
                </pic:pic>
              </a:graphicData>
            </a:graphic>
          </wp:inline>
        </w:drawing>
      </w:r>
      <w:r w:rsidRPr="00EA2838">
        <w:rPr>
          <w:sz w:val="18"/>
        </w:rPr>
        <w:t>1 8</w:t>
      </w:r>
    </w:p>
    <w:p w14:paraId="5AE9C230" w14:textId="77777777" w:rsidR="005506F8" w:rsidRPr="00EA2838" w:rsidRDefault="00000000">
      <w:pPr>
        <w:spacing w:after="5" w:line="248" w:lineRule="auto"/>
        <w:ind w:left="14"/>
        <w:jc w:val="both"/>
      </w:pPr>
      <w:r w:rsidRPr="00EA2838">
        <w:rPr>
          <w:sz w:val="18"/>
        </w:rPr>
        <w:t>Rolloff Curves:</w:t>
      </w:r>
    </w:p>
    <w:p w14:paraId="54CB8B6B" w14:textId="77777777" w:rsidR="005506F8" w:rsidRPr="00EA2838" w:rsidRDefault="00000000">
      <w:pPr>
        <w:spacing w:after="155" w:line="260" w:lineRule="auto"/>
        <w:ind w:left="278" w:right="206"/>
        <w:jc w:val="both"/>
      </w:pPr>
      <w:r w:rsidRPr="00EA2838">
        <w:rPr>
          <w:sz w:val="20"/>
        </w:rPr>
        <w:t>5-26</w:t>
      </w:r>
    </w:p>
    <w:p w14:paraId="1FB07BDD" w14:textId="77777777" w:rsidR="005506F8" w:rsidRPr="00EA2838" w:rsidRDefault="00000000">
      <w:pPr>
        <w:spacing w:after="183" w:line="248" w:lineRule="auto"/>
        <w:ind w:left="268" w:right="278" w:hanging="254"/>
        <w:jc w:val="both"/>
      </w:pPr>
      <w:r w:rsidRPr="00EA2838">
        <w:rPr>
          <w:sz w:val="18"/>
        </w:rPr>
        <w:t>ROM Card: 1-1, 12; 11 7-8 7-4, 10</w:t>
      </w:r>
    </w:p>
    <w:p w14:paraId="508C87A7" w14:textId="77777777" w:rsidR="005506F8" w:rsidRPr="00EA2838" w:rsidRDefault="00000000">
      <w:pPr>
        <w:spacing w:after="170" w:line="248" w:lineRule="auto"/>
        <w:ind w:left="268" w:right="504" w:hanging="254"/>
        <w:jc w:val="both"/>
      </w:pPr>
      <w:r w:rsidRPr="00EA2838">
        <w:rPr>
          <w:sz w:val="18"/>
        </w:rPr>
        <w:t>ROM Sounds: 2-10; 7-10</w:t>
      </w:r>
    </w:p>
    <w:p w14:paraId="3A3CFE9D" w14:textId="77777777" w:rsidR="005506F8" w:rsidRPr="00EA2838" w:rsidRDefault="00000000">
      <w:pPr>
        <w:spacing w:after="175" w:line="248" w:lineRule="auto"/>
        <w:ind w:left="273" w:right="542" w:hanging="259"/>
        <w:jc w:val="both"/>
      </w:pPr>
      <w:r w:rsidRPr="00EA2838">
        <w:rPr>
          <w:sz w:val="18"/>
        </w:rPr>
        <w:t>Room Reverb: 3-5, 10</w:t>
      </w:r>
    </w:p>
    <w:p w14:paraId="5100AAEB" w14:textId="77777777" w:rsidR="005506F8" w:rsidRPr="00EA2838" w:rsidRDefault="00000000">
      <w:pPr>
        <w:spacing w:after="5" w:line="248" w:lineRule="auto"/>
        <w:ind w:left="14"/>
        <w:jc w:val="both"/>
      </w:pPr>
      <w:r w:rsidRPr="00EA2838">
        <w:rPr>
          <w:sz w:val="18"/>
        </w:rPr>
        <w:t>Save Changes:</w:t>
      </w:r>
    </w:p>
    <w:p w14:paraId="21A9EA11" w14:textId="77777777" w:rsidR="005506F8" w:rsidRPr="00EA2838" w:rsidRDefault="00000000">
      <w:pPr>
        <w:spacing w:after="163" w:line="248" w:lineRule="auto"/>
        <w:ind w:left="288"/>
        <w:jc w:val="both"/>
      </w:pPr>
      <w:r w:rsidRPr="00EA2838">
        <w:rPr>
          <w:sz w:val="18"/>
        </w:rPr>
        <w:t>8-1, 18-19</w:t>
      </w:r>
    </w:p>
    <w:p w14:paraId="0E8548D9" w14:textId="77777777" w:rsidR="005506F8" w:rsidRPr="00EA2838" w:rsidRDefault="00000000">
      <w:pPr>
        <w:spacing w:after="5" w:line="248" w:lineRule="auto"/>
        <w:ind w:left="14"/>
        <w:jc w:val="both"/>
      </w:pPr>
      <w:r w:rsidRPr="00EA2838">
        <w:rPr>
          <w:sz w:val="18"/>
        </w:rPr>
        <w:t>Saving Sequencer Data:</w:t>
      </w:r>
    </w:p>
    <w:p w14:paraId="2A4868ED" w14:textId="77777777" w:rsidR="005506F8" w:rsidRPr="00EA2838" w:rsidRDefault="00000000">
      <w:pPr>
        <w:spacing w:after="197" w:line="248" w:lineRule="auto"/>
        <w:ind w:left="302"/>
        <w:jc w:val="both"/>
      </w:pPr>
      <w:r w:rsidRPr="00EA2838">
        <w:rPr>
          <w:sz w:val="18"/>
        </w:rPr>
        <w:t>1 1-1, 6</w:t>
      </w:r>
    </w:p>
    <w:p w14:paraId="36EE1980" w14:textId="77777777" w:rsidR="005506F8" w:rsidRPr="00EA2838" w:rsidRDefault="00000000">
      <w:pPr>
        <w:spacing w:after="173" w:line="248" w:lineRule="auto"/>
        <w:ind w:left="268" w:right="552" w:hanging="254"/>
        <w:jc w:val="both"/>
      </w:pPr>
      <w:r w:rsidRPr="00EA2838">
        <w:rPr>
          <w:sz w:val="18"/>
        </w:rPr>
        <w:t>Scale Amount: 5-1, 31; 9-24</w:t>
      </w:r>
    </w:p>
    <w:p w14:paraId="67550F53" w14:textId="77777777" w:rsidR="005506F8" w:rsidRPr="00EA2838" w:rsidRDefault="00000000">
      <w:pPr>
        <w:spacing w:after="5" w:line="248" w:lineRule="auto"/>
        <w:ind w:left="14"/>
        <w:jc w:val="both"/>
      </w:pPr>
      <w:r w:rsidRPr="00EA2838">
        <w:rPr>
          <w:sz w:val="18"/>
        </w:rPr>
        <w:t>Screen Address:</w:t>
      </w:r>
    </w:p>
    <w:p w14:paraId="4539DC76" w14:textId="77777777" w:rsidR="005506F8" w:rsidRPr="00EA2838" w:rsidRDefault="00000000">
      <w:pPr>
        <w:spacing w:after="167" w:line="248" w:lineRule="auto"/>
        <w:ind w:left="278" w:hanging="264"/>
        <w:jc w:val="both"/>
      </w:pPr>
      <w:r w:rsidRPr="00EA2838">
        <w:rPr>
          <w:sz w:val="18"/>
        </w:rPr>
        <w:t>Selecting a Modulator: 5-3</w:t>
      </w:r>
    </w:p>
    <w:p w14:paraId="57CB77A1" w14:textId="77777777" w:rsidR="005506F8" w:rsidRPr="00EA2838" w:rsidRDefault="00000000">
      <w:pPr>
        <w:spacing w:after="183" w:line="224" w:lineRule="auto"/>
        <w:ind w:left="14" w:right="163" w:hanging="10"/>
      </w:pPr>
      <w:r w:rsidRPr="00EA2838">
        <w:rPr>
          <w:sz w:val="18"/>
        </w:rPr>
        <w:t>Selecting a Sequence or Song: 8-5</w:t>
      </w:r>
    </w:p>
    <w:p w14:paraId="33B93062" w14:textId="77777777" w:rsidR="005506F8" w:rsidRPr="00EA2838" w:rsidRDefault="00000000">
      <w:pPr>
        <w:spacing w:after="168" w:line="248" w:lineRule="auto"/>
        <w:ind w:left="278" w:right="317" w:hanging="264"/>
        <w:jc w:val="both"/>
      </w:pPr>
      <w:r w:rsidRPr="00EA2838">
        <w:rPr>
          <w:sz w:val="18"/>
        </w:rPr>
        <w:t>Selecting Effects: 3-5</w:t>
      </w:r>
    </w:p>
    <w:p w14:paraId="6281F1B9" w14:textId="77777777" w:rsidR="005506F8" w:rsidRPr="00EA2838" w:rsidRDefault="00000000">
      <w:pPr>
        <w:spacing w:after="5" w:line="248" w:lineRule="auto"/>
        <w:ind w:left="14"/>
        <w:jc w:val="both"/>
      </w:pPr>
      <w:r w:rsidRPr="00EA2838">
        <w:rPr>
          <w:sz w:val="18"/>
        </w:rPr>
        <w:t>Selecting Presets:</w:t>
      </w:r>
    </w:p>
    <w:p w14:paraId="2E23230B" w14:textId="77777777" w:rsidR="005506F8" w:rsidRPr="00EA2838" w:rsidRDefault="00000000">
      <w:pPr>
        <w:spacing w:after="152" w:line="260" w:lineRule="auto"/>
        <w:ind w:left="278" w:right="206"/>
        <w:jc w:val="both"/>
      </w:pPr>
      <w:r w:rsidRPr="00EA2838">
        <w:rPr>
          <w:sz w:val="20"/>
        </w:rPr>
        <w:t>7-2</w:t>
      </w:r>
    </w:p>
    <w:p w14:paraId="150438DC" w14:textId="77777777" w:rsidR="005506F8" w:rsidRPr="00EA2838" w:rsidRDefault="00000000">
      <w:pPr>
        <w:spacing w:after="5" w:line="248" w:lineRule="auto"/>
        <w:ind w:left="14"/>
        <w:jc w:val="both"/>
      </w:pPr>
      <w:r w:rsidRPr="00EA2838">
        <w:rPr>
          <w:sz w:val="18"/>
        </w:rPr>
        <w:t>Sequence</w:t>
      </w:r>
    </w:p>
    <w:p w14:paraId="5E061DEC" w14:textId="77777777" w:rsidR="005506F8" w:rsidRPr="00EA2838" w:rsidRDefault="00000000">
      <w:pPr>
        <w:spacing w:after="5" w:line="248" w:lineRule="auto"/>
        <w:ind w:left="283" w:right="475"/>
        <w:jc w:val="both"/>
      </w:pPr>
      <w:r w:rsidRPr="00EA2838">
        <w:rPr>
          <w:sz w:val="18"/>
        </w:rPr>
        <w:t>Bank: 8-3 Edit Functions: 8-30; 9-1, 9</w:t>
      </w:r>
    </w:p>
    <w:p w14:paraId="2BB6C3F2" w14:textId="77777777" w:rsidR="005506F8" w:rsidRPr="00EA2838" w:rsidRDefault="00000000">
      <w:pPr>
        <w:spacing w:after="199" w:line="248" w:lineRule="auto"/>
        <w:ind w:left="288"/>
        <w:jc w:val="both"/>
      </w:pPr>
      <w:r w:rsidRPr="00EA2838">
        <w:rPr>
          <w:sz w:val="18"/>
        </w:rPr>
        <w:t>Information: 9-13</w:t>
      </w:r>
    </w:p>
    <w:p w14:paraId="1D87F342" w14:textId="77777777" w:rsidR="005506F8" w:rsidRPr="00EA2838" w:rsidRDefault="00000000">
      <w:pPr>
        <w:spacing w:after="199" w:line="248" w:lineRule="auto"/>
        <w:ind w:left="288"/>
        <w:jc w:val="both"/>
      </w:pPr>
      <w:r w:rsidRPr="00EA2838">
        <w:rPr>
          <w:sz w:val="18"/>
        </w:rPr>
        <w:t>Locate: 8-9</w:t>
      </w:r>
    </w:p>
    <w:p w14:paraId="038BE460" w14:textId="77777777" w:rsidR="005506F8" w:rsidRPr="00EA2838" w:rsidRDefault="00000000">
      <w:pPr>
        <w:spacing w:after="5" w:line="248" w:lineRule="auto"/>
        <w:ind w:left="14"/>
        <w:jc w:val="both"/>
      </w:pPr>
      <w:r w:rsidRPr="00EA2838">
        <w:rPr>
          <w:sz w:val="18"/>
        </w:rPr>
        <w:t>S equencer</w:t>
      </w:r>
    </w:p>
    <w:p w14:paraId="28C4EF99" w14:textId="77777777" w:rsidR="005506F8" w:rsidRPr="00EA2838" w:rsidRDefault="00000000">
      <w:pPr>
        <w:spacing w:after="5" w:line="248" w:lineRule="auto"/>
        <w:ind w:left="293" w:right="552"/>
        <w:jc w:val="both"/>
      </w:pPr>
      <w:r w:rsidRPr="00EA2838">
        <w:rPr>
          <w:sz w:val="18"/>
        </w:rPr>
        <w:t>Bank: 8-7 Clock Source: 8-17</w:t>
      </w:r>
    </w:p>
    <w:p w14:paraId="26288751" w14:textId="77777777" w:rsidR="005506F8" w:rsidRPr="00EA2838" w:rsidRDefault="00000000">
      <w:pPr>
        <w:spacing w:after="5" w:line="248" w:lineRule="auto"/>
        <w:ind w:left="298" w:right="451"/>
        <w:jc w:val="both"/>
      </w:pPr>
      <w:r w:rsidRPr="00EA2838">
        <w:rPr>
          <w:sz w:val="18"/>
        </w:rPr>
        <w:t>Effect: 3-2; 7-4 Status: 8-5, 10 Tracks: 2-3, 11</w:t>
      </w:r>
    </w:p>
    <w:p w14:paraId="7BDBF3E2" w14:textId="77777777" w:rsidR="005506F8" w:rsidRPr="00EA2838" w:rsidRDefault="00000000">
      <w:pPr>
        <w:spacing w:after="177" w:line="248" w:lineRule="auto"/>
        <w:ind w:left="302"/>
        <w:jc w:val="both"/>
      </w:pPr>
      <w:r w:rsidRPr="00EA2838">
        <w:rPr>
          <w:sz w:val="18"/>
        </w:rPr>
        <w:t>3-2; 7-8-10, 12</w:t>
      </w:r>
    </w:p>
    <w:p w14:paraId="40280D8D" w14:textId="77777777" w:rsidR="005506F8" w:rsidRPr="00EA2838" w:rsidRDefault="00000000">
      <w:pPr>
        <w:spacing w:after="5" w:line="248" w:lineRule="auto"/>
        <w:ind w:left="14"/>
        <w:jc w:val="both"/>
      </w:pPr>
      <w:r w:rsidRPr="00EA2838">
        <w:rPr>
          <w:sz w:val="18"/>
        </w:rPr>
        <w:t>Set Default Map:</w:t>
      </w:r>
    </w:p>
    <w:p w14:paraId="5B9CBC27" w14:textId="77777777" w:rsidR="005506F8" w:rsidRPr="00EA2838" w:rsidRDefault="00000000">
      <w:pPr>
        <w:spacing w:after="157" w:line="260" w:lineRule="auto"/>
        <w:ind w:left="278" w:right="206"/>
        <w:jc w:val="both"/>
      </w:pPr>
      <w:r w:rsidRPr="00EA2838">
        <w:rPr>
          <w:sz w:val="20"/>
        </w:rPr>
        <w:t>6-7</w:t>
      </w:r>
    </w:p>
    <w:p w14:paraId="26EB0D85" w14:textId="77777777" w:rsidR="005506F8" w:rsidRPr="00EA2838" w:rsidRDefault="00000000">
      <w:pPr>
        <w:spacing w:after="5" w:line="248" w:lineRule="auto"/>
        <w:ind w:left="14"/>
        <w:jc w:val="both"/>
      </w:pPr>
      <w:r w:rsidRPr="00EA2838">
        <w:rPr>
          <w:sz w:val="18"/>
        </w:rPr>
        <w:t>Setting the Track Range:</w:t>
      </w:r>
    </w:p>
    <w:p w14:paraId="227269A1" w14:textId="77777777" w:rsidR="005506F8" w:rsidRPr="00EA2838" w:rsidRDefault="00000000">
      <w:pPr>
        <w:spacing w:after="165" w:line="260" w:lineRule="auto"/>
        <w:ind w:left="278" w:right="206"/>
        <w:jc w:val="both"/>
      </w:pPr>
      <w:r w:rsidRPr="00EA2838">
        <w:rPr>
          <w:sz w:val="20"/>
        </w:rPr>
        <w:t>9-1, 17</w:t>
      </w:r>
    </w:p>
    <w:p w14:paraId="1A4B15D0" w14:textId="77777777" w:rsidR="005506F8" w:rsidRPr="00EA2838" w:rsidRDefault="00000000">
      <w:pPr>
        <w:spacing w:after="5" w:line="248" w:lineRule="auto"/>
        <w:ind w:left="14"/>
        <w:jc w:val="both"/>
      </w:pPr>
      <w:r w:rsidRPr="00EA2838">
        <w:rPr>
          <w:sz w:val="18"/>
        </w:rPr>
        <w:t>Shift Track:</w:t>
      </w:r>
    </w:p>
    <w:p w14:paraId="4D909B9D" w14:textId="77777777" w:rsidR="005506F8" w:rsidRPr="00EA2838" w:rsidRDefault="00000000">
      <w:pPr>
        <w:spacing w:after="176" w:line="260" w:lineRule="auto"/>
        <w:ind w:left="278" w:right="206"/>
        <w:jc w:val="both"/>
      </w:pPr>
      <w:r w:rsidRPr="00EA2838">
        <w:rPr>
          <w:sz w:val="20"/>
        </w:rPr>
        <w:t>9-23</w:t>
      </w:r>
    </w:p>
    <w:p w14:paraId="3FAEA1B7" w14:textId="77777777" w:rsidR="005506F8" w:rsidRPr="00EA2838" w:rsidRDefault="00000000">
      <w:pPr>
        <w:spacing w:after="5" w:line="248" w:lineRule="auto"/>
        <w:ind w:left="14"/>
        <w:jc w:val="both"/>
      </w:pPr>
      <w:r w:rsidRPr="00EA2838">
        <w:rPr>
          <w:sz w:val="18"/>
        </w:rPr>
        <w:t>Signal Processing:</w:t>
      </w:r>
    </w:p>
    <w:p w14:paraId="297EAE7E" w14:textId="77777777" w:rsidR="005506F8" w:rsidRPr="00EA2838" w:rsidRDefault="00000000">
      <w:pPr>
        <w:spacing w:after="190" w:line="248" w:lineRule="auto"/>
        <w:ind w:left="317"/>
        <w:jc w:val="both"/>
      </w:pPr>
      <w:r w:rsidRPr="00EA2838">
        <w:rPr>
          <w:sz w:val="18"/>
        </w:rPr>
        <w:t>3-1, 4</w:t>
      </w:r>
    </w:p>
    <w:p w14:paraId="7BF8D669" w14:textId="77777777" w:rsidR="005506F8" w:rsidRPr="00EA2838" w:rsidRDefault="00000000">
      <w:pPr>
        <w:spacing w:after="5" w:line="248" w:lineRule="auto"/>
        <w:ind w:left="14"/>
        <w:jc w:val="both"/>
      </w:pPr>
      <w:r w:rsidRPr="00EA2838">
        <w:rPr>
          <w:sz w:val="18"/>
        </w:rPr>
        <w:t>Single Function Effect:</w:t>
      </w:r>
    </w:p>
    <w:p w14:paraId="144674A8" w14:textId="77777777" w:rsidR="005506F8" w:rsidRPr="00EA2838" w:rsidRDefault="00000000">
      <w:pPr>
        <w:spacing w:after="158" w:line="260" w:lineRule="auto"/>
        <w:ind w:left="278" w:right="206"/>
        <w:jc w:val="both"/>
      </w:pPr>
      <w:r w:rsidRPr="00EA2838">
        <w:rPr>
          <w:sz w:val="20"/>
        </w:rPr>
        <w:t>3-3</w:t>
      </w:r>
    </w:p>
    <w:p w14:paraId="6DF603E8" w14:textId="77777777" w:rsidR="005506F8" w:rsidRPr="00EA2838" w:rsidRDefault="00000000">
      <w:pPr>
        <w:spacing w:after="153" w:line="260" w:lineRule="auto"/>
        <w:ind w:left="317" w:right="206" w:hanging="264"/>
        <w:jc w:val="both"/>
      </w:pPr>
      <w:r w:rsidRPr="00EA2838">
        <w:rPr>
          <w:sz w:val="20"/>
        </w:rPr>
        <w:t>"Smart" MIDI Out: 7-10</w:t>
      </w:r>
    </w:p>
    <w:p w14:paraId="1200C1F0" w14:textId="77777777" w:rsidR="005506F8" w:rsidRPr="00EA2838" w:rsidRDefault="00000000">
      <w:pPr>
        <w:spacing w:after="14" w:line="248" w:lineRule="auto"/>
        <w:ind w:left="9" w:hanging="10"/>
        <w:jc w:val="both"/>
      </w:pPr>
      <w:r w:rsidRPr="00EA2838">
        <w:t>solo:</w:t>
      </w:r>
    </w:p>
    <w:p w14:paraId="421CC1F8" w14:textId="77777777" w:rsidR="005506F8" w:rsidRPr="00EA2838" w:rsidRDefault="00000000">
      <w:pPr>
        <w:spacing w:after="178" w:line="260" w:lineRule="auto"/>
        <w:ind w:left="278" w:right="206"/>
        <w:jc w:val="both"/>
      </w:pPr>
      <w:r w:rsidRPr="00EA2838">
        <w:rPr>
          <w:sz w:val="20"/>
        </w:rPr>
        <w:t>5-9; 7-6, 15, 19 8-1, 27, 30</w:t>
      </w:r>
    </w:p>
    <w:p w14:paraId="644A2042" w14:textId="77777777" w:rsidR="005506F8" w:rsidRPr="00EA2838" w:rsidRDefault="00000000">
      <w:pPr>
        <w:spacing w:after="5" w:line="248" w:lineRule="auto"/>
        <w:ind w:left="14"/>
        <w:jc w:val="both"/>
      </w:pPr>
      <w:r w:rsidRPr="00EA2838">
        <w:rPr>
          <w:sz w:val="18"/>
        </w:rPr>
        <w:t>Song Bank:</w:t>
      </w:r>
    </w:p>
    <w:p w14:paraId="0AC463AA" w14:textId="77777777" w:rsidR="005506F8" w:rsidRPr="00EA2838" w:rsidRDefault="00000000">
      <w:pPr>
        <w:spacing w:after="157" w:line="260" w:lineRule="auto"/>
        <w:ind w:left="278" w:right="206"/>
        <w:jc w:val="both"/>
      </w:pPr>
      <w:r w:rsidRPr="00EA2838">
        <w:rPr>
          <w:sz w:val="20"/>
        </w:rPr>
        <w:t>9-1 2</w:t>
      </w:r>
    </w:p>
    <w:p w14:paraId="2B302283" w14:textId="77777777" w:rsidR="005506F8" w:rsidRPr="00EA2838" w:rsidRDefault="00000000">
      <w:pPr>
        <w:spacing w:after="5" w:line="248" w:lineRule="auto"/>
        <w:ind w:left="14"/>
        <w:jc w:val="both"/>
      </w:pPr>
      <w:r w:rsidRPr="00EA2838">
        <w:rPr>
          <w:sz w:val="18"/>
        </w:rPr>
        <w:t>Song Edit Functions:</w:t>
      </w:r>
    </w:p>
    <w:p w14:paraId="70A8C671" w14:textId="77777777" w:rsidR="005506F8" w:rsidRPr="00EA2838" w:rsidRDefault="00000000">
      <w:pPr>
        <w:spacing w:after="225" w:line="260" w:lineRule="auto"/>
        <w:ind w:left="278" w:right="206"/>
        <w:jc w:val="both"/>
      </w:pPr>
      <w:r w:rsidRPr="00EA2838">
        <w:rPr>
          <w:sz w:val="20"/>
        </w:rPr>
        <w:t>9-1</w:t>
      </w:r>
    </w:p>
    <w:p w14:paraId="15D1C880" w14:textId="77777777" w:rsidR="005506F8" w:rsidRPr="00EA2838" w:rsidRDefault="00000000">
      <w:pPr>
        <w:spacing w:after="209" w:line="248" w:lineRule="auto"/>
        <w:ind w:left="268" w:right="672" w:hanging="254"/>
        <w:jc w:val="both"/>
      </w:pPr>
      <w:r w:rsidRPr="00EA2838">
        <w:rPr>
          <w:sz w:val="18"/>
        </w:rPr>
        <w:t>Song Effect: 2-1, 11; 3-2 7-10; 8-17</w:t>
      </w:r>
    </w:p>
    <w:p w14:paraId="2C059C43" w14:textId="77777777" w:rsidR="005506F8" w:rsidRPr="00EA2838" w:rsidRDefault="00000000">
      <w:pPr>
        <w:spacing w:after="5" w:line="248" w:lineRule="auto"/>
        <w:ind w:left="14"/>
        <w:jc w:val="both"/>
      </w:pPr>
      <w:r w:rsidRPr="00EA2838">
        <w:rPr>
          <w:sz w:val="18"/>
        </w:rPr>
        <w:t>Song Locate:</w:t>
      </w:r>
    </w:p>
    <w:tbl>
      <w:tblPr>
        <w:tblStyle w:val="TableGrid"/>
        <w:tblpPr w:vertAnchor="text" w:horzAnchor="margin" w:tblpY="250"/>
        <w:tblOverlap w:val="never"/>
        <w:tblW w:w="9883" w:type="dxa"/>
        <w:tblInd w:w="0" w:type="dxa"/>
        <w:tblCellMar>
          <w:top w:w="2" w:type="dxa"/>
          <w:left w:w="0" w:type="dxa"/>
          <w:bottom w:w="0" w:type="dxa"/>
          <w:right w:w="451" w:type="dxa"/>
        </w:tblCellMar>
        <w:tblLook w:val="04A0" w:firstRow="1" w:lastRow="0" w:firstColumn="1" w:lastColumn="0" w:noHBand="0" w:noVBand="1"/>
      </w:tblPr>
      <w:tblGrid>
        <w:gridCol w:w="9883"/>
      </w:tblGrid>
      <w:tr w:rsidR="005506F8" w:rsidRPr="00EA2838" w14:paraId="48EDAFC8" w14:textId="77777777">
        <w:trPr>
          <w:trHeight w:val="370"/>
        </w:trPr>
        <w:tc>
          <w:tcPr>
            <w:tcW w:w="816" w:type="dxa"/>
            <w:tcBorders>
              <w:top w:val="nil"/>
              <w:left w:val="nil"/>
              <w:bottom w:val="nil"/>
              <w:right w:val="nil"/>
            </w:tcBorders>
          </w:tcPr>
          <w:p w14:paraId="6E486DEF" w14:textId="77777777" w:rsidR="005506F8" w:rsidRPr="00EA2838" w:rsidRDefault="00000000">
            <w:pPr>
              <w:spacing w:after="0"/>
              <w:ind w:left="4378"/>
              <w:jc w:val="both"/>
            </w:pPr>
            <w:r w:rsidRPr="00EA2838">
              <w:rPr>
                <w:sz w:val="20"/>
              </w:rPr>
              <w:lastRenderedPageBreak/>
              <w:t>1-1, 9; 5-8</w:t>
            </w:r>
          </w:p>
          <w:p w14:paraId="6BAE617B" w14:textId="77777777" w:rsidR="005506F8" w:rsidRPr="00EA2838" w:rsidRDefault="00000000">
            <w:pPr>
              <w:spacing w:after="39"/>
              <w:ind w:left="4368"/>
            </w:pPr>
            <w:r w:rsidRPr="00EA2838">
              <w:rPr>
                <w:sz w:val="18"/>
              </w:rPr>
              <w:t>6-2; 7-2</w:t>
            </w:r>
          </w:p>
          <w:p w14:paraId="1BDEAF09" w14:textId="77777777" w:rsidR="005506F8" w:rsidRPr="00EA2838" w:rsidRDefault="00000000">
            <w:pPr>
              <w:spacing w:after="0"/>
            </w:pPr>
            <w:r w:rsidRPr="00EA2838">
              <mc:AlternateContent>
                <mc:Choice Requires="wpg">
                  <w:drawing>
                    <wp:inline distT="0" distB="0" distL="0" distR="0" wp14:anchorId="4075B320" wp14:editId="7E65A199">
                      <wp:extent cx="5989320" cy="15244"/>
                      <wp:effectExtent l="0" t="0" r="0" b="0"/>
                      <wp:docPr id="1314284" name="Group 1314284"/>
                      <wp:cNvGraphicFramePr/>
                      <a:graphic xmlns:a="http://schemas.openxmlformats.org/drawingml/2006/main">
                        <a:graphicData uri="http://schemas.microsoft.com/office/word/2010/wordprocessingGroup">
                          <wpg:wgp>
                            <wpg:cNvGrpSpPr/>
                            <wpg:grpSpPr>
                              <a:xfrm>
                                <a:off x="0" y="0"/>
                                <a:ext cx="5989320" cy="15244"/>
                                <a:chOff x="0" y="0"/>
                                <a:chExt cx="5989320" cy="15244"/>
                              </a:xfrm>
                            </wpg:grpSpPr>
                            <wps:wsp>
                              <wps:cNvPr id="1314283" name="Shape 1314283"/>
                              <wps:cNvSpPr/>
                              <wps:spPr>
                                <a:xfrm>
                                  <a:off x="0" y="0"/>
                                  <a:ext cx="5989320" cy="15244"/>
                                </a:xfrm>
                                <a:custGeom>
                                  <a:avLst/>
                                  <a:gdLst/>
                                  <a:ahLst/>
                                  <a:cxnLst/>
                                  <a:rect l="0" t="0" r="0" b="0"/>
                                  <a:pathLst>
                                    <a:path w="5989320" h="15244">
                                      <a:moveTo>
                                        <a:pt x="0" y="7622"/>
                                      </a:moveTo>
                                      <a:lnTo>
                                        <a:pt x="5989320" y="7622"/>
                                      </a:lnTo>
                                    </a:path>
                                  </a:pathLst>
                                </a:custGeom>
                                <a:ln w="15244" cap="flat">
                                  <a:miter lim="100000"/>
                                </a:ln>
                              </wps:spPr>
                              <wps:style>
                                <a:lnRef idx="1">
                                  <a:srgbClr val="000000"/>
                                </a:lnRef>
                                <a:fillRef idx="0">
                                  <a:srgbClr val="000000"/>
                                </a:fillRef>
                                <a:effectRef idx="0">
                                  <a:scrgbClr r="0" g="0" b="0"/>
                                </a:effectRef>
                                <a:fontRef idx="none"/>
                              </wps:style>
                              <wps:bodyPr/>
                            </wps:wsp>
                          </wpg:wgp>
                        </a:graphicData>
                      </a:graphic>
                    </wp:inline>
                  </w:drawing>
                </mc:Choice>
                <mc:Fallback xmlns:a="http://schemas.openxmlformats.org/drawingml/2006/main">
                  <w:pict>
                    <v:group id="Group 1314284" style="width:471.6pt;height:1.20032pt;mso-position-horizontal-relative:char;mso-position-vertical-relative:line" coordsize="59893,152">
                      <v:shape id="Shape 1314283" style="position:absolute;width:59893;height:152;left:0;top:0;" coordsize="5989320,15244" path="m0,7622l5989320,7622">
                        <v:stroke weight="1.20032pt" endcap="flat" joinstyle="miter" miterlimit="1" on="true" color="#000000"/>
                        <v:fill on="false" color="#000000"/>
                      </v:shape>
                    </v:group>
                  </w:pict>
                </mc:Fallback>
              </mc:AlternateContent>
            </w:r>
          </w:p>
        </w:tc>
      </w:tr>
    </w:tbl>
    <w:p w14:paraId="617D5862" w14:textId="77777777" w:rsidR="005506F8" w:rsidRPr="00EA2838" w:rsidRDefault="00000000">
      <w:pPr>
        <w:spacing w:after="5" w:line="248" w:lineRule="auto"/>
        <w:ind w:left="312"/>
        <w:jc w:val="both"/>
      </w:pPr>
      <w:r w:rsidRPr="00EA2838">
        <w:rPr>
          <w:sz w:val="18"/>
        </w:rPr>
        <w:t>8-1, 10</w:t>
      </w:r>
    </w:p>
    <w:p w14:paraId="20B48171" w14:textId="77777777" w:rsidR="005506F8" w:rsidRPr="00EA2838" w:rsidRDefault="00000000">
      <w:pPr>
        <w:spacing w:after="374" w:line="265" w:lineRule="auto"/>
        <w:ind w:left="9"/>
        <w:jc w:val="both"/>
      </w:pPr>
      <w:r w:rsidRPr="00EA2838">
        <w:rPr>
          <w:sz w:val="18"/>
        </w:rPr>
        <w:t>Song Position Pointers:</w:t>
      </w:r>
    </w:p>
    <w:p w14:paraId="47D69DB9" w14:textId="77777777" w:rsidR="005506F8" w:rsidRPr="00EA2838" w:rsidRDefault="00000000">
      <w:pPr>
        <w:spacing w:after="424"/>
        <w:ind w:left="72"/>
      </w:pPr>
      <w:r w:rsidRPr="00EA2838">
        <w:rPr>
          <w:rFonts w:ascii="Courier New" w:eastAsia="Courier New" w:hAnsi="Courier New" w:cs="Courier New"/>
          <w:sz w:val="12"/>
        </w:rPr>
        <w:t>Song Step Editor</w:t>
      </w:r>
      <w:r w:rsidRPr="00EA2838">
        <w:drawing>
          <wp:inline distT="0" distB="0" distL="0" distR="0" wp14:anchorId="1BF56CA9" wp14:editId="31564F76">
            <wp:extent cx="3049" cy="45734"/>
            <wp:effectExtent l="0" t="0" r="0" b="0"/>
            <wp:docPr id="1314287" name="Picture 1314287"/>
            <wp:cNvGraphicFramePr/>
            <a:graphic xmlns:a="http://schemas.openxmlformats.org/drawingml/2006/main">
              <a:graphicData uri="http://schemas.openxmlformats.org/drawingml/2006/picture">
                <pic:pic xmlns:pic="http://schemas.openxmlformats.org/drawingml/2006/picture">
                  <pic:nvPicPr>
                    <pic:cNvPr id="1314287" name="Picture 1314287"/>
                    <pic:cNvPicPr/>
                  </pic:nvPicPr>
                  <pic:blipFill>
                    <a:blip r:embed="rId2356"/>
                    <a:stretch>
                      <a:fillRect/>
                    </a:stretch>
                  </pic:blipFill>
                  <pic:spPr>
                    <a:xfrm>
                      <a:off x="0" y="0"/>
                      <a:ext cx="3049" cy="45734"/>
                    </a:xfrm>
                    <a:prstGeom prst="rect">
                      <a:avLst/>
                    </a:prstGeom>
                  </pic:spPr>
                </pic:pic>
              </a:graphicData>
            </a:graphic>
          </wp:inline>
        </w:drawing>
      </w:r>
    </w:p>
    <w:p w14:paraId="0F6D9B9A" w14:textId="77777777" w:rsidR="005506F8" w:rsidRPr="00EA2838" w:rsidRDefault="00000000">
      <w:pPr>
        <w:spacing w:after="195" w:line="265" w:lineRule="auto"/>
        <w:ind w:left="9"/>
        <w:jc w:val="both"/>
      </w:pPr>
      <w:r w:rsidRPr="00EA2838">
        <w:drawing>
          <wp:inline distT="0" distB="0" distL="0" distR="0" wp14:anchorId="573320F5" wp14:editId="5F842E98">
            <wp:extent cx="908678" cy="493924"/>
            <wp:effectExtent l="0" t="0" r="0" b="0"/>
            <wp:docPr id="1314289" name="Picture 1314289"/>
            <wp:cNvGraphicFramePr/>
            <a:graphic xmlns:a="http://schemas.openxmlformats.org/drawingml/2006/main">
              <a:graphicData uri="http://schemas.openxmlformats.org/drawingml/2006/picture">
                <pic:pic xmlns:pic="http://schemas.openxmlformats.org/drawingml/2006/picture">
                  <pic:nvPicPr>
                    <pic:cNvPr id="1314289" name="Picture 1314289"/>
                    <pic:cNvPicPr/>
                  </pic:nvPicPr>
                  <pic:blipFill>
                    <a:blip r:embed="rId2357"/>
                    <a:stretch>
                      <a:fillRect/>
                    </a:stretch>
                  </pic:blipFill>
                  <pic:spPr>
                    <a:xfrm>
                      <a:off x="0" y="0"/>
                      <a:ext cx="908678" cy="493924"/>
                    </a:xfrm>
                    <a:prstGeom prst="rect">
                      <a:avLst/>
                    </a:prstGeom>
                  </pic:spPr>
                </pic:pic>
              </a:graphicData>
            </a:graphic>
          </wp:inline>
        </w:drawing>
      </w:r>
      <w:r w:rsidRPr="00EA2838">
        <w:rPr>
          <w:sz w:val="18"/>
        </w:rPr>
        <w:t>17</w:t>
      </w:r>
    </w:p>
    <w:p w14:paraId="7AF70ACE" w14:textId="77777777" w:rsidR="005506F8" w:rsidRPr="00EA2838" w:rsidRDefault="00000000">
      <w:pPr>
        <w:spacing w:after="3" w:line="265" w:lineRule="auto"/>
        <w:ind w:left="264" w:right="629" w:hanging="255"/>
        <w:jc w:val="both"/>
      </w:pPr>
      <w:r w:rsidRPr="00EA2838">
        <w:rPr>
          <w:sz w:val="18"/>
        </w:rPr>
        <w:t>Song Tracks: 7-6</w:t>
      </w:r>
    </w:p>
    <w:p w14:paraId="726672F3" w14:textId="77777777" w:rsidR="005506F8" w:rsidRPr="00EA2838" w:rsidRDefault="00000000">
      <w:pPr>
        <w:spacing w:after="3" w:line="265" w:lineRule="auto"/>
        <w:ind w:left="485" w:hanging="178"/>
        <w:jc w:val="both"/>
      </w:pPr>
      <w:r w:rsidRPr="00EA2838">
        <w:rPr>
          <w:sz w:val="18"/>
        </w:rPr>
        <w:t>8-3, 12, 17-18, 28-32</w:t>
      </w:r>
    </w:p>
    <w:p w14:paraId="5F54C6B1" w14:textId="77777777" w:rsidR="005506F8" w:rsidRPr="00EA2838" w:rsidRDefault="00000000">
      <w:pPr>
        <w:spacing w:after="252"/>
        <w:ind w:left="303"/>
      </w:pPr>
      <w:r w:rsidRPr="00EA2838">
        <w:drawing>
          <wp:inline distT="0" distB="0" distL="0" distR="0" wp14:anchorId="6CFC6405" wp14:editId="2995F5C0">
            <wp:extent cx="515324" cy="97565"/>
            <wp:effectExtent l="0" t="0" r="0" b="0"/>
            <wp:docPr id="783817" name="Picture 783817"/>
            <wp:cNvGraphicFramePr/>
            <a:graphic xmlns:a="http://schemas.openxmlformats.org/drawingml/2006/main">
              <a:graphicData uri="http://schemas.openxmlformats.org/drawingml/2006/picture">
                <pic:pic xmlns:pic="http://schemas.openxmlformats.org/drawingml/2006/picture">
                  <pic:nvPicPr>
                    <pic:cNvPr id="783817" name="Picture 783817"/>
                    <pic:cNvPicPr/>
                  </pic:nvPicPr>
                  <pic:blipFill>
                    <a:blip r:embed="rId2358"/>
                    <a:stretch>
                      <a:fillRect/>
                    </a:stretch>
                  </pic:blipFill>
                  <pic:spPr>
                    <a:xfrm>
                      <a:off x="0" y="0"/>
                      <a:ext cx="515324" cy="97565"/>
                    </a:xfrm>
                    <a:prstGeom prst="rect">
                      <a:avLst/>
                    </a:prstGeom>
                  </pic:spPr>
                </pic:pic>
              </a:graphicData>
            </a:graphic>
          </wp:inline>
        </w:drawing>
      </w:r>
    </w:p>
    <w:p w14:paraId="52575C3A" w14:textId="77777777" w:rsidR="005506F8" w:rsidRPr="00EA2838" w:rsidRDefault="00000000">
      <w:pPr>
        <w:spacing w:after="3" w:line="265" w:lineRule="auto"/>
        <w:ind w:left="53" w:right="14" w:hanging="10"/>
      </w:pPr>
      <w:r w:rsidRPr="00EA2838">
        <w:rPr>
          <w:sz w:val="20"/>
        </w:rPr>
        <w:t>Sostenuto:</w:t>
      </w:r>
    </w:p>
    <w:p w14:paraId="7C79F46F" w14:textId="77777777" w:rsidR="005506F8" w:rsidRPr="00EA2838" w:rsidRDefault="00000000">
      <w:pPr>
        <w:spacing w:after="54"/>
        <w:ind w:left="312"/>
      </w:pPr>
      <w:r w:rsidRPr="00EA2838">
        <w:drawing>
          <wp:inline distT="0" distB="0" distL="0" distR="0" wp14:anchorId="790189CF" wp14:editId="4B10B9D8">
            <wp:extent cx="701328" cy="97565"/>
            <wp:effectExtent l="0" t="0" r="0" b="0"/>
            <wp:docPr id="783818" name="Picture 783818"/>
            <wp:cNvGraphicFramePr/>
            <a:graphic xmlns:a="http://schemas.openxmlformats.org/drawingml/2006/main">
              <a:graphicData uri="http://schemas.openxmlformats.org/drawingml/2006/picture">
                <pic:pic xmlns:pic="http://schemas.openxmlformats.org/drawingml/2006/picture">
                  <pic:nvPicPr>
                    <pic:cNvPr id="783818" name="Picture 783818"/>
                    <pic:cNvPicPr/>
                  </pic:nvPicPr>
                  <pic:blipFill>
                    <a:blip r:embed="rId2359"/>
                    <a:stretch>
                      <a:fillRect/>
                    </a:stretch>
                  </pic:blipFill>
                  <pic:spPr>
                    <a:xfrm>
                      <a:off x="0" y="0"/>
                      <a:ext cx="701328" cy="97565"/>
                    </a:xfrm>
                    <a:prstGeom prst="rect">
                      <a:avLst/>
                    </a:prstGeom>
                  </pic:spPr>
                </pic:pic>
              </a:graphicData>
            </a:graphic>
          </wp:inline>
        </w:drawing>
      </w:r>
    </w:p>
    <w:p w14:paraId="6DA33E95" w14:textId="77777777" w:rsidR="005506F8" w:rsidRPr="00EA2838" w:rsidRDefault="00000000">
      <w:pPr>
        <w:spacing w:after="169" w:line="265" w:lineRule="auto"/>
        <w:ind w:left="298"/>
        <w:jc w:val="both"/>
      </w:pPr>
      <w:r w:rsidRPr="00EA2838">
        <w:rPr>
          <w:sz w:val="18"/>
        </w:rPr>
        <w:t>9-24-25, 27</w:t>
      </w:r>
    </w:p>
    <w:p w14:paraId="2AA4C880" w14:textId="77777777" w:rsidR="005506F8" w:rsidRPr="00EA2838" w:rsidRDefault="00000000">
      <w:pPr>
        <w:spacing w:after="3" w:line="265" w:lineRule="auto"/>
        <w:ind w:left="9"/>
        <w:jc w:val="both"/>
      </w:pPr>
      <w:r w:rsidRPr="00EA2838">
        <w:rPr>
          <w:sz w:val="18"/>
        </w:rPr>
        <w:t>Sound Edit NIode •</w:t>
      </w:r>
    </w:p>
    <w:p w14:paraId="0EAC9F69" w14:textId="77777777" w:rsidR="005506F8" w:rsidRPr="00EA2838" w:rsidRDefault="00000000">
      <w:pPr>
        <w:spacing w:after="258"/>
        <w:ind w:left="293"/>
      </w:pPr>
      <w:r w:rsidRPr="00EA2838">
        <w:drawing>
          <wp:inline distT="0" distB="0" distL="0" distR="0" wp14:anchorId="5BB65FD2" wp14:editId="7E86D8A5">
            <wp:extent cx="615949" cy="347576"/>
            <wp:effectExtent l="0" t="0" r="0" b="0"/>
            <wp:docPr id="783819" name="Picture 783819"/>
            <wp:cNvGraphicFramePr/>
            <a:graphic xmlns:a="http://schemas.openxmlformats.org/drawingml/2006/main">
              <a:graphicData uri="http://schemas.openxmlformats.org/drawingml/2006/picture">
                <pic:pic xmlns:pic="http://schemas.openxmlformats.org/drawingml/2006/picture">
                  <pic:nvPicPr>
                    <pic:cNvPr id="783819" name="Picture 783819"/>
                    <pic:cNvPicPr/>
                  </pic:nvPicPr>
                  <pic:blipFill>
                    <a:blip r:embed="rId2360"/>
                    <a:stretch>
                      <a:fillRect/>
                    </a:stretch>
                  </pic:blipFill>
                  <pic:spPr>
                    <a:xfrm>
                      <a:off x="0" y="0"/>
                      <a:ext cx="615949" cy="347576"/>
                    </a:xfrm>
                    <a:prstGeom prst="rect">
                      <a:avLst/>
                    </a:prstGeom>
                  </pic:spPr>
                </pic:pic>
              </a:graphicData>
            </a:graphic>
          </wp:inline>
        </w:drawing>
      </w:r>
    </w:p>
    <w:p w14:paraId="0F6C2882" w14:textId="77777777" w:rsidR="005506F8" w:rsidRPr="00EA2838" w:rsidRDefault="00000000">
      <w:pPr>
        <w:spacing w:after="224"/>
        <w:ind w:left="34"/>
      </w:pPr>
      <w:r w:rsidRPr="00EA2838">
        <w:rPr>
          <w:rFonts w:ascii="Courier New" w:eastAsia="Courier New" w:hAnsi="Courier New" w:cs="Courier New"/>
          <w:sz w:val="16"/>
        </w:rPr>
        <w:t>Sound Select Mode:</w:t>
      </w:r>
    </w:p>
    <w:p w14:paraId="435AC0E5" w14:textId="77777777" w:rsidR="005506F8" w:rsidRPr="00EA2838" w:rsidRDefault="00000000">
      <w:pPr>
        <w:spacing w:after="358" w:line="265" w:lineRule="auto"/>
        <w:ind w:left="278" w:right="14" w:hanging="10"/>
      </w:pPr>
      <w:r w:rsidRPr="00EA2838">
        <w:rPr>
          <w:sz w:val="20"/>
        </w:rPr>
        <w:t>2-5-6</w:t>
      </w:r>
    </w:p>
    <w:p w14:paraId="0BA6D77A" w14:textId="77777777" w:rsidR="005506F8" w:rsidRPr="00EA2838" w:rsidRDefault="00000000">
      <w:pPr>
        <w:spacing w:after="3" w:line="265" w:lineRule="auto"/>
        <w:ind w:left="279"/>
        <w:jc w:val="both"/>
      </w:pPr>
      <w:r w:rsidRPr="00EA2838">
        <w:rPr>
          <w:sz w:val="18"/>
        </w:rPr>
        <w:t>Introducti on- I</w:t>
      </w:r>
    </w:p>
    <w:p w14:paraId="1AA52556" w14:textId="77777777" w:rsidR="005506F8" w:rsidRPr="00EA2838" w:rsidRDefault="00000000">
      <w:pPr>
        <w:spacing w:after="254"/>
        <w:ind w:left="279"/>
      </w:pPr>
      <w:r w:rsidRPr="00EA2838">
        <w:drawing>
          <wp:inline distT="0" distB="0" distL="0" distR="0" wp14:anchorId="16323E96" wp14:editId="2097B1B9">
            <wp:extent cx="478733" cy="94516"/>
            <wp:effectExtent l="0" t="0" r="0" b="0"/>
            <wp:docPr id="783820" name="Picture 783820"/>
            <wp:cNvGraphicFramePr/>
            <a:graphic xmlns:a="http://schemas.openxmlformats.org/drawingml/2006/main">
              <a:graphicData uri="http://schemas.openxmlformats.org/drawingml/2006/picture">
                <pic:pic xmlns:pic="http://schemas.openxmlformats.org/drawingml/2006/picture">
                  <pic:nvPicPr>
                    <pic:cNvPr id="783820" name="Picture 783820"/>
                    <pic:cNvPicPr/>
                  </pic:nvPicPr>
                  <pic:blipFill>
                    <a:blip r:embed="rId2361"/>
                    <a:stretch>
                      <a:fillRect/>
                    </a:stretch>
                  </pic:blipFill>
                  <pic:spPr>
                    <a:xfrm>
                      <a:off x="0" y="0"/>
                      <a:ext cx="478733" cy="94516"/>
                    </a:xfrm>
                    <a:prstGeom prst="rect">
                      <a:avLst/>
                    </a:prstGeom>
                  </pic:spPr>
                </pic:pic>
              </a:graphicData>
            </a:graphic>
          </wp:inline>
        </w:drawing>
      </w:r>
    </w:p>
    <w:p w14:paraId="4C9608B1" w14:textId="77777777" w:rsidR="005506F8" w:rsidRPr="00EA2838" w:rsidRDefault="00000000">
      <w:pPr>
        <w:spacing w:after="373" w:line="265" w:lineRule="auto"/>
        <w:ind w:left="9"/>
        <w:jc w:val="both"/>
      </w:pPr>
      <w:r w:rsidRPr="00EA2838">
        <w:rPr>
          <w:sz w:val="18"/>
        </w:rPr>
        <w:t>Start Index:</w:t>
      </w:r>
    </w:p>
    <w:p w14:paraId="32D84DD6" w14:textId="77777777" w:rsidR="005506F8" w:rsidRPr="00EA2838" w:rsidRDefault="00000000">
      <w:pPr>
        <w:spacing w:after="368" w:line="265" w:lineRule="auto"/>
        <w:ind w:left="9"/>
        <w:jc w:val="both"/>
      </w:pPr>
      <w:r w:rsidRPr="00EA2838">
        <w:rPr>
          <w:sz w:val="18"/>
        </w:rPr>
        <w:t>Step Entry:</w:t>
      </w:r>
    </w:p>
    <w:p w14:paraId="2F2ED4EC" w14:textId="77777777" w:rsidR="005506F8" w:rsidRPr="00EA2838" w:rsidRDefault="00000000">
      <w:pPr>
        <w:spacing w:after="3" w:line="265" w:lineRule="auto"/>
        <w:ind w:left="29" w:right="14" w:hanging="10"/>
      </w:pPr>
      <w:r w:rsidRPr="00EA2838">
        <w:rPr>
          <w:sz w:val="20"/>
        </w:rPr>
        <w:t>Storage:</w:t>
      </w:r>
    </w:p>
    <w:p w14:paraId="32AB34D5" w14:textId="77777777" w:rsidR="005506F8" w:rsidRPr="00EA2838" w:rsidRDefault="00000000">
      <w:pPr>
        <w:spacing w:after="3" w:line="265" w:lineRule="auto"/>
        <w:ind w:left="278" w:right="14" w:hanging="10"/>
      </w:pPr>
      <w:r w:rsidRPr="00EA2838">
        <w:rPr>
          <w:sz w:val="20"/>
        </w:rPr>
        <w:t>Introduction- 1-2</w:t>
      </w:r>
    </w:p>
    <w:p w14:paraId="6D1693B6" w14:textId="77777777" w:rsidR="005506F8" w:rsidRPr="00EA2838" w:rsidRDefault="00000000">
      <w:pPr>
        <w:spacing w:after="252"/>
        <w:ind w:left="279"/>
      </w:pPr>
      <w:r w:rsidRPr="00EA2838">
        <w:drawing>
          <wp:inline distT="0" distB="0" distL="0" distR="0" wp14:anchorId="7689C6A4" wp14:editId="1E9689E0">
            <wp:extent cx="801954" cy="222570"/>
            <wp:effectExtent l="0" t="0" r="0" b="0"/>
            <wp:docPr id="783821" name="Picture 783821"/>
            <wp:cNvGraphicFramePr/>
            <a:graphic xmlns:a="http://schemas.openxmlformats.org/drawingml/2006/main">
              <a:graphicData uri="http://schemas.openxmlformats.org/drawingml/2006/picture">
                <pic:pic xmlns:pic="http://schemas.openxmlformats.org/drawingml/2006/picture">
                  <pic:nvPicPr>
                    <pic:cNvPr id="783821" name="Picture 783821"/>
                    <pic:cNvPicPr/>
                  </pic:nvPicPr>
                  <pic:blipFill>
                    <a:blip r:embed="rId2362"/>
                    <a:stretch>
                      <a:fillRect/>
                    </a:stretch>
                  </pic:blipFill>
                  <pic:spPr>
                    <a:xfrm>
                      <a:off x="0" y="0"/>
                      <a:ext cx="801954" cy="222570"/>
                    </a:xfrm>
                    <a:prstGeom prst="rect">
                      <a:avLst/>
                    </a:prstGeom>
                  </pic:spPr>
                </pic:pic>
              </a:graphicData>
            </a:graphic>
          </wp:inline>
        </w:drawing>
      </w:r>
    </w:p>
    <w:p w14:paraId="162DA023" w14:textId="77777777" w:rsidR="005506F8" w:rsidRPr="00EA2838" w:rsidRDefault="00000000">
      <w:pPr>
        <w:spacing w:after="167" w:line="265" w:lineRule="auto"/>
        <w:ind w:left="278" w:right="523" w:hanging="269"/>
        <w:jc w:val="both"/>
      </w:pPr>
      <w:r w:rsidRPr="00EA2838">
        <w:rPr>
          <w:sz w:val="18"/>
        </w:rPr>
        <w:t>Store Sounds: 1 1-4</w:t>
      </w:r>
    </w:p>
    <w:p w14:paraId="6F650B4B" w14:textId="77777777" w:rsidR="005506F8" w:rsidRPr="00EA2838" w:rsidRDefault="00000000">
      <w:pPr>
        <w:spacing w:after="3" w:line="265" w:lineRule="auto"/>
        <w:ind w:left="283" w:right="379" w:hanging="274"/>
        <w:jc w:val="both"/>
      </w:pPr>
      <w:r w:rsidRPr="00EA2838">
        <w:rPr>
          <w:sz w:val="18"/>
        </w:rPr>
        <w:t>Sustain Pedal: 1-6; 2-2-3, 9-10</w:t>
      </w:r>
    </w:p>
    <w:p w14:paraId="126F3F60" w14:textId="77777777" w:rsidR="005506F8" w:rsidRPr="00EA2838" w:rsidRDefault="00000000">
      <w:pPr>
        <w:spacing w:after="53"/>
        <w:ind w:left="274"/>
      </w:pPr>
      <w:r w:rsidRPr="00EA2838">
        <w:drawing>
          <wp:inline distT="0" distB="0" distL="0" distR="0" wp14:anchorId="10341970" wp14:editId="39C0A6F8">
            <wp:extent cx="454339" cy="222570"/>
            <wp:effectExtent l="0" t="0" r="0" b="0"/>
            <wp:docPr id="783822" name="Picture 783822"/>
            <wp:cNvGraphicFramePr/>
            <a:graphic xmlns:a="http://schemas.openxmlformats.org/drawingml/2006/main">
              <a:graphicData uri="http://schemas.openxmlformats.org/drawingml/2006/picture">
                <pic:pic xmlns:pic="http://schemas.openxmlformats.org/drawingml/2006/picture">
                  <pic:nvPicPr>
                    <pic:cNvPr id="783822" name="Picture 783822"/>
                    <pic:cNvPicPr/>
                  </pic:nvPicPr>
                  <pic:blipFill>
                    <a:blip r:embed="rId2363"/>
                    <a:stretch>
                      <a:fillRect/>
                    </a:stretch>
                  </pic:blipFill>
                  <pic:spPr>
                    <a:xfrm>
                      <a:off x="0" y="0"/>
                      <a:ext cx="454339" cy="222570"/>
                    </a:xfrm>
                    <a:prstGeom prst="rect">
                      <a:avLst/>
                    </a:prstGeom>
                  </pic:spPr>
                </pic:pic>
              </a:graphicData>
            </a:graphic>
          </wp:inline>
        </w:drawing>
      </w:r>
    </w:p>
    <w:p w14:paraId="50DEF48E" w14:textId="77777777" w:rsidR="005506F8" w:rsidRPr="00EA2838" w:rsidRDefault="00000000">
      <w:pPr>
        <w:spacing w:after="174" w:line="265" w:lineRule="auto"/>
        <w:ind w:left="274"/>
        <w:jc w:val="both"/>
      </w:pPr>
      <w:r w:rsidRPr="00EA2838">
        <w:rPr>
          <w:sz w:val="18"/>
        </w:rPr>
        <w:t>9-24-25, 27</w:t>
      </w:r>
    </w:p>
    <w:p w14:paraId="1458CBA6" w14:textId="77777777" w:rsidR="005506F8" w:rsidRPr="00EA2838" w:rsidRDefault="00000000">
      <w:pPr>
        <w:spacing w:after="3" w:line="265" w:lineRule="auto"/>
        <w:ind w:left="9"/>
        <w:jc w:val="both"/>
      </w:pPr>
      <w:r w:rsidRPr="00EA2838">
        <w:rPr>
          <w:sz w:val="18"/>
        </w:rPr>
        <w:t>System Bank:</w:t>
      </w:r>
    </w:p>
    <w:p w14:paraId="2D894D89" w14:textId="77777777" w:rsidR="005506F8" w:rsidRPr="00EA2838" w:rsidRDefault="00000000">
      <w:pPr>
        <w:spacing w:after="3" w:line="265" w:lineRule="auto"/>
        <w:ind w:left="274" w:right="134"/>
        <w:jc w:val="both"/>
      </w:pPr>
      <w:r w:rsidRPr="00EA2838">
        <w:rPr>
          <w:sz w:val="18"/>
        </w:rPr>
        <w:t>1-6, 10, 13; 2-1 5-6; 8-4, 32</w:t>
      </w:r>
    </w:p>
    <w:p w14:paraId="07705D62" w14:textId="77777777" w:rsidR="005506F8" w:rsidRPr="00EA2838" w:rsidRDefault="00000000">
      <w:pPr>
        <w:spacing w:after="264"/>
        <w:ind w:left="288"/>
      </w:pPr>
      <w:r w:rsidRPr="00EA2838">
        <w:drawing>
          <wp:inline distT="0" distB="0" distL="0" distR="0" wp14:anchorId="2ED2444C" wp14:editId="5392E708">
            <wp:extent cx="701328" cy="94517"/>
            <wp:effectExtent l="0" t="0" r="0" b="0"/>
            <wp:docPr id="783823" name="Picture 783823"/>
            <wp:cNvGraphicFramePr/>
            <a:graphic xmlns:a="http://schemas.openxmlformats.org/drawingml/2006/main">
              <a:graphicData uri="http://schemas.openxmlformats.org/drawingml/2006/picture">
                <pic:pic xmlns:pic="http://schemas.openxmlformats.org/drawingml/2006/picture">
                  <pic:nvPicPr>
                    <pic:cNvPr id="783823" name="Picture 783823"/>
                    <pic:cNvPicPr/>
                  </pic:nvPicPr>
                  <pic:blipFill>
                    <a:blip r:embed="rId2364"/>
                    <a:stretch>
                      <a:fillRect/>
                    </a:stretch>
                  </pic:blipFill>
                  <pic:spPr>
                    <a:xfrm>
                      <a:off x="0" y="0"/>
                      <a:ext cx="701328" cy="94517"/>
                    </a:xfrm>
                    <a:prstGeom prst="rect">
                      <a:avLst/>
                    </a:prstGeom>
                  </pic:spPr>
                </pic:pic>
              </a:graphicData>
            </a:graphic>
          </wp:inline>
        </w:drawing>
      </w:r>
    </w:p>
    <w:p w14:paraId="7CBB3F8E" w14:textId="77777777" w:rsidR="005506F8" w:rsidRPr="00EA2838" w:rsidRDefault="00000000">
      <w:pPr>
        <w:spacing w:after="3" w:line="265" w:lineRule="auto"/>
        <w:ind w:left="9"/>
        <w:jc w:val="both"/>
      </w:pPr>
      <w:r w:rsidRPr="00EA2838">
        <w:rPr>
          <w:sz w:val="18"/>
        </w:rPr>
        <w:t>Tap Tempo:</w:t>
      </w:r>
    </w:p>
    <w:p w14:paraId="36822B50" w14:textId="77777777" w:rsidR="005506F8" w:rsidRPr="00EA2838" w:rsidRDefault="00000000">
      <w:pPr>
        <w:spacing w:after="158" w:line="265" w:lineRule="auto"/>
        <w:ind w:left="278" w:right="14" w:hanging="10"/>
      </w:pPr>
      <w:r w:rsidRPr="00EA2838">
        <w:rPr>
          <w:sz w:val="20"/>
        </w:rPr>
        <w:t>8-13</w:t>
      </w:r>
    </w:p>
    <w:p w14:paraId="3AC4784D" w14:textId="77777777" w:rsidR="005506F8" w:rsidRPr="00EA2838" w:rsidRDefault="00000000">
      <w:pPr>
        <w:spacing w:after="3" w:line="265" w:lineRule="auto"/>
        <w:ind w:left="9"/>
        <w:jc w:val="both"/>
      </w:pPr>
      <w:r w:rsidRPr="00EA2838">
        <w:rPr>
          <w:sz w:val="18"/>
        </w:rPr>
        <w:t>Temperature Guidelines:</w:t>
      </w:r>
    </w:p>
    <w:p w14:paraId="1E47EC74" w14:textId="77777777" w:rsidR="005506F8" w:rsidRPr="00EA2838" w:rsidRDefault="00000000">
      <w:pPr>
        <w:spacing w:after="3" w:line="265" w:lineRule="auto"/>
        <w:ind w:left="278" w:right="14" w:hanging="10"/>
      </w:pPr>
      <w:r w:rsidRPr="00EA2838">
        <w:rPr>
          <w:sz w:val="20"/>
        </w:rPr>
        <w:t>1-3</w:t>
      </w:r>
    </w:p>
    <w:p w14:paraId="4846E6BF" w14:textId="77777777" w:rsidR="005506F8" w:rsidRPr="00EA2838" w:rsidRDefault="00000000">
      <w:pPr>
        <w:spacing w:after="3" w:line="265" w:lineRule="auto"/>
        <w:ind w:left="9"/>
        <w:jc w:val="both"/>
      </w:pPr>
      <w:r w:rsidRPr="00EA2838">
        <w:rPr>
          <w:sz w:val="18"/>
        </w:rPr>
        <w:t>Timbre:</w:t>
      </w:r>
    </w:p>
    <w:p w14:paraId="630F0799" w14:textId="77777777" w:rsidR="005506F8" w:rsidRPr="00EA2838" w:rsidRDefault="00000000">
      <w:pPr>
        <w:spacing w:after="3" w:line="265" w:lineRule="auto"/>
        <w:ind w:left="298"/>
        <w:jc w:val="both"/>
      </w:pPr>
      <w:r w:rsidRPr="00EA2838">
        <w:rPr>
          <w:sz w:val="18"/>
        </w:rPr>
        <w:t>1-13; 3-1, 6-7</w:t>
      </w:r>
    </w:p>
    <w:p w14:paraId="52A36D18" w14:textId="77777777" w:rsidR="005506F8" w:rsidRPr="00EA2838" w:rsidRDefault="00000000">
      <w:pPr>
        <w:spacing w:after="185" w:line="265" w:lineRule="auto"/>
        <w:ind w:left="283"/>
        <w:jc w:val="both"/>
      </w:pPr>
      <w:r w:rsidRPr="00EA2838">
        <w:rPr>
          <w:sz w:val="18"/>
        </w:rPr>
        <w:t>5-4-5, 10; 7-6, 16</w:t>
      </w:r>
    </w:p>
    <w:p w14:paraId="629D1CDD" w14:textId="77777777" w:rsidR="005506F8" w:rsidRPr="00EA2838" w:rsidRDefault="00000000">
      <w:pPr>
        <w:spacing w:after="185" w:line="265" w:lineRule="auto"/>
        <w:ind w:left="283"/>
        <w:jc w:val="both"/>
      </w:pPr>
      <w:r w:rsidRPr="00EA2838">
        <w:rPr>
          <w:sz w:val="18"/>
        </w:rPr>
        <w:t>9-24-25, 27</w:t>
      </w:r>
    </w:p>
    <w:p w14:paraId="406940BF" w14:textId="77777777" w:rsidR="005506F8" w:rsidRPr="00EA2838" w:rsidRDefault="00000000">
      <w:pPr>
        <w:spacing w:after="3" w:line="265" w:lineRule="auto"/>
        <w:ind w:left="9"/>
        <w:jc w:val="both"/>
      </w:pPr>
      <w:r w:rsidRPr="00EA2838">
        <w:rPr>
          <w:sz w:val="18"/>
        </w:rPr>
        <w:t>Track Buttons:</w:t>
      </w:r>
    </w:p>
    <w:p w14:paraId="20E5BFE6" w14:textId="77777777" w:rsidR="005506F8" w:rsidRPr="00EA2838" w:rsidRDefault="00000000">
      <w:pPr>
        <w:spacing w:after="3" w:line="265" w:lineRule="auto"/>
        <w:ind w:left="278" w:right="14" w:hanging="10"/>
      </w:pPr>
      <w:r w:rsidRPr="00EA2838">
        <w:rPr>
          <w:sz w:val="20"/>
        </w:rPr>
        <w:t>Introduction- I 7-3-4</w:t>
      </w:r>
    </w:p>
    <w:p w14:paraId="28FF8C3C" w14:textId="77777777" w:rsidR="005506F8" w:rsidRPr="00EA2838" w:rsidRDefault="00000000">
      <w:pPr>
        <w:spacing w:after="187" w:line="265" w:lineRule="auto"/>
        <w:ind w:left="283"/>
        <w:jc w:val="both"/>
      </w:pPr>
      <w:r w:rsidRPr="00EA2838">
        <w:rPr>
          <w:sz w:val="18"/>
        </w:rPr>
        <w:t>8-3, 26-27, 29 9-26</w:t>
      </w:r>
    </w:p>
    <w:p w14:paraId="6EB39DAE" w14:textId="77777777" w:rsidR="005506F8" w:rsidRPr="00EA2838" w:rsidRDefault="00000000">
      <w:pPr>
        <w:spacing w:after="174" w:line="265" w:lineRule="auto"/>
        <w:ind w:left="9"/>
        <w:jc w:val="both"/>
      </w:pPr>
      <w:r w:rsidRPr="00EA2838">
        <w:rPr>
          <w:sz w:val="18"/>
        </w:rPr>
        <w:t>Track Status:</w:t>
      </w:r>
    </w:p>
    <w:p w14:paraId="7BB50BC7" w14:textId="77777777" w:rsidR="005506F8" w:rsidRPr="00EA2838" w:rsidRDefault="00000000">
      <w:pPr>
        <w:spacing w:after="143" w:line="265" w:lineRule="auto"/>
        <w:ind w:left="278" w:right="14" w:hanging="10"/>
      </w:pPr>
      <w:r w:rsidRPr="00EA2838">
        <w:rPr>
          <w:sz w:val="20"/>
        </w:rPr>
        <w:t>8-27</w:t>
      </w:r>
    </w:p>
    <w:p w14:paraId="6B91BCF6" w14:textId="77777777" w:rsidR="005506F8" w:rsidRPr="00EA2838" w:rsidRDefault="00000000">
      <w:pPr>
        <w:spacing w:after="3" w:line="265" w:lineRule="auto"/>
        <w:ind w:left="273" w:right="653" w:hanging="259"/>
      </w:pPr>
      <w:r w:rsidRPr="00EA2838">
        <mc:AlternateContent>
          <mc:Choice Requires="wpg">
            <w:drawing>
              <wp:anchor distT="0" distB="0" distL="114300" distR="114300" simplePos="0" relativeHeight="251872256" behindDoc="0" locked="0" layoutInCell="1" allowOverlap="1" wp14:anchorId="45B60C6D" wp14:editId="7407885D">
                <wp:simplePos x="0" y="0"/>
                <wp:positionH relativeFrom="page">
                  <wp:posOffset>777560</wp:posOffset>
                </wp:positionH>
                <wp:positionV relativeFrom="page">
                  <wp:posOffset>9469922</wp:posOffset>
                </wp:positionV>
                <wp:extent cx="6003980" cy="12196"/>
                <wp:effectExtent l="0" t="0" r="0" b="0"/>
                <wp:wrapTopAndBottom/>
                <wp:docPr id="1314294" name="Group 1314294"/>
                <wp:cNvGraphicFramePr/>
                <a:graphic xmlns:a="http://schemas.openxmlformats.org/drawingml/2006/main">
                  <a:graphicData uri="http://schemas.microsoft.com/office/word/2010/wordprocessingGroup">
                    <wpg:wgp>
                      <wpg:cNvGrpSpPr/>
                      <wpg:grpSpPr>
                        <a:xfrm>
                          <a:off x="0" y="0"/>
                          <a:ext cx="6003980" cy="12196"/>
                          <a:chOff x="0" y="0"/>
                          <a:chExt cx="6003980" cy="12196"/>
                        </a:xfrm>
                      </wpg:grpSpPr>
                      <wps:wsp>
                        <wps:cNvPr id="1314293" name="Shape 1314293"/>
                        <wps:cNvSpPr/>
                        <wps:spPr>
                          <a:xfrm>
                            <a:off x="0" y="0"/>
                            <a:ext cx="6003980" cy="12196"/>
                          </a:xfrm>
                          <a:custGeom>
                            <a:avLst/>
                            <a:gdLst/>
                            <a:ahLst/>
                            <a:cxnLst/>
                            <a:rect l="0" t="0" r="0" b="0"/>
                            <a:pathLst>
                              <a:path w="6003980" h="12196">
                                <a:moveTo>
                                  <a:pt x="0" y="6098"/>
                                </a:moveTo>
                                <a:lnTo>
                                  <a:pt x="6003980" y="6098"/>
                                </a:lnTo>
                              </a:path>
                            </a:pathLst>
                          </a:custGeom>
                          <a:ln w="12196" cap="flat">
                            <a:miter lim="100000"/>
                          </a:ln>
                        </wps:spPr>
                        <wps:style>
                          <a:lnRef idx="1">
                            <a:srgbClr val="000000"/>
                          </a:lnRef>
                          <a:fillRef idx="0">
                            <a:srgbClr val="000000"/>
                          </a:fillRef>
                          <a:effectRef idx="0">
                            <a:scrgbClr r="0" g="0" b="0"/>
                          </a:effectRef>
                          <a:fontRef idx="none"/>
                        </wps:style>
                        <wps:bodyPr/>
                      </wps:wsp>
                    </wpg:wgp>
                  </a:graphicData>
                </a:graphic>
              </wp:anchor>
            </w:drawing>
          </mc:Choice>
          <mc:Fallback xmlns:a="http://schemas.openxmlformats.org/drawingml/2006/main">
            <w:pict>
              <v:group id="Group 1314294" style="width:472.754pt;height:0.960327pt;position:absolute;mso-position-horizontal-relative:page;mso-position-horizontal:absolute;margin-left:61.2252pt;mso-position-vertical-relative:page;margin-top:745.663pt;" coordsize="60039,121">
                <v:shape id="Shape 1314293" style="position:absolute;width:60039;height:121;left:0;top:0;" coordsize="6003980,12196" path="m0,6098l6003980,6098">
                  <v:stroke weight="0.960327pt" endcap="flat" joinstyle="miter" miterlimit="1" on="true" color="#000000"/>
                  <v:fill on="false" color="#000000"/>
                </v:shape>
                <w10:wrap type="topAndBottom"/>
              </v:group>
            </w:pict>
          </mc:Fallback>
        </mc:AlternateContent>
      </w:r>
      <w:r w:rsidRPr="00EA2838">
        <w:drawing>
          <wp:anchor distT="0" distB="0" distL="114300" distR="114300" simplePos="0" relativeHeight="251873280" behindDoc="0" locked="0" layoutInCell="1" allowOverlap="0" wp14:anchorId="60073EA9" wp14:editId="10FBC25F">
            <wp:simplePos x="0" y="0"/>
            <wp:positionH relativeFrom="page">
              <wp:posOffset>817200</wp:posOffset>
            </wp:positionH>
            <wp:positionV relativeFrom="page">
              <wp:posOffset>509168</wp:posOffset>
            </wp:positionV>
            <wp:extent cx="5933847" cy="30489"/>
            <wp:effectExtent l="0" t="0" r="0" b="0"/>
            <wp:wrapTopAndBottom/>
            <wp:docPr id="1314291" name="Picture 1314291"/>
            <wp:cNvGraphicFramePr/>
            <a:graphic xmlns:a="http://schemas.openxmlformats.org/drawingml/2006/main">
              <a:graphicData uri="http://schemas.openxmlformats.org/drawingml/2006/picture">
                <pic:pic xmlns:pic="http://schemas.openxmlformats.org/drawingml/2006/picture">
                  <pic:nvPicPr>
                    <pic:cNvPr id="1314291" name="Picture 1314291"/>
                    <pic:cNvPicPr/>
                  </pic:nvPicPr>
                  <pic:blipFill>
                    <a:blip r:embed="rId2365"/>
                    <a:stretch>
                      <a:fillRect/>
                    </a:stretch>
                  </pic:blipFill>
                  <pic:spPr>
                    <a:xfrm>
                      <a:off x="0" y="0"/>
                      <a:ext cx="5933847" cy="30489"/>
                    </a:xfrm>
                    <a:prstGeom prst="rect">
                      <a:avLst/>
                    </a:prstGeom>
                  </pic:spPr>
                </pic:pic>
              </a:graphicData>
            </a:graphic>
          </wp:anchor>
        </w:drawing>
      </w:r>
      <w:r w:rsidRPr="00EA2838">
        <w:rPr>
          <w:sz w:val="20"/>
        </w:rPr>
        <w:t>Transpose: 7-6, 8, 19</w:t>
      </w:r>
    </w:p>
    <w:p w14:paraId="510B2A51" w14:textId="77777777" w:rsidR="005506F8" w:rsidRPr="00EA2838" w:rsidRDefault="00000000">
      <w:pPr>
        <w:spacing w:after="3" w:line="265" w:lineRule="auto"/>
        <w:ind w:left="279"/>
        <w:jc w:val="both"/>
      </w:pPr>
      <w:r w:rsidRPr="00EA2838">
        <w:rPr>
          <w:sz w:val="18"/>
        </w:rPr>
        <w:t>8-26, 28</w:t>
      </w:r>
    </w:p>
    <w:p w14:paraId="3463567E" w14:textId="77777777" w:rsidR="005506F8" w:rsidRPr="00EA2838" w:rsidRDefault="00000000">
      <w:pPr>
        <w:spacing w:after="178" w:line="265" w:lineRule="auto"/>
        <w:ind w:left="274"/>
        <w:jc w:val="both"/>
      </w:pPr>
      <w:r w:rsidRPr="00EA2838">
        <w:rPr>
          <w:sz w:val="18"/>
        </w:rPr>
        <w:t>9-1, 6, 8-9, 22</w:t>
      </w:r>
    </w:p>
    <w:p w14:paraId="61F9FD48" w14:textId="77777777" w:rsidR="005506F8" w:rsidRPr="00EA2838" w:rsidRDefault="00000000">
      <w:pPr>
        <w:spacing w:after="191" w:line="265" w:lineRule="auto"/>
        <w:ind w:left="273" w:right="288" w:hanging="264"/>
        <w:jc w:val="both"/>
      </w:pPr>
      <w:r w:rsidRPr="00EA2838">
        <w:rPr>
          <w:sz w:val="18"/>
        </w:rPr>
        <w:t>TRANSWAVE:</w:t>
      </w:r>
    </w:p>
    <w:p w14:paraId="4E76A75F" w14:textId="77777777" w:rsidR="005506F8" w:rsidRPr="00EA2838" w:rsidRDefault="00000000">
      <w:pPr>
        <w:spacing w:after="191" w:line="265" w:lineRule="auto"/>
        <w:ind w:left="273" w:right="288" w:hanging="264"/>
        <w:jc w:val="both"/>
      </w:pPr>
      <w:r w:rsidRPr="00EA2838">
        <w:rPr>
          <w:sz w:val="18"/>
        </w:rPr>
        <w:t>5-10, 12; 6-6</w:t>
      </w:r>
    </w:p>
    <w:p w14:paraId="38FFB6C9" w14:textId="77777777" w:rsidR="005506F8" w:rsidRPr="00EA2838" w:rsidRDefault="00000000">
      <w:pPr>
        <w:spacing w:after="3" w:line="265" w:lineRule="auto"/>
        <w:ind w:left="9"/>
        <w:jc w:val="both"/>
      </w:pPr>
      <w:r w:rsidRPr="00EA2838">
        <w:rPr>
          <w:sz w:val="18"/>
        </w:rPr>
        <w:t>Tufnel Theorem:</w:t>
      </w:r>
    </w:p>
    <w:p w14:paraId="45141D9A" w14:textId="77777777" w:rsidR="005506F8" w:rsidRPr="00EA2838" w:rsidRDefault="00000000">
      <w:pPr>
        <w:spacing w:after="152" w:line="265" w:lineRule="auto"/>
        <w:ind w:left="278" w:right="14" w:hanging="10"/>
      </w:pPr>
      <w:r w:rsidRPr="00EA2838">
        <w:rPr>
          <w:sz w:val="20"/>
        </w:rPr>
        <w:t>3-18</w:t>
      </w:r>
    </w:p>
    <w:p w14:paraId="2FC07BF5" w14:textId="77777777" w:rsidR="005506F8" w:rsidRPr="00EA2838" w:rsidRDefault="00000000">
      <w:pPr>
        <w:spacing w:after="3" w:line="265" w:lineRule="auto"/>
        <w:ind w:left="9"/>
        <w:jc w:val="both"/>
      </w:pPr>
      <w:r w:rsidRPr="00EA2838">
        <w:rPr>
          <w:sz w:val="18"/>
        </w:rPr>
        <w:t>Type-specific Wave Parameters:</w:t>
      </w:r>
    </w:p>
    <w:p w14:paraId="066025C6" w14:textId="77777777" w:rsidR="005506F8" w:rsidRPr="00EA2838" w:rsidRDefault="00000000">
      <w:pPr>
        <w:spacing w:after="148" w:line="265" w:lineRule="auto"/>
        <w:ind w:left="278" w:right="14" w:hanging="10"/>
      </w:pPr>
      <w:r w:rsidRPr="00EA2838">
        <w:rPr>
          <w:sz w:val="20"/>
        </w:rPr>
        <w:t>5-12</w:t>
      </w:r>
    </w:p>
    <w:p w14:paraId="3195C026" w14:textId="77777777" w:rsidR="005506F8" w:rsidRPr="00EA2838" w:rsidRDefault="00000000">
      <w:pPr>
        <w:spacing w:after="3" w:line="265" w:lineRule="auto"/>
        <w:ind w:left="9"/>
        <w:jc w:val="both"/>
      </w:pPr>
      <w:r w:rsidRPr="00EA2838">
        <w:rPr>
          <w:sz w:val="18"/>
        </w:rPr>
        <w:t>Velocity</w:t>
      </w:r>
    </w:p>
    <w:p w14:paraId="58F93384" w14:textId="77777777" w:rsidR="005506F8" w:rsidRPr="00EA2838" w:rsidRDefault="00000000">
      <w:pPr>
        <w:spacing w:after="3" w:line="265" w:lineRule="auto"/>
        <w:ind w:left="259" w:right="168"/>
        <w:jc w:val="both"/>
      </w:pPr>
      <w:r w:rsidRPr="00EA2838">
        <w:rPr>
          <w:sz w:val="18"/>
        </w:rPr>
        <w:t>Attack Control: 5-20 Cuwe:5-20; 6-10,</w:t>
      </w:r>
    </w:p>
    <w:p w14:paraId="6B3A3441" w14:textId="77777777" w:rsidR="005506F8" w:rsidRPr="00EA2838" w:rsidRDefault="00000000">
      <w:pPr>
        <w:spacing w:after="0"/>
        <w:ind w:left="451" w:hanging="10"/>
      </w:pPr>
      <w:r w:rsidRPr="00EA2838">
        <w:t>13</w:t>
      </w:r>
    </w:p>
    <w:p w14:paraId="32F391A2" w14:textId="77777777" w:rsidR="005506F8" w:rsidRPr="00EA2838" w:rsidRDefault="00000000">
      <w:pPr>
        <w:spacing w:after="3" w:line="265" w:lineRule="auto"/>
        <w:ind w:left="259"/>
        <w:jc w:val="both"/>
      </w:pPr>
      <w:r w:rsidRPr="00EA2838">
        <w:rPr>
          <w:sz w:val="18"/>
        </w:rPr>
        <w:t>Level Control:</w:t>
      </w:r>
    </w:p>
    <w:p w14:paraId="4526BC9B" w14:textId="77777777" w:rsidR="005506F8" w:rsidRPr="00EA2838" w:rsidRDefault="00000000">
      <w:pPr>
        <w:spacing w:after="3" w:line="265" w:lineRule="auto"/>
        <w:ind w:left="259"/>
        <w:jc w:val="both"/>
      </w:pPr>
      <w:r w:rsidRPr="00EA2838">
        <w:rPr>
          <w:sz w:val="18"/>
        </w:rPr>
        <w:t>5-20; 6-1, 9-10,</w:t>
      </w:r>
    </w:p>
    <w:p w14:paraId="7A1E6E75" w14:textId="77777777" w:rsidR="005506F8" w:rsidRPr="00EA2838" w:rsidRDefault="00000000">
      <w:pPr>
        <w:spacing w:after="118"/>
        <w:ind w:left="451" w:hanging="10"/>
      </w:pPr>
      <w:r w:rsidRPr="00EA2838">
        <w:t>13</w:t>
      </w:r>
    </w:p>
    <w:p w14:paraId="7C806AC6" w14:textId="77777777" w:rsidR="005506F8" w:rsidRPr="00EA2838" w:rsidRDefault="00000000">
      <w:pPr>
        <w:spacing w:after="153" w:line="265" w:lineRule="auto"/>
        <w:ind w:left="268" w:right="442" w:hanging="259"/>
        <w:jc w:val="both"/>
      </w:pPr>
      <w:r w:rsidRPr="00EA2838">
        <w:rPr>
          <w:sz w:val="18"/>
        </w:rPr>
        <w:t>Voice Muting: 2-3</w:t>
      </w:r>
    </w:p>
    <w:p w14:paraId="658D19E6" w14:textId="77777777" w:rsidR="005506F8" w:rsidRPr="00EA2838" w:rsidRDefault="00000000">
      <w:pPr>
        <w:spacing w:after="3" w:line="265" w:lineRule="auto"/>
        <w:ind w:left="9"/>
        <w:jc w:val="both"/>
      </w:pPr>
      <w:r w:rsidRPr="00EA2838">
        <w:rPr>
          <w:sz w:val="18"/>
        </w:rPr>
        <w:t>Voice Restrike:</w:t>
      </w:r>
    </w:p>
    <w:p w14:paraId="71278303" w14:textId="77777777" w:rsidR="005506F8" w:rsidRPr="00EA2838" w:rsidRDefault="00000000">
      <w:pPr>
        <w:spacing w:after="148" w:line="265" w:lineRule="auto"/>
        <w:ind w:left="259"/>
        <w:jc w:val="both"/>
      </w:pPr>
      <w:r w:rsidRPr="00EA2838">
        <w:rPr>
          <w:sz w:val="18"/>
        </w:rPr>
        <w:t>5-1, 13</w:t>
      </w:r>
    </w:p>
    <w:p w14:paraId="13DA10F7" w14:textId="77777777" w:rsidR="005506F8" w:rsidRPr="00EA2838" w:rsidRDefault="00000000">
      <w:pPr>
        <w:spacing w:after="158" w:line="265" w:lineRule="auto"/>
        <w:ind w:left="264" w:right="538" w:hanging="255"/>
        <w:jc w:val="both"/>
      </w:pPr>
      <w:r w:rsidRPr="00EA2838">
        <w:rPr>
          <w:sz w:val="18"/>
        </w:rPr>
        <w:t>Voice Status: 5-9</w:t>
      </w:r>
    </w:p>
    <w:p w14:paraId="2FC98569" w14:textId="77777777" w:rsidR="005506F8" w:rsidRPr="00EA2838" w:rsidRDefault="00000000">
      <w:pPr>
        <w:spacing w:after="3" w:line="265" w:lineRule="auto"/>
        <w:ind w:left="268" w:right="288" w:hanging="259"/>
        <w:jc w:val="both"/>
      </w:pPr>
      <w:r w:rsidRPr="00EA2838">
        <w:rPr>
          <w:sz w:val="18"/>
        </w:rPr>
        <w:t>Voice Volume: 3-17; 5-30</w:t>
      </w:r>
    </w:p>
    <w:p w14:paraId="610FD107" w14:textId="77777777" w:rsidR="005506F8" w:rsidRPr="00EA2838" w:rsidRDefault="00000000">
      <w:pPr>
        <w:spacing w:after="148" w:line="265" w:lineRule="auto"/>
        <w:ind w:left="278" w:right="14" w:hanging="10"/>
      </w:pPr>
      <w:r w:rsidRPr="00EA2838">
        <w:rPr>
          <w:sz w:val="20"/>
        </w:rPr>
        <w:t>6-1, 10, 12</w:t>
      </w:r>
    </w:p>
    <w:p w14:paraId="36D2E91D" w14:textId="77777777" w:rsidR="005506F8" w:rsidRPr="00EA2838" w:rsidRDefault="00000000">
      <w:pPr>
        <w:spacing w:after="3" w:line="265" w:lineRule="auto"/>
        <w:ind w:left="9"/>
        <w:jc w:val="both"/>
      </w:pPr>
      <w:r w:rsidRPr="00EA2838">
        <w:rPr>
          <w:sz w:val="18"/>
        </w:rPr>
        <w:t>Voices and Polyphony:</w:t>
      </w:r>
    </w:p>
    <w:p w14:paraId="5445C2C5" w14:textId="77777777" w:rsidR="005506F8" w:rsidRPr="00EA2838" w:rsidRDefault="00000000">
      <w:pPr>
        <w:spacing w:after="189" w:line="265" w:lineRule="auto"/>
        <w:ind w:left="278" w:right="14" w:hanging="10"/>
      </w:pPr>
      <w:r w:rsidRPr="00EA2838">
        <w:rPr>
          <w:sz w:val="20"/>
        </w:rPr>
        <w:t>4-1</w:t>
      </w:r>
    </w:p>
    <w:p w14:paraId="134DD31D" w14:textId="77777777" w:rsidR="005506F8" w:rsidRPr="00EA2838" w:rsidRDefault="00000000">
      <w:pPr>
        <w:spacing w:after="3" w:line="265" w:lineRule="auto"/>
        <w:ind w:left="9"/>
        <w:jc w:val="both"/>
      </w:pPr>
      <w:r w:rsidRPr="00EA2838">
        <w:rPr>
          <w:sz w:val="18"/>
        </w:rPr>
        <w:t>Volume Mod:</w:t>
      </w:r>
    </w:p>
    <w:p w14:paraId="2BA8C751" w14:textId="77777777" w:rsidR="005506F8" w:rsidRPr="00EA2838" w:rsidRDefault="00000000">
      <w:pPr>
        <w:spacing w:after="3" w:line="265" w:lineRule="auto"/>
        <w:ind w:left="278" w:right="14" w:hanging="10"/>
      </w:pPr>
      <w:r w:rsidRPr="00EA2838">
        <w:rPr>
          <w:sz w:val="20"/>
        </w:rPr>
        <w:t>5-31</w:t>
      </w:r>
    </w:p>
    <w:p w14:paraId="04F348B8" w14:textId="77777777" w:rsidR="005506F8" w:rsidRPr="00EA2838" w:rsidRDefault="00000000">
      <w:pPr>
        <w:spacing w:after="3" w:line="265" w:lineRule="auto"/>
        <w:ind w:left="9"/>
        <w:jc w:val="both"/>
      </w:pPr>
      <w:r w:rsidRPr="00EA2838">
        <w:rPr>
          <w:sz w:val="18"/>
        </w:rPr>
        <w:t>Volume:</w:t>
      </w:r>
    </w:p>
    <w:p w14:paraId="0439699A" w14:textId="77777777" w:rsidR="005506F8" w:rsidRPr="00EA2838" w:rsidRDefault="00000000">
      <w:pPr>
        <w:spacing w:after="3" w:line="265" w:lineRule="auto"/>
        <w:ind w:left="274"/>
        <w:jc w:val="both"/>
      </w:pPr>
      <w:r w:rsidRPr="00EA2838">
        <w:rPr>
          <w:sz w:val="18"/>
        </w:rPr>
        <w:t>1-4-5, 13, 15</w:t>
      </w:r>
    </w:p>
    <w:p w14:paraId="2994F99C" w14:textId="77777777" w:rsidR="005506F8" w:rsidRPr="00EA2838" w:rsidRDefault="00000000">
      <w:pPr>
        <w:spacing w:after="3" w:line="265" w:lineRule="auto"/>
        <w:ind w:left="264"/>
        <w:jc w:val="both"/>
      </w:pPr>
      <w:r w:rsidRPr="00EA2838">
        <w:rPr>
          <w:sz w:val="18"/>
        </w:rPr>
        <w:t>2-2, 9-10, 12</w:t>
      </w:r>
    </w:p>
    <w:p w14:paraId="5338A625" w14:textId="77777777" w:rsidR="005506F8" w:rsidRPr="00EA2838" w:rsidRDefault="00000000">
      <w:pPr>
        <w:spacing w:after="50"/>
        <w:ind w:left="264"/>
      </w:pPr>
      <w:r w:rsidRPr="00EA2838">
        <w:drawing>
          <wp:inline distT="0" distB="0" distL="0" distR="0" wp14:anchorId="255C7C59" wp14:editId="681B20E5">
            <wp:extent cx="792806" cy="100614"/>
            <wp:effectExtent l="0" t="0" r="0" b="0"/>
            <wp:docPr id="783815" name="Picture 783815"/>
            <wp:cNvGraphicFramePr/>
            <a:graphic xmlns:a="http://schemas.openxmlformats.org/drawingml/2006/main">
              <a:graphicData uri="http://schemas.openxmlformats.org/drawingml/2006/picture">
                <pic:pic xmlns:pic="http://schemas.openxmlformats.org/drawingml/2006/picture">
                  <pic:nvPicPr>
                    <pic:cNvPr id="783815" name="Picture 783815"/>
                    <pic:cNvPicPr/>
                  </pic:nvPicPr>
                  <pic:blipFill>
                    <a:blip r:embed="rId2366"/>
                    <a:stretch>
                      <a:fillRect/>
                    </a:stretch>
                  </pic:blipFill>
                  <pic:spPr>
                    <a:xfrm>
                      <a:off x="0" y="0"/>
                      <a:ext cx="792806" cy="100614"/>
                    </a:xfrm>
                    <a:prstGeom prst="rect">
                      <a:avLst/>
                    </a:prstGeom>
                  </pic:spPr>
                </pic:pic>
              </a:graphicData>
            </a:graphic>
          </wp:inline>
        </w:drawing>
      </w:r>
    </w:p>
    <w:p w14:paraId="3F4AB66E" w14:textId="77777777" w:rsidR="005506F8" w:rsidRPr="00EA2838" w:rsidRDefault="00000000">
      <w:pPr>
        <w:spacing w:after="3" w:line="265" w:lineRule="auto"/>
        <w:ind w:left="451"/>
        <w:jc w:val="both"/>
      </w:pPr>
      <w:r w:rsidRPr="00EA2838">
        <w:rPr>
          <w:sz w:val="18"/>
        </w:rPr>
        <w:t>6-7, 17, 20,</w:t>
      </w:r>
    </w:p>
    <w:p w14:paraId="30455D66" w14:textId="77777777" w:rsidR="005506F8" w:rsidRPr="00EA2838" w:rsidRDefault="00000000">
      <w:pPr>
        <w:spacing w:after="3" w:line="265" w:lineRule="auto"/>
        <w:ind w:left="457" w:right="14" w:hanging="10"/>
      </w:pPr>
      <w:r w:rsidRPr="00EA2838">
        <w:rPr>
          <w:sz w:val="20"/>
        </w:rPr>
        <w:t>30-31</w:t>
      </w:r>
    </w:p>
    <w:p w14:paraId="701CD7CF" w14:textId="77777777" w:rsidR="005506F8" w:rsidRPr="00EA2838" w:rsidRDefault="00000000">
      <w:pPr>
        <w:spacing w:after="3" w:line="265" w:lineRule="auto"/>
        <w:ind w:left="278" w:right="14" w:hanging="10"/>
      </w:pPr>
      <w:r w:rsidRPr="00EA2838">
        <w:rPr>
          <w:sz w:val="20"/>
        </w:rPr>
        <w:t>6-1, 10, 12</w:t>
      </w:r>
    </w:p>
    <w:p w14:paraId="1D902486" w14:textId="77777777" w:rsidR="005506F8" w:rsidRPr="00EA2838" w:rsidRDefault="00000000">
      <w:pPr>
        <w:spacing w:after="3" w:line="265" w:lineRule="auto"/>
        <w:ind w:left="269"/>
        <w:jc w:val="both"/>
      </w:pPr>
      <w:r w:rsidRPr="00EA2838">
        <w:rPr>
          <w:sz w:val="18"/>
        </w:rPr>
        <w:t>7-2-3, 6, 14, 18</w:t>
      </w:r>
    </w:p>
    <w:p w14:paraId="3DD5FA21" w14:textId="77777777" w:rsidR="005506F8" w:rsidRPr="00EA2838" w:rsidRDefault="00000000">
      <w:pPr>
        <w:spacing w:after="3" w:line="265" w:lineRule="auto"/>
        <w:ind w:left="274"/>
        <w:jc w:val="both"/>
      </w:pPr>
      <w:r w:rsidRPr="00EA2838">
        <w:rPr>
          <w:sz w:val="18"/>
        </w:rPr>
        <w:t>8-1, 3, 17-18,</w:t>
      </w:r>
    </w:p>
    <w:p w14:paraId="54E98879" w14:textId="77777777" w:rsidR="005506F8" w:rsidRPr="00EA2838" w:rsidRDefault="00000000">
      <w:pPr>
        <w:spacing w:after="161" w:line="265" w:lineRule="auto"/>
        <w:ind w:left="451"/>
        <w:jc w:val="both"/>
      </w:pPr>
      <w:r w:rsidRPr="00EA2838">
        <w:rPr>
          <w:sz w:val="18"/>
        </w:rPr>
        <w:t>21, 26-27, 3032; 9-24-27</w:t>
      </w:r>
    </w:p>
    <w:p w14:paraId="1E25648C" w14:textId="77777777" w:rsidR="005506F8" w:rsidRPr="00EA2838" w:rsidRDefault="00000000">
      <w:pPr>
        <w:spacing w:after="156" w:line="265" w:lineRule="auto"/>
        <w:ind w:left="273" w:hanging="264"/>
        <w:jc w:val="both"/>
      </w:pPr>
      <w:r w:rsidRPr="00EA2838">
        <w:rPr>
          <w:sz w:val="18"/>
        </w:rPr>
        <w:t>Warm Chamber: 3-5, 10-11</w:t>
      </w:r>
    </w:p>
    <w:p w14:paraId="1B8F197E" w14:textId="77777777" w:rsidR="005506F8" w:rsidRPr="00EA2838" w:rsidRDefault="00000000">
      <w:pPr>
        <w:spacing w:after="158" w:line="265" w:lineRule="auto"/>
        <w:ind w:left="273" w:hanging="264"/>
        <w:jc w:val="both"/>
      </w:pPr>
      <w:r w:rsidRPr="00EA2838">
        <w:rPr>
          <w:sz w:val="18"/>
        </w:rPr>
        <w:t>Wave Class: 5-10-12; 6-5-6</w:t>
      </w:r>
    </w:p>
    <w:p w14:paraId="5BD1A6F3" w14:textId="77777777" w:rsidR="005506F8" w:rsidRPr="00EA2838" w:rsidRDefault="00000000">
      <w:pPr>
        <w:spacing w:after="3" w:line="265" w:lineRule="auto"/>
        <w:ind w:left="9"/>
        <w:jc w:val="both"/>
      </w:pPr>
      <w:r w:rsidRPr="00EA2838">
        <w:rPr>
          <w:sz w:val="18"/>
        </w:rPr>
        <w:t>Wave Name:</w:t>
      </w:r>
    </w:p>
    <w:p w14:paraId="14FEB09D" w14:textId="77777777" w:rsidR="005506F8" w:rsidRPr="00EA2838" w:rsidRDefault="00000000">
      <w:pPr>
        <w:spacing w:after="171" w:line="265" w:lineRule="auto"/>
        <w:ind w:left="279"/>
        <w:jc w:val="both"/>
      </w:pPr>
      <w:r w:rsidRPr="00EA2838">
        <w:rPr>
          <w:sz w:val="18"/>
        </w:rPr>
        <w:t>5-10; 6-3, 5-6</w:t>
      </w:r>
    </w:p>
    <w:p w14:paraId="09CA45F0" w14:textId="77777777" w:rsidR="005506F8" w:rsidRPr="00EA2838" w:rsidRDefault="00000000">
      <w:pPr>
        <w:spacing w:after="3" w:line="265" w:lineRule="auto"/>
        <w:ind w:left="9"/>
        <w:jc w:val="both"/>
      </w:pPr>
      <w:r w:rsidRPr="00EA2838">
        <w:rPr>
          <w:sz w:val="18"/>
        </w:rPr>
        <w:t>Wave:</w:t>
      </w:r>
    </w:p>
    <w:p w14:paraId="2FE9C5EE" w14:textId="77777777" w:rsidR="005506F8" w:rsidRPr="00EA2838" w:rsidRDefault="00000000">
      <w:pPr>
        <w:spacing w:after="3" w:line="265" w:lineRule="auto"/>
        <w:ind w:left="274"/>
        <w:jc w:val="both"/>
      </w:pPr>
      <w:r w:rsidRPr="00EA2838">
        <w:rPr>
          <w:sz w:val="18"/>
        </w:rPr>
        <w:t>4-1; 5-1-2, 4, 8,</w:t>
      </w:r>
    </w:p>
    <w:p w14:paraId="365B08B7" w14:textId="77777777" w:rsidR="005506F8" w:rsidRPr="00EA2838" w:rsidRDefault="00000000">
      <w:pPr>
        <w:spacing w:after="3" w:line="265" w:lineRule="auto"/>
        <w:ind w:left="475"/>
        <w:jc w:val="both"/>
      </w:pPr>
      <w:r w:rsidRPr="00EA2838">
        <w:rPr>
          <w:sz w:val="18"/>
        </w:rPr>
        <w:t>10-13, 21-22,</w:t>
      </w:r>
    </w:p>
    <w:p w14:paraId="5D6A125F" w14:textId="77777777" w:rsidR="005506F8" w:rsidRPr="00EA2838" w:rsidRDefault="00000000">
      <w:pPr>
        <w:spacing w:after="0"/>
        <w:ind w:right="134"/>
        <w:jc w:val="center"/>
      </w:pPr>
      <w:r w:rsidRPr="00EA2838">
        <w:rPr>
          <w:sz w:val="18"/>
        </w:rPr>
        <w:t>25, 32</w:t>
      </w:r>
    </w:p>
    <w:p w14:paraId="494FA1B3" w14:textId="77777777" w:rsidR="005506F8" w:rsidRPr="00EA2838" w:rsidRDefault="00000000">
      <w:pPr>
        <w:spacing w:after="153" w:line="265" w:lineRule="auto"/>
        <w:ind w:left="283"/>
        <w:jc w:val="both"/>
      </w:pPr>
      <w:r w:rsidRPr="00EA2838">
        <w:rPr>
          <w:sz w:val="18"/>
        </w:rPr>
        <w:t>6-1-3, 5-6, 11</w:t>
      </w:r>
    </w:p>
    <w:p w14:paraId="0EFB2C0B" w14:textId="77777777" w:rsidR="005506F8" w:rsidRPr="00EA2838" w:rsidRDefault="00000000">
      <w:pPr>
        <w:spacing w:after="3" w:line="265" w:lineRule="auto"/>
        <w:ind w:left="9"/>
        <w:jc w:val="both"/>
      </w:pPr>
      <w:r w:rsidRPr="00EA2838">
        <w:rPr>
          <w:sz w:val="18"/>
        </w:rPr>
        <w:t>What is a Sequence:</w:t>
      </w:r>
    </w:p>
    <w:p w14:paraId="54D55792" w14:textId="77777777" w:rsidR="005506F8" w:rsidRPr="00EA2838" w:rsidRDefault="00000000">
      <w:pPr>
        <w:spacing w:after="151" w:line="265" w:lineRule="auto"/>
        <w:ind w:left="283"/>
        <w:jc w:val="both"/>
      </w:pPr>
      <w:r w:rsidRPr="00EA2838">
        <w:rPr>
          <w:sz w:val="18"/>
        </w:rPr>
        <w:t>8-1, 3</w:t>
      </w:r>
    </w:p>
    <w:p w14:paraId="178D5103" w14:textId="77777777" w:rsidR="005506F8" w:rsidRPr="00EA2838" w:rsidRDefault="00000000">
      <w:pPr>
        <w:spacing w:after="163" w:line="265" w:lineRule="auto"/>
        <w:ind w:left="278" w:hanging="269"/>
        <w:jc w:val="both"/>
      </w:pPr>
      <w:r w:rsidRPr="00EA2838">
        <w:rPr>
          <w:sz w:val="18"/>
        </w:rPr>
        <w:t>What is a Song: 8-1, 3</w:t>
      </w:r>
    </w:p>
    <w:p w14:paraId="236992D2" w14:textId="77777777" w:rsidR="005506F8" w:rsidRPr="00EA2838" w:rsidRDefault="00000000">
      <w:pPr>
        <w:spacing w:after="3" w:line="265" w:lineRule="auto"/>
        <w:ind w:left="9"/>
        <w:jc w:val="both"/>
      </w:pPr>
      <w:r w:rsidRPr="00EA2838">
        <w:rPr>
          <w:sz w:val="18"/>
        </w:rPr>
        <w:t>What is a Sound:</w:t>
      </w:r>
    </w:p>
    <w:p w14:paraId="243234A5" w14:textId="77777777" w:rsidR="005506F8" w:rsidRPr="00EA2838" w:rsidRDefault="00000000">
      <w:pPr>
        <w:spacing w:after="167" w:line="265" w:lineRule="auto"/>
        <w:ind w:left="278" w:right="14" w:hanging="10"/>
      </w:pPr>
      <w:r w:rsidRPr="00EA2838">
        <w:rPr>
          <w:sz w:val="20"/>
        </w:rPr>
        <w:t>4-1</w:t>
      </w:r>
    </w:p>
    <w:p w14:paraId="351A53D1" w14:textId="77777777" w:rsidR="005506F8" w:rsidRPr="00EA2838" w:rsidRDefault="00000000">
      <w:pPr>
        <w:spacing w:after="3" w:line="265" w:lineRule="auto"/>
        <w:ind w:left="9"/>
        <w:jc w:val="both"/>
      </w:pPr>
      <w:r w:rsidRPr="00EA2838">
        <w:rPr>
          <w:sz w:val="18"/>
        </w:rPr>
        <w:t>XCTRL:</w:t>
      </w:r>
    </w:p>
    <w:p w14:paraId="4E0E4367" w14:textId="77777777" w:rsidR="005506F8" w:rsidRPr="00EA2838" w:rsidRDefault="00000000">
      <w:pPr>
        <w:spacing w:after="3" w:line="265" w:lineRule="auto"/>
        <w:ind w:left="274"/>
        <w:jc w:val="both"/>
      </w:pPr>
      <w:r w:rsidRPr="00EA2838">
        <w:rPr>
          <w:sz w:val="18"/>
        </w:rPr>
        <w:t>2-1, 9; 5-4, 6</w:t>
      </w:r>
    </w:p>
    <w:p w14:paraId="143CB564" w14:textId="77777777" w:rsidR="005506F8" w:rsidRPr="00EA2838" w:rsidRDefault="005506F8">
      <w:pPr>
        <w:sectPr w:rsidR="005506F8" w:rsidRPr="00EA2838" w:rsidSect="00166CEE">
          <w:headerReference w:type="even" r:id="rId2367"/>
          <w:headerReference w:type="default" r:id="rId2368"/>
          <w:footerReference w:type="even" r:id="rId2369"/>
          <w:footerReference w:type="default" r:id="rId2370"/>
          <w:headerReference w:type="first" r:id="rId2371"/>
          <w:footerReference w:type="first" r:id="rId2372"/>
          <w:footnotePr>
            <w:numRestart w:val="eachPage"/>
          </w:footnotePr>
          <w:pgSz w:w="11621" w:h="16008"/>
          <w:pgMar w:top="1263" w:right="197" w:bottom="970" w:left="1109" w:header="442" w:footer="777" w:gutter="0"/>
          <w:cols w:num="3" w:space="708" w:equalWidth="0">
            <w:col w:w="1783" w:space="2393"/>
            <w:col w:w="1968" w:space="2178"/>
            <w:col w:w="1993"/>
          </w:cols>
        </w:sectPr>
      </w:pPr>
    </w:p>
    <w:p w14:paraId="7807712D" w14:textId="77777777" w:rsidR="005506F8" w:rsidRPr="00EA2838" w:rsidRDefault="00000000">
      <w:pPr>
        <w:spacing w:after="0" w:line="263" w:lineRule="auto"/>
        <w:ind w:left="53" w:right="24" w:hanging="10"/>
        <w:jc w:val="center"/>
      </w:pPr>
      <w:r w:rsidRPr="00EA2838">
        <w:rPr>
          <w:rFonts w:ascii="Calibri" w:eastAsia="Calibri" w:hAnsi="Calibri" w:cs="Calibri"/>
          <w:sz w:val="30"/>
        </w:rPr>
        <w:lastRenderedPageBreak/>
        <w:t>"INSTRUCTIONS PERTAINING TO A RISK OF FIRE,</w:t>
      </w:r>
    </w:p>
    <w:p w14:paraId="508DBFDC" w14:textId="77777777" w:rsidR="005506F8" w:rsidRPr="00EA2838" w:rsidRDefault="00000000">
      <w:pPr>
        <w:spacing w:after="170"/>
        <w:ind w:left="48"/>
        <w:jc w:val="center"/>
      </w:pPr>
      <w:r w:rsidRPr="00EA2838">
        <w:rPr>
          <w:rFonts w:ascii="Calibri" w:eastAsia="Calibri" w:hAnsi="Calibri" w:cs="Calibri"/>
          <w:sz w:val="32"/>
        </w:rPr>
        <w:t>ELECTRIC SHOCK, OR INJURY TO PERSONS"</w:t>
      </w:r>
    </w:p>
    <w:p w14:paraId="69064624" w14:textId="77777777" w:rsidR="005506F8" w:rsidRPr="00EA2838" w:rsidRDefault="00000000">
      <w:pPr>
        <w:spacing w:after="373" w:line="263" w:lineRule="auto"/>
        <w:ind w:left="53" w:hanging="10"/>
        <w:jc w:val="center"/>
      </w:pPr>
      <w:r w:rsidRPr="00EA2838">
        <w:rPr>
          <w:rFonts w:ascii="Calibri" w:eastAsia="Calibri" w:hAnsi="Calibri" w:cs="Calibri"/>
          <w:sz w:val="30"/>
        </w:rPr>
        <w:t>IMPORTANT SAFETY INSTRUCTIONS</w:t>
      </w:r>
    </w:p>
    <w:p w14:paraId="30BDD082" w14:textId="77777777" w:rsidR="005506F8" w:rsidRPr="00EA2838" w:rsidRDefault="00000000">
      <w:pPr>
        <w:spacing w:after="311" w:line="228" w:lineRule="auto"/>
        <w:ind w:left="24" w:right="4" w:hanging="10"/>
        <w:jc w:val="both"/>
      </w:pPr>
      <w:r w:rsidRPr="00EA2838">
        <w:rPr>
          <w:sz w:val="24"/>
        </w:rPr>
        <w:t>WARNING—When using electric products, basic precautions should always be followed, including the following:</w:t>
      </w:r>
    </w:p>
    <w:p w14:paraId="7CF4E79C" w14:textId="77777777" w:rsidR="005506F8" w:rsidRPr="00EA2838" w:rsidRDefault="00000000">
      <w:pPr>
        <w:spacing w:after="270" w:line="228" w:lineRule="auto"/>
        <w:ind w:left="24" w:right="4" w:hanging="10"/>
        <w:jc w:val="both"/>
      </w:pPr>
      <w:r w:rsidRPr="00EA2838">
        <w:rPr>
          <w:sz w:val="24"/>
        </w:rPr>
        <w:t>1 . Read all the instructions before using the</w:t>
      </w:r>
      <w:r w:rsidRPr="00EA2838">
        <w:drawing>
          <wp:inline distT="0" distB="0" distL="0" distR="0" wp14:anchorId="73C9E4BA" wp14:editId="2358B739">
            <wp:extent cx="484831" cy="134153"/>
            <wp:effectExtent l="0" t="0" r="0" b="0"/>
            <wp:docPr id="1314296" name="Picture 1314296"/>
            <wp:cNvGraphicFramePr/>
            <a:graphic xmlns:a="http://schemas.openxmlformats.org/drawingml/2006/main">
              <a:graphicData uri="http://schemas.openxmlformats.org/drawingml/2006/picture">
                <pic:pic xmlns:pic="http://schemas.openxmlformats.org/drawingml/2006/picture">
                  <pic:nvPicPr>
                    <pic:cNvPr id="1314296" name="Picture 1314296"/>
                    <pic:cNvPicPr/>
                  </pic:nvPicPr>
                  <pic:blipFill>
                    <a:blip r:embed="rId2373"/>
                    <a:stretch>
                      <a:fillRect/>
                    </a:stretch>
                  </pic:blipFill>
                  <pic:spPr>
                    <a:xfrm>
                      <a:off x="0" y="0"/>
                      <a:ext cx="484831" cy="134153"/>
                    </a:xfrm>
                    <a:prstGeom prst="rect">
                      <a:avLst/>
                    </a:prstGeom>
                  </pic:spPr>
                </pic:pic>
              </a:graphicData>
            </a:graphic>
          </wp:inline>
        </w:drawing>
      </w:r>
    </w:p>
    <w:p w14:paraId="5A664A73" w14:textId="77777777" w:rsidR="005506F8" w:rsidRPr="00EA2838" w:rsidRDefault="00000000">
      <w:pPr>
        <w:numPr>
          <w:ilvl w:val="0"/>
          <w:numId w:val="103"/>
        </w:numPr>
        <w:spacing w:after="269" w:line="228" w:lineRule="auto"/>
        <w:ind w:right="4" w:hanging="360"/>
        <w:jc w:val="both"/>
      </w:pPr>
      <w:r w:rsidRPr="00EA2838">
        <w:rPr>
          <w:sz w:val="24"/>
        </w:rPr>
        <w:t>To reduce the risk of injury, close supervision is necessary when a product is used near children.</w:t>
      </w:r>
    </w:p>
    <w:p w14:paraId="21430482" w14:textId="77777777" w:rsidR="005506F8" w:rsidRPr="00EA2838" w:rsidRDefault="00000000">
      <w:pPr>
        <w:numPr>
          <w:ilvl w:val="0"/>
          <w:numId w:val="103"/>
        </w:numPr>
        <w:spacing w:after="304" w:line="228" w:lineRule="auto"/>
        <w:ind w:right="4" w:hanging="360"/>
        <w:jc w:val="both"/>
      </w:pPr>
      <w:r w:rsidRPr="00EA2838">
        <w:rPr>
          <w:sz w:val="24"/>
        </w:rPr>
        <w:t>Do not use this product near water - for example, near a bathtub, washbowl, kitchen sink, in a wet basement, or near a swimming pcnl, or the like.</w:t>
      </w:r>
    </w:p>
    <w:p w14:paraId="2310A3D4" w14:textId="77777777" w:rsidR="005506F8" w:rsidRPr="00EA2838" w:rsidRDefault="00000000">
      <w:pPr>
        <w:numPr>
          <w:ilvl w:val="0"/>
          <w:numId w:val="103"/>
        </w:numPr>
        <w:spacing w:after="297" w:line="228" w:lineRule="auto"/>
        <w:ind w:right="4" w:hanging="360"/>
        <w:jc w:val="both"/>
      </w:pPr>
      <w:r w:rsidRPr="00EA2838">
        <w:rPr>
          <w:sz w:val="24"/>
        </w:rPr>
        <w:t xml:space="preserve">This product should be </w:t>
      </w:r>
      <w:r w:rsidRPr="00EA2838">
        <w:rPr>
          <w:sz w:val="24"/>
        </w:rPr>
        <w:tab/>
        <w:t>only w</w:t>
      </w:r>
      <w:r w:rsidRPr="00EA2838">
        <w:rPr>
          <w:sz w:val="24"/>
          <w:vertAlign w:val="superscript"/>
        </w:rPr>
        <w:t>r</w:t>
      </w:r>
      <w:r w:rsidRPr="00EA2838">
        <w:rPr>
          <w:sz w:val="24"/>
        </w:rPr>
        <w:t>ith a can stand that is recommended by the manufacturer.</w:t>
      </w:r>
    </w:p>
    <w:p w14:paraId="5069C31F" w14:textId="77777777" w:rsidR="005506F8" w:rsidRPr="00EA2838" w:rsidRDefault="00000000">
      <w:pPr>
        <w:numPr>
          <w:ilvl w:val="0"/>
          <w:numId w:val="103"/>
        </w:numPr>
        <w:spacing w:after="335" w:line="229" w:lineRule="auto"/>
        <w:ind w:right="4" w:hanging="360"/>
        <w:jc w:val="both"/>
      </w:pPr>
      <w:r w:rsidRPr="00EA2838">
        <w:rPr>
          <w:sz w:val="24"/>
        </w:rPr>
        <w:t xml:space="preserve">This product, either alone or in </w:t>
      </w:r>
      <w:r w:rsidRPr="00EA2838">
        <w:drawing>
          <wp:inline distT="0" distB="0" distL="0" distR="0" wp14:anchorId="1D79BEBB" wp14:editId="6296C82D">
            <wp:extent cx="722672" cy="103664"/>
            <wp:effectExtent l="0" t="0" r="0" b="0"/>
            <wp:docPr id="786624" name="Picture 786624"/>
            <wp:cNvGraphicFramePr/>
            <a:graphic xmlns:a="http://schemas.openxmlformats.org/drawingml/2006/main">
              <a:graphicData uri="http://schemas.openxmlformats.org/drawingml/2006/picture">
                <pic:pic xmlns:pic="http://schemas.openxmlformats.org/drawingml/2006/picture">
                  <pic:nvPicPr>
                    <pic:cNvPr id="786624" name="Picture 786624"/>
                    <pic:cNvPicPr/>
                  </pic:nvPicPr>
                  <pic:blipFill>
                    <a:blip r:embed="rId2374"/>
                    <a:stretch>
                      <a:fillRect/>
                    </a:stretch>
                  </pic:blipFill>
                  <pic:spPr>
                    <a:xfrm>
                      <a:off x="0" y="0"/>
                      <a:ext cx="722672" cy="103664"/>
                    </a:xfrm>
                    <a:prstGeom prst="rect">
                      <a:avLst/>
                    </a:prstGeom>
                  </pic:spPr>
                </pic:pic>
              </a:graphicData>
            </a:graphic>
          </wp:inline>
        </w:drawing>
      </w:r>
      <w:r w:rsidRPr="00EA2838">
        <w:rPr>
          <w:sz w:val="24"/>
        </w:rPr>
        <w:t xml:space="preserve"> with an amplifier and headphones or speakers, may be capable of producing sound levels that could cause permanent hearing loss. Do not operate for a long period of time at a high volume level or at a level that is uncomfortable. If you experience any hearing loss or ringing in the ears. you should consult an audiologist.</w:t>
      </w:r>
    </w:p>
    <w:p w14:paraId="046F6491" w14:textId="77777777" w:rsidR="005506F8" w:rsidRPr="00EA2838" w:rsidRDefault="00000000">
      <w:pPr>
        <w:numPr>
          <w:ilvl w:val="0"/>
          <w:numId w:val="103"/>
        </w:numPr>
        <w:spacing w:after="322" w:line="228" w:lineRule="auto"/>
        <w:ind w:right="4" w:hanging="360"/>
        <w:jc w:val="both"/>
      </w:pPr>
      <w:r w:rsidRPr="00EA2838">
        <w:rPr>
          <w:sz w:val="24"/>
        </w:rPr>
        <w:t>The product should be located so that its location or position does not interfere with its proper ventilation.</w:t>
      </w:r>
    </w:p>
    <w:p w14:paraId="4071BC28" w14:textId="77777777" w:rsidR="005506F8" w:rsidRPr="00EA2838" w:rsidRDefault="00000000">
      <w:pPr>
        <w:numPr>
          <w:ilvl w:val="0"/>
          <w:numId w:val="103"/>
        </w:numPr>
        <w:spacing w:after="315" w:line="228" w:lineRule="auto"/>
        <w:ind w:right="4" w:hanging="360"/>
        <w:jc w:val="both"/>
      </w:pPr>
      <w:r w:rsidRPr="00EA2838">
        <w:rPr>
          <w:sz w:val="24"/>
        </w:rPr>
        <w:t>The product should be located away from heat sources such as radiators, heat registers, or other products that produce heat.</w:t>
      </w:r>
    </w:p>
    <w:p w14:paraId="664C2E2F" w14:textId="77777777" w:rsidR="005506F8" w:rsidRPr="00EA2838" w:rsidRDefault="00000000">
      <w:pPr>
        <w:numPr>
          <w:ilvl w:val="0"/>
          <w:numId w:val="103"/>
        </w:numPr>
        <w:spacing w:after="317" w:line="228" w:lineRule="auto"/>
        <w:ind w:right="4" w:hanging="360"/>
        <w:jc w:val="both"/>
      </w:pPr>
      <w:r w:rsidRPr="00EA2838">
        <w:rPr>
          <w:sz w:val="24"/>
        </w:rPr>
        <w:t>The product should be connected to a power supply only of the type described in the operating instructions or as marked on the product.</w:t>
      </w:r>
    </w:p>
    <w:p w14:paraId="1394B13F" w14:textId="77777777" w:rsidR="005506F8" w:rsidRPr="00EA2838" w:rsidRDefault="00000000">
      <w:pPr>
        <w:numPr>
          <w:ilvl w:val="0"/>
          <w:numId w:val="103"/>
        </w:numPr>
        <w:spacing w:after="241" w:line="228" w:lineRule="auto"/>
        <w:ind w:right="4" w:hanging="360"/>
        <w:jc w:val="both"/>
      </w:pPr>
      <w:r w:rsidRPr="00EA2838">
        <w:rPr>
          <w:sz w:val="24"/>
        </w:rPr>
        <w:t>This product may be equipped with a polarized line plug (one blade wider than the other). This is a safety feature. If you are unable to insert the plug into the outlet, contact an electrician to replace your obsolete outlet. Do not defeat the safety purpose of the plug.</w:t>
      </w:r>
    </w:p>
    <w:p w14:paraId="4A606E24" w14:textId="77777777" w:rsidR="005506F8" w:rsidRPr="00EA2838" w:rsidRDefault="00000000">
      <w:pPr>
        <w:numPr>
          <w:ilvl w:val="0"/>
          <w:numId w:val="103"/>
        </w:numPr>
        <w:spacing w:after="241" w:line="228" w:lineRule="auto"/>
        <w:ind w:right="4" w:hanging="360"/>
        <w:jc w:val="both"/>
      </w:pPr>
      <w:r w:rsidRPr="00EA2838">
        <w:rPr>
          <w:sz w:val="24"/>
        </w:rPr>
        <w:t>The power supply cord of the product should be unplugged from the outlet when left unused for a</w:t>
      </w:r>
    </w:p>
    <w:p w14:paraId="706E3404" w14:textId="77777777" w:rsidR="005506F8" w:rsidRPr="00EA2838" w:rsidRDefault="00000000">
      <w:pPr>
        <w:spacing w:after="241" w:line="228" w:lineRule="auto"/>
        <w:ind w:left="345" w:right="4" w:hanging="331"/>
        <w:jc w:val="both"/>
      </w:pPr>
      <w:r w:rsidRPr="00EA2838">
        <w:rPr>
          <w:sz w:val="24"/>
        </w:rPr>
        <w:t>long period of time.</w:t>
      </w:r>
    </w:p>
    <w:p w14:paraId="4ECE6E98" w14:textId="77777777" w:rsidR="005506F8" w:rsidRPr="00EA2838" w:rsidRDefault="00000000">
      <w:pPr>
        <w:spacing w:after="241" w:line="228" w:lineRule="auto"/>
        <w:ind w:left="350" w:right="4" w:hanging="336"/>
        <w:jc w:val="both"/>
      </w:pPr>
      <w:r w:rsidRPr="00EA2838">
        <w:rPr>
          <w:sz w:val="24"/>
        </w:rPr>
        <w:t>1 1. Care should be taken so that objects do not fall and liquids are not spilled into the enclosure through openings.</w:t>
      </w:r>
    </w:p>
    <w:p w14:paraId="6075A1D9" w14:textId="77777777" w:rsidR="005506F8" w:rsidRPr="00EA2838" w:rsidRDefault="00000000">
      <w:pPr>
        <w:spacing w:after="212" w:line="228" w:lineRule="auto"/>
        <w:ind w:left="24" w:right="4" w:hanging="10"/>
        <w:jc w:val="both"/>
      </w:pPr>
      <w:r w:rsidRPr="00EA2838">
        <w:rPr>
          <w:sz w:val="24"/>
        </w:rPr>
        <w:t>12. The product should be serviced by qualified service personnel when:</w:t>
      </w:r>
    </w:p>
    <w:p w14:paraId="1BCED980" w14:textId="77777777" w:rsidR="005506F8" w:rsidRPr="00EA2838" w:rsidRDefault="00000000">
      <w:pPr>
        <w:spacing w:after="3" w:line="228" w:lineRule="auto"/>
        <w:ind w:left="365" w:right="2905" w:hanging="10"/>
        <w:jc w:val="both"/>
      </w:pPr>
      <w:r w:rsidRPr="00EA2838">
        <w:rPr>
          <w:sz w:val="24"/>
        </w:rPr>
        <w:lastRenderedPageBreak/>
        <w:t>a. The power supply cord or the plug has been damaged; or b Objects have fallen. or liquid has been spilled into the product; or</w:t>
      </w:r>
    </w:p>
    <w:p w14:paraId="697ACAE8" w14:textId="77777777" w:rsidR="005506F8" w:rsidRPr="00EA2838" w:rsidRDefault="00000000">
      <w:pPr>
        <w:numPr>
          <w:ilvl w:val="0"/>
          <w:numId w:val="104"/>
        </w:numPr>
        <w:spacing w:after="31" w:line="228" w:lineRule="auto"/>
        <w:ind w:left="721" w:right="4" w:hanging="370"/>
        <w:jc w:val="both"/>
      </w:pPr>
      <w:r w:rsidRPr="00EA2838">
        <w:rPr>
          <w:sz w:val="24"/>
        </w:rPr>
        <w:t>The product has tren exposed to rain: or</w:t>
      </w:r>
    </w:p>
    <w:p w14:paraId="26C70418" w14:textId="77777777" w:rsidR="005506F8" w:rsidRPr="00EA2838" w:rsidRDefault="00000000">
      <w:pPr>
        <w:numPr>
          <w:ilvl w:val="0"/>
          <w:numId w:val="104"/>
        </w:numPr>
        <w:spacing w:after="15" w:line="228" w:lineRule="auto"/>
        <w:ind w:left="721" w:right="4" w:hanging="370"/>
        <w:jc w:val="both"/>
      </w:pPr>
      <w:r w:rsidRPr="00EA2838">
        <w:rPr>
          <w:sz w:val="24"/>
        </w:rPr>
        <w:t>. The product does not appear to operate norrnally or exhibits a marked change in performance; or</w:t>
      </w:r>
    </w:p>
    <w:p w14:paraId="3BF4D014" w14:textId="77777777" w:rsidR="005506F8" w:rsidRPr="00EA2838" w:rsidRDefault="00000000">
      <w:pPr>
        <w:numPr>
          <w:ilvl w:val="0"/>
          <w:numId w:val="104"/>
        </w:numPr>
        <w:spacing w:after="241" w:line="228" w:lineRule="auto"/>
        <w:ind w:left="721" w:right="4" w:hanging="370"/>
        <w:jc w:val="both"/>
      </w:pPr>
      <w:r w:rsidRPr="00EA2838">
        <w:rPr>
          <w:sz w:val="24"/>
        </w:rPr>
        <w:t xml:space="preserve">The product has </w:t>
      </w:r>
      <w:r w:rsidRPr="00EA2838">
        <w:rPr>
          <w:sz w:val="24"/>
        </w:rPr>
        <w:tab/>
        <w:t>dropped, or the enclosure 'damaged.</w:t>
      </w:r>
    </w:p>
    <w:p w14:paraId="39DF746B" w14:textId="77777777" w:rsidR="005506F8" w:rsidRPr="00EA2838" w:rsidRDefault="00000000">
      <w:pPr>
        <w:spacing w:after="241" w:line="228" w:lineRule="auto"/>
        <w:ind w:left="355" w:right="4" w:hanging="341"/>
        <w:jc w:val="both"/>
      </w:pPr>
      <w:r w:rsidRPr="00EA2838">
        <w:rPr>
          <w:sz w:val="24"/>
        </w:rPr>
        <w:t xml:space="preserve">1 3. Do not attempt to service the </w:t>
      </w:r>
      <w:r w:rsidRPr="00EA2838">
        <w:rPr>
          <w:sz w:val="24"/>
        </w:rPr>
        <w:tab/>
        <w:t>beyond that described in the user-maintenance instructions. All other servcing shcnfld referred to qualified service personnel.</w:t>
      </w:r>
    </w:p>
    <w:p w14:paraId="4C820EF4" w14:textId="77777777" w:rsidR="005506F8" w:rsidRPr="00EA2838" w:rsidRDefault="00000000">
      <w:pPr>
        <w:spacing w:after="13079"/>
        <w:ind w:left="-312" w:right="332"/>
      </w:pPr>
      <w:r w:rsidRPr="00EA2838">
        <w:drawing>
          <wp:anchor distT="0" distB="0" distL="114300" distR="114300" simplePos="0" relativeHeight="251874304" behindDoc="0" locked="0" layoutInCell="1" allowOverlap="0" wp14:anchorId="4D8A41AF" wp14:editId="4C06C086">
            <wp:simplePos x="0" y="0"/>
            <wp:positionH relativeFrom="page">
              <wp:posOffset>198201</wp:posOffset>
            </wp:positionH>
            <wp:positionV relativeFrom="page">
              <wp:posOffset>356616</wp:posOffset>
            </wp:positionV>
            <wp:extent cx="1106875" cy="655320"/>
            <wp:effectExtent l="0" t="0" r="0" b="0"/>
            <wp:wrapTopAndBottom/>
            <wp:docPr id="1314298" name="Picture 1314298"/>
            <wp:cNvGraphicFramePr/>
            <a:graphic xmlns:a="http://schemas.openxmlformats.org/drawingml/2006/main">
              <a:graphicData uri="http://schemas.openxmlformats.org/drawingml/2006/picture">
                <pic:pic xmlns:pic="http://schemas.openxmlformats.org/drawingml/2006/picture">
                  <pic:nvPicPr>
                    <pic:cNvPr id="1314298" name="Picture 1314298"/>
                    <pic:cNvPicPr/>
                  </pic:nvPicPr>
                  <pic:blipFill>
                    <a:blip r:embed="rId2375"/>
                    <a:stretch>
                      <a:fillRect/>
                    </a:stretch>
                  </pic:blipFill>
                  <pic:spPr>
                    <a:xfrm>
                      <a:off x="0" y="0"/>
                      <a:ext cx="1106875" cy="655320"/>
                    </a:xfrm>
                    <a:prstGeom prst="rect">
                      <a:avLst/>
                    </a:prstGeom>
                  </pic:spPr>
                </pic:pic>
              </a:graphicData>
            </a:graphic>
          </wp:anchor>
        </w:drawing>
      </w:r>
    </w:p>
    <w:p w14:paraId="34847790" w14:textId="77777777" w:rsidR="005506F8" w:rsidRDefault="00000000">
      <w:pPr>
        <w:spacing w:after="0"/>
        <w:ind w:left="384" w:right="-8345"/>
      </w:pPr>
      <w:r w:rsidRPr="00EA2838">
        <w:lastRenderedPageBreak/>
        <w:drawing>
          <wp:inline distT="0" distB="0" distL="0" distR="0" wp14:anchorId="3A14A860" wp14:editId="458C4098">
            <wp:extent cx="5067838" cy="865632"/>
            <wp:effectExtent l="0" t="0" r="0" b="0"/>
            <wp:docPr id="1314300" name="Picture 1314300"/>
            <wp:cNvGraphicFramePr/>
            <a:graphic xmlns:a="http://schemas.openxmlformats.org/drawingml/2006/main">
              <a:graphicData uri="http://schemas.openxmlformats.org/drawingml/2006/picture">
                <pic:pic xmlns:pic="http://schemas.openxmlformats.org/drawingml/2006/picture">
                  <pic:nvPicPr>
                    <pic:cNvPr id="1314300" name="Picture 1314300"/>
                    <pic:cNvPicPr/>
                  </pic:nvPicPr>
                  <pic:blipFill>
                    <a:blip r:embed="rId2376"/>
                    <a:stretch>
                      <a:fillRect/>
                    </a:stretch>
                  </pic:blipFill>
                  <pic:spPr>
                    <a:xfrm>
                      <a:off x="0" y="0"/>
                      <a:ext cx="5067838" cy="865632"/>
                    </a:xfrm>
                    <a:prstGeom prst="rect">
                      <a:avLst/>
                    </a:prstGeom>
                  </pic:spPr>
                </pic:pic>
              </a:graphicData>
            </a:graphic>
          </wp:inline>
        </w:drawing>
      </w:r>
    </w:p>
    <w:sectPr w:rsidR="005506F8">
      <w:headerReference w:type="even" r:id="rId2377"/>
      <w:headerReference w:type="default" r:id="rId2378"/>
      <w:footerReference w:type="even" r:id="rId2379"/>
      <w:footerReference w:type="default" r:id="rId2380"/>
      <w:headerReference w:type="first" r:id="rId2381"/>
      <w:footerReference w:type="first" r:id="rId2382"/>
      <w:footnotePr>
        <w:numRestart w:val="eachPage"/>
      </w:footnotePr>
      <w:pgSz w:w="11621" w:h="16008"/>
      <w:pgMar w:top="2072" w:right="1167" w:bottom="504" w:left="715" w:header="708" w:footer="708"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8BE0695" w14:textId="77777777" w:rsidR="00166CEE" w:rsidRPr="00EA2838" w:rsidRDefault="00166CEE">
      <w:pPr>
        <w:spacing w:after="0" w:line="240" w:lineRule="auto"/>
      </w:pPr>
      <w:r w:rsidRPr="00EA2838">
        <w:separator/>
      </w:r>
    </w:p>
  </w:endnote>
  <w:endnote w:type="continuationSeparator" w:id="0">
    <w:p w14:paraId="7F931E6B" w14:textId="77777777" w:rsidR="00166CEE" w:rsidRPr="00EA2838" w:rsidRDefault="00166CEE">
      <w:pPr>
        <w:spacing w:after="0" w:line="240" w:lineRule="auto"/>
      </w:pPr>
      <w:r w:rsidRPr="00EA2838">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Courier New">
    <w:panose1 w:val="02070309020205020404"/>
    <w:charset w:val="CC"/>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91008" w14:textId="77777777" w:rsidR="005506F8" w:rsidRPr="00EA2838" w:rsidRDefault="005506F8"/>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5F01B" w14:textId="77777777" w:rsidR="005506F8" w:rsidRPr="00EA2838" w:rsidRDefault="00000000">
    <w:pPr>
      <w:spacing w:after="0"/>
      <w:ind w:left="-595"/>
    </w:pPr>
    <w:r w:rsidRPr="00EA2838">
      <w:rPr>
        <w:sz w:val="28"/>
      </w:rPr>
      <w:t xml:space="preserve">Table </w:t>
    </w:r>
    <w:r w:rsidRPr="00EA2838">
      <w:rPr>
        <w:sz w:val="24"/>
      </w:rPr>
      <w:t xml:space="preserve">of </w:t>
    </w:r>
    <w:r w:rsidRPr="00EA2838">
      <w:rPr>
        <w:sz w:val="28"/>
      </w:rPr>
      <w:t xml:space="preserve">Contents </w:t>
    </w:r>
    <w:r w:rsidRPr="00EA2838">
      <w:fldChar w:fldCharType="begin"/>
    </w:r>
    <w:r w:rsidRPr="00EA2838">
      <w:instrText xml:space="preserve"> PAGE   \* MERGEFORMAT </w:instrText>
    </w:r>
    <w:r w:rsidRPr="00EA2838">
      <w:fldChar w:fldCharType="separate"/>
    </w:r>
    <w:r w:rsidRPr="00EA2838">
      <w:rPr>
        <w:sz w:val="24"/>
      </w:rPr>
      <w:t>2</w:t>
    </w:r>
    <w:r w:rsidRPr="00EA2838">
      <w:rPr>
        <w:sz w:val="24"/>
      </w:rPr>
      <w:fldChar w:fldCharType="end"/>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1ACA4" w14:textId="77777777" w:rsidR="005506F8" w:rsidRPr="00EA2838" w:rsidRDefault="00000000">
    <w:pPr>
      <w:spacing w:after="0"/>
      <w:ind w:right="-91"/>
      <w:jc w:val="right"/>
    </w:pPr>
    <w:r w:rsidRPr="00EA2838">
      <w:rPr>
        <w:sz w:val="24"/>
      </w:rPr>
      <w:t>Envelopes</w:t>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BA4695" w14:textId="77777777" w:rsidR="005506F8" w:rsidRPr="00EA2838" w:rsidRDefault="00000000">
    <w:pPr>
      <w:tabs>
        <w:tab w:val="center" w:pos="9045"/>
      </w:tabs>
      <w:spacing w:after="0"/>
      <w:ind w:left="-5"/>
    </w:pPr>
    <w:r w:rsidRPr="00EA2838">
      <w:rPr>
        <w:rFonts w:ascii="Calibri" w:eastAsia="Calibri" w:hAnsi="Calibri" w:cs="Calibri"/>
        <w:sz w:val="24"/>
      </w:rPr>
      <w:t>Envelopes</w:t>
    </w:r>
    <w:r w:rsidRPr="00EA2838">
      <w:rPr>
        <w:rFonts w:ascii="Calibri" w:eastAsia="Calibri" w:hAnsi="Calibri" w:cs="Calibri"/>
        <w:sz w:val="24"/>
      </w:rPr>
      <w:tab/>
    </w:r>
    <w:r w:rsidRPr="00EA2838">
      <w:rPr>
        <w:rFonts w:ascii="Calibri" w:eastAsia="Calibri" w:hAnsi="Calibri" w:cs="Calibri"/>
        <w:sz w:val="28"/>
      </w:rPr>
      <w:t xml:space="preserve">5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17</w:t>
    </w:r>
    <w:r w:rsidRPr="00EA2838">
      <w:rPr>
        <w:rFonts w:ascii="Calibri" w:eastAsia="Calibri" w:hAnsi="Calibri" w:cs="Calibri"/>
        <w:sz w:val="26"/>
      </w:rPr>
      <w:fldChar w:fldCharType="end"/>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05E5CA" w14:textId="77777777" w:rsidR="005506F8" w:rsidRPr="00EA2838" w:rsidRDefault="00000000">
    <w:pPr>
      <w:tabs>
        <w:tab w:val="center" w:pos="1034"/>
        <w:tab w:val="right" w:pos="10008"/>
      </w:tabs>
      <w:spacing w:after="0"/>
      <w:ind w:right="-91"/>
    </w:pPr>
    <w:r w:rsidRPr="00EA2838">
      <w:tab/>
    </w:r>
    <w:r w:rsidRPr="00EA2838">
      <w:rPr>
        <w:sz w:val="26"/>
      </w:rPr>
      <w:t xml:space="preserve">5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16</w:t>
    </w:r>
    <w:r w:rsidRPr="00EA2838">
      <w:rPr>
        <w:sz w:val="26"/>
      </w:rPr>
      <w:fldChar w:fldCharType="end"/>
    </w:r>
    <w:r w:rsidRPr="00EA2838">
      <w:rPr>
        <w:sz w:val="26"/>
      </w:rPr>
      <w:tab/>
    </w:r>
    <w:r w:rsidRPr="00EA2838">
      <w:rPr>
        <w:sz w:val="24"/>
      </w:rPr>
      <w:t>Envelopes</w:t>
    </w:r>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61156" w14:textId="77777777" w:rsidR="005506F8" w:rsidRPr="00EA2838" w:rsidRDefault="00000000">
    <w:pPr>
      <w:tabs>
        <w:tab w:val="center" w:pos="835"/>
        <w:tab w:val="right" w:pos="10042"/>
      </w:tabs>
      <w:spacing w:after="0"/>
    </w:pPr>
    <w:r w:rsidRPr="00EA2838">
      <w:tab/>
    </w:r>
    <w:r w:rsidRPr="00EA2838">
      <w:rPr>
        <w:sz w:val="28"/>
      </w:rPr>
      <w:t xml:space="preserve">5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22</w:t>
    </w:r>
    <w:r w:rsidRPr="00EA2838">
      <w:rPr>
        <w:sz w:val="24"/>
      </w:rPr>
      <w:fldChar w:fldCharType="end"/>
    </w:r>
    <w:r w:rsidRPr="00EA2838">
      <w:rPr>
        <w:sz w:val="24"/>
      </w:rPr>
      <w:tab/>
      <w:t>Bank</w:t>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F8C24C" w14:textId="77777777" w:rsidR="005506F8" w:rsidRPr="00EA2838" w:rsidRDefault="00000000">
    <w:pPr>
      <w:tabs>
        <w:tab w:val="center" w:pos="9310"/>
      </w:tabs>
      <w:spacing w:after="0"/>
    </w:pPr>
    <w:r w:rsidRPr="00EA2838">
      <w:rPr>
        <w:rFonts w:ascii="Calibri" w:eastAsia="Calibri" w:hAnsi="Calibri" w:cs="Calibri"/>
        <w:sz w:val="24"/>
      </w:rPr>
      <w:t>Envelopes</w:t>
    </w:r>
    <w:r w:rsidRPr="00EA2838">
      <w:rPr>
        <w:rFonts w:ascii="Calibri" w:eastAsia="Calibri" w:hAnsi="Calibri" w:cs="Calibri"/>
        <w:sz w:val="24"/>
      </w:rPr>
      <w:tab/>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21</w:t>
    </w:r>
    <w:r w:rsidRPr="00EA2838">
      <w:rPr>
        <w:rFonts w:ascii="Calibri" w:eastAsia="Calibri" w:hAnsi="Calibri" w:cs="Calibri"/>
        <w:sz w:val="26"/>
      </w:rPr>
      <w:fldChar w:fldCharType="end"/>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D83D1A" w14:textId="77777777" w:rsidR="005506F8" w:rsidRPr="00EA2838" w:rsidRDefault="00000000">
    <w:pPr>
      <w:tabs>
        <w:tab w:val="center" w:pos="1044"/>
        <w:tab w:val="right" w:pos="10042"/>
      </w:tabs>
      <w:spacing w:after="0"/>
      <w:ind w:right="-96"/>
    </w:pPr>
    <w:r w:rsidRPr="00EA2838">
      <w:tab/>
    </w:r>
    <w:r w:rsidRPr="00EA2838">
      <w:rPr>
        <w:rFonts w:ascii="Calibri" w:eastAsia="Calibri" w:hAnsi="Calibri" w:cs="Calibri"/>
        <w:sz w:val="26"/>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4"/>
      </w:rPr>
      <w:t>20</w:t>
    </w:r>
    <w:r w:rsidRPr="00EA2838">
      <w:rPr>
        <w:rFonts w:ascii="Calibri" w:eastAsia="Calibri" w:hAnsi="Calibri" w:cs="Calibri"/>
        <w:sz w:val="24"/>
      </w:rPr>
      <w:fldChar w:fldCharType="end"/>
    </w:r>
    <w:r w:rsidRPr="00EA2838">
      <w:rPr>
        <w:rFonts w:ascii="Calibri" w:eastAsia="Calibri" w:hAnsi="Calibri" w:cs="Calibri"/>
        <w:sz w:val="24"/>
      </w:rPr>
      <w:tab/>
      <w:t>Envelopes</w:t>
    </w:r>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6F5D1" w14:textId="77777777" w:rsidR="005506F8" w:rsidRPr="00EA2838" w:rsidRDefault="00000000">
    <w:pPr>
      <w:tabs>
        <w:tab w:val="center" w:pos="816"/>
        <w:tab w:val="right" w:pos="9998"/>
      </w:tabs>
      <w:spacing w:after="0"/>
    </w:pPr>
    <w:r w:rsidRPr="00EA2838">
      <w:tab/>
    </w:r>
    <w:r w:rsidRPr="00EA2838">
      <w:rPr>
        <w:sz w:val="28"/>
      </w:rPr>
      <w:t xml:space="preserve">5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22</w:t>
    </w:r>
    <w:r w:rsidRPr="00EA2838">
      <w:rPr>
        <w:sz w:val="24"/>
      </w:rPr>
      <w:fldChar w:fldCharType="end"/>
    </w:r>
    <w:r w:rsidRPr="00EA2838">
      <w:rPr>
        <w:sz w:val="24"/>
      </w:rPr>
      <w:tab/>
      <w:t>Bank</w:t>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89BA2" w14:textId="77777777" w:rsidR="005506F8" w:rsidRPr="00EA2838" w:rsidRDefault="00000000">
    <w:pPr>
      <w:tabs>
        <w:tab w:val="center" w:pos="884"/>
        <w:tab w:val="center" w:pos="9211"/>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8"/>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23</w:t>
    </w:r>
    <w:r w:rsidRPr="00EA2838">
      <w:rPr>
        <w:rFonts w:ascii="Calibri" w:eastAsia="Calibri" w:hAnsi="Calibri" w:cs="Calibri"/>
        <w:sz w:val="26"/>
      </w:rPr>
      <w:fldChar w:fldCharType="end"/>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52C70" w14:textId="77777777" w:rsidR="005506F8" w:rsidRPr="00EA2838" w:rsidRDefault="00000000">
    <w:pPr>
      <w:tabs>
        <w:tab w:val="center" w:pos="884"/>
        <w:tab w:val="center" w:pos="9211"/>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8"/>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23</w:t>
    </w:r>
    <w:r w:rsidRPr="00EA2838">
      <w:rPr>
        <w:rFonts w:ascii="Calibri" w:eastAsia="Calibri" w:hAnsi="Calibri" w:cs="Calibri"/>
        <w:sz w:val="26"/>
      </w:rPr>
      <w:fldChar w:fldCharType="end"/>
    </w:r>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137F6E" w14:textId="77777777" w:rsidR="005506F8" w:rsidRPr="00EA2838" w:rsidRDefault="00000000">
    <w:pPr>
      <w:tabs>
        <w:tab w:val="center" w:pos="691"/>
        <w:tab w:val="right" w:pos="9840"/>
      </w:tabs>
      <w:spacing w:after="0"/>
    </w:pPr>
    <w:r w:rsidRPr="00EA2838">
      <w:tab/>
    </w:r>
    <w:r w:rsidRPr="00EA2838">
      <w:rPr>
        <w:sz w:val="28"/>
      </w:rPr>
      <w:t xml:space="preserve">5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22</w:t>
    </w:r>
    <w:r w:rsidRPr="00EA2838">
      <w:rPr>
        <w:sz w:val="24"/>
      </w:rPr>
      <w:fldChar w:fldCharType="end"/>
    </w:r>
    <w:r w:rsidRPr="00EA2838">
      <w:rPr>
        <w:sz w:val="24"/>
      </w:rPr>
      <w:tab/>
      <w:t>Bank</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02164" w14:textId="77777777" w:rsidR="005506F8" w:rsidRPr="00EA2838" w:rsidRDefault="00000000">
    <w:pPr>
      <w:spacing w:after="0"/>
      <w:ind w:left="-595"/>
    </w:pPr>
    <w:r w:rsidRPr="00EA2838">
      <w:rPr>
        <w:sz w:val="28"/>
      </w:rPr>
      <w:t xml:space="preserve">Table </w:t>
    </w:r>
    <w:r w:rsidRPr="00EA2838">
      <w:rPr>
        <w:sz w:val="24"/>
      </w:rPr>
      <w:t xml:space="preserve">of </w:t>
    </w:r>
    <w:r w:rsidRPr="00EA2838">
      <w:rPr>
        <w:sz w:val="28"/>
      </w:rPr>
      <w:t xml:space="preserve">Contents </w:t>
    </w:r>
    <w:r w:rsidRPr="00EA2838">
      <w:fldChar w:fldCharType="begin"/>
    </w:r>
    <w:r w:rsidRPr="00EA2838">
      <w:instrText xml:space="preserve"> PAGE   \* MERGEFORMAT </w:instrText>
    </w:r>
    <w:r w:rsidRPr="00EA2838">
      <w:fldChar w:fldCharType="separate"/>
    </w:r>
    <w:r w:rsidRPr="00EA2838">
      <w:rPr>
        <w:sz w:val="24"/>
      </w:rPr>
      <w:t>2</w:t>
    </w:r>
    <w:r w:rsidRPr="00EA2838">
      <w:rPr>
        <w:sz w:val="24"/>
      </w:rPr>
      <w:fldChar w:fldCharType="end"/>
    </w: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618B9" w14:textId="77777777" w:rsidR="005506F8" w:rsidRPr="00EA2838" w:rsidRDefault="00000000">
    <w:pPr>
      <w:tabs>
        <w:tab w:val="center" w:pos="759"/>
        <w:tab w:val="center" w:pos="9086"/>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8"/>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23</w:t>
    </w:r>
    <w:r w:rsidRPr="00EA2838">
      <w:rPr>
        <w:rFonts w:ascii="Calibri" w:eastAsia="Calibri" w:hAnsi="Calibri" w:cs="Calibri"/>
        <w:sz w:val="26"/>
      </w:rPr>
      <w:fldChar w:fldCharType="end"/>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20C46" w14:textId="77777777" w:rsidR="005506F8" w:rsidRPr="00EA2838" w:rsidRDefault="00000000">
    <w:pPr>
      <w:tabs>
        <w:tab w:val="center" w:pos="759"/>
        <w:tab w:val="center" w:pos="9086"/>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8"/>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23</w:t>
    </w:r>
    <w:r w:rsidRPr="00EA2838">
      <w:rPr>
        <w:rFonts w:ascii="Calibri" w:eastAsia="Calibri" w:hAnsi="Calibri" w:cs="Calibri"/>
        <w:sz w:val="26"/>
      </w:rPr>
      <w:fldChar w:fldCharType="end"/>
    </w:r>
  </w:p>
</w:ftr>
</file>

<file path=word/footer1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458DFB" w14:textId="77777777" w:rsidR="005506F8" w:rsidRPr="00EA2838" w:rsidRDefault="00000000">
    <w:pPr>
      <w:tabs>
        <w:tab w:val="center" w:pos="686"/>
        <w:tab w:val="right" w:pos="9734"/>
      </w:tabs>
      <w:spacing w:after="0"/>
      <w:ind w:right="-360"/>
    </w:pPr>
    <w:r w:rsidRPr="00EA2838">
      <w:tab/>
    </w:r>
    <w:r w:rsidRPr="00EA2838">
      <w:rPr>
        <w:sz w:val="28"/>
      </w:rPr>
      <w:t xml:space="preserve">5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22</w:t>
    </w:r>
    <w:r w:rsidRPr="00EA2838">
      <w:rPr>
        <w:sz w:val="24"/>
      </w:rPr>
      <w:fldChar w:fldCharType="end"/>
    </w:r>
    <w:r w:rsidRPr="00EA2838">
      <w:rPr>
        <w:sz w:val="24"/>
      </w:rPr>
      <w:tab/>
      <w:t>Bank</w:t>
    </w:r>
  </w:p>
</w:ftr>
</file>

<file path=word/footer1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791D33" w14:textId="77777777" w:rsidR="005506F8" w:rsidRPr="00EA2838" w:rsidRDefault="00000000">
    <w:pPr>
      <w:tabs>
        <w:tab w:val="right" w:pos="9374"/>
      </w:tabs>
      <w:spacing w:after="0"/>
      <w:ind w:right="-92"/>
    </w:pPr>
    <w:r w:rsidRPr="00EA2838">
      <w:rPr>
        <w:sz w:val="24"/>
      </w:rPr>
      <w:t>Drum Programming</w:t>
    </w:r>
    <w:r w:rsidRPr="00EA2838">
      <w:rPr>
        <w:sz w:val="24"/>
      </w:rPr>
      <w:tab/>
    </w:r>
    <w:r w:rsidRPr="00EA2838">
      <w:rPr>
        <w:sz w:val="46"/>
      </w:rPr>
      <w:t>6 -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658355" w14:textId="77777777" w:rsidR="005506F8" w:rsidRPr="00EA2838" w:rsidRDefault="00000000">
    <w:pPr>
      <w:tabs>
        <w:tab w:val="center" w:pos="1040"/>
        <w:tab w:val="right" w:pos="9374"/>
      </w:tabs>
      <w:spacing w:after="0"/>
      <w:ind w:right="-106"/>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31</w:t>
    </w:r>
    <w:r w:rsidRPr="00EA2838">
      <w:rPr>
        <w:rFonts w:ascii="Calibri" w:eastAsia="Calibri" w:hAnsi="Calibri" w:cs="Calibri"/>
        <w:sz w:val="26"/>
      </w:rPr>
      <w:fldChar w:fldCharType="end"/>
    </w:r>
  </w:p>
</w:ftr>
</file>

<file path=word/footer1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B8A658" w14:textId="77777777" w:rsidR="005506F8" w:rsidRPr="00EA2838" w:rsidRDefault="00000000">
    <w:pPr>
      <w:spacing w:after="0"/>
      <w:ind w:right="-48"/>
      <w:jc w:val="right"/>
    </w:pPr>
    <w:r w:rsidRPr="00EA2838">
      <w:rPr>
        <w:sz w:val="24"/>
      </w:rPr>
      <w:t>Drum Programming</w:t>
    </w:r>
  </w:p>
</w:ftr>
</file>

<file path=word/footer1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BDB74" w14:textId="77777777" w:rsidR="005506F8" w:rsidRPr="00EA2838" w:rsidRDefault="00000000">
    <w:pPr>
      <w:tabs>
        <w:tab w:val="center" w:pos="9326"/>
      </w:tabs>
      <w:spacing w:after="0"/>
    </w:pPr>
    <w:r w:rsidRPr="00EA2838">
      <w:rPr>
        <w:sz w:val="24"/>
      </w:rPr>
      <w:t>Drum Programming</w:t>
    </w:r>
    <w:r w:rsidRPr="00EA2838">
      <w:rPr>
        <w:sz w:val="24"/>
      </w:rPr>
      <w:tab/>
    </w:r>
    <w:r w:rsidRPr="00EA2838">
      <w:rPr>
        <w:sz w:val="46"/>
      </w:rPr>
      <w:t>6 -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A8DE1" w14:textId="77777777" w:rsidR="005506F8" w:rsidRPr="00EA2838" w:rsidRDefault="00000000">
    <w:pPr>
      <w:spacing w:after="0"/>
      <w:ind w:right="-48"/>
      <w:jc w:val="right"/>
    </w:pPr>
    <w:r w:rsidRPr="00EA2838">
      <w:rPr>
        <w:sz w:val="24"/>
      </w:rPr>
      <w:t>Drum Programming</w:t>
    </w:r>
  </w:p>
</w:ftr>
</file>

<file path=word/footer1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EBC786" w14:textId="77777777" w:rsidR="005506F8" w:rsidRPr="00EA2838" w:rsidRDefault="00000000">
    <w:pPr>
      <w:spacing w:after="0"/>
      <w:ind w:right="-610"/>
      <w:jc w:val="right"/>
    </w:pPr>
    <w:r w:rsidRPr="00EA2838">
      <w:rPr>
        <w:sz w:val="24"/>
      </w:rPr>
      <w:t>Drum Programming</w:t>
    </w:r>
  </w:p>
</w:ftr>
</file>

<file path=word/footer1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AEC6E4" w14:textId="77777777" w:rsidR="005506F8" w:rsidRPr="00EA2838" w:rsidRDefault="00000000">
    <w:pPr>
      <w:spacing w:after="0"/>
      <w:ind w:left="-58"/>
    </w:pPr>
    <w:r w:rsidRPr="00EA2838">
      <w:rPr>
        <w:sz w:val="24"/>
      </w:rPr>
      <w:t>Drum Programming</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A41B20" w14:textId="77777777" w:rsidR="005506F8" w:rsidRPr="00EA2838" w:rsidRDefault="00000000">
    <w:pPr>
      <w:spacing w:after="0"/>
      <w:ind w:left="-595"/>
    </w:pPr>
    <w:r w:rsidRPr="00EA2838">
      <w:rPr>
        <w:sz w:val="28"/>
      </w:rPr>
      <w:t xml:space="preserve">Table </w:t>
    </w:r>
    <w:r w:rsidRPr="00EA2838">
      <w:rPr>
        <w:sz w:val="24"/>
      </w:rPr>
      <w:t xml:space="preserve">of </w:t>
    </w:r>
    <w:r w:rsidRPr="00EA2838">
      <w:rPr>
        <w:sz w:val="28"/>
      </w:rPr>
      <w:t xml:space="preserve">Contents </w:t>
    </w:r>
    <w:r w:rsidRPr="00EA2838">
      <w:fldChar w:fldCharType="begin"/>
    </w:r>
    <w:r w:rsidRPr="00EA2838">
      <w:instrText xml:space="preserve"> PAGE   \* MERGEFORMAT </w:instrText>
    </w:r>
    <w:r w:rsidRPr="00EA2838">
      <w:fldChar w:fldCharType="separate"/>
    </w:r>
    <w:r w:rsidRPr="00EA2838">
      <w:rPr>
        <w:sz w:val="24"/>
      </w:rPr>
      <w:t>2</w:t>
    </w:r>
    <w:r w:rsidRPr="00EA2838">
      <w:rPr>
        <w:sz w:val="24"/>
      </w:rPr>
      <w:fldChar w:fldCharType="end"/>
    </w:r>
  </w:p>
</w:ftr>
</file>

<file path=word/footer1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A95DF0" w14:textId="77777777" w:rsidR="005506F8" w:rsidRPr="00EA2838" w:rsidRDefault="00000000">
    <w:pPr>
      <w:tabs>
        <w:tab w:val="right" w:pos="9225"/>
      </w:tabs>
      <w:spacing w:after="0"/>
      <w:ind w:left="-48" w:right="-144"/>
    </w:pPr>
    <w:r w:rsidRPr="00EA2838">
      <w:rPr>
        <w:sz w:val="24"/>
      </w:rPr>
      <w:t>Drum Programming</w:t>
    </w:r>
    <w:r w:rsidRPr="00EA2838">
      <w:rPr>
        <w:sz w:val="24"/>
      </w:rPr>
      <w:tab/>
    </w:r>
    <w:r w:rsidRPr="00EA2838">
      <w:rPr>
        <w:sz w:val="46"/>
      </w:rPr>
      <w:t>6 -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A924E" w14:textId="77777777" w:rsidR="005506F8" w:rsidRPr="00EA2838" w:rsidRDefault="00000000">
    <w:pPr>
      <w:spacing w:after="0"/>
      <w:ind w:right="-187"/>
      <w:jc w:val="right"/>
    </w:pPr>
    <w:r w:rsidRPr="00EA2838">
      <w:rPr>
        <w:sz w:val="24"/>
      </w:rPr>
      <w:t>Drum Programming</w:t>
    </w:r>
  </w:p>
</w:ftr>
</file>

<file path=word/footer1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CE75F" w14:textId="77777777" w:rsidR="005506F8" w:rsidRPr="00EA2838" w:rsidRDefault="00000000">
    <w:pPr>
      <w:spacing w:after="0"/>
      <w:ind w:left="106"/>
    </w:pPr>
    <w:r w:rsidRPr="00EA2838">
      <w:rPr>
        <w:sz w:val="24"/>
      </w:rPr>
      <w:t>Drum Programming</w:t>
    </w:r>
  </w:p>
</w:ftr>
</file>

<file path=word/footer1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E8BD24" w14:textId="77777777" w:rsidR="005506F8" w:rsidRPr="00EA2838" w:rsidRDefault="00000000">
    <w:pPr>
      <w:spacing w:after="0"/>
      <w:ind w:left="106"/>
    </w:pPr>
    <w:r w:rsidRPr="00EA2838">
      <w:rPr>
        <w:sz w:val="24"/>
      </w:rPr>
      <w:t>Drum Programming</w:t>
    </w:r>
  </w:p>
</w:ftr>
</file>

<file path=word/footer1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3A947" w14:textId="77777777" w:rsidR="005506F8" w:rsidRPr="00EA2838" w:rsidRDefault="00000000">
    <w:pPr>
      <w:spacing w:after="0"/>
      <w:ind w:left="-34"/>
    </w:pPr>
    <w:r w:rsidRPr="00EA2838">
      <w:rPr>
        <w:sz w:val="24"/>
      </w:rPr>
      <w:t>Drum Programming</w:t>
    </w:r>
  </w:p>
</w:ftr>
</file>

<file path=word/footer1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A21E9" w14:textId="77777777" w:rsidR="005506F8" w:rsidRPr="00EA2838" w:rsidRDefault="00000000">
    <w:pPr>
      <w:spacing w:after="0"/>
      <w:ind w:left="-34"/>
    </w:pPr>
    <w:r w:rsidRPr="00EA2838">
      <w:rPr>
        <w:sz w:val="24"/>
      </w:rPr>
      <w:t>Drum Programming</w:t>
    </w:r>
  </w:p>
</w:ftr>
</file>

<file path=word/footer1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7F82FC" w14:textId="77777777" w:rsidR="005506F8" w:rsidRPr="00EA2838" w:rsidRDefault="00000000">
    <w:pPr>
      <w:spacing w:after="0"/>
      <w:ind w:left="-34"/>
    </w:pPr>
    <w:r w:rsidRPr="00EA2838">
      <w:rPr>
        <w:sz w:val="24"/>
      </w:rPr>
      <w:t>Drum Programming</w:t>
    </w:r>
  </w:p>
</w:ftr>
</file>

<file path=word/footer1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D9AEF" w14:textId="77777777" w:rsidR="005506F8" w:rsidRPr="00EA2838" w:rsidRDefault="00000000">
    <w:pPr>
      <w:spacing w:after="0"/>
      <w:ind w:right="-370"/>
      <w:jc w:val="right"/>
    </w:pPr>
    <w:r w:rsidRPr="00EA2838">
      <w:rPr>
        <w:sz w:val="24"/>
      </w:rPr>
      <w:t>Drum Programming</w:t>
    </w:r>
  </w:p>
</w:ftr>
</file>

<file path=word/footer1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D4312" w14:textId="77777777" w:rsidR="005506F8" w:rsidRPr="00EA2838" w:rsidRDefault="00000000">
    <w:pPr>
      <w:spacing w:after="0"/>
      <w:ind w:right="-370"/>
      <w:jc w:val="right"/>
    </w:pPr>
    <w:r w:rsidRPr="00EA2838">
      <w:rPr>
        <w:sz w:val="24"/>
      </w:rPr>
      <w:t>Drum Programming</w:t>
    </w:r>
  </w:p>
</w:ftr>
</file>

<file path=word/footer1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BB50CF" w14:textId="77777777" w:rsidR="005506F8" w:rsidRPr="00EA2838" w:rsidRDefault="00000000">
    <w:pPr>
      <w:spacing w:after="0"/>
      <w:ind w:right="-370"/>
      <w:jc w:val="right"/>
    </w:pPr>
    <w:r w:rsidRPr="00EA2838">
      <w:rPr>
        <w:sz w:val="24"/>
      </w:rPr>
      <w:t>Drum Programming</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D4C5DA" w14:textId="77777777" w:rsidR="005506F8" w:rsidRPr="00EA2838" w:rsidRDefault="00000000">
    <w:pPr>
      <w:spacing w:after="0"/>
      <w:ind w:right="-1516"/>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1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DC942" w14:textId="77777777" w:rsidR="005506F8" w:rsidRPr="00EA2838" w:rsidRDefault="005506F8"/>
</w:ftr>
</file>

<file path=word/footer1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EC2E7" w14:textId="77777777" w:rsidR="005506F8" w:rsidRPr="00EA2838" w:rsidRDefault="00000000">
    <w:pPr>
      <w:tabs>
        <w:tab w:val="right" w:pos="9378"/>
      </w:tabs>
      <w:spacing w:after="0"/>
      <w:ind w:left="-43" w:right="-850"/>
    </w:pPr>
    <w:r w:rsidRPr="00EA2838">
      <w:rPr>
        <w:sz w:val="24"/>
      </w:rPr>
      <w:t xml:space="preserve">About </w:t>
    </w:r>
    <w:r w:rsidRPr="00EA2838">
      <w:rPr>
        <w:sz w:val="24"/>
      </w:rPr>
      <w:tab/>
    </w:r>
    <w:r w:rsidRPr="00EA2838">
      <w:rPr>
        <w:sz w:val="46"/>
      </w:rPr>
      <w:t>7 -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E16587" w14:textId="77777777" w:rsidR="005506F8" w:rsidRPr="00EA2838" w:rsidRDefault="00000000">
    <w:pPr>
      <w:tabs>
        <w:tab w:val="right" w:pos="9378"/>
      </w:tabs>
      <w:spacing w:after="0"/>
      <w:ind w:left="-43" w:right="-850"/>
    </w:pPr>
    <w:r w:rsidRPr="00EA2838">
      <w:rPr>
        <w:sz w:val="24"/>
      </w:rPr>
      <w:t xml:space="preserve">About </w:t>
    </w:r>
    <w:r w:rsidRPr="00EA2838">
      <w:rPr>
        <w:sz w:val="24"/>
      </w:rPr>
      <w:tab/>
    </w:r>
    <w:r w:rsidRPr="00EA2838">
      <w:rPr>
        <w:sz w:val="46"/>
      </w:rPr>
      <w:t>7 -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87CC64" w14:textId="77777777" w:rsidR="005506F8" w:rsidRPr="00EA2838" w:rsidRDefault="00000000">
    <w:pPr>
      <w:spacing w:after="0"/>
      <w:ind w:left="567"/>
    </w:pPr>
    <w:r w:rsidRPr="00EA2838">
      <w:rPr>
        <w:sz w:val="42"/>
      </w:rPr>
      <w:t>7 -</w:t>
    </w:r>
    <w:r w:rsidRPr="00EA2838">
      <w:fldChar w:fldCharType="begin"/>
    </w:r>
    <w:r w:rsidRPr="00EA2838">
      <w:instrText xml:space="preserve"> PAGE   \* MERGEFORMAT </w:instrText>
    </w:r>
    <w:r w:rsidRPr="00EA2838">
      <w:fldChar w:fldCharType="separate"/>
    </w:r>
    <w:r w:rsidRPr="00EA2838">
      <w:rPr>
        <w:sz w:val="42"/>
      </w:rPr>
      <w:t>4</w:t>
    </w:r>
    <w:r w:rsidRPr="00EA2838">
      <w:rPr>
        <w:sz w:val="42"/>
      </w:rPr>
      <w:fldChar w:fldCharType="end"/>
    </w:r>
  </w:p>
</w:ftr>
</file>

<file path=word/footer1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0D231" w14:textId="77777777" w:rsidR="005506F8" w:rsidRPr="00EA2838" w:rsidRDefault="00000000">
    <w:pPr>
      <w:tabs>
        <w:tab w:val="right" w:pos="9643"/>
      </w:tabs>
      <w:spacing w:after="0"/>
    </w:pPr>
    <w:r w:rsidRPr="00EA2838">
      <w:rPr>
        <w:sz w:val="24"/>
      </w:rPr>
      <w:t xml:space="preserve">About </w:t>
    </w:r>
    <w:r w:rsidRPr="00EA2838">
      <w:rPr>
        <w:sz w:val="24"/>
      </w:rPr>
      <w:tab/>
    </w:r>
    <w:r w:rsidRPr="00EA2838">
      <w:rPr>
        <w:sz w:val="46"/>
      </w:rPr>
      <w:t>7 -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F7B56" w14:textId="77777777" w:rsidR="005506F8" w:rsidRPr="00EA2838" w:rsidRDefault="00000000">
    <w:pPr>
      <w:tabs>
        <w:tab w:val="right" w:pos="9643"/>
      </w:tabs>
      <w:spacing w:after="0"/>
    </w:pPr>
    <w:r w:rsidRPr="00EA2838">
      <w:rPr>
        <w:sz w:val="24"/>
      </w:rPr>
      <w:t xml:space="preserve">About </w:t>
    </w:r>
    <w:r w:rsidRPr="00EA2838">
      <w:rPr>
        <w:sz w:val="24"/>
      </w:rPr>
      <w:tab/>
    </w:r>
    <w:r w:rsidRPr="00EA2838">
      <w:rPr>
        <w:sz w:val="46"/>
      </w:rPr>
      <w:t>7 -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F81EF9" w14:textId="77777777" w:rsidR="005506F8" w:rsidRPr="00EA2838" w:rsidRDefault="00000000">
    <w:pPr>
      <w:tabs>
        <w:tab w:val="center" w:pos="574"/>
        <w:tab w:val="right" w:pos="9826"/>
      </w:tabs>
      <w:spacing w:after="0"/>
    </w:pPr>
    <w:r w:rsidRPr="00EA2838">
      <w:tab/>
    </w:r>
    <w:r w:rsidRPr="00EA2838">
      <w:rPr>
        <w:rFonts w:ascii="Calibri" w:eastAsia="Calibri" w:hAnsi="Calibri" w:cs="Calibri"/>
        <w:sz w:val="42"/>
      </w:rPr>
      <w:t>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2"/>
      </w:rPr>
      <w:t>6</w:t>
    </w:r>
    <w:r w:rsidRPr="00EA2838">
      <w:rPr>
        <w:rFonts w:ascii="Calibri" w:eastAsia="Calibri" w:hAnsi="Calibri" w:cs="Calibri"/>
        <w:sz w:val="42"/>
      </w:rPr>
      <w:fldChar w:fldCharType="end"/>
    </w:r>
    <w:r w:rsidRPr="00EA2838">
      <w:rPr>
        <w:rFonts w:ascii="Calibri" w:eastAsia="Calibri" w:hAnsi="Calibri" w:cs="Calibri"/>
        <w:sz w:val="42"/>
      </w:rPr>
      <w:tab/>
    </w:r>
    <w:r w:rsidRPr="00EA2838">
      <w:rPr>
        <w:rFonts w:ascii="Calibri" w:eastAsia="Calibri" w:hAnsi="Calibri" w:cs="Calibri"/>
        <w:sz w:val="24"/>
      </w:rPr>
      <w:t>Parameter Bank</w:t>
    </w:r>
  </w:p>
</w:ftr>
</file>

<file path=word/footer1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38DF7" w14:textId="77777777" w:rsidR="005506F8" w:rsidRPr="00EA2838" w:rsidRDefault="00000000">
    <w:pPr>
      <w:spacing w:after="0"/>
      <w:ind w:left="5"/>
    </w:pPr>
    <w:r w:rsidRPr="00EA2838">
      <w:rPr>
        <w:rFonts w:ascii="Calibri" w:eastAsia="Calibri" w:hAnsi="Calibri" w:cs="Calibri"/>
        <w:sz w:val="24"/>
      </w:rPr>
      <w:t>Parameter Bank</w:t>
    </w:r>
  </w:p>
</w:ftr>
</file>

<file path=word/footer1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613675" w14:textId="77777777" w:rsidR="005506F8" w:rsidRPr="00EA2838" w:rsidRDefault="00000000">
    <w:pPr>
      <w:tabs>
        <w:tab w:val="center" w:pos="2433"/>
        <w:tab w:val="center" w:pos="9153"/>
      </w:tabs>
      <w:spacing w:after="0"/>
    </w:pPr>
    <w:r w:rsidRPr="00EA2838">
      <w:t xml:space="preserve">About </w:t>
    </w:r>
    <w:r w:rsidRPr="00EA2838">
      <w:tab/>
    </w:r>
    <w:r w:rsidRPr="00EA2838">
      <w:rPr>
        <w:sz w:val="24"/>
      </w:rPr>
      <w:t>Parameters</w:t>
    </w:r>
    <w:r w:rsidRPr="00EA2838">
      <w:rPr>
        <w:sz w:val="24"/>
      </w:rPr>
      <w:tab/>
    </w:r>
    <w:r w:rsidRPr="00EA2838">
      <w:rPr>
        <w:sz w:val="42"/>
      </w:rPr>
      <w:t>7 -</w:t>
    </w:r>
    <w:r w:rsidRPr="00EA2838">
      <w:fldChar w:fldCharType="begin"/>
    </w:r>
    <w:r w:rsidRPr="00EA2838">
      <w:instrText xml:space="preserve"> PAGE   \* MERGEFORMAT </w:instrText>
    </w:r>
    <w:r w:rsidRPr="00EA2838">
      <w:fldChar w:fldCharType="separate"/>
    </w:r>
    <w:r w:rsidRPr="00EA2838">
      <w:rPr>
        <w:sz w:val="42"/>
      </w:rPr>
      <w:t>5</w:t>
    </w:r>
    <w:r w:rsidRPr="00EA2838">
      <w:rPr>
        <w:sz w:val="42"/>
      </w:rPr>
      <w:fldChar w:fldCharType="end"/>
    </w:r>
  </w:p>
</w:ftr>
</file>

<file path=word/footer1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3A2FC" w14:textId="77777777" w:rsidR="005506F8" w:rsidRPr="00EA2838" w:rsidRDefault="00000000">
    <w:pPr>
      <w:tabs>
        <w:tab w:val="center" w:pos="775"/>
        <w:tab w:val="right" w:pos="9926"/>
      </w:tabs>
      <w:spacing w:after="0"/>
      <w:ind w:right="-485"/>
    </w:pPr>
    <w:r w:rsidRPr="00EA2838">
      <w:tab/>
    </w:r>
    <w:r w:rsidRPr="00EA2838">
      <w:rPr>
        <w:rFonts w:ascii="Calibri" w:eastAsia="Calibri" w:hAnsi="Calibri" w:cs="Calibri"/>
        <w:sz w:val="42"/>
      </w:rPr>
      <w:t>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2"/>
      </w:rPr>
      <w:t>6</w:t>
    </w:r>
    <w:r w:rsidRPr="00EA2838">
      <w:rPr>
        <w:rFonts w:ascii="Calibri" w:eastAsia="Calibri" w:hAnsi="Calibri" w:cs="Calibri"/>
        <w:sz w:val="42"/>
      </w:rPr>
      <w:fldChar w:fldCharType="end"/>
    </w:r>
    <w:r w:rsidRPr="00EA2838">
      <w:rPr>
        <w:rFonts w:ascii="Calibri" w:eastAsia="Calibri" w:hAnsi="Calibri" w:cs="Calibri"/>
        <w:sz w:val="42"/>
      </w:rPr>
      <w:tab/>
    </w:r>
    <w:r w:rsidRPr="00EA2838">
      <w:rPr>
        <w:rFonts w:ascii="Calibri" w:eastAsia="Calibri" w:hAnsi="Calibri" w:cs="Calibri"/>
        <w:sz w:val="24"/>
      </w:rPr>
      <w:t>Parameter Bank</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3A433" w14:textId="77777777" w:rsidR="005506F8" w:rsidRPr="00EA2838" w:rsidRDefault="00000000">
    <w:pPr>
      <w:spacing w:after="0"/>
      <w:ind w:right="-1516"/>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1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D39C4" w14:textId="77777777" w:rsidR="005506F8" w:rsidRPr="00EA2838" w:rsidRDefault="00000000">
    <w:pPr>
      <w:tabs>
        <w:tab w:val="center" w:pos="775"/>
        <w:tab w:val="right" w:pos="9926"/>
      </w:tabs>
      <w:spacing w:after="0"/>
      <w:ind w:right="-485"/>
    </w:pPr>
    <w:r w:rsidRPr="00EA2838">
      <w:tab/>
    </w:r>
    <w:r w:rsidRPr="00EA2838">
      <w:rPr>
        <w:rFonts w:ascii="Calibri" w:eastAsia="Calibri" w:hAnsi="Calibri" w:cs="Calibri"/>
        <w:sz w:val="42"/>
      </w:rPr>
      <w:t>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2"/>
      </w:rPr>
      <w:t>6</w:t>
    </w:r>
    <w:r w:rsidRPr="00EA2838">
      <w:rPr>
        <w:rFonts w:ascii="Calibri" w:eastAsia="Calibri" w:hAnsi="Calibri" w:cs="Calibri"/>
        <w:sz w:val="42"/>
      </w:rPr>
      <w:fldChar w:fldCharType="end"/>
    </w:r>
    <w:r w:rsidRPr="00EA2838">
      <w:rPr>
        <w:rFonts w:ascii="Calibri" w:eastAsia="Calibri" w:hAnsi="Calibri" w:cs="Calibri"/>
        <w:sz w:val="42"/>
      </w:rPr>
      <w:tab/>
    </w:r>
    <w:r w:rsidRPr="00EA2838">
      <w:rPr>
        <w:rFonts w:ascii="Calibri" w:eastAsia="Calibri" w:hAnsi="Calibri" w:cs="Calibri"/>
        <w:sz w:val="24"/>
      </w:rPr>
      <w:t>Parameter Bank</w:t>
    </w:r>
  </w:p>
</w:ftr>
</file>

<file path=word/footer1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F22FFC" w14:textId="77777777" w:rsidR="005506F8" w:rsidRPr="00EA2838" w:rsidRDefault="00000000">
    <w:pPr>
      <w:tabs>
        <w:tab w:val="center" w:pos="775"/>
        <w:tab w:val="right" w:pos="9926"/>
      </w:tabs>
      <w:spacing w:after="0"/>
      <w:ind w:right="-485"/>
    </w:pPr>
    <w:r w:rsidRPr="00EA2838">
      <w:tab/>
    </w:r>
    <w:r w:rsidRPr="00EA2838">
      <w:rPr>
        <w:rFonts w:ascii="Calibri" w:eastAsia="Calibri" w:hAnsi="Calibri" w:cs="Calibri"/>
        <w:sz w:val="42"/>
      </w:rPr>
      <w:t>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2"/>
      </w:rPr>
      <w:t>6</w:t>
    </w:r>
    <w:r w:rsidRPr="00EA2838">
      <w:rPr>
        <w:rFonts w:ascii="Calibri" w:eastAsia="Calibri" w:hAnsi="Calibri" w:cs="Calibri"/>
        <w:sz w:val="42"/>
      </w:rPr>
      <w:fldChar w:fldCharType="end"/>
    </w:r>
    <w:r w:rsidRPr="00EA2838">
      <w:rPr>
        <w:rFonts w:ascii="Calibri" w:eastAsia="Calibri" w:hAnsi="Calibri" w:cs="Calibri"/>
        <w:sz w:val="42"/>
      </w:rPr>
      <w:tab/>
    </w:r>
    <w:r w:rsidRPr="00EA2838">
      <w:rPr>
        <w:rFonts w:ascii="Calibri" w:eastAsia="Calibri" w:hAnsi="Calibri" w:cs="Calibri"/>
        <w:sz w:val="24"/>
      </w:rPr>
      <w:t>Parameter Bank</w:t>
    </w:r>
  </w:p>
</w:ftr>
</file>

<file path=word/footer1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D483B6" w14:textId="77777777" w:rsidR="005506F8" w:rsidRPr="00EA2838" w:rsidRDefault="00000000">
    <w:pPr>
      <w:tabs>
        <w:tab w:val="center" w:pos="823"/>
        <w:tab w:val="right" w:pos="10003"/>
      </w:tabs>
      <w:spacing w:after="0"/>
    </w:pPr>
    <w:r w:rsidRPr="00EA2838">
      <w:tab/>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r>
    <w:r w:rsidRPr="00EA2838">
      <w:rPr>
        <w:rFonts w:ascii="Calibri" w:eastAsia="Calibri" w:hAnsi="Calibri" w:cs="Calibri"/>
        <w:sz w:val="24"/>
      </w:rPr>
      <w:t>Parameter Bank</w:t>
    </w:r>
  </w:p>
</w:ftr>
</file>

<file path=word/footer1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4ED45E" w14:textId="77777777" w:rsidR="005506F8" w:rsidRPr="00EA2838" w:rsidRDefault="00000000">
    <w:pPr>
      <w:tabs>
        <w:tab w:val="center" w:pos="9129"/>
      </w:tabs>
      <w:spacing w:after="0"/>
    </w:pPr>
    <w:r w:rsidRPr="00EA2838">
      <w:rPr>
        <w:rFonts w:ascii="Calibri" w:eastAsia="Calibri" w:hAnsi="Calibri" w:cs="Calibri"/>
        <w:sz w:val="24"/>
      </w:rPr>
      <w:t>Parameter Bank</w:t>
    </w:r>
    <w:r w:rsidRPr="00EA2838">
      <w:rPr>
        <w:rFonts w:ascii="Calibri" w:eastAsia="Calibri" w:hAnsi="Calibri" w:cs="Calibri"/>
        <w:sz w:val="24"/>
      </w:rPr>
      <w:tab/>
      <w:t xml:space="preserve">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11</w:t>
    </w:r>
    <w:r w:rsidRPr="00EA2838">
      <w:rPr>
        <w:rFonts w:ascii="Calibri" w:eastAsia="Calibri" w:hAnsi="Calibri" w:cs="Calibri"/>
        <w:sz w:val="28"/>
      </w:rPr>
      <w:fldChar w:fldCharType="end"/>
    </w:r>
  </w:p>
</w:ftr>
</file>

<file path=word/footer1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13EC6D" w14:textId="77777777" w:rsidR="005506F8" w:rsidRPr="00EA2838" w:rsidRDefault="00000000">
    <w:pPr>
      <w:spacing w:after="0"/>
      <w:ind w:left="144"/>
    </w:pPr>
    <w:r w:rsidRPr="00EA2838">
      <w:rPr>
        <w:rFonts w:ascii="Calibri" w:eastAsia="Calibri" w:hAnsi="Calibri" w:cs="Calibri"/>
        <w:sz w:val="24"/>
      </w:rPr>
      <w:t>Parameter Bank</w:t>
    </w:r>
  </w:p>
</w:ftr>
</file>

<file path=word/footer1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5D40C" w14:textId="77777777" w:rsidR="005506F8" w:rsidRPr="00EA2838" w:rsidRDefault="00000000">
    <w:pPr>
      <w:tabs>
        <w:tab w:val="center" w:pos="792"/>
        <w:tab w:val="right" w:pos="9989"/>
      </w:tabs>
      <w:spacing w:after="0"/>
    </w:pPr>
    <w:r w:rsidRPr="00EA2838">
      <w:tab/>
    </w:r>
    <w:r w:rsidRPr="00EA2838">
      <w:rPr>
        <w:rFonts w:ascii="Calibri" w:eastAsia="Calibri" w:hAnsi="Calibri" w:cs="Calibri"/>
        <w:sz w:val="24"/>
      </w:rPr>
      <w:t xml:space="preserve">7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14</w:t>
    </w:r>
    <w:r w:rsidRPr="00EA2838">
      <w:rPr>
        <w:rFonts w:ascii="Calibri" w:eastAsia="Calibri" w:hAnsi="Calibri" w:cs="Calibri"/>
        <w:sz w:val="26"/>
      </w:rPr>
      <w:fldChar w:fldCharType="end"/>
    </w:r>
    <w:r w:rsidRPr="00EA2838">
      <w:rPr>
        <w:rFonts w:ascii="Calibri" w:eastAsia="Calibri" w:hAnsi="Calibri" w:cs="Calibri"/>
        <w:sz w:val="26"/>
      </w:rPr>
      <w:tab/>
    </w:r>
    <w:r w:rsidRPr="00EA2838">
      <w:rPr>
        <w:rFonts w:ascii="Calibri" w:eastAsia="Calibri" w:hAnsi="Calibri" w:cs="Calibri"/>
        <w:sz w:val="24"/>
      </w:rPr>
      <w:t>Bank</w:t>
    </w:r>
  </w:p>
</w:ftr>
</file>

<file path=word/footer1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84958B" w14:textId="77777777" w:rsidR="005506F8" w:rsidRPr="00EA2838" w:rsidRDefault="00000000">
    <w:pPr>
      <w:tabs>
        <w:tab w:val="center" w:pos="1066"/>
        <w:tab w:val="center" w:pos="9431"/>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6"/>
      </w:rPr>
      <w:t xml:space="preserve">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E30525" w14:textId="77777777" w:rsidR="005506F8" w:rsidRPr="00EA2838" w:rsidRDefault="00000000">
    <w:pPr>
      <w:tabs>
        <w:tab w:val="center" w:pos="1066"/>
        <w:tab w:val="center" w:pos="9431"/>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6"/>
      </w:rPr>
      <w:t xml:space="preserve">7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1026BF" w14:textId="77777777" w:rsidR="005506F8" w:rsidRPr="00EA2838" w:rsidRDefault="005506F8"/>
</w:ftr>
</file>

<file path=word/footer1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510B4" w14:textId="77777777" w:rsidR="005506F8" w:rsidRPr="00EA2838" w:rsidRDefault="00000000">
    <w:pPr>
      <w:spacing w:after="0"/>
      <w:ind w:right="634"/>
      <w:jc w:val="right"/>
    </w:pPr>
    <w:r w:rsidRPr="00EA2838">
      <w:rPr>
        <w:sz w:val="24"/>
      </w:rPr>
      <w:t xml:space="preserve">7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E36308" w14:textId="77777777" w:rsidR="005506F8" w:rsidRPr="00EA2838" w:rsidRDefault="00000000">
    <w:pPr>
      <w:spacing w:after="0"/>
      <w:ind w:right="-1516"/>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1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2D98A" w14:textId="77777777" w:rsidR="005506F8" w:rsidRPr="00EA2838" w:rsidRDefault="005506F8"/>
</w:ftr>
</file>

<file path=word/footer1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9BA7D" w14:textId="77777777" w:rsidR="005506F8" w:rsidRPr="00EA2838" w:rsidRDefault="005506F8"/>
</w:ftr>
</file>

<file path=word/footer1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7259C2" w14:textId="77777777" w:rsidR="005506F8" w:rsidRPr="00EA2838" w:rsidRDefault="00000000">
    <w:pPr>
      <w:spacing w:after="0"/>
      <w:ind w:left="57"/>
    </w:pPr>
    <w:r w:rsidRPr="00EA2838">
      <w:rPr>
        <w:sz w:val="24"/>
      </w:rPr>
      <w:t xml:space="preserve">Sequencer </w:t>
    </w:r>
  </w:p>
</w:ftr>
</file>

<file path=word/footer1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229DB" w14:textId="77777777" w:rsidR="005506F8" w:rsidRPr="00EA2838" w:rsidRDefault="00000000">
    <w:pPr>
      <w:spacing w:after="0"/>
      <w:ind w:left="57"/>
    </w:pPr>
    <w:r w:rsidRPr="00EA2838">
      <w:rPr>
        <w:sz w:val="24"/>
      </w:rPr>
      <w:t xml:space="preserve">Sequencer </w:t>
    </w:r>
  </w:p>
</w:ftr>
</file>

<file path=word/footer1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7C6773" w14:textId="77777777" w:rsidR="005506F8" w:rsidRPr="00EA2838" w:rsidRDefault="005506F8"/>
</w:ftr>
</file>

<file path=word/footer1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2BF6FB" w14:textId="77777777" w:rsidR="005506F8" w:rsidRPr="00EA2838" w:rsidRDefault="005506F8"/>
</w:ftr>
</file>

<file path=word/footer1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99C50" w14:textId="77777777" w:rsidR="005506F8" w:rsidRPr="00EA2838" w:rsidRDefault="005506F8"/>
</w:ftr>
</file>

<file path=word/footer1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E0927" w14:textId="77777777" w:rsidR="005506F8" w:rsidRPr="00EA2838" w:rsidRDefault="00000000">
    <w:pPr>
      <w:spacing w:after="0"/>
      <w:ind w:left="418"/>
    </w:pP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10</w:t>
    </w:r>
    <w:r w:rsidRPr="00EA2838">
      <w:rPr>
        <w:sz w:val="26"/>
      </w:rPr>
      <w:fldChar w:fldCharType="end"/>
    </w:r>
  </w:p>
</w:ftr>
</file>

<file path=word/footer1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9E5D0" w14:textId="77777777" w:rsidR="005506F8" w:rsidRPr="00EA2838" w:rsidRDefault="005506F8"/>
</w:ftr>
</file>

<file path=word/footer1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602D6" w14:textId="77777777" w:rsidR="005506F8" w:rsidRPr="00EA2838" w:rsidRDefault="00000000">
    <w:pPr>
      <w:spacing w:after="0"/>
      <w:ind w:left="418"/>
    </w:pP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10</w:t>
    </w:r>
    <w:r w:rsidRPr="00EA2838">
      <w:rPr>
        <w:sz w:val="26"/>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04D6CA" w14:textId="77777777" w:rsidR="005506F8" w:rsidRPr="00EA2838" w:rsidRDefault="00000000">
    <w:pPr>
      <w:spacing w:after="0"/>
      <w:ind w:left="514"/>
    </w:pPr>
    <w:r w:rsidRPr="00EA2838">
      <w:rPr>
        <w:sz w:val="28"/>
      </w:rPr>
      <w:t xml:space="preserve">Table </w:t>
    </w:r>
    <w:r w:rsidRPr="00EA2838">
      <w:rPr>
        <w:sz w:val="24"/>
      </w:rPr>
      <w:t xml:space="preserve">of </w:t>
    </w:r>
    <w:r w:rsidRPr="00EA2838">
      <w:rPr>
        <w:sz w:val="28"/>
      </w:rPr>
      <w:t xml:space="preserve">Contents </w:t>
    </w:r>
    <w:r w:rsidRPr="00EA2838">
      <w:fldChar w:fldCharType="begin"/>
    </w:r>
    <w:r w:rsidRPr="00EA2838">
      <w:instrText xml:space="preserve"> PAGE   \* MERGEFORMAT </w:instrText>
    </w:r>
    <w:r w:rsidRPr="00EA2838">
      <w:fldChar w:fldCharType="separate"/>
    </w:r>
    <w:r w:rsidRPr="00EA2838">
      <w:rPr>
        <w:sz w:val="24"/>
      </w:rPr>
      <w:t>2</w:t>
    </w:r>
    <w:r w:rsidRPr="00EA2838">
      <w:rPr>
        <w:sz w:val="24"/>
      </w:rPr>
      <w:fldChar w:fldCharType="end"/>
    </w:r>
  </w:p>
</w:ftr>
</file>

<file path=word/footer1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9C56D" w14:textId="77777777" w:rsidR="005506F8" w:rsidRPr="00EA2838" w:rsidRDefault="00000000">
    <w:pPr>
      <w:tabs>
        <w:tab w:val="center" w:pos="735"/>
        <w:tab w:val="right" w:pos="9719"/>
      </w:tabs>
      <w:spacing w:after="0"/>
      <w:ind w:right="-120"/>
    </w:pPr>
    <w:r w:rsidRPr="00EA2838">
      <w:tab/>
    </w: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4"/>
      </w:rPr>
      <w:t>14</w:t>
    </w:r>
    <w:r w:rsidRPr="00EA2838">
      <w:rPr>
        <w:rFonts w:ascii="Calibri" w:eastAsia="Calibri" w:hAnsi="Calibri" w:cs="Calibri"/>
        <w:sz w:val="24"/>
      </w:rPr>
      <w:fldChar w:fldCharType="end"/>
    </w:r>
    <w:r w:rsidRPr="00EA2838">
      <w:rPr>
        <w:rFonts w:ascii="Calibri" w:eastAsia="Calibri" w:hAnsi="Calibri" w:cs="Calibri"/>
        <w:sz w:val="24"/>
      </w:rPr>
      <w:tab/>
      <w:t>Control Bank</w:t>
    </w:r>
  </w:p>
</w:ftr>
</file>

<file path=word/footer1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86BF4" w14:textId="77777777" w:rsidR="005506F8" w:rsidRPr="00EA2838" w:rsidRDefault="00000000">
    <w:pPr>
      <w:tabs>
        <w:tab w:val="center" w:pos="8940"/>
      </w:tabs>
      <w:spacing w:after="0"/>
      <w:ind w:left="-120"/>
    </w:pPr>
    <w:r w:rsidRPr="00EA2838">
      <w:rPr>
        <w:sz w:val="24"/>
      </w:rPr>
      <w:t>Control Bank</w:t>
    </w:r>
    <w:r w:rsidRPr="00EA2838">
      <w:rPr>
        <w:sz w:val="24"/>
      </w:rPr>
      <w:tab/>
    </w: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15</w:t>
    </w:r>
    <w:r w:rsidRPr="00EA2838">
      <w:rPr>
        <w:sz w:val="26"/>
      </w:rPr>
      <w:fldChar w:fldCharType="end"/>
    </w:r>
  </w:p>
</w:ftr>
</file>

<file path=word/footer1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776A88" w14:textId="77777777" w:rsidR="005506F8" w:rsidRPr="00EA2838" w:rsidRDefault="00000000">
    <w:pPr>
      <w:spacing w:after="0"/>
      <w:ind w:right="317"/>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D5F40F" w14:textId="77777777" w:rsidR="005506F8" w:rsidRPr="00EA2838" w:rsidRDefault="00000000">
    <w:pPr>
      <w:spacing w:after="0"/>
      <w:ind w:right="101"/>
      <w:jc w:val="right"/>
    </w:pPr>
    <w:r w:rsidRPr="00EA2838">
      <w:rPr>
        <w:sz w:val="24"/>
      </w:rPr>
      <w:t>Control Bank</w:t>
    </w:r>
  </w:p>
</w:ftr>
</file>

<file path=word/footer1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11CC95" w14:textId="77777777" w:rsidR="005506F8" w:rsidRPr="00EA2838" w:rsidRDefault="00000000">
    <w:pPr>
      <w:spacing w:after="0"/>
      <w:ind w:right="101"/>
      <w:jc w:val="right"/>
    </w:pPr>
    <w:r w:rsidRPr="00EA2838">
      <w:rPr>
        <w:sz w:val="24"/>
      </w:rPr>
      <w:t>Control Bank</w:t>
    </w:r>
  </w:p>
</w:ftr>
</file>

<file path=word/footer1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6FA529" w14:textId="77777777" w:rsidR="005506F8" w:rsidRPr="00EA2838" w:rsidRDefault="00000000">
    <w:pPr>
      <w:spacing w:after="0"/>
      <w:ind w:right="101"/>
      <w:jc w:val="right"/>
    </w:pPr>
    <w:r w:rsidRPr="00EA2838">
      <w:rPr>
        <w:sz w:val="24"/>
      </w:rPr>
      <w:t>Control Bank</w:t>
    </w:r>
  </w:p>
</w:ftr>
</file>

<file path=word/footer1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971C2A" w14:textId="77777777" w:rsidR="005506F8" w:rsidRPr="00EA2838" w:rsidRDefault="00000000">
    <w:pPr>
      <w:tabs>
        <w:tab w:val="center" w:pos="663"/>
        <w:tab w:val="center" w:pos="9114"/>
      </w:tabs>
      <w:spacing w:after="0"/>
    </w:pPr>
    <w:r w:rsidRPr="00EA2838">
      <w:tab/>
    </w: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Control Bank</w:t>
    </w:r>
  </w:p>
</w:ftr>
</file>

<file path=word/footer1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D7E2AF" w14:textId="77777777" w:rsidR="005506F8" w:rsidRPr="00EA2838" w:rsidRDefault="00000000">
    <w:pPr>
      <w:tabs>
        <w:tab w:val="center" w:pos="8824"/>
      </w:tabs>
      <w:spacing w:after="0"/>
      <w:ind w:left="-236"/>
    </w:pPr>
    <w:r w:rsidRPr="00EA2838">
      <w:rPr>
        <w:sz w:val="24"/>
      </w:rPr>
      <w:t>Control Bank</w:t>
    </w:r>
    <w:r w:rsidRPr="00EA2838">
      <w:rPr>
        <w:sz w:val="24"/>
      </w:rPr>
      <w:tab/>
    </w: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15</w:t>
    </w:r>
    <w:r w:rsidRPr="00EA2838">
      <w:rPr>
        <w:sz w:val="26"/>
      </w:rPr>
      <w:fldChar w:fldCharType="end"/>
    </w:r>
  </w:p>
</w:ftr>
</file>

<file path=word/footer1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EA1805" w14:textId="77777777" w:rsidR="005506F8" w:rsidRPr="00EA2838" w:rsidRDefault="00000000">
    <w:pPr>
      <w:tabs>
        <w:tab w:val="center" w:pos="8824"/>
      </w:tabs>
      <w:spacing w:after="0"/>
      <w:ind w:left="-236"/>
    </w:pPr>
    <w:r w:rsidRPr="00EA2838">
      <w:rPr>
        <w:sz w:val="24"/>
      </w:rPr>
      <w:t>Control Bank</w:t>
    </w:r>
    <w:r w:rsidRPr="00EA2838">
      <w:rPr>
        <w:sz w:val="24"/>
      </w:rPr>
      <w:tab/>
    </w: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15</w:t>
    </w:r>
    <w:r w:rsidRPr="00EA2838">
      <w:rPr>
        <w:sz w:val="26"/>
      </w:rPr>
      <w:fldChar w:fldCharType="end"/>
    </w:r>
  </w:p>
</w:ftr>
</file>

<file path=word/footer1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C48DD" w14:textId="77777777" w:rsidR="005506F8" w:rsidRPr="00EA2838" w:rsidRDefault="00000000">
    <w:pPr>
      <w:tabs>
        <w:tab w:val="center" w:pos="727"/>
        <w:tab w:val="right" w:pos="9787"/>
      </w:tabs>
      <w:spacing w:after="0"/>
      <w:ind w:right="-5"/>
    </w:pPr>
    <w:r w:rsidRPr="00EA2838">
      <w:tab/>
    </w:r>
    <w:r w:rsidRPr="00EA2838">
      <w:rPr>
        <w:rFonts w:ascii="Calibri" w:eastAsia="Calibri" w:hAnsi="Calibri" w:cs="Calibri"/>
        <w:sz w:val="28"/>
      </w:rPr>
      <w:t xml:space="preserve">8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4"/>
      </w:rPr>
      <w:t>22</w:t>
    </w:r>
    <w:r w:rsidRPr="00EA2838">
      <w:rPr>
        <w:rFonts w:ascii="Calibri" w:eastAsia="Calibri" w:hAnsi="Calibri" w:cs="Calibri"/>
        <w:sz w:val="24"/>
      </w:rPr>
      <w:fldChar w:fldCharType="end"/>
    </w:r>
    <w:r w:rsidRPr="00EA2838">
      <w:rPr>
        <w:rFonts w:ascii="Calibri" w:eastAsia="Calibri" w:hAnsi="Calibri" w:cs="Calibri"/>
        <w:sz w:val="24"/>
      </w:rPr>
      <w:tab/>
      <w:t>Bank</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D38005" w14:textId="77777777" w:rsidR="005506F8" w:rsidRPr="00EA2838" w:rsidRDefault="00000000">
    <w:pPr>
      <w:spacing w:after="0"/>
      <w:ind w:right="-1065"/>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1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8D9654" w14:textId="77777777" w:rsidR="005506F8" w:rsidRPr="00EA2838" w:rsidRDefault="00000000">
    <w:pPr>
      <w:spacing w:after="0"/>
      <w:ind w:left="686"/>
    </w:pPr>
    <w:r w:rsidRPr="00EA2838">
      <w:rPr>
        <w:sz w:val="24"/>
      </w:rPr>
      <w:t>Bank</w:t>
    </w:r>
  </w:p>
</w:ftr>
</file>

<file path=word/footer1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BF0E5" w14:textId="77777777" w:rsidR="005506F8" w:rsidRPr="00EA2838" w:rsidRDefault="00000000">
    <w:pPr>
      <w:tabs>
        <w:tab w:val="center" w:pos="903"/>
        <w:tab w:val="right" w:pos="9998"/>
      </w:tabs>
      <w:spacing w:after="0"/>
      <w:ind w:right="-211"/>
    </w:pPr>
    <w:r w:rsidRPr="00EA2838">
      <w:tab/>
    </w: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Control Bank</w:t>
    </w:r>
  </w:p>
</w:ftr>
</file>

<file path=word/footer1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069302" w14:textId="77777777" w:rsidR="005506F8" w:rsidRPr="00EA2838" w:rsidRDefault="00000000">
    <w:pPr>
      <w:spacing w:after="0"/>
      <w:ind w:right="-91"/>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CFE41" w14:textId="77777777" w:rsidR="005506F8" w:rsidRPr="00EA2838" w:rsidRDefault="00000000">
    <w:pPr>
      <w:spacing w:after="0"/>
      <w:ind w:right="-91"/>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A817C" w14:textId="77777777" w:rsidR="005506F8" w:rsidRPr="00EA2838" w:rsidRDefault="00000000">
    <w:pPr>
      <w:spacing w:after="0"/>
      <w:ind w:right="-91"/>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6F903" w14:textId="77777777" w:rsidR="005506F8" w:rsidRPr="00EA2838" w:rsidRDefault="00000000">
    <w:pPr>
      <w:spacing w:after="0"/>
      <w:ind w:left="-245"/>
    </w:pPr>
    <w:r w:rsidRPr="00EA2838">
      <w:rPr>
        <w:sz w:val="28"/>
      </w:rPr>
      <w:t xml:space="preserve">8 </w:t>
    </w:r>
    <w:r w:rsidRPr="00EA2838">
      <w:fldChar w:fldCharType="begin"/>
    </w:r>
    <w:r w:rsidRPr="00EA2838">
      <w:instrText xml:space="preserve"> PAGE   \* MERGEFORMAT </w:instrText>
    </w:r>
    <w:r w:rsidRPr="00EA2838">
      <w:fldChar w:fldCharType="separate"/>
    </w:r>
    <w:r w:rsidRPr="00EA2838">
      <w:rPr>
        <w:sz w:val="24"/>
      </w:rPr>
      <w:t>24</w:t>
    </w:r>
    <w:r w:rsidRPr="00EA2838">
      <w:rPr>
        <w:sz w:val="24"/>
      </w:rPr>
      <w:fldChar w:fldCharType="end"/>
    </w:r>
  </w:p>
</w:ftr>
</file>

<file path=word/footer1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3013A7" w14:textId="77777777" w:rsidR="005506F8" w:rsidRPr="00EA2838" w:rsidRDefault="00000000">
    <w:pPr>
      <w:spacing w:after="0"/>
      <w:ind w:left="-245"/>
    </w:pPr>
    <w:r w:rsidRPr="00EA2838">
      <w:rPr>
        <w:sz w:val="28"/>
      </w:rPr>
      <w:t xml:space="preserve">8 </w:t>
    </w:r>
    <w:r w:rsidRPr="00EA2838">
      <w:fldChar w:fldCharType="begin"/>
    </w:r>
    <w:r w:rsidRPr="00EA2838">
      <w:instrText xml:space="preserve"> PAGE   \* MERGEFORMAT </w:instrText>
    </w:r>
    <w:r w:rsidRPr="00EA2838">
      <w:fldChar w:fldCharType="separate"/>
    </w:r>
    <w:r w:rsidRPr="00EA2838">
      <w:rPr>
        <w:sz w:val="24"/>
      </w:rPr>
      <w:t>24</w:t>
    </w:r>
    <w:r w:rsidRPr="00EA2838">
      <w:rPr>
        <w:sz w:val="24"/>
      </w:rPr>
      <w:fldChar w:fldCharType="end"/>
    </w:r>
  </w:p>
</w:ftr>
</file>

<file path=word/footer1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9530F" w14:textId="77777777" w:rsidR="005506F8" w:rsidRPr="00EA2838" w:rsidRDefault="00000000">
    <w:pPr>
      <w:spacing w:after="0"/>
      <w:ind w:left="-245"/>
    </w:pPr>
    <w:r w:rsidRPr="00EA2838">
      <w:rPr>
        <w:sz w:val="28"/>
      </w:rPr>
      <w:t xml:space="preserve">8 </w:t>
    </w:r>
    <w:r w:rsidRPr="00EA2838">
      <w:fldChar w:fldCharType="begin"/>
    </w:r>
    <w:r w:rsidRPr="00EA2838">
      <w:instrText xml:space="preserve"> PAGE   \* MERGEFORMAT </w:instrText>
    </w:r>
    <w:r w:rsidRPr="00EA2838">
      <w:fldChar w:fldCharType="separate"/>
    </w:r>
    <w:r w:rsidRPr="00EA2838">
      <w:rPr>
        <w:sz w:val="24"/>
      </w:rPr>
      <w:t>24</w:t>
    </w:r>
    <w:r w:rsidRPr="00EA2838">
      <w:rPr>
        <w:sz w:val="24"/>
      </w:rPr>
      <w:fldChar w:fldCharType="end"/>
    </w:r>
  </w:p>
</w:ftr>
</file>

<file path=word/footer1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80F5" w14:textId="77777777" w:rsidR="005506F8" w:rsidRPr="00EA2838" w:rsidRDefault="00000000">
    <w:pPr>
      <w:spacing w:after="0"/>
      <w:ind w:right="111"/>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CFDC22" w14:textId="77777777" w:rsidR="005506F8" w:rsidRPr="00EA2838" w:rsidRDefault="00000000">
    <w:pPr>
      <w:spacing w:after="0"/>
      <w:ind w:right="111"/>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02C80C" w14:textId="77777777" w:rsidR="005506F8" w:rsidRPr="00EA2838" w:rsidRDefault="00000000">
    <w:pPr>
      <w:spacing w:after="0"/>
      <w:ind w:left="514"/>
    </w:pPr>
    <w:r w:rsidRPr="00EA2838">
      <w:rPr>
        <w:sz w:val="28"/>
      </w:rPr>
      <w:t xml:space="preserve">Table </w:t>
    </w:r>
    <w:r w:rsidRPr="00EA2838">
      <w:rPr>
        <w:sz w:val="24"/>
      </w:rPr>
      <w:t xml:space="preserve">of </w:t>
    </w:r>
    <w:r w:rsidRPr="00EA2838">
      <w:rPr>
        <w:sz w:val="28"/>
      </w:rPr>
      <w:t xml:space="preserve">Contents </w:t>
    </w:r>
    <w:r w:rsidRPr="00EA2838">
      <w:fldChar w:fldCharType="begin"/>
    </w:r>
    <w:r w:rsidRPr="00EA2838">
      <w:instrText xml:space="preserve"> PAGE   \* MERGEFORMAT </w:instrText>
    </w:r>
    <w:r w:rsidRPr="00EA2838">
      <w:fldChar w:fldCharType="separate"/>
    </w:r>
    <w:r w:rsidRPr="00EA2838">
      <w:rPr>
        <w:sz w:val="24"/>
      </w:rPr>
      <w:t>2</w:t>
    </w:r>
    <w:r w:rsidRPr="00EA2838">
      <w:rPr>
        <w:sz w:val="24"/>
      </w:rPr>
      <w:fldChar w:fldCharType="end"/>
    </w:r>
  </w:p>
</w:ftr>
</file>

<file path=word/footer1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E6B30" w14:textId="77777777" w:rsidR="005506F8" w:rsidRPr="00EA2838" w:rsidRDefault="00000000">
    <w:pPr>
      <w:spacing w:after="0"/>
      <w:ind w:right="111"/>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06E61" w14:textId="77777777" w:rsidR="005506F8" w:rsidRPr="00EA2838" w:rsidRDefault="00000000">
    <w:pPr>
      <w:spacing w:after="0"/>
      <w:ind w:left="24"/>
    </w:pP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26</w:t>
    </w:r>
    <w:r w:rsidRPr="00EA2838">
      <w:rPr>
        <w:sz w:val="24"/>
      </w:rPr>
      <w:fldChar w:fldCharType="end"/>
    </w:r>
  </w:p>
</w:ftr>
</file>

<file path=word/footer1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6058B2" w14:textId="77777777" w:rsidR="005506F8" w:rsidRPr="00EA2838" w:rsidRDefault="00000000">
    <w:pPr>
      <w:spacing w:after="0"/>
      <w:ind w:left="24"/>
    </w:pP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26</w:t>
    </w:r>
    <w:r w:rsidRPr="00EA2838">
      <w:rPr>
        <w:sz w:val="24"/>
      </w:rPr>
      <w:fldChar w:fldCharType="end"/>
    </w:r>
  </w:p>
</w:ftr>
</file>

<file path=word/footer1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77C23E" w14:textId="77777777" w:rsidR="005506F8" w:rsidRPr="00EA2838" w:rsidRDefault="00000000">
    <w:pPr>
      <w:spacing w:after="0"/>
      <w:ind w:left="24"/>
    </w:pP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4"/>
      </w:rPr>
      <w:t>26</w:t>
    </w:r>
    <w:r w:rsidRPr="00EA2838">
      <w:rPr>
        <w:sz w:val="24"/>
      </w:rPr>
      <w:fldChar w:fldCharType="end"/>
    </w:r>
  </w:p>
</w:ftr>
</file>

<file path=word/footer1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693CE" w14:textId="77777777" w:rsidR="005506F8" w:rsidRPr="00EA2838" w:rsidRDefault="00000000">
    <w:pPr>
      <w:tabs>
        <w:tab w:val="center" w:pos="725"/>
        <w:tab w:val="right" w:pos="9926"/>
      </w:tabs>
      <w:spacing w:after="0"/>
    </w:pPr>
    <w:r w:rsidRPr="00EA2838">
      <w:tab/>
    </w: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28</w:t>
    </w:r>
    <w:r w:rsidRPr="00EA2838">
      <w:rPr>
        <w:sz w:val="26"/>
      </w:rPr>
      <w:fldChar w:fldCharType="end"/>
    </w:r>
    <w:r w:rsidRPr="00EA2838">
      <w:rPr>
        <w:sz w:val="26"/>
      </w:rPr>
      <w:tab/>
    </w:r>
    <w:r w:rsidRPr="00EA2838">
      <w:rPr>
        <w:sz w:val="24"/>
      </w:rPr>
      <w:t>Song Mode</w:t>
    </w:r>
  </w:p>
</w:ftr>
</file>

<file path=word/footer1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75239" w14:textId="77777777" w:rsidR="005506F8" w:rsidRPr="00EA2838" w:rsidRDefault="00000000">
    <w:pPr>
      <w:tabs>
        <w:tab w:val="center" w:pos="567"/>
        <w:tab w:val="center" w:pos="9412"/>
      </w:tabs>
      <w:spacing w:after="0"/>
    </w:pPr>
    <w:r w:rsidRPr="00EA2838">
      <w:tab/>
    </w:r>
    <w:r w:rsidRPr="00EA2838">
      <w:rPr>
        <w:rFonts w:ascii="Calibri" w:eastAsia="Calibri" w:hAnsi="Calibri" w:cs="Calibri"/>
        <w:sz w:val="24"/>
      </w:rPr>
      <w:t xml:space="preserve">Song </w:t>
    </w:r>
    <w:r w:rsidRPr="00EA2838">
      <w:rPr>
        <w:rFonts w:ascii="Calibri" w:eastAsia="Calibri" w:hAnsi="Calibri" w:cs="Calibri"/>
        <w:sz w:val="24"/>
      </w:rPr>
      <w:tab/>
    </w:r>
    <w:r w:rsidRPr="00EA2838">
      <w:rPr>
        <w:rFonts w:ascii="Calibri" w:eastAsia="Calibri" w:hAnsi="Calibri" w:cs="Calibri"/>
        <w:sz w:val="28"/>
      </w:rPr>
      <w:t xml:space="preserve">8 </w:t>
    </w:r>
    <w:r w:rsidRPr="00EA2838">
      <w:rPr>
        <w:rFonts w:ascii="Calibri" w:eastAsia="Calibri" w:hAnsi="Calibri" w:cs="Calibri"/>
        <w:sz w:val="24"/>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29</w:t>
    </w:r>
    <w:r w:rsidRPr="00EA2838">
      <w:rPr>
        <w:rFonts w:ascii="Calibri" w:eastAsia="Calibri" w:hAnsi="Calibri" w:cs="Calibri"/>
        <w:sz w:val="26"/>
      </w:rPr>
      <w:fldChar w:fldCharType="end"/>
    </w:r>
  </w:p>
</w:ftr>
</file>

<file path=word/footer1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C3E8B" w14:textId="77777777" w:rsidR="005506F8" w:rsidRPr="00EA2838" w:rsidRDefault="00000000">
    <w:pPr>
      <w:spacing w:after="0"/>
      <w:ind w:right="346"/>
      <w:jc w:val="right"/>
    </w:pPr>
    <w:r w:rsidRPr="00EA2838">
      <w:rPr>
        <w:rFonts w:ascii="Calibri" w:eastAsia="Calibri" w:hAnsi="Calibri" w:cs="Calibri"/>
        <w:sz w:val="28"/>
      </w:rPr>
      <w:t xml:space="preserve">8 </w:t>
    </w:r>
    <w:r w:rsidRPr="00EA2838">
      <w:rPr>
        <w:rFonts w:ascii="Calibri" w:eastAsia="Calibri" w:hAnsi="Calibri" w:cs="Calibri"/>
        <w:sz w:val="20"/>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13</w:t>
    </w:r>
    <w:r w:rsidRPr="00EA2838">
      <w:rPr>
        <w:rFonts w:ascii="Calibri" w:eastAsia="Calibri" w:hAnsi="Calibri" w:cs="Calibri"/>
        <w:sz w:val="28"/>
      </w:rPr>
      <w:fldChar w:fldCharType="end"/>
    </w:r>
  </w:p>
</w:ftr>
</file>

<file path=word/footer1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B3861" w14:textId="77777777" w:rsidR="005506F8" w:rsidRPr="00EA2838" w:rsidRDefault="00000000">
    <w:pPr>
      <w:tabs>
        <w:tab w:val="center" w:pos="581"/>
        <w:tab w:val="right" w:pos="9744"/>
      </w:tabs>
      <w:spacing w:after="0"/>
    </w:pPr>
    <w:r w:rsidRPr="00EA2838">
      <w:tab/>
    </w:r>
    <w:r w:rsidRPr="00EA2838">
      <w:rPr>
        <w:sz w:val="28"/>
      </w:rPr>
      <w:t xml:space="preserve">8 </w:t>
    </w:r>
    <w:r w:rsidRPr="00EA2838">
      <w:t xml:space="preserve">- </w:t>
    </w:r>
    <w:r w:rsidRPr="00EA2838">
      <w:fldChar w:fldCharType="begin"/>
    </w:r>
    <w:r w:rsidRPr="00EA2838">
      <w:instrText xml:space="preserve"> PAGE   \* MERGEFORMAT </w:instrText>
    </w:r>
    <w:r w:rsidRPr="00EA2838">
      <w:fldChar w:fldCharType="separate"/>
    </w:r>
    <w:r w:rsidRPr="00EA2838">
      <w:rPr>
        <w:sz w:val="26"/>
      </w:rPr>
      <w:t>28</w:t>
    </w:r>
    <w:r w:rsidRPr="00EA2838">
      <w:rPr>
        <w:sz w:val="26"/>
      </w:rPr>
      <w:fldChar w:fldCharType="end"/>
    </w:r>
    <w:r w:rsidRPr="00EA2838">
      <w:rPr>
        <w:sz w:val="26"/>
      </w:rPr>
      <w:tab/>
    </w:r>
    <w:r w:rsidRPr="00EA2838">
      <w:rPr>
        <w:sz w:val="24"/>
      </w:rPr>
      <w:t>Song Mode</w:t>
    </w:r>
  </w:p>
</w:ftr>
</file>

<file path=word/footer1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C3C51" w14:textId="77777777" w:rsidR="005506F8" w:rsidRPr="00EA2838" w:rsidRDefault="00000000">
    <w:pPr>
      <w:tabs>
        <w:tab w:val="center" w:pos="2700"/>
        <w:tab w:val="center" w:pos="9168"/>
      </w:tabs>
      <w:spacing w:after="0"/>
    </w:pPr>
    <w:r w:rsidRPr="00EA2838">
      <w:rPr>
        <w:sz w:val="26"/>
      </w:rPr>
      <w:t xml:space="preserve">song </w:t>
    </w:r>
    <w:r w:rsidRPr="00EA2838">
      <w:rPr>
        <w:sz w:val="24"/>
      </w:rPr>
      <w:t>Bank</w:t>
    </w:r>
    <w:r w:rsidRPr="00EA2838">
      <w:rPr>
        <w:sz w:val="24"/>
      </w:rPr>
      <w:tab/>
      <w:t>Edit Functions</w:t>
    </w:r>
    <w:r w:rsidRPr="00EA2838">
      <w:rPr>
        <w:sz w:val="24"/>
      </w:rPr>
      <w:tab/>
    </w:r>
    <w:r w:rsidRPr="00EA2838">
      <w:rPr>
        <w:sz w:val="46"/>
      </w:rPr>
      <w:t>9 -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2927E6" w14:textId="77777777" w:rsidR="005506F8" w:rsidRPr="00EA2838" w:rsidRDefault="00000000">
    <w:pPr>
      <w:spacing w:after="0"/>
      <w:ind w:left="-77"/>
    </w:pPr>
    <w:r w:rsidRPr="00EA2838">
      <w:rPr>
        <w:sz w:val="26"/>
      </w:rPr>
      <w:t xml:space="preserve">song </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9228A3" w14:textId="77777777" w:rsidR="005506F8" w:rsidRPr="00EA2838" w:rsidRDefault="005506F8"/>
</w:ftr>
</file>

<file path=word/footer1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0FE20" w14:textId="77777777" w:rsidR="005506F8" w:rsidRPr="00EA2838" w:rsidRDefault="00000000">
    <w:pPr>
      <w:tabs>
        <w:tab w:val="center" w:pos="6538"/>
        <w:tab w:val="right" w:pos="9388"/>
      </w:tabs>
      <w:spacing w:after="0"/>
      <w:ind w:left="-14" w:right="-8101"/>
    </w:pPr>
    <w:r w:rsidRPr="00EA2838">
      <w:rPr>
        <w:rFonts w:ascii="Courier New" w:eastAsia="Courier New" w:hAnsi="Courier New" w:cs="Courier New"/>
        <w:sz w:val="42"/>
      </w:rPr>
      <w:t>9 -</w:t>
    </w:r>
    <w:r w:rsidRPr="00EA2838">
      <w:fldChar w:fldCharType="begin"/>
    </w:r>
    <w:r w:rsidRPr="00EA2838">
      <w:instrText xml:space="preserve"> PAGE   \* MERGEFORMAT </w:instrText>
    </w:r>
    <w:r w:rsidRPr="00EA2838">
      <w:fldChar w:fldCharType="separate"/>
    </w:r>
    <w:r w:rsidRPr="00EA2838">
      <w:rPr>
        <w:rFonts w:ascii="Courier New" w:eastAsia="Courier New" w:hAnsi="Courier New" w:cs="Courier New"/>
        <w:sz w:val="42"/>
      </w:rPr>
      <w:t>2</w:t>
    </w:r>
    <w:r w:rsidRPr="00EA2838">
      <w:rPr>
        <w:rFonts w:ascii="Courier New" w:eastAsia="Courier New" w:hAnsi="Courier New" w:cs="Courier New"/>
        <w:sz w:val="42"/>
      </w:rPr>
      <w:fldChar w:fldCharType="end"/>
    </w:r>
    <w:r w:rsidRPr="00EA2838">
      <w:rPr>
        <w:rFonts w:ascii="Courier New" w:eastAsia="Courier New" w:hAnsi="Courier New" w:cs="Courier New"/>
        <w:sz w:val="42"/>
      </w:rPr>
      <w:tab/>
    </w:r>
    <w:r w:rsidRPr="00EA2838">
      <w:rPr>
        <w:rFonts w:ascii="Courier New" w:eastAsia="Courier New" w:hAnsi="Courier New" w:cs="Courier New"/>
        <w:sz w:val="24"/>
      </w:rPr>
      <w:t>Song Bank</w:t>
    </w:r>
    <w:r w:rsidRPr="00EA2838">
      <w:rPr>
        <w:rFonts w:ascii="Courier New" w:eastAsia="Courier New" w:hAnsi="Courier New" w:cs="Courier New"/>
        <w:sz w:val="24"/>
      </w:rPr>
      <w:tab/>
      <w:t xml:space="preserve">Song </w:t>
    </w:r>
    <w:r w:rsidRPr="00EA2838">
      <w:rPr>
        <w:rFonts w:ascii="Courier New" w:eastAsia="Courier New" w:hAnsi="Courier New" w:cs="Courier New"/>
        <w:sz w:val="26"/>
      </w:rPr>
      <w:t xml:space="preserve">Edit </w:t>
    </w:r>
    <w:r w:rsidRPr="00EA2838">
      <w:rPr>
        <w:rFonts w:ascii="Courier New" w:eastAsia="Courier New" w:hAnsi="Courier New" w:cs="Courier New"/>
        <w:sz w:val="24"/>
      </w:rPr>
      <w:t>Functions</w:t>
    </w:r>
  </w:p>
</w:ftr>
</file>

<file path=word/footer1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7E0901" w14:textId="77777777" w:rsidR="005506F8" w:rsidRPr="00EA2838" w:rsidRDefault="00000000">
    <w:pPr>
      <w:tabs>
        <w:tab w:val="center" w:pos="2263"/>
        <w:tab w:val="right" w:pos="8995"/>
      </w:tabs>
      <w:spacing w:after="0"/>
      <w:ind w:left="-404" w:right="-7708"/>
    </w:pPr>
    <w:r w:rsidRPr="00EA2838">
      <w:rPr>
        <w:sz w:val="26"/>
      </w:rPr>
      <w:t xml:space="preserve">song </w:t>
    </w:r>
    <w:r w:rsidRPr="00EA2838">
      <w:rPr>
        <w:sz w:val="24"/>
      </w:rPr>
      <w:t>Bank</w:t>
    </w:r>
    <w:r w:rsidRPr="00EA2838">
      <w:rPr>
        <w:sz w:val="24"/>
      </w:rPr>
      <w:tab/>
      <w:t>Edit Functions</w:t>
    </w:r>
    <w:r w:rsidRPr="00EA2838">
      <w:rPr>
        <w:sz w:val="24"/>
      </w:rPr>
      <w:tab/>
    </w:r>
    <w:r w:rsidRPr="00EA2838">
      <w:rPr>
        <w:sz w:val="46"/>
      </w:rPr>
      <w:t>9 -</w:t>
    </w:r>
    <w:r w:rsidRPr="00EA2838">
      <w:fldChar w:fldCharType="begin"/>
    </w:r>
    <w:r w:rsidRPr="00EA2838">
      <w:instrText xml:space="preserve"> PAGE   \* MERGEFORMAT </w:instrText>
    </w:r>
    <w:r w:rsidRPr="00EA2838">
      <w:fldChar w:fldCharType="separate"/>
    </w:r>
    <w:r w:rsidRPr="00EA2838">
      <w:rPr>
        <w:sz w:val="46"/>
      </w:rPr>
      <w:t>1</w:t>
    </w:r>
    <w:r w:rsidRPr="00EA2838">
      <w:rPr>
        <w:sz w:val="46"/>
      </w:rPr>
      <w:fldChar w:fldCharType="end"/>
    </w:r>
  </w:p>
</w:ftr>
</file>

<file path=word/footer1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B07A4F" w14:textId="77777777" w:rsidR="005506F8" w:rsidRPr="00EA2838" w:rsidRDefault="00000000">
    <w:pPr>
      <w:tabs>
        <w:tab w:val="center" w:pos="6538"/>
        <w:tab w:val="right" w:pos="9388"/>
      </w:tabs>
      <w:spacing w:after="0"/>
      <w:ind w:left="-14" w:right="-8101"/>
    </w:pPr>
    <w:r w:rsidRPr="00EA2838">
      <w:rPr>
        <w:rFonts w:ascii="Courier New" w:eastAsia="Courier New" w:hAnsi="Courier New" w:cs="Courier New"/>
        <w:sz w:val="42"/>
      </w:rPr>
      <w:t>9 -</w:t>
    </w:r>
    <w:r w:rsidRPr="00EA2838">
      <w:fldChar w:fldCharType="begin"/>
    </w:r>
    <w:r w:rsidRPr="00EA2838">
      <w:instrText xml:space="preserve"> PAGE   \* MERGEFORMAT </w:instrText>
    </w:r>
    <w:r w:rsidRPr="00EA2838">
      <w:fldChar w:fldCharType="separate"/>
    </w:r>
    <w:r w:rsidRPr="00EA2838">
      <w:rPr>
        <w:rFonts w:ascii="Courier New" w:eastAsia="Courier New" w:hAnsi="Courier New" w:cs="Courier New"/>
        <w:sz w:val="42"/>
      </w:rPr>
      <w:t>2</w:t>
    </w:r>
    <w:r w:rsidRPr="00EA2838">
      <w:rPr>
        <w:rFonts w:ascii="Courier New" w:eastAsia="Courier New" w:hAnsi="Courier New" w:cs="Courier New"/>
        <w:sz w:val="42"/>
      </w:rPr>
      <w:fldChar w:fldCharType="end"/>
    </w:r>
    <w:r w:rsidRPr="00EA2838">
      <w:rPr>
        <w:rFonts w:ascii="Courier New" w:eastAsia="Courier New" w:hAnsi="Courier New" w:cs="Courier New"/>
        <w:sz w:val="42"/>
      </w:rPr>
      <w:tab/>
    </w:r>
    <w:r w:rsidRPr="00EA2838">
      <w:rPr>
        <w:rFonts w:ascii="Courier New" w:eastAsia="Courier New" w:hAnsi="Courier New" w:cs="Courier New"/>
        <w:sz w:val="24"/>
      </w:rPr>
      <w:t>Song Bank</w:t>
    </w:r>
    <w:r w:rsidRPr="00EA2838">
      <w:rPr>
        <w:rFonts w:ascii="Courier New" w:eastAsia="Courier New" w:hAnsi="Courier New" w:cs="Courier New"/>
        <w:sz w:val="24"/>
      </w:rPr>
      <w:tab/>
      <w:t xml:space="preserve">Song </w:t>
    </w:r>
    <w:r w:rsidRPr="00EA2838">
      <w:rPr>
        <w:rFonts w:ascii="Courier New" w:eastAsia="Courier New" w:hAnsi="Courier New" w:cs="Courier New"/>
        <w:sz w:val="26"/>
      </w:rPr>
      <w:t xml:space="preserve">Edit </w:t>
    </w:r>
    <w:r w:rsidRPr="00EA2838">
      <w:rPr>
        <w:rFonts w:ascii="Courier New" w:eastAsia="Courier New" w:hAnsi="Courier New" w:cs="Courier New"/>
        <w:sz w:val="24"/>
      </w:rPr>
      <w:t>Functions</w:t>
    </w:r>
  </w:p>
</w:ftr>
</file>

<file path=word/footer1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CFC9A4" w14:textId="77777777" w:rsidR="005506F8" w:rsidRPr="00EA2838" w:rsidRDefault="00000000">
    <w:pPr>
      <w:tabs>
        <w:tab w:val="center" w:pos="5679"/>
        <w:tab w:val="right" w:pos="8529"/>
      </w:tabs>
      <w:spacing w:after="0"/>
      <w:ind w:left="-873" w:right="-528"/>
    </w:pPr>
    <w:r w:rsidRPr="00EA2838">
      <w:rPr>
        <w:rFonts w:ascii="Courier New" w:eastAsia="Courier New" w:hAnsi="Courier New" w:cs="Courier New"/>
        <w:sz w:val="42"/>
      </w:rPr>
      <w:t>9 -</w:t>
    </w:r>
    <w:r w:rsidRPr="00EA2838">
      <w:fldChar w:fldCharType="begin"/>
    </w:r>
    <w:r w:rsidRPr="00EA2838">
      <w:instrText xml:space="preserve"> PAGE   \* MERGEFORMAT </w:instrText>
    </w:r>
    <w:r w:rsidRPr="00EA2838">
      <w:fldChar w:fldCharType="separate"/>
    </w:r>
    <w:r w:rsidRPr="00EA2838">
      <w:rPr>
        <w:rFonts w:ascii="Courier New" w:eastAsia="Courier New" w:hAnsi="Courier New" w:cs="Courier New"/>
        <w:sz w:val="42"/>
      </w:rPr>
      <w:t>2</w:t>
    </w:r>
    <w:r w:rsidRPr="00EA2838">
      <w:rPr>
        <w:rFonts w:ascii="Courier New" w:eastAsia="Courier New" w:hAnsi="Courier New" w:cs="Courier New"/>
        <w:sz w:val="42"/>
      </w:rPr>
      <w:fldChar w:fldCharType="end"/>
    </w:r>
    <w:r w:rsidRPr="00EA2838">
      <w:rPr>
        <w:rFonts w:ascii="Courier New" w:eastAsia="Courier New" w:hAnsi="Courier New" w:cs="Courier New"/>
        <w:sz w:val="42"/>
      </w:rPr>
      <w:tab/>
    </w:r>
    <w:r w:rsidRPr="00EA2838">
      <w:rPr>
        <w:rFonts w:ascii="Courier New" w:eastAsia="Courier New" w:hAnsi="Courier New" w:cs="Courier New"/>
        <w:sz w:val="24"/>
      </w:rPr>
      <w:t>Song Bank</w:t>
    </w:r>
    <w:r w:rsidRPr="00EA2838">
      <w:rPr>
        <w:rFonts w:ascii="Courier New" w:eastAsia="Courier New" w:hAnsi="Courier New" w:cs="Courier New"/>
        <w:sz w:val="24"/>
      </w:rPr>
      <w:tab/>
      <w:t xml:space="preserve">Song </w:t>
    </w:r>
    <w:r w:rsidRPr="00EA2838">
      <w:rPr>
        <w:rFonts w:ascii="Courier New" w:eastAsia="Courier New" w:hAnsi="Courier New" w:cs="Courier New"/>
        <w:sz w:val="26"/>
      </w:rPr>
      <w:t xml:space="preserve">Edit </w:t>
    </w:r>
    <w:r w:rsidRPr="00EA2838">
      <w:rPr>
        <w:rFonts w:ascii="Courier New" w:eastAsia="Courier New" w:hAnsi="Courier New" w:cs="Courier New"/>
        <w:sz w:val="24"/>
      </w:rPr>
      <w:t>Functions</w:t>
    </w:r>
  </w:p>
</w:ftr>
</file>

<file path=word/footer1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1A2ACE" w14:textId="77777777" w:rsidR="005506F8" w:rsidRPr="00EA2838" w:rsidRDefault="00000000">
    <w:pPr>
      <w:tabs>
        <w:tab w:val="center" w:pos="775"/>
      </w:tabs>
      <w:spacing w:after="0"/>
      <w:ind w:left="-1070"/>
    </w:pPr>
    <w:r w:rsidRPr="00EA2838">
      <w:rPr>
        <w:sz w:val="24"/>
      </w:rPr>
      <w:t>Bank</w:t>
    </w:r>
    <w:r w:rsidRPr="00EA2838">
      <w:rPr>
        <w:sz w:val="24"/>
      </w:rPr>
      <w:tab/>
      <w:t>Song Edit Functions</w:t>
    </w:r>
  </w:p>
</w:ftr>
</file>

<file path=word/footer1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70E563" w14:textId="77777777" w:rsidR="005506F8" w:rsidRPr="00EA2838" w:rsidRDefault="00000000">
    <w:pPr>
      <w:tabs>
        <w:tab w:val="center" w:pos="775"/>
      </w:tabs>
      <w:spacing w:after="0"/>
      <w:ind w:left="-1070"/>
    </w:pPr>
    <w:r w:rsidRPr="00EA2838">
      <w:rPr>
        <w:sz w:val="24"/>
      </w:rPr>
      <w:t>Bank</w:t>
    </w:r>
    <w:r w:rsidRPr="00EA2838">
      <w:rPr>
        <w:sz w:val="24"/>
      </w:rPr>
      <w:tab/>
      <w:t>Song Edit Functions</w:t>
    </w:r>
  </w:p>
</w:ftr>
</file>

<file path=word/footer1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E5F43" w14:textId="77777777" w:rsidR="005506F8" w:rsidRPr="00EA2838" w:rsidRDefault="00000000">
    <w:pPr>
      <w:tabs>
        <w:tab w:val="center" w:pos="600"/>
        <w:tab w:val="center" w:pos="6504"/>
        <w:tab w:val="center" w:pos="8491"/>
      </w:tabs>
      <w:spacing w:after="0"/>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t xml:space="preserve">seq </w:t>
    </w:r>
    <w:r w:rsidRPr="00EA2838">
      <w:rPr>
        <w:rFonts w:ascii="Calibri" w:eastAsia="Calibri" w:hAnsi="Calibri" w:cs="Calibri"/>
        <w:sz w:val="24"/>
      </w:rPr>
      <w:t>Bank</w:t>
    </w:r>
    <w:r w:rsidRPr="00EA2838">
      <w:rPr>
        <w:rFonts w:ascii="Calibri" w:eastAsia="Calibri" w:hAnsi="Calibri" w:cs="Calibri"/>
        <w:sz w:val="24"/>
      </w:rPr>
      <w:tab/>
      <w:t>Sequence Edit Functions</w:t>
    </w:r>
  </w:p>
</w:ftr>
</file>

<file path=word/footer1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EC7CD6" w14:textId="77777777" w:rsidR="005506F8" w:rsidRPr="00EA2838" w:rsidRDefault="00000000">
    <w:pPr>
      <w:tabs>
        <w:tab w:val="center" w:pos="2009"/>
      </w:tabs>
      <w:spacing w:after="0"/>
    </w:pPr>
    <w:r w:rsidRPr="00EA2838">
      <w:rPr>
        <w:sz w:val="24"/>
      </w:rPr>
      <w:t>Bank</w:t>
    </w:r>
    <w:r w:rsidRPr="00EA2838">
      <w:rPr>
        <w:sz w:val="24"/>
      </w:rPr>
      <w:tab/>
      <w:t>Song Edit Functions</w:t>
    </w:r>
  </w:p>
</w:ftr>
</file>

<file path=word/footer1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89DD6" w14:textId="77777777" w:rsidR="005506F8" w:rsidRPr="00EA2838" w:rsidRDefault="00000000">
    <w:pPr>
      <w:tabs>
        <w:tab w:val="center" w:pos="2009"/>
      </w:tabs>
      <w:spacing w:after="0"/>
    </w:pPr>
    <w:r w:rsidRPr="00EA2838">
      <w:rPr>
        <w:sz w:val="24"/>
      </w:rPr>
      <w:t>Bank</w:t>
    </w:r>
    <w:r w:rsidRPr="00EA2838">
      <w:rPr>
        <w:sz w:val="24"/>
      </w:rPr>
      <w:tab/>
      <w:t>Song Edit Functions</w:t>
    </w:r>
  </w:p>
</w:ftr>
</file>

<file path=word/footer1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C25EEE" w14:textId="77777777" w:rsidR="005506F8" w:rsidRPr="00EA2838" w:rsidRDefault="00000000">
    <w:pPr>
      <w:tabs>
        <w:tab w:val="center" w:pos="2431"/>
        <w:tab w:val="right" w:pos="9254"/>
      </w:tabs>
      <w:spacing w:after="0"/>
      <w:ind w:left="-10" w:right="-134"/>
    </w:pPr>
    <w:r w:rsidRPr="00EA2838">
      <w:rPr>
        <w:rFonts w:ascii="Calibri" w:eastAsia="Calibri" w:hAnsi="Calibri" w:cs="Calibri"/>
        <w:sz w:val="26"/>
      </w:rPr>
      <w:t xml:space="preserve">seq </w:t>
    </w:r>
    <w:r w:rsidRPr="00EA2838">
      <w:rPr>
        <w:rFonts w:ascii="Calibri" w:eastAsia="Calibri" w:hAnsi="Calibri" w:cs="Calibri"/>
        <w:sz w:val="24"/>
      </w:rPr>
      <w:t>Bank</w:t>
    </w:r>
    <w:r w:rsidRPr="00EA2838">
      <w:rPr>
        <w:rFonts w:ascii="Calibri" w:eastAsia="Calibri" w:hAnsi="Calibri" w:cs="Calibri"/>
        <w:sz w:val="24"/>
      </w:rPr>
      <w:tab/>
      <w:t xml:space="preserve">Sequence </w:t>
    </w:r>
    <w:r w:rsidRPr="00EA2838">
      <w:rPr>
        <w:rFonts w:ascii="Calibri" w:eastAsia="Calibri" w:hAnsi="Calibri" w:cs="Calibri"/>
        <w:sz w:val="26"/>
      </w:rPr>
      <w:t xml:space="preserve">Edit </w:t>
    </w:r>
    <w:r w:rsidRPr="00EA2838">
      <w:rPr>
        <w:rFonts w:ascii="Calibri" w:eastAsia="Calibri" w:hAnsi="Calibri" w:cs="Calibri"/>
        <w:sz w:val="24"/>
      </w:rPr>
      <w:t>Functions</w:t>
    </w:r>
    <w:r w:rsidRPr="00EA2838">
      <w:rPr>
        <w:rFonts w:ascii="Calibri" w:eastAsia="Calibri" w:hAnsi="Calibri" w:cs="Calibri"/>
        <w:sz w:val="24"/>
      </w:rPr>
      <w:tab/>
    </w:r>
    <w:r w:rsidRPr="00EA2838">
      <w:rPr>
        <w:rFonts w:ascii="Calibri" w:eastAsia="Calibri" w:hAnsi="Calibri" w:cs="Calibri"/>
        <w:sz w:val="26"/>
      </w:rPr>
      <w:t xml:space="preserve">9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11</w:t>
    </w:r>
    <w:r w:rsidRPr="00EA2838">
      <w:rPr>
        <w:rFonts w:ascii="Calibri" w:eastAsia="Calibri" w:hAnsi="Calibri" w:cs="Calibri"/>
        <w:sz w:val="28"/>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E0FDD5" w14:textId="77777777" w:rsidR="005506F8" w:rsidRPr="00EA2838" w:rsidRDefault="005506F8"/>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25157C" w14:textId="77777777" w:rsidR="005506F8" w:rsidRPr="00EA2838" w:rsidRDefault="005506F8"/>
</w:ftr>
</file>

<file path=word/footer2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63B3E3" w14:textId="77777777" w:rsidR="005506F8" w:rsidRPr="00EA2838" w:rsidRDefault="00000000">
    <w:pPr>
      <w:tabs>
        <w:tab w:val="center" w:pos="2431"/>
        <w:tab w:val="right" w:pos="9254"/>
      </w:tabs>
      <w:spacing w:after="0"/>
      <w:ind w:left="-10" w:right="-134"/>
    </w:pPr>
    <w:r w:rsidRPr="00EA2838">
      <w:rPr>
        <w:rFonts w:ascii="Calibri" w:eastAsia="Calibri" w:hAnsi="Calibri" w:cs="Calibri"/>
        <w:sz w:val="26"/>
      </w:rPr>
      <w:t xml:space="preserve">seq </w:t>
    </w:r>
    <w:r w:rsidRPr="00EA2838">
      <w:rPr>
        <w:rFonts w:ascii="Calibri" w:eastAsia="Calibri" w:hAnsi="Calibri" w:cs="Calibri"/>
        <w:sz w:val="24"/>
      </w:rPr>
      <w:t>Bank</w:t>
    </w:r>
    <w:r w:rsidRPr="00EA2838">
      <w:rPr>
        <w:rFonts w:ascii="Calibri" w:eastAsia="Calibri" w:hAnsi="Calibri" w:cs="Calibri"/>
        <w:sz w:val="24"/>
      </w:rPr>
      <w:tab/>
      <w:t xml:space="preserve">Sequence </w:t>
    </w:r>
    <w:r w:rsidRPr="00EA2838">
      <w:rPr>
        <w:rFonts w:ascii="Calibri" w:eastAsia="Calibri" w:hAnsi="Calibri" w:cs="Calibri"/>
        <w:sz w:val="26"/>
      </w:rPr>
      <w:t xml:space="preserve">Edit </w:t>
    </w:r>
    <w:r w:rsidRPr="00EA2838">
      <w:rPr>
        <w:rFonts w:ascii="Calibri" w:eastAsia="Calibri" w:hAnsi="Calibri" w:cs="Calibri"/>
        <w:sz w:val="24"/>
      </w:rPr>
      <w:t>Functions</w:t>
    </w:r>
    <w:r w:rsidRPr="00EA2838">
      <w:rPr>
        <w:rFonts w:ascii="Calibri" w:eastAsia="Calibri" w:hAnsi="Calibri" w:cs="Calibri"/>
        <w:sz w:val="24"/>
      </w:rPr>
      <w:tab/>
    </w:r>
    <w:r w:rsidRPr="00EA2838">
      <w:rPr>
        <w:rFonts w:ascii="Calibri" w:eastAsia="Calibri" w:hAnsi="Calibri" w:cs="Calibri"/>
        <w:sz w:val="26"/>
      </w:rPr>
      <w:t xml:space="preserve">9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11</w:t>
    </w:r>
    <w:r w:rsidRPr="00EA2838">
      <w:rPr>
        <w:rFonts w:ascii="Calibri" w:eastAsia="Calibri" w:hAnsi="Calibri" w:cs="Calibri"/>
        <w:sz w:val="28"/>
      </w:rPr>
      <w:fldChar w:fldCharType="end"/>
    </w:r>
  </w:p>
</w:ftr>
</file>

<file path=word/footer2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6B3675" w14:textId="77777777" w:rsidR="005506F8" w:rsidRPr="00EA2838" w:rsidRDefault="00000000">
    <w:pPr>
      <w:tabs>
        <w:tab w:val="center" w:pos="2431"/>
        <w:tab w:val="right" w:pos="9254"/>
      </w:tabs>
      <w:spacing w:after="0"/>
      <w:ind w:left="-10" w:right="-134"/>
    </w:pPr>
    <w:r w:rsidRPr="00EA2838">
      <w:rPr>
        <w:rFonts w:ascii="Calibri" w:eastAsia="Calibri" w:hAnsi="Calibri" w:cs="Calibri"/>
        <w:sz w:val="26"/>
      </w:rPr>
      <w:t xml:space="preserve">seq </w:t>
    </w:r>
    <w:r w:rsidRPr="00EA2838">
      <w:rPr>
        <w:rFonts w:ascii="Calibri" w:eastAsia="Calibri" w:hAnsi="Calibri" w:cs="Calibri"/>
        <w:sz w:val="24"/>
      </w:rPr>
      <w:t>Bank</w:t>
    </w:r>
    <w:r w:rsidRPr="00EA2838">
      <w:rPr>
        <w:rFonts w:ascii="Calibri" w:eastAsia="Calibri" w:hAnsi="Calibri" w:cs="Calibri"/>
        <w:sz w:val="24"/>
      </w:rPr>
      <w:tab/>
      <w:t xml:space="preserve">Sequence </w:t>
    </w:r>
    <w:r w:rsidRPr="00EA2838">
      <w:rPr>
        <w:rFonts w:ascii="Calibri" w:eastAsia="Calibri" w:hAnsi="Calibri" w:cs="Calibri"/>
        <w:sz w:val="26"/>
      </w:rPr>
      <w:t xml:space="preserve">Edit </w:t>
    </w:r>
    <w:r w:rsidRPr="00EA2838">
      <w:rPr>
        <w:rFonts w:ascii="Calibri" w:eastAsia="Calibri" w:hAnsi="Calibri" w:cs="Calibri"/>
        <w:sz w:val="24"/>
      </w:rPr>
      <w:t>Functions</w:t>
    </w:r>
    <w:r w:rsidRPr="00EA2838">
      <w:rPr>
        <w:rFonts w:ascii="Calibri" w:eastAsia="Calibri" w:hAnsi="Calibri" w:cs="Calibri"/>
        <w:sz w:val="24"/>
      </w:rPr>
      <w:tab/>
    </w:r>
    <w:r w:rsidRPr="00EA2838">
      <w:rPr>
        <w:rFonts w:ascii="Calibri" w:eastAsia="Calibri" w:hAnsi="Calibri" w:cs="Calibri"/>
        <w:sz w:val="26"/>
      </w:rPr>
      <w:t xml:space="preserve">9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11</w:t>
    </w:r>
    <w:r w:rsidRPr="00EA2838">
      <w:rPr>
        <w:rFonts w:ascii="Calibri" w:eastAsia="Calibri" w:hAnsi="Calibri" w:cs="Calibri"/>
        <w:sz w:val="28"/>
      </w:rPr>
      <w:fldChar w:fldCharType="end"/>
    </w:r>
  </w:p>
</w:ftr>
</file>

<file path=word/footer2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65502" w14:textId="77777777" w:rsidR="005506F8" w:rsidRPr="00EA2838" w:rsidRDefault="00000000">
    <w:pPr>
      <w:tabs>
        <w:tab w:val="center" w:pos="528"/>
        <w:tab w:val="center" w:pos="6432"/>
        <w:tab w:val="center" w:pos="8419"/>
      </w:tabs>
      <w:spacing w:after="0"/>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t xml:space="preserve">seq </w:t>
    </w:r>
    <w:r w:rsidRPr="00EA2838">
      <w:rPr>
        <w:rFonts w:ascii="Calibri" w:eastAsia="Calibri" w:hAnsi="Calibri" w:cs="Calibri"/>
        <w:sz w:val="24"/>
      </w:rPr>
      <w:t>Bank</w:t>
    </w:r>
    <w:r w:rsidRPr="00EA2838">
      <w:rPr>
        <w:rFonts w:ascii="Calibri" w:eastAsia="Calibri" w:hAnsi="Calibri" w:cs="Calibri"/>
        <w:sz w:val="24"/>
      </w:rPr>
      <w:tab/>
      <w:t>Sequence Edit Functions</w:t>
    </w:r>
  </w:p>
</w:ftr>
</file>

<file path=word/footer2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C9B07" w14:textId="77777777" w:rsidR="005506F8" w:rsidRPr="00EA2838" w:rsidRDefault="00000000">
    <w:pPr>
      <w:tabs>
        <w:tab w:val="center" w:pos="2490"/>
        <w:tab w:val="center" w:pos="9110"/>
      </w:tabs>
      <w:spacing w:after="0"/>
    </w:pPr>
    <w:r w:rsidRPr="00EA2838">
      <w:rPr>
        <w:rFonts w:ascii="Calibri" w:eastAsia="Calibri" w:hAnsi="Calibri" w:cs="Calibri"/>
        <w:sz w:val="24"/>
      </w:rPr>
      <w:t>Seq Bank</w:t>
    </w:r>
    <w:r w:rsidRPr="00EA2838">
      <w:rPr>
        <w:rFonts w:ascii="Calibri" w:eastAsia="Calibri" w:hAnsi="Calibri" w:cs="Calibri"/>
        <w:sz w:val="24"/>
      </w:rPr>
      <w:tab/>
      <w:t>Sequence Edit Functions</w:t>
    </w:r>
    <w:r w:rsidRPr="00EA2838">
      <w:rPr>
        <w:rFonts w:ascii="Calibri" w:eastAsia="Calibri" w:hAnsi="Calibri" w:cs="Calibri"/>
        <w:sz w:val="24"/>
      </w:rPr>
      <w:tab/>
    </w:r>
    <w:r w:rsidRPr="00EA2838">
      <w:rPr>
        <w:rFonts w:ascii="Calibri" w:eastAsia="Calibri" w:hAnsi="Calibri" w:cs="Calibri"/>
        <w:sz w:val="28"/>
      </w:rPr>
      <w:t xml:space="preserve">9 </w:t>
    </w:r>
    <w:r w:rsidRPr="00EA2838">
      <w:rPr>
        <w:rFonts w:ascii="Calibri" w:eastAsia="Calibri" w:hAnsi="Calibri" w:cs="Calibri"/>
        <w:sz w:val="24"/>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13</w:t>
    </w:r>
    <w:r w:rsidRPr="00EA2838">
      <w:rPr>
        <w:rFonts w:ascii="Calibri" w:eastAsia="Calibri" w:hAnsi="Calibri" w:cs="Calibri"/>
        <w:sz w:val="26"/>
      </w:rPr>
      <w:fldChar w:fldCharType="end"/>
    </w:r>
  </w:p>
</w:ftr>
</file>

<file path=word/footer2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258E9F" w14:textId="77777777" w:rsidR="005506F8" w:rsidRPr="00EA2838" w:rsidRDefault="00000000">
    <w:pPr>
      <w:tabs>
        <w:tab w:val="center" w:pos="528"/>
        <w:tab w:val="center" w:pos="6432"/>
        <w:tab w:val="center" w:pos="8419"/>
      </w:tabs>
      <w:spacing w:after="0"/>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t xml:space="preserve">seq </w:t>
    </w:r>
    <w:r w:rsidRPr="00EA2838">
      <w:rPr>
        <w:rFonts w:ascii="Calibri" w:eastAsia="Calibri" w:hAnsi="Calibri" w:cs="Calibri"/>
        <w:sz w:val="24"/>
      </w:rPr>
      <w:t>Bank</w:t>
    </w:r>
    <w:r w:rsidRPr="00EA2838">
      <w:rPr>
        <w:rFonts w:ascii="Calibri" w:eastAsia="Calibri" w:hAnsi="Calibri" w:cs="Calibri"/>
        <w:sz w:val="24"/>
      </w:rPr>
      <w:tab/>
      <w:t>Sequence Edit Functions</w:t>
    </w:r>
  </w:p>
</w:ftr>
</file>

<file path=word/footer2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79BB7" w14:textId="77777777" w:rsidR="005506F8" w:rsidRPr="00EA2838" w:rsidRDefault="00000000">
    <w:pPr>
      <w:tabs>
        <w:tab w:val="center" w:pos="672"/>
        <w:tab w:val="center" w:pos="2658"/>
        <w:tab w:val="right" w:pos="9609"/>
      </w:tabs>
      <w:spacing w:after="0"/>
      <w:ind w:right="-250"/>
    </w:pPr>
    <w:r w:rsidRPr="00EA2838">
      <w:tab/>
    </w:r>
    <w:r w:rsidRPr="00EA2838">
      <w:rPr>
        <w:rFonts w:ascii="Calibri" w:eastAsia="Calibri" w:hAnsi="Calibri" w:cs="Calibri"/>
        <w:sz w:val="24"/>
      </w:rPr>
      <w:t>Seq Bank</w:t>
    </w:r>
    <w:r w:rsidRPr="00EA2838">
      <w:rPr>
        <w:rFonts w:ascii="Calibri" w:eastAsia="Calibri" w:hAnsi="Calibri" w:cs="Calibri"/>
        <w:sz w:val="24"/>
      </w:rPr>
      <w:tab/>
      <w:t>Sequence Edit Functions</w:t>
    </w:r>
    <w:r w:rsidRPr="00EA2838">
      <w:rPr>
        <w:rFonts w:ascii="Calibri" w:eastAsia="Calibri" w:hAnsi="Calibri" w:cs="Calibri"/>
        <w:sz w:val="24"/>
      </w:rPr>
      <w:tab/>
    </w:r>
    <w:r w:rsidRPr="00EA2838">
      <w:rPr>
        <w:rFonts w:ascii="Calibri" w:eastAsia="Calibri" w:hAnsi="Calibri" w:cs="Calibri"/>
        <w:sz w:val="28"/>
      </w:rPr>
      <w:t xml:space="preserve">9 </w:t>
    </w:r>
    <w:r w:rsidRPr="00EA2838">
      <w:rPr>
        <w:rFonts w:ascii="Calibri" w:eastAsia="Calibri" w:hAnsi="Calibri" w:cs="Calibri"/>
        <w:sz w:val="24"/>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13</w:t>
    </w:r>
    <w:r w:rsidRPr="00EA2838">
      <w:rPr>
        <w:rFonts w:ascii="Calibri" w:eastAsia="Calibri" w:hAnsi="Calibri" w:cs="Calibri"/>
        <w:sz w:val="26"/>
      </w:rPr>
      <w:fldChar w:fldCharType="end"/>
    </w:r>
  </w:p>
</w:ftr>
</file>

<file path=word/footer2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1362BE" w14:textId="77777777" w:rsidR="005506F8" w:rsidRPr="00EA2838" w:rsidRDefault="00000000">
    <w:pPr>
      <w:tabs>
        <w:tab w:val="center" w:pos="672"/>
        <w:tab w:val="center" w:pos="2658"/>
        <w:tab w:val="right" w:pos="9609"/>
      </w:tabs>
      <w:spacing w:after="0"/>
      <w:ind w:right="-250"/>
    </w:pPr>
    <w:r w:rsidRPr="00EA2838">
      <w:tab/>
    </w:r>
    <w:r w:rsidRPr="00EA2838">
      <w:rPr>
        <w:rFonts w:ascii="Calibri" w:eastAsia="Calibri" w:hAnsi="Calibri" w:cs="Calibri"/>
        <w:sz w:val="24"/>
      </w:rPr>
      <w:t>Seq Bank</w:t>
    </w:r>
    <w:r w:rsidRPr="00EA2838">
      <w:rPr>
        <w:rFonts w:ascii="Calibri" w:eastAsia="Calibri" w:hAnsi="Calibri" w:cs="Calibri"/>
        <w:sz w:val="24"/>
      </w:rPr>
      <w:tab/>
      <w:t>Sequence Edit Functions</w:t>
    </w:r>
    <w:r w:rsidRPr="00EA2838">
      <w:rPr>
        <w:rFonts w:ascii="Calibri" w:eastAsia="Calibri" w:hAnsi="Calibri" w:cs="Calibri"/>
        <w:sz w:val="24"/>
      </w:rPr>
      <w:tab/>
    </w:r>
    <w:r w:rsidRPr="00EA2838">
      <w:rPr>
        <w:rFonts w:ascii="Calibri" w:eastAsia="Calibri" w:hAnsi="Calibri" w:cs="Calibri"/>
        <w:sz w:val="28"/>
      </w:rPr>
      <w:t xml:space="preserve">9 </w:t>
    </w:r>
    <w:r w:rsidRPr="00EA2838">
      <w:rPr>
        <w:rFonts w:ascii="Calibri" w:eastAsia="Calibri" w:hAnsi="Calibri" w:cs="Calibri"/>
        <w:sz w:val="24"/>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13</w:t>
    </w:r>
    <w:r w:rsidRPr="00EA2838">
      <w:rPr>
        <w:rFonts w:ascii="Calibri" w:eastAsia="Calibri" w:hAnsi="Calibri" w:cs="Calibri"/>
        <w:sz w:val="26"/>
      </w:rPr>
      <w:fldChar w:fldCharType="end"/>
    </w:r>
  </w:p>
</w:ftr>
</file>

<file path=word/footer2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560D9C" w14:textId="77777777" w:rsidR="005506F8" w:rsidRPr="00EA2838" w:rsidRDefault="00000000">
    <w:pPr>
      <w:tabs>
        <w:tab w:val="center" w:pos="672"/>
        <w:tab w:val="center" w:pos="2658"/>
        <w:tab w:val="right" w:pos="9609"/>
      </w:tabs>
      <w:spacing w:after="0"/>
      <w:ind w:right="-250"/>
    </w:pPr>
    <w:r w:rsidRPr="00EA2838">
      <w:tab/>
    </w:r>
    <w:r w:rsidRPr="00EA2838">
      <w:rPr>
        <w:rFonts w:ascii="Calibri" w:eastAsia="Calibri" w:hAnsi="Calibri" w:cs="Calibri"/>
        <w:sz w:val="24"/>
      </w:rPr>
      <w:t>Seq Bank</w:t>
    </w:r>
    <w:r w:rsidRPr="00EA2838">
      <w:rPr>
        <w:rFonts w:ascii="Calibri" w:eastAsia="Calibri" w:hAnsi="Calibri" w:cs="Calibri"/>
        <w:sz w:val="24"/>
      </w:rPr>
      <w:tab/>
      <w:t>Sequence Edit Functions</w:t>
    </w:r>
    <w:r w:rsidRPr="00EA2838">
      <w:rPr>
        <w:rFonts w:ascii="Calibri" w:eastAsia="Calibri" w:hAnsi="Calibri" w:cs="Calibri"/>
        <w:sz w:val="24"/>
      </w:rPr>
      <w:tab/>
    </w:r>
    <w:r w:rsidRPr="00EA2838">
      <w:rPr>
        <w:rFonts w:ascii="Calibri" w:eastAsia="Calibri" w:hAnsi="Calibri" w:cs="Calibri"/>
        <w:sz w:val="28"/>
      </w:rPr>
      <w:t xml:space="preserve">9 </w:t>
    </w:r>
    <w:r w:rsidRPr="00EA2838">
      <w:rPr>
        <w:rFonts w:ascii="Calibri" w:eastAsia="Calibri" w:hAnsi="Calibri" w:cs="Calibri"/>
        <w:sz w:val="24"/>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13</w:t>
    </w:r>
    <w:r w:rsidRPr="00EA2838">
      <w:rPr>
        <w:rFonts w:ascii="Calibri" w:eastAsia="Calibri" w:hAnsi="Calibri" w:cs="Calibri"/>
        <w:sz w:val="26"/>
      </w:rPr>
      <w:fldChar w:fldCharType="end"/>
    </w:r>
  </w:p>
</w:ftr>
</file>

<file path=word/footer2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DFBF2" w14:textId="77777777" w:rsidR="005506F8" w:rsidRPr="00EA2838" w:rsidRDefault="00000000">
    <w:pPr>
      <w:tabs>
        <w:tab w:val="center" w:pos="6331"/>
        <w:tab w:val="right" w:pos="9379"/>
      </w:tabs>
      <w:spacing w:after="0"/>
      <w:ind w:right="-139"/>
    </w:pP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t xml:space="preserve">seq </w:t>
    </w:r>
    <w:r w:rsidRPr="00EA2838">
      <w:rPr>
        <w:rFonts w:ascii="Calibri" w:eastAsia="Calibri" w:hAnsi="Calibri" w:cs="Calibri"/>
        <w:sz w:val="24"/>
      </w:rPr>
      <w:t>Bank</w:t>
    </w:r>
    <w:r w:rsidRPr="00EA2838">
      <w:rPr>
        <w:rFonts w:ascii="Calibri" w:eastAsia="Calibri" w:hAnsi="Calibri" w:cs="Calibri"/>
        <w:sz w:val="24"/>
      </w:rPr>
      <w:tab/>
      <w:t>Sequence Edit Functions</w:t>
    </w:r>
  </w:p>
</w:ftr>
</file>

<file path=word/footer2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B658A" w14:textId="77777777" w:rsidR="005506F8" w:rsidRPr="00EA2838" w:rsidRDefault="00000000">
    <w:pPr>
      <w:tabs>
        <w:tab w:val="center" w:pos="6331"/>
        <w:tab w:val="right" w:pos="9379"/>
      </w:tabs>
      <w:spacing w:after="0"/>
      <w:ind w:right="-139"/>
    </w:pP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t xml:space="preserve">seq </w:t>
    </w:r>
    <w:r w:rsidRPr="00EA2838">
      <w:rPr>
        <w:rFonts w:ascii="Calibri" w:eastAsia="Calibri" w:hAnsi="Calibri" w:cs="Calibri"/>
        <w:sz w:val="24"/>
      </w:rPr>
      <w:t>Bank</w:t>
    </w:r>
    <w:r w:rsidRPr="00EA2838">
      <w:rPr>
        <w:rFonts w:ascii="Calibri" w:eastAsia="Calibri" w:hAnsi="Calibri" w:cs="Calibri"/>
        <w:sz w:val="24"/>
      </w:rPr>
      <w:tab/>
      <w:t>Sequence Edit Functions</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7A6FB" w14:textId="77777777" w:rsidR="005506F8" w:rsidRPr="00EA2838" w:rsidRDefault="005506F8"/>
</w:ftr>
</file>

<file path=word/footer2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8E6AFD" w14:textId="77777777" w:rsidR="005506F8" w:rsidRPr="00EA2838" w:rsidRDefault="00000000">
    <w:pPr>
      <w:tabs>
        <w:tab w:val="center" w:pos="6331"/>
        <w:tab w:val="right" w:pos="9379"/>
      </w:tabs>
      <w:spacing w:after="0"/>
      <w:ind w:right="-139"/>
    </w:pP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10</w:t>
    </w:r>
    <w:r w:rsidRPr="00EA2838">
      <w:rPr>
        <w:rFonts w:ascii="Calibri" w:eastAsia="Calibri" w:hAnsi="Calibri" w:cs="Calibri"/>
        <w:sz w:val="26"/>
      </w:rPr>
      <w:fldChar w:fldCharType="end"/>
    </w:r>
    <w:r w:rsidRPr="00EA2838">
      <w:rPr>
        <w:rFonts w:ascii="Calibri" w:eastAsia="Calibri" w:hAnsi="Calibri" w:cs="Calibri"/>
        <w:sz w:val="26"/>
      </w:rPr>
      <w:tab/>
      <w:t xml:space="preserve">seq </w:t>
    </w:r>
    <w:r w:rsidRPr="00EA2838">
      <w:rPr>
        <w:rFonts w:ascii="Calibri" w:eastAsia="Calibri" w:hAnsi="Calibri" w:cs="Calibri"/>
        <w:sz w:val="24"/>
      </w:rPr>
      <w:t>Bank</w:t>
    </w:r>
    <w:r w:rsidRPr="00EA2838">
      <w:rPr>
        <w:rFonts w:ascii="Calibri" w:eastAsia="Calibri" w:hAnsi="Calibri" w:cs="Calibri"/>
        <w:sz w:val="24"/>
      </w:rPr>
      <w:tab/>
      <w:t>Sequence Edit Functions</w:t>
    </w:r>
  </w:p>
</w:ftr>
</file>

<file path=word/footer2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96D6C" w14:textId="77777777" w:rsidR="005506F8" w:rsidRPr="00EA2838" w:rsidRDefault="00000000">
    <w:pPr>
      <w:tabs>
        <w:tab w:val="center" w:pos="850"/>
        <w:tab w:val="center" w:pos="7013"/>
        <w:tab w:val="right" w:pos="10037"/>
      </w:tabs>
      <w:spacing w:after="0"/>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Event Bank</w:t>
    </w:r>
    <w:r w:rsidRPr="00EA2838">
      <w:rPr>
        <w:rFonts w:ascii="Calibri" w:eastAsia="Calibri" w:hAnsi="Calibri" w:cs="Calibri"/>
        <w:sz w:val="24"/>
      </w:rPr>
      <w:tab/>
      <w:t>Event Edit Functions</w:t>
    </w:r>
  </w:p>
</w:ftr>
</file>

<file path=word/footer2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0A6C6" w14:textId="77777777" w:rsidR="005506F8" w:rsidRPr="00EA2838" w:rsidRDefault="00000000">
    <w:pPr>
      <w:tabs>
        <w:tab w:val="center" w:pos="2458"/>
        <w:tab w:val="center" w:pos="9074"/>
      </w:tabs>
      <w:spacing w:after="0"/>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5630E" w14:textId="77777777" w:rsidR="005506F8" w:rsidRPr="00EA2838" w:rsidRDefault="00000000">
    <w:pPr>
      <w:tabs>
        <w:tab w:val="center" w:pos="2458"/>
        <w:tab w:val="center" w:pos="9074"/>
      </w:tabs>
      <w:spacing w:after="0"/>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B56FF" w14:textId="77777777" w:rsidR="005506F8" w:rsidRPr="00EA2838" w:rsidRDefault="00000000">
    <w:pPr>
      <w:tabs>
        <w:tab w:val="center" w:pos="518"/>
        <w:tab w:val="center" w:pos="6682"/>
        <w:tab w:val="right" w:pos="9586"/>
      </w:tabs>
      <w:spacing w:after="0"/>
      <w:ind w:right="-326"/>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Event Bank</w:t>
    </w:r>
    <w:r w:rsidRPr="00EA2838">
      <w:rPr>
        <w:rFonts w:ascii="Calibri" w:eastAsia="Calibri" w:hAnsi="Calibri" w:cs="Calibri"/>
        <w:sz w:val="24"/>
      </w:rPr>
      <w:tab/>
      <w:t>Event Edit Functions</w:t>
    </w:r>
  </w:p>
</w:ftr>
</file>

<file path=word/footer2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385D4F" w14:textId="77777777" w:rsidR="005506F8" w:rsidRPr="00EA2838" w:rsidRDefault="00000000">
    <w:pPr>
      <w:tabs>
        <w:tab w:val="center" w:pos="518"/>
        <w:tab w:val="center" w:pos="6682"/>
        <w:tab w:val="right" w:pos="9586"/>
      </w:tabs>
      <w:spacing w:after="0"/>
      <w:ind w:right="-326"/>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Event Bank</w:t>
    </w:r>
    <w:r w:rsidRPr="00EA2838">
      <w:rPr>
        <w:rFonts w:ascii="Calibri" w:eastAsia="Calibri" w:hAnsi="Calibri" w:cs="Calibri"/>
        <w:sz w:val="24"/>
      </w:rPr>
      <w:tab/>
      <w:t>Event Edit Functions</w:t>
    </w:r>
  </w:p>
</w:ftr>
</file>

<file path=word/footer2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0102AE" w14:textId="77777777" w:rsidR="005506F8" w:rsidRPr="00EA2838" w:rsidRDefault="00000000">
    <w:pPr>
      <w:tabs>
        <w:tab w:val="center" w:pos="518"/>
        <w:tab w:val="center" w:pos="6682"/>
        <w:tab w:val="right" w:pos="9586"/>
      </w:tabs>
      <w:spacing w:after="0"/>
      <w:ind w:right="-326"/>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Event Bank</w:t>
    </w:r>
    <w:r w:rsidRPr="00EA2838">
      <w:rPr>
        <w:rFonts w:ascii="Calibri" w:eastAsia="Calibri" w:hAnsi="Calibri" w:cs="Calibri"/>
        <w:sz w:val="24"/>
      </w:rPr>
      <w:tab/>
      <w:t>Event Edit Functions</w:t>
    </w:r>
  </w:p>
</w:ftr>
</file>

<file path=word/footer2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19DB" w14:textId="77777777" w:rsidR="005506F8" w:rsidRPr="00EA2838" w:rsidRDefault="00000000">
    <w:pPr>
      <w:tabs>
        <w:tab w:val="center" w:pos="2462"/>
        <w:tab w:val="right" w:pos="9341"/>
      </w:tabs>
      <w:spacing w:after="0"/>
      <w:ind w:right="-72"/>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1521F" w14:textId="77777777" w:rsidR="005506F8" w:rsidRPr="00EA2838" w:rsidRDefault="00000000">
    <w:pPr>
      <w:tabs>
        <w:tab w:val="center" w:pos="2462"/>
        <w:tab w:val="right" w:pos="9341"/>
      </w:tabs>
      <w:spacing w:after="0"/>
      <w:ind w:right="-72"/>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F942B" w14:textId="77777777" w:rsidR="005506F8" w:rsidRPr="00EA2838" w:rsidRDefault="00000000">
    <w:pPr>
      <w:tabs>
        <w:tab w:val="center" w:pos="2462"/>
        <w:tab w:val="right" w:pos="9341"/>
      </w:tabs>
      <w:spacing w:after="0"/>
      <w:ind w:right="-72"/>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A73EAD" w14:textId="77777777" w:rsidR="005506F8" w:rsidRPr="00EA2838" w:rsidRDefault="005506F8"/>
</w:ftr>
</file>

<file path=word/footer2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149E7B" w14:textId="77777777" w:rsidR="005506F8" w:rsidRPr="00EA2838" w:rsidRDefault="00000000">
    <w:pPr>
      <w:tabs>
        <w:tab w:val="center" w:pos="830"/>
        <w:tab w:val="center" w:pos="6994"/>
        <w:tab w:val="right" w:pos="9893"/>
      </w:tabs>
      <w:spacing w:after="0"/>
      <w:ind w:right="-5"/>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Event Bank</w:t>
    </w:r>
    <w:r w:rsidRPr="00EA2838">
      <w:rPr>
        <w:rFonts w:ascii="Calibri" w:eastAsia="Calibri" w:hAnsi="Calibri" w:cs="Calibri"/>
        <w:sz w:val="24"/>
      </w:rPr>
      <w:tab/>
      <w:t>Event Edit Functions</w:t>
    </w:r>
  </w:p>
</w:ftr>
</file>

<file path=word/footer2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6003B4" w14:textId="77777777" w:rsidR="005506F8" w:rsidRPr="00EA2838" w:rsidRDefault="00000000">
    <w:pPr>
      <w:tabs>
        <w:tab w:val="center" w:pos="2438"/>
        <w:tab w:val="center" w:pos="9055"/>
      </w:tabs>
      <w:spacing w:after="0"/>
      <w:ind w:left="-5"/>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3E07C" w14:textId="77777777" w:rsidR="005506F8" w:rsidRPr="00EA2838" w:rsidRDefault="00000000">
    <w:pPr>
      <w:tabs>
        <w:tab w:val="center" w:pos="830"/>
        <w:tab w:val="center" w:pos="6994"/>
        <w:tab w:val="right" w:pos="9893"/>
      </w:tabs>
      <w:spacing w:after="0"/>
      <w:ind w:right="-5"/>
    </w:pPr>
    <w:r w:rsidRPr="00EA2838">
      <w:tab/>
    </w:r>
    <w:r w:rsidRPr="00EA2838">
      <w:rPr>
        <w:rFonts w:ascii="Calibri" w:eastAsia="Calibri" w:hAnsi="Calibri" w:cs="Calibri"/>
        <w:sz w:val="26"/>
      </w:rPr>
      <w:t xml:space="preserve">9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18</w:t>
    </w:r>
    <w:r w:rsidRPr="00EA2838">
      <w:rPr>
        <w:rFonts w:ascii="Calibri" w:eastAsia="Calibri" w:hAnsi="Calibri" w:cs="Calibri"/>
        <w:sz w:val="28"/>
      </w:rPr>
      <w:fldChar w:fldCharType="end"/>
    </w:r>
    <w:r w:rsidRPr="00EA2838">
      <w:rPr>
        <w:rFonts w:ascii="Calibri" w:eastAsia="Calibri" w:hAnsi="Calibri" w:cs="Calibri"/>
        <w:sz w:val="28"/>
      </w:rPr>
      <w:tab/>
    </w:r>
    <w:r w:rsidRPr="00EA2838">
      <w:rPr>
        <w:rFonts w:ascii="Calibri" w:eastAsia="Calibri" w:hAnsi="Calibri" w:cs="Calibri"/>
        <w:sz w:val="24"/>
      </w:rPr>
      <w:t>Event Bank</w:t>
    </w:r>
    <w:r w:rsidRPr="00EA2838">
      <w:rPr>
        <w:rFonts w:ascii="Calibri" w:eastAsia="Calibri" w:hAnsi="Calibri" w:cs="Calibri"/>
        <w:sz w:val="24"/>
      </w:rPr>
      <w:tab/>
      <w:t>Event Edit Functions</w:t>
    </w:r>
  </w:p>
</w:ftr>
</file>

<file path=word/footer2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362588" w14:textId="77777777" w:rsidR="005506F8" w:rsidRPr="00EA2838" w:rsidRDefault="005506F8"/>
</w:ftr>
</file>

<file path=word/footer2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D7F55" w14:textId="77777777" w:rsidR="005506F8" w:rsidRPr="00EA2838" w:rsidRDefault="005506F8"/>
</w:ftr>
</file>

<file path=word/footer2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1DE3" w14:textId="77777777" w:rsidR="005506F8" w:rsidRPr="00EA2838" w:rsidRDefault="00000000">
    <w:pPr>
      <w:tabs>
        <w:tab w:val="center" w:pos="2549"/>
        <w:tab w:val="right" w:pos="9576"/>
      </w:tabs>
      <w:spacing w:after="0"/>
    </w:pPr>
    <w:r w:rsidRPr="00EA2838">
      <w:rPr>
        <w:sz w:val="24"/>
      </w:rPr>
      <w:t>Event Bank</w:t>
    </w:r>
    <w:r w:rsidRPr="00EA2838">
      <w:rPr>
        <w:sz w:val="24"/>
      </w:rPr>
      <w:tab/>
      <w:t>Event Edit Functions</w:t>
    </w:r>
    <w:r w:rsidRPr="00EA2838">
      <w:rPr>
        <w:sz w:val="24"/>
      </w:rPr>
      <w:tab/>
    </w:r>
    <w:r w:rsidRPr="00EA2838">
      <w:rPr>
        <w:sz w:val="26"/>
      </w:rPr>
      <w:t xml:space="preserve">9 </w:t>
    </w:r>
    <w:r w:rsidRPr="00EA2838">
      <w:rPr>
        <w:sz w:val="20"/>
      </w:rPr>
      <w:t xml:space="preserve">- </w:t>
    </w:r>
    <w:r w:rsidRPr="00EA2838">
      <w:fldChar w:fldCharType="begin"/>
    </w:r>
    <w:r w:rsidRPr="00EA2838">
      <w:instrText xml:space="preserve"> PAGE   \* MERGEFORMAT </w:instrText>
    </w:r>
    <w:r w:rsidRPr="00EA2838">
      <w:fldChar w:fldCharType="separate"/>
    </w:r>
    <w:r w:rsidRPr="00EA2838">
      <w:rPr>
        <w:sz w:val="26"/>
      </w:rPr>
      <w:t>17</w:t>
    </w:r>
    <w:r w:rsidRPr="00EA2838">
      <w:rPr>
        <w:sz w:val="26"/>
      </w:rPr>
      <w:fldChar w:fldCharType="end"/>
    </w:r>
  </w:p>
</w:ftr>
</file>

<file path=word/footer2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5985DA" w14:textId="77777777" w:rsidR="005506F8" w:rsidRPr="00EA2838" w:rsidRDefault="005506F8"/>
</w:ftr>
</file>

<file path=word/footer2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7CBDC" w14:textId="77777777" w:rsidR="005506F8" w:rsidRPr="00EA2838" w:rsidRDefault="005506F8"/>
</w:ftr>
</file>

<file path=word/footer2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49E669" w14:textId="77777777" w:rsidR="005506F8" w:rsidRPr="00EA2838" w:rsidRDefault="005506F8"/>
</w:ftr>
</file>

<file path=word/footer2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9CE45" w14:textId="77777777" w:rsidR="005506F8" w:rsidRPr="00EA2838" w:rsidRDefault="005506F8"/>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E11231" w14:textId="77777777" w:rsidR="005506F8" w:rsidRPr="00EA2838" w:rsidRDefault="005506F8"/>
</w:ftr>
</file>

<file path=word/footer2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8EAF18" w14:textId="77777777" w:rsidR="005506F8" w:rsidRPr="00EA2838" w:rsidRDefault="005506F8"/>
</w:ftr>
</file>

<file path=word/footer2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3DE125" w14:textId="77777777" w:rsidR="005506F8" w:rsidRPr="00EA2838" w:rsidRDefault="005506F8"/>
</w:ftr>
</file>

<file path=word/footer2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030075" w14:textId="77777777" w:rsidR="005506F8" w:rsidRPr="00EA2838" w:rsidRDefault="00000000">
    <w:pPr>
      <w:tabs>
        <w:tab w:val="center" w:pos="668"/>
        <w:tab w:val="right" w:pos="9950"/>
      </w:tabs>
      <w:spacing w:after="0"/>
      <w:ind w:right="-456"/>
    </w:pPr>
    <w:r w:rsidRPr="00EA2838">
      <w:tab/>
    </w:r>
    <w:r w:rsidRPr="00EA2838">
      <w:rPr>
        <w:sz w:val="28"/>
      </w:rPr>
      <w:t xml:space="preserve">11 </w:t>
    </w:r>
    <w:r w:rsidRPr="00EA2838">
      <w:rPr>
        <w:sz w:val="28"/>
      </w:rPr>
      <w:tab/>
    </w:r>
    <w:r w:rsidRPr="00EA2838">
      <w:rPr>
        <w:sz w:val="24"/>
      </w:rPr>
      <w:t xml:space="preserve">Memory </w:t>
    </w:r>
    <w:r w:rsidRPr="00EA2838">
      <w:rPr>
        <w:sz w:val="26"/>
      </w:rPr>
      <w:t xml:space="preserve">Card </w:t>
    </w:r>
    <w:r w:rsidRPr="00EA2838">
      <w:rPr>
        <w:sz w:val="24"/>
      </w:rPr>
      <w:t>Storage</w:t>
    </w:r>
  </w:p>
</w:ftr>
</file>

<file path=word/footer2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B4B68A" w14:textId="77777777" w:rsidR="005506F8" w:rsidRPr="00EA2838" w:rsidRDefault="00000000">
    <w:pPr>
      <w:tabs>
        <w:tab w:val="center" w:pos="1627"/>
        <w:tab w:val="right" w:pos="9494"/>
      </w:tabs>
      <w:spacing w:after="0"/>
      <w:ind w:right="-34"/>
    </w:pPr>
    <w:r w:rsidRPr="00EA2838">
      <w:tab/>
    </w:r>
    <w:r w:rsidRPr="00EA2838">
      <w:rPr>
        <w:rFonts w:ascii="Calibri" w:eastAsia="Calibri" w:hAnsi="Calibri" w:cs="Calibri"/>
        <w:sz w:val="24"/>
      </w:rPr>
      <w:t>Card Storage</w:t>
    </w:r>
    <w:r w:rsidRPr="00EA2838">
      <w:rPr>
        <w:rFonts w:ascii="Calibri" w:eastAsia="Calibri" w:hAnsi="Calibri" w:cs="Calibri"/>
        <w:sz w:val="24"/>
      </w:rPr>
      <w:tab/>
    </w:r>
    <w:r w:rsidRPr="00EA2838">
      <w:rPr>
        <w:rFonts w:ascii="Calibri" w:eastAsia="Calibri" w:hAnsi="Calibri" w:cs="Calibri"/>
        <w:sz w:val="30"/>
      </w:rPr>
      <w:t xml:space="preserve">11 </w:t>
    </w:r>
    <w:r w:rsidRPr="00EA2838">
      <w:rPr>
        <w:rFonts w:ascii="Calibri" w:eastAsia="Calibri" w:hAnsi="Calibri" w:cs="Calibri"/>
        <w:sz w:val="44"/>
      </w:rPr>
      <w:t>-</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4"/>
      </w:rPr>
      <w:t>1</w:t>
    </w:r>
    <w:r w:rsidRPr="00EA2838">
      <w:rPr>
        <w:rFonts w:ascii="Calibri" w:eastAsia="Calibri" w:hAnsi="Calibri" w:cs="Calibri"/>
        <w:sz w:val="44"/>
      </w:rPr>
      <w:fldChar w:fldCharType="end"/>
    </w:r>
  </w:p>
</w:ftr>
</file>

<file path=word/footer2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A43EF" w14:textId="77777777" w:rsidR="005506F8" w:rsidRPr="00EA2838" w:rsidRDefault="00000000">
    <w:pPr>
      <w:tabs>
        <w:tab w:val="center" w:pos="1627"/>
        <w:tab w:val="right" w:pos="9494"/>
      </w:tabs>
      <w:spacing w:after="0"/>
      <w:ind w:right="-34"/>
    </w:pPr>
    <w:r w:rsidRPr="00EA2838">
      <w:tab/>
    </w:r>
    <w:r w:rsidRPr="00EA2838">
      <w:rPr>
        <w:rFonts w:ascii="Calibri" w:eastAsia="Calibri" w:hAnsi="Calibri" w:cs="Calibri"/>
        <w:sz w:val="24"/>
      </w:rPr>
      <w:t>Card Storage</w:t>
    </w:r>
    <w:r w:rsidRPr="00EA2838">
      <w:rPr>
        <w:rFonts w:ascii="Calibri" w:eastAsia="Calibri" w:hAnsi="Calibri" w:cs="Calibri"/>
        <w:sz w:val="24"/>
      </w:rPr>
      <w:tab/>
    </w:r>
    <w:r w:rsidRPr="00EA2838">
      <w:rPr>
        <w:rFonts w:ascii="Calibri" w:eastAsia="Calibri" w:hAnsi="Calibri" w:cs="Calibri"/>
        <w:sz w:val="30"/>
      </w:rPr>
      <w:t xml:space="preserve">11 </w:t>
    </w:r>
    <w:r w:rsidRPr="00EA2838">
      <w:rPr>
        <w:rFonts w:ascii="Calibri" w:eastAsia="Calibri" w:hAnsi="Calibri" w:cs="Calibri"/>
        <w:sz w:val="44"/>
      </w:rPr>
      <w:t>-</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4"/>
      </w:rPr>
      <w:t>1</w:t>
    </w:r>
    <w:r w:rsidRPr="00EA2838">
      <w:rPr>
        <w:rFonts w:ascii="Calibri" w:eastAsia="Calibri" w:hAnsi="Calibri" w:cs="Calibri"/>
        <w:sz w:val="44"/>
      </w:rPr>
      <w:fldChar w:fldCharType="end"/>
    </w:r>
  </w:p>
</w:ftr>
</file>

<file path=word/footer2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830014" w14:textId="77777777" w:rsidR="005506F8" w:rsidRPr="00EA2838" w:rsidRDefault="00000000">
    <w:pPr>
      <w:tabs>
        <w:tab w:val="center" w:pos="9165"/>
      </w:tabs>
      <w:spacing w:after="0"/>
    </w:pPr>
    <w:r w:rsidRPr="00EA2838">
      <w:rPr>
        <w:sz w:val="30"/>
      </w:rPr>
      <w:t xml:space="preserve">11 </w:t>
    </w:r>
    <w:r w:rsidRPr="00EA2838">
      <w:rPr>
        <w:sz w:val="30"/>
      </w:rPr>
      <w:tab/>
    </w:r>
    <w:r w:rsidRPr="00EA2838">
      <w:rPr>
        <w:sz w:val="26"/>
      </w:rPr>
      <w:t>Storage</w:t>
    </w:r>
  </w:p>
</w:ftr>
</file>

<file path=word/footer2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203B46" w14:textId="77777777" w:rsidR="005506F8" w:rsidRPr="00EA2838" w:rsidRDefault="005506F8"/>
</w:ftr>
</file>

<file path=word/footer2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16183" w14:textId="77777777" w:rsidR="005506F8" w:rsidRPr="00EA2838" w:rsidRDefault="00000000">
    <w:pPr>
      <w:spacing w:after="0"/>
      <w:ind w:left="1305"/>
    </w:pPr>
    <w:r w:rsidRPr="00EA2838">
      <w:rPr>
        <w:sz w:val="26"/>
      </w:rPr>
      <w:t>Storage</w:t>
    </w:r>
  </w:p>
</w:ftr>
</file>

<file path=word/footer2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81AC1" w14:textId="77777777" w:rsidR="005506F8" w:rsidRPr="00EA2838" w:rsidRDefault="00000000">
    <w:pPr>
      <w:tabs>
        <w:tab w:val="center" w:pos="404"/>
        <w:tab w:val="right" w:pos="9485"/>
      </w:tabs>
      <w:spacing w:after="0"/>
      <w:ind w:right="-81"/>
    </w:pPr>
    <w:r w:rsidRPr="00EA2838">
      <w:tab/>
    </w:r>
    <w:r w:rsidRPr="00EA2838">
      <w:rPr>
        <w:sz w:val="40"/>
      </w:rPr>
      <w:t>1 -</w:t>
    </w:r>
    <w:r w:rsidRPr="00EA2838">
      <w:fldChar w:fldCharType="begin"/>
    </w:r>
    <w:r w:rsidRPr="00EA2838">
      <w:instrText xml:space="preserve"> PAGE   \* MERGEFORMAT </w:instrText>
    </w:r>
    <w:r w:rsidRPr="00EA2838">
      <w:fldChar w:fldCharType="separate"/>
    </w:r>
    <w:r w:rsidRPr="00EA2838">
      <w:rPr>
        <w:sz w:val="40"/>
      </w:rPr>
      <w:t>2</w:t>
    </w:r>
    <w:r w:rsidRPr="00EA2838">
      <w:rPr>
        <w:sz w:val="40"/>
      </w:rPr>
      <w:fldChar w:fldCharType="end"/>
    </w:r>
    <w:r w:rsidRPr="00EA2838">
      <w:rPr>
        <w:sz w:val="40"/>
      </w:rPr>
      <w:tab/>
    </w:r>
    <w:r w:rsidRPr="00EA2838">
      <w:rPr>
        <w:sz w:val="24"/>
      </w:rPr>
      <w:t>Index</w:t>
    </w:r>
  </w:p>
</w:ftr>
</file>

<file path=word/footer2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F6AC2" w14:textId="77777777" w:rsidR="005506F8" w:rsidRPr="00EA2838" w:rsidRDefault="00000000">
    <w:pPr>
      <w:tabs>
        <w:tab w:val="right" w:pos="9485"/>
      </w:tabs>
      <w:spacing w:after="0"/>
      <w:ind w:left="-4"/>
    </w:pPr>
    <w:r w:rsidRPr="00EA2838">
      <w:rPr>
        <w:sz w:val="24"/>
      </w:rPr>
      <w:t>Index</w:t>
    </w:r>
    <w:r w:rsidRPr="00EA2838">
      <w:rPr>
        <w:sz w:val="24"/>
      </w:rPr>
      <w:tab/>
    </w:r>
    <w:r w:rsidRPr="00EA2838">
      <w:rPr>
        <w:sz w:val="44"/>
      </w:rPr>
      <w:t>1 -</w:t>
    </w:r>
    <w:r w:rsidRPr="00EA2838">
      <w:fldChar w:fldCharType="begin"/>
    </w:r>
    <w:r w:rsidRPr="00EA2838">
      <w:instrText xml:space="preserve"> PAGE   \* MERGEFORMAT </w:instrText>
    </w:r>
    <w:r w:rsidRPr="00EA2838">
      <w:fldChar w:fldCharType="separate"/>
    </w:r>
    <w:r w:rsidRPr="00EA2838">
      <w:rPr>
        <w:sz w:val="44"/>
      </w:rPr>
      <w:t>1</w:t>
    </w:r>
    <w:r w:rsidRPr="00EA2838">
      <w:rPr>
        <w:sz w:val="44"/>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6E180D" w14:textId="77777777" w:rsidR="005506F8" w:rsidRPr="00EA2838" w:rsidRDefault="005506F8"/>
</w:ftr>
</file>

<file path=word/footer2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652D84" w14:textId="77777777" w:rsidR="005506F8" w:rsidRPr="00EA2838" w:rsidRDefault="005506F8"/>
</w:ftr>
</file>

<file path=word/footer2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BF29E" w14:textId="77777777" w:rsidR="005506F8" w:rsidRPr="00EA2838" w:rsidRDefault="00000000">
    <w:pPr>
      <w:tabs>
        <w:tab w:val="center" w:pos="9148"/>
      </w:tabs>
      <w:spacing w:after="0"/>
      <w:ind w:left="-206"/>
    </w:pPr>
    <w:r w:rsidRPr="00EA2838">
      <w:rPr>
        <w:sz w:val="40"/>
      </w:rPr>
      <w:t>1 -</w:t>
    </w:r>
    <w:r w:rsidRPr="00EA2838">
      <w:fldChar w:fldCharType="begin"/>
    </w:r>
    <w:r w:rsidRPr="00EA2838">
      <w:instrText xml:space="preserve"> PAGE   \* MERGEFORMAT </w:instrText>
    </w:r>
    <w:r w:rsidRPr="00EA2838">
      <w:fldChar w:fldCharType="separate"/>
    </w:r>
    <w:r w:rsidRPr="00EA2838">
      <w:rPr>
        <w:sz w:val="40"/>
      </w:rPr>
      <w:t>2</w:t>
    </w:r>
    <w:r w:rsidRPr="00EA2838">
      <w:rPr>
        <w:sz w:val="40"/>
      </w:rPr>
      <w:fldChar w:fldCharType="end"/>
    </w:r>
    <w:r w:rsidRPr="00EA2838">
      <w:rPr>
        <w:sz w:val="40"/>
      </w:rPr>
      <w:tab/>
    </w:r>
    <w:r w:rsidRPr="00EA2838">
      <w:rPr>
        <w:sz w:val="24"/>
      </w:rPr>
      <w:t>Index</w:t>
    </w:r>
  </w:p>
</w:ftr>
</file>

<file path=word/footer2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A7826E" w14:textId="77777777" w:rsidR="005506F8" w:rsidRPr="00EA2838" w:rsidRDefault="00000000">
    <w:pPr>
      <w:tabs>
        <w:tab w:val="center" w:pos="9182"/>
      </w:tabs>
      <w:spacing w:after="0"/>
      <w:ind w:left="-374"/>
    </w:pPr>
    <w:r w:rsidRPr="00EA2838">
      <w:rPr>
        <w:sz w:val="24"/>
      </w:rPr>
      <w:t>Index</w:t>
    </w:r>
    <w:r w:rsidRPr="00EA2838">
      <w:rPr>
        <w:sz w:val="24"/>
      </w:rPr>
      <w:tab/>
    </w:r>
    <w:r w:rsidRPr="00EA2838">
      <w:rPr>
        <w:sz w:val="44"/>
      </w:rPr>
      <w:t>1 -</w:t>
    </w:r>
    <w:r w:rsidRPr="00EA2838">
      <w:fldChar w:fldCharType="begin"/>
    </w:r>
    <w:r w:rsidRPr="00EA2838">
      <w:instrText xml:space="preserve"> PAGE   \* MERGEFORMAT </w:instrText>
    </w:r>
    <w:r w:rsidRPr="00EA2838">
      <w:fldChar w:fldCharType="separate"/>
    </w:r>
    <w:r w:rsidRPr="00EA2838">
      <w:rPr>
        <w:sz w:val="44"/>
      </w:rPr>
      <w:t>1</w:t>
    </w:r>
    <w:r w:rsidRPr="00EA2838">
      <w:rPr>
        <w:sz w:val="44"/>
      </w:rPr>
      <w:fldChar w:fldCharType="end"/>
    </w:r>
  </w:p>
</w:ftr>
</file>

<file path=word/footer2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4CBDE2" w14:textId="77777777" w:rsidR="005506F8" w:rsidRPr="00EA2838" w:rsidRDefault="00000000">
    <w:pPr>
      <w:tabs>
        <w:tab w:val="center" w:pos="9148"/>
      </w:tabs>
      <w:spacing w:after="0"/>
      <w:ind w:left="-206"/>
    </w:pPr>
    <w:r w:rsidRPr="00EA2838">
      <w:rPr>
        <w:sz w:val="40"/>
      </w:rPr>
      <w:t>1 -</w:t>
    </w:r>
    <w:r w:rsidRPr="00EA2838">
      <w:fldChar w:fldCharType="begin"/>
    </w:r>
    <w:r w:rsidRPr="00EA2838">
      <w:instrText xml:space="preserve"> PAGE   \* MERGEFORMAT </w:instrText>
    </w:r>
    <w:r w:rsidRPr="00EA2838">
      <w:fldChar w:fldCharType="separate"/>
    </w:r>
    <w:r w:rsidRPr="00EA2838">
      <w:rPr>
        <w:sz w:val="40"/>
      </w:rPr>
      <w:t>2</w:t>
    </w:r>
    <w:r w:rsidRPr="00EA2838">
      <w:rPr>
        <w:sz w:val="40"/>
      </w:rPr>
      <w:fldChar w:fldCharType="end"/>
    </w:r>
    <w:r w:rsidRPr="00EA2838">
      <w:rPr>
        <w:sz w:val="40"/>
      </w:rPr>
      <w:tab/>
    </w:r>
    <w:r w:rsidRPr="00EA2838">
      <w:rPr>
        <w:sz w:val="24"/>
      </w:rPr>
      <w:t>Index</w:t>
    </w:r>
  </w:p>
</w:ftr>
</file>

<file path=word/footer2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D0982A" w14:textId="77777777" w:rsidR="005506F8" w:rsidRPr="00EA2838" w:rsidRDefault="005506F8"/>
</w:ftr>
</file>

<file path=word/footer2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706C7D" w14:textId="77777777" w:rsidR="005506F8" w:rsidRPr="00EA2838" w:rsidRDefault="005506F8"/>
</w:ftr>
</file>

<file path=word/footer2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46644B" w14:textId="77777777" w:rsidR="005506F8" w:rsidRPr="00EA2838" w:rsidRDefault="005506F8"/>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E63B56" w14:textId="77777777" w:rsidR="005506F8" w:rsidRPr="00EA2838" w:rsidRDefault="00000000">
    <w:pPr>
      <w:spacing w:after="0"/>
      <w:ind w:left="268"/>
    </w:pPr>
    <w:r w:rsidRPr="00EA2838">
      <w:rPr>
        <w:sz w:val="44"/>
      </w:rPr>
      <w:t>1 -</w:t>
    </w:r>
    <w:r w:rsidRPr="00EA2838">
      <w:fldChar w:fldCharType="begin"/>
    </w:r>
    <w:r w:rsidRPr="00EA2838">
      <w:instrText xml:space="preserve"> PAGE   \* MERGEFORMAT </w:instrText>
    </w:r>
    <w:r w:rsidRPr="00EA2838">
      <w:fldChar w:fldCharType="separate"/>
    </w:r>
    <w:r w:rsidRPr="00EA2838">
      <w:rPr>
        <w:sz w:val="44"/>
      </w:rPr>
      <w:t>2</w:t>
    </w:r>
    <w:r w:rsidRPr="00EA2838">
      <w:rPr>
        <w:sz w:val="44"/>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93DDA" w14:textId="77777777" w:rsidR="005506F8" w:rsidRPr="00EA2838" w:rsidRDefault="005506F8"/>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51343A" w14:textId="77777777" w:rsidR="005506F8" w:rsidRPr="00EA2838" w:rsidRDefault="005506F8"/>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A63A7" w14:textId="77777777" w:rsidR="005506F8" w:rsidRPr="00EA2838" w:rsidRDefault="00000000">
    <w:pPr>
      <w:spacing w:after="0"/>
      <w:ind w:left="58"/>
    </w:pPr>
    <w:r w:rsidRPr="00EA2838">
      <w:rPr>
        <w:sz w:val="44"/>
      </w:rPr>
      <w:t>1 -</w:t>
    </w:r>
    <w:r w:rsidRPr="00EA2838">
      <w:fldChar w:fldCharType="begin"/>
    </w:r>
    <w:r w:rsidRPr="00EA2838">
      <w:instrText xml:space="preserve"> PAGE   \* MERGEFORMAT </w:instrText>
    </w:r>
    <w:r w:rsidRPr="00EA2838">
      <w:fldChar w:fldCharType="separate"/>
    </w:r>
    <w:r w:rsidRPr="00EA2838">
      <w:rPr>
        <w:sz w:val="44"/>
      </w:rPr>
      <w:t>2</w:t>
    </w:r>
    <w:r w:rsidRPr="00EA2838">
      <w:rPr>
        <w:sz w:val="44"/>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42095" w14:textId="77777777" w:rsidR="005506F8" w:rsidRPr="00EA2838" w:rsidRDefault="005506F8"/>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D8C6D" w14:textId="77777777" w:rsidR="005506F8" w:rsidRPr="00EA2838" w:rsidRDefault="005506F8"/>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CBFBB" w14:textId="77777777" w:rsidR="005506F8" w:rsidRPr="00EA2838" w:rsidRDefault="00000000">
    <w:pPr>
      <w:spacing w:after="0"/>
      <w:ind w:left="58"/>
    </w:pPr>
    <w:r w:rsidRPr="00EA2838">
      <w:rPr>
        <w:sz w:val="44"/>
      </w:rPr>
      <w:t>1 -</w:t>
    </w:r>
    <w:r w:rsidRPr="00EA2838">
      <w:fldChar w:fldCharType="begin"/>
    </w:r>
    <w:r w:rsidRPr="00EA2838">
      <w:instrText xml:space="preserve"> PAGE   \* MERGEFORMAT </w:instrText>
    </w:r>
    <w:r w:rsidRPr="00EA2838">
      <w:fldChar w:fldCharType="separate"/>
    </w:r>
    <w:r w:rsidRPr="00EA2838">
      <w:rPr>
        <w:sz w:val="44"/>
      </w:rPr>
      <w:t>2</w:t>
    </w:r>
    <w:r w:rsidRPr="00EA2838">
      <w:rPr>
        <w:sz w:val="44"/>
      </w:rPr>
      <w:fldChar w:fldCharType="end"/>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547F2B" w14:textId="77777777" w:rsidR="005506F8" w:rsidRPr="00EA2838" w:rsidRDefault="00000000">
    <w:pPr>
      <w:spacing w:after="0"/>
      <w:ind w:left="864"/>
    </w:pPr>
    <w:r w:rsidRPr="00EA2838">
      <w:rPr>
        <w:sz w:val="44"/>
      </w:rPr>
      <w:t>1 -</w:t>
    </w:r>
    <w:r w:rsidRPr="00EA2838">
      <w:fldChar w:fldCharType="begin"/>
    </w:r>
    <w:r w:rsidRPr="00EA2838">
      <w:instrText xml:space="preserve"> PAGE   \* MERGEFORMAT </w:instrText>
    </w:r>
    <w:r w:rsidRPr="00EA2838">
      <w:fldChar w:fldCharType="separate"/>
    </w:r>
    <w:r w:rsidRPr="00EA2838">
      <w:rPr>
        <w:sz w:val="44"/>
      </w:rPr>
      <w:t>2</w:t>
    </w:r>
    <w:r w:rsidRPr="00EA2838">
      <w:rPr>
        <w:sz w:val="44"/>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96F3F5" w14:textId="77777777" w:rsidR="005506F8" w:rsidRPr="00EA2838" w:rsidRDefault="005506F8"/>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DDBAC8" w14:textId="77777777" w:rsidR="005506F8" w:rsidRPr="00EA2838" w:rsidRDefault="00000000">
    <w:pPr>
      <w:spacing w:after="0"/>
      <w:ind w:left="864"/>
    </w:pPr>
    <w:r w:rsidRPr="00EA2838">
      <w:rPr>
        <w:sz w:val="44"/>
      </w:rPr>
      <w:t>1 -</w:t>
    </w:r>
    <w:r w:rsidRPr="00EA2838">
      <w:fldChar w:fldCharType="begin"/>
    </w:r>
    <w:r w:rsidRPr="00EA2838">
      <w:instrText xml:space="preserve"> PAGE   \* MERGEFORMAT </w:instrText>
    </w:r>
    <w:r w:rsidRPr="00EA2838">
      <w:fldChar w:fldCharType="separate"/>
    </w:r>
    <w:r w:rsidRPr="00EA2838">
      <w:rPr>
        <w:sz w:val="44"/>
      </w:rPr>
      <w:t>2</w:t>
    </w:r>
    <w:r w:rsidRPr="00EA2838">
      <w:rPr>
        <w:sz w:val="44"/>
      </w:rPr>
      <w:fldChar w:fldCharType="end"/>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9BEBEB" w14:textId="77777777" w:rsidR="005506F8" w:rsidRPr="00EA2838" w:rsidRDefault="005506F8"/>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A70C5" w14:textId="77777777" w:rsidR="005506F8" w:rsidRPr="00EA2838" w:rsidRDefault="005506F8"/>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FF6022" w14:textId="77777777" w:rsidR="005506F8" w:rsidRPr="00EA2838" w:rsidRDefault="00000000">
    <w:pPr>
      <w:spacing w:after="0"/>
      <w:ind w:left="1008"/>
    </w:pPr>
    <w:r w:rsidRPr="00EA2838">
      <w:rPr>
        <w:sz w:val="44"/>
      </w:rPr>
      <w:t>1 -</w:t>
    </w:r>
    <w:r w:rsidRPr="00EA2838">
      <w:fldChar w:fldCharType="begin"/>
    </w:r>
    <w:r w:rsidRPr="00EA2838">
      <w:instrText xml:space="preserve"> PAGE   \* MERGEFORMAT </w:instrText>
    </w:r>
    <w:r w:rsidRPr="00EA2838">
      <w:fldChar w:fldCharType="separate"/>
    </w:r>
    <w:r w:rsidRPr="00EA2838">
      <w:rPr>
        <w:sz w:val="44"/>
      </w:rPr>
      <w:t>2</w:t>
    </w:r>
    <w:r w:rsidRPr="00EA2838">
      <w:rPr>
        <w:sz w:val="44"/>
      </w:rPr>
      <w:fldChar w:fldCharType="end"/>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69280D" w14:textId="77777777" w:rsidR="005506F8" w:rsidRPr="00EA2838" w:rsidRDefault="005506F8"/>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AA5D20" w14:textId="77777777" w:rsidR="005506F8" w:rsidRPr="00EA2838" w:rsidRDefault="00000000">
    <w:pPr>
      <w:spacing w:after="0"/>
      <w:ind w:right="903"/>
      <w:jc w:val="right"/>
    </w:pPr>
    <w:r w:rsidRPr="00EA2838">
      <w:rPr>
        <w:sz w:val="34"/>
      </w:rPr>
      <w:t xml:space="preserve">1 </w:t>
    </w:r>
    <w:r w:rsidRPr="00EA2838">
      <w:fldChar w:fldCharType="begin"/>
    </w:r>
    <w:r w:rsidRPr="00EA2838">
      <w:instrText xml:space="preserve"> PAGE   \* MERGEFORMAT </w:instrText>
    </w:r>
    <w:r w:rsidRPr="00EA2838">
      <w:fldChar w:fldCharType="separate"/>
    </w:r>
    <w:r w:rsidRPr="00EA2838">
      <w:rPr>
        <w:sz w:val="28"/>
      </w:rPr>
      <w:t>11</w:t>
    </w:r>
    <w:r w:rsidRPr="00EA2838">
      <w:rPr>
        <w:sz w:val="28"/>
      </w:rPr>
      <w:fldChar w:fldCharType="end"/>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10BD1A" w14:textId="77777777" w:rsidR="005506F8" w:rsidRPr="00EA2838" w:rsidRDefault="00000000">
    <w:pPr>
      <w:spacing w:after="0"/>
      <w:ind w:right="903"/>
      <w:jc w:val="right"/>
    </w:pPr>
    <w:r w:rsidRPr="00EA2838">
      <w:rPr>
        <w:sz w:val="34"/>
      </w:rPr>
      <w:t xml:space="preserve">1 </w:t>
    </w:r>
    <w:r w:rsidRPr="00EA2838">
      <w:fldChar w:fldCharType="begin"/>
    </w:r>
    <w:r w:rsidRPr="00EA2838">
      <w:instrText xml:space="preserve"> PAGE   \* MERGEFORMAT </w:instrText>
    </w:r>
    <w:r w:rsidRPr="00EA2838">
      <w:fldChar w:fldCharType="separate"/>
    </w:r>
    <w:r w:rsidRPr="00EA2838">
      <w:rPr>
        <w:sz w:val="28"/>
      </w:rPr>
      <w:t>11</w:t>
    </w:r>
    <w:r w:rsidRPr="00EA2838">
      <w:rPr>
        <w:sz w:val="28"/>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C9E27B" w14:textId="77777777" w:rsidR="005506F8" w:rsidRPr="00EA2838" w:rsidRDefault="005506F8"/>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9E5BE4" w14:textId="77777777" w:rsidR="005506F8" w:rsidRPr="00EA2838" w:rsidRDefault="005506F8"/>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9A77C" w14:textId="77777777" w:rsidR="005506F8" w:rsidRPr="00EA2838" w:rsidRDefault="00000000">
    <w:pPr>
      <w:spacing w:after="0"/>
      <w:ind w:right="485"/>
      <w:jc w:val="right"/>
    </w:pPr>
    <w:r w:rsidRPr="00EA2838">
      <w:rPr>
        <w:sz w:val="34"/>
      </w:rPr>
      <w:t xml:space="preserve">1 </w:t>
    </w:r>
    <w:r w:rsidRPr="00EA2838">
      <w:fldChar w:fldCharType="begin"/>
    </w:r>
    <w:r w:rsidRPr="00EA2838">
      <w:instrText xml:space="preserve"> PAGE   \* MERGEFORMAT </w:instrText>
    </w:r>
    <w:r w:rsidRPr="00EA2838">
      <w:fldChar w:fldCharType="separate"/>
    </w:r>
    <w:r w:rsidRPr="00EA2838">
      <w:rPr>
        <w:sz w:val="28"/>
      </w:rPr>
      <w:t>11</w:t>
    </w:r>
    <w:r w:rsidRPr="00EA2838">
      <w:rPr>
        <w:sz w:val="28"/>
      </w:rPr>
      <w:fldChar w:fldCharType="end"/>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BD6516" w14:textId="77777777" w:rsidR="005506F8" w:rsidRPr="00EA2838" w:rsidRDefault="00000000">
    <w:pPr>
      <w:spacing w:after="0"/>
      <w:ind w:right="485"/>
      <w:jc w:val="right"/>
    </w:pPr>
    <w:r w:rsidRPr="00EA2838">
      <w:rPr>
        <w:sz w:val="34"/>
      </w:rPr>
      <w:t xml:space="preserve">1 </w:t>
    </w:r>
    <w:r w:rsidRPr="00EA2838">
      <w:fldChar w:fldCharType="begin"/>
    </w:r>
    <w:r w:rsidRPr="00EA2838">
      <w:instrText xml:space="preserve"> PAGE   \* MERGEFORMAT </w:instrText>
    </w:r>
    <w:r w:rsidRPr="00EA2838">
      <w:fldChar w:fldCharType="separate"/>
    </w:r>
    <w:r w:rsidRPr="00EA2838">
      <w:rPr>
        <w:sz w:val="28"/>
      </w:rPr>
      <w:t>11</w:t>
    </w:r>
    <w:r w:rsidRPr="00EA2838">
      <w:rPr>
        <w:sz w:val="28"/>
      </w:rPr>
      <w:fldChar w:fldCharType="end"/>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4C088" w14:textId="77777777" w:rsidR="005506F8" w:rsidRPr="00EA2838" w:rsidRDefault="00000000">
    <w:pPr>
      <w:spacing w:after="0"/>
      <w:ind w:left="811"/>
    </w:pPr>
    <w:r w:rsidRPr="00EA2838">
      <w:rPr>
        <w:sz w:val="24"/>
      </w:rPr>
      <w:t>Bank</w: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380AF6" w14:textId="77777777" w:rsidR="005506F8" w:rsidRPr="00EA2838" w:rsidRDefault="00000000">
    <w:pPr>
      <w:spacing w:after="0"/>
      <w:ind w:left="811"/>
    </w:pPr>
    <w:r w:rsidRPr="00EA2838">
      <w:rPr>
        <w:sz w:val="24"/>
      </w:rPr>
      <w:t>Bank</w: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8A2690" w14:textId="77777777" w:rsidR="005506F8" w:rsidRPr="00EA2838" w:rsidRDefault="00000000">
    <w:pPr>
      <w:spacing w:after="0"/>
      <w:ind w:left="811"/>
    </w:pPr>
    <w:r w:rsidRPr="00EA2838">
      <w:rPr>
        <w:sz w:val="24"/>
      </w:rPr>
      <w:t>Bank</w: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51027" w14:textId="77777777" w:rsidR="005506F8" w:rsidRPr="00EA2838" w:rsidRDefault="00000000">
    <w:pPr>
      <w:tabs>
        <w:tab w:val="center" w:pos="1167"/>
        <w:tab w:val="right" w:pos="10243"/>
      </w:tabs>
      <w:spacing w:after="0"/>
      <w:ind w:right="-77"/>
    </w:pPr>
    <w:r w:rsidRPr="00EA2838">
      <w:tab/>
    </w:r>
    <w:r w:rsidRPr="00EA2838">
      <w:rPr>
        <w:sz w:val="42"/>
      </w:rPr>
      <w:t>2 -</w:t>
    </w:r>
    <w:r w:rsidRPr="00EA2838">
      <w:fldChar w:fldCharType="begin"/>
    </w:r>
    <w:r w:rsidRPr="00EA2838">
      <w:instrText xml:space="preserve"> PAGE   \* MERGEFORMAT </w:instrText>
    </w:r>
    <w:r w:rsidRPr="00EA2838">
      <w:fldChar w:fldCharType="separate"/>
    </w:r>
    <w:r w:rsidRPr="00EA2838">
      <w:rPr>
        <w:sz w:val="42"/>
      </w:rPr>
      <w:t>2</w:t>
    </w:r>
    <w:r w:rsidRPr="00EA2838">
      <w:rPr>
        <w:sz w:val="42"/>
      </w:rPr>
      <w:fldChar w:fldCharType="end"/>
    </w:r>
    <w:r w:rsidRPr="00EA2838">
      <w:rPr>
        <w:sz w:val="42"/>
      </w:rPr>
      <w:tab/>
    </w:r>
    <w:r w:rsidRPr="00EA2838">
      <w:rPr>
        <w:sz w:val="24"/>
      </w:rPr>
      <w:t>Bank</w: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8A1F8" w14:textId="77777777" w:rsidR="005506F8" w:rsidRPr="00EA2838" w:rsidRDefault="00000000">
    <w:pPr>
      <w:spacing w:after="0"/>
      <w:ind w:left="787"/>
    </w:pPr>
    <w:r w:rsidRPr="00EA2838">
      <w:rPr>
        <w:sz w:val="24"/>
      </w:rPr>
      <w:t>Bank</w: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2F71C7" w14:textId="77777777" w:rsidR="005506F8" w:rsidRPr="00EA2838" w:rsidRDefault="00000000">
    <w:pPr>
      <w:tabs>
        <w:tab w:val="center" w:pos="1167"/>
        <w:tab w:val="right" w:pos="10243"/>
      </w:tabs>
      <w:spacing w:after="0"/>
      <w:ind w:right="-77"/>
    </w:pPr>
    <w:r w:rsidRPr="00EA2838">
      <w:tab/>
    </w:r>
    <w:r w:rsidRPr="00EA2838">
      <w:rPr>
        <w:sz w:val="42"/>
      </w:rPr>
      <w:t>2 -</w:t>
    </w:r>
    <w:r w:rsidRPr="00EA2838">
      <w:fldChar w:fldCharType="begin"/>
    </w:r>
    <w:r w:rsidRPr="00EA2838">
      <w:instrText xml:space="preserve"> PAGE   \* MERGEFORMAT </w:instrText>
    </w:r>
    <w:r w:rsidRPr="00EA2838">
      <w:fldChar w:fldCharType="separate"/>
    </w:r>
    <w:r w:rsidRPr="00EA2838">
      <w:rPr>
        <w:sz w:val="42"/>
      </w:rPr>
      <w:t>2</w:t>
    </w:r>
    <w:r w:rsidRPr="00EA2838">
      <w:rPr>
        <w:sz w:val="42"/>
      </w:rPr>
      <w:fldChar w:fldCharType="end"/>
    </w:r>
    <w:r w:rsidRPr="00EA2838">
      <w:rPr>
        <w:sz w:val="42"/>
      </w:rPr>
      <w:tab/>
    </w:r>
    <w:r w:rsidRPr="00EA2838">
      <w:rPr>
        <w:sz w:val="24"/>
      </w:rPr>
      <w:t>Bank</w: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78A22A" w14:textId="77777777" w:rsidR="005506F8" w:rsidRPr="00EA2838" w:rsidRDefault="00000000">
    <w:pPr>
      <w:tabs>
        <w:tab w:val="center" w:pos="941"/>
        <w:tab w:val="right" w:pos="10109"/>
      </w:tabs>
      <w:spacing w:after="0"/>
    </w:pPr>
    <w:r w:rsidRPr="00EA2838">
      <w:tab/>
    </w:r>
    <w:r w:rsidRPr="00EA2838">
      <w:rPr>
        <w:sz w:val="42"/>
      </w:rPr>
      <w:t>2 -</w:t>
    </w:r>
    <w:r w:rsidRPr="00EA2838">
      <w:fldChar w:fldCharType="begin"/>
    </w:r>
    <w:r w:rsidRPr="00EA2838">
      <w:instrText xml:space="preserve"> PAGE   \* MERGEFORMAT </w:instrText>
    </w:r>
    <w:r w:rsidRPr="00EA2838">
      <w:fldChar w:fldCharType="separate"/>
    </w:r>
    <w:r w:rsidRPr="00EA2838">
      <w:rPr>
        <w:sz w:val="42"/>
      </w:rPr>
      <w:t>6</w:t>
    </w:r>
    <w:r w:rsidRPr="00EA2838">
      <w:rPr>
        <w:sz w:val="42"/>
      </w:rPr>
      <w:fldChar w:fldCharType="end"/>
    </w:r>
    <w:r w:rsidRPr="00EA2838">
      <w:rPr>
        <w:sz w:val="42"/>
      </w:rPr>
      <w:tab/>
    </w:r>
    <w:r w:rsidRPr="00EA2838">
      <w:rPr>
        <w:sz w:val="24"/>
      </w:rPr>
      <w:t>MIDI Bank</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C1F772" w14:textId="77777777" w:rsidR="005506F8" w:rsidRPr="00EA2838" w:rsidRDefault="005506F8"/>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9E18BD" w14:textId="77777777" w:rsidR="005506F8" w:rsidRPr="00EA2838" w:rsidRDefault="00000000">
    <w:pPr>
      <w:spacing w:after="0"/>
      <w:ind w:left="893"/>
    </w:pPr>
    <w:r w:rsidRPr="00EA2838">
      <w:rPr>
        <w:sz w:val="24"/>
      </w:rPr>
      <w:t>Bank</w:t>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C125CD" w14:textId="77777777" w:rsidR="005506F8" w:rsidRPr="00EA2838" w:rsidRDefault="00000000">
    <w:pPr>
      <w:spacing w:after="0"/>
      <w:ind w:left="893"/>
    </w:pPr>
    <w:r w:rsidRPr="00EA2838">
      <w:rPr>
        <w:sz w:val="24"/>
      </w:rPr>
      <w:t>Bank</w:t>
    </w:r>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D97669" w14:textId="77777777" w:rsidR="005506F8" w:rsidRPr="00EA2838" w:rsidRDefault="00000000">
    <w:pPr>
      <w:tabs>
        <w:tab w:val="center" w:pos="8397"/>
      </w:tabs>
      <w:spacing w:after="0"/>
      <w:ind w:left="-471"/>
    </w:pPr>
    <w:r w:rsidRPr="00EA2838">
      <w:rPr>
        <w:sz w:val="42"/>
      </w:rPr>
      <w:t>2 -</w:t>
    </w:r>
    <w:r w:rsidRPr="00EA2838">
      <w:fldChar w:fldCharType="begin"/>
    </w:r>
    <w:r w:rsidRPr="00EA2838">
      <w:instrText xml:space="preserve"> PAGE   \* MERGEFORMAT </w:instrText>
    </w:r>
    <w:r w:rsidRPr="00EA2838">
      <w:fldChar w:fldCharType="separate"/>
    </w:r>
    <w:r w:rsidRPr="00EA2838">
      <w:rPr>
        <w:sz w:val="42"/>
      </w:rPr>
      <w:t>6</w:t>
    </w:r>
    <w:r w:rsidRPr="00EA2838">
      <w:rPr>
        <w:sz w:val="42"/>
      </w:rPr>
      <w:fldChar w:fldCharType="end"/>
    </w:r>
    <w:r w:rsidRPr="00EA2838">
      <w:rPr>
        <w:sz w:val="42"/>
      </w:rPr>
      <w:tab/>
    </w:r>
    <w:r w:rsidRPr="00EA2838">
      <w:rPr>
        <w:sz w:val="24"/>
      </w:rPr>
      <w:t>MIDI Bank</w:t>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48DCCB" w14:textId="77777777" w:rsidR="005506F8" w:rsidRPr="00EA2838" w:rsidRDefault="00000000">
    <w:pPr>
      <w:tabs>
        <w:tab w:val="center" w:pos="8397"/>
      </w:tabs>
      <w:spacing w:after="0"/>
      <w:ind w:left="-471"/>
    </w:pPr>
    <w:r w:rsidRPr="00EA2838">
      <w:rPr>
        <w:sz w:val="42"/>
      </w:rPr>
      <w:t>2 -</w:t>
    </w:r>
    <w:r w:rsidRPr="00EA2838">
      <w:fldChar w:fldCharType="begin"/>
    </w:r>
    <w:r w:rsidRPr="00EA2838">
      <w:instrText xml:space="preserve"> PAGE   \* MERGEFORMAT </w:instrText>
    </w:r>
    <w:r w:rsidRPr="00EA2838">
      <w:fldChar w:fldCharType="separate"/>
    </w:r>
    <w:r w:rsidRPr="00EA2838">
      <w:rPr>
        <w:sz w:val="42"/>
      </w:rPr>
      <w:t>6</w:t>
    </w:r>
    <w:r w:rsidRPr="00EA2838">
      <w:rPr>
        <w:sz w:val="42"/>
      </w:rPr>
      <w:fldChar w:fldCharType="end"/>
    </w:r>
    <w:r w:rsidRPr="00EA2838">
      <w:rPr>
        <w:sz w:val="42"/>
      </w:rPr>
      <w:tab/>
    </w:r>
    <w:r w:rsidRPr="00EA2838">
      <w:rPr>
        <w:sz w:val="24"/>
      </w:rPr>
      <w:t>MIDI Bank</w:t>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6DE791" w14:textId="77777777" w:rsidR="005506F8" w:rsidRPr="00EA2838" w:rsidRDefault="00000000">
    <w:pPr>
      <w:tabs>
        <w:tab w:val="center" w:pos="8397"/>
      </w:tabs>
      <w:spacing w:after="0"/>
      <w:ind w:left="-471"/>
    </w:pPr>
    <w:r w:rsidRPr="00EA2838">
      <w:rPr>
        <w:sz w:val="42"/>
      </w:rPr>
      <w:t>2 -</w:t>
    </w:r>
    <w:r w:rsidRPr="00EA2838">
      <w:fldChar w:fldCharType="begin"/>
    </w:r>
    <w:r w:rsidRPr="00EA2838">
      <w:instrText xml:space="preserve"> PAGE   \* MERGEFORMAT </w:instrText>
    </w:r>
    <w:r w:rsidRPr="00EA2838">
      <w:fldChar w:fldCharType="separate"/>
    </w:r>
    <w:r w:rsidRPr="00EA2838">
      <w:rPr>
        <w:sz w:val="42"/>
      </w:rPr>
      <w:t>6</w:t>
    </w:r>
    <w:r w:rsidRPr="00EA2838">
      <w:rPr>
        <w:sz w:val="42"/>
      </w:rPr>
      <w:fldChar w:fldCharType="end"/>
    </w:r>
    <w:r w:rsidRPr="00EA2838">
      <w:rPr>
        <w:sz w:val="42"/>
      </w:rPr>
      <w:tab/>
    </w:r>
    <w:r w:rsidRPr="00EA2838">
      <w:rPr>
        <w:sz w:val="24"/>
      </w:rPr>
      <w:t>MIDI Bank</w:t>
    </w:r>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907ADE" w14:textId="77777777" w:rsidR="005506F8" w:rsidRPr="00EA2838" w:rsidRDefault="005506F8"/>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94276" w14:textId="77777777" w:rsidR="005506F8" w:rsidRPr="00EA2838" w:rsidRDefault="005506F8"/>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95AD1A" w14:textId="77777777" w:rsidR="005506F8" w:rsidRPr="00EA2838" w:rsidRDefault="005506F8"/>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8FAE20" w14:textId="77777777" w:rsidR="005506F8" w:rsidRPr="00EA2838" w:rsidRDefault="00000000">
    <w:pPr>
      <w:spacing w:after="0"/>
      <w:ind w:right="-43"/>
      <w:jc w:val="right"/>
    </w:pPr>
    <w:r w:rsidRPr="00EA2838">
      <w:rPr>
        <w:sz w:val="24"/>
      </w:rPr>
      <w:t>MIDI Bank</w:t>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F3C937" w14:textId="77777777" w:rsidR="005506F8" w:rsidRPr="00EA2838" w:rsidRDefault="00000000">
    <w:pPr>
      <w:spacing w:after="0"/>
      <w:ind w:right="-43"/>
      <w:jc w:val="right"/>
    </w:pPr>
    <w:r w:rsidRPr="00EA2838">
      <w:rPr>
        <w:sz w:val="24"/>
      </w:rPr>
      <w:t>MIDI Bank</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D43CEB" w14:textId="77777777" w:rsidR="005506F8" w:rsidRPr="00EA2838" w:rsidRDefault="005506F8"/>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ACD1E5" w14:textId="77777777" w:rsidR="005506F8" w:rsidRPr="00EA2838" w:rsidRDefault="00000000">
    <w:pPr>
      <w:spacing w:after="0"/>
      <w:ind w:right="-43"/>
      <w:jc w:val="right"/>
    </w:pPr>
    <w:r w:rsidRPr="00EA2838">
      <w:rPr>
        <w:sz w:val="24"/>
      </w:rPr>
      <w:t>MIDI Bank</w:t>
    </w:r>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FFA91" w14:textId="77777777" w:rsidR="005506F8" w:rsidRPr="00EA2838" w:rsidRDefault="005506F8"/>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625A1B" w14:textId="77777777" w:rsidR="005506F8" w:rsidRPr="00EA2838" w:rsidRDefault="005506F8"/>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51DBA6" w14:textId="77777777" w:rsidR="005506F8" w:rsidRPr="00EA2838" w:rsidRDefault="005506F8"/>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ABABE4" w14:textId="77777777" w:rsidR="005506F8" w:rsidRPr="00EA2838" w:rsidRDefault="005506F8"/>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92C980" w14:textId="77777777" w:rsidR="005506F8" w:rsidRPr="00EA2838" w:rsidRDefault="005506F8"/>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E9DC0C" w14:textId="77777777" w:rsidR="005506F8" w:rsidRPr="00EA2838" w:rsidRDefault="005506F8"/>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18764" w14:textId="77777777" w:rsidR="005506F8" w:rsidRPr="00EA2838" w:rsidRDefault="005506F8"/>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1B9D3" w14:textId="77777777" w:rsidR="005506F8" w:rsidRPr="00EA2838" w:rsidRDefault="00000000">
    <w:pPr>
      <w:spacing w:after="0"/>
      <w:ind w:left="1930"/>
    </w:pPr>
    <w:r w:rsidRPr="00EA2838">
      <w:rPr>
        <w:sz w:val="24"/>
      </w:rPr>
      <w:t>Effects</w:t>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A20F24" w14:textId="77777777" w:rsidR="005506F8" w:rsidRPr="00EA2838" w:rsidRDefault="00000000">
    <w:pPr>
      <w:spacing w:after="0"/>
      <w:ind w:left="1930"/>
    </w:pPr>
    <w:r w:rsidRPr="00EA2838">
      <w:rPr>
        <w:sz w:val="24"/>
      </w:rPr>
      <w:t>Effects</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72D18F" w14:textId="77777777" w:rsidR="005506F8" w:rsidRPr="00EA2838" w:rsidRDefault="00000000">
    <w:pPr>
      <w:spacing w:after="0"/>
      <w:ind w:right="-812"/>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FA4181" w14:textId="77777777" w:rsidR="005506F8" w:rsidRPr="00EA2838" w:rsidRDefault="005506F8"/>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182AB6" w14:textId="77777777" w:rsidR="005506F8" w:rsidRPr="00EA2838" w:rsidRDefault="005506F8"/>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0F4BFC" w14:textId="77777777" w:rsidR="005506F8" w:rsidRPr="00EA2838" w:rsidRDefault="005506F8"/>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2A36B5" w14:textId="77777777" w:rsidR="005506F8" w:rsidRPr="00EA2838" w:rsidRDefault="005506F8"/>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AB723" w14:textId="77777777" w:rsidR="005506F8" w:rsidRPr="00EA2838" w:rsidRDefault="005506F8"/>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22EF8B" w14:textId="77777777" w:rsidR="005506F8" w:rsidRPr="00EA2838" w:rsidRDefault="005506F8"/>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C18304" w14:textId="77777777" w:rsidR="005506F8" w:rsidRPr="00EA2838" w:rsidRDefault="00000000">
    <w:pPr>
      <w:tabs>
        <w:tab w:val="center" w:pos="1198"/>
        <w:tab w:val="right" w:pos="10253"/>
      </w:tabs>
      <w:spacing w:after="0"/>
    </w:pPr>
    <w:r w:rsidRPr="00EA2838">
      <w:tab/>
    </w:r>
    <w:r w:rsidRPr="00EA2838">
      <w:rPr>
        <w:sz w:val="28"/>
      </w:rPr>
      <w:t xml:space="preserve">3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10</w:t>
    </w:r>
    <w:r w:rsidRPr="00EA2838">
      <w:rPr>
        <w:sz w:val="26"/>
      </w:rPr>
      <w:fldChar w:fldCharType="end"/>
    </w:r>
    <w:r w:rsidRPr="00EA2838">
      <w:rPr>
        <w:sz w:val="26"/>
      </w:rPr>
      <w:tab/>
    </w:r>
    <w:r w:rsidRPr="00EA2838">
      <w:rPr>
        <w:sz w:val="24"/>
      </w:rPr>
      <w:t>Parameters</w:t>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D174AF" w14:textId="77777777" w:rsidR="005506F8" w:rsidRPr="00EA2838" w:rsidRDefault="005506F8"/>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99D76" w14:textId="77777777" w:rsidR="005506F8" w:rsidRPr="00EA2838" w:rsidRDefault="005506F8"/>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A0538" w14:textId="77777777" w:rsidR="005506F8" w:rsidRPr="00EA2838" w:rsidRDefault="00000000">
    <w:pPr>
      <w:tabs>
        <w:tab w:val="center" w:pos="960"/>
        <w:tab w:val="right" w:pos="10032"/>
      </w:tabs>
      <w:spacing w:after="0"/>
      <w:ind w:right="-250"/>
    </w:pPr>
    <w:r w:rsidRPr="00EA2838">
      <w:tab/>
    </w:r>
    <w:r w:rsidRPr="00EA2838">
      <w:rPr>
        <w:sz w:val="28"/>
      </w:rPr>
      <w:t xml:space="preserve">3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14</w:t>
    </w:r>
    <w:r w:rsidRPr="00EA2838">
      <w:rPr>
        <w:sz w:val="26"/>
      </w:rPr>
      <w:fldChar w:fldCharType="end"/>
    </w:r>
    <w:r w:rsidRPr="00EA2838">
      <w:rPr>
        <w:sz w:val="26"/>
      </w:rPr>
      <w:tab/>
    </w:r>
    <w:r w:rsidRPr="00EA2838">
      <w:t xml:space="preserve">Effect </w:t>
    </w:r>
    <w:r w:rsidRPr="00EA2838">
      <w:rPr>
        <w:sz w:val="24"/>
      </w:rPr>
      <w:t>Parameters</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18935" w14:textId="77777777" w:rsidR="005506F8" w:rsidRPr="00EA2838" w:rsidRDefault="00000000">
    <w:pPr>
      <w:spacing w:after="0"/>
      <w:ind w:right="-812"/>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B41E4A" w14:textId="77777777" w:rsidR="005506F8" w:rsidRPr="00EA2838" w:rsidRDefault="00000000">
    <w:pPr>
      <w:tabs>
        <w:tab w:val="center" w:pos="1106"/>
        <w:tab w:val="center" w:pos="9062"/>
      </w:tabs>
      <w:spacing w:after="0"/>
    </w:pPr>
    <w:r w:rsidRPr="00EA2838">
      <w:tab/>
    </w:r>
    <w:r w:rsidRPr="00EA2838">
      <w:rPr>
        <w:sz w:val="24"/>
      </w:rPr>
      <w:t>Parameters</w:t>
    </w:r>
    <w:r w:rsidRPr="00EA2838">
      <w:rPr>
        <w:sz w:val="24"/>
      </w:rPr>
      <w:tab/>
    </w:r>
    <w:r w:rsidRPr="00EA2838">
      <w:rPr>
        <w:sz w:val="28"/>
      </w:rPr>
      <w:t xml:space="preserve">3 </w:t>
    </w:r>
    <w:r w:rsidRPr="00EA2838">
      <w:fldChar w:fldCharType="begin"/>
    </w:r>
    <w:r w:rsidRPr="00EA2838">
      <w:instrText xml:space="preserve"> PAGE   \* MERGEFORMAT </w:instrText>
    </w:r>
    <w:r w:rsidRPr="00EA2838">
      <w:fldChar w:fldCharType="separate"/>
    </w:r>
    <w:r w:rsidRPr="00EA2838">
      <w:rPr>
        <w:sz w:val="28"/>
      </w:rPr>
      <w:t>13</w:t>
    </w:r>
    <w:r w:rsidRPr="00EA2838">
      <w:rPr>
        <w:sz w:val="28"/>
      </w:rPr>
      <w:fldChar w:fldCharType="end"/>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0DA50" w14:textId="77777777" w:rsidR="005506F8" w:rsidRPr="00EA2838" w:rsidRDefault="00000000">
    <w:pPr>
      <w:tabs>
        <w:tab w:val="center" w:pos="1202"/>
        <w:tab w:val="right" w:pos="10253"/>
      </w:tabs>
      <w:spacing w:after="0"/>
      <w:ind w:right="-471"/>
    </w:pPr>
    <w:r w:rsidRPr="00EA2838">
      <w:tab/>
    </w:r>
    <w:r w:rsidRPr="00EA2838">
      <w:rPr>
        <w:sz w:val="28"/>
      </w:rPr>
      <w:t xml:space="preserve">3 </w:t>
    </w:r>
    <w:r w:rsidRPr="00EA2838">
      <w:t xml:space="preserve">- </w:t>
    </w:r>
    <w:r w:rsidRPr="00EA2838">
      <w:fldChar w:fldCharType="begin"/>
    </w:r>
    <w:r w:rsidRPr="00EA2838">
      <w:instrText xml:space="preserve"> PAGE   \* MERGEFORMAT </w:instrText>
    </w:r>
    <w:r w:rsidRPr="00EA2838">
      <w:fldChar w:fldCharType="separate"/>
    </w:r>
    <w:r w:rsidRPr="00EA2838">
      <w:rPr>
        <w:sz w:val="26"/>
      </w:rPr>
      <w:t>10</w:t>
    </w:r>
    <w:r w:rsidRPr="00EA2838">
      <w:rPr>
        <w:sz w:val="26"/>
      </w:rPr>
      <w:fldChar w:fldCharType="end"/>
    </w:r>
    <w:r w:rsidRPr="00EA2838">
      <w:rPr>
        <w:sz w:val="26"/>
      </w:rPr>
      <w:tab/>
    </w:r>
    <w:r w:rsidRPr="00EA2838">
      <w:rPr>
        <w:sz w:val="24"/>
      </w:rPr>
      <w:t>Parameters</w:t>
    </w:r>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DC25A1" w14:textId="77777777" w:rsidR="005506F8" w:rsidRPr="00EA2838" w:rsidRDefault="00000000">
    <w:pPr>
      <w:tabs>
        <w:tab w:val="center" w:pos="1003"/>
        <w:tab w:val="right" w:pos="10099"/>
      </w:tabs>
      <w:spacing w:after="0"/>
    </w:pPr>
    <w:r w:rsidRPr="00EA2838">
      <w:tab/>
    </w:r>
    <w:r w:rsidRPr="00EA2838">
      <w:rPr>
        <w:sz w:val="28"/>
      </w:rPr>
      <w:t xml:space="preserve">3 </w:t>
    </w:r>
    <w:r w:rsidRPr="00EA2838">
      <w:fldChar w:fldCharType="begin"/>
    </w:r>
    <w:r w:rsidRPr="00EA2838">
      <w:instrText xml:space="preserve"> PAGE   \* MERGEFORMAT </w:instrText>
    </w:r>
    <w:r w:rsidRPr="00EA2838">
      <w:fldChar w:fldCharType="separate"/>
    </w:r>
    <w:r w:rsidRPr="00EA2838">
      <w:rPr>
        <w:sz w:val="26"/>
      </w:rPr>
      <w:t>16</w:t>
    </w:r>
    <w:r w:rsidRPr="00EA2838">
      <w:rPr>
        <w:sz w:val="26"/>
      </w:rPr>
      <w:fldChar w:fldCharType="end"/>
    </w:r>
    <w:r w:rsidRPr="00EA2838">
      <w:rPr>
        <w:sz w:val="26"/>
      </w:rPr>
      <w:tab/>
    </w:r>
    <w:r w:rsidRPr="00EA2838">
      <w:t xml:space="preserve">Effect </w:t>
    </w:r>
    <w:r w:rsidRPr="00EA2838">
      <w:rPr>
        <w:sz w:val="24"/>
      </w:rPr>
      <w:t>Parameters</w:t>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F20BD" w14:textId="77777777" w:rsidR="005506F8" w:rsidRPr="00EA2838" w:rsidRDefault="00000000">
    <w:pPr>
      <w:tabs>
        <w:tab w:val="center" w:pos="1082"/>
        <w:tab w:val="center" w:pos="9038"/>
      </w:tabs>
      <w:spacing w:after="0"/>
    </w:pPr>
    <w:r w:rsidRPr="00EA2838">
      <w:tab/>
    </w:r>
    <w:r w:rsidRPr="00EA2838">
      <w:rPr>
        <w:sz w:val="24"/>
      </w:rPr>
      <w:t>Parameters</w:t>
    </w:r>
    <w:r w:rsidRPr="00EA2838">
      <w:rPr>
        <w:sz w:val="24"/>
      </w:rPr>
      <w:tab/>
    </w:r>
    <w:r w:rsidRPr="00EA2838">
      <w:rPr>
        <w:sz w:val="28"/>
      </w:rPr>
      <w:t xml:space="preserve">3 </w:t>
    </w:r>
    <w:r w:rsidRPr="00EA2838">
      <w:fldChar w:fldCharType="begin"/>
    </w:r>
    <w:r w:rsidRPr="00EA2838">
      <w:instrText xml:space="preserve"> PAGE   \* MERGEFORMAT </w:instrText>
    </w:r>
    <w:r w:rsidRPr="00EA2838">
      <w:fldChar w:fldCharType="separate"/>
    </w:r>
    <w:r w:rsidRPr="00EA2838">
      <w:rPr>
        <w:sz w:val="28"/>
      </w:rPr>
      <w:t>13</w:t>
    </w:r>
    <w:r w:rsidRPr="00EA2838">
      <w:rPr>
        <w:sz w:val="28"/>
      </w:rPr>
      <w:fldChar w:fldCharType="end"/>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9F049B" w14:textId="77777777" w:rsidR="005506F8" w:rsidRPr="00EA2838" w:rsidRDefault="00000000">
    <w:pPr>
      <w:tabs>
        <w:tab w:val="center" w:pos="1082"/>
        <w:tab w:val="center" w:pos="9038"/>
      </w:tabs>
      <w:spacing w:after="0"/>
    </w:pPr>
    <w:r w:rsidRPr="00EA2838">
      <w:tab/>
    </w:r>
    <w:r w:rsidRPr="00EA2838">
      <w:rPr>
        <w:sz w:val="24"/>
      </w:rPr>
      <w:t>Parameters</w:t>
    </w:r>
    <w:r w:rsidRPr="00EA2838">
      <w:rPr>
        <w:sz w:val="24"/>
      </w:rPr>
      <w:tab/>
    </w:r>
    <w:r w:rsidRPr="00EA2838">
      <w:rPr>
        <w:sz w:val="28"/>
      </w:rPr>
      <w:t xml:space="preserve">3 </w:t>
    </w:r>
    <w:r w:rsidRPr="00EA2838">
      <w:fldChar w:fldCharType="begin"/>
    </w:r>
    <w:r w:rsidRPr="00EA2838">
      <w:instrText xml:space="preserve"> PAGE   \* MERGEFORMAT </w:instrText>
    </w:r>
    <w:r w:rsidRPr="00EA2838">
      <w:fldChar w:fldCharType="separate"/>
    </w:r>
    <w:r w:rsidRPr="00EA2838">
      <w:rPr>
        <w:sz w:val="28"/>
      </w:rPr>
      <w:t>13</w:t>
    </w:r>
    <w:r w:rsidRPr="00EA2838">
      <w:rPr>
        <w:sz w:val="28"/>
      </w:rPr>
      <w:fldChar w:fldCharType="end"/>
    </w:r>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E8FD15" w14:textId="77777777" w:rsidR="005506F8" w:rsidRPr="00EA2838" w:rsidRDefault="005506F8"/>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66E479" w14:textId="77777777" w:rsidR="005506F8" w:rsidRPr="00EA2838" w:rsidRDefault="005506F8"/>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AE740" w14:textId="77777777" w:rsidR="005506F8" w:rsidRPr="00EA2838" w:rsidRDefault="005506F8"/>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2A3E5" w14:textId="77777777" w:rsidR="005506F8" w:rsidRPr="00EA2838" w:rsidRDefault="00000000">
    <w:pPr>
      <w:spacing w:after="0"/>
      <w:ind w:left="720"/>
    </w:pPr>
    <w:r w:rsidRPr="00EA2838">
      <w:rPr>
        <w:rFonts w:ascii="Calibri" w:eastAsia="Calibri" w:hAnsi="Calibri" w:cs="Calibri"/>
        <w:sz w:val="42"/>
      </w:rPr>
      <w:t>5 -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42"/>
      </w:rPr>
      <w:t>2</w:t>
    </w:r>
    <w:r w:rsidRPr="00EA2838">
      <w:rPr>
        <w:rFonts w:ascii="Calibri" w:eastAsia="Calibri" w:hAnsi="Calibri" w:cs="Calibri"/>
        <w:sz w:val="42"/>
      </w:rPr>
      <w:fldChar w:fldCharType="end"/>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BDD24F" w14:textId="77777777" w:rsidR="005506F8" w:rsidRPr="00EA2838" w:rsidRDefault="00000000">
    <w:pPr>
      <w:spacing w:after="0"/>
      <w:ind w:right="101"/>
      <w:jc w:val="right"/>
    </w:pPr>
    <w:r w:rsidRPr="00EA2838">
      <w:rPr>
        <w:sz w:val="44"/>
      </w:rPr>
      <w:t>5 -</w:t>
    </w:r>
    <w:r w:rsidRPr="00EA2838">
      <w:fldChar w:fldCharType="begin"/>
    </w:r>
    <w:r w:rsidRPr="00EA2838">
      <w:instrText xml:space="preserve"> PAGE   \* MERGEFORMAT </w:instrText>
    </w:r>
    <w:r w:rsidRPr="00EA2838">
      <w:fldChar w:fldCharType="separate"/>
    </w:r>
    <w:r w:rsidRPr="00EA2838">
      <w:rPr>
        <w:sz w:val="44"/>
      </w:rPr>
      <w:t>1</w:t>
    </w:r>
    <w:r w:rsidRPr="00EA2838">
      <w:rPr>
        <w:sz w:val="44"/>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F7C523" w14:textId="77777777" w:rsidR="005506F8" w:rsidRPr="00EA2838" w:rsidRDefault="00000000">
    <w:pPr>
      <w:spacing w:after="0"/>
      <w:ind w:right="-812"/>
      <w:jc w:val="right"/>
    </w:pPr>
    <w:r w:rsidRPr="00EA2838">
      <w:rPr>
        <w:sz w:val="28"/>
      </w:rPr>
      <w:t xml:space="preserve">Table </w:t>
    </w:r>
    <w:r w:rsidRPr="00EA2838">
      <w:rPr>
        <w:sz w:val="24"/>
      </w:rPr>
      <w:t xml:space="preserve">of </w:t>
    </w:r>
    <w:r w:rsidRPr="00EA2838">
      <w:rPr>
        <w:sz w:val="28"/>
      </w:rPr>
      <w:t xml:space="preserve">Contents </w:t>
    </w:r>
    <w:r w:rsidRPr="00EA2838">
      <w:t xml:space="preserve">- </w:t>
    </w:r>
    <w:r w:rsidRPr="00EA2838">
      <w:fldChar w:fldCharType="begin"/>
    </w:r>
    <w:r w:rsidRPr="00EA2838">
      <w:instrText xml:space="preserve"> PAGE   \* MERGEFORMAT </w:instrText>
    </w:r>
    <w:r w:rsidRPr="00EA2838">
      <w:fldChar w:fldCharType="separate"/>
    </w:r>
    <w:r w:rsidRPr="00EA2838">
      <w:rPr>
        <w:sz w:val="34"/>
      </w:rPr>
      <w:t>1</w:t>
    </w:r>
    <w:r w:rsidRPr="00EA2838">
      <w:rPr>
        <w:sz w:val="34"/>
      </w:rPr>
      <w:fldChar w:fldCharType="end"/>
    </w:r>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A0BD5" w14:textId="77777777" w:rsidR="005506F8" w:rsidRPr="00EA2838" w:rsidRDefault="00000000">
    <w:pPr>
      <w:spacing w:after="0"/>
      <w:ind w:right="101"/>
      <w:jc w:val="right"/>
    </w:pPr>
    <w:r w:rsidRPr="00EA2838">
      <w:rPr>
        <w:sz w:val="44"/>
      </w:rPr>
      <w:t>5 -</w:t>
    </w:r>
    <w:r w:rsidRPr="00EA2838">
      <w:fldChar w:fldCharType="begin"/>
    </w:r>
    <w:r w:rsidRPr="00EA2838">
      <w:instrText xml:space="preserve"> PAGE   \* MERGEFORMAT </w:instrText>
    </w:r>
    <w:r w:rsidRPr="00EA2838">
      <w:fldChar w:fldCharType="separate"/>
    </w:r>
    <w:r w:rsidRPr="00EA2838">
      <w:rPr>
        <w:sz w:val="44"/>
      </w:rPr>
      <w:t>1</w:t>
    </w:r>
    <w:r w:rsidRPr="00EA2838">
      <w:rPr>
        <w:sz w:val="44"/>
      </w:rPr>
      <w:fldChar w:fldCharType="end"/>
    </w:r>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BA0799" w14:textId="77777777" w:rsidR="005506F8" w:rsidRPr="00EA2838" w:rsidRDefault="00000000">
    <w:pPr>
      <w:tabs>
        <w:tab w:val="center" w:pos="1118"/>
        <w:tab w:val="right" w:pos="10118"/>
      </w:tabs>
      <w:spacing w:after="0"/>
      <w:ind w:right="-120"/>
    </w:pPr>
    <w:r w:rsidRPr="00EA2838">
      <w:tab/>
    </w:r>
    <w:r w:rsidRPr="00EA2838">
      <w:rPr>
        <w:sz w:val="44"/>
      </w:rPr>
      <w:t>5 -</w:t>
    </w:r>
    <w:r w:rsidRPr="00EA2838">
      <w:fldChar w:fldCharType="begin"/>
    </w:r>
    <w:r w:rsidRPr="00EA2838">
      <w:instrText xml:space="preserve"> PAGE   \* MERGEFORMAT </w:instrText>
    </w:r>
    <w:r w:rsidRPr="00EA2838">
      <w:fldChar w:fldCharType="separate"/>
    </w:r>
    <w:r w:rsidRPr="00EA2838">
      <w:rPr>
        <w:sz w:val="44"/>
      </w:rPr>
      <w:t>8</w:t>
    </w:r>
    <w:r w:rsidRPr="00EA2838">
      <w:rPr>
        <w:sz w:val="44"/>
      </w:rPr>
      <w:fldChar w:fldCharType="end"/>
    </w:r>
    <w:r w:rsidRPr="00EA2838">
      <w:rPr>
        <w:sz w:val="44"/>
      </w:rPr>
      <w:tab/>
    </w:r>
    <w:r w:rsidRPr="00EA2838">
      <w:t xml:space="preserve">Wave </w:t>
    </w:r>
    <w:r w:rsidRPr="00EA2838">
      <w:rPr>
        <w:sz w:val="24"/>
      </w:rPr>
      <w:t>Bank</w:t>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52A51" w14:textId="77777777" w:rsidR="005506F8" w:rsidRPr="00EA2838" w:rsidRDefault="00000000">
    <w:pPr>
      <w:spacing w:after="0"/>
      <w:ind w:left="245"/>
    </w:pPr>
    <w:r w:rsidRPr="00EA2838">
      <w:rPr>
        <w:rFonts w:ascii="Calibri" w:eastAsia="Calibri" w:hAnsi="Calibri" w:cs="Calibri"/>
        <w:sz w:val="20"/>
      </w:rPr>
      <w:t xml:space="preserve">-ave </w:t>
    </w:r>
    <w:r w:rsidRPr="00EA2838">
      <w:rPr>
        <w:rFonts w:ascii="Calibri" w:eastAsia="Calibri" w:hAnsi="Calibri" w:cs="Calibri"/>
        <w:sz w:val="24"/>
      </w:rPr>
      <w:t>Bank</w:t>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DB6F6A" w14:textId="77777777" w:rsidR="005506F8" w:rsidRPr="00EA2838" w:rsidRDefault="005506F8"/>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B0CE8" w14:textId="77777777" w:rsidR="005506F8" w:rsidRPr="00EA2838" w:rsidRDefault="00000000">
    <w:pPr>
      <w:tabs>
        <w:tab w:val="center" w:pos="1157"/>
        <w:tab w:val="right" w:pos="10161"/>
      </w:tabs>
      <w:spacing w:after="0"/>
      <w:ind w:right="-82"/>
    </w:pPr>
    <w:r w:rsidRPr="00EA2838">
      <w:tab/>
    </w:r>
    <w:r w:rsidRPr="00EA2838">
      <w:rPr>
        <w:rFonts w:ascii="Calibri" w:eastAsia="Calibri" w:hAnsi="Calibri" w:cs="Calibri"/>
        <w:sz w:val="28"/>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12</w:t>
    </w:r>
    <w:r w:rsidRPr="00EA2838">
      <w:rPr>
        <w:rFonts w:ascii="Calibri" w:eastAsia="Calibri" w:hAnsi="Calibri" w:cs="Calibri"/>
        <w:sz w:val="26"/>
      </w:rPr>
      <w:fldChar w:fldCharType="end"/>
    </w:r>
    <w:r w:rsidRPr="00EA2838">
      <w:rPr>
        <w:rFonts w:ascii="Calibri" w:eastAsia="Calibri" w:hAnsi="Calibri" w:cs="Calibri"/>
        <w:sz w:val="26"/>
      </w:rPr>
      <w:tab/>
    </w:r>
    <w:r w:rsidRPr="00EA2838">
      <w:rPr>
        <w:rFonts w:ascii="Calibri" w:eastAsia="Calibri" w:hAnsi="Calibri" w:cs="Calibri"/>
      </w:rPr>
      <w:t xml:space="preserve">Wave </w:t>
    </w:r>
    <w:r w:rsidRPr="00EA2838">
      <w:rPr>
        <w:rFonts w:ascii="Calibri" w:eastAsia="Calibri" w:hAnsi="Calibri" w:cs="Calibri"/>
        <w:sz w:val="24"/>
      </w:rPr>
      <w:t>Bank</w:t>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88ECED" w14:textId="77777777" w:rsidR="005506F8" w:rsidRPr="00EA2838" w:rsidRDefault="00000000">
    <w:pPr>
      <w:tabs>
        <w:tab w:val="center" w:pos="752"/>
        <w:tab w:val="center" w:pos="9153"/>
      </w:tabs>
      <w:spacing w:after="0"/>
    </w:pPr>
    <w:r w:rsidRPr="00EA2838">
      <w:tab/>
    </w:r>
    <w:r w:rsidRPr="00EA2838">
      <w:rPr>
        <w:rFonts w:ascii="Calibri" w:eastAsia="Calibri" w:hAnsi="Calibri" w:cs="Calibri"/>
        <w:sz w:val="24"/>
      </w:rPr>
      <w:t>ave Bank</w:t>
    </w:r>
    <w:r w:rsidRPr="00EA2838">
      <w:rPr>
        <w:rFonts w:ascii="Calibri" w:eastAsia="Calibri" w:hAnsi="Calibri" w:cs="Calibri"/>
        <w:sz w:val="24"/>
      </w:rPr>
      <w:tab/>
    </w:r>
    <w:r w:rsidRPr="00EA2838">
      <w:rPr>
        <w:rFonts w:ascii="Calibri" w:eastAsia="Calibri" w:hAnsi="Calibri" w:cs="Calibri"/>
        <w:sz w:val="28"/>
      </w:rPr>
      <w:t xml:space="preserve">5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8"/>
      </w:rPr>
      <w:t>11</w:t>
    </w:r>
    <w:r w:rsidRPr="00EA2838">
      <w:rPr>
        <w:rFonts w:ascii="Calibri" w:eastAsia="Calibri" w:hAnsi="Calibri" w:cs="Calibri"/>
        <w:sz w:val="28"/>
      </w:rPr>
      <w:fldChar w:fldCharType="end"/>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13475" w14:textId="77777777" w:rsidR="005506F8" w:rsidRPr="00EA2838" w:rsidRDefault="00000000">
    <w:pPr>
      <w:tabs>
        <w:tab w:val="center" w:pos="838"/>
        <w:tab w:val="center" w:pos="9369"/>
      </w:tabs>
      <w:spacing w:after="0"/>
    </w:pPr>
    <w:r w:rsidRPr="00EA2838">
      <w:tab/>
    </w:r>
    <w:r w:rsidRPr="00EA2838">
      <w:rPr>
        <w:sz w:val="26"/>
      </w:rPr>
      <w:t xml:space="preserve">5 </w:t>
    </w:r>
    <w:r w:rsidRPr="00EA2838">
      <w:fldChar w:fldCharType="begin"/>
    </w:r>
    <w:r w:rsidRPr="00EA2838">
      <w:instrText xml:space="preserve"> PAGE   \* MERGEFORMAT </w:instrText>
    </w:r>
    <w:r w:rsidRPr="00EA2838">
      <w:fldChar w:fldCharType="separate"/>
    </w:r>
    <w:r w:rsidRPr="00EA2838">
      <w:rPr>
        <w:sz w:val="26"/>
      </w:rPr>
      <w:t>10</w:t>
    </w:r>
    <w:r w:rsidRPr="00EA2838">
      <w:rPr>
        <w:sz w:val="26"/>
      </w:rPr>
      <w:fldChar w:fldCharType="end"/>
    </w:r>
    <w:r w:rsidRPr="00EA2838">
      <w:rPr>
        <w:sz w:val="26"/>
      </w:rPr>
      <w:tab/>
    </w:r>
    <w:r w:rsidRPr="00EA2838">
      <w:t xml:space="preserve">Wave </w:t>
    </w:r>
    <w:r w:rsidRPr="00EA2838">
      <w:rPr>
        <w:sz w:val="24"/>
      </w:rPr>
      <w:t>Bank</w:t>
    </w:r>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C31CB6" w14:textId="77777777" w:rsidR="005506F8" w:rsidRPr="00EA2838" w:rsidRDefault="00000000">
    <w:pPr>
      <w:tabs>
        <w:tab w:val="center" w:pos="1246"/>
        <w:tab w:val="right" w:pos="10142"/>
      </w:tabs>
      <w:spacing w:after="0"/>
      <w:ind w:right="-168"/>
    </w:pPr>
    <w:r w:rsidRPr="00EA2838">
      <w:tab/>
    </w:r>
    <w:r w:rsidRPr="00EA2838">
      <w:rPr>
        <w:rFonts w:ascii="Calibri" w:eastAsia="Calibri" w:hAnsi="Calibri" w:cs="Calibri"/>
        <w:sz w:val="26"/>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14</w:t>
    </w:r>
    <w:r w:rsidRPr="00EA2838">
      <w:rPr>
        <w:rFonts w:ascii="Calibri" w:eastAsia="Calibri" w:hAnsi="Calibri" w:cs="Calibri"/>
        <w:sz w:val="26"/>
      </w:rPr>
      <w:fldChar w:fldCharType="end"/>
    </w:r>
    <w:r w:rsidRPr="00EA2838">
      <w:rPr>
        <w:rFonts w:ascii="Calibri" w:eastAsia="Calibri" w:hAnsi="Calibri" w:cs="Calibri"/>
        <w:sz w:val="26"/>
      </w:rPr>
      <w:tab/>
    </w:r>
    <w:r w:rsidRPr="00EA2838">
      <w:rPr>
        <w:rFonts w:ascii="Calibri" w:eastAsia="Calibri" w:hAnsi="Calibri" w:cs="Calibri"/>
        <w:sz w:val="24"/>
      </w:rPr>
      <w:t>Bank</w:t>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D9817" w14:textId="77777777" w:rsidR="005506F8" w:rsidRPr="00EA2838" w:rsidRDefault="00000000">
    <w:pPr>
      <w:tabs>
        <w:tab w:val="center" w:pos="878"/>
        <w:tab w:val="center" w:pos="9154"/>
      </w:tabs>
      <w:spacing w:after="0"/>
    </w:pPr>
    <w:r w:rsidRPr="00EA2838">
      <w:tab/>
    </w:r>
    <w:r w:rsidRPr="00EA2838">
      <w:rPr>
        <w:rFonts w:ascii="Calibri" w:eastAsia="Calibri" w:hAnsi="Calibri" w:cs="Calibri"/>
        <w:sz w:val="24"/>
      </w:rPr>
      <w:t>Bank</w:t>
    </w:r>
    <w:r w:rsidRPr="00EA2838">
      <w:rPr>
        <w:rFonts w:ascii="Calibri" w:eastAsia="Calibri" w:hAnsi="Calibri" w:cs="Calibri"/>
        <w:sz w:val="24"/>
      </w:rPr>
      <w:tab/>
    </w:r>
    <w:r w:rsidRPr="00EA2838">
      <w:rPr>
        <w:rFonts w:ascii="Calibri" w:eastAsia="Calibri" w:hAnsi="Calibri" w:cs="Calibri"/>
        <w:sz w:val="26"/>
      </w:rPr>
      <w:t xml:space="preserve">5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15</w:t>
    </w:r>
    <w:r w:rsidRPr="00EA2838">
      <w:rPr>
        <w:rFonts w:ascii="Calibri" w:eastAsia="Calibri" w:hAnsi="Calibri" w:cs="Calibri"/>
        <w:sz w:val="26"/>
      </w:rPr>
      <w:fldChar w:fldCharType="end"/>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54790" w14:textId="77777777" w:rsidR="005506F8" w:rsidRPr="00EA2838" w:rsidRDefault="00000000">
    <w:pPr>
      <w:tabs>
        <w:tab w:val="center" w:pos="1246"/>
        <w:tab w:val="right" w:pos="10142"/>
      </w:tabs>
      <w:spacing w:after="0"/>
      <w:ind w:right="-168"/>
    </w:pPr>
    <w:r w:rsidRPr="00EA2838">
      <w:tab/>
    </w:r>
    <w:r w:rsidRPr="00EA2838">
      <w:rPr>
        <w:rFonts w:ascii="Calibri" w:eastAsia="Calibri" w:hAnsi="Calibri" w:cs="Calibri"/>
        <w:sz w:val="26"/>
      </w:rPr>
      <w:t xml:space="preserve">5 </w:t>
    </w:r>
    <w:r w:rsidRPr="00EA2838">
      <w:rPr>
        <w:rFonts w:ascii="Calibri" w:eastAsia="Calibri" w:hAnsi="Calibri" w:cs="Calibri"/>
      </w:rPr>
      <w:t xml:space="preserve">- </w:t>
    </w:r>
    <w:r w:rsidRPr="00EA2838">
      <w:fldChar w:fldCharType="begin"/>
    </w:r>
    <w:r w:rsidRPr="00EA2838">
      <w:instrText xml:space="preserve"> PAGE   \* MERGEFORMAT </w:instrText>
    </w:r>
    <w:r w:rsidRPr="00EA2838">
      <w:fldChar w:fldCharType="separate"/>
    </w:r>
    <w:r w:rsidRPr="00EA2838">
      <w:rPr>
        <w:rFonts w:ascii="Calibri" w:eastAsia="Calibri" w:hAnsi="Calibri" w:cs="Calibri"/>
        <w:sz w:val="26"/>
      </w:rPr>
      <w:t>14</w:t>
    </w:r>
    <w:r w:rsidRPr="00EA2838">
      <w:rPr>
        <w:rFonts w:ascii="Calibri" w:eastAsia="Calibri" w:hAnsi="Calibri" w:cs="Calibri"/>
        <w:sz w:val="26"/>
      </w:rPr>
      <w:fldChar w:fldCharType="end"/>
    </w:r>
    <w:r w:rsidRPr="00EA2838">
      <w:rPr>
        <w:rFonts w:ascii="Calibri" w:eastAsia="Calibri" w:hAnsi="Calibri" w:cs="Calibri"/>
        <w:sz w:val="26"/>
      </w:rPr>
      <w:tab/>
    </w:r>
    <w:r w:rsidRPr="00EA2838">
      <w:rPr>
        <w:rFonts w:ascii="Calibri" w:eastAsia="Calibri" w:hAnsi="Calibri" w:cs="Calibri"/>
        <w:sz w:val="24"/>
      </w:rPr>
      <w:t>Bank</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A16AFE" w14:textId="77777777" w:rsidR="00166CEE" w:rsidRPr="00EA2838" w:rsidRDefault="00166CEE">
      <w:pPr>
        <w:tabs>
          <w:tab w:val="center" w:pos="847"/>
          <w:tab w:val="right" w:pos="9897"/>
        </w:tabs>
        <w:spacing w:after="0"/>
      </w:pPr>
      <w:r w:rsidRPr="00EA2838">
        <w:separator/>
      </w:r>
    </w:p>
  </w:footnote>
  <w:footnote w:type="continuationSeparator" w:id="0">
    <w:p w14:paraId="551A0AEF" w14:textId="77777777" w:rsidR="00166CEE" w:rsidRPr="00EA2838" w:rsidRDefault="00166CEE">
      <w:pPr>
        <w:tabs>
          <w:tab w:val="center" w:pos="847"/>
          <w:tab w:val="right" w:pos="9897"/>
        </w:tabs>
        <w:spacing w:after="0"/>
      </w:pPr>
      <w:r w:rsidRPr="00EA2838">
        <w:continuationSeparator/>
      </w:r>
    </w:p>
  </w:footnote>
  <w:footnote w:id="1">
    <w:p w14:paraId="4B95D94B" w14:textId="77777777" w:rsidR="005506F8" w:rsidRDefault="00000000">
      <w:pPr>
        <w:pStyle w:val="footnotedescription"/>
        <w:tabs>
          <w:tab w:val="center" w:pos="847"/>
          <w:tab w:val="right" w:pos="9897"/>
        </w:tabs>
        <w:ind w:left="0"/>
        <w:jc w:val="left"/>
      </w:pPr>
      <w:r w:rsidRPr="00EA2838">
        <w:rPr>
          <w:rStyle w:val="footnotemark"/>
          <w:lang w:val="en-US"/>
        </w:rPr>
        <w:footnoteRef/>
      </w:r>
      <w:r w:rsidRPr="00EA2838">
        <w:rPr>
          <w:lang w:val="en-US"/>
        </w:rPr>
        <w:t xml:space="preserve"> </w:t>
      </w:r>
      <w:r w:rsidRPr="00EA2838">
        <w:rPr>
          <w:sz w:val="42"/>
          <w:lang w:val="en-US"/>
        </w:rPr>
        <w:t>- 2</w:t>
      </w:r>
      <w:r w:rsidRPr="00EA2838">
        <w:rPr>
          <w:sz w:val="42"/>
          <w:lang w:val="en-US"/>
        </w:rPr>
        <w:tab/>
      </w:r>
      <w:r w:rsidRPr="00EA2838">
        <w:rPr>
          <w:lang w:val="en-US"/>
        </w:rPr>
        <w:t>About Presets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50F8F" w14:textId="77777777" w:rsidR="005506F8" w:rsidRPr="00EA2838" w:rsidRDefault="005506F8"/>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7E6464" w14:textId="77777777" w:rsidR="005506F8" w:rsidRPr="00EA2838" w:rsidRDefault="00000000">
    <w:pPr>
      <w:tabs>
        <w:tab w:val="center" w:pos="5374"/>
        <w:tab w:val="right" w:pos="8784"/>
      </w:tabs>
      <w:spacing w:after="0"/>
      <w:ind w:left="-600" w:right="-1915"/>
    </w:pPr>
    <w:r w:rsidRPr="00EA2838">
      <w:rPr>
        <w:sz w:val="24"/>
      </w:rPr>
      <w:t>Table Contents</w:t>
    </w:r>
    <w:r w:rsidRPr="00EA2838">
      <w:rPr>
        <w:sz w:val="24"/>
      </w:rPr>
      <w:tab/>
    </w:r>
    <w:r w:rsidRPr="00EA2838">
      <w:rPr>
        <w:sz w:val="26"/>
      </w:rPr>
      <w:t xml:space="preserve">SQ-I </w:t>
    </w:r>
    <w:r w:rsidRPr="00EA2838">
      <w:rPr>
        <w:sz w:val="26"/>
      </w:rPr>
      <w:tab/>
    </w:r>
    <w:r w:rsidRPr="00EA2838">
      <w:rPr>
        <w:sz w:val="24"/>
      </w:rPr>
      <w:t>Musician's Manual</w: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B0BE22" w14:textId="77777777" w:rsidR="005506F8" w:rsidRPr="00EA2838" w:rsidRDefault="00000000">
    <w:pPr>
      <w:tabs>
        <w:tab w:val="center" w:pos="2635"/>
        <w:tab w:val="right" w:pos="10008"/>
      </w:tabs>
      <w:spacing w:after="0"/>
      <w:ind w:right="-38"/>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9005D" w14:textId="77777777" w:rsidR="005506F8" w:rsidRPr="00EA2838" w:rsidRDefault="00000000">
    <w:pPr>
      <w:tabs>
        <w:tab w:val="center" w:pos="7287"/>
      </w:tabs>
      <w:spacing w:after="0"/>
      <w:ind w:left="-125"/>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0ED9FA" w14:textId="77777777" w:rsidR="005506F8" w:rsidRPr="00EA2838" w:rsidRDefault="00000000">
    <w:pPr>
      <w:tabs>
        <w:tab w:val="center" w:pos="2921"/>
        <w:tab w:val="center" w:pos="7538"/>
        <w:tab w:val="right" w:pos="10329"/>
      </w:tabs>
      <w:spacing w:after="0"/>
      <w:ind w:right="-322"/>
    </w:pPr>
    <w:r w:rsidRPr="00EA2838">
      <w:tab/>
    </w:r>
    <w:r w:rsidRPr="00EA2838">
      <w:rPr>
        <w:rFonts w:ascii="Calibri" w:eastAsia="Calibri" w:hAnsi="Calibri" w:cs="Calibri"/>
        <w:sz w:val="24"/>
      </w:rPr>
      <w:t xml:space="preserve">Section </w:t>
    </w:r>
    <w:r w:rsidRPr="00EA2838">
      <w:rPr>
        <w:rFonts w:ascii="Calibri" w:eastAsia="Calibri" w:hAnsi="Calibri" w:cs="Calibri"/>
        <w:sz w:val="32"/>
      </w:rPr>
      <w:t xml:space="preserve">5 </w:t>
    </w:r>
    <w:r w:rsidRPr="00EA2838">
      <w:rPr>
        <w:rFonts w:ascii="Calibri" w:eastAsia="Calibri" w:hAnsi="Calibri" w:cs="Calibri"/>
        <w:sz w:val="20"/>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r w:rsidRPr="00EA2838">
      <w:rPr>
        <w:rFonts w:ascii="Calibri" w:eastAsia="Calibri" w:hAnsi="Calibri" w:cs="Calibri"/>
        <w:sz w:val="24"/>
      </w:rPr>
      <w:tab/>
    </w:r>
    <w:r w:rsidRPr="00EA2838">
      <w:rPr>
        <w:rFonts w:ascii="Calibri" w:eastAsia="Calibri" w:hAnsi="Calibri" w:cs="Calibri"/>
        <w:sz w:val="26"/>
      </w:rPr>
      <w:t xml:space="preserve">SQ-I </w:t>
    </w:r>
    <w:r w:rsidRPr="00EA2838">
      <w:rPr>
        <w:rFonts w:ascii="Calibri" w:eastAsia="Calibri" w:hAnsi="Calibri" w:cs="Calibri"/>
        <w:sz w:val="24"/>
      </w:rPr>
      <w:t xml:space="preserve">PLUS/SQ-2 </w:t>
    </w:r>
    <w:r w:rsidRPr="00EA2838">
      <w:rPr>
        <w:rFonts w:ascii="Calibri" w:eastAsia="Calibri" w:hAnsi="Calibri" w:cs="Calibri"/>
        <w:sz w:val="24"/>
      </w:rPr>
      <w:tab/>
      <w:t>Manual</w:t>
    </w:r>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E67C15" w14:textId="77777777" w:rsidR="005506F8" w:rsidRPr="00EA2838" w:rsidRDefault="00000000">
    <w:pPr>
      <w:tabs>
        <w:tab w:val="center" w:pos="2645"/>
        <w:tab w:val="right" w:pos="10042"/>
      </w:tabs>
      <w:spacing w:after="0"/>
      <w:ind w:right="-14"/>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DE3A2A" w14:textId="77777777" w:rsidR="005506F8" w:rsidRPr="00EA2838" w:rsidRDefault="00000000">
    <w:pPr>
      <w:tabs>
        <w:tab w:val="center" w:pos="7297"/>
      </w:tabs>
      <w:spacing w:after="0"/>
      <w:ind w:left="-115"/>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0E5BC" w14:textId="77777777" w:rsidR="005506F8" w:rsidRPr="00EA2838" w:rsidRDefault="00000000">
    <w:pPr>
      <w:tabs>
        <w:tab w:val="center" w:pos="2645"/>
        <w:tab w:val="right" w:pos="10042"/>
      </w:tabs>
      <w:spacing w:after="0"/>
      <w:ind w:right="-14"/>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65BB82" w14:textId="77777777" w:rsidR="005506F8" w:rsidRPr="00EA2838" w:rsidRDefault="00000000">
    <w:pPr>
      <w:tabs>
        <w:tab w:val="center" w:pos="2626"/>
        <w:tab w:val="right" w:pos="9998"/>
      </w:tabs>
      <w:spacing w:after="0"/>
      <w:ind w:right="-38"/>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EE639" w14:textId="77777777" w:rsidR="005506F8" w:rsidRPr="00EA2838" w:rsidRDefault="00000000">
    <w:pPr>
      <w:tabs>
        <w:tab w:val="center" w:pos="1999"/>
        <w:tab w:val="center" w:pos="7272"/>
      </w:tabs>
      <w:spacing w:after="0"/>
    </w:pPr>
    <w:r w:rsidRPr="00EA2838">
      <w:tab/>
    </w:r>
    <w:r w:rsidRPr="00EA2838">
      <w:rPr>
        <w:rFonts w:ascii="Calibri" w:eastAsia="Calibri" w:hAnsi="Calibri" w:cs="Calibri"/>
        <w:sz w:val="24"/>
      </w:rPr>
      <w:t xml:space="preserve">PLUS/SQ-2 Musician's </w:t>
    </w:r>
    <w:r w:rsidRPr="00EA2838">
      <w:rPr>
        <w:rFonts w:ascii="Calibri" w:eastAsia="Calibri" w:hAnsi="Calibri" w:cs="Calibri"/>
        <w:sz w:val="26"/>
      </w:rPr>
      <w:t>Manual</w:t>
    </w:r>
    <w:r w:rsidRPr="00EA2838">
      <w:rPr>
        <w:rFonts w:ascii="Calibri" w:eastAsia="Calibri" w:hAnsi="Calibri" w:cs="Calibri"/>
        <w:sz w:val="26"/>
      </w:rPr>
      <w:tab/>
    </w:r>
    <w:r w:rsidRPr="00EA2838">
      <w:rPr>
        <w:rFonts w:ascii="Calibri" w:eastAsia="Calibri" w:hAnsi="Calibri" w:cs="Calibri"/>
        <w:sz w:val="24"/>
      </w:rPr>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4D6FF1" w14:textId="77777777" w:rsidR="005506F8" w:rsidRPr="00EA2838" w:rsidRDefault="00000000">
    <w:pPr>
      <w:tabs>
        <w:tab w:val="center" w:pos="7278"/>
      </w:tabs>
      <w:spacing w:after="0"/>
      <w:ind w:left="-134"/>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AEF750" w14:textId="77777777" w:rsidR="005506F8" w:rsidRPr="00EA2838" w:rsidRDefault="00000000">
    <w:pPr>
      <w:tabs>
        <w:tab w:val="center" w:pos="2501"/>
        <w:tab w:val="right" w:pos="9840"/>
      </w:tabs>
      <w:spacing w:after="0"/>
      <w:ind w:right="-72"/>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EA2400" w14:textId="77777777" w:rsidR="005506F8" w:rsidRPr="00EA2838" w:rsidRDefault="00000000">
    <w:pPr>
      <w:tabs>
        <w:tab w:val="center" w:pos="5374"/>
        <w:tab w:val="right" w:pos="8784"/>
      </w:tabs>
      <w:spacing w:after="0"/>
      <w:ind w:left="-600" w:right="-1915"/>
    </w:pPr>
    <w:r w:rsidRPr="00EA2838">
      <w:rPr>
        <w:sz w:val="24"/>
      </w:rPr>
      <w:t>Table Contents</w:t>
    </w:r>
    <w:r w:rsidRPr="00EA2838">
      <w:rPr>
        <w:sz w:val="24"/>
      </w:rPr>
      <w:tab/>
    </w:r>
    <w:r w:rsidRPr="00EA2838">
      <w:rPr>
        <w:sz w:val="26"/>
      </w:rPr>
      <w:t xml:space="preserve">SQ-I </w:t>
    </w:r>
    <w:r w:rsidRPr="00EA2838">
      <w:rPr>
        <w:sz w:val="26"/>
      </w:rPr>
      <w:tab/>
    </w:r>
    <w:r w:rsidRPr="00EA2838">
      <w:rPr>
        <w:sz w:val="24"/>
      </w:rPr>
      <w:t>Musician's Manual</w: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F302CD" w14:textId="77777777" w:rsidR="005506F8" w:rsidRPr="00EA2838" w:rsidRDefault="00000000">
    <w:pPr>
      <w:tabs>
        <w:tab w:val="center" w:pos="7153"/>
      </w:tabs>
      <w:spacing w:after="0"/>
      <w:ind w:left="-259"/>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F68A0A" w14:textId="77777777" w:rsidR="005506F8" w:rsidRPr="00EA2838" w:rsidRDefault="00000000">
    <w:pPr>
      <w:tabs>
        <w:tab w:val="center" w:pos="7153"/>
      </w:tabs>
      <w:spacing w:after="0"/>
      <w:ind w:left="-259"/>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64BAB" w14:textId="77777777" w:rsidR="005506F8" w:rsidRPr="00EA2838" w:rsidRDefault="00000000">
    <w:pPr>
      <w:tabs>
        <w:tab w:val="center" w:pos="2496"/>
        <w:tab w:val="right" w:pos="9907"/>
      </w:tabs>
      <w:spacing w:after="0"/>
      <w:ind w:right="-533"/>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AF83A" w14:textId="77777777" w:rsidR="005506F8" w:rsidRPr="00EA2838" w:rsidRDefault="00000000">
    <w:pPr>
      <w:tabs>
        <w:tab w:val="right" w:pos="9374"/>
      </w:tabs>
      <w:spacing w:after="0"/>
      <w:ind w:left="-14"/>
    </w:pPr>
    <w:r w:rsidRPr="00EA2838">
      <w:rPr>
        <w:sz w:val="28"/>
      </w:rPr>
      <w:t xml:space="preserve">SQ-I </w:t>
    </w:r>
    <w:r w:rsidRPr="00EA2838">
      <w:rPr>
        <w:sz w:val="24"/>
      </w:rPr>
      <w:t>PLUS/SQ-2 Musician's Manual</w:t>
    </w:r>
    <w:r w:rsidRPr="00EA2838">
      <w:rPr>
        <w:sz w:val="24"/>
      </w:rPr>
      <w:tab/>
      <w:t xml:space="preserve">Section </w:t>
    </w:r>
    <w:r w:rsidRPr="00EA2838">
      <w:rPr>
        <w:sz w:val="28"/>
      </w:rPr>
      <w:t xml:space="preserve">6 </w:t>
    </w:r>
    <w:r w:rsidRPr="00EA2838">
      <w:t xml:space="preserve">- </w:t>
    </w:r>
    <w:r w:rsidRPr="00EA2838">
      <w:rPr>
        <w:sz w:val="24"/>
      </w:rPr>
      <w:t>Drum Sound Programming</w:t>
    </w:r>
  </w:p>
</w:hdr>
</file>

<file path=word/header1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3E29D" w14:textId="77777777" w:rsidR="005506F8" w:rsidRPr="00EA2838" w:rsidRDefault="00000000">
    <w:pPr>
      <w:tabs>
        <w:tab w:val="center" w:pos="7148"/>
      </w:tabs>
      <w:spacing w:after="0"/>
      <w:ind w:left="-264"/>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1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28DC0" w14:textId="77777777" w:rsidR="005506F8" w:rsidRPr="00EA2838" w:rsidRDefault="00000000">
    <w:pPr>
      <w:tabs>
        <w:tab w:val="center" w:pos="2402"/>
        <w:tab w:val="right" w:pos="10008"/>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BE482" w14:textId="77777777" w:rsidR="005506F8" w:rsidRPr="00EA2838" w:rsidRDefault="00000000">
    <w:pPr>
      <w:tabs>
        <w:tab w:val="center" w:pos="7670"/>
      </w:tabs>
      <w:spacing w:after="0"/>
    </w:pPr>
    <w:r w:rsidRPr="00EA2838">
      <w:rPr>
        <w:sz w:val="28"/>
      </w:rPr>
      <w:t xml:space="preserve">SQ-I </w:t>
    </w:r>
    <w:r w:rsidRPr="00EA2838">
      <w:rPr>
        <w:sz w:val="24"/>
      </w:rPr>
      <w:t>PLUS/SQ-2 Musician's Manual</w:t>
    </w:r>
    <w:r w:rsidRPr="00EA2838">
      <w:rPr>
        <w:sz w:val="24"/>
      </w:rPr>
      <w:tab/>
      <w:t xml:space="preserve">Section </w:t>
    </w:r>
    <w:r w:rsidRPr="00EA2838">
      <w:rPr>
        <w:sz w:val="28"/>
      </w:rPr>
      <w:t xml:space="preserve">6 </w:t>
    </w:r>
    <w:r w:rsidRPr="00EA2838">
      <w:t xml:space="preserve">- </w:t>
    </w:r>
    <w:r w:rsidRPr="00EA2838">
      <w:rPr>
        <w:sz w:val="24"/>
      </w:rPr>
      <w:t>Drum Sound Programming</w:t>
    </w:r>
  </w:p>
</w:hdr>
</file>

<file path=word/header1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E16744" w14:textId="77777777" w:rsidR="005506F8" w:rsidRPr="00EA2838" w:rsidRDefault="00000000">
    <w:pPr>
      <w:tabs>
        <w:tab w:val="center" w:pos="2402"/>
        <w:tab w:val="right" w:pos="10008"/>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2E923" w14:textId="77777777" w:rsidR="005506F8" w:rsidRPr="00EA2838" w:rsidRDefault="00000000">
    <w:pPr>
      <w:tabs>
        <w:tab w:val="center" w:pos="2181"/>
        <w:tab w:val="right" w:pos="9758"/>
      </w:tabs>
      <w:spacing w:after="0"/>
      <w:ind w:right="-533"/>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1A264" w14:textId="77777777" w:rsidR="005506F8" w:rsidRPr="00EA2838" w:rsidRDefault="00000000">
    <w:pPr>
      <w:tabs>
        <w:tab w:val="right" w:pos="9225"/>
      </w:tabs>
      <w:spacing w:after="0"/>
      <w:ind w:right="-178"/>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6"/>
      </w:rPr>
      <w:t xml:space="preserve">6 </w:t>
    </w:r>
    <w:r w:rsidRPr="00EA2838">
      <w:rPr>
        <w:rFonts w:ascii="Calibri" w:eastAsia="Calibri" w:hAnsi="Calibri" w:cs="Calibri"/>
      </w:rPr>
      <w:t xml:space="preserve">- </w:t>
    </w:r>
    <w:r w:rsidRPr="00EA2838">
      <w:rPr>
        <w:rFonts w:ascii="Calibri" w:eastAsia="Calibri" w:hAnsi="Calibri" w:cs="Calibri"/>
        <w:sz w:val="24"/>
      </w:rPr>
      <w:t>Drum Sound Programming</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50F98" w14:textId="77777777" w:rsidR="005506F8" w:rsidRPr="00EA2838" w:rsidRDefault="00000000">
    <w:pPr>
      <w:tabs>
        <w:tab w:val="center" w:pos="5374"/>
        <w:tab w:val="right" w:pos="8784"/>
      </w:tabs>
      <w:spacing w:after="0"/>
      <w:ind w:left="-600" w:right="-1915"/>
    </w:pPr>
    <w:r w:rsidRPr="00EA2838">
      <w:rPr>
        <w:sz w:val="24"/>
      </w:rPr>
      <w:t>Table Contents</w:t>
    </w:r>
    <w:r w:rsidRPr="00EA2838">
      <w:rPr>
        <w:sz w:val="24"/>
      </w:rPr>
      <w:tab/>
    </w:r>
    <w:r w:rsidRPr="00EA2838">
      <w:rPr>
        <w:sz w:val="26"/>
      </w:rPr>
      <w:t xml:space="preserve">SQ-I </w:t>
    </w:r>
    <w:r w:rsidRPr="00EA2838">
      <w:rPr>
        <w:sz w:val="26"/>
      </w:rPr>
      <w:tab/>
    </w:r>
    <w:r w:rsidRPr="00EA2838">
      <w:rPr>
        <w:sz w:val="24"/>
      </w:rPr>
      <w:t>Musician's Manual</w:t>
    </w:r>
  </w:p>
</w:hdr>
</file>

<file path=word/header1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D5694D" w14:textId="77777777" w:rsidR="005506F8" w:rsidRPr="00EA2838" w:rsidRDefault="00000000">
    <w:pPr>
      <w:tabs>
        <w:tab w:val="right" w:pos="9225"/>
      </w:tabs>
      <w:spacing w:after="0"/>
      <w:ind w:right="-178"/>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6"/>
      </w:rPr>
      <w:t xml:space="preserve">6 </w:t>
    </w:r>
    <w:r w:rsidRPr="00EA2838">
      <w:rPr>
        <w:rFonts w:ascii="Calibri" w:eastAsia="Calibri" w:hAnsi="Calibri" w:cs="Calibri"/>
      </w:rPr>
      <w:t xml:space="preserve">- </w:t>
    </w:r>
    <w:r w:rsidRPr="00EA2838">
      <w:rPr>
        <w:rFonts w:ascii="Calibri" w:eastAsia="Calibri" w:hAnsi="Calibri" w:cs="Calibri"/>
        <w:sz w:val="24"/>
      </w:rPr>
      <w:t>Drum Sound Programming</w:t>
    </w:r>
  </w:p>
</w:hdr>
</file>

<file path=word/header1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B90EF" w14:textId="77777777" w:rsidR="005506F8" w:rsidRPr="00EA2838" w:rsidRDefault="00000000">
    <w:pPr>
      <w:tabs>
        <w:tab w:val="center" w:pos="2345"/>
        <w:tab w:val="right" w:pos="9811"/>
      </w:tabs>
      <w:spacing w:after="0"/>
      <w:ind w:right="-110"/>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78726F" w14:textId="77777777" w:rsidR="005506F8" w:rsidRPr="00EA2838" w:rsidRDefault="00000000">
    <w:pPr>
      <w:tabs>
        <w:tab w:val="center" w:pos="6247"/>
        <w:tab w:val="center" w:pos="8424"/>
      </w:tabs>
      <w:spacing w:after="0"/>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6 </w:t>
    </w:r>
    <w:r w:rsidRPr="00EA2838">
      <w:rPr>
        <w:rFonts w:ascii="Calibri" w:eastAsia="Calibri" w:hAnsi="Calibri" w:cs="Calibri"/>
        <w:sz w:val="24"/>
      </w:rPr>
      <w:t xml:space="preserve">- </w:t>
    </w:r>
    <w:r w:rsidRPr="00EA2838">
      <w:rPr>
        <w:rFonts w:ascii="Calibri" w:eastAsia="Calibri" w:hAnsi="Calibri" w:cs="Calibri"/>
        <w:sz w:val="24"/>
      </w:rPr>
      <w:tab/>
    </w:r>
    <w:r w:rsidRPr="00EA2838">
      <w:rPr>
        <w:rFonts w:ascii="Calibri" w:eastAsia="Calibri" w:hAnsi="Calibri" w:cs="Calibri"/>
        <w:sz w:val="26"/>
      </w:rPr>
      <w:t xml:space="preserve">Sound </w:t>
    </w:r>
    <w:r w:rsidRPr="00EA2838">
      <w:rPr>
        <w:rFonts w:ascii="Calibri" w:eastAsia="Calibri" w:hAnsi="Calibri" w:cs="Calibri"/>
        <w:sz w:val="24"/>
      </w:rPr>
      <w:t>Programming</w:t>
    </w:r>
  </w:p>
</w:hdr>
</file>

<file path=word/header1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F12055" w14:textId="77777777" w:rsidR="005506F8" w:rsidRPr="00EA2838" w:rsidRDefault="00000000">
    <w:pPr>
      <w:tabs>
        <w:tab w:val="center" w:pos="6247"/>
        <w:tab w:val="center" w:pos="8424"/>
      </w:tabs>
      <w:spacing w:after="0"/>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6 </w:t>
    </w:r>
    <w:r w:rsidRPr="00EA2838">
      <w:rPr>
        <w:rFonts w:ascii="Calibri" w:eastAsia="Calibri" w:hAnsi="Calibri" w:cs="Calibri"/>
        <w:sz w:val="24"/>
      </w:rPr>
      <w:t xml:space="preserve">- </w:t>
    </w:r>
    <w:r w:rsidRPr="00EA2838">
      <w:rPr>
        <w:rFonts w:ascii="Calibri" w:eastAsia="Calibri" w:hAnsi="Calibri" w:cs="Calibri"/>
        <w:sz w:val="24"/>
      </w:rPr>
      <w:tab/>
    </w:r>
    <w:r w:rsidRPr="00EA2838">
      <w:rPr>
        <w:rFonts w:ascii="Calibri" w:eastAsia="Calibri" w:hAnsi="Calibri" w:cs="Calibri"/>
        <w:sz w:val="26"/>
      </w:rPr>
      <w:t xml:space="preserve">Sound </w:t>
    </w:r>
    <w:r w:rsidRPr="00EA2838">
      <w:rPr>
        <w:rFonts w:ascii="Calibri" w:eastAsia="Calibri" w:hAnsi="Calibri" w:cs="Calibri"/>
        <w:sz w:val="24"/>
      </w:rPr>
      <w:t>Programming</w:t>
    </w:r>
  </w:p>
</w:hdr>
</file>

<file path=word/header1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697CA" w14:textId="77777777" w:rsidR="005506F8" w:rsidRPr="00EA2838" w:rsidRDefault="00000000">
    <w:pPr>
      <w:tabs>
        <w:tab w:val="center" w:pos="6108"/>
        <w:tab w:val="right" w:pos="9365"/>
      </w:tabs>
      <w:spacing w:after="0"/>
      <w:ind w:left="-125"/>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6 </w:t>
    </w:r>
    <w:r w:rsidRPr="00EA2838">
      <w:rPr>
        <w:rFonts w:ascii="Calibri" w:eastAsia="Calibri" w:hAnsi="Calibri" w:cs="Calibri"/>
        <w:sz w:val="24"/>
      </w:rPr>
      <w:t xml:space="preserve">- </w:t>
    </w:r>
    <w:r w:rsidRPr="00EA2838">
      <w:rPr>
        <w:rFonts w:ascii="Calibri" w:eastAsia="Calibri" w:hAnsi="Calibri" w:cs="Calibri"/>
        <w:sz w:val="24"/>
      </w:rPr>
      <w:tab/>
    </w:r>
    <w:r w:rsidRPr="00EA2838">
      <w:rPr>
        <w:rFonts w:ascii="Calibri" w:eastAsia="Calibri" w:hAnsi="Calibri" w:cs="Calibri"/>
        <w:sz w:val="26"/>
      </w:rPr>
      <w:t xml:space="preserve">Sound </w:t>
    </w:r>
    <w:r w:rsidRPr="00EA2838">
      <w:rPr>
        <w:rFonts w:ascii="Calibri" w:eastAsia="Calibri" w:hAnsi="Calibri" w:cs="Calibri"/>
        <w:sz w:val="24"/>
      </w:rPr>
      <w:t>Programming</w:t>
    </w:r>
  </w:p>
</w:hdr>
</file>

<file path=word/header1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C94550" w14:textId="77777777" w:rsidR="005506F8" w:rsidRPr="00EA2838" w:rsidRDefault="00000000">
    <w:pPr>
      <w:tabs>
        <w:tab w:val="center" w:pos="6108"/>
        <w:tab w:val="right" w:pos="9365"/>
      </w:tabs>
      <w:spacing w:after="0"/>
      <w:ind w:left="-125"/>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6 </w:t>
    </w:r>
    <w:r w:rsidRPr="00EA2838">
      <w:rPr>
        <w:rFonts w:ascii="Calibri" w:eastAsia="Calibri" w:hAnsi="Calibri" w:cs="Calibri"/>
        <w:sz w:val="24"/>
      </w:rPr>
      <w:t xml:space="preserve">- </w:t>
    </w:r>
    <w:r w:rsidRPr="00EA2838">
      <w:rPr>
        <w:rFonts w:ascii="Calibri" w:eastAsia="Calibri" w:hAnsi="Calibri" w:cs="Calibri"/>
        <w:sz w:val="24"/>
      </w:rPr>
      <w:tab/>
    </w:r>
    <w:r w:rsidRPr="00EA2838">
      <w:rPr>
        <w:rFonts w:ascii="Calibri" w:eastAsia="Calibri" w:hAnsi="Calibri" w:cs="Calibri"/>
        <w:sz w:val="26"/>
      </w:rPr>
      <w:t xml:space="preserve">Sound </w:t>
    </w:r>
    <w:r w:rsidRPr="00EA2838">
      <w:rPr>
        <w:rFonts w:ascii="Calibri" w:eastAsia="Calibri" w:hAnsi="Calibri" w:cs="Calibri"/>
        <w:sz w:val="24"/>
      </w:rPr>
      <w:t>Programming</w:t>
    </w:r>
  </w:p>
</w:hdr>
</file>

<file path=word/header1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B1F0A3" w14:textId="77777777" w:rsidR="005506F8" w:rsidRPr="00EA2838" w:rsidRDefault="00000000">
    <w:pPr>
      <w:tabs>
        <w:tab w:val="center" w:pos="6108"/>
        <w:tab w:val="right" w:pos="9365"/>
      </w:tabs>
      <w:spacing w:after="0"/>
      <w:ind w:left="-125"/>
    </w:pPr>
    <w:r w:rsidRPr="00EA2838">
      <w:rPr>
        <w:rFonts w:ascii="Calibri" w:eastAsia="Calibri" w:hAnsi="Calibri" w:cs="Calibri"/>
        <w:sz w:val="26"/>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6 </w:t>
    </w:r>
    <w:r w:rsidRPr="00EA2838">
      <w:rPr>
        <w:rFonts w:ascii="Calibri" w:eastAsia="Calibri" w:hAnsi="Calibri" w:cs="Calibri"/>
        <w:sz w:val="24"/>
      </w:rPr>
      <w:t xml:space="preserve">- </w:t>
    </w:r>
    <w:r w:rsidRPr="00EA2838">
      <w:rPr>
        <w:rFonts w:ascii="Calibri" w:eastAsia="Calibri" w:hAnsi="Calibri" w:cs="Calibri"/>
        <w:sz w:val="24"/>
      </w:rPr>
      <w:tab/>
    </w:r>
    <w:r w:rsidRPr="00EA2838">
      <w:rPr>
        <w:rFonts w:ascii="Calibri" w:eastAsia="Calibri" w:hAnsi="Calibri" w:cs="Calibri"/>
        <w:sz w:val="26"/>
      </w:rPr>
      <w:t xml:space="preserve">Sound </w:t>
    </w:r>
    <w:r w:rsidRPr="00EA2838">
      <w:rPr>
        <w:rFonts w:ascii="Calibri" w:eastAsia="Calibri" w:hAnsi="Calibri" w:cs="Calibri"/>
        <w:sz w:val="24"/>
      </w:rPr>
      <w:t>Programming</w:t>
    </w:r>
  </w:p>
</w:hdr>
</file>

<file path=word/header1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6AB10C" w14:textId="77777777" w:rsidR="005506F8" w:rsidRPr="00EA2838" w:rsidRDefault="00000000">
    <w:pPr>
      <w:tabs>
        <w:tab w:val="center" w:pos="2129"/>
        <w:tab w:val="right" w:pos="9706"/>
      </w:tabs>
      <w:spacing w:after="0"/>
      <w:ind w:right="-293"/>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AA641D" w14:textId="77777777" w:rsidR="005506F8" w:rsidRPr="00EA2838" w:rsidRDefault="00000000">
    <w:pPr>
      <w:tabs>
        <w:tab w:val="center" w:pos="2129"/>
        <w:tab w:val="right" w:pos="9706"/>
      </w:tabs>
      <w:spacing w:after="0"/>
      <w:ind w:right="-293"/>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FE8AC" w14:textId="77777777" w:rsidR="005506F8" w:rsidRPr="00EA2838" w:rsidRDefault="00000000">
    <w:pPr>
      <w:tabs>
        <w:tab w:val="center" w:pos="2129"/>
        <w:tab w:val="right" w:pos="9706"/>
      </w:tabs>
      <w:spacing w:after="0"/>
      <w:ind w:right="-293"/>
    </w:pPr>
    <w:r w:rsidRPr="00EA2838">
      <w:tab/>
    </w:r>
    <w:r w:rsidRPr="00EA2838">
      <w:rPr>
        <w:rFonts w:ascii="Calibri" w:eastAsia="Calibri" w:hAnsi="Calibri" w:cs="Calibri"/>
        <w:sz w:val="24"/>
      </w:rPr>
      <w:t xml:space="preserve">Section </w:t>
    </w:r>
    <w:r w:rsidRPr="00EA2838">
      <w:rPr>
        <w:rFonts w:ascii="Calibri" w:eastAsia="Calibri" w:hAnsi="Calibri" w:cs="Calibri"/>
        <w:sz w:val="28"/>
      </w:rPr>
      <w:t xml:space="preserve">6 </w:t>
    </w:r>
    <w:r w:rsidRPr="00EA2838">
      <w:rPr>
        <w:rFonts w:ascii="Calibri" w:eastAsia="Calibri" w:hAnsi="Calibri" w:cs="Calibri"/>
      </w:rPr>
      <w:t xml:space="preserve">- </w:t>
    </w:r>
    <w:r w:rsidRPr="00EA2838">
      <w:rPr>
        <w:rFonts w:ascii="Calibri" w:eastAsia="Calibri" w:hAnsi="Calibri" w:cs="Calibri"/>
        <w:sz w:val="28"/>
      </w:rPr>
      <w:t xml:space="preserve">Drum </w:t>
    </w:r>
    <w:r w:rsidRPr="00EA2838">
      <w:rPr>
        <w:rFonts w:ascii="Calibri" w:eastAsia="Calibri" w:hAnsi="Calibri" w:cs="Calibri"/>
        <w:sz w:val="26"/>
      </w:rPr>
      <w:t>Sound Programming</w:t>
    </w:r>
    <w:r w:rsidRPr="00EA2838">
      <w:rPr>
        <w:rFonts w:ascii="Calibri" w:eastAsia="Calibri" w:hAnsi="Calibri" w:cs="Calibri"/>
        <w:sz w:val="26"/>
      </w:rPr>
      <w:tab/>
    </w:r>
    <w:r w:rsidRPr="00EA2838">
      <w:rPr>
        <w:sz w:val="28"/>
      </w:rPr>
      <w:t xml:space="preserve">SQ-I </w:t>
    </w:r>
    <w:r w:rsidRPr="00EA2838">
      <w:rPr>
        <w:sz w:val="24"/>
      </w:rPr>
      <w:t>PLUS/SQ-2 Musician's Manual</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183084" w14:textId="77777777" w:rsidR="005506F8" w:rsidRPr="00EA2838" w:rsidRDefault="00000000">
    <w:pPr>
      <w:tabs>
        <w:tab w:val="center" w:pos="2831"/>
        <w:tab w:val="right" w:pos="10099"/>
      </w:tabs>
      <w:spacing w:after="0"/>
      <w:ind w:right="-1564"/>
    </w:pPr>
    <w:r w:rsidRPr="00EA2838">
      <w:tab/>
    </w:r>
    <w:r w:rsidRPr="00EA2838">
      <w:rPr>
        <w:sz w:val="24"/>
      </w:rPr>
      <w:t xml:space="preserve">PLUS/SQ-2 Musician's </w:t>
    </w:r>
    <w:r w:rsidRPr="00EA2838">
      <w:rPr>
        <w:sz w:val="26"/>
      </w:rPr>
      <w:t>Manual</w:t>
    </w:r>
    <w:r w:rsidRPr="00EA2838">
      <w:rPr>
        <w:sz w:val="26"/>
      </w:rPr>
      <w:tab/>
    </w:r>
    <w:r w:rsidRPr="00EA2838">
      <w:rPr>
        <w:sz w:val="24"/>
      </w:rPr>
      <w:t>Table Contents</w:t>
    </w:r>
  </w:p>
</w:hdr>
</file>

<file path=word/header1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03B245" w14:textId="77777777" w:rsidR="005506F8" w:rsidRPr="00EA2838" w:rsidRDefault="00000000">
    <w:pPr>
      <w:tabs>
        <w:tab w:val="center" w:pos="1286"/>
        <w:tab w:val="right" w:pos="9806"/>
      </w:tabs>
      <w:spacing w:after="0"/>
      <w:ind w:right="-1278"/>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0E0F8" w14:textId="77777777" w:rsidR="005506F8" w:rsidRPr="00EA2838" w:rsidRDefault="00000000">
    <w:pPr>
      <w:tabs>
        <w:tab w:val="right" w:pos="9398"/>
      </w:tabs>
      <w:spacing w:after="0"/>
      <w:ind w:right="-869"/>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07593E" w14:textId="77777777" w:rsidR="005506F8" w:rsidRPr="00EA2838" w:rsidRDefault="00000000">
    <w:pPr>
      <w:tabs>
        <w:tab w:val="right" w:pos="9398"/>
      </w:tabs>
      <w:spacing w:after="0"/>
      <w:ind w:right="-869"/>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F838AF" w14:textId="77777777" w:rsidR="005506F8" w:rsidRPr="00EA2838" w:rsidRDefault="00000000">
    <w:pPr>
      <w:tabs>
        <w:tab w:val="center" w:pos="1406"/>
        <w:tab w:val="right" w:pos="9926"/>
      </w:tabs>
      <w:spacing w:after="0"/>
      <w:ind w:right="-283"/>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CE40D" w14:textId="77777777" w:rsidR="005506F8" w:rsidRPr="00EA2838" w:rsidRDefault="00000000">
    <w:pPr>
      <w:tabs>
        <w:tab w:val="right" w:pos="9643"/>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AA9AF9" w14:textId="77777777" w:rsidR="005506F8" w:rsidRPr="00EA2838" w:rsidRDefault="00000000">
    <w:pPr>
      <w:tabs>
        <w:tab w:val="right" w:pos="9643"/>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FAE96" w14:textId="77777777" w:rsidR="005506F8" w:rsidRPr="00EA2838" w:rsidRDefault="00000000">
    <w:pPr>
      <w:tabs>
        <w:tab w:val="center" w:pos="1142"/>
        <w:tab w:val="right" w:pos="9826"/>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5FA561" w14:textId="77777777" w:rsidR="005506F8" w:rsidRPr="00EA2838" w:rsidRDefault="00000000">
    <w:pPr>
      <w:tabs>
        <w:tab w:val="center" w:pos="8370"/>
      </w:tabs>
      <w:spacing w:after="0"/>
      <w:ind w:left="-125"/>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3F76A" w14:textId="77777777" w:rsidR="005506F8" w:rsidRPr="00EA2838" w:rsidRDefault="00000000">
    <w:pPr>
      <w:tabs>
        <w:tab w:val="center" w:pos="8370"/>
      </w:tabs>
      <w:spacing w:after="0"/>
      <w:ind w:left="-125"/>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257C28" w14:textId="77777777" w:rsidR="005506F8" w:rsidRPr="00EA2838" w:rsidRDefault="00000000">
    <w:pPr>
      <w:tabs>
        <w:tab w:val="center" w:pos="1344"/>
        <w:tab w:val="right" w:pos="9864"/>
      </w:tabs>
      <w:spacing w:after="0"/>
      <w:ind w:right="-423"/>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6635E" w14:textId="77777777" w:rsidR="005506F8" w:rsidRPr="00EA2838" w:rsidRDefault="00000000">
    <w:pPr>
      <w:tabs>
        <w:tab w:val="center" w:pos="2831"/>
        <w:tab w:val="right" w:pos="10099"/>
      </w:tabs>
      <w:spacing w:after="0"/>
      <w:ind w:right="-1564"/>
    </w:pPr>
    <w:r w:rsidRPr="00EA2838">
      <w:tab/>
    </w:r>
    <w:r w:rsidRPr="00EA2838">
      <w:rPr>
        <w:sz w:val="24"/>
      </w:rPr>
      <w:t xml:space="preserve">PLUS/SQ-2 Musician's </w:t>
    </w:r>
    <w:r w:rsidRPr="00EA2838">
      <w:rPr>
        <w:sz w:val="26"/>
      </w:rPr>
      <w:t>Manual</w:t>
    </w:r>
    <w:r w:rsidRPr="00EA2838">
      <w:rPr>
        <w:sz w:val="26"/>
      </w:rPr>
      <w:tab/>
    </w:r>
    <w:r w:rsidRPr="00EA2838">
      <w:rPr>
        <w:sz w:val="24"/>
      </w:rPr>
      <w:t>Table Contents</w:t>
    </w:r>
  </w:p>
</w:hdr>
</file>

<file path=word/header1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4FC1C" w14:textId="77777777" w:rsidR="005506F8" w:rsidRPr="00EA2838" w:rsidRDefault="00000000">
    <w:pPr>
      <w:tabs>
        <w:tab w:val="center" w:pos="1344"/>
        <w:tab w:val="right" w:pos="9864"/>
      </w:tabs>
      <w:spacing w:after="0"/>
      <w:ind w:right="-423"/>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0E8AE" w14:textId="77777777" w:rsidR="005506F8" w:rsidRPr="00EA2838" w:rsidRDefault="00000000">
    <w:pPr>
      <w:tabs>
        <w:tab w:val="center" w:pos="1344"/>
        <w:tab w:val="right" w:pos="9864"/>
      </w:tabs>
      <w:spacing w:after="0"/>
      <w:ind w:right="-423"/>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BD09A" w14:textId="77777777" w:rsidR="005506F8" w:rsidRPr="00EA2838" w:rsidRDefault="00000000">
    <w:pPr>
      <w:tabs>
        <w:tab w:val="center" w:pos="1282"/>
        <w:tab w:val="center" w:pos="7968"/>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D18E66" w14:textId="77777777" w:rsidR="005506F8" w:rsidRPr="00EA2838" w:rsidRDefault="00000000">
    <w:pPr>
      <w:tabs>
        <w:tab w:val="center" w:pos="8510"/>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061543" w14:textId="77777777" w:rsidR="005506F8" w:rsidRPr="00EA2838" w:rsidRDefault="00000000">
    <w:pPr>
      <w:tabs>
        <w:tab w:val="center" w:pos="8510"/>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78D98" w14:textId="77777777" w:rsidR="005506F8" w:rsidRPr="00EA2838" w:rsidRDefault="00000000">
    <w:pPr>
      <w:tabs>
        <w:tab w:val="center" w:pos="1306"/>
        <w:tab w:val="right" w:pos="9989"/>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76D73D" w14:textId="77777777" w:rsidR="005506F8" w:rsidRPr="00EA2838" w:rsidRDefault="00000000">
    <w:pPr>
      <w:tabs>
        <w:tab w:val="center" w:pos="8534"/>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95CF1" w14:textId="77777777" w:rsidR="005506F8" w:rsidRPr="00EA2838" w:rsidRDefault="00000000">
    <w:pPr>
      <w:tabs>
        <w:tab w:val="center" w:pos="8534"/>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7 </w:t>
    </w:r>
    <w:r w:rsidRPr="00EA2838">
      <w:t xml:space="preserve">- </w:t>
    </w:r>
    <w:r w:rsidRPr="00EA2838">
      <w:rPr>
        <w:sz w:val="24"/>
      </w:rPr>
      <w:t>Presets</w:t>
    </w:r>
  </w:p>
</w:hdr>
</file>

<file path=word/header1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40E7FC" w14:textId="77777777" w:rsidR="005506F8" w:rsidRPr="00EA2838" w:rsidRDefault="00000000">
    <w:pPr>
      <w:tabs>
        <w:tab w:val="center" w:pos="1243"/>
        <w:tab w:val="center" w:pos="7930"/>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7EC6FD" w14:textId="77777777" w:rsidR="005506F8" w:rsidRPr="00EA2838" w:rsidRDefault="00000000">
    <w:pPr>
      <w:tabs>
        <w:tab w:val="center" w:pos="2143"/>
        <w:tab w:val="center" w:pos="8518"/>
      </w:tabs>
      <w:spacing w:after="0"/>
    </w:pPr>
    <w:r w:rsidRPr="00EA2838">
      <w:tab/>
    </w:r>
    <w:r w:rsidRPr="00EA2838">
      <w:rPr>
        <w:sz w:val="24"/>
      </w:rPr>
      <w:t>PLUS/SQ-2 Musician's Manual</w:t>
    </w:r>
    <w:r w:rsidRPr="00EA2838">
      <w:rPr>
        <w:sz w:val="24"/>
      </w:rPr>
      <w:tab/>
      <w:t xml:space="preserve">Section </w:t>
    </w:r>
    <w:r w:rsidRPr="00EA2838">
      <w:rPr>
        <w:sz w:val="26"/>
      </w:rPr>
      <w:t xml:space="preserve">7 </w:t>
    </w:r>
    <w:r w:rsidRPr="00EA2838">
      <w:rPr>
        <w:sz w:val="20"/>
      </w:rPr>
      <w:t xml:space="preserve">- </w:t>
    </w:r>
    <w:r w:rsidRPr="00EA2838">
      <w:rPr>
        <w:sz w:val="24"/>
      </w:rPr>
      <w:t>Presets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A7604" w14:textId="77777777" w:rsidR="005506F8" w:rsidRPr="00EA2838" w:rsidRDefault="00000000">
    <w:pPr>
      <w:tabs>
        <w:tab w:val="center" w:pos="2831"/>
        <w:tab w:val="right" w:pos="10099"/>
      </w:tabs>
      <w:spacing w:after="0"/>
      <w:ind w:right="-1564"/>
    </w:pPr>
    <w:r w:rsidRPr="00EA2838">
      <w:tab/>
    </w:r>
    <w:r w:rsidRPr="00EA2838">
      <w:rPr>
        <w:sz w:val="24"/>
      </w:rPr>
      <w:t xml:space="preserve">PLUS/SQ-2 Musician's </w:t>
    </w:r>
    <w:r w:rsidRPr="00EA2838">
      <w:rPr>
        <w:sz w:val="26"/>
      </w:rPr>
      <w:t>Manual</w:t>
    </w:r>
    <w:r w:rsidRPr="00EA2838">
      <w:rPr>
        <w:sz w:val="26"/>
      </w:rPr>
      <w:tab/>
    </w:r>
    <w:r w:rsidRPr="00EA2838">
      <w:rPr>
        <w:sz w:val="24"/>
      </w:rPr>
      <w:t>Table Contents</w:t>
    </w:r>
  </w:p>
</w:hdr>
</file>

<file path=word/header1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CCF70" w14:textId="77777777" w:rsidR="005506F8" w:rsidRPr="00EA2838" w:rsidRDefault="00000000">
    <w:pPr>
      <w:tabs>
        <w:tab w:val="center" w:pos="1243"/>
        <w:tab w:val="center" w:pos="7930"/>
      </w:tabs>
      <w:spacing w:after="0"/>
    </w:pPr>
    <w:r w:rsidRPr="00EA2838">
      <w:tab/>
    </w:r>
    <w:r w:rsidRPr="00EA2838">
      <w:rPr>
        <w:rFonts w:ascii="Calibri" w:eastAsia="Calibri" w:hAnsi="Calibri" w:cs="Calibri"/>
        <w:sz w:val="24"/>
      </w:rPr>
      <w:t xml:space="preserve">Section </w:t>
    </w:r>
    <w:r w:rsidRPr="00EA2838">
      <w:rPr>
        <w:rFonts w:ascii="Calibri" w:eastAsia="Calibri" w:hAnsi="Calibri" w:cs="Calibri"/>
        <w:sz w:val="26"/>
      </w:rPr>
      <w:t xml:space="preserve">7 </w:t>
    </w:r>
    <w:r w:rsidRPr="00EA2838">
      <w:rPr>
        <w:rFonts w:ascii="Calibri" w:eastAsia="Calibri" w:hAnsi="Calibri" w:cs="Calibri"/>
        <w:sz w:val="20"/>
      </w:rPr>
      <w:t xml:space="preserve">- </w:t>
    </w:r>
    <w:r w:rsidRPr="00EA2838">
      <w:rPr>
        <w:rFonts w:ascii="Calibri" w:eastAsia="Calibri" w:hAnsi="Calibri" w:cs="Calibri"/>
        <w:sz w:val="24"/>
      </w:rPr>
      <w:t>Presets</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1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DEBEDF" w14:textId="77777777" w:rsidR="005506F8" w:rsidRPr="00EA2838" w:rsidRDefault="00000000">
    <w:pPr>
      <w:tabs>
        <w:tab w:val="center" w:pos="1834"/>
        <w:tab w:val="right" w:pos="9830"/>
      </w:tabs>
      <w:spacing w:after="0"/>
      <w:ind w:right="-283"/>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498C64" w14:textId="77777777" w:rsidR="005506F8" w:rsidRPr="00EA2838" w:rsidRDefault="00000000">
    <w:pPr>
      <w:tabs>
        <w:tab w:val="center" w:pos="2193"/>
        <w:tab w:val="right" w:pos="9547"/>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2D25A" w14:textId="77777777" w:rsidR="005506F8" w:rsidRPr="00EA2838" w:rsidRDefault="00000000">
    <w:pPr>
      <w:tabs>
        <w:tab w:val="center" w:pos="2193"/>
        <w:tab w:val="right" w:pos="9547"/>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B9CD12" w14:textId="77777777" w:rsidR="005506F8" w:rsidRPr="00EA2838" w:rsidRDefault="00000000">
    <w:pPr>
      <w:tabs>
        <w:tab w:val="center" w:pos="1786"/>
        <w:tab w:val="right" w:pos="9652"/>
      </w:tabs>
      <w:spacing w:after="0"/>
      <w:ind w:right="-130"/>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08D1C9" w14:textId="77777777" w:rsidR="005506F8" w:rsidRPr="00EA2838" w:rsidRDefault="00000000">
    <w:pPr>
      <w:tabs>
        <w:tab w:val="center" w:pos="1650"/>
        <w:tab w:val="center" w:pos="8015"/>
      </w:tabs>
      <w:spacing w:after="0"/>
    </w:pPr>
    <w:r w:rsidRPr="00EA2838">
      <w:tab/>
    </w:r>
    <w:r w:rsidRPr="00EA2838">
      <w:rPr>
        <w:sz w:val="24"/>
      </w:rPr>
      <w:t xml:space="preserve">PLUS/SQ-2 Musician </w:t>
    </w:r>
    <w:r w:rsidRPr="00EA2838">
      <w:rPr>
        <w:sz w:val="24"/>
      </w:rPr>
      <w:tab/>
      <w:t xml:space="preserve">Section </w:t>
    </w:r>
    <w:r w:rsidRPr="00EA2838">
      <w:rPr>
        <w:sz w:val="16"/>
      </w:rPr>
      <w:t xml:space="preserve">- </w:t>
    </w:r>
    <w:r w:rsidRPr="00EA2838">
      <w:rPr>
        <w:sz w:val="24"/>
      </w:rPr>
      <w:t>Sequencer Basics</w:t>
    </w:r>
  </w:p>
</w:hdr>
</file>

<file path=word/header1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F69B9" w14:textId="77777777" w:rsidR="005506F8" w:rsidRPr="00EA2838" w:rsidRDefault="00000000">
    <w:pPr>
      <w:tabs>
        <w:tab w:val="center" w:pos="2145"/>
        <w:tab w:val="center" w:pos="8023"/>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C477D2" w14:textId="77777777" w:rsidR="005506F8" w:rsidRPr="00EA2838" w:rsidRDefault="00000000">
    <w:pPr>
      <w:tabs>
        <w:tab w:val="center" w:pos="1868"/>
        <w:tab w:val="right" w:pos="9898"/>
      </w:tabs>
      <w:spacing w:after="0"/>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94CBCF" w14:textId="77777777" w:rsidR="005506F8" w:rsidRPr="00EA2838" w:rsidRDefault="00000000">
    <w:pPr>
      <w:tabs>
        <w:tab w:val="center" w:pos="1731"/>
        <w:tab w:val="center" w:pos="8097"/>
      </w:tabs>
      <w:spacing w:after="0"/>
    </w:pPr>
    <w:r w:rsidRPr="00EA2838">
      <w:tab/>
    </w:r>
    <w:r w:rsidRPr="00EA2838">
      <w:rPr>
        <w:sz w:val="24"/>
      </w:rPr>
      <w:t xml:space="preserve">PLUS/SQ-2 Musician </w:t>
    </w:r>
    <w:r w:rsidRPr="00EA2838">
      <w:rPr>
        <w:sz w:val="24"/>
      </w:rPr>
      <w:tab/>
      <w:t xml:space="preserve">Section </w:t>
    </w:r>
    <w:r w:rsidRPr="00EA2838">
      <w:rPr>
        <w:sz w:val="16"/>
      </w:rPr>
      <w:t xml:space="preserve">- </w:t>
    </w:r>
    <w:r w:rsidRPr="00EA2838">
      <w:rPr>
        <w:sz w:val="24"/>
      </w:rPr>
      <w:t>Sequencer Basics</w:t>
    </w:r>
  </w:p>
</w:hdr>
</file>

<file path=word/header1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E88B2D" w14:textId="77777777" w:rsidR="005506F8" w:rsidRPr="00EA2838" w:rsidRDefault="00000000">
    <w:pPr>
      <w:tabs>
        <w:tab w:val="center" w:pos="1868"/>
        <w:tab w:val="right" w:pos="9898"/>
      </w:tabs>
      <w:spacing w:after="0"/>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2EE9" w14:textId="77777777" w:rsidR="005506F8" w:rsidRPr="00EA2838" w:rsidRDefault="00000000">
    <w:pPr>
      <w:tabs>
        <w:tab w:val="center" w:pos="1349"/>
        <w:tab w:val="center" w:pos="6482"/>
        <w:tab w:val="right" w:pos="9893"/>
      </w:tabs>
      <w:spacing w:after="0"/>
      <w:ind w:right="-634"/>
    </w:pPr>
    <w:r w:rsidRPr="00EA2838">
      <w:tab/>
    </w:r>
    <w:r w:rsidRPr="00EA2838">
      <w:rPr>
        <w:sz w:val="24"/>
      </w:rPr>
      <w:t>Table Contents</w:t>
    </w:r>
    <w:r w:rsidRPr="00EA2838">
      <w:rPr>
        <w:sz w:val="24"/>
      </w:rPr>
      <w:tab/>
    </w:r>
    <w:r w:rsidRPr="00EA2838">
      <w:rPr>
        <w:sz w:val="26"/>
      </w:rPr>
      <w:t xml:space="preserve">SQ-I </w:t>
    </w:r>
    <w:r w:rsidRPr="00EA2838">
      <w:rPr>
        <w:sz w:val="26"/>
      </w:rPr>
      <w:tab/>
    </w:r>
    <w:r w:rsidRPr="00EA2838">
      <w:rPr>
        <w:sz w:val="24"/>
      </w:rPr>
      <w:t>Musician's Manual</w:t>
    </w:r>
  </w:p>
</w:hdr>
</file>

<file path=word/header1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23607" w14:textId="77777777" w:rsidR="005506F8" w:rsidRPr="00EA2838" w:rsidRDefault="00000000">
    <w:pPr>
      <w:tabs>
        <w:tab w:val="center" w:pos="1772"/>
        <w:tab w:val="right" w:pos="9719"/>
      </w:tabs>
      <w:spacing w:after="0"/>
      <w:ind w:right="-48"/>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CDCE8" w14:textId="77777777" w:rsidR="005506F8" w:rsidRPr="00EA2838" w:rsidRDefault="00000000">
    <w:pPr>
      <w:tabs>
        <w:tab w:val="center" w:pos="1605"/>
        <w:tab w:val="center" w:pos="6869"/>
        <w:tab w:val="center" w:pos="7502"/>
      </w:tabs>
      <w:spacing w:after="0"/>
    </w:pPr>
    <w:r w:rsidRPr="00EA2838">
      <w:tab/>
    </w:r>
    <w:r w:rsidRPr="00EA2838">
      <w:rPr>
        <w:sz w:val="24"/>
      </w:rPr>
      <w:t xml:space="preserve">PLUS/SQ-2 Musician's </w:t>
    </w:r>
    <w:r w:rsidRPr="00EA2838">
      <w:rPr>
        <w:sz w:val="24"/>
      </w:rPr>
      <w:tab/>
      <w:t>Section</w:t>
    </w:r>
    <w:r w:rsidRPr="00EA2838">
      <w:rPr>
        <w:sz w:val="24"/>
      </w:rPr>
      <w:tab/>
    </w:r>
    <w:r w:rsidRPr="00EA2838">
      <w:rPr>
        <w:sz w:val="20"/>
      </w:rPr>
      <w:t xml:space="preserve">- </w:t>
    </w:r>
  </w:p>
</w:hdr>
</file>

<file path=word/header1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439E1E" w14:textId="77777777" w:rsidR="005506F8" w:rsidRPr="00EA2838" w:rsidRDefault="00000000">
    <w:pPr>
      <w:tabs>
        <w:tab w:val="center" w:pos="1753"/>
        <w:tab w:val="center" w:pos="8584"/>
      </w:tabs>
      <w:spacing w:after="0"/>
    </w:pPr>
    <w:r w:rsidRPr="00EA2838">
      <w:tab/>
    </w:r>
    <w:r w:rsidRPr="00EA2838">
      <w:rPr>
        <w:rFonts w:ascii="Calibri" w:eastAsia="Calibri" w:hAnsi="Calibri" w:cs="Calibri"/>
        <w:sz w:val="24"/>
      </w:rPr>
      <w:t>PLUS/SQ-2 Musician's</w:t>
    </w:r>
    <w:r w:rsidRPr="00EA2838">
      <w:rPr>
        <w:rFonts w:ascii="Calibri" w:eastAsia="Calibri" w:hAnsi="Calibri" w:cs="Calibri"/>
        <w:sz w:val="24"/>
      </w:rPr>
      <w:tab/>
      <w:t>Seauencer Basics</w:t>
    </w:r>
  </w:p>
</w:hdr>
</file>

<file path=word/header1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2A9ACE" w14:textId="77777777" w:rsidR="005506F8" w:rsidRPr="00EA2838" w:rsidRDefault="00000000">
    <w:pPr>
      <w:tabs>
        <w:tab w:val="center" w:pos="6557"/>
        <w:tab w:val="center" w:pos="8981"/>
      </w:tabs>
      <w:spacing w:after="0"/>
      <w:ind w:left="-38"/>
    </w:pP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 xml:space="preserve">PLUS/SQ-2 </w:t>
    </w:r>
    <w:r w:rsidRPr="00EA2838">
      <w:rPr>
        <w:sz w:val="24"/>
      </w:rPr>
      <w:tab/>
      <w:t>Manual</w:t>
    </w:r>
  </w:p>
</w:hdr>
</file>

<file path=word/header1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8F4247" w14:textId="77777777" w:rsidR="005506F8" w:rsidRPr="00EA2838" w:rsidRDefault="00000000">
    <w:pPr>
      <w:tabs>
        <w:tab w:val="center" w:pos="6557"/>
        <w:tab w:val="center" w:pos="8981"/>
      </w:tabs>
      <w:spacing w:after="0"/>
      <w:ind w:left="-38"/>
    </w:pP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 xml:space="preserve">PLUS/SQ-2 </w:t>
    </w:r>
    <w:r w:rsidRPr="00EA2838">
      <w:rPr>
        <w:sz w:val="24"/>
      </w:rPr>
      <w:tab/>
      <w:t>Manual</w:t>
    </w:r>
  </w:p>
</w:hdr>
</file>

<file path=word/header1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C6239D" w14:textId="77777777" w:rsidR="005506F8" w:rsidRPr="00EA2838" w:rsidRDefault="00000000">
    <w:pPr>
      <w:tabs>
        <w:tab w:val="center" w:pos="6557"/>
        <w:tab w:val="center" w:pos="8981"/>
      </w:tabs>
      <w:spacing w:after="0"/>
      <w:ind w:left="-38"/>
    </w:pP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 xml:space="preserve">PLUS/SQ-2 </w:t>
    </w:r>
    <w:r w:rsidRPr="00EA2838">
      <w:rPr>
        <w:sz w:val="24"/>
      </w:rPr>
      <w:tab/>
      <w:t>Manual</w:t>
    </w:r>
  </w:p>
</w:hdr>
</file>

<file path=word/header1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A477D2" w14:textId="77777777" w:rsidR="005506F8" w:rsidRPr="00EA2838" w:rsidRDefault="00000000">
    <w:pPr>
      <w:tabs>
        <w:tab w:val="center" w:pos="1657"/>
        <w:tab w:val="center" w:pos="7830"/>
      </w:tabs>
      <w:spacing w:after="0"/>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2F86" w14:textId="77777777" w:rsidR="005506F8" w:rsidRPr="00EA2838" w:rsidRDefault="00000000">
    <w:pPr>
      <w:tabs>
        <w:tab w:val="center" w:pos="1490"/>
        <w:tab w:val="center" w:pos="6753"/>
        <w:tab w:val="center" w:pos="7387"/>
      </w:tabs>
      <w:spacing w:after="0"/>
    </w:pPr>
    <w:r w:rsidRPr="00EA2838">
      <w:tab/>
    </w:r>
    <w:r w:rsidRPr="00EA2838">
      <w:rPr>
        <w:sz w:val="24"/>
      </w:rPr>
      <w:t xml:space="preserve">PLUS/SQ-2 Musician's </w:t>
    </w:r>
    <w:r w:rsidRPr="00EA2838">
      <w:rPr>
        <w:sz w:val="24"/>
      </w:rPr>
      <w:tab/>
      <w:t>Section</w:t>
    </w:r>
    <w:r w:rsidRPr="00EA2838">
      <w:rPr>
        <w:sz w:val="24"/>
      </w:rPr>
      <w:tab/>
    </w:r>
    <w:r w:rsidRPr="00EA2838">
      <w:rPr>
        <w:sz w:val="20"/>
      </w:rPr>
      <w:t xml:space="preserve">- </w:t>
    </w:r>
  </w:p>
</w:hdr>
</file>

<file path=word/header1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25D04" w14:textId="77777777" w:rsidR="005506F8" w:rsidRPr="00EA2838" w:rsidRDefault="00000000">
    <w:pPr>
      <w:tabs>
        <w:tab w:val="center" w:pos="1490"/>
        <w:tab w:val="center" w:pos="6753"/>
        <w:tab w:val="center" w:pos="7387"/>
      </w:tabs>
      <w:spacing w:after="0"/>
    </w:pPr>
    <w:r w:rsidRPr="00EA2838">
      <w:tab/>
    </w:r>
    <w:r w:rsidRPr="00EA2838">
      <w:rPr>
        <w:sz w:val="24"/>
      </w:rPr>
      <w:t xml:space="preserve">PLUS/SQ-2 Musician's </w:t>
    </w:r>
    <w:r w:rsidRPr="00EA2838">
      <w:rPr>
        <w:sz w:val="24"/>
      </w:rPr>
      <w:tab/>
      <w:t>Section</w:t>
    </w:r>
    <w:r w:rsidRPr="00EA2838">
      <w:rPr>
        <w:sz w:val="24"/>
      </w:rPr>
      <w:tab/>
    </w:r>
    <w:r w:rsidRPr="00EA2838">
      <w:rPr>
        <w:sz w:val="20"/>
      </w:rPr>
      <w:t xml:space="preserve">- </w:t>
    </w:r>
  </w:p>
</w:hdr>
</file>

<file path=word/header1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7A8371" w14:textId="77777777" w:rsidR="005506F8" w:rsidRPr="00EA2838" w:rsidRDefault="00000000">
    <w:pPr>
      <w:tabs>
        <w:tab w:val="center" w:pos="1897"/>
        <w:tab w:val="right" w:pos="9787"/>
      </w:tabs>
      <w:spacing w:after="0"/>
      <w:ind w:right="-105"/>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81EB96" w14:textId="77777777" w:rsidR="005506F8" w:rsidRPr="00EA2838" w:rsidRDefault="00000000">
    <w:pPr>
      <w:tabs>
        <w:tab w:val="right" w:pos="9259"/>
      </w:tabs>
      <w:spacing w:after="0"/>
      <w:ind w:left="-48" w:right="-86"/>
    </w:pPr>
    <w:r w:rsidRPr="00EA2838">
      <w:rPr>
        <w:sz w:val="26"/>
      </w:rPr>
      <w:t xml:space="preserve">SQ-I </w:t>
    </w:r>
    <w:r w:rsidRPr="00EA2838">
      <w:rPr>
        <w:sz w:val="24"/>
      </w:rPr>
      <w:t>PLUS/SQ-2 Musician's Manual</w:t>
    </w:r>
    <w:r w:rsidRPr="00EA2838">
      <w:rPr>
        <w:sz w:val="24"/>
      </w:rPr>
      <w:tab/>
      <w:t>Table Contents</w:t>
    </w:r>
  </w:p>
</w:hdr>
</file>

<file path=word/header1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F0C7D" w14:textId="77777777" w:rsidR="005506F8" w:rsidRPr="00EA2838" w:rsidRDefault="00000000">
    <w:pPr>
      <w:tabs>
        <w:tab w:val="center" w:pos="1157"/>
        <w:tab w:val="center" w:pos="6975"/>
      </w:tabs>
      <w:spacing w:after="0"/>
    </w:pPr>
    <w:r w:rsidRPr="00EA2838">
      <w:tab/>
    </w:r>
    <w:r w:rsidRPr="00EA2838">
      <w:rPr>
        <w:rFonts w:ascii="Calibri" w:eastAsia="Calibri" w:hAnsi="Calibri" w:cs="Calibri"/>
        <w:sz w:val="24"/>
      </w:rPr>
      <w:t xml:space="preserve">PLUS/SQ-2 </w:t>
    </w:r>
    <w:r w:rsidRPr="00EA2838">
      <w:rPr>
        <w:rFonts w:ascii="Calibri" w:eastAsia="Calibri" w:hAnsi="Calibri" w:cs="Calibri"/>
        <w:sz w:val="24"/>
      </w:rPr>
      <w:tab/>
      <w:t>Section</w:t>
    </w:r>
  </w:p>
</w:hdr>
</file>

<file path=word/header1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F4B2CE" w14:textId="77777777" w:rsidR="005506F8" w:rsidRPr="00EA2838" w:rsidRDefault="00000000">
    <w:pPr>
      <w:tabs>
        <w:tab w:val="center" w:pos="1897"/>
        <w:tab w:val="right" w:pos="9787"/>
      </w:tabs>
      <w:spacing w:after="0"/>
      <w:ind w:right="-105"/>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DFCCF2" w14:textId="77777777" w:rsidR="005506F8" w:rsidRPr="00EA2838" w:rsidRDefault="00000000">
    <w:pPr>
      <w:spacing w:after="0"/>
      <w:ind w:left="619"/>
    </w:pPr>
    <w:r w:rsidRPr="00EA2838">
      <w:rPr>
        <w:sz w:val="24"/>
      </w:rPr>
      <w:t xml:space="preserve">PLUS/SQ-2 Musician </w:t>
    </w:r>
  </w:p>
</w:hdr>
</file>

<file path=word/header1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24A684" w14:textId="77777777" w:rsidR="005506F8" w:rsidRPr="00EA2838" w:rsidRDefault="00000000">
    <w:pPr>
      <w:spacing w:after="0"/>
      <w:ind w:left="619"/>
    </w:pPr>
    <w:r w:rsidRPr="00EA2838">
      <w:rPr>
        <w:sz w:val="24"/>
      </w:rPr>
      <w:t xml:space="preserve">PLUS/SQ-2 Musician </w:t>
    </w:r>
  </w:p>
</w:hdr>
</file>

<file path=word/header1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6C6E36" w14:textId="77777777" w:rsidR="005506F8" w:rsidRPr="00EA2838" w:rsidRDefault="00000000">
    <w:pPr>
      <w:spacing w:after="0"/>
      <w:ind w:left="619"/>
    </w:pPr>
    <w:r w:rsidRPr="00EA2838">
      <w:rPr>
        <w:sz w:val="24"/>
      </w:rPr>
      <w:t xml:space="preserve">PLUS/SQ-2 Musician </w:t>
    </w:r>
  </w:p>
</w:hdr>
</file>

<file path=word/header1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ABD07" w14:textId="77777777" w:rsidR="005506F8" w:rsidRPr="00EA2838" w:rsidRDefault="00000000">
    <w:pPr>
      <w:tabs>
        <w:tab w:val="right" w:pos="9523"/>
      </w:tabs>
      <w:spacing w:after="0"/>
      <w:ind w:right="-341"/>
    </w:pP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7FF2A9" w14:textId="77777777" w:rsidR="005506F8" w:rsidRPr="00EA2838" w:rsidRDefault="00000000">
    <w:pPr>
      <w:tabs>
        <w:tab w:val="right" w:pos="9523"/>
      </w:tabs>
      <w:spacing w:after="0"/>
      <w:ind w:right="-341"/>
    </w:pP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B2D3E8" w14:textId="77777777" w:rsidR="005506F8" w:rsidRPr="00EA2838" w:rsidRDefault="00000000">
    <w:pPr>
      <w:tabs>
        <w:tab w:val="right" w:pos="9523"/>
      </w:tabs>
      <w:spacing w:after="0"/>
      <w:ind w:right="-341"/>
    </w:pP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0DBC5" w14:textId="77777777" w:rsidR="005506F8" w:rsidRPr="00EA2838" w:rsidRDefault="00000000">
    <w:pPr>
      <w:tabs>
        <w:tab w:val="center" w:pos="2016"/>
        <w:tab w:val="right" w:pos="9398"/>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A0B50B" w14:textId="77777777" w:rsidR="005506F8" w:rsidRPr="00EA2838" w:rsidRDefault="00000000">
    <w:pPr>
      <w:tabs>
        <w:tab w:val="center" w:pos="2016"/>
        <w:tab w:val="right" w:pos="9398"/>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088BF2" w14:textId="77777777" w:rsidR="005506F8" w:rsidRPr="00EA2838" w:rsidRDefault="00000000">
    <w:pPr>
      <w:tabs>
        <w:tab w:val="center" w:pos="1349"/>
        <w:tab w:val="center" w:pos="6482"/>
        <w:tab w:val="right" w:pos="9893"/>
      </w:tabs>
      <w:spacing w:after="0"/>
      <w:ind w:right="-634"/>
    </w:pPr>
    <w:r w:rsidRPr="00EA2838">
      <w:tab/>
    </w:r>
    <w:r w:rsidRPr="00EA2838">
      <w:rPr>
        <w:sz w:val="24"/>
      </w:rPr>
      <w:t>Table Contents</w:t>
    </w:r>
    <w:r w:rsidRPr="00EA2838">
      <w:rPr>
        <w:sz w:val="24"/>
      </w:rPr>
      <w:tab/>
    </w:r>
    <w:r w:rsidRPr="00EA2838">
      <w:rPr>
        <w:sz w:val="26"/>
      </w:rPr>
      <w:t xml:space="preserve">SQ-I </w:t>
    </w:r>
    <w:r w:rsidRPr="00EA2838">
      <w:rPr>
        <w:sz w:val="26"/>
      </w:rPr>
      <w:tab/>
    </w:r>
    <w:r w:rsidRPr="00EA2838">
      <w:rPr>
        <w:sz w:val="24"/>
      </w:rPr>
      <w:t>Musician's Manual</w:t>
    </w:r>
  </w:p>
</w:hdr>
</file>

<file path=word/header1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63E9C" w14:textId="77777777" w:rsidR="005506F8" w:rsidRPr="00EA2838" w:rsidRDefault="00000000">
    <w:pPr>
      <w:tabs>
        <w:tab w:val="center" w:pos="2016"/>
        <w:tab w:val="right" w:pos="9398"/>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660A5" w14:textId="77777777" w:rsidR="005506F8" w:rsidRPr="00EA2838" w:rsidRDefault="00000000">
    <w:pPr>
      <w:tabs>
        <w:tab w:val="center" w:pos="1695"/>
        <w:tab w:val="right" w:pos="9532"/>
      </w:tabs>
      <w:spacing w:after="0"/>
      <w:ind w:right="-158"/>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5E0897" w14:textId="77777777" w:rsidR="005506F8" w:rsidRPr="00EA2838" w:rsidRDefault="00000000">
    <w:pPr>
      <w:tabs>
        <w:tab w:val="center" w:pos="1695"/>
        <w:tab w:val="right" w:pos="9532"/>
      </w:tabs>
      <w:spacing w:after="0"/>
      <w:ind w:right="-158"/>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C2B97" w14:textId="77777777" w:rsidR="005506F8" w:rsidRPr="00EA2838" w:rsidRDefault="00000000">
    <w:pPr>
      <w:tabs>
        <w:tab w:val="center" w:pos="1695"/>
        <w:tab w:val="right" w:pos="9532"/>
      </w:tabs>
      <w:spacing w:after="0"/>
      <w:ind w:right="-158"/>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2EEB64" w14:textId="77777777" w:rsidR="005506F8" w:rsidRPr="00EA2838" w:rsidRDefault="00000000">
    <w:pPr>
      <w:tabs>
        <w:tab w:val="center" w:pos="1950"/>
        <w:tab w:val="right" w:pos="9926"/>
      </w:tabs>
      <w:spacing w:after="0"/>
      <w:ind w:right="-19"/>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EF76B" w14:textId="77777777" w:rsidR="005506F8" w:rsidRPr="00EA2838" w:rsidRDefault="00000000">
    <w:pPr>
      <w:tabs>
        <w:tab w:val="center" w:pos="2309"/>
        <w:tab w:val="center" w:pos="8186"/>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58375" w14:textId="77777777" w:rsidR="005506F8" w:rsidRPr="00EA2838" w:rsidRDefault="00000000">
    <w:pPr>
      <w:tabs>
        <w:tab w:val="center" w:pos="2309"/>
        <w:tab w:val="center" w:pos="8186"/>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8A994" w14:textId="77777777" w:rsidR="005506F8" w:rsidRPr="00EA2838" w:rsidRDefault="00000000">
    <w:pPr>
      <w:tabs>
        <w:tab w:val="center" w:pos="1806"/>
        <w:tab w:val="right" w:pos="9744"/>
      </w:tabs>
      <w:spacing w:after="0"/>
      <w:ind w:right="-57"/>
    </w:pPr>
    <w:r w:rsidRPr="00EA2838">
      <w:tab/>
    </w:r>
    <w:r w:rsidRPr="00EA2838">
      <w:rPr>
        <w:sz w:val="24"/>
      </w:rPr>
      <w:t xml:space="preserve">Section </w:t>
    </w:r>
    <w:r w:rsidRPr="00EA2838">
      <w:rPr>
        <w:sz w:val="28"/>
      </w:rPr>
      <w:t xml:space="preserve">8 </w:t>
    </w:r>
    <w:r w:rsidRPr="00EA2838">
      <w:rPr>
        <w:sz w:val="20"/>
      </w:rPr>
      <w:t xml:space="preserve">- </w:t>
    </w:r>
    <w:r w:rsidRPr="00EA2838">
      <w:rPr>
        <w:sz w:val="24"/>
      </w:rPr>
      <w:t>Sequencer Basics</w:t>
    </w:r>
    <w:r w:rsidRPr="00EA2838">
      <w:rPr>
        <w:sz w:val="24"/>
      </w:rPr>
      <w:tab/>
    </w:r>
    <w:r w:rsidRPr="00EA2838">
      <w:rPr>
        <w:sz w:val="28"/>
      </w:rPr>
      <w:t xml:space="preserve">SQ-I </w:t>
    </w:r>
    <w:r w:rsidRPr="00EA2838">
      <w:rPr>
        <w:sz w:val="24"/>
      </w:rPr>
      <w:t>PLUS/SQ-2 Musician's Manual</w:t>
    </w:r>
  </w:p>
</w:hdr>
</file>

<file path=word/header1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61B7E" w14:textId="77777777" w:rsidR="005506F8" w:rsidRPr="00EA2838" w:rsidRDefault="00000000">
    <w:pPr>
      <w:tabs>
        <w:tab w:val="center" w:pos="2138"/>
        <w:tab w:val="center" w:pos="7646"/>
      </w:tabs>
      <w:spacing w:after="0"/>
    </w:pPr>
    <w:r w:rsidRPr="00EA2838">
      <w:tab/>
    </w:r>
    <w:r w:rsidRPr="00EA2838">
      <w:rPr>
        <w:sz w:val="24"/>
      </w:rPr>
      <w:t xml:space="preserve">PLUS/SQ-2 Musician's </w:t>
    </w:r>
    <w:r w:rsidRPr="00EA2838">
      <w:t>Vianual</w:t>
    </w:r>
    <w:r w:rsidRPr="00EA2838">
      <w:tab/>
    </w:r>
    <w:r w:rsidRPr="00EA2838">
      <w:rPr>
        <w:sz w:val="24"/>
      </w:rPr>
      <w:t xml:space="preserve">Section </w:t>
    </w:r>
    <w:r w:rsidRPr="00EA2838">
      <w:rPr>
        <w:sz w:val="28"/>
      </w:rPr>
      <w:t xml:space="preserve">9 </w:t>
    </w:r>
    <w:r w:rsidRPr="00EA2838">
      <w:t xml:space="preserve">- </w:t>
    </w:r>
    <w:r w:rsidRPr="00EA2838">
      <w:rPr>
        <w:sz w:val="24"/>
      </w:rPr>
      <w:t>Sequencer Edit Functions</w:t>
    </w:r>
  </w:p>
</w:hdr>
</file>

<file path=word/header1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7348AC" w14:textId="77777777" w:rsidR="005506F8" w:rsidRPr="00EA2838" w:rsidRDefault="00000000">
    <w:pPr>
      <w:tabs>
        <w:tab w:val="center" w:pos="2165"/>
        <w:tab w:val="center" w:pos="8042"/>
      </w:tabs>
      <w:spacing w:after="0"/>
    </w:pPr>
    <w:r w:rsidRPr="00EA2838">
      <w:tab/>
    </w:r>
    <w:r w:rsidRPr="00EA2838">
      <w:rPr>
        <w:sz w:val="24"/>
      </w:rPr>
      <w:t>PLUS/SQ-2 Musician's Manual</w:t>
    </w:r>
    <w:r w:rsidRPr="00EA2838">
      <w:rPr>
        <w:sz w:val="24"/>
      </w:rPr>
      <w:tab/>
      <w:t xml:space="preserve">Section </w:t>
    </w:r>
    <w:r w:rsidRPr="00EA2838">
      <w:rPr>
        <w:sz w:val="28"/>
      </w:rPr>
      <w:t xml:space="preserve">8 </w:t>
    </w:r>
    <w:r w:rsidRPr="00EA2838">
      <w:rPr>
        <w:sz w:val="20"/>
      </w:rPr>
      <w:t xml:space="preserve">- </w:t>
    </w:r>
    <w:r w:rsidRPr="00EA2838">
      <w:rPr>
        <w:sz w:val="24"/>
      </w:rPr>
      <w:t>Sequencer Basics</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9C3EC" w14:textId="77777777" w:rsidR="005506F8" w:rsidRPr="00EA2838" w:rsidRDefault="00000000">
    <w:pPr>
      <w:spacing w:after="0"/>
    </w:pPr>
    <w:r w:rsidRPr="00EA2838">
      <w:rPr>
        <w:sz w:val="26"/>
      </w:rPr>
      <w:t xml:space="preserve">SQ-I </w:t>
    </w:r>
    <w:r w:rsidRPr="00EA2838">
      <w:rPr>
        <w:sz w:val="24"/>
      </w:rPr>
      <w:t>PLUS/SQ-2 Musician's Manual</w:t>
    </w:r>
  </w:p>
</w:hdr>
</file>

<file path=word/header1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79BE5" w14:textId="77777777" w:rsidR="005506F8" w:rsidRPr="00EA2838" w:rsidRDefault="00000000">
    <w:pPr>
      <w:tabs>
        <w:tab w:val="right" w:pos="9379"/>
      </w:tabs>
      <w:spacing w:after="0"/>
      <w:ind w:left="-10" w:right="-8092"/>
    </w:pP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1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9EAC1" w14:textId="77777777" w:rsidR="005506F8" w:rsidRPr="00EA2838" w:rsidRDefault="00000000">
    <w:pPr>
      <w:tabs>
        <w:tab w:val="center" w:pos="1836"/>
        <w:tab w:val="right" w:pos="9091"/>
      </w:tabs>
      <w:spacing w:after="0"/>
      <w:ind w:right="-7804"/>
    </w:pPr>
    <w:r w:rsidRPr="00EA2838">
      <w:tab/>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6"/>
      </w:rPr>
      <w:t xml:space="preserve">9 </w:t>
    </w:r>
    <w:r w:rsidRPr="00EA2838">
      <w:rPr>
        <w:rFonts w:ascii="Calibri" w:eastAsia="Calibri" w:hAnsi="Calibri" w:cs="Calibri"/>
        <w:sz w:val="20"/>
      </w:rPr>
      <w:t xml:space="preserve">- </w:t>
    </w:r>
    <w:r w:rsidRPr="00EA2838">
      <w:rPr>
        <w:rFonts w:ascii="Calibri" w:eastAsia="Calibri" w:hAnsi="Calibri" w:cs="Calibri"/>
        <w:sz w:val="24"/>
      </w:rPr>
      <w:t>Sequencer Edit Functions</w:t>
    </w:r>
  </w:p>
</w:hdr>
</file>

<file path=word/header1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A94821" w14:textId="77777777" w:rsidR="005506F8" w:rsidRPr="00EA2838" w:rsidRDefault="00000000">
    <w:pPr>
      <w:tabs>
        <w:tab w:val="right" w:pos="9379"/>
      </w:tabs>
      <w:spacing w:after="0"/>
      <w:ind w:left="-10" w:right="-8092"/>
    </w:pP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1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DB841" w14:textId="77777777" w:rsidR="005506F8" w:rsidRPr="00EA2838" w:rsidRDefault="00000000">
    <w:pPr>
      <w:tabs>
        <w:tab w:val="right" w:pos="8520"/>
      </w:tabs>
      <w:spacing w:after="0"/>
      <w:ind w:left="-868" w:right="-518"/>
    </w:pP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1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0FDABB" w14:textId="77777777" w:rsidR="005506F8" w:rsidRPr="00EA2838" w:rsidRDefault="00000000">
    <w:pPr>
      <w:tabs>
        <w:tab w:val="center" w:pos="655"/>
        <w:tab w:val="center" w:pos="6022"/>
      </w:tabs>
      <w:spacing w:after="0"/>
    </w:pPr>
    <w:r w:rsidRPr="00EA2838">
      <w:tab/>
    </w:r>
    <w:r w:rsidRPr="00EA2838">
      <w:rPr>
        <w:sz w:val="24"/>
      </w:rPr>
      <w:t xml:space="preserve">Musician </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1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B1432" w14:textId="77777777" w:rsidR="005506F8" w:rsidRPr="00EA2838" w:rsidRDefault="00000000">
    <w:pPr>
      <w:tabs>
        <w:tab w:val="center" w:pos="655"/>
        <w:tab w:val="center" w:pos="6022"/>
      </w:tabs>
      <w:spacing w:after="0"/>
    </w:pPr>
    <w:r w:rsidRPr="00EA2838">
      <w:tab/>
    </w:r>
    <w:r w:rsidRPr="00EA2838">
      <w:rPr>
        <w:sz w:val="24"/>
      </w:rPr>
      <w:t xml:space="preserve">Musician </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1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44FAD" w14:textId="77777777" w:rsidR="005506F8" w:rsidRPr="00EA2838" w:rsidRDefault="00000000">
    <w:pPr>
      <w:tabs>
        <w:tab w:val="center" w:pos="2123"/>
        <w:tab w:val="right" w:pos="9878"/>
      </w:tabs>
      <w:spacing w:after="0"/>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1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10EC2" w14:textId="77777777" w:rsidR="005506F8" w:rsidRPr="00EA2838" w:rsidRDefault="00000000">
    <w:pPr>
      <w:tabs>
        <w:tab w:val="center" w:pos="1621"/>
        <w:tab w:val="center" w:pos="7597"/>
      </w:tabs>
      <w:spacing w:after="0"/>
    </w:pPr>
    <w:r w:rsidRPr="00EA2838">
      <w:tab/>
    </w:r>
    <w:r w:rsidRPr="00EA2838">
      <w:rPr>
        <w:sz w:val="24"/>
      </w:rPr>
      <w:t xml:space="preserve">PLUS/SQ-2 Musician </w:t>
    </w:r>
    <w:r w:rsidRPr="00EA2838">
      <w:rPr>
        <w:sz w:val="24"/>
      </w:rPr>
      <w:tab/>
      <w:t xml:space="preserve">Section </w:t>
    </w:r>
    <w:r w:rsidRPr="00EA2838">
      <w:rPr>
        <w:sz w:val="28"/>
      </w:rPr>
      <w:t xml:space="preserve">9 </w:t>
    </w:r>
    <w:r w:rsidRPr="00EA2838">
      <w:rPr>
        <w:sz w:val="20"/>
      </w:rPr>
      <w:t xml:space="preserve">- </w:t>
    </w:r>
    <w:r w:rsidRPr="00EA2838">
      <w:rPr>
        <w:sz w:val="24"/>
      </w:rPr>
      <w:t>Sequencer Edit Functions</w:t>
    </w:r>
  </w:p>
</w:hdr>
</file>

<file path=word/header1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1E732" w14:textId="77777777" w:rsidR="005506F8" w:rsidRPr="00EA2838" w:rsidRDefault="00000000">
    <w:pPr>
      <w:tabs>
        <w:tab w:val="center" w:pos="1621"/>
        <w:tab w:val="center" w:pos="7597"/>
      </w:tabs>
      <w:spacing w:after="0"/>
    </w:pPr>
    <w:r w:rsidRPr="00EA2838">
      <w:tab/>
    </w:r>
    <w:r w:rsidRPr="00EA2838">
      <w:rPr>
        <w:sz w:val="24"/>
      </w:rPr>
      <w:t xml:space="preserve">PLUS/SQ-2 Musician </w:t>
    </w:r>
    <w:r w:rsidRPr="00EA2838">
      <w:rPr>
        <w:sz w:val="24"/>
      </w:rPr>
      <w:tab/>
      <w:t xml:space="preserve">Section </w:t>
    </w:r>
    <w:r w:rsidRPr="00EA2838">
      <w:rPr>
        <w:sz w:val="28"/>
      </w:rPr>
      <w:t xml:space="preserve">9 </w:t>
    </w:r>
    <w:r w:rsidRPr="00EA2838">
      <w:rPr>
        <w:sz w:val="20"/>
      </w:rPr>
      <w:t xml:space="preserve">- </w:t>
    </w:r>
    <w:r w:rsidRPr="00EA2838">
      <w:rPr>
        <w:sz w:val="24"/>
      </w:rPr>
      <w:t>Sequencer Edit Functions</w:t>
    </w:r>
  </w:p>
</w:hdr>
</file>

<file path=word/header1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DDD74" w14:textId="77777777" w:rsidR="005506F8" w:rsidRPr="00EA2838" w:rsidRDefault="00000000">
    <w:pPr>
      <w:tabs>
        <w:tab w:val="center" w:pos="1899"/>
        <w:tab w:val="right" w:pos="9619"/>
      </w:tabs>
      <w:spacing w:after="0"/>
      <w:ind w:right="-364"/>
    </w:pPr>
    <w:r w:rsidRPr="00EA2838">
      <w:tab/>
    </w:r>
    <w:r w:rsidRPr="00EA2838">
      <w:rPr>
        <w:sz w:val="24"/>
      </w:rPr>
      <w:t xml:space="preserve">PLUS/SQ-2 Musician </w:t>
    </w:r>
    <w:r w:rsidRPr="00EA2838">
      <w:rPr>
        <w:sz w:val="24"/>
      </w:rPr>
      <w:tab/>
      <w:t xml:space="preserve">Section </w:t>
    </w:r>
    <w:r w:rsidRPr="00EA2838">
      <w:rPr>
        <w:sz w:val="28"/>
      </w:rPr>
      <w:t xml:space="preserve">9 </w:t>
    </w:r>
    <w:r w:rsidRPr="00EA2838">
      <w:rPr>
        <w:sz w:val="20"/>
      </w:rPr>
      <w:t xml:space="preserve">- </w:t>
    </w:r>
    <w:r w:rsidRPr="00EA2838">
      <w:rPr>
        <w:sz w:val="24"/>
      </w:rPr>
      <w:t>Sequencer Edit Functions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5D3E45" w14:textId="77777777" w:rsidR="005506F8" w:rsidRPr="00EA2838" w:rsidRDefault="005506F8"/>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2E6750" w14:textId="77777777" w:rsidR="005506F8" w:rsidRPr="00EA2838" w:rsidRDefault="00000000">
    <w:pPr>
      <w:spacing w:after="0"/>
    </w:pPr>
    <w:r w:rsidRPr="00EA2838">
      <w:rPr>
        <w:sz w:val="26"/>
      </w:rPr>
      <w:t xml:space="preserve">SQ-I </w:t>
    </w:r>
    <w:r w:rsidRPr="00EA2838">
      <w:rPr>
        <w:sz w:val="24"/>
      </w:rPr>
      <w:t>PLUS/SQ-2 Musician's Manual</w:t>
    </w:r>
  </w:p>
</w:hdr>
</file>

<file path=word/header2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DCCBC5" w14:textId="77777777" w:rsidR="005506F8" w:rsidRPr="00EA2838" w:rsidRDefault="00000000">
    <w:pPr>
      <w:tabs>
        <w:tab w:val="center" w:pos="1899"/>
        <w:tab w:val="right" w:pos="9619"/>
      </w:tabs>
      <w:spacing w:after="0"/>
      <w:ind w:right="-364"/>
    </w:pPr>
    <w:r w:rsidRPr="00EA2838">
      <w:tab/>
    </w:r>
    <w:r w:rsidRPr="00EA2838">
      <w:rPr>
        <w:sz w:val="24"/>
      </w:rPr>
      <w:t xml:space="preserve">PLUS/SQ-2 Musician </w:t>
    </w:r>
    <w:r w:rsidRPr="00EA2838">
      <w:rPr>
        <w:sz w:val="24"/>
      </w:rPr>
      <w:tab/>
      <w:t xml:space="preserve">Section </w:t>
    </w:r>
    <w:r w:rsidRPr="00EA2838">
      <w:rPr>
        <w:sz w:val="28"/>
      </w:rPr>
      <w:t xml:space="preserve">9 </w:t>
    </w:r>
    <w:r w:rsidRPr="00EA2838">
      <w:rPr>
        <w:sz w:val="20"/>
      </w:rPr>
      <w:t xml:space="preserve">- </w:t>
    </w:r>
    <w:r w:rsidRPr="00EA2838">
      <w:rPr>
        <w:sz w:val="24"/>
      </w:rPr>
      <w:t>Sequencer Edit Functions</w:t>
    </w:r>
  </w:p>
</w:hdr>
</file>

<file path=word/header2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DD43A" w14:textId="77777777" w:rsidR="005506F8" w:rsidRPr="00EA2838" w:rsidRDefault="00000000">
    <w:pPr>
      <w:tabs>
        <w:tab w:val="center" w:pos="1899"/>
        <w:tab w:val="right" w:pos="9619"/>
      </w:tabs>
      <w:spacing w:after="0"/>
      <w:ind w:right="-364"/>
    </w:pPr>
    <w:r w:rsidRPr="00EA2838">
      <w:tab/>
    </w:r>
    <w:r w:rsidRPr="00EA2838">
      <w:rPr>
        <w:sz w:val="24"/>
      </w:rPr>
      <w:t xml:space="preserve">PLUS/SQ-2 Musician </w:t>
    </w:r>
    <w:r w:rsidRPr="00EA2838">
      <w:rPr>
        <w:sz w:val="24"/>
      </w:rPr>
      <w:tab/>
      <w:t xml:space="preserve">Section </w:t>
    </w:r>
    <w:r w:rsidRPr="00EA2838">
      <w:rPr>
        <w:sz w:val="28"/>
      </w:rPr>
      <w:t xml:space="preserve">9 </w:t>
    </w:r>
    <w:r w:rsidRPr="00EA2838">
      <w:rPr>
        <w:sz w:val="20"/>
      </w:rPr>
      <w:t xml:space="preserve">- </w:t>
    </w:r>
    <w:r w:rsidRPr="00EA2838">
      <w:rPr>
        <w:sz w:val="24"/>
      </w:rPr>
      <w:t>Sequencer Edit Functions</w:t>
    </w:r>
  </w:p>
</w:hdr>
</file>

<file path=word/header2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A23D6" w14:textId="77777777" w:rsidR="005506F8" w:rsidRPr="00EA2838" w:rsidRDefault="00000000">
    <w:pPr>
      <w:tabs>
        <w:tab w:val="center" w:pos="2051"/>
        <w:tab w:val="right" w:pos="9864"/>
      </w:tabs>
      <w:spacing w:after="0"/>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1A9DE" w14:textId="77777777" w:rsidR="005506F8" w:rsidRPr="00EA2838" w:rsidRDefault="00000000">
    <w:pPr>
      <w:tabs>
        <w:tab w:val="center" w:pos="1549"/>
        <w:tab w:val="center" w:pos="7525"/>
      </w:tabs>
      <w:spacing w:after="0"/>
    </w:pPr>
    <w:r w:rsidRPr="00EA2838">
      <w:tab/>
    </w:r>
    <w:r w:rsidRPr="00EA2838">
      <w:rPr>
        <w:sz w:val="24"/>
      </w:rPr>
      <w:t xml:space="preserve">PLUS/SQ-2 Musician </w:t>
    </w:r>
    <w:r w:rsidRPr="00EA2838">
      <w:rPr>
        <w:sz w:val="24"/>
      </w:rPr>
      <w:tab/>
      <w:t xml:space="preserve">Section </w:t>
    </w:r>
    <w:r w:rsidRPr="00EA2838">
      <w:rPr>
        <w:sz w:val="28"/>
      </w:rPr>
      <w:t xml:space="preserve">9 </w:t>
    </w:r>
    <w:r w:rsidRPr="00EA2838">
      <w:rPr>
        <w:sz w:val="20"/>
      </w:rPr>
      <w:t xml:space="preserve">- </w:t>
    </w:r>
    <w:r w:rsidRPr="00EA2838">
      <w:rPr>
        <w:sz w:val="24"/>
      </w:rPr>
      <w:t>Sequencer Edit Functions</w:t>
    </w:r>
  </w:p>
</w:hdr>
</file>

<file path=word/header2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CA45D7" w14:textId="77777777" w:rsidR="005506F8" w:rsidRPr="00EA2838" w:rsidRDefault="00000000">
    <w:pPr>
      <w:tabs>
        <w:tab w:val="center" w:pos="2051"/>
        <w:tab w:val="right" w:pos="9864"/>
      </w:tabs>
      <w:spacing w:after="0"/>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E3C9AB" w14:textId="77777777" w:rsidR="005506F8" w:rsidRPr="00EA2838" w:rsidRDefault="00000000">
    <w:pPr>
      <w:tabs>
        <w:tab w:val="center" w:pos="2144"/>
        <w:tab w:val="right" w:pos="9359"/>
      </w:tabs>
      <w:spacing w:after="0"/>
      <w:ind w:right="-19"/>
    </w:pPr>
    <w:r w:rsidRPr="00EA2838">
      <w:tab/>
    </w:r>
    <w:r w:rsidRPr="00EA2838">
      <w:rPr>
        <w:rFonts w:ascii="Calibri" w:eastAsia="Calibri" w:hAnsi="Calibri" w:cs="Calibri"/>
      </w:rPr>
      <w:t xml:space="preserve">PLUS/SQ—2 </w:t>
    </w:r>
    <w:r w:rsidRPr="00EA2838">
      <w:rPr>
        <w:rFonts w:ascii="Calibri" w:eastAsia="Calibri" w:hAnsi="Calibri" w:cs="Calibri"/>
        <w:sz w:val="24"/>
      </w:rPr>
      <w:t>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9 </w:t>
    </w:r>
    <w:r w:rsidRPr="00EA2838">
      <w:rPr>
        <w:rFonts w:ascii="Calibri" w:eastAsia="Calibri" w:hAnsi="Calibri" w:cs="Calibri"/>
      </w:rPr>
      <w:t xml:space="preserve">- </w:t>
    </w:r>
    <w:r w:rsidRPr="00EA2838">
      <w:rPr>
        <w:rFonts w:ascii="Calibri" w:eastAsia="Calibri" w:hAnsi="Calibri" w:cs="Calibri"/>
        <w:sz w:val="24"/>
      </w:rPr>
      <w:t>Sequencer Edit Functions</w:t>
    </w:r>
  </w:p>
</w:hdr>
</file>

<file path=word/header2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B14D7F" w14:textId="77777777" w:rsidR="005506F8" w:rsidRPr="00EA2838" w:rsidRDefault="00000000">
    <w:pPr>
      <w:tabs>
        <w:tab w:val="center" w:pos="2144"/>
        <w:tab w:val="right" w:pos="9359"/>
      </w:tabs>
      <w:spacing w:after="0"/>
      <w:ind w:right="-19"/>
    </w:pPr>
    <w:r w:rsidRPr="00EA2838">
      <w:tab/>
    </w:r>
    <w:r w:rsidRPr="00EA2838">
      <w:rPr>
        <w:rFonts w:ascii="Calibri" w:eastAsia="Calibri" w:hAnsi="Calibri" w:cs="Calibri"/>
      </w:rPr>
      <w:t xml:space="preserve">PLUS/SQ—2 </w:t>
    </w:r>
    <w:r w:rsidRPr="00EA2838">
      <w:rPr>
        <w:rFonts w:ascii="Calibri" w:eastAsia="Calibri" w:hAnsi="Calibri" w:cs="Calibri"/>
        <w:sz w:val="24"/>
      </w:rPr>
      <w:t>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9 </w:t>
    </w:r>
    <w:r w:rsidRPr="00EA2838">
      <w:rPr>
        <w:rFonts w:ascii="Calibri" w:eastAsia="Calibri" w:hAnsi="Calibri" w:cs="Calibri"/>
      </w:rPr>
      <w:t xml:space="preserve">- </w:t>
    </w:r>
    <w:r w:rsidRPr="00EA2838">
      <w:rPr>
        <w:rFonts w:ascii="Calibri" w:eastAsia="Calibri" w:hAnsi="Calibri" w:cs="Calibri"/>
        <w:sz w:val="24"/>
      </w:rPr>
      <w:t>Sequencer Edit Functions</w:t>
    </w:r>
  </w:p>
</w:hdr>
</file>

<file path=word/header2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B27A30" w14:textId="77777777" w:rsidR="005506F8" w:rsidRPr="00EA2838" w:rsidRDefault="00000000">
    <w:pPr>
      <w:tabs>
        <w:tab w:val="center" w:pos="2144"/>
        <w:tab w:val="right" w:pos="9359"/>
      </w:tabs>
      <w:spacing w:after="0"/>
      <w:ind w:right="-19"/>
    </w:pPr>
    <w:r w:rsidRPr="00EA2838">
      <w:tab/>
    </w:r>
    <w:r w:rsidRPr="00EA2838">
      <w:rPr>
        <w:rFonts w:ascii="Calibri" w:eastAsia="Calibri" w:hAnsi="Calibri" w:cs="Calibri"/>
      </w:rPr>
      <w:t xml:space="preserve">PLUS/SQ—2 </w:t>
    </w:r>
    <w:r w:rsidRPr="00EA2838">
      <w:rPr>
        <w:rFonts w:ascii="Calibri" w:eastAsia="Calibri" w:hAnsi="Calibri" w:cs="Calibri"/>
        <w:sz w:val="24"/>
      </w:rPr>
      <w:t>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9 </w:t>
    </w:r>
    <w:r w:rsidRPr="00EA2838">
      <w:rPr>
        <w:rFonts w:ascii="Calibri" w:eastAsia="Calibri" w:hAnsi="Calibri" w:cs="Calibri"/>
      </w:rPr>
      <w:t xml:space="preserve">- </w:t>
    </w:r>
    <w:r w:rsidRPr="00EA2838">
      <w:rPr>
        <w:rFonts w:ascii="Calibri" w:eastAsia="Calibri" w:hAnsi="Calibri" w:cs="Calibri"/>
        <w:sz w:val="24"/>
      </w:rPr>
      <w:t>Sequencer Edit Functions</w:t>
    </w:r>
  </w:p>
</w:hdr>
</file>

<file path=word/header2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1C9F9" w14:textId="77777777" w:rsidR="005506F8" w:rsidRPr="00EA2838" w:rsidRDefault="00000000">
    <w:pPr>
      <w:tabs>
        <w:tab w:val="center" w:pos="1950"/>
        <w:tab w:val="right" w:pos="9581"/>
      </w:tabs>
      <w:spacing w:after="0"/>
      <w:ind w:right="-201"/>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D0EAE2" w14:textId="77777777" w:rsidR="005506F8" w:rsidRPr="00EA2838" w:rsidRDefault="00000000">
    <w:pPr>
      <w:tabs>
        <w:tab w:val="center" w:pos="1950"/>
        <w:tab w:val="right" w:pos="9581"/>
      </w:tabs>
      <w:spacing w:after="0"/>
      <w:ind w:right="-201"/>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7343D9" w14:textId="77777777" w:rsidR="005506F8" w:rsidRPr="00EA2838" w:rsidRDefault="00000000">
    <w:pPr>
      <w:spacing w:after="0"/>
    </w:pPr>
    <w:r w:rsidRPr="00EA2838">
      <w:rPr>
        <w:sz w:val="26"/>
      </w:rPr>
      <w:t xml:space="preserve">SQ-I </w:t>
    </w:r>
    <w:r w:rsidRPr="00EA2838">
      <w:rPr>
        <w:sz w:val="24"/>
      </w:rPr>
      <w:t>PLUS/SQ-2 Musician's Manual</w:t>
    </w:r>
  </w:p>
</w:hdr>
</file>

<file path=word/header2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FFDDA0" w14:textId="77777777" w:rsidR="005506F8" w:rsidRPr="00EA2838" w:rsidRDefault="00000000">
    <w:pPr>
      <w:tabs>
        <w:tab w:val="center" w:pos="1950"/>
        <w:tab w:val="right" w:pos="9581"/>
      </w:tabs>
      <w:spacing w:after="0"/>
      <w:ind w:right="-201"/>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43810C" w14:textId="77777777" w:rsidR="005506F8" w:rsidRPr="00EA2838" w:rsidRDefault="00000000">
    <w:pPr>
      <w:tabs>
        <w:tab w:val="center" w:pos="2238"/>
        <w:tab w:val="right" w:pos="10037"/>
      </w:tabs>
      <w:spacing w:after="0"/>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4173E8" w14:textId="77777777" w:rsidR="005506F8" w:rsidRPr="00EA2838" w:rsidRDefault="00000000">
    <w:pPr>
      <w:tabs>
        <w:tab w:val="center" w:pos="7618"/>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2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59EA87" w14:textId="77777777" w:rsidR="005506F8" w:rsidRPr="00EA2838" w:rsidRDefault="00000000">
    <w:pPr>
      <w:tabs>
        <w:tab w:val="center" w:pos="7618"/>
      </w:tabs>
      <w:spacing w:after="0"/>
    </w:pPr>
    <w:r w:rsidRPr="00EA2838">
      <w:rPr>
        <w:sz w:val="26"/>
      </w:rPr>
      <w:t xml:space="preserve">SQ-I </w:t>
    </w:r>
    <w:r w:rsidRPr="00EA2838">
      <w:rPr>
        <w:sz w:val="24"/>
      </w:rPr>
      <w:t>PLUS/SQ-2 Musician's Manual</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2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62A8E" w14:textId="77777777" w:rsidR="005506F8" w:rsidRPr="00EA2838" w:rsidRDefault="00000000">
    <w:pPr>
      <w:tabs>
        <w:tab w:val="right" w:pos="9259"/>
      </w:tabs>
      <w:spacing w:after="0"/>
      <w:ind w:left="-14" w:right="-77"/>
    </w:pPr>
    <w:r w:rsidRPr="00EA2838">
      <w:rPr>
        <w:rFonts w:ascii="Calibri" w:eastAsia="Calibri" w:hAnsi="Calibri" w:cs="Calibri"/>
        <w:sz w:val="24"/>
      </w:rPr>
      <w:t xml:space="preserve">Section </w:t>
    </w:r>
    <w:r w:rsidRPr="00EA2838">
      <w:rPr>
        <w:rFonts w:ascii="Calibri" w:eastAsia="Calibri" w:hAnsi="Calibri" w:cs="Calibri"/>
        <w:sz w:val="26"/>
      </w:rPr>
      <w:t xml:space="preserve">9 </w:t>
    </w:r>
    <w:r w:rsidRPr="00EA2838">
      <w:rPr>
        <w:rFonts w:ascii="Calibri" w:eastAsia="Calibri" w:hAnsi="Calibri" w:cs="Calibri"/>
        <w:sz w:val="20"/>
      </w:rPr>
      <w:t xml:space="preserve">- </w:t>
    </w:r>
    <w:r w:rsidRPr="00EA2838">
      <w:rPr>
        <w:rFonts w:ascii="Calibri" w:eastAsia="Calibri" w:hAnsi="Calibri" w:cs="Calibri"/>
        <w:sz w:val="24"/>
      </w:rPr>
      <w:t xml:space="preserve">Sequencer Edit </w:t>
    </w:r>
    <w:r w:rsidRPr="00EA2838">
      <w:rPr>
        <w:rFonts w:ascii="Calibri" w:eastAsia="Calibri" w:hAnsi="Calibri" w:cs="Calibri"/>
        <w:sz w:val="24"/>
      </w:rPr>
      <w:tab/>
    </w:r>
    <w:r w:rsidRPr="00EA2838">
      <w:rPr>
        <w:rFonts w:ascii="Calibri" w:eastAsia="Calibri" w:hAnsi="Calibri" w:cs="Calibri"/>
        <w:sz w:val="26"/>
      </w:rPr>
      <w:t xml:space="preserve">SQ-I </w:t>
    </w:r>
    <w:r w:rsidRPr="00EA2838">
      <w:rPr>
        <w:rFonts w:ascii="Calibri" w:eastAsia="Calibri" w:hAnsi="Calibri" w:cs="Calibri"/>
        <w:sz w:val="24"/>
      </w:rPr>
      <w:t>PLUS/SQ-2 Musician's Manual</w:t>
    </w:r>
  </w:p>
</w:hdr>
</file>

<file path=word/header2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8D8AB" w14:textId="77777777" w:rsidR="005506F8" w:rsidRPr="00EA2838" w:rsidRDefault="00000000">
    <w:pPr>
      <w:tabs>
        <w:tab w:val="right" w:pos="9259"/>
      </w:tabs>
      <w:spacing w:after="0"/>
      <w:ind w:left="-14" w:right="-77"/>
    </w:pPr>
    <w:r w:rsidRPr="00EA2838">
      <w:rPr>
        <w:rFonts w:ascii="Calibri" w:eastAsia="Calibri" w:hAnsi="Calibri" w:cs="Calibri"/>
        <w:sz w:val="24"/>
      </w:rPr>
      <w:t xml:space="preserve">Section </w:t>
    </w:r>
    <w:r w:rsidRPr="00EA2838">
      <w:rPr>
        <w:rFonts w:ascii="Calibri" w:eastAsia="Calibri" w:hAnsi="Calibri" w:cs="Calibri"/>
        <w:sz w:val="26"/>
      </w:rPr>
      <w:t xml:space="preserve">9 </w:t>
    </w:r>
    <w:r w:rsidRPr="00EA2838">
      <w:rPr>
        <w:rFonts w:ascii="Calibri" w:eastAsia="Calibri" w:hAnsi="Calibri" w:cs="Calibri"/>
        <w:sz w:val="20"/>
      </w:rPr>
      <w:t xml:space="preserve">- </w:t>
    </w:r>
    <w:r w:rsidRPr="00EA2838">
      <w:rPr>
        <w:rFonts w:ascii="Calibri" w:eastAsia="Calibri" w:hAnsi="Calibri" w:cs="Calibri"/>
        <w:sz w:val="24"/>
      </w:rPr>
      <w:t xml:space="preserve">Sequencer Edit </w:t>
    </w:r>
    <w:r w:rsidRPr="00EA2838">
      <w:rPr>
        <w:rFonts w:ascii="Calibri" w:eastAsia="Calibri" w:hAnsi="Calibri" w:cs="Calibri"/>
        <w:sz w:val="24"/>
      </w:rPr>
      <w:tab/>
    </w:r>
    <w:r w:rsidRPr="00EA2838">
      <w:rPr>
        <w:rFonts w:ascii="Calibri" w:eastAsia="Calibri" w:hAnsi="Calibri" w:cs="Calibri"/>
        <w:sz w:val="26"/>
      </w:rPr>
      <w:t xml:space="preserve">SQ-I </w:t>
    </w:r>
    <w:r w:rsidRPr="00EA2838">
      <w:rPr>
        <w:rFonts w:ascii="Calibri" w:eastAsia="Calibri" w:hAnsi="Calibri" w:cs="Calibri"/>
        <w:sz w:val="24"/>
      </w:rPr>
      <w:t>PLUS/SQ-2 Musician's Manual</w:t>
    </w:r>
  </w:p>
</w:hdr>
</file>

<file path=word/header2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3AF0B" w14:textId="77777777" w:rsidR="005506F8" w:rsidRPr="00EA2838" w:rsidRDefault="00000000">
    <w:pPr>
      <w:tabs>
        <w:tab w:val="right" w:pos="9259"/>
      </w:tabs>
      <w:spacing w:after="0"/>
      <w:ind w:left="-14" w:right="-77"/>
    </w:pPr>
    <w:r w:rsidRPr="00EA2838">
      <w:rPr>
        <w:rFonts w:ascii="Calibri" w:eastAsia="Calibri" w:hAnsi="Calibri" w:cs="Calibri"/>
        <w:sz w:val="24"/>
      </w:rPr>
      <w:t xml:space="preserve">Section </w:t>
    </w:r>
    <w:r w:rsidRPr="00EA2838">
      <w:rPr>
        <w:rFonts w:ascii="Calibri" w:eastAsia="Calibri" w:hAnsi="Calibri" w:cs="Calibri"/>
        <w:sz w:val="26"/>
      </w:rPr>
      <w:t xml:space="preserve">9 </w:t>
    </w:r>
    <w:r w:rsidRPr="00EA2838">
      <w:rPr>
        <w:rFonts w:ascii="Calibri" w:eastAsia="Calibri" w:hAnsi="Calibri" w:cs="Calibri"/>
        <w:sz w:val="20"/>
      </w:rPr>
      <w:t xml:space="preserve">- </w:t>
    </w:r>
    <w:r w:rsidRPr="00EA2838">
      <w:rPr>
        <w:rFonts w:ascii="Calibri" w:eastAsia="Calibri" w:hAnsi="Calibri" w:cs="Calibri"/>
        <w:sz w:val="24"/>
      </w:rPr>
      <w:t xml:space="preserve">Sequencer Edit </w:t>
    </w:r>
    <w:r w:rsidRPr="00EA2838">
      <w:rPr>
        <w:rFonts w:ascii="Calibri" w:eastAsia="Calibri" w:hAnsi="Calibri" w:cs="Calibri"/>
        <w:sz w:val="24"/>
      </w:rPr>
      <w:tab/>
    </w:r>
    <w:r w:rsidRPr="00EA2838">
      <w:rPr>
        <w:rFonts w:ascii="Calibri" w:eastAsia="Calibri" w:hAnsi="Calibri" w:cs="Calibri"/>
        <w:sz w:val="26"/>
      </w:rPr>
      <w:t xml:space="preserve">SQ-I </w:t>
    </w:r>
    <w:r w:rsidRPr="00EA2838">
      <w:rPr>
        <w:rFonts w:ascii="Calibri" w:eastAsia="Calibri" w:hAnsi="Calibri" w:cs="Calibri"/>
        <w:sz w:val="24"/>
      </w:rPr>
      <w:t>PLUS/SQ-2 Musician's Manual</w:t>
    </w:r>
  </w:p>
</w:hdr>
</file>

<file path=word/header2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FE19D" w14:textId="77777777" w:rsidR="005506F8" w:rsidRPr="00EA2838" w:rsidRDefault="00000000">
    <w:pPr>
      <w:tabs>
        <w:tab w:val="right" w:pos="9341"/>
      </w:tabs>
      <w:spacing w:after="0"/>
      <w:ind w:right="-29"/>
    </w:pPr>
    <w:r w:rsidRPr="00EA2838">
      <w:rPr>
        <w:sz w:val="26"/>
      </w:rPr>
      <w:t xml:space="preserve">SQ-I </w:t>
    </w:r>
    <w:r w:rsidRPr="00EA2838">
      <w:rPr>
        <w:sz w:val="24"/>
      </w:rPr>
      <w:t>PLUS/SQ-2 Musician's Manual</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2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F23ACA" w14:textId="77777777" w:rsidR="005506F8" w:rsidRPr="00EA2838" w:rsidRDefault="00000000">
    <w:pPr>
      <w:tabs>
        <w:tab w:val="right" w:pos="9341"/>
      </w:tabs>
      <w:spacing w:after="0"/>
      <w:ind w:right="-29"/>
    </w:pPr>
    <w:r w:rsidRPr="00EA2838">
      <w:rPr>
        <w:sz w:val="26"/>
      </w:rPr>
      <w:t xml:space="preserve">SQ-I </w:t>
    </w:r>
    <w:r w:rsidRPr="00EA2838">
      <w:rPr>
        <w:sz w:val="24"/>
      </w:rPr>
      <w:t>PLUS/SQ-2 Musician's Manual</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2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F1296F" w14:textId="77777777" w:rsidR="005506F8" w:rsidRPr="00EA2838" w:rsidRDefault="00000000">
    <w:pPr>
      <w:tabs>
        <w:tab w:val="right" w:pos="9341"/>
      </w:tabs>
      <w:spacing w:after="0"/>
      <w:ind w:right="-29"/>
    </w:pPr>
    <w:r w:rsidRPr="00EA2838">
      <w:rPr>
        <w:sz w:val="26"/>
      </w:rPr>
      <w:t xml:space="preserve">SQ-I </w:t>
    </w:r>
    <w:r w:rsidRPr="00EA2838">
      <w:rPr>
        <w:sz w:val="24"/>
      </w:rPr>
      <w:t>PLUS/SQ-2 Musician's Manual</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82B6A2" w14:textId="77777777" w:rsidR="005506F8" w:rsidRPr="00EA2838" w:rsidRDefault="00000000">
    <w:pPr>
      <w:spacing w:after="0"/>
      <w:ind w:right="-168"/>
      <w:jc w:val="right"/>
    </w:pPr>
    <w:r w:rsidRPr="00EA2838">
      <w:rPr>
        <w:sz w:val="28"/>
      </w:rPr>
      <w:t xml:space="preserve">SQ-I </w:t>
    </w:r>
    <w:r w:rsidRPr="00EA2838">
      <w:rPr>
        <w:sz w:val="24"/>
      </w:rPr>
      <w:t>PLUS/SQ-2 Musician's Manual</w:t>
    </w:r>
  </w:p>
</w:hdr>
</file>

<file path=word/header2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0088CF" w14:textId="77777777" w:rsidR="005506F8" w:rsidRPr="00EA2838" w:rsidRDefault="00000000">
    <w:pPr>
      <w:tabs>
        <w:tab w:val="center" w:pos="2219"/>
        <w:tab w:val="right" w:pos="9893"/>
      </w:tabs>
      <w:spacing w:after="0"/>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95B9BC" w14:textId="77777777" w:rsidR="005506F8" w:rsidRPr="00EA2838" w:rsidRDefault="00000000">
    <w:pPr>
      <w:tabs>
        <w:tab w:val="center" w:pos="7598"/>
      </w:tabs>
      <w:spacing w:after="0"/>
      <w:ind w:left="-10"/>
    </w:pPr>
    <w:r w:rsidRPr="00EA2838">
      <w:rPr>
        <w:sz w:val="26"/>
      </w:rPr>
      <w:t xml:space="preserve">SQ-I </w:t>
    </w:r>
    <w:r w:rsidRPr="00EA2838">
      <w:rPr>
        <w:sz w:val="24"/>
      </w:rPr>
      <w:t>PLUS/SQ-2 Musician's Manual</w:t>
    </w:r>
    <w:r w:rsidRPr="00EA2838">
      <w:rPr>
        <w:sz w:val="24"/>
      </w:rPr>
      <w:tab/>
      <w:t xml:space="preserve">Section </w:t>
    </w:r>
    <w:r w:rsidRPr="00EA2838">
      <w:rPr>
        <w:sz w:val="26"/>
      </w:rPr>
      <w:t xml:space="preserve">9 </w:t>
    </w:r>
    <w:r w:rsidRPr="00EA2838">
      <w:rPr>
        <w:sz w:val="20"/>
      </w:rPr>
      <w:t xml:space="preserve">- </w:t>
    </w:r>
    <w:r w:rsidRPr="00EA2838">
      <w:rPr>
        <w:sz w:val="24"/>
      </w:rPr>
      <w:t>Sequencer Edit Functions</w:t>
    </w:r>
  </w:p>
</w:hdr>
</file>

<file path=word/header2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E392F" w14:textId="77777777" w:rsidR="005506F8" w:rsidRPr="00EA2838" w:rsidRDefault="00000000">
    <w:pPr>
      <w:tabs>
        <w:tab w:val="center" w:pos="2219"/>
        <w:tab w:val="right" w:pos="9893"/>
      </w:tabs>
      <w:spacing w:after="0"/>
    </w:pPr>
    <w:r w:rsidRPr="00EA2838">
      <w:tab/>
    </w:r>
    <w:r w:rsidRPr="00EA2838">
      <w:rPr>
        <w:rFonts w:ascii="Courier New" w:eastAsia="Courier New" w:hAnsi="Courier New" w:cs="Courier New"/>
        <w:sz w:val="24"/>
      </w:rPr>
      <w:t xml:space="preserve">Section </w:t>
    </w:r>
    <w:r w:rsidRPr="00EA2838">
      <w:rPr>
        <w:rFonts w:ascii="Courier New" w:eastAsia="Courier New" w:hAnsi="Courier New" w:cs="Courier New"/>
        <w:sz w:val="26"/>
      </w:rPr>
      <w:t xml:space="preserve">9 </w:t>
    </w:r>
    <w:r w:rsidRPr="00EA2838">
      <w:rPr>
        <w:rFonts w:ascii="Courier New" w:eastAsia="Courier New" w:hAnsi="Courier New" w:cs="Courier New"/>
        <w:sz w:val="20"/>
      </w:rPr>
      <w:t xml:space="preserve">- </w:t>
    </w:r>
    <w:r w:rsidRPr="00EA2838">
      <w:rPr>
        <w:rFonts w:ascii="Courier New" w:eastAsia="Courier New" w:hAnsi="Courier New" w:cs="Courier New"/>
        <w:sz w:val="24"/>
      </w:rPr>
      <w:t>Sequencer Edit Functions</w:t>
    </w:r>
    <w:r w:rsidRPr="00EA2838">
      <w:rPr>
        <w:rFonts w:ascii="Courier New" w:eastAsia="Courier New" w:hAnsi="Courier New" w:cs="Courier New"/>
        <w:sz w:val="24"/>
      </w:rPr>
      <w:tab/>
    </w:r>
    <w:r w:rsidRPr="00EA2838">
      <w:rPr>
        <w:rFonts w:ascii="Courier New" w:eastAsia="Courier New" w:hAnsi="Courier New" w:cs="Courier New"/>
        <w:sz w:val="26"/>
      </w:rPr>
      <w:t xml:space="preserve">SQ-I </w:t>
    </w:r>
    <w:r w:rsidRPr="00EA2838">
      <w:rPr>
        <w:rFonts w:ascii="Courier New" w:eastAsia="Courier New" w:hAnsi="Courier New" w:cs="Courier New"/>
        <w:sz w:val="24"/>
      </w:rPr>
      <w:t xml:space="preserve">PLUS/SQ-2 </w:t>
    </w:r>
    <w:r w:rsidRPr="00EA2838">
      <w:rPr>
        <w:rFonts w:ascii="Courier New" w:eastAsia="Courier New" w:hAnsi="Courier New" w:cs="Courier New"/>
        <w:sz w:val="26"/>
      </w:rPr>
      <w:t xml:space="preserve">Mlßician's </w:t>
    </w:r>
    <w:r w:rsidRPr="00EA2838">
      <w:rPr>
        <w:rFonts w:ascii="Courier New" w:eastAsia="Courier New" w:hAnsi="Courier New" w:cs="Courier New"/>
        <w:sz w:val="24"/>
      </w:rPr>
      <w:t>Manual</w:t>
    </w:r>
  </w:p>
</w:hdr>
</file>

<file path=word/header2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8D2CA7" w14:textId="77777777" w:rsidR="005506F8" w:rsidRPr="00EA2838" w:rsidRDefault="005506F8"/>
</w:hdr>
</file>

<file path=word/header2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DD5D3A" w14:textId="77777777" w:rsidR="005506F8" w:rsidRPr="00EA2838" w:rsidRDefault="00000000">
    <w:pPr>
      <w:tabs>
        <w:tab w:val="center" w:pos="2214"/>
        <w:tab w:val="center" w:pos="6685"/>
        <w:tab w:val="center" w:pos="7960"/>
      </w:tabs>
      <w:spacing w:after="0"/>
    </w:pPr>
    <w:r w:rsidRPr="00EA2838">
      <w:tab/>
    </w:r>
    <w:r w:rsidRPr="00EA2838">
      <w:rPr>
        <w:sz w:val="28"/>
      </w:rPr>
      <w:t xml:space="preserve">SQ-I </w:t>
    </w:r>
    <w:r w:rsidRPr="00EA2838">
      <w:rPr>
        <w:sz w:val="24"/>
      </w:rPr>
      <w:t>PLUS/SQ-2 Musician's Manual</w:t>
    </w:r>
    <w:r w:rsidRPr="00EA2838">
      <w:rPr>
        <w:sz w:val="24"/>
      </w:rPr>
      <w:tab/>
      <w:t xml:space="preserve">Section </w:t>
    </w:r>
    <w:r w:rsidRPr="00EA2838">
      <w:rPr>
        <w:sz w:val="24"/>
      </w:rPr>
      <w:tab/>
    </w:r>
    <w:r w:rsidRPr="00EA2838">
      <w:t xml:space="preserve">- </w:t>
    </w:r>
    <w:r w:rsidRPr="00EA2838">
      <w:rPr>
        <w:sz w:val="24"/>
      </w:rPr>
      <w:t xml:space="preserve">Sequencer </w:t>
    </w:r>
  </w:p>
</w:hdr>
</file>

<file path=word/header2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56EF9D" w14:textId="77777777" w:rsidR="005506F8" w:rsidRPr="00EA2838" w:rsidRDefault="00000000">
    <w:pPr>
      <w:tabs>
        <w:tab w:val="center" w:pos="2255"/>
        <w:tab w:val="right" w:pos="9576"/>
      </w:tabs>
      <w:spacing w:after="0"/>
    </w:pPr>
    <w:r w:rsidRPr="00EA2838">
      <w:tab/>
    </w:r>
    <w:r w:rsidRPr="00EA2838">
      <w:rPr>
        <w:rFonts w:ascii="Calibri" w:eastAsia="Calibri" w:hAnsi="Calibri" w:cs="Calibri"/>
      </w:rPr>
      <w:t xml:space="preserve">PLUS/SQ—2 </w:t>
    </w:r>
    <w:r w:rsidRPr="00EA2838">
      <w:rPr>
        <w:rFonts w:ascii="Calibri" w:eastAsia="Calibri" w:hAnsi="Calibri" w:cs="Calibri"/>
        <w:sz w:val="24"/>
      </w:rPr>
      <w:t>Musician's Manual</w:t>
    </w:r>
    <w:r w:rsidRPr="00EA2838">
      <w:rPr>
        <w:rFonts w:ascii="Calibri" w:eastAsia="Calibri" w:hAnsi="Calibri" w:cs="Calibri"/>
        <w:sz w:val="24"/>
      </w:rPr>
      <w:tab/>
      <w:t xml:space="preserve">Section </w:t>
    </w:r>
    <w:r w:rsidRPr="00EA2838">
      <w:rPr>
        <w:rFonts w:ascii="Calibri" w:eastAsia="Calibri" w:hAnsi="Calibri" w:cs="Calibri"/>
        <w:sz w:val="28"/>
      </w:rPr>
      <w:t xml:space="preserve">9 </w:t>
    </w:r>
    <w:r w:rsidRPr="00EA2838">
      <w:rPr>
        <w:rFonts w:ascii="Calibri" w:eastAsia="Calibri" w:hAnsi="Calibri" w:cs="Calibri"/>
      </w:rPr>
      <w:t xml:space="preserve">- </w:t>
    </w:r>
    <w:r w:rsidRPr="00EA2838">
      <w:rPr>
        <w:rFonts w:ascii="Calibri" w:eastAsia="Calibri" w:hAnsi="Calibri" w:cs="Calibri"/>
        <w:sz w:val="24"/>
      </w:rPr>
      <w:t>Sequencer Edit Functions</w:t>
    </w:r>
  </w:p>
</w:hdr>
</file>

<file path=word/header2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9B20A" w14:textId="77777777" w:rsidR="005506F8" w:rsidRPr="00EA2838" w:rsidRDefault="00000000">
    <w:pPr>
      <w:tabs>
        <w:tab w:val="center" w:pos="1126"/>
        <w:tab w:val="right" w:pos="9398"/>
      </w:tabs>
      <w:spacing w:after="0"/>
    </w:pPr>
    <w:r w:rsidRPr="00EA2838">
      <w:rPr>
        <w:sz w:val="24"/>
      </w:rPr>
      <w:t xml:space="preserve">Section </w:t>
    </w:r>
    <w:r w:rsidRPr="00EA2838">
      <w:rPr>
        <w:sz w:val="24"/>
      </w:rPr>
      <w:tab/>
    </w:r>
    <w:r w:rsidRPr="00EA2838">
      <w:rPr>
        <w:sz w:val="18"/>
      </w:rPr>
      <w:t xml:space="preserve">- </w:t>
    </w:r>
    <w:r w:rsidRPr="00EA2838">
      <w:rPr>
        <w:sz w:val="18"/>
      </w:rPr>
      <w:tab/>
    </w:r>
    <w:r w:rsidRPr="00EA2838">
      <w:rPr>
        <w:sz w:val="28"/>
      </w:rPr>
      <w:t xml:space="preserve">SQ-I </w:t>
    </w:r>
    <w:r w:rsidRPr="00EA2838">
      <w:rPr>
        <w:sz w:val="24"/>
      </w:rPr>
      <w:t>PLUS/SQ-2 Musician's Manual</w:t>
    </w:r>
  </w:p>
</w:hdr>
</file>

<file path=word/header2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A80C96" w14:textId="77777777" w:rsidR="005506F8" w:rsidRPr="00EA2838" w:rsidRDefault="00000000">
    <w:pPr>
      <w:tabs>
        <w:tab w:val="center" w:pos="1126"/>
        <w:tab w:val="right" w:pos="9398"/>
      </w:tabs>
      <w:spacing w:after="0"/>
    </w:pPr>
    <w:r w:rsidRPr="00EA2838">
      <w:rPr>
        <w:sz w:val="24"/>
      </w:rPr>
      <w:t xml:space="preserve">Section </w:t>
    </w:r>
    <w:r w:rsidRPr="00EA2838">
      <w:rPr>
        <w:sz w:val="24"/>
      </w:rPr>
      <w:tab/>
    </w:r>
    <w:r w:rsidRPr="00EA2838">
      <w:rPr>
        <w:sz w:val="18"/>
      </w:rPr>
      <w:t xml:space="preserve">- </w:t>
    </w:r>
    <w:r w:rsidRPr="00EA2838">
      <w:rPr>
        <w:sz w:val="18"/>
      </w:rPr>
      <w:tab/>
    </w:r>
    <w:r w:rsidRPr="00EA2838">
      <w:rPr>
        <w:sz w:val="28"/>
      </w:rPr>
      <w:t xml:space="preserve">SQ-I </w:t>
    </w:r>
    <w:r w:rsidRPr="00EA2838">
      <w:rPr>
        <w:sz w:val="24"/>
      </w:rPr>
      <w:t>PLUS/SQ-2 Musician's Manual</w:t>
    </w:r>
  </w:p>
</w:hdr>
</file>

<file path=word/header2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86DB07" w14:textId="77777777" w:rsidR="005506F8" w:rsidRPr="00EA2838" w:rsidRDefault="00000000">
    <w:pPr>
      <w:tabs>
        <w:tab w:val="center" w:pos="1126"/>
        <w:tab w:val="right" w:pos="9398"/>
      </w:tabs>
      <w:spacing w:after="0"/>
    </w:pPr>
    <w:r w:rsidRPr="00EA2838">
      <w:rPr>
        <w:sz w:val="24"/>
      </w:rPr>
      <w:t xml:space="preserve">Section </w:t>
    </w:r>
    <w:r w:rsidRPr="00EA2838">
      <w:rPr>
        <w:sz w:val="24"/>
      </w:rPr>
      <w:tab/>
    </w:r>
    <w:r w:rsidRPr="00EA2838">
      <w:rPr>
        <w:sz w:val="18"/>
      </w:rPr>
      <w:t xml:space="preserve">- </w:t>
    </w:r>
    <w:r w:rsidRPr="00EA2838">
      <w:rPr>
        <w:sz w:val="18"/>
      </w:rPr>
      <w:tab/>
    </w:r>
    <w:r w:rsidRPr="00EA2838">
      <w:rPr>
        <w:sz w:val="28"/>
      </w:rPr>
      <w:t xml:space="preserve">SQ-I </w:t>
    </w:r>
    <w:r w:rsidRPr="00EA2838">
      <w:rPr>
        <w:sz w:val="24"/>
      </w:rPr>
      <w:t>PLUS/SQ-2 Musician's Manual</w:t>
    </w:r>
  </w:p>
</w:hdr>
</file>

<file path=word/header2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80C26" w14:textId="77777777" w:rsidR="005506F8" w:rsidRPr="00EA2838" w:rsidRDefault="00000000">
    <w:pPr>
      <w:tabs>
        <w:tab w:val="center" w:pos="1189"/>
        <w:tab w:val="center" w:pos="7616"/>
      </w:tabs>
      <w:spacing w:after="0"/>
    </w:pPr>
    <w:r w:rsidRPr="00EA2838">
      <w:rPr>
        <w:sz w:val="24"/>
      </w:rPr>
      <w:t xml:space="preserve">Section </w:t>
    </w:r>
    <w:r w:rsidRPr="00EA2838">
      <w:rPr>
        <w:sz w:val="24"/>
      </w:rPr>
      <w:tab/>
    </w:r>
    <w:r w:rsidRPr="00EA2838">
      <w:rPr>
        <w:sz w:val="18"/>
      </w:rPr>
      <w:t xml:space="preserve">- </w:t>
    </w:r>
    <w:r w:rsidRPr="00EA2838">
      <w:rPr>
        <w:sz w:val="18"/>
      </w:rPr>
      <w:tab/>
    </w:r>
    <w:r w:rsidRPr="00EA2838">
      <w:rPr>
        <w:sz w:val="28"/>
      </w:rPr>
      <w:t xml:space="preserve">SQ-I </w:t>
    </w:r>
    <w:r w:rsidRPr="00EA2838">
      <w:rPr>
        <w:sz w:val="24"/>
      </w:rPr>
      <w:t>PLUS/SQ-2 Musician's Manual</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9DCF0" w14:textId="77777777" w:rsidR="005506F8" w:rsidRPr="00EA2838" w:rsidRDefault="00000000">
    <w:pPr>
      <w:spacing w:after="0"/>
      <w:ind w:right="-168"/>
      <w:jc w:val="right"/>
    </w:pPr>
    <w:r w:rsidRPr="00EA2838">
      <w:rPr>
        <w:sz w:val="28"/>
      </w:rPr>
      <w:t xml:space="preserve">SQ-I </w:t>
    </w:r>
    <w:r w:rsidRPr="00EA2838">
      <w:rPr>
        <w:sz w:val="24"/>
      </w:rPr>
      <w:t>PLUS/SQ-2 Musician's Manual</w:t>
    </w:r>
  </w:p>
</w:hdr>
</file>

<file path=word/header2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D9DFC" w14:textId="77777777" w:rsidR="005506F8" w:rsidRPr="00EA2838" w:rsidRDefault="00000000">
    <w:pPr>
      <w:tabs>
        <w:tab w:val="center" w:pos="6353"/>
        <w:tab w:val="center" w:pos="7628"/>
      </w:tabs>
      <w:spacing w:after="0"/>
    </w:pPr>
    <w:r w:rsidRPr="00EA2838">
      <w:rPr>
        <w:sz w:val="28"/>
      </w:rPr>
      <w:t xml:space="preserve">SQ-I </w:t>
    </w:r>
    <w:r w:rsidRPr="00EA2838">
      <w:rPr>
        <w:sz w:val="24"/>
      </w:rPr>
      <w:t>PLUS/SQ-2 Musician's Manual</w:t>
    </w:r>
    <w:r w:rsidRPr="00EA2838">
      <w:rPr>
        <w:sz w:val="24"/>
      </w:rPr>
      <w:tab/>
      <w:t xml:space="preserve">Section </w:t>
    </w:r>
    <w:r w:rsidRPr="00EA2838">
      <w:rPr>
        <w:sz w:val="24"/>
      </w:rPr>
      <w:tab/>
    </w:r>
    <w:r w:rsidRPr="00EA2838">
      <w:t xml:space="preserve">- </w:t>
    </w:r>
    <w:r w:rsidRPr="00EA2838">
      <w:rPr>
        <w:sz w:val="24"/>
      </w:rPr>
      <w:t xml:space="preserve">Sequencer </w:t>
    </w:r>
  </w:p>
</w:hdr>
</file>

<file path=word/header2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F9852" w14:textId="77777777" w:rsidR="005506F8" w:rsidRPr="00EA2838" w:rsidRDefault="00000000">
    <w:pPr>
      <w:tabs>
        <w:tab w:val="center" w:pos="6353"/>
        <w:tab w:val="center" w:pos="7628"/>
      </w:tabs>
      <w:spacing w:after="0"/>
    </w:pPr>
    <w:r w:rsidRPr="00EA2838">
      <w:rPr>
        <w:sz w:val="28"/>
      </w:rPr>
      <w:t xml:space="preserve">SQ-I </w:t>
    </w:r>
    <w:r w:rsidRPr="00EA2838">
      <w:rPr>
        <w:sz w:val="24"/>
      </w:rPr>
      <w:t>PLUS/SQ-2 Musician's Manual</w:t>
    </w:r>
    <w:r w:rsidRPr="00EA2838">
      <w:rPr>
        <w:sz w:val="24"/>
      </w:rPr>
      <w:tab/>
      <w:t xml:space="preserve">Section </w:t>
    </w:r>
    <w:r w:rsidRPr="00EA2838">
      <w:rPr>
        <w:sz w:val="24"/>
      </w:rPr>
      <w:tab/>
    </w:r>
    <w:r w:rsidRPr="00EA2838">
      <w:t xml:space="preserve">- </w:t>
    </w:r>
    <w:r w:rsidRPr="00EA2838">
      <w:rPr>
        <w:sz w:val="24"/>
      </w:rPr>
      <w:t xml:space="preserve">Sequencer </w:t>
    </w:r>
  </w:p>
</w:hdr>
</file>

<file path=word/header2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8C1FC" w14:textId="77777777" w:rsidR="005506F8" w:rsidRPr="00EA2838" w:rsidRDefault="00000000">
    <w:pPr>
      <w:tabs>
        <w:tab w:val="center" w:pos="853"/>
        <w:tab w:val="center" w:pos="2502"/>
        <w:tab w:val="right" w:pos="9868"/>
      </w:tabs>
      <w:spacing w:after="0"/>
      <w:ind w:right="-374"/>
    </w:pPr>
    <w:r w:rsidRPr="00EA2838">
      <w:tab/>
    </w:r>
    <w:r w:rsidRPr="00EA2838">
      <w:rPr>
        <w:sz w:val="24"/>
      </w:rPr>
      <w:t xml:space="preserve">Section </w:t>
    </w:r>
    <w:r w:rsidRPr="00EA2838">
      <w:rPr>
        <w:sz w:val="24"/>
      </w:rPr>
      <w:tab/>
    </w:r>
    <w:r w:rsidRPr="00EA2838">
      <w:rPr>
        <w:sz w:val="18"/>
      </w:rPr>
      <w:t xml:space="preserve">- </w:t>
    </w:r>
    <w:r w:rsidRPr="00EA2838">
      <w:rPr>
        <w:sz w:val="24"/>
      </w:rPr>
      <w:t>Storage Functions</w:t>
    </w:r>
    <w:r w:rsidRPr="00EA2838">
      <w:rPr>
        <w:sz w:val="24"/>
      </w:rPr>
      <w:tab/>
    </w:r>
    <w:r w:rsidRPr="00EA2838">
      <w:rPr>
        <w:sz w:val="26"/>
      </w:rPr>
      <w:t xml:space="preserve">SQ-I </w:t>
    </w:r>
    <w:r w:rsidRPr="00EA2838">
      <w:rPr>
        <w:sz w:val="24"/>
      </w:rPr>
      <w:t xml:space="preserve">PLUS/SQ-2 </w:t>
    </w:r>
    <w:r w:rsidRPr="00EA2838">
      <w:t xml:space="preserve">Mtcsician's </w:t>
    </w:r>
    <w:r w:rsidRPr="00EA2838">
      <w:rPr>
        <w:sz w:val="24"/>
      </w:rPr>
      <w:t>Manual</w:t>
    </w:r>
  </w:p>
</w:hdr>
</file>

<file path=word/header2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7B3F2" w14:textId="77777777" w:rsidR="005506F8" w:rsidRPr="00EA2838" w:rsidRDefault="00000000">
    <w:pPr>
      <w:tabs>
        <w:tab w:val="center" w:pos="2009"/>
        <w:tab w:val="center" w:pos="6955"/>
        <w:tab w:val="right" w:pos="9494"/>
      </w:tabs>
      <w:spacing w:after="0"/>
      <w:ind w:right="-24"/>
    </w:pPr>
    <w:r w:rsidRPr="00EA2838">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4"/>
      </w:rPr>
      <w:tab/>
    </w:r>
    <w:r w:rsidRPr="00EA2838">
      <w:rPr>
        <w:rFonts w:ascii="Calibri" w:eastAsia="Calibri" w:hAnsi="Calibri" w:cs="Calibri"/>
        <w:sz w:val="20"/>
      </w:rPr>
      <w:t xml:space="preserve">- </w:t>
    </w:r>
    <w:r w:rsidRPr="00EA2838">
      <w:rPr>
        <w:rFonts w:ascii="Calibri" w:eastAsia="Calibri" w:hAnsi="Calibri" w:cs="Calibri"/>
        <w:sz w:val="24"/>
      </w:rPr>
      <w:t>Storage Functions</w:t>
    </w:r>
  </w:p>
</w:hdr>
</file>

<file path=word/header2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3BD25" w14:textId="77777777" w:rsidR="005506F8" w:rsidRPr="00EA2838" w:rsidRDefault="00000000">
    <w:pPr>
      <w:tabs>
        <w:tab w:val="center" w:pos="2009"/>
        <w:tab w:val="center" w:pos="6955"/>
        <w:tab w:val="right" w:pos="9494"/>
      </w:tabs>
      <w:spacing w:after="0"/>
      <w:ind w:right="-24"/>
    </w:pPr>
    <w:r w:rsidRPr="00EA2838">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4"/>
      </w:rPr>
      <w:tab/>
    </w:r>
    <w:r w:rsidRPr="00EA2838">
      <w:rPr>
        <w:rFonts w:ascii="Calibri" w:eastAsia="Calibri" w:hAnsi="Calibri" w:cs="Calibri"/>
        <w:sz w:val="20"/>
      </w:rPr>
      <w:t xml:space="preserve">- </w:t>
    </w:r>
    <w:r w:rsidRPr="00EA2838">
      <w:rPr>
        <w:rFonts w:ascii="Calibri" w:eastAsia="Calibri" w:hAnsi="Calibri" w:cs="Calibri"/>
        <w:sz w:val="24"/>
      </w:rPr>
      <w:t>Storage Functions</w:t>
    </w:r>
  </w:p>
</w:hdr>
</file>

<file path=word/header2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EDE69F" w14:textId="77777777" w:rsidR="005506F8" w:rsidRPr="00EA2838" w:rsidRDefault="00000000">
    <w:pPr>
      <w:tabs>
        <w:tab w:val="center" w:pos="583"/>
        <w:tab w:val="center" w:pos="2233"/>
        <w:tab w:val="center" w:pos="7775"/>
      </w:tabs>
      <w:spacing w:after="0"/>
    </w:pPr>
    <w:r w:rsidRPr="00EA2838">
      <w:tab/>
    </w:r>
    <w:r w:rsidRPr="00EA2838">
      <w:rPr>
        <w:sz w:val="24"/>
      </w:rPr>
      <w:t xml:space="preserve">Section </w:t>
    </w:r>
    <w:r w:rsidRPr="00EA2838">
      <w:rPr>
        <w:sz w:val="24"/>
      </w:rPr>
      <w:tab/>
    </w:r>
    <w:r w:rsidRPr="00EA2838">
      <w:rPr>
        <w:sz w:val="18"/>
      </w:rPr>
      <w:t xml:space="preserve">- </w:t>
    </w:r>
    <w:r w:rsidRPr="00EA2838">
      <w:rPr>
        <w:sz w:val="24"/>
      </w:rPr>
      <w:t>Storage Functions</w:t>
    </w:r>
    <w:r w:rsidRPr="00EA2838">
      <w:rPr>
        <w:sz w:val="24"/>
      </w:rPr>
      <w:tab/>
    </w:r>
    <w:r w:rsidRPr="00EA2838">
      <w:rPr>
        <w:sz w:val="26"/>
      </w:rPr>
      <w:t xml:space="preserve">SQ-I </w:t>
    </w:r>
    <w:r w:rsidRPr="00EA2838">
      <w:rPr>
        <w:sz w:val="24"/>
      </w:rPr>
      <w:t xml:space="preserve">PLUS/SQ-2 </w:t>
    </w:r>
    <w:r w:rsidRPr="00EA2838">
      <w:t xml:space="preserve">Mtcsician's </w:t>
    </w:r>
    <w:r w:rsidRPr="00EA2838">
      <w:rPr>
        <w:sz w:val="24"/>
      </w:rPr>
      <w:t>Manual</w:t>
    </w:r>
  </w:p>
</w:hdr>
</file>

<file path=word/header2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576C3" w14:textId="77777777" w:rsidR="005506F8" w:rsidRPr="00EA2838" w:rsidRDefault="00000000">
    <w:pPr>
      <w:tabs>
        <w:tab w:val="center" w:pos="2740"/>
      </w:tabs>
      <w:spacing w:after="0"/>
    </w:pPr>
    <w:r w:rsidRPr="00EA2838">
      <w:rPr>
        <w:sz w:val="32"/>
      </w:rPr>
      <w:t xml:space="preserve">SQ-I </w:t>
    </w:r>
    <w:r w:rsidRPr="00EA2838">
      <w:rPr>
        <w:sz w:val="32"/>
      </w:rPr>
      <w:tab/>
    </w:r>
    <w:r w:rsidRPr="00EA2838">
      <w:rPr>
        <w:sz w:val="26"/>
      </w:rPr>
      <w:t>Musician Manual</w:t>
    </w:r>
  </w:p>
</w:hdr>
</file>

<file path=word/header2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E0316" w14:textId="77777777" w:rsidR="005506F8" w:rsidRPr="00EA2838" w:rsidRDefault="00000000">
    <w:pPr>
      <w:tabs>
        <w:tab w:val="center" w:pos="6686"/>
        <w:tab w:val="center" w:pos="8328"/>
      </w:tabs>
      <w:spacing w:after="0"/>
      <w:ind w:left="-87"/>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24"/>
      </w:rPr>
      <w:tab/>
    </w:r>
    <w:r w:rsidRPr="00EA2838">
      <w:rPr>
        <w:rFonts w:ascii="Calibri" w:eastAsia="Calibri" w:hAnsi="Calibri" w:cs="Calibri"/>
        <w:sz w:val="20"/>
      </w:rPr>
      <w:t xml:space="preserve">- </w:t>
    </w:r>
    <w:r w:rsidRPr="00EA2838">
      <w:rPr>
        <w:rFonts w:ascii="Calibri" w:eastAsia="Calibri" w:hAnsi="Calibri" w:cs="Calibri"/>
        <w:sz w:val="24"/>
      </w:rPr>
      <w:t>Storage Functions</w:t>
    </w:r>
  </w:p>
</w:hdr>
</file>

<file path=word/header2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CD015D" w14:textId="77777777" w:rsidR="005506F8" w:rsidRPr="00EA2838" w:rsidRDefault="00000000">
    <w:pPr>
      <w:tabs>
        <w:tab w:val="center" w:pos="416"/>
        <w:tab w:val="right" w:pos="9485"/>
      </w:tabs>
      <w:spacing w:after="0"/>
      <w:ind w:right="-9"/>
    </w:pPr>
    <w:r w:rsidRPr="00EA2838">
      <w:tab/>
    </w:r>
    <w:r w:rsidRPr="00EA2838">
      <w:rPr>
        <w:sz w:val="24"/>
      </w:rPr>
      <w:t>Index</w:t>
    </w:r>
    <w:r w:rsidRPr="00EA2838">
      <w:rPr>
        <w:sz w:val="24"/>
      </w:rPr>
      <w:tab/>
    </w:r>
    <w:r w:rsidRPr="00EA2838">
      <w:rPr>
        <w:sz w:val="28"/>
      </w:rPr>
      <w:t xml:space="preserve">SQ-I </w:t>
    </w:r>
    <w:r w:rsidRPr="00EA2838">
      <w:rPr>
        <w:sz w:val="24"/>
      </w:rPr>
      <w:t>PLUS/SQ-2 Musician's Manual</w:t>
    </w:r>
  </w:p>
</w:hdr>
</file>

<file path=word/header2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51C70" w14:textId="77777777" w:rsidR="005506F8" w:rsidRPr="00EA2838" w:rsidRDefault="00000000">
    <w:pPr>
      <w:tabs>
        <w:tab w:val="right" w:pos="9485"/>
      </w:tabs>
      <w:spacing w:after="0"/>
    </w:pPr>
    <w:r w:rsidRPr="00EA2838">
      <w:rPr>
        <w:sz w:val="26"/>
      </w:rPr>
      <w:t xml:space="preserve">SQ-I </w:t>
    </w:r>
    <w:r w:rsidRPr="00EA2838">
      <w:rPr>
        <w:sz w:val="24"/>
      </w:rPr>
      <w:t>PLUS/SQ-2 Musician's Manual</w:t>
    </w:r>
    <w:r w:rsidRPr="00EA2838">
      <w:rPr>
        <w:sz w:val="24"/>
      </w:rPr>
      <w:tab/>
      <w:t>Index</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1AC25A" w14:textId="77777777" w:rsidR="005506F8" w:rsidRPr="00EA2838" w:rsidRDefault="00000000">
    <w:pPr>
      <w:spacing w:after="0"/>
      <w:ind w:right="-168"/>
      <w:jc w:val="right"/>
    </w:pPr>
    <w:r w:rsidRPr="00EA2838">
      <w:rPr>
        <w:sz w:val="28"/>
      </w:rPr>
      <w:t xml:space="preserve">SQ-I </w:t>
    </w:r>
    <w:r w:rsidRPr="00EA2838">
      <w:rPr>
        <w:sz w:val="24"/>
      </w:rPr>
      <w:t>PLUS/SQ-2 Musician's Manual</w:t>
    </w:r>
  </w:p>
</w:hdr>
</file>

<file path=word/header2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535E5A" w14:textId="77777777" w:rsidR="005506F8" w:rsidRPr="00EA2838" w:rsidRDefault="00000000">
    <w:pPr>
      <w:tabs>
        <w:tab w:val="center" w:pos="1008"/>
        <w:tab w:val="right" w:pos="9485"/>
      </w:tabs>
      <w:spacing w:after="0"/>
    </w:pPr>
    <w:r w:rsidRPr="00EA2838">
      <w:tab/>
    </w:r>
    <w:r w:rsidRPr="00EA2838">
      <w:rPr>
        <w:rFonts w:ascii="Calibri" w:eastAsia="Calibri" w:hAnsi="Calibri" w:cs="Calibri"/>
      </w:rPr>
      <w:t xml:space="preserve">- </w:t>
    </w:r>
    <w:r w:rsidRPr="00EA2838">
      <w:rPr>
        <w:rFonts w:ascii="Calibri" w:eastAsia="Calibri" w:hAnsi="Calibri" w:cs="Calibri"/>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2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3EA7CA" w14:textId="77777777" w:rsidR="005506F8" w:rsidRPr="00EA2838" w:rsidRDefault="00000000">
    <w:pPr>
      <w:tabs>
        <w:tab w:val="center" w:pos="7530"/>
      </w:tabs>
      <w:spacing w:after="0"/>
      <w:ind w:left="-225"/>
    </w:pPr>
    <w:r w:rsidRPr="00EA2838">
      <w:rPr>
        <w:sz w:val="24"/>
      </w:rPr>
      <w:t>Index</w:t>
    </w:r>
    <w:r w:rsidRPr="00EA2838">
      <w:rPr>
        <w:sz w:val="24"/>
      </w:rPr>
      <w:tab/>
    </w:r>
    <w:r w:rsidRPr="00EA2838">
      <w:rPr>
        <w:sz w:val="28"/>
      </w:rPr>
      <w:t xml:space="preserve">SQ-I </w:t>
    </w:r>
    <w:r w:rsidRPr="00EA2838">
      <w:rPr>
        <w:sz w:val="24"/>
      </w:rPr>
      <w:t>PLUS/SQ-2 Musician's Manual</w:t>
    </w:r>
  </w:p>
</w:hdr>
</file>

<file path=word/header2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D61567" w14:textId="77777777" w:rsidR="005506F8" w:rsidRPr="00EA2838" w:rsidRDefault="00000000">
    <w:pPr>
      <w:tabs>
        <w:tab w:val="center" w:pos="9124"/>
      </w:tabs>
      <w:spacing w:after="0"/>
      <w:ind w:left="-331"/>
    </w:pPr>
    <w:r w:rsidRPr="00EA2838">
      <w:rPr>
        <w:sz w:val="26"/>
      </w:rPr>
      <w:t xml:space="preserve">SQ-I </w:t>
    </w:r>
    <w:r w:rsidRPr="00EA2838">
      <w:rPr>
        <w:sz w:val="24"/>
      </w:rPr>
      <w:t>PLUS/SQ-2 Musician's Manual</w:t>
    </w:r>
    <w:r w:rsidRPr="00EA2838">
      <w:rPr>
        <w:sz w:val="24"/>
      </w:rPr>
      <w:tab/>
      <w:t>Index</w:t>
    </w:r>
  </w:p>
</w:hdr>
</file>

<file path=word/header2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051EC5" w14:textId="77777777" w:rsidR="005506F8" w:rsidRPr="00EA2838" w:rsidRDefault="00000000">
    <w:pPr>
      <w:tabs>
        <w:tab w:val="center" w:pos="7530"/>
      </w:tabs>
      <w:spacing w:after="0"/>
      <w:ind w:left="-225"/>
    </w:pPr>
    <w:r w:rsidRPr="00EA2838">
      <w:rPr>
        <w:sz w:val="24"/>
      </w:rPr>
      <w:t>Index</w:t>
    </w:r>
    <w:r w:rsidRPr="00EA2838">
      <w:rPr>
        <w:sz w:val="24"/>
      </w:rPr>
      <w:tab/>
    </w:r>
    <w:r w:rsidRPr="00EA2838">
      <w:rPr>
        <w:sz w:val="28"/>
      </w:rPr>
      <w:t xml:space="preserve">SQ-I </w:t>
    </w:r>
    <w:r w:rsidRPr="00EA2838">
      <w:rPr>
        <w:sz w:val="24"/>
      </w:rPr>
      <w:t>PLUS/SQ-2 Musician's Manual</w:t>
    </w:r>
  </w:p>
</w:hdr>
</file>

<file path=word/header2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FCAE1E" w14:textId="77777777" w:rsidR="005506F8" w:rsidRPr="00EA2838" w:rsidRDefault="005506F8"/>
</w:hdr>
</file>

<file path=word/header2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6F9C37" w14:textId="77777777" w:rsidR="005506F8" w:rsidRPr="00EA2838" w:rsidRDefault="005506F8"/>
</w:hdr>
</file>

<file path=word/header2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ED3C22" w14:textId="77777777" w:rsidR="005506F8" w:rsidRPr="00EA2838" w:rsidRDefault="005506F8"/>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6DEF5D" w14:textId="77777777" w:rsidR="005506F8" w:rsidRPr="00EA2838" w:rsidRDefault="00000000">
    <w:pPr>
      <w:tabs>
        <w:tab w:val="center" w:pos="1204"/>
        <w:tab w:val="center" w:pos="2419"/>
        <w:tab w:val="center" w:pos="6844"/>
        <w:tab w:val="center" w:pos="9263"/>
      </w:tabs>
      <w:spacing w:after="0"/>
    </w:pPr>
    <w:r w:rsidRPr="00EA2838">
      <w:tab/>
    </w:r>
    <w:r w:rsidRPr="00EA2838">
      <w:rPr>
        <w:sz w:val="16"/>
      </w:rPr>
      <w:t xml:space="preserve">- </w:t>
    </w:r>
    <w:r w:rsidRPr="00EA2838">
      <w:rPr>
        <w:sz w:val="16"/>
      </w:rPr>
      <w:tab/>
    </w:r>
    <w:r w:rsidRPr="00EA2838">
      <w:rPr>
        <w:sz w:val="24"/>
      </w:rPr>
      <w:t>Started</w:t>
    </w:r>
    <w:r w:rsidRPr="00EA2838">
      <w:rPr>
        <w:sz w:val="24"/>
      </w:rPr>
      <w:tab/>
    </w:r>
    <w:r w:rsidRPr="00EA2838">
      <w:rPr>
        <w:sz w:val="28"/>
      </w:rPr>
      <w:t xml:space="preserve">SQ-I </w:t>
    </w:r>
    <w:r w:rsidRPr="00EA2838">
      <w:rPr>
        <w:sz w:val="24"/>
      </w:rPr>
      <w:t xml:space="preserve">PLUS/SQ-2 </w:t>
    </w:r>
    <w:r w:rsidRPr="00EA2838">
      <w:rPr>
        <w:sz w:val="24"/>
      </w:rPr>
      <w:tab/>
      <w:t>Manual</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821769" w14:textId="77777777" w:rsidR="005506F8" w:rsidRPr="00EA2838" w:rsidRDefault="00000000">
    <w:pPr>
      <w:tabs>
        <w:tab w:val="center" w:pos="8166"/>
      </w:tabs>
      <w:spacing w:after="0"/>
    </w:pPr>
    <w:r w:rsidRPr="00EA2838">
      <w:rPr>
        <w:rFonts w:ascii="Calibri" w:eastAsia="Calibri" w:hAnsi="Calibri" w:cs="Calibri"/>
        <w:sz w:val="28"/>
      </w:rPr>
      <w:t xml:space="preserve">SQ-I </w:t>
    </w:r>
    <w:r w:rsidRPr="00EA2838">
      <w:rPr>
        <w:rFonts w:ascii="Calibri" w:eastAsia="Calibri" w:hAnsi="Calibri" w:cs="Calibri"/>
        <w:sz w:val="24"/>
      </w:rPr>
      <w:t xml:space="preserve">PLUS/SQ-2 Musician's </w:t>
    </w:r>
    <w:r w:rsidRPr="00EA2838">
      <w:rPr>
        <w:rFonts w:ascii="Calibri" w:eastAsia="Calibri" w:hAnsi="Calibri" w:cs="Calibri"/>
        <w:sz w:val="26"/>
      </w:rPr>
      <w:t>Manual</w:t>
    </w:r>
    <w:r w:rsidRPr="00EA2838">
      <w:rPr>
        <w:rFonts w:ascii="Calibri" w:eastAsia="Calibri" w:hAnsi="Calibri" w:cs="Calibri"/>
        <w:sz w:val="26"/>
      </w:rPr>
      <w:tab/>
    </w:r>
    <w:r w:rsidRPr="00EA2838">
      <w:rPr>
        <w:rFonts w:ascii="Calibri" w:eastAsia="Calibri" w:hAnsi="Calibri" w:cs="Calibri"/>
        <w:sz w:val="24"/>
      </w:rPr>
      <w:t xml:space="preserve">Section </w:t>
    </w:r>
    <w:r w:rsidRPr="00EA2838">
      <w:rPr>
        <w:rFonts w:ascii="Calibri" w:eastAsia="Calibri" w:hAnsi="Calibri" w:cs="Calibri"/>
        <w:sz w:val="34"/>
      </w:rPr>
      <w:t xml:space="preserve">1 </w:t>
    </w:r>
    <w:r w:rsidRPr="00EA2838">
      <w:rPr>
        <w:rFonts w:ascii="Calibri" w:eastAsia="Calibri" w:hAnsi="Calibri" w:cs="Calibri"/>
        <w:sz w:val="20"/>
      </w:rPr>
      <w:t xml:space="preserve">- </w:t>
    </w:r>
    <w:r w:rsidRPr="00EA2838">
      <w:rPr>
        <w:rFonts w:ascii="Calibri" w:eastAsia="Calibri" w:hAnsi="Calibri" w:cs="Calibri"/>
        <w:sz w:val="24"/>
      </w:rPr>
      <w:t>Getting Started</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56D4D" w14:textId="77777777" w:rsidR="005506F8" w:rsidRPr="00EA2838" w:rsidRDefault="00000000">
    <w:pPr>
      <w:tabs>
        <w:tab w:val="center" w:pos="7292"/>
        <w:tab w:val="center" w:pos="8735"/>
      </w:tabs>
      <w:spacing w:after="0"/>
    </w:pPr>
    <w:r w:rsidRPr="00EA2838">
      <w:rPr>
        <w:sz w:val="28"/>
      </w:rPr>
      <w:t xml:space="preserve">SQ-I </w:t>
    </w:r>
    <w:r w:rsidRPr="00EA2838">
      <w:rPr>
        <w:sz w:val="24"/>
      </w:rPr>
      <w:t>PLUS/SQ-2 Musician's Manual</w:t>
    </w:r>
    <w:r w:rsidRPr="00EA2838">
      <w:rPr>
        <w:sz w:val="24"/>
      </w:rPr>
      <w:tab/>
      <w:t xml:space="preserve">Section </w:t>
    </w:r>
    <w:r w:rsidRPr="00EA2838">
      <w:rPr>
        <w:sz w:val="24"/>
      </w:rPr>
      <w:tab/>
      <w:t>Getting Started</w: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540A6D" w14:textId="77777777" w:rsidR="005506F8" w:rsidRPr="00EA2838" w:rsidRDefault="00000000">
    <w:pPr>
      <w:tabs>
        <w:tab w:val="center" w:pos="7577"/>
      </w:tabs>
      <w:spacing w:after="0"/>
    </w:pPr>
    <w:r w:rsidRPr="00EA2838">
      <w:rPr>
        <w:sz w:val="24"/>
      </w:rPr>
      <w:t xml:space="preserve">Section </w:t>
    </w:r>
    <w:r w:rsidRPr="00EA2838">
      <w:rPr>
        <w:sz w:val="18"/>
      </w:rPr>
      <w:t xml:space="preserve">- </w:t>
    </w:r>
    <w:r w:rsidRPr="00EA2838">
      <w:t xml:space="preserve">C;etting </w:t>
    </w:r>
    <w:r w:rsidRPr="00EA2838">
      <w:rPr>
        <w:sz w:val="24"/>
      </w:rPr>
      <w:t>Started</w:t>
    </w:r>
    <w:r w:rsidRPr="00EA2838">
      <w:rPr>
        <w:sz w:val="24"/>
      </w:rPr>
      <w:tab/>
    </w:r>
    <w:r w:rsidRPr="00EA2838">
      <w:rPr>
        <w:sz w:val="26"/>
      </w:rPr>
      <w:t xml:space="preserve">SQ-I </w:t>
    </w:r>
    <w:r w:rsidRPr="00EA2838">
      <w:rPr>
        <w:sz w:val="24"/>
      </w:rPr>
      <w:t>PLUS/SQ-2 Musician's Manual</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908AAB" w14:textId="77777777" w:rsidR="005506F8" w:rsidRPr="00EA2838" w:rsidRDefault="00000000">
    <w:pPr>
      <w:tabs>
        <w:tab w:val="center" w:pos="7955"/>
      </w:tabs>
      <w:spacing w:after="0"/>
      <w:ind w:left="-211"/>
    </w:pPr>
    <w:r w:rsidRPr="00EA2838">
      <w:rPr>
        <w:rFonts w:ascii="Calibri" w:eastAsia="Calibri" w:hAnsi="Calibri" w:cs="Calibri"/>
        <w:sz w:val="28"/>
      </w:rPr>
      <w:t xml:space="preserve">SQ-I </w:t>
    </w:r>
    <w:r w:rsidRPr="00EA2838">
      <w:rPr>
        <w:rFonts w:ascii="Calibri" w:eastAsia="Calibri" w:hAnsi="Calibri" w:cs="Calibri"/>
        <w:sz w:val="24"/>
      </w:rPr>
      <w:t xml:space="preserve">PLUS/SQ-2 Musician's </w:t>
    </w:r>
    <w:r w:rsidRPr="00EA2838">
      <w:rPr>
        <w:rFonts w:ascii="Calibri" w:eastAsia="Calibri" w:hAnsi="Calibri" w:cs="Calibri"/>
        <w:sz w:val="26"/>
      </w:rPr>
      <w:t>Manual</w:t>
    </w:r>
    <w:r w:rsidRPr="00EA2838">
      <w:rPr>
        <w:rFonts w:ascii="Calibri" w:eastAsia="Calibri" w:hAnsi="Calibri" w:cs="Calibri"/>
        <w:sz w:val="26"/>
      </w:rPr>
      <w:tab/>
    </w:r>
    <w:r w:rsidRPr="00EA2838">
      <w:rPr>
        <w:rFonts w:ascii="Calibri" w:eastAsia="Calibri" w:hAnsi="Calibri" w:cs="Calibri"/>
        <w:sz w:val="24"/>
      </w:rPr>
      <w:t xml:space="preserve">Section </w:t>
    </w:r>
    <w:r w:rsidRPr="00EA2838">
      <w:rPr>
        <w:rFonts w:ascii="Calibri" w:eastAsia="Calibri" w:hAnsi="Calibri" w:cs="Calibri"/>
        <w:sz w:val="34"/>
      </w:rPr>
      <w:t xml:space="preserve">1 </w:t>
    </w:r>
    <w:r w:rsidRPr="00EA2838">
      <w:rPr>
        <w:rFonts w:ascii="Calibri" w:eastAsia="Calibri" w:hAnsi="Calibri" w:cs="Calibri"/>
        <w:sz w:val="20"/>
      </w:rPr>
      <w:t xml:space="preserve">- </w:t>
    </w:r>
    <w:r w:rsidRPr="00EA2838">
      <w:rPr>
        <w:rFonts w:ascii="Calibri" w:eastAsia="Calibri" w:hAnsi="Calibri" w:cs="Calibri"/>
        <w:sz w:val="24"/>
      </w:rPr>
      <w:t>Getting Started</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5FE4A" w14:textId="77777777" w:rsidR="005506F8" w:rsidRPr="00EA2838" w:rsidRDefault="005506F8"/>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595B1B" w14:textId="77777777" w:rsidR="005506F8" w:rsidRPr="00EA2838" w:rsidRDefault="00000000">
    <w:pPr>
      <w:tabs>
        <w:tab w:val="center" w:pos="7577"/>
      </w:tabs>
      <w:spacing w:after="0"/>
    </w:pPr>
    <w:r w:rsidRPr="00EA2838">
      <w:rPr>
        <w:sz w:val="24"/>
      </w:rPr>
      <w:t xml:space="preserve">Section </w:t>
    </w:r>
    <w:r w:rsidRPr="00EA2838">
      <w:rPr>
        <w:sz w:val="18"/>
      </w:rPr>
      <w:t xml:space="preserve">- </w:t>
    </w:r>
    <w:r w:rsidRPr="00EA2838">
      <w:t xml:space="preserve">C;etting </w:t>
    </w:r>
    <w:r w:rsidRPr="00EA2838">
      <w:rPr>
        <w:sz w:val="24"/>
      </w:rPr>
      <w:t>Started</w:t>
    </w:r>
    <w:r w:rsidRPr="00EA2838">
      <w:rPr>
        <w:sz w:val="24"/>
      </w:rPr>
      <w:tab/>
    </w:r>
    <w:r w:rsidRPr="00EA2838">
      <w:rPr>
        <w:sz w:val="26"/>
      </w:rPr>
      <w:t xml:space="preserve">SQ-I </w:t>
    </w:r>
    <w:r w:rsidRPr="00EA2838">
      <w:rPr>
        <w:sz w:val="24"/>
      </w:rPr>
      <w:t>PLUS/SQ-2 Musician's Manual</w: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395CB" w14:textId="77777777" w:rsidR="005506F8" w:rsidRPr="00EA2838" w:rsidRDefault="00000000">
    <w:pPr>
      <w:tabs>
        <w:tab w:val="center" w:pos="2066"/>
        <w:tab w:val="right" w:pos="10070"/>
      </w:tabs>
      <w:spacing w:after="0"/>
      <w:ind w:right="-149"/>
    </w:pPr>
    <w:r w:rsidRPr="00EA2838">
      <w:tab/>
    </w:r>
    <w:r w:rsidRPr="00EA2838">
      <w:rPr>
        <w:sz w:val="24"/>
      </w:rPr>
      <w:t xml:space="preserve">Section </w:t>
    </w:r>
    <w:r w:rsidRPr="00EA2838">
      <w:rPr>
        <w:sz w:val="18"/>
      </w:rPr>
      <w:t xml:space="preserve">- </w:t>
    </w:r>
    <w:r w:rsidRPr="00EA2838">
      <w:t xml:space="preserve">C;etting </w:t>
    </w:r>
    <w:r w:rsidRPr="00EA2838">
      <w:rPr>
        <w:sz w:val="24"/>
      </w:rPr>
      <w:t>Started</w:t>
    </w:r>
    <w:r w:rsidRPr="00EA2838">
      <w:rPr>
        <w:sz w:val="24"/>
      </w:rPr>
      <w:tab/>
    </w:r>
    <w:r w:rsidRPr="00EA2838">
      <w:rPr>
        <w:sz w:val="26"/>
      </w:rPr>
      <w:t xml:space="preserve">SQ-I </w:t>
    </w:r>
    <w:r w:rsidRPr="00EA2838">
      <w:rPr>
        <w:sz w:val="24"/>
      </w:rPr>
      <w:t>PLUS/SQ-2 Musician's Manual</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FB87D" w14:textId="77777777" w:rsidR="005506F8" w:rsidRPr="00EA2838" w:rsidRDefault="00000000">
    <w:pPr>
      <w:tabs>
        <w:tab w:val="center" w:pos="2444"/>
        <w:tab w:val="right" w:pos="10070"/>
      </w:tabs>
      <w:spacing w:after="0"/>
    </w:pPr>
    <w:r w:rsidRPr="00EA2838">
      <w:tab/>
    </w:r>
    <w:r w:rsidRPr="00EA2838">
      <w:rPr>
        <w:rFonts w:ascii="Calibri" w:eastAsia="Calibri" w:hAnsi="Calibri" w:cs="Calibri"/>
        <w:sz w:val="28"/>
      </w:rPr>
      <w:t xml:space="preserve">SQ-I </w:t>
    </w:r>
    <w:r w:rsidRPr="00EA2838">
      <w:rPr>
        <w:rFonts w:ascii="Calibri" w:eastAsia="Calibri" w:hAnsi="Calibri" w:cs="Calibri"/>
        <w:sz w:val="24"/>
      </w:rPr>
      <w:t xml:space="preserve">PLUS/SQ-2 Musician's </w:t>
    </w:r>
    <w:r w:rsidRPr="00EA2838">
      <w:rPr>
        <w:rFonts w:ascii="Calibri" w:eastAsia="Calibri" w:hAnsi="Calibri" w:cs="Calibri"/>
        <w:sz w:val="26"/>
      </w:rPr>
      <w:t>Manual</w:t>
    </w:r>
    <w:r w:rsidRPr="00EA2838">
      <w:rPr>
        <w:rFonts w:ascii="Calibri" w:eastAsia="Calibri" w:hAnsi="Calibri" w:cs="Calibri"/>
        <w:sz w:val="26"/>
      </w:rPr>
      <w:tab/>
    </w:r>
    <w:r w:rsidRPr="00EA2838">
      <w:rPr>
        <w:rFonts w:ascii="Calibri" w:eastAsia="Calibri" w:hAnsi="Calibri" w:cs="Calibri"/>
        <w:sz w:val="24"/>
      </w:rPr>
      <w:t xml:space="preserve">Section </w:t>
    </w:r>
    <w:r w:rsidRPr="00EA2838">
      <w:rPr>
        <w:rFonts w:ascii="Calibri" w:eastAsia="Calibri" w:hAnsi="Calibri" w:cs="Calibri"/>
        <w:sz w:val="34"/>
      </w:rPr>
      <w:t xml:space="preserve">1 </w:t>
    </w:r>
    <w:r w:rsidRPr="00EA2838">
      <w:rPr>
        <w:rFonts w:ascii="Calibri" w:eastAsia="Calibri" w:hAnsi="Calibri" w:cs="Calibri"/>
        <w:sz w:val="20"/>
      </w:rPr>
      <w:t xml:space="preserve">- </w:t>
    </w:r>
    <w:r w:rsidRPr="00EA2838">
      <w:rPr>
        <w:rFonts w:ascii="Calibri" w:eastAsia="Calibri" w:hAnsi="Calibri" w:cs="Calibri"/>
        <w:sz w:val="24"/>
      </w:rPr>
      <w:t>Getting Started</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D497B4" w14:textId="77777777" w:rsidR="005506F8" w:rsidRPr="00EA2838" w:rsidRDefault="00000000">
    <w:pPr>
      <w:tabs>
        <w:tab w:val="center" w:pos="2066"/>
        <w:tab w:val="right" w:pos="10070"/>
      </w:tabs>
      <w:spacing w:after="0"/>
      <w:ind w:right="-149"/>
    </w:pPr>
    <w:r w:rsidRPr="00EA2838">
      <w:tab/>
    </w:r>
    <w:r w:rsidRPr="00EA2838">
      <w:rPr>
        <w:sz w:val="24"/>
      </w:rPr>
      <w:t xml:space="preserve">Section </w:t>
    </w:r>
    <w:r w:rsidRPr="00EA2838">
      <w:rPr>
        <w:sz w:val="18"/>
      </w:rPr>
      <w:t xml:space="preserve">- </w:t>
    </w:r>
    <w:r w:rsidRPr="00EA2838">
      <w:t xml:space="preserve">C;etting </w:t>
    </w:r>
    <w:r w:rsidRPr="00EA2838">
      <w:rPr>
        <w:sz w:val="24"/>
      </w:rPr>
      <w:t>Started</w:t>
    </w:r>
    <w:r w:rsidRPr="00EA2838">
      <w:rPr>
        <w:sz w:val="24"/>
      </w:rPr>
      <w:tab/>
    </w:r>
    <w:r w:rsidRPr="00EA2838">
      <w:rPr>
        <w:sz w:val="26"/>
      </w:rPr>
      <w:t xml:space="preserve">SQ-I </w:t>
    </w:r>
    <w:r w:rsidRPr="00EA2838">
      <w:rPr>
        <w:sz w:val="24"/>
      </w:rPr>
      <w:t>PLUS/SQ-2 Musician's Manual</w: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20AF5D" w14:textId="77777777" w:rsidR="005506F8" w:rsidRPr="00EA2838" w:rsidRDefault="00000000">
    <w:pPr>
      <w:tabs>
        <w:tab w:val="center" w:pos="2210"/>
        <w:tab w:val="right" w:pos="10353"/>
      </w:tabs>
      <w:spacing w:after="0"/>
      <w:ind w:right="-10"/>
    </w:pPr>
    <w:r w:rsidRPr="00EA2838">
      <w:tab/>
    </w:r>
    <w:r w:rsidRPr="00EA2838">
      <w:rPr>
        <w:sz w:val="24"/>
      </w:rPr>
      <w:t xml:space="preserve">Section </w:t>
    </w:r>
    <w:r w:rsidRPr="00EA2838">
      <w:rPr>
        <w:sz w:val="18"/>
      </w:rPr>
      <w:t xml:space="preserve">- </w:t>
    </w:r>
    <w:r w:rsidRPr="00EA2838">
      <w:t xml:space="preserve">C;etting </w:t>
    </w:r>
    <w:r w:rsidRPr="00EA2838">
      <w:rPr>
        <w:sz w:val="24"/>
      </w:rPr>
      <w:t>Started</w:t>
    </w:r>
    <w:r w:rsidRPr="00EA2838">
      <w:rPr>
        <w:sz w:val="24"/>
      </w:rPr>
      <w:tab/>
    </w:r>
    <w:r w:rsidRPr="00EA2838">
      <w:rPr>
        <w:sz w:val="26"/>
      </w:rPr>
      <w:t xml:space="preserve">SQ-I </w:t>
    </w:r>
    <w:r w:rsidRPr="00EA2838">
      <w:rPr>
        <w:sz w:val="24"/>
      </w:rPr>
      <w:t>PLUS/SQ-2 Musician's Manual</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6AA7A5" w14:textId="77777777" w:rsidR="005506F8" w:rsidRPr="00EA2838" w:rsidRDefault="00000000">
    <w:pPr>
      <w:tabs>
        <w:tab w:val="center" w:pos="2142"/>
        <w:tab w:val="center" w:pos="8132"/>
      </w:tabs>
      <w:spacing w:after="0"/>
    </w:pPr>
    <w:r w:rsidRPr="00EA2838">
      <w:tab/>
    </w:r>
    <w:r w:rsidRPr="00EA2838">
      <w:rPr>
        <w:rFonts w:ascii="Calibri" w:eastAsia="Calibri" w:hAnsi="Calibri" w:cs="Calibri"/>
        <w:sz w:val="26"/>
      </w:rPr>
      <w:t xml:space="preserve">PLUS/SQ 2 </w:t>
    </w:r>
    <w:r w:rsidRPr="00EA2838">
      <w:rPr>
        <w:rFonts w:ascii="Calibri" w:eastAsia="Calibri" w:hAnsi="Calibri" w:cs="Calibri"/>
        <w:sz w:val="24"/>
      </w:rPr>
      <w:t>Musician's Manual</w:t>
    </w:r>
    <w:r w:rsidRPr="00EA2838">
      <w:rPr>
        <w:rFonts w:ascii="Calibri" w:eastAsia="Calibri" w:hAnsi="Calibri" w:cs="Calibri"/>
        <w:sz w:val="24"/>
      </w:rPr>
      <w:tab/>
      <w:t xml:space="preserve">Section </w:t>
    </w:r>
    <w:r w:rsidRPr="00EA2838">
      <w:rPr>
        <w:rFonts w:ascii="Calibri" w:eastAsia="Calibri" w:hAnsi="Calibri" w:cs="Calibri"/>
        <w:sz w:val="20"/>
      </w:rPr>
      <w:t xml:space="preserve">- </w:t>
    </w:r>
    <w:r w:rsidRPr="00EA2838">
      <w:rPr>
        <w:rFonts w:ascii="Calibri" w:eastAsia="Calibri" w:hAnsi="Calibri" w:cs="Calibri"/>
        <w:sz w:val="24"/>
      </w:rPr>
      <w:t>Getting Started</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735AB" w14:textId="77777777" w:rsidR="005506F8" w:rsidRPr="00EA2838" w:rsidRDefault="00000000">
    <w:pPr>
      <w:tabs>
        <w:tab w:val="center" w:pos="2210"/>
        <w:tab w:val="right" w:pos="10353"/>
      </w:tabs>
      <w:spacing w:after="0"/>
      <w:ind w:right="-10"/>
    </w:pPr>
    <w:r w:rsidRPr="00EA2838">
      <w:tab/>
    </w:r>
    <w:r w:rsidRPr="00EA2838">
      <w:rPr>
        <w:sz w:val="24"/>
      </w:rPr>
      <w:t xml:space="preserve">Section </w:t>
    </w:r>
    <w:r w:rsidRPr="00EA2838">
      <w:rPr>
        <w:sz w:val="18"/>
      </w:rPr>
      <w:t xml:space="preserve">- </w:t>
    </w:r>
    <w:r w:rsidRPr="00EA2838">
      <w:t xml:space="preserve">C;etting </w:t>
    </w:r>
    <w:r w:rsidRPr="00EA2838">
      <w:rPr>
        <w:sz w:val="24"/>
      </w:rPr>
      <w:t>Started</w:t>
    </w:r>
    <w:r w:rsidRPr="00EA2838">
      <w:rPr>
        <w:sz w:val="24"/>
      </w:rPr>
      <w:tab/>
    </w:r>
    <w:r w:rsidRPr="00EA2838">
      <w:rPr>
        <w:sz w:val="26"/>
      </w:rPr>
      <w:t xml:space="preserve">SQ-I </w:t>
    </w:r>
    <w:r w:rsidRPr="00EA2838">
      <w:rPr>
        <w:sz w:val="24"/>
      </w:rPr>
      <w:t>PLUS/SQ-2 Musician's Manual</w: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4343D3" w14:textId="77777777" w:rsidR="005506F8" w:rsidRPr="00EA2838" w:rsidRDefault="00000000">
    <w:pPr>
      <w:tabs>
        <w:tab w:val="center" w:pos="2073"/>
        <w:tab w:val="right" w:pos="10296"/>
      </w:tabs>
      <w:spacing w:after="0"/>
    </w:pPr>
    <w:r w:rsidRPr="00EA2838">
      <w:tab/>
    </w:r>
    <w:r w:rsidRPr="00EA2838">
      <w:rPr>
        <w:sz w:val="24"/>
      </w:rPr>
      <w:t xml:space="preserve">Section 1 </w:t>
    </w:r>
    <w:r w:rsidRPr="00EA2838">
      <w:rPr>
        <w:sz w:val="20"/>
      </w:rPr>
      <w:t xml:space="preserve">- </w:t>
    </w:r>
    <w:r w:rsidRPr="00EA2838">
      <w:rPr>
        <w:sz w:val="24"/>
      </w:rPr>
      <w:t>Getting Started</w:t>
    </w:r>
    <w:r w:rsidRPr="00EA2838">
      <w:rPr>
        <w:sz w:val="24"/>
      </w:rPr>
      <w:tab/>
    </w:r>
    <w:r w:rsidRPr="00EA2838">
      <w:rPr>
        <w:sz w:val="26"/>
      </w:rPr>
      <w:t xml:space="preserve">SQ-I </w:t>
    </w:r>
    <w:r w:rsidRPr="00EA2838">
      <w:rPr>
        <w:sz w:val="24"/>
      </w:rPr>
      <w:t>PLUS/SQQ Mlßician's Manual</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4F8718" w14:textId="77777777" w:rsidR="005506F8" w:rsidRPr="00EA2838" w:rsidRDefault="00000000">
    <w:pPr>
      <w:tabs>
        <w:tab w:val="center" w:pos="2147"/>
        <w:tab w:val="center" w:pos="8154"/>
      </w:tabs>
      <w:spacing w:after="0"/>
    </w:pPr>
    <w:r w:rsidRPr="00EA2838">
      <w:tab/>
    </w:r>
    <w:r w:rsidRPr="00EA2838">
      <w:rPr>
        <w:sz w:val="24"/>
      </w:rPr>
      <w:t>PLUS/SQQ Musician's Manual</w:t>
    </w:r>
    <w:r w:rsidRPr="00EA2838">
      <w:rPr>
        <w:sz w:val="24"/>
      </w:rPr>
      <w:tab/>
    </w:r>
    <w:r w:rsidRPr="00EA2838">
      <w:t xml:space="preserve">Sec.tion </w:t>
    </w:r>
    <w:r w:rsidRPr="00EA2838">
      <w:rPr>
        <w:sz w:val="26"/>
      </w:rPr>
      <w:t xml:space="preserve">1 </w:t>
    </w:r>
    <w:r w:rsidRPr="00EA2838">
      <w:rPr>
        <w:sz w:val="20"/>
      </w:rPr>
      <w:t xml:space="preserve">- </w:t>
    </w:r>
    <w:r w:rsidRPr="00EA2838">
      <w:rPr>
        <w:sz w:val="24"/>
      </w:rPr>
      <w:t>Getting Started</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CB08F" w14:textId="77777777" w:rsidR="005506F8" w:rsidRPr="00EA2838" w:rsidRDefault="00000000">
    <w:pPr>
      <w:tabs>
        <w:tab w:val="center" w:pos="2147"/>
        <w:tab w:val="center" w:pos="8154"/>
      </w:tabs>
      <w:spacing w:after="0"/>
    </w:pPr>
    <w:r w:rsidRPr="00EA2838">
      <w:tab/>
    </w:r>
    <w:r w:rsidRPr="00EA2838">
      <w:rPr>
        <w:sz w:val="24"/>
      </w:rPr>
      <w:t>PLUS/SQQ Musician's Manual</w:t>
    </w:r>
    <w:r w:rsidRPr="00EA2838">
      <w:rPr>
        <w:sz w:val="24"/>
      </w:rPr>
      <w:tab/>
    </w:r>
    <w:r w:rsidRPr="00EA2838">
      <w:t xml:space="preserve">Sec.tion </w:t>
    </w:r>
    <w:r w:rsidRPr="00EA2838">
      <w:rPr>
        <w:sz w:val="26"/>
      </w:rPr>
      <w:t xml:space="preserve">1 </w:t>
    </w:r>
    <w:r w:rsidRPr="00EA2838">
      <w:rPr>
        <w:sz w:val="20"/>
      </w:rPr>
      <w:t xml:space="preserve">- </w:t>
    </w:r>
    <w:r w:rsidRPr="00EA2838">
      <w:rPr>
        <w:sz w:val="24"/>
      </w:rPr>
      <w:t>Getting Started</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A18190" w14:textId="77777777" w:rsidR="005506F8" w:rsidRPr="00EA2838" w:rsidRDefault="005506F8"/>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92E378" w14:textId="77777777" w:rsidR="005506F8" w:rsidRPr="00EA2838" w:rsidRDefault="00000000">
    <w:pPr>
      <w:tabs>
        <w:tab w:val="center" w:pos="2194"/>
        <w:tab w:val="right" w:pos="10320"/>
      </w:tabs>
      <w:spacing w:after="0"/>
      <w:ind w:right="-322"/>
    </w:pPr>
    <w:r w:rsidRPr="00EA2838">
      <w:tab/>
    </w:r>
    <w:r w:rsidRPr="00EA2838">
      <w:rPr>
        <w:sz w:val="24"/>
      </w:rPr>
      <w:t xml:space="preserve">Section 1 </w:t>
    </w:r>
    <w:r w:rsidRPr="00EA2838">
      <w:rPr>
        <w:sz w:val="20"/>
      </w:rPr>
      <w:t xml:space="preserve">- </w:t>
    </w:r>
    <w:r w:rsidRPr="00EA2838">
      <w:rPr>
        <w:sz w:val="24"/>
      </w:rPr>
      <w:t>Getting Started</w:t>
    </w:r>
    <w:r w:rsidRPr="00EA2838">
      <w:rPr>
        <w:sz w:val="24"/>
      </w:rPr>
      <w:tab/>
    </w:r>
    <w:r w:rsidRPr="00EA2838">
      <w:rPr>
        <w:sz w:val="26"/>
      </w:rPr>
      <w:t xml:space="preserve">SQ-I </w:t>
    </w:r>
    <w:r w:rsidRPr="00EA2838">
      <w:rPr>
        <w:sz w:val="24"/>
      </w:rPr>
      <w:t>PLUS/SQQ Mlßician's Manual</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86B3C0" w14:textId="77777777" w:rsidR="005506F8" w:rsidRPr="00EA2838" w:rsidRDefault="00000000">
    <w:pPr>
      <w:tabs>
        <w:tab w:val="center" w:pos="2267"/>
        <w:tab w:val="center" w:pos="8274"/>
      </w:tabs>
      <w:spacing w:after="0"/>
    </w:pPr>
    <w:r w:rsidRPr="00EA2838">
      <w:tab/>
    </w:r>
    <w:r w:rsidRPr="00EA2838">
      <w:rPr>
        <w:sz w:val="24"/>
      </w:rPr>
      <w:t>PLUS/SQQ Musician's Manual</w:t>
    </w:r>
    <w:r w:rsidRPr="00EA2838">
      <w:rPr>
        <w:sz w:val="24"/>
      </w:rPr>
      <w:tab/>
    </w:r>
    <w:r w:rsidRPr="00EA2838">
      <w:t xml:space="preserve">Sec.tion </w:t>
    </w:r>
    <w:r w:rsidRPr="00EA2838">
      <w:rPr>
        <w:sz w:val="26"/>
      </w:rPr>
      <w:t xml:space="preserve">1 </w:t>
    </w:r>
    <w:r w:rsidRPr="00EA2838">
      <w:rPr>
        <w:sz w:val="20"/>
      </w:rPr>
      <w:t xml:space="preserve">- </w:t>
    </w:r>
    <w:r w:rsidRPr="00EA2838">
      <w:rPr>
        <w:sz w:val="24"/>
      </w:rPr>
      <w:t>Getting Started</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F71CBE" w14:textId="77777777" w:rsidR="005506F8" w:rsidRPr="00EA2838" w:rsidRDefault="00000000">
    <w:pPr>
      <w:tabs>
        <w:tab w:val="center" w:pos="2267"/>
        <w:tab w:val="center" w:pos="8274"/>
      </w:tabs>
      <w:spacing w:after="0"/>
    </w:pPr>
    <w:r w:rsidRPr="00EA2838">
      <w:tab/>
    </w:r>
    <w:r w:rsidRPr="00EA2838">
      <w:rPr>
        <w:sz w:val="24"/>
      </w:rPr>
      <w:t>PLUS/SQQ Musician's Manual</w:t>
    </w:r>
    <w:r w:rsidRPr="00EA2838">
      <w:rPr>
        <w:sz w:val="24"/>
      </w:rPr>
      <w:tab/>
    </w:r>
    <w:r w:rsidRPr="00EA2838">
      <w:t xml:space="preserve">Sec.tion </w:t>
    </w:r>
    <w:r w:rsidRPr="00EA2838">
      <w:rPr>
        <w:sz w:val="26"/>
      </w:rPr>
      <w:t xml:space="preserve">1 </w:t>
    </w:r>
    <w:r w:rsidRPr="00EA2838">
      <w:rPr>
        <w:sz w:val="20"/>
      </w:rPr>
      <w:t xml:space="preserve">- </w:t>
    </w:r>
    <w:r w:rsidRPr="00EA2838">
      <w:rPr>
        <w:sz w:val="24"/>
      </w:rPr>
      <w:t>Getting Started</w: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00B631" w14:textId="77777777" w:rsidR="005506F8" w:rsidRPr="00EA2838" w:rsidRDefault="00000000">
    <w:pPr>
      <w:tabs>
        <w:tab w:val="center" w:pos="2136"/>
        <w:tab w:val="right" w:pos="9394"/>
      </w:tabs>
      <w:spacing w:after="0"/>
    </w:pPr>
    <w:r w:rsidRPr="00EA2838">
      <w:tab/>
    </w:r>
    <w:r w:rsidRPr="00EA2838">
      <w:rPr>
        <w:sz w:val="24"/>
      </w:rPr>
      <w:t>PLUS/SQQ Musician's Manual</w:t>
    </w:r>
    <w:r w:rsidRPr="00EA2838">
      <w:rPr>
        <w:sz w:val="24"/>
      </w:rPr>
      <w:tab/>
      <w:t xml:space="preserve">Section 2 </w:t>
    </w:r>
    <w:r w:rsidRPr="00EA2838">
      <w:rPr>
        <w:sz w:val="20"/>
      </w:rPr>
      <w:t xml:space="preserve">- </w:t>
    </w:r>
    <w:r w:rsidRPr="00EA2838">
      <w:t xml:space="preserve">System </w:t>
    </w:r>
    <w:r w:rsidRPr="00EA2838">
      <w:rPr>
        <w:sz w:val="24"/>
      </w:rPr>
      <w:t>Control</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31F8D" w14:textId="77777777" w:rsidR="005506F8" w:rsidRPr="00EA2838" w:rsidRDefault="00000000">
    <w:pPr>
      <w:tabs>
        <w:tab w:val="center" w:pos="2136"/>
        <w:tab w:val="right" w:pos="9394"/>
      </w:tabs>
      <w:spacing w:after="0"/>
    </w:pPr>
    <w:r w:rsidRPr="00EA2838">
      <w:tab/>
    </w:r>
    <w:r w:rsidRPr="00EA2838">
      <w:rPr>
        <w:sz w:val="24"/>
      </w:rPr>
      <w:t>PLUS/SQQ Musician's Manual</w:t>
    </w:r>
    <w:r w:rsidRPr="00EA2838">
      <w:rPr>
        <w:sz w:val="24"/>
      </w:rPr>
      <w:tab/>
      <w:t xml:space="preserve">Section 2 </w:t>
    </w:r>
    <w:r w:rsidRPr="00EA2838">
      <w:rPr>
        <w:sz w:val="20"/>
      </w:rPr>
      <w:t xml:space="preserve">- </w:t>
    </w:r>
    <w:r w:rsidRPr="00EA2838">
      <w:t xml:space="preserve">System </w:t>
    </w:r>
    <w:r w:rsidRPr="00EA2838">
      <w:rPr>
        <w:sz w:val="24"/>
      </w:rPr>
      <w:t>Control</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9E562D" w14:textId="77777777" w:rsidR="005506F8" w:rsidRPr="00EA2838" w:rsidRDefault="00000000">
    <w:pPr>
      <w:tabs>
        <w:tab w:val="center" w:pos="2136"/>
        <w:tab w:val="right" w:pos="9394"/>
      </w:tabs>
      <w:spacing w:after="0"/>
    </w:pPr>
    <w:r w:rsidRPr="00EA2838">
      <w:tab/>
    </w:r>
    <w:r w:rsidRPr="00EA2838">
      <w:rPr>
        <w:sz w:val="24"/>
      </w:rPr>
      <w:t>PLUS/SQQ Musician's Manual</w:t>
    </w:r>
    <w:r w:rsidRPr="00EA2838">
      <w:rPr>
        <w:sz w:val="24"/>
      </w:rPr>
      <w:tab/>
      <w:t xml:space="preserve">Section 2 </w:t>
    </w:r>
    <w:r w:rsidRPr="00EA2838">
      <w:rPr>
        <w:sz w:val="20"/>
      </w:rPr>
      <w:t xml:space="preserve">- </w:t>
    </w:r>
    <w:r w:rsidRPr="00EA2838">
      <w:t xml:space="preserve">System </w:t>
    </w:r>
    <w:r w:rsidRPr="00EA2838">
      <w:rPr>
        <w:sz w:val="24"/>
      </w:rPr>
      <w:t>Control</w:t>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EADA7" w14:textId="77777777" w:rsidR="005506F8" w:rsidRPr="00EA2838" w:rsidRDefault="00000000">
    <w:pPr>
      <w:tabs>
        <w:tab w:val="center" w:pos="2115"/>
        <w:tab w:val="right" w:pos="10243"/>
      </w:tabs>
      <w:spacing w:after="0"/>
    </w:pPr>
    <w:r w:rsidRPr="00EA2838">
      <w:tab/>
    </w: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PLUS/SQ-2 Musician's Manual</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2942F9" w14:textId="77777777" w:rsidR="005506F8" w:rsidRPr="00EA2838" w:rsidRDefault="00000000">
    <w:pPr>
      <w:tabs>
        <w:tab w:val="center" w:pos="8062"/>
      </w:tabs>
      <w:spacing w:after="0"/>
      <w:ind w:left="-43"/>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4526A3" w14:textId="77777777" w:rsidR="005506F8" w:rsidRPr="00EA2838" w:rsidRDefault="00000000">
    <w:pPr>
      <w:tabs>
        <w:tab w:val="center" w:pos="2115"/>
        <w:tab w:val="right" w:pos="10243"/>
      </w:tabs>
      <w:spacing w:after="0"/>
    </w:pPr>
    <w:r w:rsidRPr="00EA2838">
      <w:tab/>
    </w: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PLUS/SQ-2 Musician's Manual</w:t>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E7943" w14:textId="77777777" w:rsidR="005506F8" w:rsidRPr="00EA2838" w:rsidRDefault="00000000">
    <w:pPr>
      <w:tabs>
        <w:tab w:val="center" w:pos="1882"/>
        <w:tab w:val="center" w:pos="7207"/>
        <w:tab w:val="right" w:pos="10109"/>
      </w:tabs>
      <w:spacing w:after="0"/>
    </w:pPr>
    <w:r w:rsidRPr="00EA2838">
      <w:tab/>
    </w: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3B9A19" w14:textId="77777777" w:rsidR="005506F8" w:rsidRPr="00EA2838" w:rsidRDefault="005506F8"/>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0E47A" w14:textId="77777777" w:rsidR="005506F8" w:rsidRPr="00EA2838" w:rsidRDefault="00000000">
    <w:pPr>
      <w:tabs>
        <w:tab w:val="center" w:pos="8167"/>
      </w:tabs>
      <w:spacing w:after="0"/>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8C252D" w14:textId="77777777" w:rsidR="005506F8" w:rsidRPr="00EA2838" w:rsidRDefault="00000000">
    <w:pPr>
      <w:tabs>
        <w:tab w:val="center" w:pos="8167"/>
      </w:tabs>
      <w:spacing w:after="0"/>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E04C5" w14:textId="77777777" w:rsidR="005506F8" w:rsidRPr="00EA2838" w:rsidRDefault="00000000">
    <w:pPr>
      <w:tabs>
        <w:tab w:val="center" w:pos="6059"/>
        <w:tab w:val="center" w:pos="8491"/>
      </w:tabs>
      <w:spacing w:after="0"/>
      <w:ind w:left="-557"/>
    </w:pP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4C9B93" w14:textId="77777777" w:rsidR="005506F8" w:rsidRPr="00EA2838" w:rsidRDefault="00000000">
    <w:pPr>
      <w:tabs>
        <w:tab w:val="center" w:pos="6059"/>
        <w:tab w:val="center" w:pos="8491"/>
      </w:tabs>
      <w:spacing w:after="0"/>
      <w:ind w:left="-557"/>
    </w:pP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080CC" w14:textId="77777777" w:rsidR="005506F8" w:rsidRPr="00EA2838" w:rsidRDefault="00000000">
    <w:pPr>
      <w:tabs>
        <w:tab w:val="center" w:pos="6059"/>
        <w:tab w:val="center" w:pos="8491"/>
      </w:tabs>
      <w:spacing w:after="0"/>
      <w:ind w:left="-557"/>
    </w:pP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C59964" w14:textId="77777777" w:rsidR="005506F8" w:rsidRPr="00EA2838" w:rsidRDefault="00000000">
    <w:pPr>
      <w:tabs>
        <w:tab w:val="right" w:pos="9413"/>
      </w:tabs>
      <w:spacing w:after="0"/>
      <w:ind w:right="-48"/>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CBAE3F" w14:textId="77777777" w:rsidR="005506F8" w:rsidRPr="00EA2838" w:rsidRDefault="00000000">
    <w:pPr>
      <w:tabs>
        <w:tab w:val="right" w:pos="9413"/>
      </w:tabs>
      <w:spacing w:after="0"/>
      <w:ind w:right="-48"/>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7C3CC" w14:textId="77777777" w:rsidR="005506F8" w:rsidRPr="00EA2838" w:rsidRDefault="00000000">
    <w:pPr>
      <w:tabs>
        <w:tab w:val="right" w:pos="9413"/>
      </w:tabs>
      <w:spacing w:after="0"/>
      <w:ind w:right="-48"/>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44E0E" w14:textId="77777777" w:rsidR="005506F8" w:rsidRPr="00EA2838" w:rsidRDefault="00000000">
    <w:pPr>
      <w:tabs>
        <w:tab w:val="center" w:pos="5930"/>
        <w:tab w:val="center" w:pos="8361"/>
      </w:tabs>
      <w:spacing w:after="0"/>
      <w:ind w:left="-687"/>
    </w:pP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1867EF" w14:textId="77777777" w:rsidR="005506F8" w:rsidRPr="00EA2838" w:rsidRDefault="00000000">
    <w:pPr>
      <w:tabs>
        <w:tab w:val="center" w:pos="5930"/>
        <w:tab w:val="center" w:pos="8361"/>
      </w:tabs>
      <w:spacing w:after="0"/>
      <w:ind w:left="-687"/>
    </w:pP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661D8" w14:textId="77777777" w:rsidR="005506F8" w:rsidRPr="00EA2838" w:rsidRDefault="005506F8"/>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72509" w14:textId="77777777" w:rsidR="005506F8" w:rsidRPr="00EA2838" w:rsidRDefault="00000000">
    <w:pPr>
      <w:tabs>
        <w:tab w:val="center" w:pos="5930"/>
        <w:tab w:val="center" w:pos="8361"/>
      </w:tabs>
      <w:spacing w:after="0"/>
      <w:ind w:left="-687"/>
    </w:pPr>
    <w:r w:rsidRPr="00EA2838">
      <w:rPr>
        <w:sz w:val="24"/>
      </w:rPr>
      <w:t xml:space="preserve">Section 2 </w:t>
    </w:r>
    <w:r w:rsidRPr="00EA2838">
      <w:rPr>
        <w:sz w:val="20"/>
      </w:rPr>
      <w:t xml:space="preserve">- </w:t>
    </w:r>
    <w:r w:rsidRPr="00EA2838">
      <w:t xml:space="preserve">System </w:t>
    </w:r>
    <w:r w:rsidRPr="00EA2838">
      <w:rPr>
        <w:sz w:val="24"/>
      </w:rPr>
      <w:t>Control</w:t>
    </w:r>
    <w:r w:rsidRPr="00EA2838">
      <w:rPr>
        <w:sz w:val="24"/>
      </w:rPr>
      <w:tab/>
    </w:r>
    <w:r w:rsidRPr="00EA2838">
      <w:rPr>
        <w:sz w:val="28"/>
      </w:rPr>
      <w:t xml:space="preserve">SQ-I </w:t>
    </w:r>
    <w:r w:rsidRPr="00EA2838">
      <w:rPr>
        <w:sz w:val="24"/>
      </w:rPr>
      <w:t xml:space="preserve">PLUS/SQQ </w:t>
    </w:r>
    <w:r w:rsidRPr="00EA2838">
      <w:rPr>
        <w:sz w:val="24"/>
      </w:rPr>
      <w:tab/>
      <w:t>Manual</w:t>
    </w:r>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4B979" w14:textId="77777777" w:rsidR="005506F8" w:rsidRPr="00EA2838" w:rsidRDefault="00000000">
    <w:pPr>
      <w:tabs>
        <w:tab w:val="right" w:pos="9446"/>
      </w:tabs>
      <w:spacing w:after="0"/>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AA385D" w14:textId="77777777" w:rsidR="005506F8" w:rsidRPr="00EA2838" w:rsidRDefault="00000000">
    <w:pPr>
      <w:tabs>
        <w:tab w:val="right" w:pos="9446"/>
      </w:tabs>
      <w:spacing w:after="0"/>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539F9A" w14:textId="77777777" w:rsidR="005506F8" w:rsidRPr="00EA2838" w:rsidRDefault="00000000">
    <w:pPr>
      <w:tabs>
        <w:tab w:val="right" w:pos="9446"/>
      </w:tabs>
      <w:spacing w:after="0"/>
    </w:pPr>
    <w:r w:rsidRPr="00EA2838">
      <w:rPr>
        <w:sz w:val="26"/>
      </w:rPr>
      <w:t xml:space="preserve">SQ-I </w:t>
    </w:r>
    <w:r w:rsidRPr="00EA2838">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2 </w:t>
    </w:r>
    <w:r w:rsidRPr="00EA2838">
      <w:t xml:space="preserve">- </w:t>
    </w:r>
    <w:r w:rsidRPr="00EA2838">
      <w:rPr>
        <w:sz w:val="24"/>
      </w:rPr>
      <w:t>System Control</w:t>
    </w:r>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209B98" w14:textId="77777777" w:rsidR="005506F8" w:rsidRPr="00EA2838" w:rsidRDefault="005506F8"/>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FB93F" w14:textId="77777777" w:rsidR="005506F8" w:rsidRPr="00EA2838" w:rsidRDefault="005506F8"/>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C65703" w14:textId="77777777" w:rsidR="005506F8" w:rsidRPr="00EA2838" w:rsidRDefault="005506F8"/>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1E0A5" w14:textId="77777777" w:rsidR="005506F8" w:rsidRPr="00EA2838" w:rsidRDefault="00000000">
    <w:pPr>
      <w:tabs>
        <w:tab w:val="center" w:pos="1481"/>
        <w:tab w:val="right" w:pos="10003"/>
      </w:tabs>
      <w:spacing w:after="0"/>
      <w:ind w:right="-1526"/>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846012" w14:textId="77777777" w:rsidR="005506F8" w:rsidRPr="00EA2838" w:rsidRDefault="00000000">
    <w:pPr>
      <w:tabs>
        <w:tab w:val="right" w:pos="9384"/>
      </w:tabs>
      <w:spacing w:after="0"/>
      <w:ind w:left="-14" w:right="-907"/>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3 </w:t>
    </w:r>
    <w:r w:rsidRPr="00EA2838">
      <w:rPr>
        <w:sz w:val="20"/>
      </w:rPr>
      <w:t xml:space="preserve">- </w:t>
    </w:r>
    <w:r w:rsidRPr="00EA2838">
      <w:t>Effects</w: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2E394" w14:textId="77777777" w:rsidR="005506F8" w:rsidRPr="00EA2838" w:rsidRDefault="00000000">
    <w:pPr>
      <w:tabs>
        <w:tab w:val="right" w:pos="9384"/>
      </w:tabs>
      <w:spacing w:after="0"/>
      <w:ind w:left="-14" w:right="-907"/>
    </w:pPr>
    <w:r w:rsidRPr="00EA2838">
      <w:rPr>
        <w:sz w:val="26"/>
      </w:rPr>
      <w:t xml:space="preserve">SQ-I </w:t>
    </w:r>
    <w:r w:rsidRPr="00EA2838">
      <w:rPr>
        <w:sz w:val="24"/>
      </w:rPr>
      <w:t>PLUS/SQ-2 Musician's Manual</w:t>
    </w:r>
    <w:r w:rsidRPr="00EA2838">
      <w:rPr>
        <w:sz w:val="24"/>
      </w:rPr>
      <w:tab/>
      <w:t xml:space="preserve">Section </w:t>
    </w:r>
    <w:r w:rsidRPr="00EA2838">
      <w:rPr>
        <w:sz w:val="28"/>
      </w:rPr>
      <w:t xml:space="preserve">3 </w:t>
    </w:r>
    <w:r w:rsidRPr="00EA2838">
      <w:rPr>
        <w:sz w:val="20"/>
      </w:rPr>
      <w:t xml:space="preserve">- </w:t>
    </w:r>
    <w:r w:rsidRPr="00EA2838">
      <w:t>Effects</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73DB28" w14:textId="77777777" w:rsidR="005506F8" w:rsidRPr="00EA2838" w:rsidRDefault="00000000">
    <w:pPr>
      <w:tabs>
        <w:tab w:val="center" w:pos="2134"/>
        <w:tab w:val="right" w:pos="9402"/>
      </w:tabs>
      <w:spacing w:after="0"/>
      <w:ind w:right="-860"/>
    </w:pPr>
    <w:r w:rsidRPr="00EA2838">
      <w:tab/>
    </w:r>
    <w:r w:rsidRPr="00EA2838">
      <w:rPr>
        <w:sz w:val="24"/>
      </w:rPr>
      <w:t xml:space="preserve">PLUS/SQ-2 Musician's </w:t>
    </w:r>
    <w:r w:rsidRPr="00EA2838">
      <w:rPr>
        <w:sz w:val="26"/>
      </w:rPr>
      <w:t>Manual</w:t>
    </w:r>
    <w:r w:rsidRPr="00EA2838">
      <w:rPr>
        <w:sz w:val="26"/>
      </w:rPr>
      <w:tab/>
    </w:r>
    <w:r w:rsidRPr="00EA2838">
      <w:rPr>
        <w:sz w:val="24"/>
      </w:rPr>
      <w:t>Table Contents</w: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6DB117" w14:textId="77777777" w:rsidR="005506F8" w:rsidRPr="00EA2838" w:rsidRDefault="00000000">
    <w:pPr>
      <w:tabs>
        <w:tab w:val="center" w:pos="2124"/>
        <w:tab w:val="right" w:pos="9499"/>
      </w:tabs>
      <w:spacing w:after="0"/>
    </w:pPr>
    <w:r w:rsidRPr="00EA2838">
      <w:tab/>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t>Effects</w: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BBE70" w14:textId="77777777" w:rsidR="005506F8" w:rsidRPr="00EA2838" w:rsidRDefault="00000000">
    <w:pPr>
      <w:tabs>
        <w:tab w:val="center" w:pos="2124"/>
        <w:tab w:val="right" w:pos="9499"/>
      </w:tabs>
      <w:spacing w:after="0"/>
    </w:pPr>
    <w:r w:rsidRPr="00EA2838">
      <w:tab/>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t>Effects</w: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F451A" w14:textId="77777777" w:rsidR="005506F8" w:rsidRPr="00EA2838" w:rsidRDefault="00000000">
    <w:pPr>
      <w:tabs>
        <w:tab w:val="center" w:pos="2124"/>
        <w:tab w:val="right" w:pos="9499"/>
      </w:tabs>
      <w:spacing w:after="0"/>
    </w:pPr>
    <w:r w:rsidRPr="00EA2838">
      <w:tab/>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t>Effects</w:t>
    </w:r>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365EC3" w14:textId="77777777" w:rsidR="005506F8" w:rsidRPr="00EA2838" w:rsidRDefault="00000000">
    <w:pPr>
      <w:tabs>
        <w:tab w:val="center" w:pos="1394"/>
        <w:tab w:val="right" w:pos="9917"/>
      </w:tabs>
      <w:spacing w:after="0"/>
      <w:ind w:right="-418"/>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EF018" w14:textId="77777777" w:rsidR="005506F8" w:rsidRPr="00EA2838" w:rsidRDefault="00000000">
    <w:pPr>
      <w:tabs>
        <w:tab w:val="center" w:pos="1394"/>
        <w:tab w:val="right" w:pos="9917"/>
      </w:tabs>
      <w:spacing w:after="0"/>
      <w:ind w:right="-418"/>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6EC7F2" w14:textId="77777777" w:rsidR="005506F8" w:rsidRPr="00EA2838" w:rsidRDefault="00000000">
    <w:pPr>
      <w:tabs>
        <w:tab w:val="center" w:pos="1394"/>
        <w:tab w:val="right" w:pos="9917"/>
      </w:tabs>
      <w:spacing w:after="0"/>
      <w:ind w:right="-418"/>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BF240" w14:textId="77777777" w:rsidR="005506F8" w:rsidRPr="00EA2838" w:rsidRDefault="00000000">
    <w:pPr>
      <w:tabs>
        <w:tab w:val="center" w:pos="1610"/>
        <w:tab w:val="right" w:pos="10253"/>
      </w:tabs>
      <w:spacing w:after="0"/>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129F98" w14:textId="77777777" w:rsidR="005506F8" w:rsidRPr="00EA2838" w:rsidRDefault="00000000">
    <w:pPr>
      <w:tabs>
        <w:tab w:val="center" w:pos="2134"/>
        <w:tab w:val="center" w:pos="8518"/>
      </w:tabs>
      <w:spacing w:after="0"/>
    </w:pPr>
    <w:r w:rsidRPr="00EA2838">
      <w:tab/>
    </w:r>
    <w:r w:rsidRPr="00EA2838">
      <w:rPr>
        <w:sz w:val="24"/>
      </w:rPr>
      <w:t xml:space="preserve">PLUS/SQ-2 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rPr>
        <w:sz w:val="20"/>
      </w:rPr>
      <w:t xml:space="preserve">- </w:t>
    </w:r>
    <w:r w:rsidRPr="00EA2838">
      <w:rPr>
        <w:sz w:val="24"/>
      </w:rPr>
      <w:t>Effects</w:t>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D0DCD0" w14:textId="77777777" w:rsidR="005506F8" w:rsidRPr="00EA2838" w:rsidRDefault="00000000">
    <w:pPr>
      <w:tabs>
        <w:tab w:val="center" w:pos="2450"/>
        <w:tab w:val="center" w:pos="8808"/>
      </w:tabs>
      <w:spacing w:after="0"/>
    </w:pPr>
    <w:r w:rsidRPr="00EA2838">
      <w:tab/>
      <w:t xml:space="preserve">PLUS/SQ—2 </w:t>
    </w:r>
    <w:r w:rsidRPr="00EA2838">
      <w:rPr>
        <w:sz w:val="24"/>
      </w:rPr>
      <w:t xml:space="preserve">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t>Effects</w:t>
    </w:r>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444DDC" w14:textId="77777777" w:rsidR="005506F8" w:rsidRPr="00EA2838" w:rsidRDefault="00000000">
    <w:pPr>
      <w:tabs>
        <w:tab w:val="center" w:pos="1615"/>
        <w:tab w:val="right" w:pos="10138"/>
      </w:tabs>
      <w:spacing w:after="0"/>
      <w:ind w:right="-355"/>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47BD94" w14:textId="77777777" w:rsidR="005506F8" w:rsidRPr="00EA2838" w:rsidRDefault="00000000">
    <w:pPr>
      <w:tabs>
        <w:tab w:val="center" w:pos="2134"/>
        <w:tab w:val="right" w:pos="9402"/>
      </w:tabs>
      <w:spacing w:after="0"/>
      <w:ind w:right="-860"/>
    </w:pPr>
    <w:r w:rsidRPr="00EA2838">
      <w:tab/>
    </w:r>
    <w:r w:rsidRPr="00EA2838">
      <w:rPr>
        <w:sz w:val="24"/>
      </w:rPr>
      <w:t xml:space="preserve">PLUS/SQ-2 Musician's </w:t>
    </w:r>
    <w:r w:rsidRPr="00EA2838">
      <w:rPr>
        <w:sz w:val="26"/>
      </w:rPr>
      <w:t>Manual</w:t>
    </w:r>
    <w:r w:rsidRPr="00EA2838">
      <w:rPr>
        <w:sz w:val="26"/>
      </w:rPr>
      <w:tab/>
    </w:r>
    <w:r w:rsidRPr="00EA2838">
      <w:rPr>
        <w:sz w:val="24"/>
      </w:rPr>
      <w:t>Table Contents</w:t>
    </w: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DF569D" w14:textId="77777777" w:rsidR="005506F8" w:rsidRPr="00EA2838" w:rsidRDefault="00000000">
    <w:pPr>
      <w:tabs>
        <w:tab w:val="center" w:pos="2138"/>
        <w:tab w:val="center" w:pos="8522"/>
      </w:tabs>
      <w:spacing w:after="0"/>
    </w:pPr>
    <w:r w:rsidRPr="00EA2838">
      <w:tab/>
    </w:r>
    <w:r w:rsidRPr="00EA2838">
      <w:rPr>
        <w:sz w:val="24"/>
      </w:rPr>
      <w:t xml:space="preserve">PLUS/SQ-2 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rPr>
        <w:sz w:val="20"/>
      </w:rPr>
      <w:t xml:space="preserve">- </w:t>
    </w:r>
    <w:r w:rsidRPr="00EA2838">
      <w:rPr>
        <w:sz w:val="24"/>
      </w:rPr>
      <w:t>Effects</w: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53A330" w14:textId="77777777" w:rsidR="005506F8" w:rsidRPr="00EA2838" w:rsidRDefault="00000000">
    <w:pPr>
      <w:tabs>
        <w:tab w:val="center" w:pos="1615"/>
        <w:tab w:val="right" w:pos="10138"/>
      </w:tabs>
      <w:spacing w:after="0"/>
      <w:ind w:right="-355"/>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47C253" w14:textId="77777777" w:rsidR="005506F8" w:rsidRPr="00EA2838" w:rsidRDefault="00000000">
    <w:pPr>
      <w:tabs>
        <w:tab w:val="center" w:pos="1591"/>
        <w:tab w:val="right" w:pos="10099"/>
      </w:tabs>
      <w:spacing w:after="0"/>
      <w:ind w:right="-14"/>
    </w:pPr>
    <w:r w:rsidRPr="00EA2838">
      <w:tab/>
    </w:r>
    <w:r w:rsidRPr="00EA2838">
      <w:rPr>
        <w:sz w:val="24"/>
      </w:rPr>
      <w:t xml:space="preserve">Section </w:t>
    </w:r>
    <w:r w:rsidRPr="00EA2838">
      <w:rPr>
        <w:sz w:val="30"/>
      </w:rPr>
      <w:t xml:space="preserve">3 </w:t>
    </w:r>
    <w:r w:rsidRPr="00EA2838">
      <w:rPr>
        <w:sz w:val="20"/>
      </w:rPr>
      <w:t xml:space="preserve">- </w:t>
    </w:r>
    <w:r w:rsidRPr="00EA2838">
      <w:rPr>
        <w:sz w:val="24"/>
      </w:rPr>
      <w:t>Effects</w:t>
    </w:r>
    <w:r w:rsidRPr="00EA2838">
      <w:rPr>
        <w:sz w:val="24"/>
      </w:rPr>
      <w:tab/>
    </w:r>
    <w:r w:rsidRPr="00EA2838">
      <w:rPr>
        <w:sz w:val="28"/>
      </w:rPr>
      <w:t xml:space="preserve">SQ-I </w:t>
    </w:r>
    <w:r w:rsidRPr="00EA2838">
      <w:rPr>
        <w:sz w:val="24"/>
      </w:rPr>
      <w:t>PLUS/SQ-2 Musician's Manual</w:t>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CDF48" w14:textId="77777777" w:rsidR="005506F8" w:rsidRPr="00EA2838" w:rsidRDefault="00000000">
    <w:pPr>
      <w:tabs>
        <w:tab w:val="center" w:pos="2114"/>
        <w:tab w:val="center" w:pos="8498"/>
      </w:tabs>
      <w:spacing w:after="0"/>
    </w:pPr>
    <w:r w:rsidRPr="00EA2838">
      <w:tab/>
    </w:r>
    <w:r w:rsidRPr="00EA2838">
      <w:rPr>
        <w:sz w:val="24"/>
      </w:rPr>
      <w:t xml:space="preserve">PLUS/SQ-2 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rPr>
        <w:sz w:val="20"/>
      </w:rPr>
      <w:t xml:space="preserve">- </w:t>
    </w:r>
    <w:r w:rsidRPr="00EA2838">
      <w:rPr>
        <w:sz w:val="24"/>
      </w:rPr>
      <w:t>Effects</w:t>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C69E2" w14:textId="77777777" w:rsidR="005506F8" w:rsidRPr="00EA2838" w:rsidRDefault="00000000">
    <w:pPr>
      <w:tabs>
        <w:tab w:val="center" w:pos="2114"/>
        <w:tab w:val="center" w:pos="8498"/>
      </w:tabs>
      <w:spacing w:after="0"/>
    </w:pPr>
    <w:r w:rsidRPr="00EA2838">
      <w:tab/>
    </w:r>
    <w:r w:rsidRPr="00EA2838">
      <w:rPr>
        <w:sz w:val="24"/>
      </w:rPr>
      <w:t xml:space="preserve">PLUS/SQ-2 Musician's </w:t>
    </w:r>
    <w:r w:rsidRPr="00EA2838">
      <w:rPr>
        <w:sz w:val="26"/>
      </w:rPr>
      <w:t>Manual</w:t>
    </w:r>
    <w:r w:rsidRPr="00EA2838">
      <w:rPr>
        <w:sz w:val="26"/>
      </w:rPr>
      <w:tab/>
    </w:r>
    <w:r w:rsidRPr="00EA2838">
      <w:rPr>
        <w:sz w:val="24"/>
      </w:rPr>
      <w:t xml:space="preserve">Section </w:t>
    </w:r>
    <w:r w:rsidRPr="00EA2838">
      <w:rPr>
        <w:sz w:val="28"/>
      </w:rPr>
      <w:t xml:space="preserve">3 </w:t>
    </w:r>
    <w:r w:rsidRPr="00EA2838">
      <w:rPr>
        <w:sz w:val="20"/>
      </w:rPr>
      <w:t xml:space="preserve">- </w:t>
    </w:r>
    <w:r w:rsidRPr="00EA2838">
      <w:rPr>
        <w:sz w:val="24"/>
      </w:rPr>
      <w:t>Effects</w:t>
    </w:r>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A936D" w14:textId="77777777" w:rsidR="005506F8" w:rsidRPr="00EA2838" w:rsidRDefault="00000000">
    <w:pPr>
      <w:tabs>
        <w:tab w:val="center" w:pos="1373"/>
        <w:tab w:val="right" w:pos="10291"/>
      </w:tabs>
      <w:spacing w:after="0"/>
    </w:pPr>
    <w:r w:rsidRPr="00EA2838">
      <w:tab/>
    </w:r>
    <w:r w:rsidRPr="00EA2838">
      <w:rPr>
        <w:sz w:val="24"/>
      </w:rPr>
      <w:t xml:space="preserve">Section </w:t>
    </w:r>
    <w:r w:rsidRPr="00EA2838">
      <w:rPr>
        <w:sz w:val="20"/>
      </w:rPr>
      <w:t xml:space="preserve">- </w:t>
    </w:r>
    <w:r w:rsidRPr="00EA2838">
      <w:rPr>
        <w:sz w:val="20"/>
      </w:rPr>
      <w:tab/>
    </w:r>
    <w:r w:rsidRPr="00EA2838">
      <w:rPr>
        <w:sz w:val="28"/>
      </w:rPr>
      <w:t xml:space="preserve">SQ-I </w:t>
    </w:r>
    <w:r w:rsidRPr="00EA2838">
      <w:rPr>
        <w:sz w:val="24"/>
      </w:rPr>
      <w:t>PLUS/SQ-2 Musician's Manual</w:t>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1DA10" w14:textId="77777777" w:rsidR="005506F8" w:rsidRPr="00EA2838" w:rsidRDefault="00000000">
    <w:pPr>
      <w:spacing w:after="0"/>
      <w:ind w:left="600"/>
    </w:pPr>
    <w:r w:rsidRPr="00EA2838">
      <w:rPr>
        <w:sz w:val="24"/>
      </w:rPr>
      <w:t>PLUS/SQ-2 Musician's Manual</w:t>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2E2BF0" w14:textId="77777777" w:rsidR="005506F8" w:rsidRPr="00EA2838" w:rsidRDefault="005506F8"/>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BBBA52" w14:textId="77777777" w:rsidR="005506F8" w:rsidRPr="00EA2838" w:rsidRDefault="00000000">
    <w:pPr>
      <w:tabs>
        <w:tab w:val="center" w:pos="2717"/>
        <w:tab w:val="right" w:pos="10128"/>
      </w:tabs>
      <w:spacing w:after="0"/>
      <w:ind w:right="-615"/>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98DBF" w14:textId="77777777" w:rsidR="005506F8" w:rsidRPr="00EA2838" w:rsidRDefault="00000000">
    <w:pPr>
      <w:tabs>
        <w:tab w:val="right" w:pos="9513"/>
      </w:tabs>
      <w:spacing w:after="0"/>
      <w:ind w:left="-10"/>
    </w:pPr>
    <w:r w:rsidRPr="00EA2838">
      <w:rPr>
        <w:sz w:val="26"/>
      </w:rPr>
      <w:t xml:space="preserve">SQ-I </w:t>
    </w:r>
    <w:r w:rsidRPr="00EA2838">
      <w:rPr>
        <w:sz w:val="24"/>
      </w:rPr>
      <w:t>PLUS/SQ-2 Musician's Manual</w:t>
    </w:r>
    <w:r w:rsidRPr="00EA2838">
      <w:rPr>
        <w:sz w:val="24"/>
      </w:rPr>
      <w:tab/>
      <w:t xml:space="preserve">Section </w:t>
    </w:r>
    <w:r w:rsidRPr="00EA2838">
      <w:rPr>
        <w:sz w:val="30"/>
      </w:rPr>
      <w:t xml:space="preserve">5 </w:t>
    </w:r>
    <w:r w:rsidRPr="00EA2838">
      <w:t xml:space="preserve">- </w:t>
    </w:r>
    <w:r w:rsidRPr="00EA2838">
      <w:rPr>
        <w:sz w:val="26"/>
      </w:rPr>
      <w:t xml:space="preserve">Standard </w:t>
    </w:r>
    <w:r w:rsidRPr="00EA2838">
      <w:rPr>
        <w:sz w:val="24"/>
      </w:rPr>
      <w:t>Sound Programming</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976BB4" w14:textId="77777777" w:rsidR="005506F8" w:rsidRPr="00EA2838" w:rsidRDefault="00000000">
    <w:pPr>
      <w:tabs>
        <w:tab w:val="center" w:pos="2134"/>
        <w:tab w:val="right" w:pos="9402"/>
      </w:tabs>
      <w:spacing w:after="0"/>
      <w:ind w:right="-860"/>
    </w:pPr>
    <w:r w:rsidRPr="00EA2838">
      <w:tab/>
    </w:r>
    <w:r w:rsidRPr="00EA2838">
      <w:rPr>
        <w:sz w:val="24"/>
      </w:rPr>
      <w:t xml:space="preserve">PLUS/SQ-2 Musician's </w:t>
    </w:r>
    <w:r w:rsidRPr="00EA2838">
      <w:rPr>
        <w:sz w:val="26"/>
      </w:rPr>
      <w:t>Manual</w:t>
    </w:r>
    <w:r w:rsidRPr="00EA2838">
      <w:rPr>
        <w:sz w:val="26"/>
      </w:rPr>
      <w:tab/>
    </w:r>
    <w:r w:rsidRPr="00EA2838">
      <w:rPr>
        <w:sz w:val="24"/>
      </w:rPr>
      <w:t>Table Contents</w:t>
    </w:r>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0E14A6" w14:textId="77777777" w:rsidR="005506F8" w:rsidRPr="00EA2838" w:rsidRDefault="00000000">
    <w:pPr>
      <w:tabs>
        <w:tab w:val="right" w:pos="9513"/>
      </w:tabs>
      <w:spacing w:after="0"/>
      <w:ind w:left="-10"/>
    </w:pPr>
    <w:r w:rsidRPr="00EA2838">
      <w:rPr>
        <w:sz w:val="26"/>
      </w:rPr>
      <w:t xml:space="preserve">SQ-I </w:t>
    </w:r>
    <w:r w:rsidRPr="00EA2838">
      <w:rPr>
        <w:sz w:val="24"/>
      </w:rPr>
      <w:t>PLUS/SQ-2 Musician's Manual</w:t>
    </w:r>
    <w:r w:rsidRPr="00EA2838">
      <w:rPr>
        <w:sz w:val="24"/>
      </w:rPr>
      <w:tab/>
      <w:t xml:space="preserve">Section </w:t>
    </w:r>
    <w:r w:rsidRPr="00EA2838">
      <w:rPr>
        <w:sz w:val="30"/>
      </w:rPr>
      <w:t xml:space="preserve">5 </w:t>
    </w:r>
    <w:r w:rsidRPr="00EA2838">
      <w:t xml:space="preserve">- </w:t>
    </w:r>
    <w:r w:rsidRPr="00EA2838">
      <w:rPr>
        <w:sz w:val="26"/>
      </w:rPr>
      <w:t xml:space="preserve">Standard </w:t>
    </w:r>
    <w:r w:rsidRPr="00EA2838">
      <w:rPr>
        <w:sz w:val="24"/>
      </w:rPr>
      <w:t>Sound Programming</w:t>
    </w:r>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087ED2" w14:textId="77777777" w:rsidR="005506F8" w:rsidRPr="00EA2838" w:rsidRDefault="00000000">
    <w:pPr>
      <w:tabs>
        <w:tab w:val="center" w:pos="2750"/>
        <w:tab w:val="right" w:pos="10118"/>
      </w:tabs>
      <w:spacing w:after="0"/>
      <w:ind w:right="-43"/>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A9746C" w14:textId="77777777" w:rsidR="005506F8" w:rsidRPr="00EA2838" w:rsidRDefault="00000000">
    <w:pPr>
      <w:tabs>
        <w:tab w:val="center" w:pos="2124"/>
        <w:tab w:val="center" w:pos="7397"/>
      </w:tabs>
      <w:spacing w:after="0"/>
    </w:pPr>
    <w:r w:rsidRPr="00EA2838">
      <w:tab/>
    </w:r>
    <w:r w:rsidRPr="00EA2838">
      <w:rPr>
        <w:rFonts w:ascii="Calibri" w:eastAsia="Calibri" w:hAnsi="Calibri" w:cs="Calibri"/>
        <w:sz w:val="24"/>
      </w:rPr>
      <w:t xml:space="preserve">PLUS/SQ-2 Musician's </w:t>
    </w:r>
    <w:r w:rsidRPr="00EA2838">
      <w:rPr>
        <w:rFonts w:ascii="Calibri" w:eastAsia="Calibri" w:hAnsi="Calibri" w:cs="Calibri"/>
        <w:sz w:val="26"/>
      </w:rPr>
      <w:t>Manual</w:t>
    </w:r>
    <w:r w:rsidRPr="00EA2838">
      <w:rPr>
        <w:rFonts w:ascii="Calibri" w:eastAsia="Calibri" w:hAnsi="Calibri" w:cs="Calibri"/>
        <w:sz w:val="26"/>
      </w:rPr>
      <w:tab/>
    </w:r>
    <w:r w:rsidRPr="00EA2838">
      <w:rPr>
        <w:rFonts w:ascii="Calibri" w:eastAsia="Calibri" w:hAnsi="Calibri" w:cs="Calibri"/>
        <w:sz w:val="24"/>
      </w:rPr>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02ACF" w14:textId="77777777" w:rsidR="005506F8" w:rsidRPr="00EA2838" w:rsidRDefault="00000000">
    <w:pPr>
      <w:tabs>
        <w:tab w:val="center" w:pos="2098"/>
        <w:tab w:val="center" w:pos="7344"/>
      </w:tabs>
      <w:spacing w:after="0"/>
    </w:pPr>
    <w:r w:rsidRPr="00EA2838">
      <w:tab/>
    </w:r>
    <w:r w:rsidRPr="00EA2838">
      <w:rPr>
        <w:sz w:val="24"/>
      </w:rPr>
      <w:t>PLUS/SQQ Musician's Manual</w:t>
    </w:r>
    <w:r w:rsidRPr="00EA2838">
      <w:rPr>
        <w:sz w:val="24"/>
      </w:rPr>
      <w:tab/>
      <w:t xml:space="preserve">Section </w:t>
    </w:r>
    <w:r w:rsidRPr="00EA2838">
      <w:rPr>
        <w:sz w:val="30"/>
      </w:rPr>
      <w:t xml:space="preserve">5 </w:t>
    </w:r>
    <w:r w:rsidRPr="00EA2838">
      <w:rPr>
        <w:sz w:val="20"/>
      </w:rPr>
      <w:t xml:space="preserve">- </w:t>
    </w:r>
    <w:r w:rsidRPr="00EA2838">
      <w:rPr>
        <w:sz w:val="24"/>
      </w:rPr>
      <w:t>Standard Sound Programming</w:t>
    </w:r>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E7CE3" w14:textId="77777777" w:rsidR="005506F8" w:rsidRPr="00EA2838" w:rsidRDefault="00000000">
    <w:pPr>
      <w:tabs>
        <w:tab w:val="center" w:pos="2755"/>
        <w:tab w:val="right" w:pos="10161"/>
      </w:tabs>
      <w:spacing w:after="0"/>
      <w:ind w:right="-5"/>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F1FB37" w14:textId="77777777" w:rsidR="005506F8" w:rsidRPr="00EA2838" w:rsidRDefault="00000000">
    <w:pPr>
      <w:tabs>
        <w:tab w:val="center" w:pos="7407"/>
      </w:tabs>
      <w:spacing w:after="0"/>
      <w:ind w:left="-5"/>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ED076" w14:textId="77777777" w:rsidR="005506F8" w:rsidRPr="00EA2838" w:rsidRDefault="00000000">
    <w:pPr>
      <w:tabs>
        <w:tab w:val="center" w:pos="2755"/>
        <w:tab w:val="right" w:pos="10161"/>
      </w:tabs>
      <w:spacing w:after="0"/>
      <w:ind w:right="-5"/>
    </w:pPr>
    <w:r w:rsidRPr="00EA2838">
      <w:tab/>
    </w:r>
    <w:r w:rsidRPr="00EA2838">
      <w:rPr>
        <w:rFonts w:ascii="Calibri" w:eastAsia="Calibri" w:hAnsi="Calibri" w:cs="Calibri"/>
        <w:sz w:val="24"/>
      </w:rPr>
      <w:t xml:space="preserve">Section </w:t>
    </w:r>
    <w:r w:rsidRPr="00EA2838">
      <w:rPr>
        <w:rFonts w:ascii="Calibri" w:eastAsia="Calibri" w:hAnsi="Calibri" w:cs="Calibri"/>
        <w:sz w:val="30"/>
      </w:rPr>
      <w:t xml:space="preserve">5 </w:t>
    </w:r>
    <w:r w:rsidRPr="00EA2838">
      <w:rPr>
        <w:rFonts w:ascii="Calibri" w:eastAsia="Calibri" w:hAnsi="Calibri" w:cs="Calibri"/>
        <w:sz w:val="20"/>
      </w:rPr>
      <w:t xml:space="preserve">- </w:t>
    </w:r>
    <w:r w:rsidRPr="00EA2838">
      <w:rPr>
        <w:rFonts w:ascii="Calibri" w:eastAsia="Calibri" w:hAnsi="Calibri" w:cs="Calibri"/>
        <w:sz w:val="24"/>
      </w:rPr>
      <w:t>Standard Sound Programming</w:t>
    </w:r>
    <w:r w:rsidRPr="00EA2838">
      <w:rPr>
        <w:rFonts w:ascii="Calibri" w:eastAsia="Calibri" w:hAnsi="Calibri" w:cs="Calibri"/>
        <w:sz w:val="24"/>
      </w:rPr>
      <w:tab/>
    </w:r>
    <w:r w:rsidRPr="00EA2838">
      <w:rPr>
        <w:rFonts w:ascii="Calibri" w:eastAsia="Calibri" w:hAnsi="Calibri" w:cs="Calibri"/>
        <w:sz w:val="28"/>
      </w:rPr>
      <w:t xml:space="preserve">SQ-I </w:t>
    </w:r>
    <w:r w:rsidRPr="00EA2838">
      <w:rPr>
        <w:rFonts w:ascii="Calibri" w:eastAsia="Calibri" w:hAnsi="Calibri" w:cs="Calibri"/>
        <w:sz w:val="24"/>
      </w:rPr>
      <w:t>PLUS/SQ-2 Musician's Manual</w:t>
    </w:r>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6D439" w14:textId="77777777" w:rsidR="005506F8" w:rsidRPr="00EA2838" w:rsidRDefault="00000000">
    <w:pPr>
      <w:tabs>
        <w:tab w:val="center" w:pos="2806"/>
        <w:tab w:val="center" w:pos="7423"/>
        <w:tab w:val="right" w:pos="10142"/>
      </w:tabs>
      <w:spacing w:after="0"/>
      <w:ind w:right="-72"/>
    </w:pPr>
    <w:r w:rsidRPr="00EA2838">
      <w:tab/>
    </w:r>
    <w:r w:rsidRPr="00EA2838">
      <w:rPr>
        <w:rFonts w:ascii="Calibri" w:eastAsia="Calibri" w:hAnsi="Calibri" w:cs="Calibri"/>
        <w:sz w:val="24"/>
      </w:rPr>
      <w:t xml:space="preserve">Section </w:t>
    </w:r>
    <w:r w:rsidRPr="00EA2838">
      <w:rPr>
        <w:rFonts w:ascii="Calibri" w:eastAsia="Calibri" w:hAnsi="Calibri" w:cs="Calibri"/>
        <w:sz w:val="32"/>
      </w:rPr>
      <w:t xml:space="preserve">5 </w:t>
    </w:r>
    <w:r w:rsidRPr="00EA2838">
      <w:rPr>
        <w:rFonts w:ascii="Calibri" w:eastAsia="Calibri" w:hAnsi="Calibri" w:cs="Calibri"/>
        <w:sz w:val="20"/>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r w:rsidRPr="00EA2838">
      <w:rPr>
        <w:rFonts w:ascii="Calibri" w:eastAsia="Calibri" w:hAnsi="Calibri" w:cs="Calibri"/>
        <w:sz w:val="24"/>
      </w:rPr>
      <w:tab/>
    </w:r>
    <w:r w:rsidRPr="00EA2838">
      <w:rPr>
        <w:rFonts w:ascii="Calibri" w:eastAsia="Calibri" w:hAnsi="Calibri" w:cs="Calibri"/>
        <w:sz w:val="26"/>
      </w:rPr>
      <w:t xml:space="preserve">SQ-I </w:t>
    </w:r>
    <w:r w:rsidRPr="00EA2838">
      <w:rPr>
        <w:rFonts w:ascii="Calibri" w:eastAsia="Calibri" w:hAnsi="Calibri" w:cs="Calibri"/>
        <w:sz w:val="24"/>
      </w:rPr>
      <w:t xml:space="preserve">PLUS/SQ-2 </w:t>
    </w:r>
    <w:r w:rsidRPr="00EA2838">
      <w:rPr>
        <w:rFonts w:ascii="Calibri" w:eastAsia="Calibri" w:hAnsi="Calibri" w:cs="Calibri"/>
        <w:sz w:val="24"/>
      </w:rPr>
      <w:tab/>
      <w:t>Manual</w: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BC64E" w14:textId="77777777" w:rsidR="005506F8" w:rsidRPr="00EA2838" w:rsidRDefault="00000000">
    <w:pPr>
      <w:tabs>
        <w:tab w:val="center" w:pos="7172"/>
      </w:tabs>
      <w:spacing w:after="0"/>
      <w:ind w:left="-240"/>
    </w:pPr>
    <w:r w:rsidRPr="00EA2838">
      <w:rPr>
        <w:rFonts w:ascii="Calibri" w:eastAsia="Calibri" w:hAnsi="Calibri" w:cs="Calibri"/>
        <w:sz w:val="28"/>
      </w:rPr>
      <w:t xml:space="preserve">SQ-I </w:t>
    </w:r>
    <w:r w:rsidRPr="00EA2838">
      <w:rPr>
        <w:rFonts w:ascii="Calibri" w:eastAsia="Calibri" w:hAnsi="Calibri" w:cs="Calibri"/>
        <w:sz w:val="24"/>
      </w:rPr>
      <w:t>PLUS/SQ-2 Musician's Manual</w:t>
    </w:r>
    <w:r w:rsidRPr="00EA2838">
      <w:rPr>
        <w:rFonts w:ascii="Calibri" w:eastAsia="Calibri" w:hAnsi="Calibri" w:cs="Calibri"/>
        <w:sz w:val="24"/>
      </w:rPr>
      <w:tab/>
      <w:t xml:space="preserve">Section </w:t>
    </w:r>
    <w:r w:rsidRPr="00EA2838">
      <w:rPr>
        <w:rFonts w:ascii="Calibri" w:eastAsia="Calibri" w:hAnsi="Calibri" w:cs="Calibri"/>
        <w:sz w:val="32"/>
      </w:rPr>
      <w:t xml:space="preserve">5 </w:t>
    </w:r>
    <w:r w:rsidRPr="00EA2838">
      <w:rPr>
        <w:rFonts w:ascii="Calibri" w:eastAsia="Calibri" w:hAnsi="Calibri" w:cs="Calibri"/>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1D6A02" w14:textId="77777777" w:rsidR="005506F8" w:rsidRPr="00EA2838" w:rsidRDefault="00000000">
    <w:pPr>
      <w:tabs>
        <w:tab w:val="center" w:pos="2806"/>
        <w:tab w:val="center" w:pos="7423"/>
        <w:tab w:val="right" w:pos="10142"/>
      </w:tabs>
      <w:spacing w:after="0"/>
      <w:ind w:right="-72"/>
    </w:pPr>
    <w:r w:rsidRPr="00EA2838">
      <w:tab/>
    </w:r>
    <w:r w:rsidRPr="00EA2838">
      <w:rPr>
        <w:rFonts w:ascii="Calibri" w:eastAsia="Calibri" w:hAnsi="Calibri" w:cs="Calibri"/>
        <w:sz w:val="24"/>
      </w:rPr>
      <w:t xml:space="preserve">Section </w:t>
    </w:r>
    <w:r w:rsidRPr="00EA2838">
      <w:rPr>
        <w:rFonts w:ascii="Calibri" w:eastAsia="Calibri" w:hAnsi="Calibri" w:cs="Calibri"/>
        <w:sz w:val="32"/>
      </w:rPr>
      <w:t xml:space="preserve">5 </w:t>
    </w:r>
    <w:r w:rsidRPr="00EA2838">
      <w:rPr>
        <w:rFonts w:ascii="Calibri" w:eastAsia="Calibri" w:hAnsi="Calibri" w:cs="Calibri"/>
        <w:sz w:val="20"/>
      </w:rPr>
      <w:t xml:space="preserve">- </w:t>
    </w:r>
    <w:r w:rsidRPr="00EA2838">
      <w:rPr>
        <w:rFonts w:ascii="Calibri" w:eastAsia="Calibri" w:hAnsi="Calibri" w:cs="Calibri"/>
        <w:sz w:val="26"/>
      </w:rPr>
      <w:t xml:space="preserve">Standard </w:t>
    </w:r>
    <w:r w:rsidRPr="00EA2838">
      <w:rPr>
        <w:rFonts w:ascii="Calibri" w:eastAsia="Calibri" w:hAnsi="Calibri" w:cs="Calibri"/>
        <w:sz w:val="24"/>
      </w:rPr>
      <w:t>Sound Programming</w:t>
    </w:r>
    <w:r w:rsidRPr="00EA2838">
      <w:rPr>
        <w:rFonts w:ascii="Calibri" w:eastAsia="Calibri" w:hAnsi="Calibri" w:cs="Calibri"/>
        <w:sz w:val="24"/>
      </w:rPr>
      <w:tab/>
    </w:r>
    <w:r w:rsidRPr="00EA2838">
      <w:rPr>
        <w:rFonts w:ascii="Calibri" w:eastAsia="Calibri" w:hAnsi="Calibri" w:cs="Calibri"/>
        <w:sz w:val="26"/>
      </w:rPr>
      <w:t xml:space="preserve">SQ-I </w:t>
    </w:r>
    <w:r w:rsidRPr="00EA2838">
      <w:rPr>
        <w:rFonts w:ascii="Calibri" w:eastAsia="Calibri" w:hAnsi="Calibri" w:cs="Calibri"/>
        <w:sz w:val="24"/>
      </w:rPr>
      <w:t xml:space="preserve">PLUS/SQ-2 </w:t>
    </w:r>
    <w:r w:rsidRPr="00EA2838">
      <w:rPr>
        <w:rFonts w:ascii="Calibri" w:eastAsia="Calibri" w:hAnsi="Calibri" w:cs="Calibri"/>
        <w:sz w:val="24"/>
      </w:rPr>
      <w:tab/>
      <w:t>Manual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 id="_x0000_i1056" style="width:3.75pt;height:3.75pt" coordsize="" o:spt="100" o:bullet="t" adj="0,,0" path="" stroked="f">
        <v:stroke joinstyle="miter"/>
        <v:imagedata r:id="rId1" o:title="image2327"/>
        <v:formulas/>
        <v:path o:connecttype="segments"/>
      </v:shape>
    </w:pict>
  </w:numPicBullet>
  <w:numPicBullet w:numPicBulletId="1">
    <w:pict>
      <v:shape id="_x0000_i1057" style="width:3pt;height:3pt" coordsize="" o:spt="100" o:bullet="t" adj="0,,0" path="" stroked="f">
        <v:stroke joinstyle="miter"/>
        <v:imagedata r:id="rId2" o:title="image2328"/>
        <v:formulas/>
        <v:path o:connecttype="segments"/>
      </v:shape>
    </w:pict>
  </w:numPicBullet>
  <w:numPicBullet w:numPicBulletId="2">
    <w:pict>
      <v:shape id="_x0000_i1058" style="width:3pt;height:3.75pt" coordsize="" o:spt="100" o:bullet="t" adj="0,,0" path="" stroked="f">
        <v:stroke joinstyle="miter"/>
        <v:imagedata r:id="rId3" o:title="image2329"/>
        <v:formulas/>
        <v:path o:connecttype="segments"/>
      </v:shape>
    </w:pict>
  </w:numPicBullet>
  <w:numPicBullet w:numPicBulletId="3">
    <w:pict>
      <v:shape id="_x0000_i1059" style="width:2.25pt;height:2.25pt" coordsize="" o:spt="100" o:bullet="t" adj="0,,0" path="" stroked="f">
        <v:stroke joinstyle="miter"/>
        <v:imagedata r:id="rId4" o:title="image2330"/>
        <v:formulas/>
        <v:path o:connecttype="segments"/>
      </v:shape>
    </w:pict>
  </w:numPicBullet>
  <w:numPicBullet w:numPicBulletId="4">
    <w:pict>
      <v:shape id="_x0000_i1060" style="width:.75pt;height:.75pt" coordsize="" o:spt="100" o:bullet="t" adj="0,,0" path="" stroked="f">
        <v:stroke joinstyle="miter"/>
        <v:imagedata r:id="rId5" o:title="image2331"/>
        <v:formulas/>
        <v:path o:connecttype="segments"/>
      </v:shape>
    </w:pict>
  </w:numPicBullet>
  <w:abstractNum w:abstractNumId="0" w15:restartNumberingAfterBreak="0">
    <w:nsid w:val="019A3109"/>
    <w:multiLevelType w:val="hybridMultilevel"/>
    <w:tmpl w:val="BC9E9C82"/>
    <w:lvl w:ilvl="0" w:tplc="BADE46F2">
      <w:start w:val="1"/>
      <w:numFmt w:val="bullet"/>
      <w:lvlText w:val="•"/>
      <w:lvlJc w:val="left"/>
      <w:pPr>
        <w:ind w:left="1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836E754">
      <w:start w:val="1"/>
      <w:numFmt w:val="bullet"/>
      <w:lvlText w:val="o"/>
      <w:lvlJc w:val="left"/>
      <w:pPr>
        <w:ind w:left="27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1E46CC2A">
      <w:start w:val="1"/>
      <w:numFmt w:val="bullet"/>
      <w:lvlText w:val="▪"/>
      <w:lvlJc w:val="left"/>
      <w:pPr>
        <w:ind w:left="34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ECEE0CE">
      <w:start w:val="1"/>
      <w:numFmt w:val="bullet"/>
      <w:lvlText w:val="•"/>
      <w:lvlJc w:val="left"/>
      <w:pPr>
        <w:ind w:left="41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F52F90A">
      <w:start w:val="1"/>
      <w:numFmt w:val="bullet"/>
      <w:lvlText w:val="o"/>
      <w:lvlJc w:val="left"/>
      <w:pPr>
        <w:ind w:left="49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6E4F0B2">
      <w:start w:val="1"/>
      <w:numFmt w:val="bullet"/>
      <w:lvlText w:val="▪"/>
      <w:lvlJc w:val="left"/>
      <w:pPr>
        <w:ind w:left="56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1D691CE">
      <w:start w:val="1"/>
      <w:numFmt w:val="bullet"/>
      <w:lvlText w:val="•"/>
      <w:lvlJc w:val="left"/>
      <w:pPr>
        <w:ind w:left="63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39B654A4">
      <w:start w:val="1"/>
      <w:numFmt w:val="bullet"/>
      <w:lvlText w:val="o"/>
      <w:lvlJc w:val="left"/>
      <w:pPr>
        <w:ind w:left="70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A400B72">
      <w:start w:val="1"/>
      <w:numFmt w:val="bullet"/>
      <w:lvlText w:val="▪"/>
      <w:lvlJc w:val="left"/>
      <w:pPr>
        <w:ind w:left="77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01D61879"/>
    <w:multiLevelType w:val="hybridMultilevel"/>
    <w:tmpl w:val="31086D9E"/>
    <w:lvl w:ilvl="0" w:tplc="B848259C">
      <w:start w:val="1"/>
      <w:numFmt w:val="bullet"/>
      <w:lvlText w:val="-"/>
      <w:lvlJc w:val="left"/>
      <w:pPr>
        <w:ind w:left="181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58D4332A">
      <w:start w:val="1"/>
      <w:numFmt w:val="bullet"/>
      <w:lvlText w:val="o"/>
      <w:lvlJc w:val="left"/>
      <w:pPr>
        <w:ind w:left="25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194A8078">
      <w:start w:val="1"/>
      <w:numFmt w:val="bullet"/>
      <w:lvlText w:val="▪"/>
      <w:lvlJc w:val="left"/>
      <w:pPr>
        <w:ind w:left="326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70663AE">
      <w:start w:val="1"/>
      <w:numFmt w:val="bullet"/>
      <w:lvlText w:val="•"/>
      <w:lvlJc w:val="left"/>
      <w:pPr>
        <w:ind w:left="39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16EE832">
      <w:start w:val="1"/>
      <w:numFmt w:val="bullet"/>
      <w:lvlText w:val="o"/>
      <w:lvlJc w:val="left"/>
      <w:pPr>
        <w:ind w:left="47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8A904648">
      <w:start w:val="1"/>
      <w:numFmt w:val="bullet"/>
      <w:lvlText w:val="▪"/>
      <w:lvlJc w:val="left"/>
      <w:pPr>
        <w:ind w:left="54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996EA84C">
      <w:start w:val="1"/>
      <w:numFmt w:val="bullet"/>
      <w:lvlText w:val="•"/>
      <w:lvlJc w:val="left"/>
      <w:pPr>
        <w:ind w:left="61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A9C1DE4">
      <w:start w:val="1"/>
      <w:numFmt w:val="bullet"/>
      <w:lvlText w:val="o"/>
      <w:lvlJc w:val="left"/>
      <w:pPr>
        <w:ind w:left="686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0ED44E66">
      <w:start w:val="1"/>
      <w:numFmt w:val="bullet"/>
      <w:lvlText w:val="▪"/>
      <w:lvlJc w:val="left"/>
      <w:pPr>
        <w:ind w:left="75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 w15:restartNumberingAfterBreak="0">
    <w:nsid w:val="022B6D90"/>
    <w:multiLevelType w:val="hybridMultilevel"/>
    <w:tmpl w:val="FD786D54"/>
    <w:lvl w:ilvl="0" w:tplc="A6AA3B08">
      <w:start w:val="1"/>
      <w:numFmt w:val="bullet"/>
      <w:lvlText w:val="•"/>
      <w:lvlPicBulletId w:val="3"/>
      <w:lvlJc w:val="left"/>
      <w:pPr>
        <w:ind w:left="183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06043026">
      <w:start w:val="1"/>
      <w:numFmt w:val="bullet"/>
      <w:lvlText w:val="o"/>
      <w:lvlJc w:val="left"/>
      <w:pPr>
        <w:ind w:left="266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9836D216">
      <w:start w:val="1"/>
      <w:numFmt w:val="bullet"/>
      <w:lvlText w:val="▪"/>
      <w:lvlJc w:val="left"/>
      <w:pPr>
        <w:ind w:left="33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57827C14">
      <w:start w:val="1"/>
      <w:numFmt w:val="bullet"/>
      <w:lvlText w:val="•"/>
      <w:lvlJc w:val="left"/>
      <w:pPr>
        <w:ind w:left="41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69D0CD34">
      <w:start w:val="1"/>
      <w:numFmt w:val="bullet"/>
      <w:lvlText w:val="o"/>
      <w:lvlJc w:val="left"/>
      <w:pPr>
        <w:ind w:left="482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FA58CEB6">
      <w:start w:val="1"/>
      <w:numFmt w:val="bullet"/>
      <w:lvlText w:val="▪"/>
      <w:lvlJc w:val="left"/>
      <w:pPr>
        <w:ind w:left="554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D6528A94">
      <w:start w:val="1"/>
      <w:numFmt w:val="bullet"/>
      <w:lvlText w:val="•"/>
      <w:lvlJc w:val="left"/>
      <w:pPr>
        <w:ind w:left="626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B744B70">
      <w:start w:val="1"/>
      <w:numFmt w:val="bullet"/>
      <w:lvlText w:val="o"/>
      <w:lvlJc w:val="left"/>
      <w:pPr>
        <w:ind w:left="698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723A76EA">
      <w:start w:val="1"/>
      <w:numFmt w:val="bullet"/>
      <w:lvlText w:val="▪"/>
      <w:lvlJc w:val="left"/>
      <w:pPr>
        <w:ind w:left="770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3" w15:restartNumberingAfterBreak="0">
    <w:nsid w:val="0249553E"/>
    <w:multiLevelType w:val="hybridMultilevel"/>
    <w:tmpl w:val="DFA66B02"/>
    <w:lvl w:ilvl="0" w:tplc="AD1EEFA8">
      <w:start w:val="1"/>
      <w:numFmt w:val="bullet"/>
      <w:lvlText w:val="•"/>
      <w:lvlJc w:val="left"/>
      <w:pPr>
        <w:ind w:left="2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922103C">
      <w:start w:val="1"/>
      <w:numFmt w:val="bullet"/>
      <w:lvlText w:val="o"/>
      <w:lvlJc w:val="left"/>
      <w:pPr>
        <w:ind w:left="11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D7C958C">
      <w:start w:val="1"/>
      <w:numFmt w:val="bullet"/>
      <w:lvlText w:val="▪"/>
      <w:lvlJc w:val="left"/>
      <w:pPr>
        <w:ind w:left="18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F58A136">
      <w:start w:val="1"/>
      <w:numFmt w:val="bullet"/>
      <w:lvlText w:val="•"/>
      <w:lvlJc w:val="left"/>
      <w:pPr>
        <w:ind w:left="25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51E70BA">
      <w:start w:val="1"/>
      <w:numFmt w:val="bullet"/>
      <w:lvlText w:val="o"/>
      <w:lvlJc w:val="left"/>
      <w:pPr>
        <w:ind w:left="32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2446091A">
      <w:start w:val="1"/>
      <w:numFmt w:val="bullet"/>
      <w:lvlText w:val="▪"/>
      <w:lvlJc w:val="left"/>
      <w:pPr>
        <w:ind w:left="39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522B496">
      <w:start w:val="1"/>
      <w:numFmt w:val="bullet"/>
      <w:lvlText w:val="•"/>
      <w:lvlJc w:val="left"/>
      <w:pPr>
        <w:ind w:left="47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EC2C2C6">
      <w:start w:val="1"/>
      <w:numFmt w:val="bullet"/>
      <w:lvlText w:val="o"/>
      <w:lvlJc w:val="left"/>
      <w:pPr>
        <w:ind w:left="54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30C464">
      <w:start w:val="1"/>
      <w:numFmt w:val="bullet"/>
      <w:lvlText w:val="▪"/>
      <w:lvlJc w:val="left"/>
      <w:pPr>
        <w:ind w:left="61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03016D1B"/>
    <w:multiLevelType w:val="hybridMultilevel"/>
    <w:tmpl w:val="0DB4012C"/>
    <w:lvl w:ilvl="0" w:tplc="2DB032F0">
      <w:start w:val="1"/>
      <w:numFmt w:val="bullet"/>
      <w:lvlText w:val="•"/>
      <w:lvlJc w:val="left"/>
      <w:pPr>
        <w:ind w:left="175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8D4AEB10">
      <w:start w:val="1"/>
      <w:numFmt w:val="bullet"/>
      <w:lvlText w:val="o"/>
      <w:lvlJc w:val="left"/>
      <w:pPr>
        <w:ind w:left="20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7D163D2A">
      <w:start w:val="1"/>
      <w:numFmt w:val="bullet"/>
      <w:lvlText w:val="▪"/>
      <w:lvlJc w:val="left"/>
      <w:pPr>
        <w:ind w:left="28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C5D64550">
      <w:start w:val="1"/>
      <w:numFmt w:val="bullet"/>
      <w:lvlText w:val="•"/>
      <w:lvlJc w:val="left"/>
      <w:pPr>
        <w:ind w:left="35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68643A04">
      <w:start w:val="1"/>
      <w:numFmt w:val="bullet"/>
      <w:lvlText w:val="o"/>
      <w:lvlJc w:val="left"/>
      <w:pPr>
        <w:ind w:left="42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37422CC8">
      <w:start w:val="1"/>
      <w:numFmt w:val="bullet"/>
      <w:lvlText w:val="▪"/>
      <w:lvlJc w:val="left"/>
      <w:pPr>
        <w:ind w:left="496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7A3AA4FA">
      <w:start w:val="1"/>
      <w:numFmt w:val="bullet"/>
      <w:lvlText w:val="•"/>
      <w:lvlJc w:val="left"/>
      <w:pPr>
        <w:ind w:left="56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9FEA7A9C">
      <w:start w:val="1"/>
      <w:numFmt w:val="bullet"/>
      <w:lvlText w:val="o"/>
      <w:lvlJc w:val="left"/>
      <w:pPr>
        <w:ind w:left="64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4ECEA352">
      <w:start w:val="1"/>
      <w:numFmt w:val="bullet"/>
      <w:lvlText w:val="▪"/>
      <w:lvlJc w:val="left"/>
      <w:pPr>
        <w:ind w:left="71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 w15:restartNumberingAfterBreak="0">
    <w:nsid w:val="036A370C"/>
    <w:multiLevelType w:val="hybridMultilevel"/>
    <w:tmpl w:val="10362F4E"/>
    <w:lvl w:ilvl="0" w:tplc="286CFDDC">
      <w:start w:val="124"/>
      <w:numFmt w:val="decimal"/>
      <w:lvlText w:val="%1"/>
      <w:lvlJc w:val="left"/>
      <w:pPr>
        <w:ind w:left="2548"/>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1" w:tplc="6BD081E6">
      <w:start w:val="1"/>
      <w:numFmt w:val="lowerLetter"/>
      <w:lvlText w:val="%2"/>
      <w:lvlJc w:val="left"/>
      <w:pPr>
        <w:ind w:left="32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BDEE0806">
      <w:start w:val="1"/>
      <w:numFmt w:val="lowerRoman"/>
      <w:lvlText w:val="%3"/>
      <w:lvlJc w:val="left"/>
      <w:pPr>
        <w:ind w:left="39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4C129C8C">
      <w:start w:val="1"/>
      <w:numFmt w:val="decimal"/>
      <w:lvlText w:val="%4"/>
      <w:lvlJc w:val="left"/>
      <w:pPr>
        <w:ind w:left="47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52423E7C">
      <w:start w:val="1"/>
      <w:numFmt w:val="lowerLetter"/>
      <w:lvlText w:val="%5"/>
      <w:lvlJc w:val="left"/>
      <w:pPr>
        <w:ind w:left="543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9326BB18">
      <w:start w:val="1"/>
      <w:numFmt w:val="lowerRoman"/>
      <w:lvlText w:val="%6"/>
      <w:lvlJc w:val="left"/>
      <w:pPr>
        <w:ind w:left="615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11E0124E">
      <w:start w:val="1"/>
      <w:numFmt w:val="decimal"/>
      <w:lvlText w:val="%7"/>
      <w:lvlJc w:val="left"/>
      <w:pPr>
        <w:ind w:left="687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B05A0870">
      <w:start w:val="1"/>
      <w:numFmt w:val="lowerLetter"/>
      <w:lvlText w:val="%8"/>
      <w:lvlJc w:val="left"/>
      <w:pPr>
        <w:ind w:left="759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13920A24">
      <w:start w:val="1"/>
      <w:numFmt w:val="lowerRoman"/>
      <w:lvlText w:val="%9"/>
      <w:lvlJc w:val="left"/>
      <w:pPr>
        <w:ind w:left="8317"/>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03864ED4"/>
    <w:multiLevelType w:val="hybridMultilevel"/>
    <w:tmpl w:val="B0D8EA82"/>
    <w:lvl w:ilvl="0" w:tplc="0518EB80">
      <w:start w:val="1"/>
      <w:numFmt w:val="bullet"/>
      <w:lvlText w:val="•"/>
      <w:lvlJc w:val="left"/>
      <w:pPr>
        <w:ind w:left="201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4F4EA8E">
      <w:start w:val="1"/>
      <w:numFmt w:val="bullet"/>
      <w:lvlText w:val="o"/>
      <w:lvlJc w:val="left"/>
      <w:pPr>
        <w:ind w:left="28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0D32A7F4">
      <w:start w:val="1"/>
      <w:numFmt w:val="bullet"/>
      <w:lvlText w:val="▪"/>
      <w:lvlJc w:val="left"/>
      <w:pPr>
        <w:ind w:left="35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A88C9542">
      <w:start w:val="1"/>
      <w:numFmt w:val="bullet"/>
      <w:lvlText w:val="•"/>
      <w:lvlJc w:val="left"/>
      <w:pPr>
        <w:ind w:left="428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8CA3EE6">
      <w:start w:val="1"/>
      <w:numFmt w:val="bullet"/>
      <w:lvlText w:val="o"/>
      <w:lvlJc w:val="left"/>
      <w:pPr>
        <w:ind w:left="500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6B8E058">
      <w:start w:val="1"/>
      <w:numFmt w:val="bullet"/>
      <w:lvlText w:val="▪"/>
      <w:lvlJc w:val="left"/>
      <w:pPr>
        <w:ind w:left="572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1300563A">
      <w:start w:val="1"/>
      <w:numFmt w:val="bullet"/>
      <w:lvlText w:val="•"/>
      <w:lvlJc w:val="left"/>
      <w:pPr>
        <w:ind w:left="64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49AFABA">
      <w:start w:val="1"/>
      <w:numFmt w:val="bullet"/>
      <w:lvlText w:val="o"/>
      <w:lvlJc w:val="left"/>
      <w:pPr>
        <w:ind w:left="71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4B2A17FC">
      <w:start w:val="1"/>
      <w:numFmt w:val="bullet"/>
      <w:lvlText w:val="▪"/>
      <w:lvlJc w:val="left"/>
      <w:pPr>
        <w:ind w:left="788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 w15:restartNumberingAfterBreak="0">
    <w:nsid w:val="03BB4FCC"/>
    <w:multiLevelType w:val="hybridMultilevel"/>
    <w:tmpl w:val="360E2A52"/>
    <w:lvl w:ilvl="0" w:tplc="F0EC54F0">
      <w:start w:val="100"/>
      <w:numFmt w:val="decimal"/>
      <w:lvlText w:val="%1"/>
      <w:lvlJc w:val="left"/>
      <w:pPr>
        <w:ind w:left="430"/>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E96EC576">
      <w:start w:val="1"/>
      <w:numFmt w:val="lowerLetter"/>
      <w:lvlText w:val="%2"/>
      <w:lvlJc w:val="left"/>
      <w:pPr>
        <w:ind w:left="122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F2C65D1A">
      <w:start w:val="1"/>
      <w:numFmt w:val="lowerRoman"/>
      <w:lvlText w:val="%3"/>
      <w:lvlJc w:val="left"/>
      <w:pPr>
        <w:ind w:left="194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109A2C7C">
      <w:start w:val="1"/>
      <w:numFmt w:val="decimal"/>
      <w:lvlText w:val="%4"/>
      <w:lvlJc w:val="left"/>
      <w:pPr>
        <w:ind w:left="266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05529CDC">
      <w:start w:val="1"/>
      <w:numFmt w:val="lowerLetter"/>
      <w:lvlText w:val="%5"/>
      <w:lvlJc w:val="left"/>
      <w:pPr>
        <w:ind w:left="338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0E6E001A">
      <w:start w:val="1"/>
      <w:numFmt w:val="lowerRoman"/>
      <w:lvlText w:val="%6"/>
      <w:lvlJc w:val="left"/>
      <w:pPr>
        <w:ind w:left="410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3F42230E">
      <w:start w:val="1"/>
      <w:numFmt w:val="decimal"/>
      <w:lvlText w:val="%7"/>
      <w:lvlJc w:val="left"/>
      <w:pPr>
        <w:ind w:left="482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5B425DF2">
      <w:start w:val="1"/>
      <w:numFmt w:val="lowerLetter"/>
      <w:lvlText w:val="%8"/>
      <w:lvlJc w:val="left"/>
      <w:pPr>
        <w:ind w:left="554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8AC8ABE6">
      <w:start w:val="1"/>
      <w:numFmt w:val="lowerRoman"/>
      <w:lvlText w:val="%9"/>
      <w:lvlJc w:val="left"/>
      <w:pPr>
        <w:ind w:left="6262"/>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8" w15:restartNumberingAfterBreak="0">
    <w:nsid w:val="0451454C"/>
    <w:multiLevelType w:val="hybridMultilevel"/>
    <w:tmpl w:val="869EED10"/>
    <w:lvl w:ilvl="0" w:tplc="40623D82">
      <w:start w:val="1"/>
      <w:numFmt w:val="bullet"/>
      <w:lvlText w:val="•"/>
      <w:lvlJc w:val="left"/>
      <w:pPr>
        <w:ind w:left="18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12AEE586">
      <w:start w:val="1"/>
      <w:numFmt w:val="bullet"/>
      <w:lvlText w:val="o"/>
      <w:lvlJc w:val="left"/>
      <w:pPr>
        <w:ind w:left="27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D9AC1AE6">
      <w:start w:val="1"/>
      <w:numFmt w:val="bullet"/>
      <w:lvlText w:val="▪"/>
      <w:lvlJc w:val="left"/>
      <w:pPr>
        <w:ind w:left="34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38BCF872">
      <w:start w:val="1"/>
      <w:numFmt w:val="bullet"/>
      <w:lvlText w:val="•"/>
      <w:lvlJc w:val="left"/>
      <w:pPr>
        <w:ind w:left="41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EB745CE4">
      <w:start w:val="1"/>
      <w:numFmt w:val="bullet"/>
      <w:lvlText w:val="o"/>
      <w:lvlJc w:val="left"/>
      <w:pPr>
        <w:ind w:left="48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0714F0B0">
      <w:start w:val="1"/>
      <w:numFmt w:val="bullet"/>
      <w:lvlText w:val="▪"/>
      <w:lvlJc w:val="left"/>
      <w:pPr>
        <w:ind w:left="55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47E46834">
      <w:start w:val="1"/>
      <w:numFmt w:val="bullet"/>
      <w:lvlText w:val="•"/>
      <w:lvlJc w:val="left"/>
      <w:pPr>
        <w:ind w:left="63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14DE001E">
      <w:start w:val="1"/>
      <w:numFmt w:val="bullet"/>
      <w:lvlText w:val="o"/>
      <w:lvlJc w:val="left"/>
      <w:pPr>
        <w:ind w:left="70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A1A595E">
      <w:start w:val="1"/>
      <w:numFmt w:val="bullet"/>
      <w:lvlText w:val="▪"/>
      <w:lvlJc w:val="left"/>
      <w:pPr>
        <w:ind w:left="77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9" w15:restartNumberingAfterBreak="0">
    <w:nsid w:val="09AC4E34"/>
    <w:multiLevelType w:val="hybridMultilevel"/>
    <w:tmpl w:val="C846ADC2"/>
    <w:lvl w:ilvl="0" w:tplc="9FDE9798">
      <w:start w:val="1"/>
      <w:numFmt w:val="bullet"/>
      <w:lvlText w:val="•"/>
      <w:lvlJc w:val="left"/>
      <w:pPr>
        <w:ind w:left="182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253A667E">
      <w:start w:val="1"/>
      <w:numFmt w:val="bullet"/>
      <w:lvlText w:val="o"/>
      <w:lvlJc w:val="left"/>
      <w:pPr>
        <w:ind w:left="275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49C21E9A">
      <w:start w:val="1"/>
      <w:numFmt w:val="bullet"/>
      <w:lvlText w:val="▪"/>
      <w:lvlJc w:val="left"/>
      <w:pPr>
        <w:ind w:left="347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76864D9A">
      <w:start w:val="1"/>
      <w:numFmt w:val="bullet"/>
      <w:lvlText w:val="•"/>
      <w:lvlJc w:val="left"/>
      <w:pPr>
        <w:ind w:left="419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8C5E6944">
      <w:start w:val="1"/>
      <w:numFmt w:val="bullet"/>
      <w:lvlText w:val="o"/>
      <w:lvlJc w:val="left"/>
      <w:pPr>
        <w:ind w:left="491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C9E05176">
      <w:start w:val="1"/>
      <w:numFmt w:val="bullet"/>
      <w:lvlText w:val="▪"/>
      <w:lvlJc w:val="left"/>
      <w:pPr>
        <w:ind w:left="563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7586126A">
      <w:start w:val="1"/>
      <w:numFmt w:val="bullet"/>
      <w:lvlText w:val="•"/>
      <w:lvlJc w:val="left"/>
      <w:pPr>
        <w:ind w:left="635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D4069576">
      <w:start w:val="1"/>
      <w:numFmt w:val="bullet"/>
      <w:lvlText w:val="o"/>
      <w:lvlJc w:val="left"/>
      <w:pPr>
        <w:ind w:left="707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3C6176C">
      <w:start w:val="1"/>
      <w:numFmt w:val="bullet"/>
      <w:lvlText w:val="▪"/>
      <w:lvlJc w:val="left"/>
      <w:pPr>
        <w:ind w:left="7793"/>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0" w15:restartNumberingAfterBreak="0">
    <w:nsid w:val="0B353294"/>
    <w:multiLevelType w:val="hybridMultilevel"/>
    <w:tmpl w:val="3C6C44CA"/>
    <w:lvl w:ilvl="0" w:tplc="53681F1A">
      <w:start w:val="1"/>
      <w:numFmt w:val="bullet"/>
      <w:lvlText w:val="•"/>
      <w:lvlJc w:val="left"/>
      <w:pPr>
        <w:ind w:left="2347"/>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1" w:tplc="8DDA4D54">
      <w:start w:val="1"/>
      <w:numFmt w:val="bullet"/>
      <w:lvlText w:val="o"/>
      <w:lvlJc w:val="left"/>
      <w:pPr>
        <w:ind w:left="255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2" w:tplc="E73A5128">
      <w:start w:val="1"/>
      <w:numFmt w:val="bullet"/>
      <w:lvlText w:val="▪"/>
      <w:lvlJc w:val="left"/>
      <w:pPr>
        <w:ind w:left="327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3" w:tplc="F9CEDA9E">
      <w:start w:val="1"/>
      <w:numFmt w:val="bullet"/>
      <w:lvlText w:val="•"/>
      <w:lvlJc w:val="left"/>
      <w:pPr>
        <w:ind w:left="399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4" w:tplc="85DEFA44">
      <w:start w:val="1"/>
      <w:numFmt w:val="bullet"/>
      <w:lvlText w:val="o"/>
      <w:lvlJc w:val="left"/>
      <w:pPr>
        <w:ind w:left="471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5" w:tplc="B1B607E2">
      <w:start w:val="1"/>
      <w:numFmt w:val="bullet"/>
      <w:lvlText w:val="▪"/>
      <w:lvlJc w:val="left"/>
      <w:pPr>
        <w:ind w:left="543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6" w:tplc="DE82A288">
      <w:start w:val="1"/>
      <w:numFmt w:val="bullet"/>
      <w:lvlText w:val="•"/>
      <w:lvlJc w:val="left"/>
      <w:pPr>
        <w:ind w:left="615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7" w:tplc="AF562296">
      <w:start w:val="1"/>
      <w:numFmt w:val="bullet"/>
      <w:lvlText w:val="o"/>
      <w:lvlJc w:val="left"/>
      <w:pPr>
        <w:ind w:left="687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lvl w:ilvl="8" w:tplc="3E743B8E">
      <w:start w:val="1"/>
      <w:numFmt w:val="bullet"/>
      <w:lvlText w:val="▪"/>
      <w:lvlJc w:val="left"/>
      <w:pPr>
        <w:ind w:left="7595"/>
      </w:pPr>
      <w:rPr>
        <w:rFonts w:ascii="Times New Roman" w:eastAsia="Times New Roman" w:hAnsi="Times New Roman" w:cs="Times New Roman"/>
        <w:b w:val="0"/>
        <w:i w:val="0"/>
        <w:strike w:val="0"/>
        <w:dstrike w:val="0"/>
        <w:color w:val="000000"/>
        <w:sz w:val="6"/>
        <w:szCs w:val="6"/>
        <w:u w:val="none" w:color="000000"/>
        <w:bdr w:val="none" w:sz="0" w:space="0" w:color="auto"/>
        <w:shd w:val="clear" w:color="auto" w:fill="auto"/>
        <w:vertAlign w:val="baseline"/>
      </w:rPr>
    </w:lvl>
  </w:abstractNum>
  <w:abstractNum w:abstractNumId="11" w15:restartNumberingAfterBreak="0">
    <w:nsid w:val="0B625DF1"/>
    <w:multiLevelType w:val="hybridMultilevel"/>
    <w:tmpl w:val="4428021A"/>
    <w:lvl w:ilvl="0" w:tplc="0E4E169E">
      <w:start w:val="2"/>
      <w:numFmt w:val="decimal"/>
      <w:lvlText w:val="%1)"/>
      <w:lvlJc w:val="left"/>
      <w:pPr>
        <w:ind w:left="6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3182A856">
      <w:start w:val="1"/>
      <w:numFmt w:val="lowerLetter"/>
      <w:lvlText w:val="%2"/>
      <w:lvlJc w:val="left"/>
      <w:pPr>
        <w:ind w:left="11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7C6CCD5C">
      <w:start w:val="1"/>
      <w:numFmt w:val="lowerRoman"/>
      <w:lvlText w:val="%3"/>
      <w:lvlJc w:val="left"/>
      <w:pPr>
        <w:ind w:left="18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178332A">
      <w:start w:val="1"/>
      <w:numFmt w:val="decimal"/>
      <w:lvlText w:val="%4"/>
      <w:lvlJc w:val="left"/>
      <w:pPr>
        <w:ind w:left="25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D76CF5A">
      <w:start w:val="1"/>
      <w:numFmt w:val="lowerLetter"/>
      <w:lvlText w:val="%5"/>
      <w:lvlJc w:val="left"/>
      <w:pPr>
        <w:ind w:left="326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024DF7E">
      <w:start w:val="1"/>
      <w:numFmt w:val="lowerRoman"/>
      <w:lvlText w:val="%6"/>
      <w:lvlJc w:val="left"/>
      <w:pPr>
        <w:ind w:left="398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69181638">
      <w:start w:val="1"/>
      <w:numFmt w:val="decimal"/>
      <w:lvlText w:val="%7"/>
      <w:lvlJc w:val="left"/>
      <w:pPr>
        <w:ind w:left="470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C2AE1C8">
      <w:start w:val="1"/>
      <w:numFmt w:val="lowerLetter"/>
      <w:lvlText w:val="%8"/>
      <w:lvlJc w:val="left"/>
      <w:pPr>
        <w:ind w:left="54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73C0406">
      <w:start w:val="1"/>
      <w:numFmt w:val="lowerRoman"/>
      <w:lvlText w:val="%9"/>
      <w:lvlJc w:val="left"/>
      <w:pPr>
        <w:ind w:left="614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2" w15:restartNumberingAfterBreak="0">
    <w:nsid w:val="0D120AB2"/>
    <w:multiLevelType w:val="hybridMultilevel"/>
    <w:tmpl w:val="F3CC6B88"/>
    <w:lvl w:ilvl="0" w:tplc="B9DCE68C">
      <w:start w:val="1"/>
      <w:numFmt w:val="bullet"/>
      <w:lvlText w:val="•"/>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133C3E42">
      <w:start w:val="1"/>
      <w:numFmt w:val="bullet"/>
      <w:lvlText w:val="o"/>
      <w:lvlJc w:val="left"/>
      <w:pPr>
        <w:ind w:left="2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6E85298">
      <w:start w:val="1"/>
      <w:numFmt w:val="bullet"/>
      <w:lvlText w:val="▪"/>
      <w:lvlJc w:val="left"/>
      <w:pPr>
        <w:ind w:left="3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FAED6A0">
      <w:start w:val="1"/>
      <w:numFmt w:val="bullet"/>
      <w:lvlText w:val="•"/>
      <w:lvlJc w:val="left"/>
      <w:pPr>
        <w:ind w:left="4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902B6FE">
      <w:start w:val="1"/>
      <w:numFmt w:val="bullet"/>
      <w:lvlText w:val="o"/>
      <w:lvlJc w:val="left"/>
      <w:pPr>
        <w:ind w:left="48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33EBBDA">
      <w:start w:val="1"/>
      <w:numFmt w:val="bullet"/>
      <w:lvlText w:val="▪"/>
      <w:lvlJc w:val="left"/>
      <w:pPr>
        <w:ind w:left="55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54665754">
      <w:start w:val="1"/>
      <w:numFmt w:val="bullet"/>
      <w:lvlText w:val="•"/>
      <w:lvlJc w:val="left"/>
      <w:pPr>
        <w:ind w:left="63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058F650">
      <w:start w:val="1"/>
      <w:numFmt w:val="bullet"/>
      <w:lvlText w:val="o"/>
      <w:lvlJc w:val="left"/>
      <w:pPr>
        <w:ind w:left="70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F1E22C3C">
      <w:start w:val="1"/>
      <w:numFmt w:val="bullet"/>
      <w:lvlText w:val="▪"/>
      <w:lvlJc w:val="left"/>
      <w:pPr>
        <w:ind w:left="77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0F8D47BC"/>
    <w:multiLevelType w:val="hybridMultilevel"/>
    <w:tmpl w:val="7D7A3D60"/>
    <w:lvl w:ilvl="0" w:tplc="1114A058">
      <w:start w:val="1"/>
      <w:numFmt w:val="bullet"/>
      <w:lvlText w:val="•"/>
      <w:lvlJc w:val="left"/>
      <w:pPr>
        <w:ind w:left="19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D4020676">
      <w:start w:val="1"/>
      <w:numFmt w:val="bullet"/>
      <w:lvlText w:val="o"/>
      <w:lvlJc w:val="left"/>
      <w:pPr>
        <w:ind w:left="271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670F182">
      <w:start w:val="1"/>
      <w:numFmt w:val="bullet"/>
      <w:lvlText w:val="▪"/>
      <w:lvlJc w:val="left"/>
      <w:pPr>
        <w:ind w:left="343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BFD62EE2">
      <w:start w:val="1"/>
      <w:numFmt w:val="bullet"/>
      <w:lvlText w:val="•"/>
      <w:lvlJc w:val="left"/>
      <w:pPr>
        <w:ind w:left="415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D904297C">
      <w:start w:val="1"/>
      <w:numFmt w:val="bullet"/>
      <w:lvlText w:val="o"/>
      <w:lvlJc w:val="left"/>
      <w:pPr>
        <w:ind w:left="487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41E6404">
      <w:start w:val="1"/>
      <w:numFmt w:val="bullet"/>
      <w:lvlText w:val="▪"/>
      <w:lvlJc w:val="left"/>
      <w:pPr>
        <w:ind w:left="559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6C8CAC24">
      <w:start w:val="1"/>
      <w:numFmt w:val="bullet"/>
      <w:lvlText w:val="•"/>
      <w:lvlJc w:val="left"/>
      <w:pPr>
        <w:ind w:left="631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4E36C08A">
      <w:start w:val="1"/>
      <w:numFmt w:val="bullet"/>
      <w:lvlText w:val="o"/>
      <w:lvlJc w:val="left"/>
      <w:pPr>
        <w:ind w:left="703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083C1F16">
      <w:start w:val="1"/>
      <w:numFmt w:val="bullet"/>
      <w:lvlText w:val="▪"/>
      <w:lvlJc w:val="left"/>
      <w:pPr>
        <w:ind w:left="775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4" w15:restartNumberingAfterBreak="0">
    <w:nsid w:val="13EB6041"/>
    <w:multiLevelType w:val="hybridMultilevel"/>
    <w:tmpl w:val="E01C4508"/>
    <w:lvl w:ilvl="0" w:tplc="C2548EDC">
      <w:start w:val="100"/>
      <w:numFmt w:val="decimal"/>
      <w:lvlText w:val="%1"/>
      <w:lvlJc w:val="left"/>
      <w:pPr>
        <w:ind w:left="389"/>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1" w:tplc="0CD49620">
      <w:start w:val="1"/>
      <w:numFmt w:val="lowerLetter"/>
      <w:lvlText w:val="%2"/>
      <w:lvlJc w:val="left"/>
      <w:pPr>
        <w:ind w:left="117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2" w:tplc="C464A31A">
      <w:start w:val="1"/>
      <w:numFmt w:val="lowerRoman"/>
      <w:lvlText w:val="%3"/>
      <w:lvlJc w:val="left"/>
      <w:pPr>
        <w:ind w:left="189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3" w:tplc="C3B48234">
      <w:start w:val="1"/>
      <w:numFmt w:val="decimal"/>
      <w:lvlText w:val="%4"/>
      <w:lvlJc w:val="left"/>
      <w:pPr>
        <w:ind w:left="261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4" w:tplc="9BF0AFC6">
      <w:start w:val="1"/>
      <w:numFmt w:val="lowerLetter"/>
      <w:lvlText w:val="%5"/>
      <w:lvlJc w:val="left"/>
      <w:pPr>
        <w:ind w:left="333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5" w:tplc="C7C8F1FA">
      <w:start w:val="1"/>
      <w:numFmt w:val="lowerRoman"/>
      <w:lvlText w:val="%6"/>
      <w:lvlJc w:val="left"/>
      <w:pPr>
        <w:ind w:left="405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6" w:tplc="A68CEC86">
      <w:start w:val="1"/>
      <w:numFmt w:val="decimal"/>
      <w:lvlText w:val="%7"/>
      <w:lvlJc w:val="left"/>
      <w:pPr>
        <w:ind w:left="477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7" w:tplc="99446BC0">
      <w:start w:val="1"/>
      <w:numFmt w:val="lowerLetter"/>
      <w:lvlText w:val="%8"/>
      <w:lvlJc w:val="left"/>
      <w:pPr>
        <w:ind w:left="549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lvl w:ilvl="8" w:tplc="18D620F4">
      <w:start w:val="1"/>
      <w:numFmt w:val="lowerRoman"/>
      <w:lvlText w:val="%9"/>
      <w:lvlJc w:val="left"/>
      <w:pPr>
        <w:ind w:left="6216"/>
      </w:pPr>
      <w:rPr>
        <w:rFonts w:ascii="Calibri" w:eastAsia="Calibri" w:hAnsi="Calibri" w:cs="Calibri"/>
        <w:b w:val="0"/>
        <w:i w:val="0"/>
        <w:strike w:val="0"/>
        <w:dstrike w:val="0"/>
        <w:color w:val="000000"/>
        <w:sz w:val="16"/>
        <w:szCs w:val="16"/>
        <w:u w:val="none" w:color="000000"/>
        <w:bdr w:val="none" w:sz="0" w:space="0" w:color="auto"/>
        <w:shd w:val="clear" w:color="auto" w:fill="auto"/>
        <w:vertAlign w:val="baseline"/>
      </w:rPr>
    </w:lvl>
  </w:abstractNum>
  <w:abstractNum w:abstractNumId="15" w15:restartNumberingAfterBreak="0">
    <w:nsid w:val="165040BB"/>
    <w:multiLevelType w:val="hybridMultilevel"/>
    <w:tmpl w:val="143E0052"/>
    <w:lvl w:ilvl="0" w:tplc="AB1A6F24">
      <w:start w:val="2"/>
      <w:numFmt w:val="decimal"/>
      <w:lvlText w:val="%1"/>
      <w:lvlJc w:val="left"/>
      <w:pPr>
        <w:ind w:left="192"/>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1" w:tplc="10ACFBF6">
      <w:start w:val="1"/>
      <w:numFmt w:val="lowerLetter"/>
      <w:lvlText w:val="%2"/>
      <w:lvlJc w:val="left"/>
      <w:pPr>
        <w:ind w:left="109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2" w:tplc="B7AA9778">
      <w:start w:val="1"/>
      <w:numFmt w:val="lowerRoman"/>
      <w:lvlText w:val="%3"/>
      <w:lvlJc w:val="left"/>
      <w:pPr>
        <w:ind w:left="181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3" w:tplc="80DA97FC">
      <w:start w:val="1"/>
      <w:numFmt w:val="decimal"/>
      <w:lvlText w:val="%4"/>
      <w:lvlJc w:val="left"/>
      <w:pPr>
        <w:ind w:left="253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4" w:tplc="40C2AC24">
      <w:start w:val="1"/>
      <w:numFmt w:val="lowerLetter"/>
      <w:lvlText w:val="%5"/>
      <w:lvlJc w:val="left"/>
      <w:pPr>
        <w:ind w:left="325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5" w:tplc="7FDEC630">
      <w:start w:val="1"/>
      <w:numFmt w:val="lowerRoman"/>
      <w:lvlText w:val="%6"/>
      <w:lvlJc w:val="left"/>
      <w:pPr>
        <w:ind w:left="397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6" w:tplc="A18E3FD0">
      <w:start w:val="1"/>
      <w:numFmt w:val="decimal"/>
      <w:lvlText w:val="%7"/>
      <w:lvlJc w:val="left"/>
      <w:pPr>
        <w:ind w:left="469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7" w:tplc="6AE6613A">
      <w:start w:val="1"/>
      <w:numFmt w:val="lowerLetter"/>
      <w:lvlText w:val="%8"/>
      <w:lvlJc w:val="left"/>
      <w:pPr>
        <w:ind w:left="541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lvl w:ilvl="8" w:tplc="5254B416">
      <w:start w:val="1"/>
      <w:numFmt w:val="lowerRoman"/>
      <w:lvlText w:val="%9"/>
      <w:lvlJc w:val="left"/>
      <w:pPr>
        <w:ind w:left="6130"/>
      </w:pPr>
      <w:rPr>
        <w:rFonts w:ascii="Times New Roman" w:eastAsia="Times New Roman" w:hAnsi="Times New Roman" w:cs="Times New Roman"/>
        <w:b w:val="0"/>
        <w:i w:val="0"/>
        <w:strike w:val="0"/>
        <w:dstrike w:val="0"/>
        <w:color w:val="000000"/>
        <w:sz w:val="32"/>
        <w:szCs w:val="32"/>
        <w:u w:val="none" w:color="000000"/>
        <w:bdr w:val="none" w:sz="0" w:space="0" w:color="auto"/>
        <w:shd w:val="clear" w:color="auto" w:fill="auto"/>
        <w:vertAlign w:val="baseline"/>
      </w:rPr>
    </w:lvl>
  </w:abstractNum>
  <w:abstractNum w:abstractNumId="16" w15:restartNumberingAfterBreak="0">
    <w:nsid w:val="16626139"/>
    <w:multiLevelType w:val="hybridMultilevel"/>
    <w:tmpl w:val="2314128A"/>
    <w:lvl w:ilvl="0" w:tplc="89CA8F7C">
      <w:start w:val="1"/>
      <w:numFmt w:val="bullet"/>
      <w:lvlText w:val="•"/>
      <w:lvlJc w:val="left"/>
      <w:pPr>
        <w:ind w:left="17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147894DE">
      <w:start w:val="1"/>
      <w:numFmt w:val="bullet"/>
      <w:lvlText w:val="o"/>
      <w:lvlJc w:val="left"/>
      <w:pPr>
        <w:ind w:left="262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8C90EAC4">
      <w:start w:val="1"/>
      <w:numFmt w:val="bullet"/>
      <w:lvlText w:val="▪"/>
      <w:lvlJc w:val="left"/>
      <w:pPr>
        <w:ind w:left="33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0D34F1CE">
      <w:start w:val="1"/>
      <w:numFmt w:val="bullet"/>
      <w:lvlText w:val="•"/>
      <w:lvlJc w:val="left"/>
      <w:pPr>
        <w:ind w:left="40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40EBC3C">
      <w:start w:val="1"/>
      <w:numFmt w:val="bullet"/>
      <w:lvlText w:val="o"/>
      <w:lvlJc w:val="left"/>
      <w:pPr>
        <w:ind w:left="478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026C5C7E">
      <w:start w:val="1"/>
      <w:numFmt w:val="bullet"/>
      <w:lvlText w:val="▪"/>
      <w:lvlJc w:val="left"/>
      <w:pPr>
        <w:ind w:left="550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DCBA89AA">
      <w:start w:val="1"/>
      <w:numFmt w:val="bullet"/>
      <w:lvlText w:val="•"/>
      <w:lvlJc w:val="left"/>
      <w:pPr>
        <w:ind w:left="622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ACC4728C">
      <w:start w:val="1"/>
      <w:numFmt w:val="bullet"/>
      <w:lvlText w:val="o"/>
      <w:lvlJc w:val="left"/>
      <w:pPr>
        <w:ind w:left="69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73A247A">
      <w:start w:val="1"/>
      <w:numFmt w:val="bullet"/>
      <w:lvlText w:val="▪"/>
      <w:lvlJc w:val="left"/>
      <w:pPr>
        <w:ind w:left="76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7" w15:restartNumberingAfterBreak="0">
    <w:nsid w:val="16A86A67"/>
    <w:multiLevelType w:val="hybridMultilevel"/>
    <w:tmpl w:val="86723A56"/>
    <w:lvl w:ilvl="0" w:tplc="51F479A4">
      <w:start w:val="1"/>
      <w:numFmt w:val="bullet"/>
      <w:lvlText w:val="•"/>
      <w:lvlJc w:val="left"/>
      <w:pPr>
        <w:ind w:left="18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E89A13AC">
      <w:start w:val="1"/>
      <w:numFmt w:val="bullet"/>
      <w:lvlText w:val="o"/>
      <w:lvlJc w:val="left"/>
      <w:pPr>
        <w:ind w:left="272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EDA0DCBE">
      <w:start w:val="1"/>
      <w:numFmt w:val="bullet"/>
      <w:lvlText w:val="▪"/>
      <w:lvlJc w:val="left"/>
      <w:pPr>
        <w:ind w:left="344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F29ABC52">
      <w:start w:val="1"/>
      <w:numFmt w:val="bullet"/>
      <w:lvlText w:val="•"/>
      <w:lvlJc w:val="left"/>
      <w:pPr>
        <w:ind w:left="416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1E98F3EA">
      <w:start w:val="1"/>
      <w:numFmt w:val="bullet"/>
      <w:lvlText w:val="o"/>
      <w:lvlJc w:val="left"/>
      <w:pPr>
        <w:ind w:left="488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F5E865EC">
      <w:start w:val="1"/>
      <w:numFmt w:val="bullet"/>
      <w:lvlText w:val="▪"/>
      <w:lvlJc w:val="left"/>
      <w:pPr>
        <w:ind w:left="560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89506572">
      <w:start w:val="1"/>
      <w:numFmt w:val="bullet"/>
      <w:lvlText w:val="•"/>
      <w:lvlJc w:val="left"/>
      <w:pPr>
        <w:ind w:left="632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4D7E32EA">
      <w:start w:val="1"/>
      <w:numFmt w:val="bullet"/>
      <w:lvlText w:val="o"/>
      <w:lvlJc w:val="left"/>
      <w:pPr>
        <w:ind w:left="704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694F5F8">
      <w:start w:val="1"/>
      <w:numFmt w:val="bullet"/>
      <w:lvlText w:val="▪"/>
      <w:lvlJc w:val="left"/>
      <w:pPr>
        <w:ind w:left="7766"/>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8" w15:restartNumberingAfterBreak="0">
    <w:nsid w:val="17025F75"/>
    <w:multiLevelType w:val="hybridMultilevel"/>
    <w:tmpl w:val="C31C9B62"/>
    <w:lvl w:ilvl="0" w:tplc="93409454">
      <w:start w:val="1"/>
      <w:numFmt w:val="bullet"/>
      <w:lvlText w:val="•"/>
      <w:lvlJc w:val="left"/>
      <w:pPr>
        <w:ind w:left="18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F6E8C854">
      <w:start w:val="1"/>
      <w:numFmt w:val="bullet"/>
      <w:lvlText w:val="o"/>
      <w:lvlJc w:val="left"/>
      <w:pPr>
        <w:ind w:left="271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D57EE40A">
      <w:start w:val="1"/>
      <w:numFmt w:val="bullet"/>
      <w:lvlText w:val="▪"/>
      <w:lvlJc w:val="left"/>
      <w:pPr>
        <w:ind w:left="343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DEE6A798">
      <w:start w:val="1"/>
      <w:numFmt w:val="bullet"/>
      <w:lvlText w:val="•"/>
      <w:lvlJc w:val="left"/>
      <w:pPr>
        <w:ind w:left="415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26E688DA">
      <w:start w:val="1"/>
      <w:numFmt w:val="bullet"/>
      <w:lvlText w:val="o"/>
      <w:lvlJc w:val="left"/>
      <w:pPr>
        <w:ind w:left="487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820EC318">
      <w:start w:val="1"/>
      <w:numFmt w:val="bullet"/>
      <w:lvlText w:val="▪"/>
      <w:lvlJc w:val="left"/>
      <w:pPr>
        <w:ind w:left="559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288E5012">
      <w:start w:val="1"/>
      <w:numFmt w:val="bullet"/>
      <w:lvlText w:val="•"/>
      <w:lvlJc w:val="left"/>
      <w:pPr>
        <w:ind w:left="631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2946BA78">
      <w:start w:val="1"/>
      <w:numFmt w:val="bullet"/>
      <w:lvlText w:val="o"/>
      <w:lvlJc w:val="left"/>
      <w:pPr>
        <w:ind w:left="703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FF6A289A">
      <w:start w:val="1"/>
      <w:numFmt w:val="bullet"/>
      <w:lvlText w:val="▪"/>
      <w:lvlJc w:val="left"/>
      <w:pPr>
        <w:ind w:left="775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19" w15:restartNumberingAfterBreak="0">
    <w:nsid w:val="17901D78"/>
    <w:multiLevelType w:val="hybridMultilevel"/>
    <w:tmpl w:val="772C575E"/>
    <w:lvl w:ilvl="0" w:tplc="279623E6">
      <w:start w:val="1"/>
      <w:numFmt w:val="bullet"/>
      <w:lvlText w:val="•"/>
      <w:lvlJc w:val="left"/>
      <w:pPr>
        <w:ind w:left="1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AE401A4">
      <w:start w:val="1"/>
      <w:numFmt w:val="bullet"/>
      <w:lvlText w:val="o"/>
      <w:lvlJc w:val="left"/>
      <w:pPr>
        <w:ind w:left="27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C82A14E">
      <w:start w:val="1"/>
      <w:numFmt w:val="bullet"/>
      <w:lvlText w:val="▪"/>
      <w:lvlJc w:val="left"/>
      <w:pPr>
        <w:ind w:left="34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9CCA5A0E">
      <w:start w:val="1"/>
      <w:numFmt w:val="bullet"/>
      <w:lvlText w:val="•"/>
      <w:lvlJc w:val="left"/>
      <w:pPr>
        <w:ind w:left="41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E6A221A">
      <w:start w:val="1"/>
      <w:numFmt w:val="bullet"/>
      <w:lvlText w:val="o"/>
      <w:lvlJc w:val="left"/>
      <w:pPr>
        <w:ind w:left="48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7F851DC">
      <w:start w:val="1"/>
      <w:numFmt w:val="bullet"/>
      <w:lvlText w:val="▪"/>
      <w:lvlJc w:val="left"/>
      <w:pPr>
        <w:ind w:left="56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4E4CCA">
      <w:start w:val="1"/>
      <w:numFmt w:val="bullet"/>
      <w:lvlText w:val="•"/>
      <w:lvlJc w:val="left"/>
      <w:pPr>
        <w:ind w:left="63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790E8CF6">
      <w:start w:val="1"/>
      <w:numFmt w:val="bullet"/>
      <w:lvlText w:val="o"/>
      <w:lvlJc w:val="left"/>
      <w:pPr>
        <w:ind w:left="70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3DBCCB22">
      <w:start w:val="1"/>
      <w:numFmt w:val="bullet"/>
      <w:lvlText w:val="▪"/>
      <w:lvlJc w:val="left"/>
      <w:pPr>
        <w:ind w:left="77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0" w15:restartNumberingAfterBreak="0">
    <w:nsid w:val="19B85B54"/>
    <w:multiLevelType w:val="hybridMultilevel"/>
    <w:tmpl w:val="FA7E42A4"/>
    <w:lvl w:ilvl="0" w:tplc="EA66D632">
      <w:start w:val="1"/>
      <w:numFmt w:val="bullet"/>
      <w:lvlText w:val="•"/>
      <w:lvlJc w:val="left"/>
      <w:pPr>
        <w:ind w:left="1810"/>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F2241726">
      <w:start w:val="1"/>
      <w:numFmt w:val="bullet"/>
      <w:lvlText w:val="o"/>
      <w:lvlJc w:val="left"/>
      <w:pPr>
        <w:ind w:left="272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7B88872A">
      <w:start w:val="1"/>
      <w:numFmt w:val="bullet"/>
      <w:lvlText w:val="▪"/>
      <w:lvlJc w:val="left"/>
      <w:pPr>
        <w:ind w:left="344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BDC83AA0">
      <w:start w:val="1"/>
      <w:numFmt w:val="bullet"/>
      <w:lvlText w:val="•"/>
      <w:lvlJc w:val="left"/>
      <w:pPr>
        <w:ind w:left="416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8E5AACE0">
      <w:start w:val="1"/>
      <w:numFmt w:val="bullet"/>
      <w:lvlText w:val="o"/>
      <w:lvlJc w:val="left"/>
      <w:pPr>
        <w:ind w:left="488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A4607E24">
      <w:start w:val="1"/>
      <w:numFmt w:val="bullet"/>
      <w:lvlText w:val="▪"/>
      <w:lvlJc w:val="left"/>
      <w:pPr>
        <w:ind w:left="560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AF34D686">
      <w:start w:val="1"/>
      <w:numFmt w:val="bullet"/>
      <w:lvlText w:val="•"/>
      <w:lvlJc w:val="left"/>
      <w:pPr>
        <w:ind w:left="632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5D3C5DB4">
      <w:start w:val="1"/>
      <w:numFmt w:val="bullet"/>
      <w:lvlText w:val="o"/>
      <w:lvlJc w:val="left"/>
      <w:pPr>
        <w:ind w:left="704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2C5C194C">
      <w:start w:val="1"/>
      <w:numFmt w:val="bullet"/>
      <w:lvlText w:val="▪"/>
      <w:lvlJc w:val="left"/>
      <w:pPr>
        <w:ind w:left="776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21" w15:restartNumberingAfterBreak="0">
    <w:nsid w:val="19BC790F"/>
    <w:multiLevelType w:val="hybridMultilevel"/>
    <w:tmpl w:val="07720958"/>
    <w:lvl w:ilvl="0" w:tplc="E5A691C8">
      <w:start w:val="1"/>
      <w:numFmt w:val="decimal"/>
      <w:lvlText w:val="%1)"/>
      <w:lvlJc w:val="left"/>
      <w:pPr>
        <w:ind w:left="124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C7299CC">
      <w:start w:val="1"/>
      <w:numFmt w:val="lowerLetter"/>
      <w:lvlText w:val="%2"/>
      <w:lvlJc w:val="left"/>
      <w:pPr>
        <w:ind w:left="10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A4BADF16">
      <w:start w:val="1"/>
      <w:numFmt w:val="lowerRoman"/>
      <w:lvlText w:val="%3"/>
      <w:lvlJc w:val="left"/>
      <w:pPr>
        <w:ind w:left="1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03AE9AA2">
      <w:start w:val="1"/>
      <w:numFmt w:val="decimal"/>
      <w:lvlText w:val="%4"/>
      <w:lvlJc w:val="left"/>
      <w:pPr>
        <w:ind w:left="25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A86A6E7C">
      <w:start w:val="1"/>
      <w:numFmt w:val="lowerLetter"/>
      <w:lvlText w:val="%5"/>
      <w:lvlJc w:val="left"/>
      <w:pPr>
        <w:ind w:left="32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7DCB46E">
      <w:start w:val="1"/>
      <w:numFmt w:val="lowerRoman"/>
      <w:lvlText w:val="%6"/>
      <w:lvlJc w:val="left"/>
      <w:pPr>
        <w:ind w:left="39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E12B122">
      <w:start w:val="1"/>
      <w:numFmt w:val="decimal"/>
      <w:lvlText w:val="%7"/>
      <w:lvlJc w:val="left"/>
      <w:pPr>
        <w:ind w:left="4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552FB2C">
      <w:start w:val="1"/>
      <w:numFmt w:val="lowerLetter"/>
      <w:lvlText w:val="%8"/>
      <w:lvlJc w:val="left"/>
      <w:pPr>
        <w:ind w:left="54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F4E4788">
      <w:start w:val="1"/>
      <w:numFmt w:val="lowerRoman"/>
      <w:lvlText w:val="%9"/>
      <w:lvlJc w:val="left"/>
      <w:pPr>
        <w:ind w:left="61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2" w15:restartNumberingAfterBreak="0">
    <w:nsid w:val="1A2C408F"/>
    <w:multiLevelType w:val="hybridMultilevel"/>
    <w:tmpl w:val="030EAF92"/>
    <w:lvl w:ilvl="0" w:tplc="F3B05E40">
      <w:start w:val="1"/>
      <w:numFmt w:val="bullet"/>
      <w:lvlText w:val="•"/>
      <w:lvlJc w:val="left"/>
      <w:pPr>
        <w:ind w:left="25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35068584">
      <w:start w:val="1"/>
      <w:numFmt w:val="bullet"/>
      <w:lvlText w:val="o"/>
      <w:lvlJc w:val="left"/>
      <w:pPr>
        <w:ind w:left="271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C1707EA8">
      <w:start w:val="1"/>
      <w:numFmt w:val="bullet"/>
      <w:lvlText w:val="▪"/>
      <w:lvlJc w:val="left"/>
      <w:pPr>
        <w:ind w:left="343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9008EEE2">
      <w:start w:val="1"/>
      <w:numFmt w:val="bullet"/>
      <w:lvlText w:val="•"/>
      <w:lvlJc w:val="left"/>
      <w:pPr>
        <w:ind w:left="415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EF32FA80">
      <w:start w:val="1"/>
      <w:numFmt w:val="bullet"/>
      <w:lvlText w:val="o"/>
      <w:lvlJc w:val="left"/>
      <w:pPr>
        <w:ind w:left="487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2F00920">
      <w:start w:val="1"/>
      <w:numFmt w:val="bullet"/>
      <w:lvlText w:val="▪"/>
      <w:lvlJc w:val="left"/>
      <w:pPr>
        <w:ind w:left="559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4F0AB83E">
      <w:start w:val="1"/>
      <w:numFmt w:val="bullet"/>
      <w:lvlText w:val="•"/>
      <w:lvlJc w:val="left"/>
      <w:pPr>
        <w:ind w:left="631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B7C45E6A">
      <w:start w:val="1"/>
      <w:numFmt w:val="bullet"/>
      <w:lvlText w:val="o"/>
      <w:lvlJc w:val="left"/>
      <w:pPr>
        <w:ind w:left="703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314E73A">
      <w:start w:val="1"/>
      <w:numFmt w:val="bullet"/>
      <w:lvlText w:val="▪"/>
      <w:lvlJc w:val="left"/>
      <w:pPr>
        <w:ind w:left="775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3" w15:restartNumberingAfterBreak="0">
    <w:nsid w:val="1A5154BD"/>
    <w:multiLevelType w:val="hybridMultilevel"/>
    <w:tmpl w:val="31224794"/>
    <w:lvl w:ilvl="0" w:tplc="4D284B28">
      <w:start w:val="1"/>
      <w:numFmt w:val="bullet"/>
      <w:lvlText w:val="•"/>
      <w:lvlJc w:val="left"/>
      <w:pPr>
        <w:ind w:left="18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D4A8DBA6">
      <w:start w:val="1"/>
      <w:numFmt w:val="bullet"/>
      <w:lvlText w:val="o"/>
      <w:lvlJc w:val="left"/>
      <w:pPr>
        <w:ind w:left="28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209A2176">
      <w:start w:val="1"/>
      <w:numFmt w:val="bullet"/>
      <w:lvlText w:val="▪"/>
      <w:lvlJc w:val="left"/>
      <w:pPr>
        <w:ind w:left="35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138EB25C">
      <w:start w:val="1"/>
      <w:numFmt w:val="bullet"/>
      <w:lvlText w:val="•"/>
      <w:lvlJc w:val="left"/>
      <w:pPr>
        <w:ind w:left="425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24229CB2">
      <w:start w:val="1"/>
      <w:numFmt w:val="bullet"/>
      <w:lvlText w:val="o"/>
      <w:lvlJc w:val="left"/>
      <w:pPr>
        <w:ind w:left="497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D45A16E0">
      <w:start w:val="1"/>
      <w:numFmt w:val="bullet"/>
      <w:lvlText w:val="▪"/>
      <w:lvlJc w:val="left"/>
      <w:pPr>
        <w:ind w:left="569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CFEC2D70">
      <w:start w:val="1"/>
      <w:numFmt w:val="bullet"/>
      <w:lvlText w:val="•"/>
      <w:lvlJc w:val="left"/>
      <w:pPr>
        <w:ind w:left="64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7FFC79A2">
      <w:start w:val="1"/>
      <w:numFmt w:val="bullet"/>
      <w:lvlText w:val="o"/>
      <w:lvlJc w:val="left"/>
      <w:pPr>
        <w:ind w:left="713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7024B8C">
      <w:start w:val="1"/>
      <w:numFmt w:val="bullet"/>
      <w:lvlText w:val="▪"/>
      <w:lvlJc w:val="left"/>
      <w:pPr>
        <w:ind w:left="785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24" w15:restartNumberingAfterBreak="0">
    <w:nsid w:val="1C9D7720"/>
    <w:multiLevelType w:val="hybridMultilevel"/>
    <w:tmpl w:val="A5CAE1C8"/>
    <w:lvl w:ilvl="0" w:tplc="71B6B004">
      <w:start w:val="1"/>
      <w:numFmt w:val="bullet"/>
      <w:lvlText w:val="•"/>
      <w:lvlJc w:val="left"/>
      <w:pPr>
        <w:ind w:left="239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ECA49DE">
      <w:start w:val="1"/>
      <w:numFmt w:val="bullet"/>
      <w:lvlText w:val="o"/>
      <w:lvlJc w:val="left"/>
      <w:pPr>
        <w:ind w:left="272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3A82B4C">
      <w:start w:val="1"/>
      <w:numFmt w:val="bullet"/>
      <w:lvlText w:val="▪"/>
      <w:lvlJc w:val="left"/>
      <w:pPr>
        <w:ind w:left="344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597C626A">
      <w:start w:val="1"/>
      <w:numFmt w:val="bullet"/>
      <w:lvlText w:val="•"/>
      <w:lvlJc w:val="left"/>
      <w:pPr>
        <w:ind w:left="416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0E6C9A6A">
      <w:start w:val="1"/>
      <w:numFmt w:val="bullet"/>
      <w:lvlText w:val="o"/>
      <w:lvlJc w:val="left"/>
      <w:pPr>
        <w:ind w:left="488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5604FCE">
      <w:start w:val="1"/>
      <w:numFmt w:val="bullet"/>
      <w:lvlText w:val="▪"/>
      <w:lvlJc w:val="left"/>
      <w:pPr>
        <w:ind w:left="560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1A663634">
      <w:start w:val="1"/>
      <w:numFmt w:val="bullet"/>
      <w:lvlText w:val="•"/>
      <w:lvlJc w:val="left"/>
      <w:pPr>
        <w:ind w:left="632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FD8D69A">
      <w:start w:val="1"/>
      <w:numFmt w:val="bullet"/>
      <w:lvlText w:val="o"/>
      <w:lvlJc w:val="left"/>
      <w:pPr>
        <w:ind w:left="704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74904100">
      <w:start w:val="1"/>
      <w:numFmt w:val="bullet"/>
      <w:lvlText w:val="▪"/>
      <w:lvlJc w:val="left"/>
      <w:pPr>
        <w:ind w:left="776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5" w15:restartNumberingAfterBreak="0">
    <w:nsid w:val="1D5E54A4"/>
    <w:multiLevelType w:val="hybridMultilevel"/>
    <w:tmpl w:val="DB14206E"/>
    <w:lvl w:ilvl="0" w:tplc="9984E980">
      <w:start w:val="1"/>
      <w:numFmt w:val="bullet"/>
      <w:lvlText w:val="•"/>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9FC5408">
      <w:start w:val="1"/>
      <w:numFmt w:val="bullet"/>
      <w:lvlText w:val="o"/>
      <w:lvlJc w:val="left"/>
      <w:pPr>
        <w:ind w:left="27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AEA1EB8">
      <w:start w:val="1"/>
      <w:numFmt w:val="bullet"/>
      <w:lvlText w:val="▪"/>
      <w:lvlJc w:val="left"/>
      <w:pPr>
        <w:ind w:left="34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A8B040">
      <w:start w:val="1"/>
      <w:numFmt w:val="bullet"/>
      <w:lvlText w:val="•"/>
      <w:lvlJc w:val="left"/>
      <w:pPr>
        <w:ind w:left="41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076AC30">
      <w:start w:val="1"/>
      <w:numFmt w:val="bullet"/>
      <w:lvlText w:val="o"/>
      <w:lvlJc w:val="left"/>
      <w:pPr>
        <w:ind w:left="487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D629076">
      <w:start w:val="1"/>
      <w:numFmt w:val="bullet"/>
      <w:lvlText w:val="▪"/>
      <w:lvlJc w:val="left"/>
      <w:pPr>
        <w:ind w:left="559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B50B4C6">
      <w:start w:val="1"/>
      <w:numFmt w:val="bullet"/>
      <w:lvlText w:val="•"/>
      <w:lvlJc w:val="left"/>
      <w:pPr>
        <w:ind w:left="63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42A463A">
      <w:start w:val="1"/>
      <w:numFmt w:val="bullet"/>
      <w:lvlText w:val="o"/>
      <w:lvlJc w:val="left"/>
      <w:pPr>
        <w:ind w:left="703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E508D60">
      <w:start w:val="1"/>
      <w:numFmt w:val="bullet"/>
      <w:lvlText w:val="▪"/>
      <w:lvlJc w:val="left"/>
      <w:pPr>
        <w:ind w:left="775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26" w15:restartNumberingAfterBreak="0">
    <w:nsid w:val="1EA679E0"/>
    <w:multiLevelType w:val="hybridMultilevel"/>
    <w:tmpl w:val="8D1E271E"/>
    <w:lvl w:ilvl="0" w:tplc="2E001AA0">
      <w:start w:val="1"/>
      <w:numFmt w:val="bullet"/>
      <w:lvlText w:val="•"/>
      <w:lvlJc w:val="left"/>
      <w:pPr>
        <w:ind w:left="181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BD62D790">
      <w:start w:val="1"/>
      <w:numFmt w:val="bullet"/>
      <w:lvlText w:val="o"/>
      <w:lvlJc w:val="left"/>
      <w:pPr>
        <w:ind w:left="276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484E486E">
      <w:start w:val="1"/>
      <w:numFmt w:val="bullet"/>
      <w:lvlText w:val="▪"/>
      <w:lvlJc w:val="left"/>
      <w:pPr>
        <w:ind w:left="348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EFEE2B0E">
      <w:start w:val="1"/>
      <w:numFmt w:val="bullet"/>
      <w:lvlText w:val="•"/>
      <w:lvlJc w:val="left"/>
      <w:pPr>
        <w:ind w:left="420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3A0C65A4">
      <w:start w:val="1"/>
      <w:numFmt w:val="bullet"/>
      <w:lvlText w:val="o"/>
      <w:lvlJc w:val="left"/>
      <w:pPr>
        <w:ind w:left="492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D0C23740">
      <w:start w:val="1"/>
      <w:numFmt w:val="bullet"/>
      <w:lvlText w:val="▪"/>
      <w:lvlJc w:val="left"/>
      <w:pPr>
        <w:ind w:left="564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1284AB34">
      <w:start w:val="1"/>
      <w:numFmt w:val="bullet"/>
      <w:lvlText w:val="•"/>
      <w:lvlJc w:val="left"/>
      <w:pPr>
        <w:ind w:left="636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7BF035C8">
      <w:start w:val="1"/>
      <w:numFmt w:val="bullet"/>
      <w:lvlText w:val="o"/>
      <w:lvlJc w:val="left"/>
      <w:pPr>
        <w:ind w:left="708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8B6E97C6">
      <w:start w:val="1"/>
      <w:numFmt w:val="bullet"/>
      <w:lvlText w:val="▪"/>
      <w:lvlJc w:val="left"/>
      <w:pPr>
        <w:ind w:left="780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27" w15:restartNumberingAfterBreak="0">
    <w:nsid w:val="1EFF4396"/>
    <w:multiLevelType w:val="hybridMultilevel"/>
    <w:tmpl w:val="08ACEAC2"/>
    <w:lvl w:ilvl="0" w:tplc="D0C23356">
      <w:start w:val="1"/>
      <w:numFmt w:val="bullet"/>
      <w:lvlText w:val="•"/>
      <w:lvlJc w:val="left"/>
      <w:pPr>
        <w:ind w:left="18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E1B2ECDE">
      <w:start w:val="1"/>
      <w:numFmt w:val="bullet"/>
      <w:lvlText w:val="o"/>
      <w:lvlJc w:val="left"/>
      <w:pPr>
        <w:ind w:left="27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9AAC3CA6">
      <w:start w:val="1"/>
      <w:numFmt w:val="bullet"/>
      <w:lvlText w:val="▪"/>
      <w:lvlJc w:val="left"/>
      <w:pPr>
        <w:ind w:left="34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FF5287F0">
      <w:start w:val="1"/>
      <w:numFmt w:val="bullet"/>
      <w:lvlText w:val="•"/>
      <w:lvlJc w:val="left"/>
      <w:pPr>
        <w:ind w:left="417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62F25788">
      <w:start w:val="1"/>
      <w:numFmt w:val="bullet"/>
      <w:lvlText w:val="o"/>
      <w:lvlJc w:val="left"/>
      <w:pPr>
        <w:ind w:left="489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848011A">
      <w:start w:val="1"/>
      <w:numFmt w:val="bullet"/>
      <w:lvlText w:val="▪"/>
      <w:lvlJc w:val="left"/>
      <w:pPr>
        <w:ind w:left="561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BCD4AE44">
      <w:start w:val="1"/>
      <w:numFmt w:val="bullet"/>
      <w:lvlText w:val="•"/>
      <w:lvlJc w:val="left"/>
      <w:pPr>
        <w:ind w:left="63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03DC89EC">
      <w:start w:val="1"/>
      <w:numFmt w:val="bullet"/>
      <w:lvlText w:val="o"/>
      <w:lvlJc w:val="left"/>
      <w:pPr>
        <w:ind w:left="70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F268518">
      <w:start w:val="1"/>
      <w:numFmt w:val="bullet"/>
      <w:lvlText w:val="▪"/>
      <w:lvlJc w:val="left"/>
      <w:pPr>
        <w:ind w:left="777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28" w15:restartNumberingAfterBreak="0">
    <w:nsid w:val="1F117863"/>
    <w:multiLevelType w:val="hybridMultilevel"/>
    <w:tmpl w:val="8E221192"/>
    <w:lvl w:ilvl="0" w:tplc="5A3ABEFE">
      <w:start w:val="1"/>
      <w:numFmt w:val="bullet"/>
      <w:lvlText w:val="•"/>
      <w:lvlPicBulletId w:val="4"/>
      <w:lvlJc w:val="left"/>
      <w:pPr>
        <w:ind w:left="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8F452E2">
      <w:start w:val="1"/>
      <w:numFmt w:val="bullet"/>
      <w:lvlText w:val="o"/>
      <w:lvlJc w:val="left"/>
      <w:pPr>
        <w:ind w:left="18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226607E4">
      <w:start w:val="1"/>
      <w:numFmt w:val="bullet"/>
      <w:lvlText w:val="▪"/>
      <w:lvlJc w:val="left"/>
      <w:pPr>
        <w:ind w:left="25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1040A83A">
      <w:start w:val="1"/>
      <w:numFmt w:val="bullet"/>
      <w:lvlText w:val="•"/>
      <w:lvlJc w:val="left"/>
      <w:pPr>
        <w:ind w:left="32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2DC7FD6">
      <w:start w:val="1"/>
      <w:numFmt w:val="bullet"/>
      <w:lvlText w:val="o"/>
      <w:lvlJc w:val="left"/>
      <w:pPr>
        <w:ind w:left="399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648452A">
      <w:start w:val="1"/>
      <w:numFmt w:val="bullet"/>
      <w:lvlText w:val="▪"/>
      <w:lvlJc w:val="left"/>
      <w:pPr>
        <w:ind w:left="47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E416DF38">
      <w:start w:val="1"/>
      <w:numFmt w:val="bullet"/>
      <w:lvlText w:val="•"/>
      <w:lvlJc w:val="left"/>
      <w:pPr>
        <w:ind w:left="543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1CE2104">
      <w:start w:val="1"/>
      <w:numFmt w:val="bullet"/>
      <w:lvlText w:val="o"/>
      <w:lvlJc w:val="left"/>
      <w:pPr>
        <w:ind w:left="615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FB2821E">
      <w:start w:val="1"/>
      <w:numFmt w:val="bullet"/>
      <w:lvlText w:val="▪"/>
      <w:lvlJc w:val="left"/>
      <w:pPr>
        <w:ind w:left="687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1F222134"/>
    <w:multiLevelType w:val="hybridMultilevel"/>
    <w:tmpl w:val="2190F31E"/>
    <w:lvl w:ilvl="0" w:tplc="6B344AE4">
      <w:start w:val="1"/>
      <w:numFmt w:val="bullet"/>
      <w:lvlText w:val="•"/>
      <w:lvlJc w:val="left"/>
      <w:pPr>
        <w:ind w:left="259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6A8AAD6A">
      <w:start w:val="1"/>
      <w:numFmt w:val="bullet"/>
      <w:lvlText w:val="o"/>
      <w:lvlJc w:val="left"/>
      <w:pPr>
        <w:ind w:left="271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2147BB0">
      <w:start w:val="1"/>
      <w:numFmt w:val="bullet"/>
      <w:lvlText w:val="▪"/>
      <w:lvlJc w:val="left"/>
      <w:pPr>
        <w:ind w:left="343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B34E326E">
      <w:start w:val="1"/>
      <w:numFmt w:val="bullet"/>
      <w:lvlText w:val="•"/>
      <w:lvlJc w:val="left"/>
      <w:pPr>
        <w:ind w:left="415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017EAEE2">
      <w:start w:val="1"/>
      <w:numFmt w:val="bullet"/>
      <w:lvlText w:val="o"/>
      <w:lvlJc w:val="left"/>
      <w:pPr>
        <w:ind w:left="487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9242955C">
      <w:start w:val="1"/>
      <w:numFmt w:val="bullet"/>
      <w:lvlText w:val="▪"/>
      <w:lvlJc w:val="left"/>
      <w:pPr>
        <w:ind w:left="559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63FE79D2">
      <w:start w:val="1"/>
      <w:numFmt w:val="bullet"/>
      <w:lvlText w:val="•"/>
      <w:lvlJc w:val="left"/>
      <w:pPr>
        <w:ind w:left="631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07B2A3E6">
      <w:start w:val="1"/>
      <w:numFmt w:val="bullet"/>
      <w:lvlText w:val="o"/>
      <w:lvlJc w:val="left"/>
      <w:pPr>
        <w:ind w:left="703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25301ADE">
      <w:start w:val="1"/>
      <w:numFmt w:val="bullet"/>
      <w:lvlText w:val="▪"/>
      <w:lvlJc w:val="left"/>
      <w:pPr>
        <w:ind w:left="775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0" w15:restartNumberingAfterBreak="0">
    <w:nsid w:val="1FBD4FD0"/>
    <w:multiLevelType w:val="hybridMultilevel"/>
    <w:tmpl w:val="5C3489E2"/>
    <w:lvl w:ilvl="0" w:tplc="1D64E952">
      <w:start w:val="9"/>
      <w:numFmt w:val="decimal"/>
      <w:lvlText w:val="%1"/>
      <w:lvlJc w:val="left"/>
      <w:pPr>
        <w:ind w:left="1481"/>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1" w:tplc="6F2E8FF6">
      <w:start w:val="1"/>
      <w:numFmt w:val="lowerLetter"/>
      <w:lvlText w:val="%2"/>
      <w:lvlJc w:val="left"/>
      <w:pPr>
        <w:ind w:left="447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2" w:tplc="51B4F07A">
      <w:start w:val="1"/>
      <w:numFmt w:val="lowerRoman"/>
      <w:lvlText w:val="%3"/>
      <w:lvlJc w:val="left"/>
      <w:pPr>
        <w:ind w:left="519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3" w:tplc="228A7BB0">
      <w:start w:val="1"/>
      <w:numFmt w:val="decimal"/>
      <w:lvlText w:val="%4"/>
      <w:lvlJc w:val="left"/>
      <w:pPr>
        <w:ind w:left="591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4" w:tplc="75E8BB62">
      <w:start w:val="1"/>
      <w:numFmt w:val="lowerLetter"/>
      <w:lvlText w:val="%5"/>
      <w:lvlJc w:val="left"/>
      <w:pPr>
        <w:ind w:left="663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5" w:tplc="56EAD7F6">
      <w:start w:val="1"/>
      <w:numFmt w:val="lowerRoman"/>
      <w:lvlText w:val="%6"/>
      <w:lvlJc w:val="left"/>
      <w:pPr>
        <w:ind w:left="735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6" w:tplc="781EAEDC">
      <w:start w:val="1"/>
      <w:numFmt w:val="decimal"/>
      <w:lvlText w:val="%7"/>
      <w:lvlJc w:val="left"/>
      <w:pPr>
        <w:ind w:left="807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7" w:tplc="DD2A1C78">
      <w:start w:val="1"/>
      <w:numFmt w:val="lowerLetter"/>
      <w:lvlText w:val="%8"/>
      <w:lvlJc w:val="left"/>
      <w:pPr>
        <w:ind w:left="879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lvl w:ilvl="8" w:tplc="B2A4D2EA">
      <w:start w:val="1"/>
      <w:numFmt w:val="lowerRoman"/>
      <w:lvlText w:val="%9"/>
      <w:lvlJc w:val="left"/>
      <w:pPr>
        <w:ind w:left="9513"/>
      </w:pPr>
      <w:rPr>
        <w:rFonts w:ascii="Microsoft JhengHei" w:eastAsia="Microsoft JhengHei" w:hAnsi="Microsoft JhengHei" w:cs="Microsoft JhengHei"/>
        <w:b w:val="0"/>
        <w:i w:val="0"/>
        <w:strike w:val="0"/>
        <w:dstrike w:val="0"/>
        <w:color w:val="000000"/>
        <w:sz w:val="26"/>
        <w:szCs w:val="26"/>
        <w:u w:val="none" w:color="000000"/>
        <w:bdr w:val="none" w:sz="0" w:space="0" w:color="auto"/>
        <w:shd w:val="clear" w:color="auto" w:fill="auto"/>
        <w:vertAlign w:val="baseline"/>
      </w:rPr>
    </w:lvl>
  </w:abstractNum>
  <w:abstractNum w:abstractNumId="31" w15:restartNumberingAfterBreak="0">
    <w:nsid w:val="21822CC3"/>
    <w:multiLevelType w:val="hybridMultilevel"/>
    <w:tmpl w:val="D5FCA75C"/>
    <w:lvl w:ilvl="0" w:tplc="21F080E2">
      <w:start w:val="1"/>
      <w:numFmt w:val="bullet"/>
      <w:lvlText w:val="•"/>
      <w:lvlJc w:val="left"/>
      <w:pPr>
        <w:ind w:left="1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6C6F24E">
      <w:start w:val="1"/>
      <w:numFmt w:val="bullet"/>
      <w:lvlText w:val="o"/>
      <w:lvlJc w:val="left"/>
      <w:pPr>
        <w:ind w:left="27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E14AD22">
      <w:start w:val="1"/>
      <w:numFmt w:val="bullet"/>
      <w:lvlText w:val="▪"/>
      <w:lvlJc w:val="left"/>
      <w:pPr>
        <w:ind w:left="34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C406E1C">
      <w:start w:val="1"/>
      <w:numFmt w:val="bullet"/>
      <w:lvlText w:val="•"/>
      <w:lvlJc w:val="left"/>
      <w:pPr>
        <w:ind w:left="41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9FFAA766">
      <w:start w:val="1"/>
      <w:numFmt w:val="bullet"/>
      <w:lvlText w:val="o"/>
      <w:lvlJc w:val="left"/>
      <w:pPr>
        <w:ind w:left="488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00493B8">
      <w:start w:val="1"/>
      <w:numFmt w:val="bullet"/>
      <w:lvlText w:val="▪"/>
      <w:lvlJc w:val="left"/>
      <w:pPr>
        <w:ind w:left="560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A43C0FD6">
      <w:start w:val="1"/>
      <w:numFmt w:val="bullet"/>
      <w:lvlText w:val="•"/>
      <w:lvlJc w:val="left"/>
      <w:pPr>
        <w:ind w:left="632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DBC6B69E">
      <w:start w:val="1"/>
      <w:numFmt w:val="bullet"/>
      <w:lvlText w:val="o"/>
      <w:lvlJc w:val="left"/>
      <w:pPr>
        <w:ind w:left="704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C6830B8">
      <w:start w:val="1"/>
      <w:numFmt w:val="bullet"/>
      <w:lvlText w:val="▪"/>
      <w:lvlJc w:val="left"/>
      <w:pPr>
        <w:ind w:left="77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2" w15:restartNumberingAfterBreak="0">
    <w:nsid w:val="232752C7"/>
    <w:multiLevelType w:val="hybridMultilevel"/>
    <w:tmpl w:val="A5CCF1E0"/>
    <w:lvl w:ilvl="0" w:tplc="D45EAD98">
      <w:start w:val="1"/>
      <w:numFmt w:val="bullet"/>
      <w:lvlText w:val="•"/>
      <w:lvlJc w:val="left"/>
      <w:pPr>
        <w:ind w:left="182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33E8D31E">
      <w:start w:val="1"/>
      <w:numFmt w:val="bullet"/>
      <w:lvlText w:val="o"/>
      <w:lvlJc w:val="left"/>
      <w:pPr>
        <w:ind w:left="27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CB54EB28">
      <w:start w:val="1"/>
      <w:numFmt w:val="bullet"/>
      <w:lvlText w:val="▪"/>
      <w:lvlJc w:val="left"/>
      <w:pPr>
        <w:ind w:left="34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C425660">
      <w:start w:val="1"/>
      <w:numFmt w:val="bullet"/>
      <w:lvlText w:val="•"/>
      <w:lvlJc w:val="left"/>
      <w:pPr>
        <w:ind w:left="41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CDA468A">
      <w:start w:val="1"/>
      <w:numFmt w:val="bullet"/>
      <w:lvlText w:val="o"/>
      <w:lvlJc w:val="left"/>
      <w:pPr>
        <w:ind w:left="488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A5A7562">
      <w:start w:val="1"/>
      <w:numFmt w:val="bullet"/>
      <w:lvlText w:val="▪"/>
      <w:lvlJc w:val="left"/>
      <w:pPr>
        <w:ind w:left="56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CDD26892">
      <w:start w:val="1"/>
      <w:numFmt w:val="bullet"/>
      <w:lvlText w:val="•"/>
      <w:lvlJc w:val="left"/>
      <w:pPr>
        <w:ind w:left="63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177A257E">
      <w:start w:val="1"/>
      <w:numFmt w:val="bullet"/>
      <w:lvlText w:val="o"/>
      <w:lvlJc w:val="left"/>
      <w:pPr>
        <w:ind w:left="70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F2E02F2">
      <w:start w:val="1"/>
      <w:numFmt w:val="bullet"/>
      <w:lvlText w:val="▪"/>
      <w:lvlJc w:val="left"/>
      <w:pPr>
        <w:ind w:left="77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33" w15:restartNumberingAfterBreak="0">
    <w:nsid w:val="235B0E1D"/>
    <w:multiLevelType w:val="hybridMultilevel"/>
    <w:tmpl w:val="330EED2A"/>
    <w:lvl w:ilvl="0" w:tplc="08609310">
      <w:start w:val="1"/>
      <w:numFmt w:val="bullet"/>
      <w:lvlText w:val="•"/>
      <w:lvlJc w:val="left"/>
      <w:pPr>
        <w:ind w:left="18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216EF06">
      <w:start w:val="1"/>
      <w:numFmt w:val="bullet"/>
      <w:lvlText w:val="o"/>
      <w:lvlJc w:val="left"/>
      <w:pPr>
        <w:ind w:left="26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93AA4C0">
      <w:start w:val="1"/>
      <w:numFmt w:val="bullet"/>
      <w:lvlText w:val="▪"/>
      <w:lvlJc w:val="left"/>
      <w:pPr>
        <w:ind w:left="33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5F42092">
      <w:start w:val="1"/>
      <w:numFmt w:val="bullet"/>
      <w:lvlText w:val="•"/>
      <w:lvlJc w:val="left"/>
      <w:pPr>
        <w:ind w:left="40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ED5C6B1E">
      <w:start w:val="1"/>
      <w:numFmt w:val="bullet"/>
      <w:lvlText w:val="o"/>
      <w:lvlJc w:val="left"/>
      <w:pPr>
        <w:ind w:left="48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82CA5AE">
      <w:start w:val="1"/>
      <w:numFmt w:val="bullet"/>
      <w:lvlText w:val="▪"/>
      <w:lvlJc w:val="left"/>
      <w:pPr>
        <w:ind w:left="55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87B83040">
      <w:start w:val="1"/>
      <w:numFmt w:val="bullet"/>
      <w:lvlText w:val="•"/>
      <w:lvlJc w:val="left"/>
      <w:pPr>
        <w:ind w:left="62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A1A16EA">
      <w:start w:val="1"/>
      <w:numFmt w:val="bullet"/>
      <w:lvlText w:val="o"/>
      <w:lvlJc w:val="left"/>
      <w:pPr>
        <w:ind w:left="69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5A0B922">
      <w:start w:val="1"/>
      <w:numFmt w:val="bullet"/>
      <w:lvlText w:val="▪"/>
      <w:lvlJc w:val="left"/>
      <w:pPr>
        <w:ind w:left="76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4" w15:restartNumberingAfterBreak="0">
    <w:nsid w:val="24C72A55"/>
    <w:multiLevelType w:val="hybridMultilevel"/>
    <w:tmpl w:val="60C6F0B6"/>
    <w:lvl w:ilvl="0" w:tplc="3782C1FE">
      <w:start w:val="1"/>
      <w:numFmt w:val="bullet"/>
      <w:lvlText w:val="•"/>
      <w:lvlJc w:val="left"/>
      <w:pPr>
        <w:ind w:left="20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82A9476">
      <w:start w:val="1"/>
      <w:numFmt w:val="bullet"/>
      <w:lvlText w:val="o"/>
      <w:lvlJc w:val="left"/>
      <w:pPr>
        <w:ind w:left="23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F064F078">
      <w:start w:val="1"/>
      <w:numFmt w:val="bullet"/>
      <w:lvlText w:val="▪"/>
      <w:lvlJc w:val="left"/>
      <w:pPr>
        <w:ind w:left="31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DE6EC88">
      <w:start w:val="1"/>
      <w:numFmt w:val="bullet"/>
      <w:lvlText w:val="•"/>
      <w:lvlJc w:val="left"/>
      <w:pPr>
        <w:ind w:left="38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0901D6C">
      <w:start w:val="1"/>
      <w:numFmt w:val="bullet"/>
      <w:lvlText w:val="o"/>
      <w:lvlJc w:val="left"/>
      <w:pPr>
        <w:ind w:left="455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F5A6594">
      <w:start w:val="1"/>
      <w:numFmt w:val="bullet"/>
      <w:lvlText w:val="▪"/>
      <w:lvlJc w:val="left"/>
      <w:pPr>
        <w:ind w:left="527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48456A2">
      <w:start w:val="1"/>
      <w:numFmt w:val="bullet"/>
      <w:lvlText w:val="•"/>
      <w:lvlJc w:val="left"/>
      <w:pPr>
        <w:ind w:left="599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368E586">
      <w:start w:val="1"/>
      <w:numFmt w:val="bullet"/>
      <w:lvlText w:val="o"/>
      <w:lvlJc w:val="left"/>
      <w:pPr>
        <w:ind w:left="671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DF56A196">
      <w:start w:val="1"/>
      <w:numFmt w:val="bullet"/>
      <w:lvlText w:val="▪"/>
      <w:lvlJc w:val="left"/>
      <w:pPr>
        <w:ind w:left="743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5" w15:restartNumberingAfterBreak="0">
    <w:nsid w:val="255D20B2"/>
    <w:multiLevelType w:val="hybridMultilevel"/>
    <w:tmpl w:val="2A3CB570"/>
    <w:lvl w:ilvl="0" w:tplc="24AADCB0">
      <w:start w:val="1"/>
      <w:numFmt w:val="bullet"/>
      <w:lvlText w:val="•"/>
      <w:lvlJc w:val="left"/>
      <w:pPr>
        <w:ind w:left="18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88C2BA8">
      <w:start w:val="1"/>
      <w:numFmt w:val="bullet"/>
      <w:lvlText w:val="o"/>
      <w:lvlJc w:val="left"/>
      <w:pPr>
        <w:ind w:left="20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304ADB9A">
      <w:start w:val="1"/>
      <w:numFmt w:val="bullet"/>
      <w:lvlText w:val="▪"/>
      <w:lvlJc w:val="left"/>
      <w:pPr>
        <w:ind w:left="27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8765CDE">
      <w:start w:val="1"/>
      <w:numFmt w:val="bullet"/>
      <w:lvlText w:val="•"/>
      <w:lvlJc w:val="left"/>
      <w:pPr>
        <w:ind w:left="34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1214CAD0">
      <w:start w:val="1"/>
      <w:numFmt w:val="bullet"/>
      <w:lvlText w:val="o"/>
      <w:lvlJc w:val="left"/>
      <w:pPr>
        <w:ind w:left="41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2C062640">
      <w:start w:val="1"/>
      <w:numFmt w:val="bullet"/>
      <w:lvlText w:val="▪"/>
      <w:lvlJc w:val="left"/>
      <w:pPr>
        <w:ind w:left="49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C7B4B6BE">
      <w:start w:val="1"/>
      <w:numFmt w:val="bullet"/>
      <w:lvlText w:val="•"/>
      <w:lvlJc w:val="left"/>
      <w:pPr>
        <w:ind w:left="56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C3E5FEE">
      <w:start w:val="1"/>
      <w:numFmt w:val="bullet"/>
      <w:lvlText w:val="o"/>
      <w:lvlJc w:val="left"/>
      <w:pPr>
        <w:ind w:left="63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B46AD08E">
      <w:start w:val="1"/>
      <w:numFmt w:val="bullet"/>
      <w:lvlText w:val="▪"/>
      <w:lvlJc w:val="left"/>
      <w:pPr>
        <w:ind w:left="70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6" w15:restartNumberingAfterBreak="0">
    <w:nsid w:val="25666B71"/>
    <w:multiLevelType w:val="hybridMultilevel"/>
    <w:tmpl w:val="18664D98"/>
    <w:lvl w:ilvl="0" w:tplc="4FC0D876">
      <w:start w:val="1"/>
      <w:numFmt w:val="bullet"/>
      <w:lvlText w:val="•"/>
      <w:lvlJc w:val="left"/>
      <w:pPr>
        <w:ind w:left="1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E99CB286">
      <w:start w:val="1"/>
      <w:numFmt w:val="bullet"/>
      <w:lvlText w:val="o"/>
      <w:lvlJc w:val="left"/>
      <w:pPr>
        <w:ind w:left="27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D925AC0">
      <w:start w:val="1"/>
      <w:numFmt w:val="bullet"/>
      <w:lvlText w:val="▪"/>
      <w:lvlJc w:val="left"/>
      <w:pPr>
        <w:ind w:left="34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41A52A4">
      <w:start w:val="1"/>
      <w:numFmt w:val="bullet"/>
      <w:lvlText w:val="•"/>
      <w:lvlJc w:val="left"/>
      <w:pPr>
        <w:ind w:left="41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065BC4">
      <w:start w:val="1"/>
      <w:numFmt w:val="bullet"/>
      <w:lvlText w:val="o"/>
      <w:lvlJc w:val="left"/>
      <w:pPr>
        <w:ind w:left="4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5EFE6A">
      <w:start w:val="1"/>
      <w:numFmt w:val="bullet"/>
      <w:lvlText w:val="▪"/>
      <w:lvlJc w:val="left"/>
      <w:pPr>
        <w:ind w:left="562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34AA4EC">
      <w:start w:val="1"/>
      <w:numFmt w:val="bullet"/>
      <w:lvlText w:val="•"/>
      <w:lvlJc w:val="left"/>
      <w:pPr>
        <w:ind w:left="634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66D00E">
      <w:start w:val="1"/>
      <w:numFmt w:val="bullet"/>
      <w:lvlText w:val="o"/>
      <w:lvlJc w:val="left"/>
      <w:pPr>
        <w:ind w:left="706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9A8E18C">
      <w:start w:val="1"/>
      <w:numFmt w:val="bullet"/>
      <w:lvlText w:val="▪"/>
      <w:lvlJc w:val="left"/>
      <w:pPr>
        <w:ind w:left="778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37" w15:restartNumberingAfterBreak="0">
    <w:nsid w:val="25821318"/>
    <w:multiLevelType w:val="hybridMultilevel"/>
    <w:tmpl w:val="8C74C2A0"/>
    <w:lvl w:ilvl="0" w:tplc="0C2A16CC">
      <w:start w:val="1"/>
      <w:numFmt w:val="bullet"/>
      <w:lvlText w:val="•"/>
      <w:lvlJc w:val="left"/>
      <w:pPr>
        <w:ind w:left="18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CF4C110E">
      <w:start w:val="1"/>
      <w:numFmt w:val="bullet"/>
      <w:lvlText w:val="o"/>
      <w:lvlJc w:val="left"/>
      <w:pPr>
        <w:ind w:left="27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98683B32">
      <w:start w:val="1"/>
      <w:numFmt w:val="bullet"/>
      <w:lvlText w:val="▪"/>
      <w:lvlJc w:val="left"/>
      <w:pPr>
        <w:ind w:left="34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5AC23FC">
      <w:start w:val="1"/>
      <w:numFmt w:val="bullet"/>
      <w:lvlText w:val="•"/>
      <w:lvlJc w:val="left"/>
      <w:pPr>
        <w:ind w:left="41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990C908">
      <w:start w:val="1"/>
      <w:numFmt w:val="bullet"/>
      <w:lvlText w:val="o"/>
      <w:lvlJc w:val="left"/>
      <w:pPr>
        <w:ind w:left="48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EEB656BE">
      <w:start w:val="1"/>
      <w:numFmt w:val="bullet"/>
      <w:lvlText w:val="▪"/>
      <w:lvlJc w:val="left"/>
      <w:pPr>
        <w:ind w:left="56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2ADA6D90">
      <w:start w:val="1"/>
      <w:numFmt w:val="bullet"/>
      <w:lvlText w:val="•"/>
      <w:lvlJc w:val="left"/>
      <w:pPr>
        <w:ind w:left="63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4DC3192">
      <w:start w:val="1"/>
      <w:numFmt w:val="bullet"/>
      <w:lvlText w:val="o"/>
      <w:lvlJc w:val="left"/>
      <w:pPr>
        <w:ind w:left="70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3F7C080C">
      <w:start w:val="1"/>
      <w:numFmt w:val="bullet"/>
      <w:lvlText w:val="▪"/>
      <w:lvlJc w:val="left"/>
      <w:pPr>
        <w:ind w:left="77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8" w15:restartNumberingAfterBreak="0">
    <w:nsid w:val="25EF01D4"/>
    <w:multiLevelType w:val="hybridMultilevel"/>
    <w:tmpl w:val="B88A1F72"/>
    <w:lvl w:ilvl="0" w:tplc="C876120A">
      <w:start w:val="1"/>
      <w:numFmt w:val="bullet"/>
      <w:lvlText w:val="•"/>
      <w:lvlJc w:val="left"/>
      <w:pPr>
        <w:ind w:left="18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85B4BCC2">
      <w:start w:val="1"/>
      <w:numFmt w:val="bullet"/>
      <w:lvlText w:val="o"/>
      <w:lvlJc w:val="left"/>
      <w:pPr>
        <w:ind w:left="27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E0C2F12A">
      <w:start w:val="1"/>
      <w:numFmt w:val="bullet"/>
      <w:lvlText w:val="▪"/>
      <w:lvlJc w:val="left"/>
      <w:pPr>
        <w:ind w:left="34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720E1ADC">
      <w:start w:val="1"/>
      <w:numFmt w:val="bullet"/>
      <w:lvlText w:val="•"/>
      <w:lvlJc w:val="left"/>
      <w:pPr>
        <w:ind w:left="41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EBF2269C">
      <w:start w:val="1"/>
      <w:numFmt w:val="bullet"/>
      <w:lvlText w:val="o"/>
      <w:lvlJc w:val="left"/>
      <w:pPr>
        <w:ind w:left="490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9FD406EE">
      <w:start w:val="1"/>
      <w:numFmt w:val="bullet"/>
      <w:lvlText w:val="▪"/>
      <w:lvlJc w:val="left"/>
      <w:pPr>
        <w:ind w:left="56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59E19E4">
      <w:start w:val="1"/>
      <w:numFmt w:val="bullet"/>
      <w:lvlText w:val="•"/>
      <w:lvlJc w:val="left"/>
      <w:pPr>
        <w:ind w:left="63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A3814DE">
      <w:start w:val="1"/>
      <w:numFmt w:val="bullet"/>
      <w:lvlText w:val="o"/>
      <w:lvlJc w:val="left"/>
      <w:pPr>
        <w:ind w:left="70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2547642">
      <w:start w:val="1"/>
      <w:numFmt w:val="bullet"/>
      <w:lvlText w:val="▪"/>
      <w:lvlJc w:val="left"/>
      <w:pPr>
        <w:ind w:left="77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39" w15:restartNumberingAfterBreak="0">
    <w:nsid w:val="26A2485E"/>
    <w:multiLevelType w:val="hybridMultilevel"/>
    <w:tmpl w:val="E09EC32E"/>
    <w:lvl w:ilvl="0" w:tplc="5B7890DA">
      <w:start w:val="1"/>
      <w:numFmt w:val="bullet"/>
      <w:lvlText w:val="•"/>
      <w:lvlJc w:val="left"/>
      <w:pPr>
        <w:ind w:left="182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66ECCD86">
      <w:start w:val="1"/>
      <w:numFmt w:val="bullet"/>
      <w:lvlText w:val="o"/>
      <w:lvlJc w:val="left"/>
      <w:pPr>
        <w:ind w:left="269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2F0A19FE">
      <w:start w:val="1"/>
      <w:numFmt w:val="bullet"/>
      <w:lvlText w:val="▪"/>
      <w:lvlJc w:val="left"/>
      <w:pPr>
        <w:ind w:left="341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75DAC72A">
      <w:start w:val="1"/>
      <w:numFmt w:val="bullet"/>
      <w:lvlText w:val="•"/>
      <w:lvlJc w:val="left"/>
      <w:pPr>
        <w:ind w:left="41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3B42CF76">
      <w:start w:val="1"/>
      <w:numFmt w:val="bullet"/>
      <w:lvlText w:val="o"/>
      <w:lvlJc w:val="left"/>
      <w:pPr>
        <w:ind w:left="485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A036B526">
      <w:start w:val="1"/>
      <w:numFmt w:val="bullet"/>
      <w:lvlText w:val="▪"/>
      <w:lvlJc w:val="left"/>
      <w:pPr>
        <w:ind w:left="557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124ADE0A">
      <w:start w:val="1"/>
      <w:numFmt w:val="bullet"/>
      <w:lvlText w:val="•"/>
      <w:lvlJc w:val="left"/>
      <w:pPr>
        <w:ind w:left="629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BBE01678">
      <w:start w:val="1"/>
      <w:numFmt w:val="bullet"/>
      <w:lvlText w:val="o"/>
      <w:lvlJc w:val="left"/>
      <w:pPr>
        <w:ind w:left="701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1508002">
      <w:start w:val="1"/>
      <w:numFmt w:val="bullet"/>
      <w:lvlText w:val="▪"/>
      <w:lvlJc w:val="left"/>
      <w:pPr>
        <w:ind w:left="77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40" w15:restartNumberingAfterBreak="0">
    <w:nsid w:val="281D2453"/>
    <w:multiLevelType w:val="hybridMultilevel"/>
    <w:tmpl w:val="676049DE"/>
    <w:lvl w:ilvl="0" w:tplc="333C0D68">
      <w:start w:val="1"/>
      <w:numFmt w:val="bullet"/>
      <w:lvlText w:val="•"/>
      <w:lvlJc w:val="left"/>
      <w:pPr>
        <w:ind w:left="18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CD941F4C">
      <w:start w:val="1"/>
      <w:numFmt w:val="bullet"/>
      <w:lvlText w:val="o"/>
      <w:lvlJc w:val="left"/>
      <w:pPr>
        <w:ind w:left="27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280CBCB2">
      <w:start w:val="1"/>
      <w:numFmt w:val="bullet"/>
      <w:lvlText w:val="▪"/>
      <w:lvlJc w:val="left"/>
      <w:pPr>
        <w:ind w:left="35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B1F0D186">
      <w:start w:val="1"/>
      <w:numFmt w:val="bullet"/>
      <w:lvlText w:val="•"/>
      <w:lvlJc w:val="left"/>
      <w:pPr>
        <w:ind w:left="42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FD216B6">
      <w:start w:val="1"/>
      <w:numFmt w:val="bullet"/>
      <w:lvlText w:val="o"/>
      <w:lvlJc w:val="left"/>
      <w:pPr>
        <w:ind w:left="494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85C66A60">
      <w:start w:val="1"/>
      <w:numFmt w:val="bullet"/>
      <w:lvlText w:val="▪"/>
      <w:lvlJc w:val="left"/>
      <w:pPr>
        <w:ind w:left="56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5DC6FA60">
      <w:start w:val="1"/>
      <w:numFmt w:val="bullet"/>
      <w:lvlText w:val="•"/>
      <w:lvlJc w:val="left"/>
      <w:pPr>
        <w:ind w:left="63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342F69C">
      <w:start w:val="1"/>
      <w:numFmt w:val="bullet"/>
      <w:lvlText w:val="o"/>
      <w:lvlJc w:val="left"/>
      <w:pPr>
        <w:ind w:left="71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73C00D64">
      <w:start w:val="1"/>
      <w:numFmt w:val="bullet"/>
      <w:lvlText w:val="▪"/>
      <w:lvlJc w:val="left"/>
      <w:pPr>
        <w:ind w:left="78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1" w15:restartNumberingAfterBreak="0">
    <w:nsid w:val="28A85EE7"/>
    <w:multiLevelType w:val="hybridMultilevel"/>
    <w:tmpl w:val="09DC97BE"/>
    <w:lvl w:ilvl="0" w:tplc="E55C8766">
      <w:start w:val="1"/>
      <w:numFmt w:val="bullet"/>
      <w:lvlText w:val="•"/>
      <w:lvlJc w:val="left"/>
      <w:pPr>
        <w:ind w:left="18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CC242EEA">
      <w:start w:val="1"/>
      <w:numFmt w:val="bullet"/>
      <w:lvlText w:val="o"/>
      <w:lvlJc w:val="left"/>
      <w:pPr>
        <w:ind w:left="26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5652EDF8">
      <w:start w:val="1"/>
      <w:numFmt w:val="bullet"/>
      <w:lvlText w:val="▪"/>
      <w:lvlJc w:val="left"/>
      <w:pPr>
        <w:ind w:left="34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D0B41EEE">
      <w:start w:val="1"/>
      <w:numFmt w:val="bullet"/>
      <w:lvlText w:val="•"/>
      <w:lvlJc w:val="left"/>
      <w:pPr>
        <w:ind w:left="41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1A62A1FE">
      <w:start w:val="1"/>
      <w:numFmt w:val="bullet"/>
      <w:lvlText w:val="o"/>
      <w:lvlJc w:val="left"/>
      <w:pPr>
        <w:ind w:left="484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2BEEA78E">
      <w:start w:val="1"/>
      <w:numFmt w:val="bullet"/>
      <w:lvlText w:val="▪"/>
      <w:lvlJc w:val="left"/>
      <w:pPr>
        <w:ind w:left="556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7C869884">
      <w:start w:val="1"/>
      <w:numFmt w:val="bullet"/>
      <w:lvlText w:val="•"/>
      <w:lvlJc w:val="left"/>
      <w:pPr>
        <w:ind w:left="628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456D0D8">
      <w:start w:val="1"/>
      <w:numFmt w:val="bullet"/>
      <w:lvlText w:val="o"/>
      <w:lvlJc w:val="left"/>
      <w:pPr>
        <w:ind w:left="700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940E52C0">
      <w:start w:val="1"/>
      <w:numFmt w:val="bullet"/>
      <w:lvlText w:val="▪"/>
      <w:lvlJc w:val="left"/>
      <w:pPr>
        <w:ind w:left="772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2" w15:restartNumberingAfterBreak="0">
    <w:nsid w:val="29CF2F9D"/>
    <w:multiLevelType w:val="hybridMultilevel"/>
    <w:tmpl w:val="B37C18AE"/>
    <w:lvl w:ilvl="0" w:tplc="3D9E608A">
      <w:start w:val="1"/>
      <w:numFmt w:val="bullet"/>
      <w:lvlText w:val="•"/>
      <w:lvlJc w:val="left"/>
      <w:pPr>
        <w:ind w:left="244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121035AC">
      <w:start w:val="1"/>
      <w:numFmt w:val="bullet"/>
      <w:lvlText w:val="o"/>
      <w:lvlJc w:val="left"/>
      <w:pPr>
        <w:ind w:left="27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821624C2">
      <w:start w:val="1"/>
      <w:numFmt w:val="bullet"/>
      <w:lvlText w:val="▪"/>
      <w:lvlJc w:val="left"/>
      <w:pPr>
        <w:ind w:left="35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8182DADE">
      <w:start w:val="1"/>
      <w:numFmt w:val="bullet"/>
      <w:lvlText w:val="•"/>
      <w:lvlJc w:val="left"/>
      <w:pPr>
        <w:ind w:left="42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285A580A">
      <w:start w:val="1"/>
      <w:numFmt w:val="bullet"/>
      <w:lvlText w:val="o"/>
      <w:lvlJc w:val="left"/>
      <w:pPr>
        <w:ind w:left="49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0C5A4EC4">
      <w:start w:val="1"/>
      <w:numFmt w:val="bullet"/>
      <w:lvlText w:val="▪"/>
      <w:lvlJc w:val="left"/>
      <w:pPr>
        <w:ind w:left="566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3984F862">
      <w:start w:val="1"/>
      <w:numFmt w:val="bullet"/>
      <w:lvlText w:val="•"/>
      <w:lvlJc w:val="left"/>
      <w:pPr>
        <w:ind w:left="63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5CC213DE">
      <w:start w:val="1"/>
      <w:numFmt w:val="bullet"/>
      <w:lvlText w:val="o"/>
      <w:lvlJc w:val="left"/>
      <w:pPr>
        <w:ind w:left="71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6DF615D2">
      <w:start w:val="1"/>
      <w:numFmt w:val="bullet"/>
      <w:lvlText w:val="▪"/>
      <w:lvlJc w:val="left"/>
      <w:pPr>
        <w:ind w:left="78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3" w15:restartNumberingAfterBreak="0">
    <w:nsid w:val="2A675DCD"/>
    <w:multiLevelType w:val="hybridMultilevel"/>
    <w:tmpl w:val="9ACADAA2"/>
    <w:lvl w:ilvl="0" w:tplc="03BA6BFA">
      <w:start w:val="1"/>
      <w:numFmt w:val="bullet"/>
      <w:lvlText w:val="•"/>
      <w:lvlJc w:val="left"/>
      <w:pPr>
        <w:ind w:left="194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BA28522">
      <w:start w:val="1"/>
      <w:numFmt w:val="bullet"/>
      <w:lvlText w:val="o"/>
      <w:lvlJc w:val="left"/>
      <w:pPr>
        <w:ind w:left="27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DAA20E52">
      <w:start w:val="1"/>
      <w:numFmt w:val="bullet"/>
      <w:lvlText w:val="▪"/>
      <w:lvlJc w:val="left"/>
      <w:pPr>
        <w:ind w:left="34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E6AA99A6">
      <w:start w:val="1"/>
      <w:numFmt w:val="bullet"/>
      <w:lvlText w:val="•"/>
      <w:lvlJc w:val="left"/>
      <w:pPr>
        <w:ind w:left="41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6C458E4">
      <w:start w:val="1"/>
      <w:numFmt w:val="bullet"/>
      <w:lvlText w:val="o"/>
      <w:lvlJc w:val="left"/>
      <w:pPr>
        <w:ind w:left="48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75D6ECFA">
      <w:start w:val="1"/>
      <w:numFmt w:val="bullet"/>
      <w:lvlText w:val="▪"/>
      <w:lvlJc w:val="left"/>
      <w:pPr>
        <w:ind w:left="56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BEA2D5E8">
      <w:start w:val="1"/>
      <w:numFmt w:val="bullet"/>
      <w:lvlText w:val="•"/>
      <w:lvlJc w:val="left"/>
      <w:pPr>
        <w:ind w:left="63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FF49A58">
      <w:start w:val="1"/>
      <w:numFmt w:val="bullet"/>
      <w:lvlText w:val="o"/>
      <w:lvlJc w:val="left"/>
      <w:pPr>
        <w:ind w:left="70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8CEB754">
      <w:start w:val="1"/>
      <w:numFmt w:val="bullet"/>
      <w:lvlText w:val="▪"/>
      <w:lvlJc w:val="left"/>
      <w:pPr>
        <w:ind w:left="77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2AE729D4"/>
    <w:multiLevelType w:val="hybridMultilevel"/>
    <w:tmpl w:val="ECEE0DC2"/>
    <w:lvl w:ilvl="0" w:tplc="1EB45980">
      <w:start w:val="1"/>
      <w:numFmt w:val="bullet"/>
      <w:lvlText w:val="•"/>
      <w:lvlJc w:val="left"/>
      <w:pPr>
        <w:ind w:left="199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E5825266">
      <w:start w:val="1"/>
      <w:numFmt w:val="bullet"/>
      <w:lvlText w:val="o"/>
      <w:lvlJc w:val="left"/>
      <w:pPr>
        <w:ind w:left="290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828A8182">
      <w:start w:val="1"/>
      <w:numFmt w:val="bullet"/>
      <w:lvlText w:val="▪"/>
      <w:lvlJc w:val="left"/>
      <w:pPr>
        <w:ind w:left="362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FD1A530E">
      <w:start w:val="1"/>
      <w:numFmt w:val="bullet"/>
      <w:lvlText w:val="•"/>
      <w:lvlJc w:val="left"/>
      <w:pPr>
        <w:ind w:left="434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D2F20716">
      <w:start w:val="1"/>
      <w:numFmt w:val="bullet"/>
      <w:lvlText w:val="o"/>
      <w:lvlJc w:val="left"/>
      <w:pPr>
        <w:ind w:left="506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28D61842">
      <w:start w:val="1"/>
      <w:numFmt w:val="bullet"/>
      <w:lvlText w:val="▪"/>
      <w:lvlJc w:val="left"/>
      <w:pPr>
        <w:ind w:left="578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09A8CD7C">
      <w:start w:val="1"/>
      <w:numFmt w:val="bullet"/>
      <w:lvlText w:val="•"/>
      <w:lvlJc w:val="left"/>
      <w:pPr>
        <w:ind w:left="650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BA6E97F0">
      <w:start w:val="1"/>
      <w:numFmt w:val="bullet"/>
      <w:lvlText w:val="o"/>
      <w:lvlJc w:val="left"/>
      <w:pPr>
        <w:ind w:left="722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438F9D4">
      <w:start w:val="1"/>
      <w:numFmt w:val="bullet"/>
      <w:lvlText w:val="▪"/>
      <w:lvlJc w:val="left"/>
      <w:pPr>
        <w:ind w:left="794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45" w15:restartNumberingAfterBreak="0">
    <w:nsid w:val="2B1C03C5"/>
    <w:multiLevelType w:val="hybridMultilevel"/>
    <w:tmpl w:val="75327C86"/>
    <w:lvl w:ilvl="0" w:tplc="C60C2E56">
      <w:start w:val="1"/>
      <w:numFmt w:val="decimal"/>
      <w:lvlText w:val="%1)"/>
      <w:lvlJc w:val="left"/>
      <w:pPr>
        <w:ind w:left="20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6A096B6">
      <w:start w:val="1"/>
      <w:numFmt w:val="lowerLetter"/>
      <w:lvlText w:val="%2"/>
      <w:lvlJc w:val="left"/>
      <w:pPr>
        <w:ind w:left="27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CA2574E">
      <w:start w:val="1"/>
      <w:numFmt w:val="lowerRoman"/>
      <w:lvlText w:val="%3"/>
      <w:lvlJc w:val="left"/>
      <w:pPr>
        <w:ind w:left="34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A028AB2C">
      <w:start w:val="1"/>
      <w:numFmt w:val="decimal"/>
      <w:lvlText w:val="%4"/>
      <w:lvlJc w:val="left"/>
      <w:pPr>
        <w:ind w:left="41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42ECB86">
      <w:start w:val="1"/>
      <w:numFmt w:val="lowerLetter"/>
      <w:lvlText w:val="%5"/>
      <w:lvlJc w:val="left"/>
      <w:pPr>
        <w:ind w:left="490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8C8C65EE">
      <w:start w:val="1"/>
      <w:numFmt w:val="lowerRoman"/>
      <w:lvlText w:val="%6"/>
      <w:lvlJc w:val="left"/>
      <w:pPr>
        <w:ind w:left="562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D6BEBD70">
      <w:start w:val="1"/>
      <w:numFmt w:val="decimal"/>
      <w:lvlText w:val="%7"/>
      <w:lvlJc w:val="left"/>
      <w:pPr>
        <w:ind w:left="634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EA58C8A2">
      <w:start w:val="1"/>
      <w:numFmt w:val="lowerLetter"/>
      <w:lvlText w:val="%8"/>
      <w:lvlJc w:val="left"/>
      <w:pPr>
        <w:ind w:left="706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FF8EDBC">
      <w:start w:val="1"/>
      <w:numFmt w:val="lowerRoman"/>
      <w:lvlText w:val="%9"/>
      <w:lvlJc w:val="left"/>
      <w:pPr>
        <w:ind w:left="778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6" w15:restartNumberingAfterBreak="0">
    <w:nsid w:val="2D294B2F"/>
    <w:multiLevelType w:val="hybridMultilevel"/>
    <w:tmpl w:val="01244326"/>
    <w:lvl w:ilvl="0" w:tplc="7ED40612">
      <w:start w:val="1"/>
      <w:numFmt w:val="bullet"/>
      <w:lvlText w:val="•"/>
      <w:lvlPicBulletId w:val="2"/>
      <w:lvlJc w:val="left"/>
      <w:pPr>
        <w:ind w:left="1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DFE980E">
      <w:start w:val="1"/>
      <w:numFmt w:val="bullet"/>
      <w:lvlText w:val="o"/>
      <w:lvlJc w:val="left"/>
      <w:pPr>
        <w:ind w:left="2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BF84BB6A">
      <w:start w:val="1"/>
      <w:numFmt w:val="bullet"/>
      <w:lvlText w:val="▪"/>
      <w:lvlJc w:val="left"/>
      <w:pPr>
        <w:ind w:left="35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734E09C0">
      <w:start w:val="1"/>
      <w:numFmt w:val="bullet"/>
      <w:lvlText w:val="•"/>
      <w:lvlJc w:val="left"/>
      <w:pPr>
        <w:ind w:left="42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5D84A20">
      <w:start w:val="1"/>
      <w:numFmt w:val="bullet"/>
      <w:lvlText w:val="o"/>
      <w:lvlJc w:val="left"/>
      <w:pPr>
        <w:ind w:left="49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D98CC8E">
      <w:start w:val="1"/>
      <w:numFmt w:val="bullet"/>
      <w:lvlText w:val="▪"/>
      <w:lvlJc w:val="left"/>
      <w:pPr>
        <w:ind w:left="56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ECF628F8">
      <w:start w:val="1"/>
      <w:numFmt w:val="bullet"/>
      <w:lvlText w:val="•"/>
      <w:lvlJc w:val="left"/>
      <w:pPr>
        <w:ind w:left="64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BE6E0FE">
      <w:start w:val="1"/>
      <w:numFmt w:val="bullet"/>
      <w:lvlText w:val="o"/>
      <w:lvlJc w:val="left"/>
      <w:pPr>
        <w:ind w:left="71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3F27B76">
      <w:start w:val="1"/>
      <w:numFmt w:val="bullet"/>
      <w:lvlText w:val="▪"/>
      <w:lvlJc w:val="left"/>
      <w:pPr>
        <w:ind w:left="78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7" w15:restartNumberingAfterBreak="0">
    <w:nsid w:val="2DCC3772"/>
    <w:multiLevelType w:val="hybridMultilevel"/>
    <w:tmpl w:val="B7E43F90"/>
    <w:lvl w:ilvl="0" w:tplc="CD864BBC">
      <w:start w:val="1"/>
      <w:numFmt w:val="bullet"/>
      <w:lvlText w:val="•"/>
      <w:lvlJc w:val="left"/>
      <w:pPr>
        <w:ind w:left="16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E1BC9D98">
      <w:start w:val="1"/>
      <w:numFmt w:val="bullet"/>
      <w:lvlText w:val="o"/>
      <w:lvlJc w:val="left"/>
      <w:pPr>
        <w:ind w:left="251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58FC2B46">
      <w:start w:val="1"/>
      <w:numFmt w:val="bullet"/>
      <w:lvlText w:val="▪"/>
      <w:lvlJc w:val="left"/>
      <w:pPr>
        <w:ind w:left="323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A3DA627A">
      <w:start w:val="1"/>
      <w:numFmt w:val="bullet"/>
      <w:lvlText w:val="•"/>
      <w:lvlJc w:val="left"/>
      <w:pPr>
        <w:ind w:left="395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CD44C70">
      <w:start w:val="1"/>
      <w:numFmt w:val="bullet"/>
      <w:lvlText w:val="o"/>
      <w:lvlJc w:val="left"/>
      <w:pPr>
        <w:ind w:left="467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5DE7FC4">
      <w:start w:val="1"/>
      <w:numFmt w:val="bullet"/>
      <w:lvlText w:val="▪"/>
      <w:lvlJc w:val="left"/>
      <w:pPr>
        <w:ind w:left="539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E7766176">
      <w:start w:val="1"/>
      <w:numFmt w:val="bullet"/>
      <w:lvlText w:val="•"/>
      <w:lvlJc w:val="left"/>
      <w:pPr>
        <w:ind w:left="611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5A22616E">
      <w:start w:val="1"/>
      <w:numFmt w:val="bullet"/>
      <w:lvlText w:val="o"/>
      <w:lvlJc w:val="left"/>
      <w:pPr>
        <w:ind w:left="683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4F0632F4">
      <w:start w:val="1"/>
      <w:numFmt w:val="bullet"/>
      <w:lvlText w:val="▪"/>
      <w:lvlJc w:val="left"/>
      <w:pPr>
        <w:ind w:left="755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8" w15:restartNumberingAfterBreak="0">
    <w:nsid w:val="325358C3"/>
    <w:multiLevelType w:val="hybridMultilevel"/>
    <w:tmpl w:val="CE10F0FA"/>
    <w:lvl w:ilvl="0" w:tplc="3638733A">
      <w:start w:val="1"/>
      <w:numFmt w:val="bullet"/>
      <w:lvlText w:val="•"/>
      <w:lvlJc w:val="left"/>
      <w:pPr>
        <w:ind w:left="18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D784A2AE">
      <w:start w:val="1"/>
      <w:numFmt w:val="bullet"/>
      <w:lvlText w:val="o"/>
      <w:lvlJc w:val="left"/>
      <w:pPr>
        <w:ind w:left="26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5712AF00">
      <w:start w:val="1"/>
      <w:numFmt w:val="bullet"/>
      <w:lvlText w:val="▪"/>
      <w:lvlJc w:val="left"/>
      <w:pPr>
        <w:ind w:left="34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491893D8">
      <w:start w:val="1"/>
      <w:numFmt w:val="bullet"/>
      <w:lvlText w:val="•"/>
      <w:lvlJc w:val="left"/>
      <w:pPr>
        <w:ind w:left="41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309A07C8">
      <w:start w:val="1"/>
      <w:numFmt w:val="bullet"/>
      <w:lvlText w:val="o"/>
      <w:lvlJc w:val="left"/>
      <w:pPr>
        <w:ind w:left="48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BE323F56">
      <w:start w:val="1"/>
      <w:numFmt w:val="bullet"/>
      <w:lvlText w:val="▪"/>
      <w:lvlJc w:val="left"/>
      <w:pPr>
        <w:ind w:left="55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0FD4B4CA">
      <w:start w:val="1"/>
      <w:numFmt w:val="bullet"/>
      <w:lvlText w:val="•"/>
      <w:lvlJc w:val="left"/>
      <w:pPr>
        <w:ind w:left="62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36FE1770">
      <w:start w:val="1"/>
      <w:numFmt w:val="bullet"/>
      <w:lvlText w:val="o"/>
      <w:lvlJc w:val="left"/>
      <w:pPr>
        <w:ind w:left="70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D74AACE">
      <w:start w:val="1"/>
      <w:numFmt w:val="bullet"/>
      <w:lvlText w:val="▪"/>
      <w:lvlJc w:val="left"/>
      <w:pPr>
        <w:ind w:left="77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49" w15:restartNumberingAfterBreak="0">
    <w:nsid w:val="34060950"/>
    <w:multiLevelType w:val="hybridMultilevel"/>
    <w:tmpl w:val="D2D6EB40"/>
    <w:lvl w:ilvl="0" w:tplc="767CD1C8">
      <w:start w:val="5"/>
      <w:numFmt w:val="decimal"/>
      <w:lvlText w:val="%1)"/>
      <w:lvlJc w:val="left"/>
      <w:pPr>
        <w:ind w:left="11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A06E302A">
      <w:start w:val="1"/>
      <w:numFmt w:val="bullet"/>
      <w:lvlText w:val="•"/>
      <w:lvlJc w:val="left"/>
      <w:pPr>
        <w:ind w:left="18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2C5075FA">
      <w:start w:val="1"/>
      <w:numFmt w:val="bullet"/>
      <w:lvlText w:val="▪"/>
      <w:lvlJc w:val="left"/>
      <w:pPr>
        <w:ind w:left="27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6E64D0A">
      <w:start w:val="1"/>
      <w:numFmt w:val="bullet"/>
      <w:lvlText w:val="•"/>
      <w:lvlJc w:val="left"/>
      <w:pPr>
        <w:ind w:left="34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0AEC6FF0">
      <w:start w:val="1"/>
      <w:numFmt w:val="bullet"/>
      <w:lvlText w:val="o"/>
      <w:lvlJc w:val="left"/>
      <w:pPr>
        <w:ind w:left="417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C818D846">
      <w:start w:val="1"/>
      <w:numFmt w:val="bullet"/>
      <w:lvlText w:val="▪"/>
      <w:lvlJc w:val="left"/>
      <w:pPr>
        <w:ind w:left="489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24EACE2">
      <w:start w:val="1"/>
      <w:numFmt w:val="bullet"/>
      <w:lvlText w:val="•"/>
      <w:lvlJc w:val="left"/>
      <w:pPr>
        <w:ind w:left="56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0C3A4C66">
      <w:start w:val="1"/>
      <w:numFmt w:val="bullet"/>
      <w:lvlText w:val="o"/>
      <w:lvlJc w:val="left"/>
      <w:pPr>
        <w:ind w:left="633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CB85A58">
      <w:start w:val="1"/>
      <w:numFmt w:val="bullet"/>
      <w:lvlText w:val="▪"/>
      <w:lvlJc w:val="left"/>
      <w:pPr>
        <w:ind w:left="705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0" w15:restartNumberingAfterBreak="0">
    <w:nsid w:val="381D68F2"/>
    <w:multiLevelType w:val="hybridMultilevel"/>
    <w:tmpl w:val="ACD608AA"/>
    <w:lvl w:ilvl="0" w:tplc="AEC2F5DC">
      <w:start w:val="1"/>
      <w:numFmt w:val="bullet"/>
      <w:lvlText w:val="•"/>
      <w:lvlJc w:val="left"/>
      <w:pPr>
        <w:ind w:left="1819"/>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9B5CA8FC">
      <w:start w:val="1"/>
      <w:numFmt w:val="bullet"/>
      <w:lvlText w:val="o"/>
      <w:lvlJc w:val="left"/>
      <w:pPr>
        <w:ind w:left="27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76638B8">
      <w:start w:val="1"/>
      <w:numFmt w:val="bullet"/>
      <w:lvlText w:val="▪"/>
      <w:lvlJc w:val="left"/>
      <w:pPr>
        <w:ind w:left="34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5E8BC06">
      <w:start w:val="1"/>
      <w:numFmt w:val="bullet"/>
      <w:lvlText w:val="•"/>
      <w:lvlJc w:val="left"/>
      <w:pPr>
        <w:ind w:left="41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EAACCC6">
      <w:start w:val="1"/>
      <w:numFmt w:val="bullet"/>
      <w:lvlText w:val="o"/>
      <w:lvlJc w:val="left"/>
      <w:pPr>
        <w:ind w:left="488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48C03C98">
      <w:start w:val="1"/>
      <w:numFmt w:val="bullet"/>
      <w:lvlText w:val="▪"/>
      <w:lvlJc w:val="left"/>
      <w:pPr>
        <w:ind w:left="560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F098A08E">
      <w:start w:val="1"/>
      <w:numFmt w:val="bullet"/>
      <w:lvlText w:val="•"/>
      <w:lvlJc w:val="left"/>
      <w:pPr>
        <w:ind w:left="632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F8C57A2">
      <w:start w:val="1"/>
      <w:numFmt w:val="bullet"/>
      <w:lvlText w:val="o"/>
      <w:lvlJc w:val="left"/>
      <w:pPr>
        <w:ind w:left="704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4CA3702">
      <w:start w:val="1"/>
      <w:numFmt w:val="bullet"/>
      <w:lvlText w:val="▪"/>
      <w:lvlJc w:val="left"/>
      <w:pPr>
        <w:ind w:left="776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51" w15:restartNumberingAfterBreak="0">
    <w:nsid w:val="38EB4C86"/>
    <w:multiLevelType w:val="hybridMultilevel"/>
    <w:tmpl w:val="E7FEBD86"/>
    <w:lvl w:ilvl="0" w:tplc="68CCE4A8">
      <w:start w:val="1"/>
      <w:numFmt w:val="bullet"/>
      <w:lvlText w:val="•"/>
      <w:lvlJc w:val="left"/>
      <w:pPr>
        <w:ind w:left="18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84403218">
      <w:start w:val="1"/>
      <w:numFmt w:val="bullet"/>
      <w:lvlText w:val="o"/>
      <w:lvlJc w:val="left"/>
      <w:pPr>
        <w:ind w:left="26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4702A62">
      <w:start w:val="1"/>
      <w:numFmt w:val="bullet"/>
      <w:lvlText w:val="▪"/>
      <w:lvlJc w:val="left"/>
      <w:pPr>
        <w:ind w:left="34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78CA618E">
      <w:start w:val="1"/>
      <w:numFmt w:val="bullet"/>
      <w:lvlText w:val="•"/>
      <w:lvlJc w:val="left"/>
      <w:pPr>
        <w:ind w:left="41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EAB84A60">
      <w:start w:val="1"/>
      <w:numFmt w:val="bullet"/>
      <w:lvlText w:val="o"/>
      <w:lvlJc w:val="left"/>
      <w:pPr>
        <w:ind w:left="485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C402045C">
      <w:start w:val="1"/>
      <w:numFmt w:val="bullet"/>
      <w:lvlText w:val="▪"/>
      <w:lvlJc w:val="left"/>
      <w:pPr>
        <w:ind w:left="557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9AFE7776">
      <w:start w:val="1"/>
      <w:numFmt w:val="bullet"/>
      <w:lvlText w:val="•"/>
      <w:lvlJc w:val="left"/>
      <w:pPr>
        <w:ind w:left="629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9060535E">
      <w:start w:val="1"/>
      <w:numFmt w:val="bullet"/>
      <w:lvlText w:val="o"/>
      <w:lvlJc w:val="left"/>
      <w:pPr>
        <w:ind w:left="701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BDF6FBFA">
      <w:start w:val="1"/>
      <w:numFmt w:val="bullet"/>
      <w:lvlText w:val="▪"/>
      <w:lvlJc w:val="left"/>
      <w:pPr>
        <w:ind w:left="773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2" w15:restartNumberingAfterBreak="0">
    <w:nsid w:val="39EE1EB4"/>
    <w:multiLevelType w:val="hybridMultilevel"/>
    <w:tmpl w:val="4D8C6528"/>
    <w:lvl w:ilvl="0" w:tplc="38E40F1C">
      <w:start w:val="2"/>
      <w:numFmt w:val="decimal"/>
      <w:lvlText w:val="%1."/>
      <w:lvlJc w:val="left"/>
      <w:pPr>
        <w:ind w:left="374"/>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A9E8CAA">
      <w:start w:val="1"/>
      <w:numFmt w:val="lowerLetter"/>
      <w:lvlText w:val="%2"/>
      <w:lvlJc w:val="left"/>
      <w:pPr>
        <w:ind w:left="10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0262E942">
      <w:start w:val="1"/>
      <w:numFmt w:val="lowerRoman"/>
      <w:lvlText w:val="%3"/>
      <w:lvlJc w:val="left"/>
      <w:pPr>
        <w:ind w:left="18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1F9AC268">
      <w:start w:val="1"/>
      <w:numFmt w:val="decimal"/>
      <w:lvlText w:val="%4"/>
      <w:lvlJc w:val="left"/>
      <w:pPr>
        <w:ind w:left="25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8BB8BA8A">
      <w:start w:val="1"/>
      <w:numFmt w:val="lowerLetter"/>
      <w:lvlText w:val="%5"/>
      <w:lvlJc w:val="left"/>
      <w:pPr>
        <w:ind w:left="325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C20483C4">
      <w:start w:val="1"/>
      <w:numFmt w:val="lowerRoman"/>
      <w:lvlText w:val="%6"/>
      <w:lvlJc w:val="left"/>
      <w:pPr>
        <w:ind w:left="397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547C8DE2">
      <w:start w:val="1"/>
      <w:numFmt w:val="decimal"/>
      <w:lvlText w:val="%7"/>
      <w:lvlJc w:val="left"/>
      <w:pPr>
        <w:ind w:left="469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2C6CD3A">
      <w:start w:val="1"/>
      <w:numFmt w:val="lowerLetter"/>
      <w:lvlText w:val="%8"/>
      <w:lvlJc w:val="left"/>
      <w:pPr>
        <w:ind w:left="541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CE7AAF5A">
      <w:start w:val="1"/>
      <w:numFmt w:val="lowerRoman"/>
      <w:lvlText w:val="%9"/>
      <w:lvlJc w:val="left"/>
      <w:pPr>
        <w:ind w:left="6137"/>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53" w15:restartNumberingAfterBreak="0">
    <w:nsid w:val="3AA03AAC"/>
    <w:multiLevelType w:val="hybridMultilevel"/>
    <w:tmpl w:val="397EE51E"/>
    <w:lvl w:ilvl="0" w:tplc="549C7002">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06E21B8">
      <w:start w:val="2"/>
      <w:numFmt w:val="decimal"/>
      <w:lvlText w:val="%2"/>
      <w:lvlJc w:val="left"/>
      <w:pPr>
        <w:ind w:left="21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0F6888AE">
      <w:start w:val="1"/>
      <w:numFmt w:val="lowerRoman"/>
      <w:lvlText w:val="%3"/>
      <w:lvlJc w:val="left"/>
      <w:pPr>
        <w:ind w:left="267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4903E9E">
      <w:start w:val="1"/>
      <w:numFmt w:val="decimal"/>
      <w:lvlText w:val="%4"/>
      <w:lvlJc w:val="left"/>
      <w:pPr>
        <w:ind w:left="339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E926E4E">
      <w:start w:val="1"/>
      <w:numFmt w:val="lowerLetter"/>
      <w:lvlText w:val="%5"/>
      <w:lvlJc w:val="left"/>
      <w:pPr>
        <w:ind w:left="411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19BC93AC">
      <w:start w:val="1"/>
      <w:numFmt w:val="lowerRoman"/>
      <w:lvlText w:val="%6"/>
      <w:lvlJc w:val="left"/>
      <w:pPr>
        <w:ind w:left="483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ABE4C1D8">
      <w:start w:val="1"/>
      <w:numFmt w:val="decimal"/>
      <w:lvlText w:val="%7"/>
      <w:lvlJc w:val="left"/>
      <w:pPr>
        <w:ind w:left="555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F8047212">
      <w:start w:val="1"/>
      <w:numFmt w:val="lowerLetter"/>
      <w:lvlText w:val="%8"/>
      <w:lvlJc w:val="left"/>
      <w:pPr>
        <w:ind w:left="627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91B42CDA">
      <w:start w:val="1"/>
      <w:numFmt w:val="lowerRoman"/>
      <w:lvlText w:val="%9"/>
      <w:lvlJc w:val="left"/>
      <w:pPr>
        <w:ind w:left="6994"/>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4" w15:restartNumberingAfterBreak="0">
    <w:nsid w:val="3BDB6F30"/>
    <w:multiLevelType w:val="hybridMultilevel"/>
    <w:tmpl w:val="ABD0C1F2"/>
    <w:lvl w:ilvl="0" w:tplc="D4AC8B5C">
      <w:start w:val="1"/>
      <w:numFmt w:val="bullet"/>
      <w:lvlText w:val="•"/>
      <w:lvlJc w:val="left"/>
      <w:pPr>
        <w:ind w:left="202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A98E58D4">
      <w:start w:val="1"/>
      <w:numFmt w:val="bullet"/>
      <w:lvlText w:val="o"/>
      <w:lvlJc w:val="left"/>
      <w:pPr>
        <w:ind w:left="29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1D28F0B8">
      <w:start w:val="1"/>
      <w:numFmt w:val="bullet"/>
      <w:lvlText w:val="▪"/>
      <w:lvlJc w:val="left"/>
      <w:pPr>
        <w:ind w:left="36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4642C888">
      <w:start w:val="1"/>
      <w:numFmt w:val="bullet"/>
      <w:lvlText w:val="•"/>
      <w:lvlJc w:val="left"/>
      <w:pPr>
        <w:ind w:left="43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B958074A">
      <w:start w:val="1"/>
      <w:numFmt w:val="bullet"/>
      <w:lvlText w:val="o"/>
      <w:lvlJc w:val="left"/>
      <w:pPr>
        <w:ind w:left="50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1D86EBAA">
      <w:start w:val="1"/>
      <w:numFmt w:val="bullet"/>
      <w:lvlText w:val="▪"/>
      <w:lvlJc w:val="left"/>
      <w:pPr>
        <w:ind w:left="57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77AA554C">
      <w:start w:val="1"/>
      <w:numFmt w:val="bullet"/>
      <w:lvlText w:val="•"/>
      <w:lvlJc w:val="left"/>
      <w:pPr>
        <w:ind w:left="65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D062FA10">
      <w:start w:val="1"/>
      <w:numFmt w:val="bullet"/>
      <w:lvlText w:val="o"/>
      <w:lvlJc w:val="left"/>
      <w:pPr>
        <w:ind w:left="72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BA4C6B88">
      <w:start w:val="1"/>
      <w:numFmt w:val="bullet"/>
      <w:lvlText w:val="▪"/>
      <w:lvlJc w:val="left"/>
      <w:pPr>
        <w:ind w:left="79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55" w15:restartNumberingAfterBreak="0">
    <w:nsid w:val="3C86275C"/>
    <w:multiLevelType w:val="hybridMultilevel"/>
    <w:tmpl w:val="77F8CD08"/>
    <w:lvl w:ilvl="0" w:tplc="57002F9C">
      <w:start w:val="1"/>
      <w:numFmt w:val="bullet"/>
      <w:lvlText w:val="•"/>
      <w:lvlJc w:val="left"/>
      <w:pPr>
        <w:ind w:left="18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9A6994C">
      <w:start w:val="1"/>
      <w:numFmt w:val="bullet"/>
      <w:lvlText w:val="o"/>
      <w:lvlJc w:val="left"/>
      <w:pPr>
        <w:ind w:left="27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2D83A8C">
      <w:start w:val="1"/>
      <w:numFmt w:val="bullet"/>
      <w:lvlText w:val="▪"/>
      <w:lvlJc w:val="left"/>
      <w:pPr>
        <w:ind w:left="34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4D0B8A8">
      <w:start w:val="1"/>
      <w:numFmt w:val="bullet"/>
      <w:lvlText w:val="•"/>
      <w:lvlJc w:val="left"/>
      <w:pPr>
        <w:ind w:left="4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27A1AC2">
      <w:start w:val="1"/>
      <w:numFmt w:val="bullet"/>
      <w:lvlText w:val="o"/>
      <w:lvlJc w:val="left"/>
      <w:pPr>
        <w:ind w:left="4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099278C2">
      <w:start w:val="1"/>
      <w:numFmt w:val="bullet"/>
      <w:lvlText w:val="▪"/>
      <w:lvlJc w:val="left"/>
      <w:pPr>
        <w:ind w:left="5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4C67232">
      <w:start w:val="1"/>
      <w:numFmt w:val="bullet"/>
      <w:lvlText w:val="•"/>
      <w:lvlJc w:val="left"/>
      <w:pPr>
        <w:ind w:left="6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4686E71A">
      <w:start w:val="1"/>
      <w:numFmt w:val="bullet"/>
      <w:lvlText w:val="o"/>
      <w:lvlJc w:val="left"/>
      <w:pPr>
        <w:ind w:left="7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7BC36E8">
      <w:start w:val="1"/>
      <w:numFmt w:val="bullet"/>
      <w:lvlText w:val="▪"/>
      <w:lvlJc w:val="left"/>
      <w:pPr>
        <w:ind w:left="7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6" w15:restartNumberingAfterBreak="0">
    <w:nsid w:val="3D1A549F"/>
    <w:multiLevelType w:val="hybridMultilevel"/>
    <w:tmpl w:val="1A6AAF92"/>
    <w:lvl w:ilvl="0" w:tplc="E236F13C">
      <w:start w:val="2"/>
      <w:numFmt w:val="decimal"/>
      <w:lvlText w:val="%1)"/>
      <w:lvlJc w:val="left"/>
      <w:pPr>
        <w:ind w:left="468"/>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4B45872">
      <w:start w:val="1"/>
      <w:numFmt w:val="lowerLetter"/>
      <w:lvlText w:val="%2"/>
      <w:lvlJc w:val="left"/>
      <w:pPr>
        <w:ind w:left="12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6DD4E404">
      <w:start w:val="1"/>
      <w:numFmt w:val="lowerRoman"/>
      <w:lvlText w:val="%3"/>
      <w:lvlJc w:val="left"/>
      <w:pPr>
        <w:ind w:left="20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C6A455C">
      <w:start w:val="1"/>
      <w:numFmt w:val="decimal"/>
      <w:lvlText w:val="%4"/>
      <w:lvlJc w:val="left"/>
      <w:pPr>
        <w:ind w:left="27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9028E06">
      <w:start w:val="1"/>
      <w:numFmt w:val="lowerLetter"/>
      <w:lvlText w:val="%5"/>
      <w:lvlJc w:val="left"/>
      <w:pPr>
        <w:ind w:left="34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FDC89634">
      <w:start w:val="1"/>
      <w:numFmt w:val="lowerRoman"/>
      <w:lvlText w:val="%6"/>
      <w:lvlJc w:val="left"/>
      <w:pPr>
        <w:ind w:left="41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BAC30DC">
      <w:start w:val="1"/>
      <w:numFmt w:val="decimal"/>
      <w:lvlText w:val="%7"/>
      <w:lvlJc w:val="left"/>
      <w:pPr>
        <w:ind w:left="48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B764E712">
      <w:start w:val="1"/>
      <w:numFmt w:val="lowerLetter"/>
      <w:lvlText w:val="%8"/>
      <w:lvlJc w:val="left"/>
      <w:pPr>
        <w:ind w:left="56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A9C7398">
      <w:start w:val="1"/>
      <w:numFmt w:val="lowerRoman"/>
      <w:lvlText w:val="%9"/>
      <w:lvlJc w:val="left"/>
      <w:pPr>
        <w:ind w:left="63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57" w15:restartNumberingAfterBreak="0">
    <w:nsid w:val="3F5D248D"/>
    <w:multiLevelType w:val="hybridMultilevel"/>
    <w:tmpl w:val="BD248D4C"/>
    <w:lvl w:ilvl="0" w:tplc="41F6C52E">
      <w:start w:val="1"/>
      <w:numFmt w:val="bullet"/>
      <w:lvlText w:val="•"/>
      <w:lvlJc w:val="left"/>
      <w:pPr>
        <w:ind w:left="195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1346A7B6">
      <w:start w:val="1"/>
      <w:numFmt w:val="bullet"/>
      <w:lvlText w:val="o"/>
      <w:lvlJc w:val="left"/>
      <w:pPr>
        <w:ind w:left="27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A7A2F3A">
      <w:start w:val="1"/>
      <w:numFmt w:val="bullet"/>
      <w:lvlText w:val="▪"/>
      <w:lvlJc w:val="left"/>
      <w:pPr>
        <w:ind w:left="35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1AA0E988">
      <w:start w:val="1"/>
      <w:numFmt w:val="bullet"/>
      <w:lvlText w:val="•"/>
      <w:lvlJc w:val="left"/>
      <w:pPr>
        <w:ind w:left="42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CA5EFBE8">
      <w:start w:val="1"/>
      <w:numFmt w:val="bullet"/>
      <w:lvlText w:val="o"/>
      <w:lvlJc w:val="left"/>
      <w:pPr>
        <w:ind w:left="494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A5809CBC">
      <w:start w:val="1"/>
      <w:numFmt w:val="bullet"/>
      <w:lvlText w:val="▪"/>
      <w:lvlJc w:val="left"/>
      <w:pPr>
        <w:ind w:left="566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E567090">
      <w:start w:val="1"/>
      <w:numFmt w:val="bullet"/>
      <w:lvlText w:val="•"/>
      <w:lvlJc w:val="left"/>
      <w:pPr>
        <w:ind w:left="638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B9F47A26">
      <w:start w:val="1"/>
      <w:numFmt w:val="bullet"/>
      <w:lvlText w:val="o"/>
      <w:lvlJc w:val="left"/>
      <w:pPr>
        <w:ind w:left="710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69CE5B02">
      <w:start w:val="1"/>
      <w:numFmt w:val="bullet"/>
      <w:lvlText w:val="▪"/>
      <w:lvlJc w:val="left"/>
      <w:pPr>
        <w:ind w:left="782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58" w15:restartNumberingAfterBreak="0">
    <w:nsid w:val="403B4B85"/>
    <w:multiLevelType w:val="hybridMultilevel"/>
    <w:tmpl w:val="04DCA96E"/>
    <w:lvl w:ilvl="0" w:tplc="5A54AD1C">
      <w:start w:val="1"/>
      <w:numFmt w:val="bullet"/>
      <w:lvlText w:val="•"/>
      <w:lvlJc w:val="left"/>
      <w:pPr>
        <w:ind w:left="211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9E42DFD0">
      <w:start w:val="1"/>
      <w:numFmt w:val="bullet"/>
      <w:lvlText w:val="o"/>
      <w:lvlJc w:val="left"/>
      <w:pPr>
        <w:ind w:left="288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AAB21CE2">
      <w:start w:val="1"/>
      <w:numFmt w:val="bullet"/>
      <w:lvlText w:val="▪"/>
      <w:lvlJc w:val="left"/>
      <w:pPr>
        <w:ind w:left="36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93BE671A">
      <w:start w:val="1"/>
      <w:numFmt w:val="bullet"/>
      <w:lvlText w:val="•"/>
      <w:lvlJc w:val="left"/>
      <w:pPr>
        <w:ind w:left="43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C79E9E50">
      <w:start w:val="1"/>
      <w:numFmt w:val="bullet"/>
      <w:lvlText w:val="o"/>
      <w:lvlJc w:val="left"/>
      <w:pPr>
        <w:ind w:left="50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F1F6FA3E">
      <w:start w:val="1"/>
      <w:numFmt w:val="bullet"/>
      <w:lvlText w:val="▪"/>
      <w:lvlJc w:val="left"/>
      <w:pPr>
        <w:ind w:left="57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C9F42CE8">
      <w:start w:val="1"/>
      <w:numFmt w:val="bullet"/>
      <w:lvlText w:val="•"/>
      <w:lvlJc w:val="left"/>
      <w:pPr>
        <w:ind w:left="648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35AA2948">
      <w:start w:val="1"/>
      <w:numFmt w:val="bullet"/>
      <w:lvlText w:val="o"/>
      <w:lvlJc w:val="left"/>
      <w:pPr>
        <w:ind w:left="72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3DFA2104">
      <w:start w:val="1"/>
      <w:numFmt w:val="bullet"/>
      <w:lvlText w:val="▪"/>
      <w:lvlJc w:val="left"/>
      <w:pPr>
        <w:ind w:left="79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59" w15:restartNumberingAfterBreak="0">
    <w:nsid w:val="449E3314"/>
    <w:multiLevelType w:val="hybridMultilevel"/>
    <w:tmpl w:val="64E4FBB4"/>
    <w:lvl w:ilvl="0" w:tplc="E722B5EA">
      <w:start w:val="1"/>
      <w:numFmt w:val="bullet"/>
      <w:lvlText w:val="•"/>
      <w:lvlJc w:val="left"/>
      <w:pPr>
        <w:ind w:left="182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60BA5880">
      <w:start w:val="1"/>
      <w:numFmt w:val="bullet"/>
      <w:lvlText w:val="o"/>
      <w:lvlJc w:val="left"/>
      <w:pPr>
        <w:ind w:left="27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D30037C">
      <w:start w:val="1"/>
      <w:numFmt w:val="bullet"/>
      <w:lvlText w:val="▪"/>
      <w:lvlJc w:val="left"/>
      <w:pPr>
        <w:ind w:left="34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E91209AA">
      <w:start w:val="1"/>
      <w:numFmt w:val="bullet"/>
      <w:lvlText w:val="•"/>
      <w:lvlJc w:val="left"/>
      <w:pPr>
        <w:ind w:left="41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BD6E98E">
      <w:start w:val="1"/>
      <w:numFmt w:val="bullet"/>
      <w:lvlText w:val="o"/>
      <w:lvlJc w:val="left"/>
      <w:pPr>
        <w:ind w:left="487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9358000A">
      <w:start w:val="1"/>
      <w:numFmt w:val="bullet"/>
      <w:lvlText w:val="▪"/>
      <w:lvlJc w:val="left"/>
      <w:pPr>
        <w:ind w:left="55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E7C1F98">
      <w:start w:val="1"/>
      <w:numFmt w:val="bullet"/>
      <w:lvlText w:val="•"/>
      <w:lvlJc w:val="left"/>
      <w:pPr>
        <w:ind w:left="631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5BD0C37A">
      <w:start w:val="1"/>
      <w:numFmt w:val="bullet"/>
      <w:lvlText w:val="o"/>
      <w:lvlJc w:val="left"/>
      <w:pPr>
        <w:ind w:left="703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B332FAC8">
      <w:start w:val="1"/>
      <w:numFmt w:val="bullet"/>
      <w:lvlText w:val="▪"/>
      <w:lvlJc w:val="left"/>
      <w:pPr>
        <w:ind w:left="775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0" w15:restartNumberingAfterBreak="0">
    <w:nsid w:val="44EB2272"/>
    <w:multiLevelType w:val="hybridMultilevel"/>
    <w:tmpl w:val="62AA890C"/>
    <w:lvl w:ilvl="0" w:tplc="33DCCDE4">
      <w:start w:val="1"/>
      <w:numFmt w:val="bullet"/>
      <w:lvlText w:val="•"/>
      <w:lvlJc w:val="left"/>
      <w:pPr>
        <w:ind w:left="1819"/>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4C7EFC2E">
      <w:start w:val="1"/>
      <w:numFmt w:val="bullet"/>
      <w:lvlText w:val="o"/>
      <w:lvlJc w:val="left"/>
      <w:pPr>
        <w:ind w:left="27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F9AF05A">
      <w:start w:val="1"/>
      <w:numFmt w:val="bullet"/>
      <w:lvlText w:val="▪"/>
      <w:lvlJc w:val="left"/>
      <w:pPr>
        <w:ind w:left="34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D944058">
      <w:start w:val="1"/>
      <w:numFmt w:val="bullet"/>
      <w:lvlText w:val="•"/>
      <w:lvlJc w:val="left"/>
      <w:pPr>
        <w:ind w:left="41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FD7E852E">
      <w:start w:val="1"/>
      <w:numFmt w:val="bullet"/>
      <w:lvlText w:val="o"/>
      <w:lvlJc w:val="left"/>
      <w:pPr>
        <w:ind w:left="489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EDA93E8">
      <w:start w:val="1"/>
      <w:numFmt w:val="bullet"/>
      <w:lvlText w:val="▪"/>
      <w:lvlJc w:val="left"/>
      <w:pPr>
        <w:ind w:left="561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E48B266">
      <w:start w:val="1"/>
      <w:numFmt w:val="bullet"/>
      <w:lvlText w:val="•"/>
      <w:lvlJc w:val="left"/>
      <w:pPr>
        <w:ind w:left="633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A50A206">
      <w:start w:val="1"/>
      <w:numFmt w:val="bullet"/>
      <w:lvlText w:val="o"/>
      <w:lvlJc w:val="left"/>
      <w:pPr>
        <w:ind w:left="705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289C6C8A">
      <w:start w:val="1"/>
      <w:numFmt w:val="bullet"/>
      <w:lvlText w:val="▪"/>
      <w:lvlJc w:val="left"/>
      <w:pPr>
        <w:ind w:left="777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1" w15:restartNumberingAfterBreak="0">
    <w:nsid w:val="46D06F3E"/>
    <w:multiLevelType w:val="hybridMultilevel"/>
    <w:tmpl w:val="BD504A4E"/>
    <w:lvl w:ilvl="0" w:tplc="17A437CA">
      <w:start w:val="1"/>
      <w:numFmt w:val="bullet"/>
      <w:lvlText w:val="•"/>
      <w:lvlJc w:val="left"/>
      <w:pPr>
        <w:ind w:left="18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00A9754">
      <w:start w:val="1"/>
      <w:numFmt w:val="bullet"/>
      <w:lvlText w:val="o"/>
      <w:lvlJc w:val="left"/>
      <w:pPr>
        <w:ind w:left="27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1FE86C50">
      <w:start w:val="1"/>
      <w:numFmt w:val="bullet"/>
      <w:lvlText w:val="▪"/>
      <w:lvlJc w:val="left"/>
      <w:pPr>
        <w:ind w:left="35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E58E144">
      <w:start w:val="1"/>
      <w:numFmt w:val="bullet"/>
      <w:lvlText w:val="•"/>
      <w:lvlJc w:val="left"/>
      <w:pPr>
        <w:ind w:left="42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E5A9A22">
      <w:start w:val="1"/>
      <w:numFmt w:val="bullet"/>
      <w:lvlText w:val="o"/>
      <w:lvlJc w:val="left"/>
      <w:pPr>
        <w:ind w:left="494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CA41C62">
      <w:start w:val="1"/>
      <w:numFmt w:val="bullet"/>
      <w:lvlText w:val="▪"/>
      <w:lvlJc w:val="left"/>
      <w:pPr>
        <w:ind w:left="566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E26C2B4">
      <w:start w:val="1"/>
      <w:numFmt w:val="bullet"/>
      <w:lvlText w:val="•"/>
      <w:lvlJc w:val="left"/>
      <w:pPr>
        <w:ind w:left="638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EDFC8ED6">
      <w:start w:val="1"/>
      <w:numFmt w:val="bullet"/>
      <w:lvlText w:val="o"/>
      <w:lvlJc w:val="left"/>
      <w:pPr>
        <w:ind w:left="710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358C95E8">
      <w:start w:val="1"/>
      <w:numFmt w:val="bullet"/>
      <w:lvlText w:val="▪"/>
      <w:lvlJc w:val="left"/>
      <w:pPr>
        <w:ind w:left="782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48D72B65"/>
    <w:multiLevelType w:val="hybridMultilevel"/>
    <w:tmpl w:val="F8601AFC"/>
    <w:lvl w:ilvl="0" w:tplc="BF547884">
      <w:start w:val="1"/>
      <w:numFmt w:val="decimal"/>
      <w:lvlText w:val="%1)"/>
      <w:lvlJc w:val="left"/>
      <w:pPr>
        <w:ind w:left="18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C316DC76">
      <w:start w:val="1"/>
      <w:numFmt w:val="lowerLetter"/>
      <w:lvlText w:val="%2"/>
      <w:lvlJc w:val="left"/>
      <w:pPr>
        <w:ind w:left="27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5A067C4">
      <w:start w:val="1"/>
      <w:numFmt w:val="lowerRoman"/>
      <w:lvlText w:val="%3"/>
      <w:lvlJc w:val="left"/>
      <w:pPr>
        <w:ind w:left="34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219CA926">
      <w:start w:val="1"/>
      <w:numFmt w:val="decimal"/>
      <w:lvlText w:val="%4"/>
      <w:lvlJc w:val="left"/>
      <w:pPr>
        <w:ind w:left="41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6CC0694">
      <w:start w:val="1"/>
      <w:numFmt w:val="lowerLetter"/>
      <w:lvlText w:val="%5"/>
      <w:lvlJc w:val="left"/>
      <w:pPr>
        <w:ind w:left="490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AD2260A">
      <w:start w:val="1"/>
      <w:numFmt w:val="lowerRoman"/>
      <w:lvlText w:val="%6"/>
      <w:lvlJc w:val="left"/>
      <w:pPr>
        <w:ind w:left="562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FFAAFDC">
      <w:start w:val="1"/>
      <w:numFmt w:val="decimal"/>
      <w:lvlText w:val="%7"/>
      <w:lvlJc w:val="left"/>
      <w:pPr>
        <w:ind w:left="634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04A4E60">
      <w:start w:val="1"/>
      <w:numFmt w:val="lowerLetter"/>
      <w:lvlText w:val="%8"/>
      <w:lvlJc w:val="left"/>
      <w:pPr>
        <w:ind w:left="706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196CA3CE">
      <w:start w:val="1"/>
      <w:numFmt w:val="lowerRoman"/>
      <w:lvlText w:val="%9"/>
      <w:lvlJc w:val="left"/>
      <w:pPr>
        <w:ind w:left="778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49853294"/>
    <w:multiLevelType w:val="hybridMultilevel"/>
    <w:tmpl w:val="18140A40"/>
    <w:lvl w:ilvl="0" w:tplc="7F90300A">
      <w:start w:val="1"/>
      <w:numFmt w:val="bullet"/>
      <w:lvlText w:val="•"/>
      <w:lvlJc w:val="left"/>
      <w:pPr>
        <w:ind w:left="1819"/>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63E38EC">
      <w:start w:val="1"/>
      <w:numFmt w:val="bullet"/>
      <w:lvlText w:val="o"/>
      <w:lvlJc w:val="left"/>
      <w:pPr>
        <w:ind w:left="27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17F2FDAC">
      <w:start w:val="1"/>
      <w:numFmt w:val="bullet"/>
      <w:lvlText w:val="▪"/>
      <w:lvlJc w:val="left"/>
      <w:pPr>
        <w:ind w:left="34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7D604E34">
      <w:start w:val="1"/>
      <w:numFmt w:val="bullet"/>
      <w:lvlText w:val="•"/>
      <w:lvlJc w:val="left"/>
      <w:pPr>
        <w:ind w:left="420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80104DFA">
      <w:start w:val="1"/>
      <w:numFmt w:val="bullet"/>
      <w:lvlText w:val="o"/>
      <w:lvlJc w:val="left"/>
      <w:pPr>
        <w:ind w:left="492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6CA689C">
      <w:start w:val="1"/>
      <w:numFmt w:val="bullet"/>
      <w:lvlText w:val="▪"/>
      <w:lvlJc w:val="left"/>
      <w:pPr>
        <w:ind w:left="564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846A3570">
      <w:start w:val="1"/>
      <w:numFmt w:val="bullet"/>
      <w:lvlText w:val="•"/>
      <w:lvlJc w:val="left"/>
      <w:pPr>
        <w:ind w:left="636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5A8E82DC">
      <w:start w:val="1"/>
      <w:numFmt w:val="bullet"/>
      <w:lvlText w:val="o"/>
      <w:lvlJc w:val="left"/>
      <w:pPr>
        <w:ind w:left="708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A02A0376">
      <w:start w:val="1"/>
      <w:numFmt w:val="bullet"/>
      <w:lvlText w:val="▪"/>
      <w:lvlJc w:val="left"/>
      <w:pPr>
        <w:ind w:left="7801"/>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64" w15:restartNumberingAfterBreak="0">
    <w:nsid w:val="49D94700"/>
    <w:multiLevelType w:val="hybridMultilevel"/>
    <w:tmpl w:val="033696F6"/>
    <w:lvl w:ilvl="0" w:tplc="0944F226">
      <w:start w:val="1"/>
      <w:numFmt w:val="bullet"/>
      <w:lvlText w:val="•"/>
      <w:lvlJc w:val="left"/>
      <w:pPr>
        <w:ind w:left="20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517C5562">
      <w:start w:val="1"/>
      <w:numFmt w:val="bullet"/>
      <w:lvlText w:val="o"/>
      <w:lvlJc w:val="left"/>
      <w:pPr>
        <w:ind w:left="272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F2FA2BEE">
      <w:start w:val="1"/>
      <w:numFmt w:val="bullet"/>
      <w:lvlText w:val="▪"/>
      <w:lvlJc w:val="left"/>
      <w:pPr>
        <w:ind w:left="34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B2FC0734">
      <w:start w:val="1"/>
      <w:numFmt w:val="bullet"/>
      <w:lvlText w:val="•"/>
      <w:lvlJc w:val="left"/>
      <w:pPr>
        <w:ind w:left="41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955C6702">
      <w:start w:val="1"/>
      <w:numFmt w:val="bullet"/>
      <w:lvlText w:val="o"/>
      <w:lvlJc w:val="left"/>
      <w:pPr>
        <w:ind w:left="488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18B401DA">
      <w:start w:val="1"/>
      <w:numFmt w:val="bullet"/>
      <w:lvlText w:val="▪"/>
      <w:lvlJc w:val="left"/>
      <w:pPr>
        <w:ind w:left="560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653C1336">
      <w:start w:val="1"/>
      <w:numFmt w:val="bullet"/>
      <w:lvlText w:val="•"/>
      <w:lvlJc w:val="left"/>
      <w:pPr>
        <w:ind w:left="632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B366E70">
      <w:start w:val="1"/>
      <w:numFmt w:val="bullet"/>
      <w:lvlText w:val="o"/>
      <w:lvlJc w:val="left"/>
      <w:pPr>
        <w:ind w:left="70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3844086C">
      <w:start w:val="1"/>
      <w:numFmt w:val="bullet"/>
      <w:lvlText w:val="▪"/>
      <w:lvlJc w:val="left"/>
      <w:pPr>
        <w:ind w:left="77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65" w15:restartNumberingAfterBreak="0">
    <w:nsid w:val="4A9215F9"/>
    <w:multiLevelType w:val="hybridMultilevel"/>
    <w:tmpl w:val="4308E2CE"/>
    <w:lvl w:ilvl="0" w:tplc="9C6C6CC2">
      <w:start w:val="1"/>
      <w:numFmt w:val="bullet"/>
      <w:lvlText w:val="•"/>
      <w:lvlJc w:val="left"/>
      <w:pPr>
        <w:ind w:left="181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14231A8">
      <w:start w:val="1"/>
      <w:numFmt w:val="bullet"/>
      <w:lvlText w:val="o"/>
      <w:lvlJc w:val="left"/>
      <w:pPr>
        <w:ind w:left="27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A6024C4">
      <w:start w:val="1"/>
      <w:numFmt w:val="bullet"/>
      <w:lvlText w:val="▪"/>
      <w:lvlJc w:val="left"/>
      <w:pPr>
        <w:ind w:left="34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DD6ACB56">
      <w:start w:val="1"/>
      <w:numFmt w:val="bullet"/>
      <w:lvlText w:val="•"/>
      <w:lvlJc w:val="left"/>
      <w:pPr>
        <w:ind w:left="41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C66B108">
      <w:start w:val="1"/>
      <w:numFmt w:val="bullet"/>
      <w:lvlText w:val="o"/>
      <w:lvlJc w:val="left"/>
      <w:pPr>
        <w:ind w:left="489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2BCD594">
      <w:start w:val="1"/>
      <w:numFmt w:val="bullet"/>
      <w:lvlText w:val="▪"/>
      <w:lvlJc w:val="left"/>
      <w:pPr>
        <w:ind w:left="561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AC2C7D4">
      <w:start w:val="1"/>
      <w:numFmt w:val="bullet"/>
      <w:lvlText w:val="•"/>
      <w:lvlJc w:val="left"/>
      <w:pPr>
        <w:ind w:left="633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A3E641E0">
      <w:start w:val="1"/>
      <w:numFmt w:val="bullet"/>
      <w:lvlText w:val="o"/>
      <w:lvlJc w:val="left"/>
      <w:pPr>
        <w:ind w:left="705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7AF47B04">
      <w:start w:val="1"/>
      <w:numFmt w:val="bullet"/>
      <w:lvlText w:val="▪"/>
      <w:lvlJc w:val="left"/>
      <w:pPr>
        <w:ind w:left="7779"/>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66" w15:restartNumberingAfterBreak="0">
    <w:nsid w:val="4BA1316D"/>
    <w:multiLevelType w:val="hybridMultilevel"/>
    <w:tmpl w:val="E0769B6A"/>
    <w:lvl w:ilvl="0" w:tplc="BE4854E8">
      <w:start w:val="1"/>
      <w:numFmt w:val="bullet"/>
      <w:lvlText w:val="•"/>
      <w:lvlJc w:val="left"/>
      <w:pPr>
        <w:ind w:left="18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B05C6408">
      <w:start w:val="1"/>
      <w:numFmt w:val="bullet"/>
      <w:lvlText w:val="o"/>
      <w:lvlJc w:val="left"/>
      <w:pPr>
        <w:ind w:left="27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730B406">
      <w:start w:val="1"/>
      <w:numFmt w:val="bullet"/>
      <w:lvlText w:val="▪"/>
      <w:lvlJc w:val="left"/>
      <w:pPr>
        <w:ind w:left="34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1CAB156">
      <w:start w:val="1"/>
      <w:numFmt w:val="bullet"/>
      <w:lvlText w:val="•"/>
      <w:lvlJc w:val="left"/>
      <w:pPr>
        <w:ind w:left="41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9F9E1BC2">
      <w:start w:val="1"/>
      <w:numFmt w:val="bullet"/>
      <w:lvlText w:val="o"/>
      <w:lvlJc w:val="left"/>
      <w:pPr>
        <w:ind w:left="490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72E8CA0">
      <w:start w:val="1"/>
      <w:numFmt w:val="bullet"/>
      <w:lvlText w:val="▪"/>
      <w:lvlJc w:val="left"/>
      <w:pPr>
        <w:ind w:left="562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C0405DE">
      <w:start w:val="1"/>
      <w:numFmt w:val="bullet"/>
      <w:lvlText w:val="•"/>
      <w:lvlJc w:val="left"/>
      <w:pPr>
        <w:ind w:left="634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69FAFD6E">
      <w:start w:val="1"/>
      <w:numFmt w:val="bullet"/>
      <w:lvlText w:val="o"/>
      <w:lvlJc w:val="left"/>
      <w:pPr>
        <w:ind w:left="706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EC4CA86">
      <w:start w:val="1"/>
      <w:numFmt w:val="bullet"/>
      <w:lvlText w:val="▪"/>
      <w:lvlJc w:val="left"/>
      <w:pPr>
        <w:ind w:left="7787"/>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67" w15:restartNumberingAfterBreak="0">
    <w:nsid w:val="4C9F3158"/>
    <w:multiLevelType w:val="hybridMultilevel"/>
    <w:tmpl w:val="54CA5170"/>
    <w:lvl w:ilvl="0" w:tplc="AA1A18A2">
      <w:start w:val="1"/>
      <w:numFmt w:val="bullet"/>
      <w:lvlText w:val="•"/>
      <w:lvlJc w:val="left"/>
      <w:pPr>
        <w:ind w:left="19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64849284">
      <w:start w:val="1"/>
      <w:numFmt w:val="bullet"/>
      <w:lvlText w:val="o"/>
      <w:lvlJc w:val="left"/>
      <w:pPr>
        <w:ind w:left="271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4F4445CE">
      <w:start w:val="1"/>
      <w:numFmt w:val="bullet"/>
      <w:lvlText w:val="▪"/>
      <w:lvlJc w:val="left"/>
      <w:pPr>
        <w:ind w:left="343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503092E8">
      <w:start w:val="1"/>
      <w:numFmt w:val="bullet"/>
      <w:lvlText w:val="•"/>
      <w:lvlJc w:val="left"/>
      <w:pPr>
        <w:ind w:left="415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4C748716">
      <w:start w:val="1"/>
      <w:numFmt w:val="bullet"/>
      <w:lvlText w:val="o"/>
      <w:lvlJc w:val="left"/>
      <w:pPr>
        <w:ind w:left="487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F2266286">
      <w:start w:val="1"/>
      <w:numFmt w:val="bullet"/>
      <w:lvlText w:val="▪"/>
      <w:lvlJc w:val="left"/>
      <w:pPr>
        <w:ind w:left="559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438A54B8">
      <w:start w:val="1"/>
      <w:numFmt w:val="bullet"/>
      <w:lvlText w:val="•"/>
      <w:lvlJc w:val="left"/>
      <w:pPr>
        <w:ind w:left="631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820EDD4A">
      <w:start w:val="1"/>
      <w:numFmt w:val="bullet"/>
      <w:lvlText w:val="o"/>
      <w:lvlJc w:val="left"/>
      <w:pPr>
        <w:ind w:left="703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01C07D36">
      <w:start w:val="1"/>
      <w:numFmt w:val="bullet"/>
      <w:lvlText w:val="▪"/>
      <w:lvlJc w:val="left"/>
      <w:pPr>
        <w:ind w:left="775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68" w15:restartNumberingAfterBreak="0">
    <w:nsid w:val="4D5154F8"/>
    <w:multiLevelType w:val="hybridMultilevel"/>
    <w:tmpl w:val="0F8239EA"/>
    <w:lvl w:ilvl="0" w:tplc="0F3CE102">
      <w:start w:val="3"/>
      <w:numFmt w:val="decimal"/>
      <w:lvlText w:val="%1)"/>
      <w:lvlJc w:val="left"/>
      <w:pPr>
        <w:ind w:left="1963"/>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B6E4232">
      <w:start w:val="1"/>
      <w:numFmt w:val="lowerLetter"/>
      <w:lvlText w:val="%2"/>
      <w:lvlJc w:val="left"/>
      <w:pPr>
        <w:ind w:left="27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612FBB2">
      <w:start w:val="1"/>
      <w:numFmt w:val="lowerRoman"/>
      <w:lvlText w:val="%3"/>
      <w:lvlJc w:val="left"/>
      <w:pPr>
        <w:ind w:left="34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81C62BC0">
      <w:start w:val="1"/>
      <w:numFmt w:val="decimal"/>
      <w:lvlText w:val="%4"/>
      <w:lvlJc w:val="left"/>
      <w:pPr>
        <w:ind w:left="4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9F4E7E0">
      <w:start w:val="1"/>
      <w:numFmt w:val="lowerLetter"/>
      <w:lvlText w:val="%5"/>
      <w:lvlJc w:val="left"/>
      <w:pPr>
        <w:ind w:left="4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1EB8F070">
      <w:start w:val="1"/>
      <w:numFmt w:val="lowerRoman"/>
      <w:lvlText w:val="%6"/>
      <w:lvlJc w:val="left"/>
      <w:pPr>
        <w:ind w:left="5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9FEA80F6">
      <w:start w:val="1"/>
      <w:numFmt w:val="decimal"/>
      <w:lvlText w:val="%7"/>
      <w:lvlJc w:val="left"/>
      <w:pPr>
        <w:ind w:left="6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5886F14">
      <w:start w:val="1"/>
      <w:numFmt w:val="lowerLetter"/>
      <w:lvlText w:val="%8"/>
      <w:lvlJc w:val="left"/>
      <w:pPr>
        <w:ind w:left="7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C98F686">
      <w:start w:val="1"/>
      <w:numFmt w:val="lowerRoman"/>
      <w:lvlText w:val="%9"/>
      <w:lvlJc w:val="left"/>
      <w:pPr>
        <w:ind w:left="7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69" w15:restartNumberingAfterBreak="0">
    <w:nsid w:val="4E5C6423"/>
    <w:multiLevelType w:val="hybridMultilevel"/>
    <w:tmpl w:val="9EA80D2A"/>
    <w:lvl w:ilvl="0" w:tplc="4A249378">
      <w:start w:val="3"/>
      <w:numFmt w:val="lowerLetter"/>
      <w:lvlText w:val="%1."/>
      <w:lvlJc w:val="left"/>
      <w:pPr>
        <w:ind w:left="72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F6BC0BCA">
      <w:start w:val="1"/>
      <w:numFmt w:val="lowerLetter"/>
      <w:lvlText w:val="%2"/>
      <w:lvlJc w:val="left"/>
      <w:pPr>
        <w:ind w:left="14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9FC85EA2">
      <w:start w:val="1"/>
      <w:numFmt w:val="lowerRoman"/>
      <w:lvlText w:val="%3"/>
      <w:lvlJc w:val="left"/>
      <w:pPr>
        <w:ind w:left="21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03C4D980">
      <w:start w:val="1"/>
      <w:numFmt w:val="decimal"/>
      <w:lvlText w:val="%4"/>
      <w:lvlJc w:val="left"/>
      <w:pPr>
        <w:ind w:left="287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C49E6280">
      <w:start w:val="1"/>
      <w:numFmt w:val="lowerLetter"/>
      <w:lvlText w:val="%5"/>
      <w:lvlJc w:val="left"/>
      <w:pPr>
        <w:ind w:left="359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57328DC6">
      <w:start w:val="1"/>
      <w:numFmt w:val="lowerRoman"/>
      <w:lvlText w:val="%6"/>
      <w:lvlJc w:val="left"/>
      <w:pPr>
        <w:ind w:left="431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58007EDC">
      <w:start w:val="1"/>
      <w:numFmt w:val="decimal"/>
      <w:lvlText w:val="%7"/>
      <w:lvlJc w:val="left"/>
      <w:pPr>
        <w:ind w:left="503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54328B90">
      <w:start w:val="1"/>
      <w:numFmt w:val="lowerLetter"/>
      <w:lvlText w:val="%8"/>
      <w:lvlJc w:val="left"/>
      <w:pPr>
        <w:ind w:left="575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7856FDB0">
      <w:start w:val="1"/>
      <w:numFmt w:val="lowerRoman"/>
      <w:lvlText w:val="%9"/>
      <w:lvlJc w:val="left"/>
      <w:pPr>
        <w:ind w:left="647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0" w15:restartNumberingAfterBreak="0">
    <w:nsid w:val="4EC475B6"/>
    <w:multiLevelType w:val="hybridMultilevel"/>
    <w:tmpl w:val="3E00F9FE"/>
    <w:lvl w:ilvl="0" w:tplc="2864F9C2">
      <w:start w:val="1"/>
      <w:numFmt w:val="bullet"/>
      <w:lvlText w:val="•"/>
      <w:lvlJc w:val="left"/>
      <w:pPr>
        <w:ind w:left="182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1F660E6E">
      <w:start w:val="1"/>
      <w:numFmt w:val="bullet"/>
      <w:lvlText w:val="o"/>
      <w:lvlJc w:val="left"/>
      <w:pPr>
        <w:ind w:left="27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08249896">
      <w:start w:val="1"/>
      <w:numFmt w:val="bullet"/>
      <w:lvlText w:val="▪"/>
      <w:lvlJc w:val="left"/>
      <w:pPr>
        <w:ind w:left="35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404066A0">
      <w:start w:val="1"/>
      <w:numFmt w:val="bullet"/>
      <w:lvlText w:val="•"/>
      <w:lvlJc w:val="left"/>
      <w:pPr>
        <w:ind w:left="42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A2E23340">
      <w:start w:val="1"/>
      <w:numFmt w:val="bullet"/>
      <w:lvlText w:val="o"/>
      <w:lvlJc w:val="left"/>
      <w:pPr>
        <w:ind w:left="495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77B6EE82">
      <w:start w:val="1"/>
      <w:numFmt w:val="bullet"/>
      <w:lvlText w:val="▪"/>
      <w:lvlJc w:val="left"/>
      <w:pPr>
        <w:ind w:left="567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91E6C1F4">
      <w:start w:val="1"/>
      <w:numFmt w:val="bullet"/>
      <w:lvlText w:val="•"/>
      <w:lvlJc w:val="left"/>
      <w:pPr>
        <w:ind w:left="639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5F722C1C">
      <w:start w:val="1"/>
      <w:numFmt w:val="bullet"/>
      <w:lvlText w:val="o"/>
      <w:lvlJc w:val="left"/>
      <w:pPr>
        <w:ind w:left="711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75583800">
      <w:start w:val="1"/>
      <w:numFmt w:val="bullet"/>
      <w:lvlText w:val="▪"/>
      <w:lvlJc w:val="left"/>
      <w:pPr>
        <w:ind w:left="783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71" w15:restartNumberingAfterBreak="0">
    <w:nsid w:val="506903EB"/>
    <w:multiLevelType w:val="hybridMultilevel"/>
    <w:tmpl w:val="D9AA087C"/>
    <w:lvl w:ilvl="0" w:tplc="FE8CF18A">
      <w:start w:val="1"/>
      <w:numFmt w:val="bullet"/>
      <w:lvlText w:val="•"/>
      <w:lvlJc w:val="left"/>
      <w:pPr>
        <w:ind w:left="18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BFD4C5EE">
      <w:start w:val="1"/>
      <w:numFmt w:val="bullet"/>
      <w:lvlText w:val="o"/>
      <w:lvlJc w:val="left"/>
      <w:pPr>
        <w:ind w:left="270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D298B30C">
      <w:start w:val="1"/>
      <w:numFmt w:val="bullet"/>
      <w:lvlText w:val="▪"/>
      <w:lvlJc w:val="left"/>
      <w:pPr>
        <w:ind w:left="342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528AF89A">
      <w:start w:val="1"/>
      <w:numFmt w:val="bullet"/>
      <w:lvlText w:val="•"/>
      <w:lvlJc w:val="left"/>
      <w:pPr>
        <w:ind w:left="414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C9F8B3E0">
      <w:start w:val="1"/>
      <w:numFmt w:val="bullet"/>
      <w:lvlText w:val="o"/>
      <w:lvlJc w:val="left"/>
      <w:pPr>
        <w:ind w:left="486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0A387784">
      <w:start w:val="1"/>
      <w:numFmt w:val="bullet"/>
      <w:lvlText w:val="▪"/>
      <w:lvlJc w:val="left"/>
      <w:pPr>
        <w:ind w:left="558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96DCF8E4">
      <w:start w:val="1"/>
      <w:numFmt w:val="bullet"/>
      <w:lvlText w:val="•"/>
      <w:lvlJc w:val="left"/>
      <w:pPr>
        <w:ind w:left="630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D78212B4">
      <w:start w:val="1"/>
      <w:numFmt w:val="bullet"/>
      <w:lvlText w:val="o"/>
      <w:lvlJc w:val="left"/>
      <w:pPr>
        <w:ind w:left="702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CD20E68E">
      <w:start w:val="1"/>
      <w:numFmt w:val="bullet"/>
      <w:lvlText w:val="▪"/>
      <w:lvlJc w:val="left"/>
      <w:pPr>
        <w:ind w:left="774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72" w15:restartNumberingAfterBreak="0">
    <w:nsid w:val="53540B25"/>
    <w:multiLevelType w:val="hybridMultilevel"/>
    <w:tmpl w:val="6CBC0B0C"/>
    <w:lvl w:ilvl="0" w:tplc="142E73E6">
      <w:start w:val="1"/>
      <w:numFmt w:val="bullet"/>
      <w:lvlText w:val="•"/>
      <w:lvlJc w:val="left"/>
      <w:pPr>
        <w:ind w:left="249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B0647392">
      <w:start w:val="1"/>
      <w:numFmt w:val="bullet"/>
      <w:lvlText w:val="o"/>
      <w:lvlJc w:val="left"/>
      <w:pPr>
        <w:ind w:left="274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140670A6">
      <w:start w:val="1"/>
      <w:numFmt w:val="bullet"/>
      <w:lvlText w:val="▪"/>
      <w:lvlJc w:val="left"/>
      <w:pPr>
        <w:ind w:left="346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FA90FAB8">
      <w:start w:val="1"/>
      <w:numFmt w:val="bullet"/>
      <w:lvlText w:val="•"/>
      <w:lvlJc w:val="left"/>
      <w:pPr>
        <w:ind w:left="418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F0FCAB26">
      <w:start w:val="1"/>
      <w:numFmt w:val="bullet"/>
      <w:lvlText w:val="o"/>
      <w:lvlJc w:val="left"/>
      <w:pPr>
        <w:ind w:left="490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6BAC14F8">
      <w:start w:val="1"/>
      <w:numFmt w:val="bullet"/>
      <w:lvlText w:val="▪"/>
      <w:lvlJc w:val="left"/>
      <w:pPr>
        <w:ind w:left="562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C584DFCE">
      <w:start w:val="1"/>
      <w:numFmt w:val="bullet"/>
      <w:lvlText w:val="•"/>
      <w:lvlJc w:val="left"/>
      <w:pPr>
        <w:ind w:left="634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22C8A32">
      <w:start w:val="1"/>
      <w:numFmt w:val="bullet"/>
      <w:lvlText w:val="o"/>
      <w:lvlJc w:val="left"/>
      <w:pPr>
        <w:ind w:left="706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24869000">
      <w:start w:val="1"/>
      <w:numFmt w:val="bullet"/>
      <w:lvlText w:val="▪"/>
      <w:lvlJc w:val="left"/>
      <w:pPr>
        <w:ind w:left="778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3" w15:restartNumberingAfterBreak="0">
    <w:nsid w:val="53B63A2F"/>
    <w:multiLevelType w:val="hybridMultilevel"/>
    <w:tmpl w:val="D214FD68"/>
    <w:lvl w:ilvl="0" w:tplc="43E4E13A">
      <w:start w:val="1"/>
      <w:numFmt w:val="bullet"/>
      <w:lvlText w:val="•"/>
      <w:lvlJc w:val="left"/>
      <w:pPr>
        <w:ind w:left="159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F7C60634">
      <w:start w:val="1"/>
      <w:numFmt w:val="bullet"/>
      <w:lvlText w:val="o"/>
      <w:lvlJc w:val="left"/>
      <w:pPr>
        <w:ind w:left="24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1DE5828">
      <w:start w:val="1"/>
      <w:numFmt w:val="bullet"/>
      <w:lvlText w:val="▪"/>
      <w:lvlJc w:val="left"/>
      <w:pPr>
        <w:ind w:left="32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5F36FD8E">
      <w:start w:val="1"/>
      <w:numFmt w:val="bullet"/>
      <w:lvlText w:val="•"/>
      <w:lvlJc w:val="left"/>
      <w:pPr>
        <w:ind w:left="39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D0F87548">
      <w:start w:val="1"/>
      <w:numFmt w:val="bullet"/>
      <w:lvlText w:val="o"/>
      <w:lvlJc w:val="left"/>
      <w:pPr>
        <w:ind w:left="465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BEF437BC">
      <w:start w:val="1"/>
      <w:numFmt w:val="bullet"/>
      <w:lvlText w:val="▪"/>
      <w:lvlJc w:val="left"/>
      <w:pPr>
        <w:ind w:left="537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54E1144">
      <w:start w:val="1"/>
      <w:numFmt w:val="bullet"/>
      <w:lvlText w:val="•"/>
      <w:lvlJc w:val="left"/>
      <w:pPr>
        <w:ind w:left="609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A3C0798C">
      <w:start w:val="1"/>
      <w:numFmt w:val="bullet"/>
      <w:lvlText w:val="o"/>
      <w:lvlJc w:val="left"/>
      <w:pPr>
        <w:ind w:left="681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A501866">
      <w:start w:val="1"/>
      <w:numFmt w:val="bullet"/>
      <w:lvlText w:val="▪"/>
      <w:lvlJc w:val="left"/>
      <w:pPr>
        <w:ind w:left="753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74" w15:restartNumberingAfterBreak="0">
    <w:nsid w:val="54325135"/>
    <w:multiLevelType w:val="hybridMultilevel"/>
    <w:tmpl w:val="4DF63770"/>
    <w:lvl w:ilvl="0" w:tplc="56743A48">
      <w:start w:val="1"/>
      <w:numFmt w:val="bullet"/>
      <w:lvlText w:val="•"/>
      <w:lvlJc w:val="left"/>
      <w:pPr>
        <w:ind w:left="18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487E67FA">
      <w:start w:val="1"/>
      <w:numFmt w:val="bullet"/>
      <w:lvlText w:val="o"/>
      <w:lvlJc w:val="left"/>
      <w:pPr>
        <w:ind w:left="27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62D02D14">
      <w:start w:val="1"/>
      <w:numFmt w:val="bullet"/>
      <w:lvlText w:val="▪"/>
      <w:lvlJc w:val="left"/>
      <w:pPr>
        <w:ind w:left="34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D9F04E6C">
      <w:start w:val="1"/>
      <w:numFmt w:val="bullet"/>
      <w:lvlText w:val="•"/>
      <w:lvlJc w:val="left"/>
      <w:pPr>
        <w:ind w:left="41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05F0404E">
      <w:start w:val="1"/>
      <w:numFmt w:val="bullet"/>
      <w:lvlText w:val="o"/>
      <w:lvlJc w:val="left"/>
      <w:pPr>
        <w:ind w:left="488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67861E5C">
      <w:start w:val="1"/>
      <w:numFmt w:val="bullet"/>
      <w:lvlText w:val="▪"/>
      <w:lvlJc w:val="left"/>
      <w:pPr>
        <w:ind w:left="560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389E7A6C">
      <w:start w:val="1"/>
      <w:numFmt w:val="bullet"/>
      <w:lvlText w:val="•"/>
      <w:lvlJc w:val="left"/>
      <w:pPr>
        <w:ind w:left="632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21AC4A7A">
      <w:start w:val="1"/>
      <w:numFmt w:val="bullet"/>
      <w:lvlText w:val="o"/>
      <w:lvlJc w:val="left"/>
      <w:pPr>
        <w:ind w:left="704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5261AFA">
      <w:start w:val="1"/>
      <w:numFmt w:val="bullet"/>
      <w:lvlText w:val="▪"/>
      <w:lvlJc w:val="left"/>
      <w:pPr>
        <w:ind w:left="776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5" w15:restartNumberingAfterBreak="0">
    <w:nsid w:val="54574748"/>
    <w:multiLevelType w:val="hybridMultilevel"/>
    <w:tmpl w:val="A04CF30C"/>
    <w:lvl w:ilvl="0" w:tplc="B1BC1416">
      <w:start w:val="1"/>
      <w:numFmt w:val="bullet"/>
      <w:lvlText w:val="•"/>
      <w:lvlJc w:val="left"/>
      <w:pPr>
        <w:ind w:left="181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FEC0B1E6">
      <w:start w:val="1"/>
      <w:numFmt w:val="bullet"/>
      <w:lvlText w:val="o"/>
      <w:lvlJc w:val="left"/>
      <w:pPr>
        <w:ind w:left="27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7180CECA">
      <w:start w:val="1"/>
      <w:numFmt w:val="bullet"/>
      <w:lvlText w:val="▪"/>
      <w:lvlJc w:val="left"/>
      <w:pPr>
        <w:ind w:left="34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D208336C">
      <w:start w:val="1"/>
      <w:numFmt w:val="bullet"/>
      <w:lvlText w:val="•"/>
      <w:lvlJc w:val="left"/>
      <w:pPr>
        <w:ind w:left="418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34FE8400">
      <w:start w:val="1"/>
      <w:numFmt w:val="bullet"/>
      <w:lvlText w:val="o"/>
      <w:lvlJc w:val="left"/>
      <w:pPr>
        <w:ind w:left="490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90EAD4FE">
      <w:start w:val="1"/>
      <w:numFmt w:val="bullet"/>
      <w:lvlText w:val="▪"/>
      <w:lvlJc w:val="left"/>
      <w:pPr>
        <w:ind w:left="562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B3A6914C">
      <w:start w:val="1"/>
      <w:numFmt w:val="bullet"/>
      <w:lvlText w:val="•"/>
      <w:lvlJc w:val="left"/>
      <w:pPr>
        <w:ind w:left="634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A43865AA">
      <w:start w:val="1"/>
      <w:numFmt w:val="bullet"/>
      <w:lvlText w:val="o"/>
      <w:lvlJc w:val="left"/>
      <w:pPr>
        <w:ind w:left="706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953A7950">
      <w:start w:val="1"/>
      <w:numFmt w:val="bullet"/>
      <w:lvlText w:val="▪"/>
      <w:lvlJc w:val="left"/>
      <w:pPr>
        <w:ind w:left="7784"/>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6" w15:restartNumberingAfterBreak="0">
    <w:nsid w:val="55CE14D8"/>
    <w:multiLevelType w:val="hybridMultilevel"/>
    <w:tmpl w:val="B0AAFB10"/>
    <w:lvl w:ilvl="0" w:tplc="573E8040">
      <w:start w:val="1"/>
      <w:numFmt w:val="bullet"/>
      <w:lvlText w:val="•"/>
      <w:lvlJc w:val="left"/>
      <w:pPr>
        <w:ind w:left="181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AEE64B20">
      <w:start w:val="1"/>
      <w:numFmt w:val="bullet"/>
      <w:lvlText w:val="o"/>
      <w:lvlJc w:val="left"/>
      <w:pPr>
        <w:ind w:left="273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84706672">
      <w:start w:val="1"/>
      <w:numFmt w:val="bullet"/>
      <w:lvlText w:val="▪"/>
      <w:lvlJc w:val="left"/>
      <w:pPr>
        <w:ind w:left="345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A13646A2">
      <w:start w:val="1"/>
      <w:numFmt w:val="bullet"/>
      <w:lvlText w:val="•"/>
      <w:lvlJc w:val="left"/>
      <w:pPr>
        <w:ind w:left="417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4A2E2006">
      <w:start w:val="1"/>
      <w:numFmt w:val="bullet"/>
      <w:lvlText w:val="o"/>
      <w:lvlJc w:val="left"/>
      <w:pPr>
        <w:ind w:left="489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D26E866E">
      <w:start w:val="1"/>
      <w:numFmt w:val="bullet"/>
      <w:lvlText w:val="▪"/>
      <w:lvlJc w:val="left"/>
      <w:pPr>
        <w:ind w:left="561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941C6CA2">
      <w:start w:val="1"/>
      <w:numFmt w:val="bullet"/>
      <w:lvlText w:val="•"/>
      <w:lvlJc w:val="left"/>
      <w:pPr>
        <w:ind w:left="633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EF5A16C4">
      <w:start w:val="1"/>
      <w:numFmt w:val="bullet"/>
      <w:lvlText w:val="o"/>
      <w:lvlJc w:val="left"/>
      <w:pPr>
        <w:ind w:left="705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9C9C82CE">
      <w:start w:val="1"/>
      <w:numFmt w:val="bullet"/>
      <w:lvlText w:val="▪"/>
      <w:lvlJc w:val="left"/>
      <w:pPr>
        <w:ind w:left="777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7" w15:restartNumberingAfterBreak="0">
    <w:nsid w:val="561E7F48"/>
    <w:multiLevelType w:val="hybridMultilevel"/>
    <w:tmpl w:val="8BF0F244"/>
    <w:lvl w:ilvl="0" w:tplc="C9C878E6">
      <w:start w:val="1"/>
      <w:numFmt w:val="bullet"/>
      <w:lvlText w:val="•"/>
      <w:lvlPicBulletId w:val="1"/>
      <w:lvlJc w:val="left"/>
      <w:pPr>
        <w:ind w:left="837"/>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B0AA1E36">
      <w:start w:val="1"/>
      <w:numFmt w:val="bullet"/>
      <w:lvlText w:val="o"/>
      <w:lvlJc w:val="left"/>
      <w:pPr>
        <w:ind w:left="184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7BA6FCD4">
      <w:start w:val="1"/>
      <w:numFmt w:val="bullet"/>
      <w:lvlText w:val="▪"/>
      <w:lvlJc w:val="left"/>
      <w:pPr>
        <w:ind w:left="256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D3FE6DB2">
      <w:start w:val="1"/>
      <w:numFmt w:val="bullet"/>
      <w:lvlText w:val="•"/>
      <w:lvlJc w:val="left"/>
      <w:pPr>
        <w:ind w:left="328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A6904C5A">
      <w:start w:val="1"/>
      <w:numFmt w:val="bullet"/>
      <w:lvlText w:val="o"/>
      <w:lvlJc w:val="left"/>
      <w:pPr>
        <w:ind w:left="400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A4C5C48">
      <w:start w:val="1"/>
      <w:numFmt w:val="bullet"/>
      <w:lvlText w:val="▪"/>
      <w:lvlJc w:val="left"/>
      <w:pPr>
        <w:ind w:left="472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9B54505A">
      <w:start w:val="1"/>
      <w:numFmt w:val="bullet"/>
      <w:lvlText w:val="•"/>
      <w:lvlJc w:val="left"/>
      <w:pPr>
        <w:ind w:left="544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0A20B9F6">
      <w:start w:val="1"/>
      <w:numFmt w:val="bullet"/>
      <w:lvlText w:val="o"/>
      <w:lvlJc w:val="left"/>
      <w:pPr>
        <w:ind w:left="616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A0B83170">
      <w:start w:val="1"/>
      <w:numFmt w:val="bullet"/>
      <w:lvlText w:val="▪"/>
      <w:lvlJc w:val="left"/>
      <w:pPr>
        <w:ind w:left="688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78" w15:restartNumberingAfterBreak="0">
    <w:nsid w:val="57DB367F"/>
    <w:multiLevelType w:val="hybridMultilevel"/>
    <w:tmpl w:val="B038CA7A"/>
    <w:lvl w:ilvl="0" w:tplc="55F04E78">
      <w:start w:val="1"/>
      <w:numFmt w:val="decimal"/>
      <w:lvlText w:val="%1)"/>
      <w:lvlJc w:val="left"/>
      <w:pPr>
        <w:ind w:left="189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436D548">
      <w:start w:val="1"/>
      <w:numFmt w:val="lowerLetter"/>
      <w:lvlText w:val="%2"/>
      <w:lvlJc w:val="left"/>
      <w:pPr>
        <w:ind w:left="27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18A65CA">
      <w:start w:val="1"/>
      <w:numFmt w:val="lowerRoman"/>
      <w:lvlText w:val="%3"/>
      <w:lvlJc w:val="left"/>
      <w:pPr>
        <w:ind w:left="34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742C45AA">
      <w:start w:val="1"/>
      <w:numFmt w:val="decimal"/>
      <w:lvlText w:val="%4"/>
      <w:lvlJc w:val="left"/>
      <w:pPr>
        <w:ind w:left="41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E730ACE2">
      <w:start w:val="1"/>
      <w:numFmt w:val="lowerLetter"/>
      <w:lvlText w:val="%5"/>
      <w:lvlJc w:val="left"/>
      <w:pPr>
        <w:ind w:left="487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646144">
      <w:start w:val="1"/>
      <w:numFmt w:val="lowerRoman"/>
      <w:lvlText w:val="%6"/>
      <w:lvlJc w:val="left"/>
      <w:pPr>
        <w:ind w:left="559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33A469C">
      <w:start w:val="1"/>
      <w:numFmt w:val="decimal"/>
      <w:lvlText w:val="%7"/>
      <w:lvlJc w:val="left"/>
      <w:pPr>
        <w:ind w:left="631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F060166">
      <w:start w:val="1"/>
      <w:numFmt w:val="lowerLetter"/>
      <w:lvlText w:val="%8"/>
      <w:lvlJc w:val="left"/>
      <w:pPr>
        <w:ind w:left="703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91430FA">
      <w:start w:val="1"/>
      <w:numFmt w:val="lowerRoman"/>
      <w:lvlText w:val="%9"/>
      <w:lvlJc w:val="left"/>
      <w:pPr>
        <w:ind w:left="7755"/>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592F27FB"/>
    <w:multiLevelType w:val="hybridMultilevel"/>
    <w:tmpl w:val="E726648A"/>
    <w:lvl w:ilvl="0" w:tplc="97FE98AA">
      <w:start w:val="1"/>
      <w:numFmt w:val="bullet"/>
      <w:lvlText w:val="•"/>
      <w:lvlJc w:val="left"/>
      <w:pPr>
        <w:ind w:left="124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2D4408FE">
      <w:start w:val="1"/>
      <w:numFmt w:val="bullet"/>
      <w:lvlText w:val="o"/>
      <w:lvlJc w:val="left"/>
      <w:pPr>
        <w:ind w:left="190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52BEA2FA">
      <w:start w:val="1"/>
      <w:numFmt w:val="bullet"/>
      <w:lvlText w:val="▪"/>
      <w:lvlJc w:val="left"/>
      <w:pPr>
        <w:ind w:left="262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E0269A46">
      <w:start w:val="1"/>
      <w:numFmt w:val="bullet"/>
      <w:lvlText w:val="•"/>
      <w:lvlJc w:val="left"/>
      <w:pPr>
        <w:ind w:left="334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EBE8B834">
      <w:start w:val="1"/>
      <w:numFmt w:val="bullet"/>
      <w:lvlText w:val="o"/>
      <w:lvlJc w:val="left"/>
      <w:pPr>
        <w:ind w:left="406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3620B1FE">
      <w:start w:val="1"/>
      <w:numFmt w:val="bullet"/>
      <w:lvlText w:val="▪"/>
      <w:lvlJc w:val="left"/>
      <w:pPr>
        <w:ind w:left="478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0F06955C">
      <w:start w:val="1"/>
      <w:numFmt w:val="bullet"/>
      <w:lvlText w:val="•"/>
      <w:lvlJc w:val="left"/>
      <w:pPr>
        <w:ind w:left="550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656E921E">
      <w:start w:val="1"/>
      <w:numFmt w:val="bullet"/>
      <w:lvlText w:val="o"/>
      <w:lvlJc w:val="left"/>
      <w:pPr>
        <w:ind w:left="622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A7E6E90">
      <w:start w:val="1"/>
      <w:numFmt w:val="bullet"/>
      <w:lvlText w:val="▪"/>
      <w:lvlJc w:val="left"/>
      <w:pPr>
        <w:ind w:left="6943"/>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80" w15:restartNumberingAfterBreak="0">
    <w:nsid w:val="5A4B46FE"/>
    <w:multiLevelType w:val="hybridMultilevel"/>
    <w:tmpl w:val="744CE3BE"/>
    <w:lvl w:ilvl="0" w:tplc="839C79B0">
      <w:start w:val="1"/>
      <w:numFmt w:val="bullet"/>
      <w:lvlText w:val="•"/>
      <w:lvlJc w:val="left"/>
      <w:pPr>
        <w:ind w:left="1815"/>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F614299C">
      <w:start w:val="1"/>
      <w:numFmt w:val="bullet"/>
      <w:lvlText w:val="o"/>
      <w:lvlJc w:val="left"/>
      <w:pPr>
        <w:ind w:left="27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8EAA71C2">
      <w:start w:val="1"/>
      <w:numFmt w:val="bullet"/>
      <w:lvlText w:val="▪"/>
      <w:lvlJc w:val="left"/>
      <w:pPr>
        <w:ind w:left="34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88DE4010">
      <w:start w:val="1"/>
      <w:numFmt w:val="bullet"/>
      <w:lvlText w:val="•"/>
      <w:lvlJc w:val="left"/>
      <w:pPr>
        <w:ind w:left="41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0A4AFAFC">
      <w:start w:val="1"/>
      <w:numFmt w:val="bullet"/>
      <w:lvlText w:val="o"/>
      <w:lvlJc w:val="left"/>
      <w:pPr>
        <w:ind w:left="490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586472C4">
      <w:start w:val="1"/>
      <w:numFmt w:val="bullet"/>
      <w:lvlText w:val="▪"/>
      <w:lvlJc w:val="left"/>
      <w:pPr>
        <w:ind w:left="562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46AA7F0C">
      <w:start w:val="1"/>
      <w:numFmt w:val="bullet"/>
      <w:lvlText w:val="•"/>
      <w:lvlJc w:val="left"/>
      <w:pPr>
        <w:ind w:left="634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6CC11B8">
      <w:start w:val="1"/>
      <w:numFmt w:val="bullet"/>
      <w:lvlText w:val="o"/>
      <w:lvlJc w:val="left"/>
      <w:pPr>
        <w:ind w:left="706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1AF0A7A8">
      <w:start w:val="1"/>
      <w:numFmt w:val="bullet"/>
      <w:lvlText w:val="▪"/>
      <w:lvlJc w:val="left"/>
      <w:pPr>
        <w:ind w:left="7788"/>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81" w15:restartNumberingAfterBreak="0">
    <w:nsid w:val="5ACB6293"/>
    <w:multiLevelType w:val="hybridMultilevel"/>
    <w:tmpl w:val="C700E798"/>
    <w:lvl w:ilvl="0" w:tplc="78C6B5EC">
      <w:start w:val="1"/>
      <w:numFmt w:val="bullet"/>
      <w:lvlText w:val="•"/>
      <w:lvlJc w:val="left"/>
      <w:pPr>
        <w:ind w:left="1011"/>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A09031B2">
      <w:start w:val="1"/>
      <w:numFmt w:val="bullet"/>
      <w:lvlText w:val="o"/>
      <w:lvlJc w:val="left"/>
      <w:pPr>
        <w:ind w:left="192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0138FB38">
      <w:start w:val="1"/>
      <w:numFmt w:val="bullet"/>
      <w:lvlText w:val="▪"/>
      <w:lvlJc w:val="left"/>
      <w:pPr>
        <w:ind w:left="26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23A4C7E0">
      <w:start w:val="1"/>
      <w:numFmt w:val="bullet"/>
      <w:lvlText w:val="•"/>
      <w:lvlJc w:val="left"/>
      <w:pPr>
        <w:ind w:left="33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6434B71C">
      <w:start w:val="1"/>
      <w:numFmt w:val="bullet"/>
      <w:lvlText w:val="o"/>
      <w:lvlJc w:val="left"/>
      <w:pPr>
        <w:ind w:left="408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27D44FF6">
      <w:start w:val="1"/>
      <w:numFmt w:val="bullet"/>
      <w:lvlText w:val="▪"/>
      <w:lvlJc w:val="left"/>
      <w:pPr>
        <w:ind w:left="480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0E66C068">
      <w:start w:val="1"/>
      <w:numFmt w:val="bullet"/>
      <w:lvlText w:val="•"/>
      <w:lvlJc w:val="left"/>
      <w:pPr>
        <w:ind w:left="552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DA96544E">
      <w:start w:val="1"/>
      <w:numFmt w:val="bullet"/>
      <w:lvlText w:val="o"/>
      <w:lvlJc w:val="left"/>
      <w:pPr>
        <w:ind w:left="62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A434DE02">
      <w:start w:val="1"/>
      <w:numFmt w:val="bullet"/>
      <w:lvlText w:val="▪"/>
      <w:lvlJc w:val="left"/>
      <w:pPr>
        <w:ind w:left="696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82" w15:restartNumberingAfterBreak="0">
    <w:nsid w:val="5C5E4374"/>
    <w:multiLevelType w:val="hybridMultilevel"/>
    <w:tmpl w:val="E5EAE5EC"/>
    <w:lvl w:ilvl="0" w:tplc="21285D78">
      <w:start w:val="1"/>
      <w:numFmt w:val="bullet"/>
      <w:lvlText w:val="•"/>
      <w:lvlJc w:val="left"/>
      <w:pPr>
        <w:ind w:left="188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4A80A718">
      <w:start w:val="1"/>
      <w:numFmt w:val="bullet"/>
      <w:lvlText w:val="o"/>
      <w:lvlJc w:val="left"/>
      <w:pPr>
        <w:ind w:left="284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C8747F96">
      <w:start w:val="1"/>
      <w:numFmt w:val="bullet"/>
      <w:lvlText w:val="▪"/>
      <w:lvlJc w:val="left"/>
      <w:pPr>
        <w:ind w:left="356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4088EDEC">
      <w:start w:val="1"/>
      <w:numFmt w:val="bullet"/>
      <w:lvlText w:val="•"/>
      <w:lvlJc w:val="left"/>
      <w:pPr>
        <w:ind w:left="428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F6164676">
      <w:start w:val="1"/>
      <w:numFmt w:val="bullet"/>
      <w:lvlText w:val="o"/>
      <w:lvlJc w:val="left"/>
      <w:pPr>
        <w:ind w:left="500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B316C16C">
      <w:start w:val="1"/>
      <w:numFmt w:val="bullet"/>
      <w:lvlText w:val="▪"/>
      <w:lvlJc w:val="left"/>
      <w:pPr>
        <w:ind w:left="572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C950BBB8">
      <w:start w:val="1"/>
      <w:numFmt w:val="bullet"/>
      <w:lvlText w:val="•"/>
      <w:lvlJc w:val="left"/>
      <w:pPr>
        <w:ind w:left="644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16C4ABD2">
      <w:start w:val="1"/>
      <w:numFmt w:val="bullet"/>
      <w:lvlText w:val="o"/>
      <w:lvlJc w:val="left"/>
      <w:pPr>
        <w:ind w:left="716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4C70F758">
      <w:start w:val="1"/>
      <w:numFmt w:val="bullet"/>
      <w:lvlText w:val="▪"/>
      <w:lvlJc w:val="left"/>
      <w:pPr>
        <w:ind w:left="7887"/>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83" w15:restartNumberingAfterBreak="0">
    <w:nsid w:val="5D8A448D"/>
    <w:multiLevelType w:val="hybridMultilevel"/>
    <w:tmpl w:val="1A4C3836"/>
    <w:lvl w:ilvl="0" w:tplc="ED02214C">
      <w:start w:val="71"/>
      <w:numFmt w:val="decimal"/>
      <w:lvlText w:val="%1"/>
      <w:lvlJc w:val="left"/>
      <w:pPr>
        <w:ind w:left="346"/>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1" w:tplc="BF387430">
      <w:start w:val="1"/>
      <w:numFmt w:val="lowerLetter"/>
      <w:lvlText w:val="%2"/>
      <w:lvlJc w:val="left"/>
      <w:pPr>
        <w:ind w:left="121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2" w:tplc="D108CABE">
      <w:start w:val="1"/>
      <w:numFmt w:val="lowerRoman"/>
      <w:lvlText w:val="%3"/>
      <w:lvlJc w:val="left"/>
      <w:pPr>
        <w:ind w:left="193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3" w:tplc="71AA1C4C">
      <w:start w:val="1"/>
      <w:numFmt w:val="decimal"/>
      <w:lvlText w:val="%4"/>
      <w:lvlJc w:val="left"/>
      <w:pPr>
        <w:ind w:left="265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4" w:tplc="19786126">
      <w:start w:val="1"/>
      <w:numFmt w:val="lowerLetter"/>
      <w:lvlText w:val="%5"/>
      <w:lvlJc w:val="left"/>
      <w:pPr>
        <w:ind w:left="337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5" w:tplc="7AFA2B88">
      <w:start w:val="1"/>
      <w:numFmt w:val="lowerRoman"/>
      <w:lvlText w:val="%6"/>
      <w:lvlJc w:val="left"/>
      <w:pPr>
        <w:ind w:left="409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6" w:tplc="6226D434">
      <w:start w:val="1"/>
      <w:numFmt w:val="decimal"/>
      <w:lvlText w:val="%7"/>
      <w:lvlJc w:val="left"/>
      <w:pPr>
        <w:ind w:left="481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7" w:tplc="6CAEE6C8">
      <w:start w:val="1"/>
      <w:numFmt w:val="lowerLetter"/>
      <w:lvlText w:val="%8"/>
      <w:lvlJc w:val="left"/>
      <w:pPr>
        <w:ind w:left="553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8" w:tplc="43CE8D1A">
      <w:start w:val="1"/>
      <w:numFmt w:val="lowerRoman"/>
      <w:lvlText w:val="%9"/>
      <w:lvlJc w:val="left"/>
      <w:pPr>
        <w:ind w:left="6250"/>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abstractNum>
  <w:abstractNum w:abstractNumId="84" w15:restartNumberingAfterBreak="0">
    <w:nsid w:val="60864DAD"/>
    <w:multiLevelType w:val="hybridMultilevel"/>
    <w:tmpl w:val="4B149B26"/>
    <w:lvl w:ilvl="0" w:tplc="A2A2C800">
      <w:start w:val="1"/>
      <w:numFmt w:val="bullet"/>
      <w:lvlText w:val="•"/>
      <w:lvlJc w:val="left"/>
      <w:pPr>
        <w:ind w:left="1824"/>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1" w:tplc="56928522">
      <w:start w:val="1"/>
      <w:numFmt w:val="bullet"/>
      <w:lvlText w:val="o"/>
      <w:lvlJc w:val="left"/>
      <w:pPr>
        <w:ind w:left="273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2" w:tplc="D408CE1C">
      <w:start w:val="1"/>
      <w:numFmt w:val="bullet"/>
      <w:lvlText w:val="▪"/>
      <w:lvlJc w:val="left"/>
      <w:pPr>
        <w:ind w:left="345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3" w:tplc="9CA04CF6">
      <w:start w:val="1"/>
      <w:numFmt w:val="bullet"/>
      <w:lvlText w:val="•"/>
      <w:lvlJc w:val="left"/>
      <w:pPr>
        <w:ind w:left="417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4" w:tplc="E7926ABA">
      <w:start w:val="1"/>
      <w:numFmt w:val="bullet"/>
      <w:lvlText w:val="o"/>
      <w:lvlJc w:val="left"/>
      <w:pPr>
        <w:ind w:left="489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5" w:tplc="EEF26CB2">
      <w:start w:val="1"/>
      <w:numFmt w:val="bullet"/>
      <w:lvlText w:val="▪"/>
      <w:lvlJc w:val="left"/>
      <w:pPr>
        <w:ind w:left="561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6" w:tplc="55923910">
      <w:start w:val="1"/>
      <w:numFmt w:val="bullet"/>
      <w:lvlText w:val="•"/>
      <w:lvlJc w:val="left"/>
      <w:pPr>
        <w:ind w:left="633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7" w:tplc="8DEAE740">
      <w:start w:val="1"/>
      <w:numFmt w:val="bullet"/>
      <w:lvlText w:val="o"/>
      <w:lvlJc w:val="left"/>
      <w:pPr>
        <w:ind w:left="705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lvl w:ilvl="8" w:tplc="02DCF904">
      <w:start w:val="1"/>
      <w:numFmt w:val="bullet"/>
      <w:lvlText w:val="▪"/>
      <w:lvlJc w:val="left"/>
      <w:pPr>
        <w:ind w:left="7779"/>
      </w:pPr>
      <w:rPr>
        <w:rFonts w:ascii="Courier New" w:eastAsia="Courier New" w:hAnsi="Courier New" w:cs="Courier New"/>
        <w:b w:val="0"/>
        <w:i w:val="0"/>
        <w:strike w:val="0"/>
        <w:dstrike w:val="0"/>
        <w:color w:val="000000"/>
        <w:sz w:val="24"/>
        <w:szCs w:val="24"/>
        <w:u w:val="none" w:color="000000"/>
        <w:bdr w:val="none" w:sz="0" w:space="0" w:color="auto"/>
        <w:shd w:val="clear" w:color="auto" w:fill="auto"/>
        <w:vertAlign w:val="baseline"/>
      </w:rPr>
    </w:lvl>
  </w:abstractNum>
  <w:abstractNum w:abstractNumId="85" w15:restartNumberingAfterBreak="0">
    <w:nsid w:val="630200A4"/>
    <w:multiLevelType w:val="hybridMultilevel"/>
    <w:tmpl w:val="6F0690A2"/>
    <w:lvl w:ilvl="0" w:tplc="15C69F72">
      <w:start w:val="1"/>
      <w:numFmt w:val="bullet"/>
      <w:lvlText w:val="•"/>
      <w:lvlJc w:val="left"/>
      <w:pPr>
        <w:ind w:left="1829"/>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88F8216E">
      <w:start w:val="1"/>
      <w:numFmt w:val="bullet"/>
      <w:lvlText w:val="o"/>
      <w:lvlJc w:val="left"/>
      <w:pPr>
        <w:ind w:left="249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E70C6336">
      <w:start w:val="1"/>
      <w:numFmt w:val="bullet"/>
      <w:lvlText w:val="▪"/>
      <w:lvlJc w:val="left"/>
      <w:pPr>
        <w:ind w:left="321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7340C386">
      <w:start w:val="1"/>
      <w:numFmt w:val="bullet"/>
      <w:lvlText w:val="•"/>
      <w:lvlJc w:val="left"/>
      <w:pPr>
        <w:ind w:left="39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837A73CE">
      <w:start w:val="1"/>
      <w:numFmt w:val="bullet"/>
      <w:lvlText w:val="o"/>
      <w:lvlJc w:val="left"/>
      <w:pPr>
        <w:ind w:left="465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48BCB3E6">
      <w:start w:val="1"/>
      <w:numFmt w:val="bullet"/>
      <w:lvlText w:val="▪"/>
      <w:lvlJc w:val="left"/>
      <w:pPr>
        <w:ind w:left="537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EBC47B64">
      <w:start w:val="1"/>
      <w:numFmt w:val="bullet"/>
      <w:lvlText w:val="•"/>
      <w:lvlJc w:val="left"/>
      <w:pPr>
        <w:ind w:left="609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4D10C568">
      <w:start w:val="1"/>
      <w:numFmt w:val="bullet"/>
      <w:lvlText w:val="o"/>
      <w:lvlJc w:val="left"/>
      <w:pPr>
        <w:ind w:left="681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A868102E">
      <w:start w:val="1"/>
      <w:numFmt w:val="bullet"/>
      <w:lvlText w:val="▪"/>
      <w:lvlJc w:val="left"/>
      <w:pPr>
        <w:ind w:left="753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86" w15:restartNumberingAfterBreak="0">
    <w:nsid w:val="65303631"/>
    <w:multiLevelType w:val="hybridMultilevel"/>
    <w:tmpl w:val="561CFD68"/>
    <w:lvl w:ilvl="0" w:tplc="2BE0AC4E">
      <w:start w:val="1"/>
      <w:numFmt w:val="bullet"/>
      <w:lvlText w:val="•"/>
      <w:lvlJc w:val="left"/>
      <w:pPr>
        <w:ind w:left="1824"/>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B1ACB3C6">
      <w:start w:val="1"/>
      <w:numFmt w:val="bullet"/>
      <w:lvlText w:val="o"/>
      <w:lvlJc w:val="left"/>
      <w:pPr>
        <w:ind w:left="271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4D1CA506">
      <w:start w:val="1"/>
      <w:numFmt w:val="bullet"/>
      <w:lvlText w:val="▪"/>
      <w:lvlJc w:val="left"/>
      <w:pPr>
        <w:ind w:left="343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57363E82">
      <w:start w:val="1"/>
      <w:numFmt w:val="bullet"/>
      <w:lvlText w:val="•"/>
      <w:lvlJc w:val="left"/>
      <w:pPr>
        <w:ind w:left="415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947A97CA">
      <w:start w:val="1"/>
      <w:numFmt w:val="bullet"/>
      <w:lvlText w:val="o"/>
      <w:lvlJc w:val="left"/>
      <w:pPr>
        <w:ind w:left="487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A522AA4C">
      <w:start w:val="1"/>
      <w:numFmt w:val="bullet"/>
      <w:lvlText w:val="▪"/>
      <w:lvlJc w:val="left"/>
      <w:pPr>
        <w:ind w:left="559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947005E6">
      <w:start w:val="1"/>
      <w:numFmt w:val="bullet"/>
      <w:lvlText w:val="•"/>
      <w:lvlJc w:val="left"/>
      <w:pPr>
        <w:ind w:left="631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A704E658">
      <w:start w:val="1"/>
      <w:numFmt w:val="bullet"/>
      <w:lvlText w:val="o"/>
      <w:lvlJc w:val="left"/>
      <w:pPr>
        <w:ind w:left="703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596E3642">
      <w:start w:val="1"/>
      <w:numFmt w:val="bullet"/>
      <w:lvlText w:val="▪"/>
      <w:lvlJc w:val="left"/>
      <w:pPr>
        <w:ind w:left="7752"/>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87" w15:restartNumberingAfterBreak="0">
    <w:nsid w:val="65677886"/>
    <w:multiLevelType w:val="hybridMultilevel"/>
    <w:tmpl w:val="0410145E"/>
    <w:lvl w:ilvl="0" w:tplc="B92079EC">
      <w:start w:val="1"/>
      <w:numFmt w:val="bullet"/>
      <w:lvlText w:val="•"/>
      <w:lvlJc w:val="left"/>
      <w:pPr>
        <w:ind w:left="201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F4E24AE2">
      <w:start w:val="1"/>
      <w:numFmt w:val="bullet"/>
      <w:lvlText w:val="o"/>
      <w:lvlJc w:val="left"/>
      <w:pPr>
        <w:ind w:left="287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36C034A">
      <w:start w:val="1"/>
      <w:numFmt w:val="bullet"/>
      <w:lvlText w:val="▪"/>
      <w:lvlJc w:val="left"/>
      <w:pPr>
        <w:ind w:left="359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9976F1AE">
      <w:start w:val="1"/>
      <w:numFmt w:val="bullet"/>
      <w:lvlText w:val="•"/>
      <w:lvlJc w:val="left"/>
      <w:pPr>
        <w:ind w:left="431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5B2C32D4">
      <w:start w:val="1"/>
      <w:numFmt w:val="bullet"/>
      <w:lvlText w:val="o"/>
      <w:lvlJc w:val="left"/>
      <w:pPr>
        <w:ind w:left="503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3ACE3FFA">
      <w:start w:val="1"/>
      <w:numFmt w:val="bullet"/>
      <w:lvlText w:val="▪"/>
      <w:lvlJc w:val="left"/>
      <w:pPr>
        <w:ind w:left="575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A7D2A6E2">
      <w:start w:val="1"/>
      <w:numFmt w:val="bullet"/>
      <w:lvlText w:val="•"/>
      <w:lvlJc w:val="left"/>
      <w:pPr>
        <w:ind w:left="647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CF8257E4">
      <w:start w:val="1"/>
      <w:numFmt w:val="bullet"/>
      <w:lvlText w:val="o"/>
      <w:lvlJc w:val="left"/>
      <w:pPr>
        <w:ind w:left="719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348661F2">
      <w:start w:val="1"/>
      <w:numFmt w:val="bullet"/>
      <w:lvlText w:val="▪"/>
      <w:lvlJc w:val="left"/>
      <w:pPr>
        <w:ind w:left="791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88" w15:restartNumberingAfterBreak="0">
    <w:nsid w:val="65FA04DD"/>
    <w:multiLevelType w:val="hybridMultilevel"/>
    <w:tmpl w:val="9FE23E14"/>
    <w:lvl w:ilvl="0" w:tplc="E7F09AFE">
      <w:start w:val="8"/>
      <w:numFmt w:val="decimal"/>
      <w:lvlText w:val="%1-"/>
      <w:lvlJc w:val="left"/>
      <w:pPr>
        <w:ind w:left="44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AB02E58A">
      <w:start w:val="1"/>
      <w:numFmt w:val="lowerLetter"/>
      <w:lvlText w:val="%2"/>
      <w:lvlJc w:val="left"/>
      <w:pPr>
        <w:ind w:left="137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A01CE170">
      <w:start w:val="1"/>
      <w:numFmt w:val="lowerRoman"/>
      <w:lvlText w:val="%3"/>
      <w:lvlJc w:val="left"/>
      <w:pPr>
        <w:ind w:left="209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20A26E40">
      <w:start w:val="1"/>
      <w:numFmt w:val="decimal"/>
      <w:lvlText w:val="%4"/>
      <w:lvlJc w:val="left"/>
      <w:pPr>
        <w:ind w:left="281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FDCE77F6">
      <w:start w:val="1"/>
      <w:numFmt w:val="lowerLetter"/>
      <w:lvlText w:val="%5"/>
      <w:lvlJc w:val="left"/>
      <w:pPr>
        <w:ind w:left="353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7C2E7498">
      <w:start w:val="1"/>
      <w:numFmt w:val="lowerRoman"/>
      <w:lvlText w:val="%6"/>
      <w:lvlJc w:val="left"/>
      <w:pPr>
        <w:ind w:left="425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86283F76">
      <w:start w:val="1"/>
      <w:numFmt w:val="decimal"/>
      <w:lvlText w:val="%7"/>
      <w:lvlJc w:val="left"/>
      <w:pPr>
        <w:ind w:left="497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1C962DC2">
      <w:start w:val="1"/>
      <w:numFmt w:val="lowerLetter"/>
      <w:lvlText w:val="%8"/>
      <w:lvlJc w:val="left"/>
      <w:pPr>
        <w:ind w:left="569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B73039B6">
      <w:start w:val="1"/>
      <w:numFmt w:val="lowerRoman"/>
      <w:lvlText w:val="%9"/>
      <w:lvlJc w:val="left"/>
      <w:pPr>
        <w:ind w:left="6411"/>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89" w15:restartNumberingAfterBreak="0">
    <w:nsid w:val="67C661B8"/>
    <w:multiLevelType w:val="hybridMultilevel"/>
    <w:tmpl w:val="2C947E4C"/>
    <w:lvl w:ilvl="0" w:tplc="B3D0A96C">
      <w:start w:val="1"/>
      <w:numFmt w:val="decimal"/>
      <w:lvlText w:val="%1."/>
      <w:lvlJc w:val="left"/>
      <w:pPr>
        <w:ind w:left="27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08FA9906">
      <w:start w:val="1"/>
      <w:numFmt w:val="lowerLetter"/>
      <w:lvlText w:val="%2"/>
      <w:lvlJc w:val="left"/>
      <w:pPr>
        <w:ind w:left="27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06A1E54">
      <w:start w:val="1"/>
      <w:numFmt w:val="lowerRoman"/>
      <w:lvlText w:val="%3"/>
      <w:lvlJc w:val="left"/>
      <w:pPr>
        <w:ind w:left="34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5DCDBD4">
      <w:start w:val="1"/>
      <w:numFmt w:val="decimal"/>
      <w:lvlText w:val="%4"/>
      <w:lvlJc w:val="left"/>
      <w:pPr>
        <w:ind w:left="41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3E2E7E8">
      <w:start w:val="1"/>
      <w:numFmt w:val="lowerLetter"/>
      <w:lvlText w:val="%5"/>
      <w:lvlJc w:val="left"/>
      <w:pPr>
        <w:ind w:left="48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72A6E234">
      <w:start w:val="1"/>
      <w:numFmt w:val="lowerRoman"/>
      <w:lvlText w:val="%6"/>
      <w:lvlJc w:val="left"/>
      <w:pPr>
        <w:ind w:left="56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65165498">
      <w:start w:val="1"/>
      <w:numFmt w:val="decimal"/>
      <w:lvlText w:val="%7"/>
      <w:lvlJc w:val="left"/>
      <w:pPr>
        <w:ind w:left="63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B2D0797C">
      <w:start w:val="1"/>
      <w:numFmt w:val="lowerLetter"/>
      <w:lvlText w:val="%8"/>
      <w:lvlJc w:val="left"/>
      <w:pPr>
        <w:ind w:left="70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ED2E831C">
      <w:start w:val="1"/>
      <w:numFmt w:val="lowerRoman"/>
      <w:lvlText w:val="%9"/>
      <w:lvlJc w:val="left"/>
      <w:pPr>
        <w:ind w:left="77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90" w15:restartNumberingAfterBreak="0">
    <w:nsid w:val="67E4708E"/>
    <w:multiLevelType w:val="hybridMultilevel"/>
    <w:tmpl w:val="73F268C8"/>
    <w:lvl w:ilvl="0" w:tplc="527CE092">
      <w:start w:val="1"/>
      <w:numFmt w:val="bullet"/>
      <w:lvlText w:val="•"/>
      <w:lvlPicBulletId w:val="0"/>
      <w:lvlJc w:val="left"/>
      <w:pPr>
        <w:ind w:left="164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104D724">
      <w:start w:val="1"/>
      <w:numFmt w:val="bullet"/>
      <w:lvlText w:val="o"/>
      <w:lvlJc w:val="left"/>
      <w:pPr>
        <w:ind w:left="28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F704EAE">
      <w:start w:val="1"/>
      <w:numFmt w:val="bullet"/>
      <w:lvlText w:val="▪"/>
      <w:lvlJc w:val="left"/>
      <w:pPr>
        <w:ind w:left="35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C4C40CAA">
      <w:start w:val="1"/>
      <w:numFmt w:val="bullet"/>
      <w:lvlText w:val="•"/>
      <w:lvlJc w:val="left"/>
      <w:pPr>
        <w:ind w:left="42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22F438A8">
      <w:start w:val="1"/>
      <w:numFmt w:val="bullet"/>
      <w:lvlText w:val="o"/>
      <w:lvlJc w:val="left"/>
      <w:pPr>
        <w:ind w:left="496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DA685528">
      <w:start w:val="1"/>
      <w:numFmt w:val="bullet"/>
      <w:lvlText w:val="▪"/>
      <w:lvlJc w:val="left"/>
      <w:pPr>
        <w:ind w:left="568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44D63220">
      <w:start w:val="1"/>
      <w:numFmt w:val="bullet"/>
      <w:lvlText w:val="•"/>
      <w:lvlJc w:val="left"/>
      <w:pPr>
        <w:ind w:left="640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5FBE6054">
      <w:start w:val="1"/>
      <w:numFmt w:val="bullet"/>
      <w:lvlText w:val="o"/>
      <w:lvlJc w:val="left"/>
      <w:pPr>
        <w:ind w:left="712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CB0AE91E">
      <w:start w:val="1"/>
      <w:numFmt w:val="bullet"/>
      <w:lvlText w:val="▪"/>
      <w:lvlJc w:val="left"/>
      <w:pPr>
        <w:ind w:left="7843"/>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1" w15:restartNumberingAfterBreak="0">
    <w:nsid w:val="67E512A2"/>
    <w:multiLevelType w:val="hybridMultilevel"/>
    <w:tmpl w:val="285A75B8"/>
    <w:lvl w:ilvl="0" w:tplc="8F08C3B8">
      <w:start w:val="1"/>
      <w:numFmt w:val="bullet"/>
      <w:lvlText w:val="•"/>
      <w:lvlJc w:val="left"/>
      <w:pPr>
        <w:ind w:left="1815"/>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1" w:tplc="20B06648">
      <w:start w:val="1"/>
      <w:numFmt w:val="bullet"/>
      <w:lvlText w:val="o"/>
      <w:lvlJc w:val="left"/>
      <w:pPr>
        <w:ind w:left="274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2" w:tplc="591C161A">
      <w:start w:val="1"/>
      <w:numFmt w:val="bullet"/>
      <w:lvlText w:val="▪"/>
      <w:lvlJc w:val="left"/>
      <w:pPr>
        <w:ind w:left="346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3" w:tplc="516E5B96">
      <w:start w:val="1"/>
      <w:numFmt w:val="bullet"/>
      <w:lvlText w:val="•"/>
      <w:lvlJc w:val="left"/>
      <w:pPr>
        <w:ind w:left="418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4" w:tplc="FF66A01A">
      <w:start w:val="1"/>
      <w:numFmt w:val="bullet"/>
      <w:lvlText w:val="o"/>
      <w:lvlJc w:val="left"/>
      <w:pPr>
        <w:ind w:left="490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5" w:tplc="847E41B4">
      <w:start w:val="1"/>
      <w:numFmt w:val="bullet"/>
      <w:lvlText w:val="▪"/>
      <w:lvlJc w:val="left"/>
      <w:pPr>
        <w:ind w:left="562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6" w:tplc="089CBA6E">
      <w:start w:val="1"/>
      <w:numFmt w:val="bullet"/>
      <w:lvlText w:val="•"/>
      <w:lvlJc w:val="left"/>
      <w:pPr>
        <w:ind w:left="634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7" w:tplc="B6205716">
      <w:start w:val="1"/>
      <w:numFmt w:val="bullet"/>
      <w:lvlText w:val="o"/>
      <w:lvlJc w:val="left"/>
      <w:pPr>
        <w:ind w:left="706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lvl w:ilvl="8" w:tplc="8392FD22">
      <w:start w:val="1"/>
      <w:numFmt w:val="bullet"/>
      <w:lvlText w:val="▪"/>
      <w:lvlJc w:val="left"/>
      <w:pPr>
        <w:ind w:left="7781"/>
      </w:pPr>
      <w:rPr>
        <w:rFonts w:ascii="Calibri" w:eastAsia="Calibri" w:hAnsi="Calibri" w:cs="Calibri"/>
        <w:b w:val="0"/>
        <w:i w:val="0"/>
        <w:strike w:val="0"/>
        <w:dstrike w:val="0"/>
        <w:color w:val="000000"/>
        <w:sz w:val="26"/>
        <w:szCs w:val="26"/>
        <w:u w:val="none" w:color="000000"/>
        <w:bdr w:val="none" w:sz="0" w:space="0" w:color="auto"/>
        <w:shd w:val="clear" w:color="auto" w:fill="auto"/>
        <w:vertAlign w:val="baseline"/>
      </w:rPr>
    </w:lvl>
  </w:abstractNum>
  <w:abstractNum w:abstractNumId="92" w15:restartNumberingAfterBreak="0">
    <w:nsid w:val="69647BC1"/>
    <w:multiLevelType w:val="hybridMultilevel"/>
    <w:tmpl w:val="D786A862"/>
    <w:lvl w:ilvl="0" w:tplc="690C5F56">
      <w:start w:val="2"/>
      <w:numFmt w:val="decimal"/>
      <w:lvlText w:val="%1"/>
      <w:lvlJc w:val="left"/>
      <w:pPr>
        <w:ind w:left="12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CECC9FC">
      <w:start w:val="1"/>
      <w:numFmt w:val="lowerLetter"/>
      <w:lvlText w:val="%2"/>
      <w:lvlJc w:val="left"/>
      <w:pPr>
        <w:ind w:left="293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54607442">
      <w:start w:val="1"/>
      <w:numFmt w:val="lowerRoman"/>
      <w:lvlText w:val="%3"/>
      <w:lvlJc w:val="left"/>
      <w:pPr>
        <w:ind w:left="36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A2040350">
      <w:start w:val="1"/>
      <w:numFmt w:val="decimal"/>
      <w:lvlText w:val="%4"/>
      <w:lvlJc w:val="left"/>
      <w:pPr>
        <w:ind w:left="437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69BCEC76">
      <w:start w:val="1"/>
      <w:numFmt w:val="lowerLetter"/>
      <w:lvlText w:val="%5"/>
      <w:lvlJc w:val="left"/>
      <w:pPr>
        <w:ind w:left="509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F4C259B4">
      <w:start w:val="1"/>
      <w:numFmt w:val="lowerRoman"/>
      <w:lvlText w:val="%6"/>
      <w:lvlJc w:val="left"/>
      <w:pPr>
        <w:ind w:left="581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A4CCCA34">
      <w:start w:val="1"/>
      <w:numFmt w:val="decimal"/>
      <w:lvlText w:val="%7"/>
      <w:lvlJc w:val="left"/>
      <w:pPr>
        <w:ind w:left="653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A7DE7E00">
      <w:start w:val="1"/>
      <w:numFmt w:val="lowerLetter"/>
      <w:lvlText w:val="%8"/>
      <w:lvlJc w:val="left"/>
      <w:pPr>
        <w:ind w:left="725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35DC9CB2">
      <w:start w:val="1"/>
      <w:numFmt w:val="lowerRoman"/>
      <w:lvlText w:val="%9"/>
      <w:lvlJc w:val="left"/>
      <w:pPr>
        <w:ind w:left="7976"/>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93" w15:restartNumberingAfterBreak="0">
    <w:nsid w:val="6A0177B3"/>
    <w:multiLevelType w:val="hybridMultilevel"/>
    <w:tmpl w:val="A6ACC856"/>
    <w:lvl w:ilvl="0" w:tplc="31E2048A">
      <w:start w:val="1"/>
      <w:numFmt w:val="bullet"/>
      <w:lvlText w:val="•"/>
      <w:lvlJc w:val="left"/>
      <w:pPr>
        <w:ind w:left="36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7D162CD6">
      <w:start w:val="1"/>
      <w:numFmt w:val="bullet"/>
      <w:lvlRestart w:val="0"/>
      <w:lvlText w:val="•"/>
      <w:lvlJc w:val="left"/>
      <w:pPr>
        <w:ind w:left="269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8FB6CEC2">
      <w:start w:val="1"/>
      <w:numFmt w:val="bullet"/>
      <w:lvlText w:val="▪"/>
      <w:lvlJc w:val="left"/>
      <w:pPr>
        <w:ind w:left="27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70E6A5B6">
      <w:start w:val="1"/>
      <w:numFmt w:val="bullet"/>
      <w:lvlText w:val="•"/>
      <w:lvlJc w:val="left"/>
      <w:pPr>
        <w:ind w:left="34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A1548024">
      <w:start w:val="1"/>
      <w:numFmt w:val="bullet"/>
      <w:lvlText w:val="o"/>
      <w:lvlJc w:val="left"/>
      <w:pPr>
        <w:ind w:left="416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AE29546">
      <w:start w:val="1"/>
      <w:numFmt w:val="bullet"/>
      <w:lvlText w:val="▪"/>
      <w:lvlJc w:val="left"/>
      <w:pPr>
        <w:ind w:left="488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29CA6FAE">
      <w:start w:val="1"/>
      <w:numFmt w:val="bullet"/>
      <w:lvlText w:val="•"/>
      <w:lvlJc w:val="left"/>
      <w:pPr>
        <w:ind w:left="560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FAFA08D0">
      <w:start w:val="1"/>
      <w:numFmt w:val="bullet"/>
      <w:lvlText w:val="o"/>
      <w:lvlJc w:val="left"/>
      <w:pPr>
        <w:ind w:left="632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534E4376">
      <w:start w:val="1"/>
      <w:numFmt w:val="bullet"/>
      <w:lvlText w:val="▪"/>
      <w:lvlJc w:val="left"/>
      <w:pPr>
        <w:ind w:left="7049"/>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94" w15:restartNumberingAfterBreak="0">
    <w:nsid w:val="6B444C6E"/>
    <w:multiLevelType w:val="hybridMultilevel"/>
    <w:tmpl w:val="C2F234A4"/>
    <w:lvl w:ilvl="0" w:tplc="077EDF08">
      <w:start w:val="8"/>
      <w:numFmt w:val="decimal"/>
      <w:lvlText w:val="%1-"/>
      <w:lvlJc w:val="left"/>
      <w:pPr>
        <w:ind w:left="444"/>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B6381102">
      <w:start w:val="1"/>
      <w:numFmt w:val="lowerLetter"/>
      <w:lvlText w:val="%2"/>
      <w:lvlJc w:val="left"/>
      <w:pPr>
        <w:ind w:left="134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F434006C">
      <w:start w:val="1"/>
      <w:numFmt w:val="lowerRoman"/>
      <w:lvlText w:val="%3"/>
      <w:lvlJc w:val="left"/>
      <w:pPr>
        <w:ind w:left="206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7A0ECD34">
      <w:start w:val="1"/>
      <w:numFmt w:val="decimal"/>
      <w:lvlText w:val="%4"/>
      <w:lvlJc w:val="left"/>
      <w:pPr>
        <w:ind w:left="278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EF984E34">
      <w:start w:val="1"/>
      <w:numFmt w:val="lowerLetter"/>
      <w:lvlText w:val="%5"/>
      <w:lvlJc w:val="left"/>
      <w:pPr>
        <w:ind w:left="350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73A60DD6">
      <w:start w:val="1"/>
      <w:numFmt w:val="lowerRoman"/>
      <w:lvlText w:val="%6"/>
      <w:lvlJc w:val="left"/>
      <w:pPr>
        <w:ind w:left="422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066A5376">
      <w:start w:val="1"/>
      <w:numFmt w:val="decimal"/>
      <w:lvlText w:val="%7"/>
      <w:lvlJc w:val="left"/>
      <w:pPr>
        <w:ind w:left="494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5402353E">
      <w:start w:val="1"/>
      <w:numFmt w:val="lowerLetter"/>
      <w:lvlText w:val="%8"/>
      <w:lvlJc w:val="left"/>
      <w:pPr>
        <w:ind w:left="566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D53E4414">
      <w:start w:val="1"/>
      <w:numFmt w:val="lowerRoman"/>
      <w:lvlText w:val="%9"/>
      <w:lvlJc w:val="left"/>
      <w:pPr>
        <w:ind w:left="638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95" w15:restartNumberingAfterBreak="0">
    <w:nsid w:val="6D465A16"/>
    <w:multiLevelType w:val="hybridMultilevel"/>
    <w:tmpl w:val="91A27FA6"/>
    <w:lvl w:ilvl="0" w:tplc="9A3EC84C">
      <w:start w:val="1"/>
      <w:numFmt w:val="bullet"/>
      <w:lvlText w:val="•"/>
      <w:lvlJc w:val="left"/>
      <w:pPr>
        <w:ind w:left="180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9F947C24">
      <w:start w:val="1"/>
      <w:numFmt w:val="bullet"/>
      <w:lvlText w:val="o"/>
      <w:lvlJc w:val="left"/>
      <w:pPr>
        <w:ind w:left="27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E93666D4">
      <w:start w:val="1"/>
      <w:numFmt w:val="bullet"/>
      <w:lvlText w:val="▪"/>
      <w:lvlJc w:val="left"/>
      <w:pPr>
        <w:ind w:left="34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A18388E">
      <w:start w:val="1"/>
      <w:numFmt w:val="bullet"/>
      <w:lvlText w:val="•"/>
      <w:lvlJc w:val="left"/>
      <w:pPr>
        <w:ind w:left="41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18C8FDDA">
      <w:start w:val="1"/>
      <w:numFmt w:val="bullet"/>
      <w:lvlText w:val="o"/>
      <w:lvlJc w:val="left"/>
      <w:pPr>
        <w:ind w:left="491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D0687A0">
      <w:start w:val="1"/>
      <w:numFmt w:val="bullet"/>
      <w:lvlText w:val="▪"/>
      <w:lvlJc w:val="left"/>
      <w:pPr>
        <w:ind w:left="563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7EB0CABC">
      <w:start w:val="1"/>
      <w:numFmt w:val="bullet"/>
      <w:lvlText w:val="•"/>
      <w:lvlJc w:val="left"/>
      <w:pPr>
        <w:ind w:left="635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6726880">
      <w:start w:val="1"/>
      <w:numFmt w:val="bullet"/>
      <w:lvlText w:val="o"/>
      <w:lvlJc w:val="left"/>
      <w:pPr>
        <w:ind w:left="707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50A42596">
      <w:start w:val="1"/>
      <w:numFmt w:val="bullet"/>
      <w:lvlText w:val="▪"/>
      <w:lvlJc w:val="left"/>
      <w:pPr>
        <w:ind w:left="7794"/>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96" w15:restartNumberingAfterBreak="0">
    <w:nsid w:val="6D651C00"/>
    <w:multiLevelType w:val="hybridMultilevel"/>
    <w:tmpl w:val="D3062652"/>
    <w:lvl w:ilvl="0" w:tplc="8014E878">
      <w:start w:val="1"/>
      <w:numFmt w:val="bullet"/>
      <w:lvlText w:val="•"/>
      <w:lvlJc w:val="left"/>
      <w:pPr>
        <w:ind w:left="1824"/>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E6922F7A">
      <w:start w:val="1"/>
      <w:numFmt w:val="bullet"/>
      <w:lvlText w:val="o"/>
      <w:lvlJc w:val="left"/>
      <w:pPr>
        <w:ind w:left="27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BA1C6D40">
      <w:start w:val="1"/>
      <w:numFmt w:val="bullet"/>
      <w:lvlText w:val="▪"/>
      <w:lvlJc w:val="left"/>
      <w:pPr>
        <w:ind w:left="351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8FFC528A">
      <w:start w:val="1"/>
      <w:numFmt w:val="bullet"/>
      <w:lvlText w:val="•"/>
      <w:lvlJc w:val="left"/>
      <w:pPr>
        <w:ind w:left="42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E720750E">
      <w:start w:val="1"/>
      <w:numFmt w:val="bullet"/>
      <w:lvlText w:val="o"/>
      <w:lvlJc w:val="left"/>
      <w:pPr>
        <w:ind w:left="495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1425312">
      <w:start w:val="1"/>
      <w:numFmt w:val="bullet"/>
      <w:lvlText w:val="▪"/>
      <w:lvlJc w:val="left"/>
      <w:pPr>
        <w:ind w:left="567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5E82025A">
      <w:start w:val="1"/>
      <w:numFmt w:val="bullet"/>
      <w:lvlText w:val="•"/>
      <w:lvlJc w:val="left"/>
      <w:pPr>
        <w:ind w:left="639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7629A86">
      <w:start w:val="1"/>
      <w:numFmt w:val="bullet"/>
      <w:lvlText w:val="o"/>
      <w:lvlJc w:val="left"/>
      <w:pPr>
        <w:ind w:left="711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B8251AC">
      <w:start w:val="1"/>
      <w:numFmt w:val="bullet"/>
      <w:lvlText w:val="▪"/>
      <w:lvlJc w:val="left"/>
      <w:pPr>
        <w:ind w:left="7836"/>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97" w15:restartNumberingAfterBreak="0">
    <w:nsid w:val="6E65709D"/>
    <w:multiLevelType w:val="hybridMultilevel"/>
    <w:tmpl w:val="2EACCA8E"/>
    <w:lvl w:ilvl="0" w:tplc="364C4F90">
      <w:start w:val="1"/>
      <w:numFmt w:val="bullet"/>
      <w:lvlText w:val="•"/>
      <w:lvlJc w:val="left"/>
      <w:pPr>
        <w:ind w:left="2000"/>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95BE37D4">
      <w:start w:val="1"/>
      <w:numFmt w:val="bullet"/>
      <w:lvlText w:val="o"/>
      <w:lvlJc w:val="left"/>
      <w:pPr>
        <w:ind w:left="290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3B965464">
      <w:start w:val="1"/>
      <w:numFmt w:val="bullet"/>
      <w:lvlText w:val="▪"/>
      <w:lvlJc w:val="left"/>
      <w:pPr>
        <w:ind w:left="362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03205ACA">
      <w:start w:val="1"/>
      <w:numFmt w:val="bullet"/>
      <w:lvlText w:val="•"/>
      <w:lvlJc w:val="left"/>
      <w:pPr>
        <w:ind w:left="434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72F6CCC0">
      <w:start w:val="1"/>
      <w:numFmt w:val="bullet"/>
      <w:lvlText w:val="o"/>
      <w:lvlJc w:val="left"/>
      <w:pPr>
        <w:ind w:left="506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75AA8A34">
      <w:start w:val="1"/>
      <w:numFmt w:val="bullet"/>
      <w:lvlText w:val="▪"/>
      <w:lvlJc w:val="left"/>
      <w:pPr>
        <w:ind w:left="578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5AB424C8">
      <w:start w:val="1"/>
      <w:numFmt w:val="bullet"/>
      <w:lvlText w:val="•"/>
      <w:lvlJc w:val="left"/>
      <w:pPr>
        <w:ind w:left="650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74BCE596">
      <w:start w:val="1"/>
      <w:numFmt w:val="bullet"/>
      <w:lvlText w:val="o"/>
      <w:lvlJc w:val="left"/>
      <w:pPr>
        <w:ind w:left="722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6084161C">
      <w:start w:val="1"/>
      <w:numFmt w:val="bullet"/>
      <w:lvlText w:val="▪"/>
      <w:lvlJc w:val="left"/>
      <w:pPr>
        <w:ind w:left="7942"/>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98" w15:restartNumberingAfterBreak="0">
    <w:nsid w:val="70E1302E"/>
    <w:multiLevelType w:val="hybridMultilevel"/>
    <w:tmpl w:val="31249EC2"/>
    <w:lvl w:ilvl="0" w:tplc="1AE645D8">
      <w:start w:val="1"/>
      <w:numFmt w:val="decimal"/>
      <w:lvlText w:val="%1"/>
      <w:lvlJc w:val="left"/>
      <w:pPr>
        <w:ind w:left="3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F850E1A0">
      <w:start w:val="2"/>
      <w:numFmt w:val="decimal"/>
      <w:lvlText w:val="%2."/>
      <w:lvlJc w:val="left"/>
      <w:pPr>
        <w:ind w:left="71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4A2E5924">
      <w:start w:val="1"/>
      <w:numFmt w:val="lowerRoman"/>
      <w:lvlText w:val="%3"/>
      <w:lvlJc w:val="left"/>
      <w:pPr>
        <w:ind w:left="15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7EEEAF0">
      <w:start w:val="1"/>
      <w:numFmt w:val="decimal"/>
      <w:lvlText w:val="%4"/>
      <w:lvlJc w:val="left"/>
      <w:pPr>
        <w:ind w:left="22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9D343944">
      <w:start w:val="1"/>
      <w:numFmt w:val="lowerLetter"/>
      <w:lvlText w:val="%5"/>
      <w:lvlJc w:val="left"/>
      <w:pPr>
        <w:ind w:left="300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090D604">
      <w:start w:val="1"/>
      <w:numFmt w:val="lowerRoman"/>
      <w:lvlText w:val="%6"/>
      <w:lvlJc w:val="left"/>
      <w:pPr>
        <w:ind w:left="372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F24FEFC">
      <w:start w:val="1"/>
      <w:numFmt w:val="decimal"/>
      <w:lvlText w:val="%7"/>
      <w:lvlJc w:val="left"/>
      <w:pPr>
        <w:ind w:left="444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B7CE1EC">
      <w:start w:val="1"/>
      <w:numFmt w:val="lowerLetter"/>
      <w:lvlText w:val="%8"/>
      <w:lvlJc w:val="left"/>
      <w:pPr>
        <w:ind w:left="516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79E98A0">
      <w:start w:val="1"/>
      <w:numFmt w:val="lowerRoman"/>
      <w:lvlText w:val="%9"/>
      <w:lvlJc w:val="left"/>
      <w:pPr>
        <w:ind w:left="5883"/>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99" w15:restartNumberingAfterBreak="0">
    <w:nsid w:val="742E67A4"/>
    <w:multiLevelType w:val="hybridMultilevel"/>
    <w:tmpl w:val="743A63E0"/>
    <w:lvl w:ilvl="0" w:tplc="F744959A">
      <w:start w:val="1"/>
      <w:numFmt w:val="decimal"/>
      <w:lvlText w:val="%1"/>
      <w:lvlJc w:val="left"/>
      <w:pPr>
        <w:ind w:left="18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1" w:tplc="B79A169A">
      <w:start w:val="1"/>
      <w:numFmt w:val="lowerLetter"/>
      <w:lvlText w:val="%2"/>
      <w:lvlJc w:val="left"/>
      <w:pPr>
        <w:ind w:left="125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2" w:tplc="8196EFA8">
      <w:start w:val="1"/>
      <w:numFmt w:val="lowerRoman"/>
      <w:lvlText w:val="%3"/>
      <w:lvlJc w:val="left"/>
      <w:pPr>
        <w:ind w:left="197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3" w:tplc="924AB4B0">
      <w:start w:val="1"/>
      <w:numFmt w:val="decimal"/>
      <w:lvlText w:val="%4"/>
      <w:lvlJc w:val="left"/>
      <w:pPr>
        <w:ind w:left="269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4" w:tplc="535EC126">
      <w:start w:val="1"/>
      <w:numFmt w:val="lowerLetter"/>
      <w:lvlText w:val="%5"/>
      <w:lvlJc w:val="left"/>
      <w:pPr>
        <w:ind w:left="341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5" w:tplc="7486B7DC">
      <w:start w:val="1"/>
      <w:numFmt w:val="lowerRoman"/>
      <w:lvlText w:val="%6"/>
      <w:lvlJc w:val="left"/>
      <w:pPr>
        <w:ind w:left="413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6" w:tplc="F97A5A6E">
      <w:start w:val="1"/>
      <w:numFmt w:val="decimal"/>
      <w:lvlText w:val="%7"/>
      <w:lvlJc w:val="left"/>
      <w:pPr>
        <w:ind w:left="485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7" w:tplc="BA0AC8AC">
      <w:start w:val="1"/>
      <w:numFmt w:val="lowerLetter"/>
      <w:lvlText w:val="%8"/>
      <w:lvlJc w:val="left"/>
      <w:pPr>
        <w:ind w:left="557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lvl w:ilvl="8" w:tplc="E862AB34">
      <w:start w:val="1"/>
      <w:numFmt w:val="lowerRoman"/>
      <w:lvlText w:val="%9"/>
      <w:lvlJc w:val="left"/>
      <w:pPr>
        <w:ind w:left="6292"/>
      </w:pPr>
      <w:rPr>
        <w:rFonts w:ascii="Times New Roman" w:eastAsia="Times New Roman" w:hAnsi="Times New Roman" w:cs="Times New Roman"/>
        <w:b w:val="0"/>
        <w:i w:val="0"/>
        <w:strike w:val="0"/>
        <w:dstrike w:val="0"/>
        <w:color w:val="000000"/>
        <w:sz w:val="14"/>
        <w:szCs w:val="14"/>
        <w:u w:val="none" w:color="000000"/>
        <w:bdr w:val="none" w:sz="0" w:space="0" w:color="auto"/>
        <w:shd w:val="clear" w:color="auto" w:fill="auto"/>
        <w:vertAlign w:val="baseline"/>
      </w:rPr>
    </w:lvl>
  </w:abstractNum>
  <w:abstractNum w:abstractNumId="100" w15:restartNumberingAfterBreak="0">
    <w:nsid w:val="74912CB8"/>
    <w:multiLevelType w:val="hybridMultilevel"/>
    <w:tmpl w:val="75C6BF86"/>
    <w:lvl w:ilvl="0" w:tplc="1D360A52">
      <w:start w:val="1"/>
      <w:numFmt w:val="bullet"/>
      <w:lvlText w:val="•"/>
      <w:lvlJc w:val="left"/>
      <w:pPr>
        <w:ind w:left="18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3B44333C">
      <w:start w:val="1"/>
      <w:numFmt w:val="bullet"/>
      <w:lvlText w:val="o"/>
      <w:lvlJc w:val="left"/>
      <w:pPr>
        <w:ind w:left="27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05F28DE0">
      <w:start w:val="1"/>
      <w:numFmt w:val="bullet"/>
      <w:lvlText w:val="▪"/>
      <w:lvlJc w:val="left"/>
      <w:pPr>
        <w:ind w:left="34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6F8A7DEC">
      <w:start w:val="1"/>
      <w:numFmt w:val="bullet"/>
      <w:lvlText w:val="•"/>
      <w:lvlJc w:val="left"/>
      <w:pPr>
        <w:ind w:left="41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568B2F4">
      <w:start w:val="1"/>
      <w:numFmt w:val="bullet"/>
      <w:lvlText w:val="o"/>
      <w:lvlJc w:val="left"/>
      <w:pPr>
        <w:ind w:left="488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AFF61F74">
      <w:start w:val="1"/>
      <w:numFmt w:val="bullet"/>
      <w:lvlText w:val="▪"/>
      <w:lvlJc w:val="left"/>
      <w:pPr>
        <w:ind w:left="560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5B63302">
      <w:start w:val="1"/>
      <w:numFmt w:val="bullet"/>
      <w:lvlText w:val="•"/>
      <w:lvlJc w:val="left"/>
      <w:pPr>
        <w:ind w:left="632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61F21D04">
      <w:start w:val="1"/>
      <w:numFmt w:val="bullet"/>
      <w:lvlText w:val="o"/>
      <w:lvlJc w:val="left"/>
      <w:pPr>
        <w:ind w:left="704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A0D44C60">
      <w:start w:val="1"/>
      <w:numFmt w:val="bullet"/>
      <w:lvlText w:val="▪"/>
      <w:lvlJc w:val="left"/>
      <w:pPr>
        <w:ind w:left="7762"/>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1" w15:restartNumberingAfterBreak="0">
    <w:nsid w:val="750353C0"/>
    <w:multiLevelType w:val="hybridMultilevel"/>
    <w:tmpl w:val="4F2CDB4C"/>
    <w:lvl w:ilvl="0" w:tplc="A806621C">
      <w:start w:val="71"/>
      <w:numFmt w:val="decimal"/>
      <w:lvlText w:val="%1"/>
      <w:lvlJc w:val="left"/>
      <w:pPr>
        <w:ind w:left="298"/>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1" w:tplc="345633CA">
      <w:start w:val="1"/>
      <w:numFmt w:val="lowerLetter"/>
      <w:lvlText w:val="%2"/>
      <w:lvlJc w:val="left"/>
      <w:pPr>
        <w:ind w:left="116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2" w:tplc="2F5E907C">
      <w:start w:val="1"/>
      <w:numFmt w:val="lowerRoman"/>
      <w:lvlText w:val="%3"/>
      <w:lvlJc w:val="left"/>
      <w:pPr>
        <w:ind w:left="188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3" w:tplc="578894DA">
      <w:start w:val="1"/>
      <w:numFmt w:val="decimal"/>
      <w:lvlText w:val="%4"/>
      <w:lvlJc w:val="left"/>
      <w:pPr>
        <w:ind w:left="260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4" w:tplc="F66EA650">
      <w:start w:val="1"/>
      <w:numFmt w:val="lowerLetter"/>
      <w:lvlText w:val="%5"/>
      <w:lvlJc w:val="left"/>
      <w:pPr>
        <w:ind w:left="332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5" w:tplc="EC4A8498">
      <w:start w:val="1"/>
      <w:numFmt w:val="lowerRoman"/>
      <w:lvlText w:val="%6"/>
      <w:lvlJc w:val="left"/>
      <w:pPr>
        <w:ind w:left="404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6" w:tplc="5004122A">
      <w:start w:val="1"/>
      <w:numFmt w:val="decimal"/>
      <w:lvlText w:val="%7"/>
      <w:lvlJc w:val="left"/>
      <w:pPr>
        <w:ind w:left="476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7" w:tplc="3FEA7B44">
      <w:start w:val="1"/>
      <w:numFmt w:val="lowerLetter"/>
      <w:lvlText w:val="%8"/>
      <w:lvlJc w:val="left"/>
      <w:pPr>
        <w:ind w:left="548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lvl w:ilvl="8" w:tplc="509E422A">
      <w:start w:val="1"/>
      <w:numFmt w:val="lowerRoman"/>
      <w:lvlText w:val="%9"/>
      <w:lvlJc w:val="left"/>
      <w:pPr>
        <w:ind w:left="6202"/>
      </w:pPr>
      <w:rPr>
        <w:rFonts w:ascii="Calibri" w:eastAsia="Calibri" w:hAnsi="Calibri" w:cs="Calibri"/>
        <w:b w:val="0"/>
        <w:i w:val="0"/>
        <w:strike w:val="0"/>
        <w:dstrike w:val="0"/>
        <w:color w:val="000000"/>
        <w:sz w:val="14"/>
        <w:szCs w:val="14"/>
        <w:u w:val="none" w:color="000000"/>
        <w:bdr w:val="none" w:sz="0" w:space="0" w:color="auto"/>
        <w:shd w:val="clear" w:color="auto" w:fill="auto"/>
        <w:vertAlign w:val="baseline"/>
      </w:rPr>
    </w:lvl>
  </w:abstractNum>
  <w:abstractNum w:abstractNumId="102" w15:restartNumberingAfterBreak="0">
    <w:nsid w:val="753F4390"/>
    <w:multiLevelType w:val="hybridMultilevel"/>
    <w:tmpl w:val="5076267E"/>
    <w:lvl w:ilvl="0" w:tplc="3BBE7BDC">
      <w:start w:val="1"/>
      <w:numFmt w:val="bullet"/>
      <w:lvlText w:val="•"/>
      <w:lvlJc w:val="left"/>
      <w:pPr>
        <w:ind w:left="182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1D70D81A">
      <w:start w:val="1"/>
      <w:numFmt w:val="bullet"/>
      <w:lvlText w:val="o"/>
      <w:lvlJc w:val="left"/>
      <w:pPr>
        <w:ind w:left="26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04AE070A">
      <w:start w:val="1"/>
      <w:numFmt w:val="bullet"/>
      <w:lvlText w:val="▪"/>
      <w:lvlJc w:val="left"/>
      <w:pPr>
        <w:ind w:left="34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45D45B2A">
      <w:start w:val="1"/>
      <w:numFmt w:val="bullet"/>
      <w:lvlText w:val="•"/>
      <w:lvlJc w:val="left"/>
      <w:pPr>
        <w:ind w:left="41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946DE44">
      <w:start w:val="1"/>
      <w:numFmt w:val="bullet"/>
      <w:lvlText w:val="o"/>
      <w:lvlJc w:val="left"/>
      <w:pPr>
        <w:ind w:left="485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598DCCA">
      <w:start w:val="1"/>
      <w:numFmt w:val="bullet"/>
      <w:lvlText w:val="▪"/>
      <w:lvlJc w:val="left"/>
      <w:pPr>
        <w:ind w:left="557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16CB2F6">
      <w:start w:val="1"/>
      <w:numFmt w:val="bullet"/>
      <w:lvlText w:val="•"/>
      <w:lvlJc w:val="left"/>
      <w:pPr>
        <w:ind w:left="629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FC329402">
      <w:start w:val="1"/>
      <w:numFmt w:val="bullet"/>
      <w:lvlText w:val="o"/>
      <w:lvlJc w:val="left"/>
      <w:pPr>
        <w:ind w:left="701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D702D06">
      <w:start w:val="1"/>
      <w:numFmt w:val="bullet"/>
      <w:lvlText w:val="▪"/>
      <w:lvlJc w:val="left"/>
      <w:pPr>
        <w:ind w:left="7732"/>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3" w15:restartNumberingAfterBreak="0">
    <w:nsid w:val="76DD5F5D"/>
    <w:multiLevelType w:val="hybridMultilevel"/>
    <w:tmpl w:val="87DC8018"/>
    <w:lvl w:ilvl="0" w:tplc="963CEB94">
      <w:start w:val="1"/>
      <w:numFmt w:val="bullet"/>
      <w:lvlText w:val="•"/>
      <w:lvlJc w:val="left"/>
      <w:pPr>
        <w:ind w:left="261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2228A73E">
      <w:start w:val="1"/>
      <w:numFmt w:val="bullet"/>
      <w:lvlText w:val="o"/>
      <w:lvlJc w:val="left"/>
      <w:pPr>
        <w:ind w:left="27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7F988702">
      <w:start w:val="1"/>
      <w:numFmt w:val="bullet"/>
      <w:lvlText w:val="▪"/>
      <w:lvlJc w:val="left"/>
      <w:pPr>
        <w:ind w:left="34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B88593A">
      <w:start w:val="1"/>
      <w:numFmt w:val="bullet"/>
      <w:lvlText w:val="•"/>
      <w:lvlJc w:val="left"/>
      <w:pPr>
        <w:ind w:left="41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768EB0AA">
      <w:start w:val="1"/>
      <w:numFmt w:val="bullet"/>
      <w:lvlText w:val="o"/>
      <w:lvlJc w:val="left"/>
      <w:pPr>
        <w:ind w:left="489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E028127A">
      <w:start w:val="1"/>
      <w:numFmt w:val="bullet"/>
      <w:lvlText w:val="▪"/>
      <w:lvlJc w:val="left"/>
      <w:pPr>
        <w:ind w:left="561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0F5CBF2C">
      <w:start w:val="1"/>
      <w:numFmt w:val="bullet"/>
      <w:lvlText w:val="•"/>
      <w:lvlJc w:val="left"/>
      <w:pPr>
        <w:ind w:left="633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D800A74">
      <w:start w:val="1"/>
      <w:numFmt w:val="bullet"/>
      <w:lvlText w:val="o"/>
      <w:lvlJc w:val="left"/>
      <w:pPr>
        <w:ind w:left="705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431CE54A">
      <w:start w:val="1"/>
      <w:numFmt w:val="bullet"/>
      <w:lvlText w:val="▪"/>
      <w:lvlJc w:val="left"/>
      <w:pPr>
        <w:ind w:left="7775"/>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4" w15:restartNumberingAfterBreak="0">
    <w:nsid w:val="795D25F9"/>
    <w:multiLevelType w:val="hybridMultilevel"/>
    <w:tmpl w:val="DFD22268"/>
    <w:lvl w:ilvl="0" w:tplc="503686FC">
      <w:start w:val="1"/>
      <w:numFmt w:val="decimal"/>
      <w:lvlText w:val="%1-"/>
      <w:lvlJc w:val="left"/>
      <w:pPr>
        <w:ind w:left="478"/>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1" w:tplc="06ECDF8C">
      <w:start w:val="1"/>
      <w:numFmt w:val="lowerLetter"/>
      <w:lvlText w:val="%2"/>
      <w:lvlJc w:val="left"/>
      <w:pPr>
        <w:ind w:left="139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2" w:tplc="8E9A2BE4">
      <w:start w:val="1"/>
      <w:numFmt w:val="lowerRoman"/>
      <w:lvlText w:val="%3"/>
      <w:lvlJc w:val="left"/>
      <w:pPr>
        <w:ind w:left="211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3" w:tplc="1F545808">
      <w:start w:val="1"/>
      <w:numFmt w:val="decimal"/>
      <w:lvlText w:val="%4"/>
      <w:lvlJc w:val="left"/>
      <w:pPr>
        <w:ind w:left="283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4" w:tplc="A0F66724">
      <w:start w:val="1"/>
      <w:numFmt w:val="lowerLetter"/>
      <w:lvlText w:val="%5"/>
      <w:lvlJc w:val="left"/>
      <w:pPr>
        <w:ind w:left="355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5" w:tplc="45AEA34A">
      <w:start w:val="1"/>
      <w:numFmt w:val="lowerRoman"/>
      <w:lvlText w:val="%6"/>
      <w:lvlJc w:val="left"/>
      <w:pPr>
        <w:ind w:left="427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6" w:tplc="E084BEA2">
      <w:start w:val="1"/>
      <w:numFmt w:val="decimal"/>
      <w:lvlText w:val="%7"/>
      <w:lvlJc w:val="left"/>
      <w:pPr>
        <w:ind w:left="499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7" w:tplc="FFBEA2D0">
      <w:start w:val="1"/>
      <w:numFmt w:val="lowerLetter"/>
      <w:lvlText w:val="%8"/>
      <w:lvlJc w:val="left"/>
      <w:pPr>
        <w:ind w:left="571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lvl w:ilvl="8" w:tplc="866C5E4A">
      <w:start w:val="1"/>
      <w:numFmt w:val="lowerRoman"/>
      <w:lvlText w:val="%9"/>
      <w:lvlJc w:val="left"/>
      <w:pPr>
        <w:ind w:left="6439"/>
      </w:pPr>
      <w:rPr>
        <w:rFonts w:ascii="Times New Roman" w:eastAsia="Times New Roman" w:hAnsi="Times New Roman" w:cs="Times New Roman"/>
        <w:b w:val="0"/>
        <w:i w:val="0"/>
        <w:strike w:val="0"/>
        <w:dstrike w:val="0"/>
        <w:color w:val="000000"/>
        <w:sz w:val="18"/>
        <w:szCs w:val="18"/>
        <w:u w:val="none" w:color="000000"/>
        <w:bdr w:val="none" w:sz="0" w:space="0" w:color="auto"/>
        <w:shd w:val="clear" w:color="auto" w:fill="auto"/>
        <w:vertAlign w:val="baseline"/>
      </w:rPr>
    </w:lvl>
  </w:abstractNum>
  <w:abstractNum w:abstractNumId="105" w15:restartNumberingAfterBreak="0">
    <w:nsid w:val="7A821209"/>
    <w:multiLevelType w:val="hybridMultilevel"/>
    <w:tmpl w:val="3962B612"/>
    <w:lvl w:ilvl="0" w:tplc="4A6C97FE">
      <w:start w:val="1"/>
      <w:numFmt w:val="bullet"/>
      <w:lvlText w:val="•"/>
      <w:lvlJc w:val="left"/>
      <w:pPr>
        <w:ind w:left="2011"/>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1" w:tplc="861A19D0">
      <w:start w:val="1"/>
      <w:numFmt w:val="bullet"/>
      <w:lvlText w:val="o"/>
      <w:lvlJc w:val="left"/>
      <w:pPr>
        <w:ind w:left="293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2" w:tplc="A0D23AD6">
      <w:start w:val="1"/>
      <w:numFmt w:val="bullet"/>
      <w:lvlText w:val="▪"/>
      <w:lvlJc w:val="left"/>
      <w:pPr>
        <w:ind w:left="365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3" w:tplc="7C90097E">
      <w:start w:val="1"/>
      <w:numFmt w:val="bullet"/>
      <w:lvlText w:val="•"/>
      <w:lvlJc w:val="left"/>
      <w:pPr>
        <w:ind w:left="437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4" w:tplc="8E04B804">
      <w:start w:val="1"/>
      <w:numFmt w:val="bullet"/>
      <w:lvlText w:val="o"/>
      <w:lvlJc w:val="left"/>
      <w:pPr>
        <w:ind w:left="509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5" w:tplc="1A6AD91E">
      <w:start w:val="1"/>
      <w:numFmt w:val="bullet"/>
      <w:lvlText w:val="▪"/>
      <w:lvlJc w:val="left"/>
      <w:pPr>
        <w:ind w:left="581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6" w:tplc="EAEE57F6">
      <w:start w:val="1"/>
      <w:numFmt w:val="bullet"/>
      <w:lvlText w:val="•"/>
      <w:lvlJc w:val="left"/>
      <w:pPr>
        <w:ind w:left="653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7" w:tplc="1212799E">
      <w:start w:val="1"/>
      <w:numFmt w:val="bullet"/>
      <w:lvlText w:val="o"/>
      <w:lvlJc w:val="left"/>
      <w:pPr>
        <w:ind w:left="725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lvl w:ilvl="8" w:tplc="FE34D30E">
      <w:start w:val="1"/>
      <w:numFmt w:val="bullet"/>
      <w:lvlText w:val="▪"/>
      <w:lvlJc w:val="left"/>
      <w:pPr>
        <w:ind w:left="7976"/>
      </w:pPr>
      <w:rPr>
        <w:rFonts w:ascii="Times New Roman" w:eastAsia="Times New Roman" w:hAnsi="Times New Roman" w:cs="Times New Roman"/>
        <w:b w:val="0"/>
        <w:i w:val="0"/>
        <w:strike w:val="0"/>
        <w:dstrike w:val="0"/>
        <w:color w:val="000000"/>
        <w:sz w:val="26"/>
        <w:szCs w:val="26"/>
        <w:u w:val="none" w:color="000000"/>
        <w:bdr w:val="none" w:sz="0" w:space="0" w:color="auto"/>
        <w:shd w:val="clear" w:color="auto" w:fill="auto"/>
        <w:vertAlign w:val="baseline"/>
      </w:rPr>
    </w:lvl>
  </w:abstractNum>
  <w:abstractNum w:abstractNumId="106" w15:restartNumberingAfterBreak="0">
    <w:nsid w:val="7B42710F"/>
    <w:multiLevelType w:val="hybridMultilevel"/>
    <w:tmpl w:val="41DADA56"/>
    <w:lvl w:ilvl="0" w:tplc="B976880A">
      <w:start w:val="1"/>
      <w:numFmt w:val="bullet"/>
      <w:lvlText w:val="•"/>
      <w:lvlJc w:val="left"/>
      <w:pPr>
        <w:ind w:left="181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72B63EB0">
      <w:start w:val="1"/>
      <w:numFmt w:val="bullet"/>
      <w:lvlText w:val="o"/>
      <w:lvlJc w:val="left"/>
      <w:pPr>
        <w:ind w:left="27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49CEF31A">
      <w:start w:val="1"/>
      <w:numFmt w:val="bullet"/>
      <w:lvlText w:val="▪"/>
      <w:lvlJc w:val="left"/>
      <w:pPr>
        <w:ind w:left="34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B70A9E40">
      <w:start w:val="1"/>
      <w:numFmt w:val="bullet"/>
      <w:lvlText w:val="•"/>
      <w:lvlJc w:val="left"/>
      <w:pPr>
        <w:ind w:left="41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41A96F6">
      <w:start w:val="1"/>
      <w:numFmt w:val="bullet"/>
      <w:lvlText w:val="o"/>
      <w:lvlJc w:val="left"/>
      <w:pPr>
        <w:ind w:left="49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8F24828">
      <w:start w:val="1"/>
      <w:numFmt w:val="bullet"/>
      <w:lvlText w:val="▪"/>
      <w:lvlJc w:val="left"/>
      <w:pPr>
        <w:ind w:left="56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A9663472">
      <w:start w:val="1"/>
      <w:numFmt w:val="bullet"/>
      <w:lvlText w:val="•"/>
      <w:lvlJc w:val="left"/>
      <w:pPr>
        <w:ind w:left="63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89C84C3C">
      <w:start w:val="1"/>
      <w:numFmt w:val="bullet"/>
      <w:lvlText w:val="o"/>
      <w:lvlJc w:val="left"/>
      <w:pPr>
        <w:ind w:left="7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2DB03A4C">
      <w:start w:val="1"/>
      <w:numFmt w:val="bullet"/>
      <w:lvlText w:val="▪"/>
      <w:lvlJc w:val="left"/>
      <w:pPr>
        <w:ind w:left="7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07" w15:restartNumberingAfterBreak="0">
    <w:nsid w:val="7C4E0D37"/>
    <w:multiLevelType w:val="hybridMultilevel"/>
    <w:tmpl w:val="78ACCDAE"/>
    <w:lvl w:ilvl="0" w:tplc="39282272">
      <w:start w:val="1"/>
      <w:numFmt w:val="decimal"/>
      <w:lvlText w:val="%1"/>
      <w:lvlJc w:val="left"/>
      <w:pPr>
        <w:ind w:left="360"/>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F1C49BDC">
      <w:start w:val="2"/>
      <w:numFmt w:val="decimal"/>
      <w:lvlRestart w:val="0"/>
      <w:lvlText w:val="%2)"/>
      <w:lvlJc w:val="left"/>
      <w:pPr>
        <w:ind w:left="1806"/>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E9806C4A">
      <w:start w:val="1"/>
      <w:numFmt w:val="lowerRoman"/>
      <w:lvlText w:val="%3"/>
      <w:lvlJc w:val="left"/>
      <w:pPr>
        <w:ind w:left="25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D1B20F6E">
      <w:start w:val="1"/>
      <w:numFmt w:val="decimal"/>
      <w:lvlText w:val="%4"/>
      <w:lvlJc w:val="left"/>
      <w:pPr>
        <w:ind w:left="32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65AC05B2">
      <w:start w:val="1"/>
      <w:numFmt w:val="lowerLetter"/>
      <w:lvlText w:val="%5"/>
      <w:lvlJc w:val="left"/>
      <w:pPr>
        <w:ind w:left="396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F8C40654">
      <w:start w:val="1"/>
      <w:numFmt w:val="lowerRoman"/>
      <w:lvlText w:val="%6"/>
      <w:lvlJc w:val="left"/>
      <w:pPr>
        <w:ind w:left="468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2A26537E">
      <w:start w:val="1"/>
      <w:numFmt w:val="decimal"/>
      <w:lvlText w:val="%7"/>
      <w:lvlJc w:val="left"/>
      <w:pPr>
        <w:ind w:left="540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896C97DA">
      <w:start w:val="1"/>
      <w:numFmt w:val="lowerLetter"/>
      <w:lvlText w:val="%8"/>
      <w:lvlJc w:val="left"/>
      <w:pPr>
        <w:ind w:left="612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22162E3A">
      <w:start w:val="1"/>
      <w:numFmt w:val="lowerRoman"/>
      <w:lvlText w:val="%9"/>
      <w:lvlJc w:val="left"/>
      <w:pPr>
        <w:ind w:left="6842"/>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abstractNum w:abstractNumId="108" w15:restartNumberingAfterBreak="0">
    <w:nsid w:val="7E4446FE"/>
    <w:multiLevelType w:val="hybridMultilevel"/>
    <w:tmpl w:val="684806E4"/>
    <w:lvl w:ilvl="0" w:tplc="C828348C">
      <w:start w:val="2"/>
      <w:numFmt w:val="decimal"/>
      <w:lvlText w:val="%1)"/>
      <w:lvlJc w:val="left"/>
      <w:pPr>
        <w:ind w:left="1901"/>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5F54AAE0">
      <w:start w:val="1"/>
      <w:numFmt w:val="lowerLetter"/>
      <w:lvlText w:val="%2"/>
      <w:lvlJc w:val="left"/>
      <w:pPr>
        <w:ind w:left="27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C7A6D38C">
      <w:start w:val="1"/>
      <w:numFmt w:val="lowerRoman"/>
      <w:lvlText w:val="%3"/>
      <w:lvlJc w:val="left"/>
      <w:pPr>
        <w:ind w:left="34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3D903946">
      <w:start w:val="1"/>
      <w:numFmt w:val="decimal"/>
      <w:lvlText w:val="%4"/>
      <w:lvlJc w:val="left"/>
      <w:pPr>
        <w:ind w:left="41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B31CCC18">
      <w:start w:val="1"/>
      <w:numFmt w:val="lowerLetter"/>
      <w:lvlText w:val="%5"/>
      <w:lvlJc w:val="left"/>
      <w:pPr>
        <w:ind w:left="489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5806392C">
      <w:start w:val="1"/>
      <w:numFmt w:val="lowerRoman"/>
      <w:lvlText w:val="%6"/>
      <w:lvlJc w:val="left"/>
      <w:pPr>
        <w:ind w:left="561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C204C9D6">
      <w:start w:val="1"/>
      <w:numFmt w:val="decimal"/>
      <w:lvlText w:val="%7"/>
      <w:lvlJc w:val="left"/>
      <w:pPr>
        <w:ind w:left="633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C66A72C6">
      <w:start w:val="1"/>
      <w:numFmt w:val="lowerLetter"/>
      <w:lvlText w:val="%8"/>
      <w:lvlJc w:val="left"/>
      <w:pPr>
        <w:ind w:left="705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6FD229DE">
      <w:start w:val="1"/>
      <w:numFmt w:val="lowerRoman"/>
      <w:lvlText w:val="%9"/>
      <w:lvlJc w:val="left"/>
      <w:pPr>
        <w:ind w:left="7777"/>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09" w15:restartNumberingAfterBreak="0">
    <w:nsid w:val="7E514089"/>
    <w:multiLevelType w:val="hybridMultilevel"/>
    <w:tmpl w:val="FA80A95E"/>
    <w:lvl w:ilvl="0" w:tplc="E6B403A0">
      <w:start w:val="1"/>
      <w:numFmt w:val="bullet"/>
      <w:lvlText w:val="•"/>
      <w:lvlJc w:val="left"/>
      <w:pPr>
        <w:ind w:left="1217"/>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5C56D254">
      <w:start w:val="1"/>
      <w:numFmt w:val="bullet"/>
      <w:lvlText w:val="o"/>
      <w:lvlJc w:val="left"/>
      <w:pPr>
        <w:ind w:left="197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5DE59E4">
      <w:start w:val="1"/>
      <w:numFmt w:val="bullet"/>
      <w:lvlText w:val="▪"/>
      <w:lvlJc w:val="left"/>
      <w:pPr>
        <w:ind w:left="269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DEFCE832">
      <w:start w:val="1"/>
      <w:numFmt w:val="bullet"/>
      <w:lvlText w:val="•"/>
      <w:lvlJc w:val="left"/>
      <w:pPr>
        <w:ind w:left="34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49047E4A">
      <w:start w:val="1"/>
      <w:numFmt w:val="bullet"/>
      <w:lvlText w:val="o"/>
      <w:lvlJc w:val="left"/>
      <w:pPr>
        <w:ind w:left="413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72968976">
      <w:start w:val="1"/>
      <w:numFmt w:val="bullet"/>
      <w:lvlText w:val="▪"/>
      <w:lvlJc w:val="left"/>
      <w:pPr>
        <w:ind w:left="485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F5D8F9CA">
      <w:start w:val="1"/>
      <w:numFmt w:val="bullet"/>
      <w:lvlText w:val="•"/>
      <w:lvlJc w:val="left"/>
      <w:pPr>
        <w:ind w:left="557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462A0B94">
      <w:start w:val="1"/>
      <w:numFmt w:val="bullet"/>
      <w:lvlText w:val="o"/>
      <w:lvlJc w:val="left"/>
      <w:pPr>
        <w:ind w:left="629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751ACEFC">
      <w:start w:val="1"/>
      <w:numFmt w:val="bullet"/>
      <w:lvlText w:val="▪"/>
      <w:lvlJc w:val="left"/>
      <w:pPr>
        <w:ind w:left="7016"/>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10" w15:restartNumberingAfterBreak="0">
    <w:nsid w:val="7FC21601"/>
    <w:multiLevelType w:val="hybridMultilevel"/>
    <w:tmpl w:val="B2502262"/>
    <w:lvl w:ilvl="0" w:tplc="529EF9BC">
      <w:start w:val="1"/>
      <w:numFmt w:val="bullet"/>
      <w:lvlText w:val="•"/>
      <w:lvlJc w:val="left"/>
      <w:pPr>
        <w:ind w:left="1815"/>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1" w:tplc="4B7C3942">
      <w:start w:val="1"/>
      <w:numFmt w:val="bullet"/>
      <w:lvlText w:val="o"/>
      <w:lvlJc w:val="left"/>
      <w:pPr>
        <w:ind w:left="27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2" w:tplc="1AF21E38">
      <w:start w:val="1"/>
      <w:numFmt w:val="bullet"/>
      <w:lvlText w:val="▪"/>
      <w:lvlJc w:val="left"/>
      <w:pPr>
        <w:ind w:left="34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3" w:tplc="A4583828">
      <w:start w:val="1"/>
      <w:numFmt w:val="bullet"/>
      <w:lvlText w:val="•"/>
      <w:lvlJc w:val="left"/>
      <w:pPr>
        <w:ind w:left="41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4" w:tplc="E44A79AE">
      <w:start w:val="1"/>
      <w:numFmt w:val="bullet"/>
      <w:lvlText w:val="o"/>
      <w:lvlJc w:val="left"/>
      <w:pPr>
        <w:ind w:left="489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5" w:tplc="6A6E8BF6">
      <w:start w:val="1"/>
      <w:numFmt w:val="bullet"/>
      <w:lvlText w:val="▪"/>
      <w:lvlJc w:val="left"/>
      <w:pPr>
        <w:ind w:left="561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6" w:tplc="EDC07598">
      <w:start w:val="1"/>
      <w:numFmt w:val="bullet"/>
      <w:lvlText w:val="•"/>
      <w:lvlJc w:val="left"/>
      <w:pPr>
        <w:ind w:left="633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7" w:tplc="C3EA9E70">
      <w:start w:val="1"/>
      <w:numFmt w:val="bullet"/>
      <w:lvlText w:val="o"/>
      <w:lvlJc w:val="left"/>
      <w:pPr>
        <w:ind w:left="705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lvl w:ilvl="8" w:tplc="B614D68E">
      <w:start w:val="1"/>
      <w:numFmt w:val="bullet"/>
      <w:lvlText w:val="▪"/>
      <w:lvlJc w:val="left"/>
      <w:pPr>
        <w:ind w:left="7778"/>
      </w:pPr>
      <w:rPr>
        <w:rFonts w:ascii="Times New Roman" w:eastAsia="Times New Roman" w:hAnsi="Times New Roman" w:cs="Times New Roman"/>
        <w:b w:val="0"/>
        <w:i w:val="0"/>
        <w:strike w:val="0"/>
        <w:dstrike w:val="0"/>
        <w:color w:val="000000"/>
        <w:sz w:val="28"/>
        <w:szCs w:val="28"/>
        <w:u w:val="none" w:color="000000"/>
        <w:bdr w:val="none" w:sz="0" w:space="0" w:color="auto"/>
        <w:shd w:val="clear" w:color="auto" w:fill="auto"/>
        <w:vertAlign w:val="baseline"/>
      </w:rPr>
    </w:lvl>
  </w:abstractNum>
  <w:num w:numId="1" w16cid:durableId="1484348697">
    <w:abstractNumId w:val="10"/>
  </w:num>
  <w:num w:numId="2" w16cid:durableId="1496991538">
    <w:abstractNumId w:val="64"/>
  </w:num>
  <w:num w:numId="3" w16cid:durableId="1038625425">
    <w:abstractNumId w:val="11"/>
  </w:num>
  <w:num w:numId="4" w16cid:durableId="1512144511">
    <w:abstractNumId w:val="49"/>
  </w:num>
  <w:num w:numId="5" w16cid:durableId="113453332">
    <w:abstractNumId w:val="53"/>
  </w:num>
  <w:num w:numId="6" w16cid:durableId="744455306">
    <w:abstractNumId w:val="21"/>
  </w:num>
  <w:num w:numId="7" w16cid:durableId="1228229685">
    <w:abstractNumId w:val="39"/>
  </w:num>
  <w:num w:numId="8" w16cid:durableId="1329210181">
    <w:abstractNumId w:val="22"/>
  </w:num>
  <w:num w:numId="9" w16cid:durableId="1997373403">
    <w:abstractNumId w:val="29"/>
  </w:num>
  <w:num w:numId="10" w16cid:durableId="999311915">
    <w:abstractNumId w:val="32"/>
  </w:num>
  <w:num w:numId="11" w16cid:durableId="973633872">
    <w:abstractNumId w:val="13"/>
  </w:num>
  <w:num w:numId="12" w16cid:durableId="1405449946">
    <w:abstractNumId w:val="24"/>
  </w:num>
  <w:num w:numId="13" w16cid:durableId="1426459102">
    <w:abstractNumId w:val="12"/>
  </w:num>
  <w:num w:numId="14" w16cid:durableId="1992174843">
    <w:abstractNumId w:val="75"/>
  </w:num>
  <w:num w:numId="15" w16cid:durableId="1266379027">
    <w:abstractNumId w:val="79"/>
  </w:num>
  <w:num w:numId="16" w16cid:durableId="681856940">
    <w:abstractNumId w:val="42"/>
  </w:num>
  <w:num w:numId="17" w16cid:durableId="559631270">
    <w:abstractNumId w:val="58"/>
  </w:num>
  <w:num w:numId="18" w16cid:durableId="839855318">
    <w:abstractNumId w:val="5"/>
  </w:num>
  <w:num w:numId="19" w16cid:durableId="625894318">
    <w:abstractNumId w:val="97"/>
  </w:num>
  <w:num w:numId="20" w16cid:durableId="78067890">
    <w:abstractNumId w:val="67"/>
  </w:num>
  <w:num w:numId="21" w16cid:durableId="963580825">
    <w:abstractNumId w:val="40"/>
  </w:num>
  <w:num w:numId="22" w16cid:durableId="1415937891">
    <w:abstractNumId w:val="89"/>
  </w:num>
  <w:num w:numId="23" w16cid:durableId="128940627">
    <w:abstractNumId w:val="103"/>
  </w:num>
  <w:num w:numId="24" w16cid:durableId="409159297">
    <w:abstractNumId w:val="51"/>
  </w:num>
  <w:num w:numId="25" w16cid:durableId="222788594">
    <w:abstractNumId w:val="72"/>
  </w:num>
  <w:num w:numId="26" w16cid:durableId="1998459379">
    <w:abstractNumId w:val="48"/>
  </w:num>
  <w:num w:numId="27" w16cid:durableId="1134516760">
    <w:abstractNumId w:val="107"/>
  </w:num>
  <w:num w:numId="28" w16cid:durableId="666590172">
    <w:abstractNumId w:val="93"/>
  </w:num>
  <w:num w:numId="29" w16cid:durableId="1749497278">
    <w:abstractNumId w:val="90"/>
  </w:num>
  <w:num w:numId="30" w16cid:durableId="2365696">
    <w:abstractNumId w:val="6"/>
  </w:num>
  <w:num w:numId="31" w16cid:durableId="2066221050">
    <w:abstractNumId w:val="4"/>
  </w:num>
  <w:num w:numId="32" w16cid:durableId="89546394">
    <w:abstractNumId w:val="56"/>
  </w:num>
  <w:num w:numId="33" w16cid:durableId="1298801789">
    <w:abstractNumId w:val="77"/>
  </w:num>
  <w:num w:numId="34" w16cid:durableId="883247367">
    <w:abstractNumId w:val="44"/>
  </w:num>
  <w:num w:numId="35" w16cid:durableId="1885822417">
    <w:abstractNumId w:val="54"/>
  </w:num>
  <w:num w:numId="36" w16cid:durableId="1137262138">
    <w:abstractNumId w:val="3"/>
  </w:num>
  <w:num w:numId="37" w16cid:durableId="974794910">
    <w:abstractNumId w:val="26"/>
  </w:num>
  <w:num w:numId="38" w16cid:durableId="1768454516">
    <w:abstractNumId w:val="27"/>
  </w:num>
  <w:num w:numId="39" w16cid:durableId="1921792320">
    <w:abstractNumId w:val="82"/>
  </w:num>
  <w:num w:numId="40" w16cid:durableId="1953970789">
    <w:abstractNumId w:val="9"/>
  </w:num>
  <w:num w:numId="41" w16cid:durableId="1043558142">
    <w:abstractNumId w:val="91"/>
  </w:num>
  <w:num w:numId="42" w16cid:durableId="901644624">
    <w:abstractNumId w:val="105"/>
  </w:num>
  <w:num w:numId="43" w16cid:durableId="1835686164">
    <w:abstractNumId w:val="87"/>
  </w:num>
  <w:num w:numId="44" w16cid:durableId="1014187971">
    <w:abstractNumId w:val="25"/>
  </w:num>
  <w:num w:numId="45" w16cid:durableId="2131239216">
    <w:abstractNumId w:val="23"/>
  </w:num>
  <w:num w:numId="46" w16cid:durableId="706951230">
    <w:abstractNumId w:val="17"/>
  </w:num>
  <w:num w:numId="47" w16cid:durableId="1194608329">
    <w:abstractNumId w:val="8"/>
  </w:num>
  <w:num w:numId="48" w16cid:durableId="725567229">
    <w:abstractNumId w:val="46"/>
  </w:num>
  <w:num w:numId="49" w16cid:durableId="1859460590">
    <w:abstractNumId w:val="45"/>
  </w:num>
  <w:num w:numId="50" w16cid:durableId="39939872">
    <w:abstractNumId w:val="76"/>
  </w:num>
  <w:num w:numId="51" w16cid:durableId="1228414981">
    <w:abstractNumId w:val="37"/>
  </w:num>
  <w:num w:numId="52" w16cid:durableId="2110735262">
    <w:abstractNumId w:val="55"/>
  </w:num>
  <w:num w:numId="53" w16cid:durableId="236790142">
    <w:abstractNumId w:val="18"/>
  </w:num>
  <w:num w:numId="54" w16cid:durableId="162398477">
    <w:abstractNumId w:val="71"/>
  </w:num>
  <w:num w:numId="55" w16cid:durableId="1295331810">
    <w:abstractNumId w:val="70"/>
  </w:num>
  <w:num w:numId="56" w16cid:durableId="1427768252">
    <w:abstractNumId w:val="62"/>
  </w:num>
  <w:num w:numId="57" w16cid:durableId="390546869">
    <w:abstractNumId w:val="80"/>
  </w:num>
  <w:num w:numId="58" w16cid:durableId="994146616">
    <w:abstractNumId w:val="31"/>
  </w:num>
  <w:num w:numId="59" w16cid:durableId="953099621">
    <w:abstractNumId w:val="95"/>
  </w:num>
  <w:num w:numId="60" w16cid:durableId="255939438">
    <w:abstractNumId w:val="60"/>
  </w:num>
  <w:num w:numId="61" w16cid:durableId="886336649">
    <w:abstractNumId w:val="59"/>
  </w:num>
  <w:num w:numId="62" w16cid:durableId="1800031016">
    <w:abstractNumId w:val="38"/>
  </w:num>
  <w:num w:numId="63" w16cid:durableId="1838156582">
    <w:abstractNumId w:val="65"/>
  </w:num>
  <w:num w:numId="64" w16cid:durableId="764113344">
    <w:abstractNumId w:val="81"/>
  </w:num>
  <w:num w:numId="65" w16cid:durableId="1850213661">
    <w:abstractNumId w:val="74"/>
  </w:num>
  <w:num w:numId="66" w16cid:durableId="1621885199">
    <w:abstractNumId w:val="57"/>
  </w:num>
  <w:num w:numId="67" w16cid:durableId="1808544061">
    <w:abstractNumId w:val="96"/>
  </w:num>
  <w:num w:numId="68" w16cid:durableId="1907958551">
    <w:abstractNumId w:val="106"/>
  </w:num>
  <w:num w:numId="69" w16cid:durableId="2056388965">
    <w:abstractNumId w:val="36"/>
  </w:num>
  <w:num w:numId="70" w16cid:durableId="1631201661">
    <w:abstractNumId w:val="68"/>
  </w:num>
  <w:num w:numId="71" w16cid:durableId="1180194011">
    <w:abstractNumId w:val="16"/>
  </w:num>
  <w:num w:numId="72" w16cid:durableId="238030039">
    <w:abstractNumId w:val="47"/>
  </w:num>
  <w:num w:numId="73" w16cid:durableId="2112823072">
    <w:abstractNumId w:val="73"/>
  </w:num>
  <w:num w:numId="74" w16cid:durableId="1532955649">
    <w:abstractNumId w:val="50"/>
  </w:num>
  <w:num w:numId="75" w16cid:durableId="1020472045">
    <w:abstractNumId w:val="108"/>
  </w:num>
  <w:num w:numId="76" w16cid:durableId="1829861987">
    <w:abstractNumId w:val="20"/>
  </w:num>
  <w:num w:numId="77" w16cid:durableId="1662271206">
    <w:abstractNumId w:val="41"/>
  </w:num>
  <w:num w:numId="78" w16cid:durableId="1023214116">
    <w:abstractNumId w:val="43"/>
  </w:num>
  <w:num w:numId="79" w16cid:durableId="430010230">
    <w:abstractNumId w:val="66"/>
  </w:num>
  <w:num w:numId="80" w16cid:durableId="667757263">
    <w:abstractNumId w:val="102"/>
  </w:num>
  <w:num w:numId="81" w16cid:durableId="1028870317">
    <w:abstractNumId w:val="84"/>
  </w:num>
  <w:num w:numId="82" w16cid:durableId="894705805">
    <w:abstractNumId w:val="35"/>
  </w:num>
  <w:num w:numId="83" w16cid:durableId="1508906737">
    <w:abstractNumId w:val="1"/>
  </w:num>
  <w:num w:numId="84" w16cid:durableId="1669600392">
    <w:abstractNumId w:val="85"/>
  </w:num>
  <w:num w:numId="85" w16cid:durableId="1047336389">
    <w:abstractNumId w:val="19"/>
  </w:num>
  <w:num w:numId="86" w16cid:durableId="36783817">
    <w:abstractNumId w:val="34"/>
  </w:num>
  <w:num w:numId="87" w16cid:durableId="492181665">
    <w:abstractNumId w:val="63"/>
  </w:num>
  <w:num w:numId="88" w16cid:durableId="2078547461">
    <w:abstractNumId w:val="86"/>
  </w:num>
  <w:num w:numId="89" w16cid:durableId="27538034">
    <w:abstractNumId w:val="78"/>
  </w:num>
  <w:num w:numId="90" w16cid:durableId="653485304">
    <w:abstractNumId w:val="100"/>
  </w:num>
  <w:num w:numId="91" w16cid:durableId="604850076">
    <w:abstractNumId w:val="30"/>
  </w:num>
  <w:num w:numId="92" w16cid:durableId="619149804">
    <w:abstractNumId w:val="92"/>
  </w:num>
  <w:num w:numId="93" w16cid:durableId="490171797">
    <w:abstractNumId w:val="0"/>
  </w:num>
  <w:num w:numId="94" w16cid:durableId="622539222">
    <w:abstractNumId w:val="110"/>
  </w:num>
  <w:num w:numId="95" w16cid:durableId="721946013">
    <w:abstractNumId w:val="109"/>
  </w:num>
  <w:num w:numId="96" w16cid:durableId="1148863898">
    <w:abstractNumId w:val="98"/>
  </w:num>
  <w:num w:numId="97" w16cid:durableId="1461261149">
    <w:abstractNumId w:val="61"/>
  </w:num>
  <w:num w:numId="98" w16cid:durableId="1453982724">
    <w:abstractNumId w:val="2"/>
  </w:num>
  <w:num w:numId="99" w16cid:durableId="136149558">
    <w:abstractNumId w:val="33"/>
  </w:num>
  <w:num w:numId="100" w16cid:durableId="538401669">
    <w:abstractNumId w:val="88"/>
  </w:num>
  <w:num w:numId="101" w16cid:durableId="813719900">
    <w:abstractNumId w:val="104"/>
  </w:num>
  <w:num w:numId="102" w16cid:durableId="241455241">
    <w:abstractNumId w:val="94"/>
  </w:num>
  <w:num w:numId="103" w16cid:durableId="1554660151">
    <w:abstractNumId w:val="52"/>
  </w:num>
  <w:num w:numId="104" w16cid:durableId="1693993672">
    <w:abstractNumId w:val="69"/>
  </w:num>
  <w:num w:numId="105" w16cid:durableId="2056462369">
    <w:abstractNumId w:val="15"/>
  </w:num>
  <w:num w:numId="106" w16cid:durableId="1970089382">
    <w:abstractNumId w:val="28"/>
  </w:num>
  <w:num w:numId="107" w16cid:durableId="1377504661">
    <w:abstractNumId w:val="99"/>
  </w:num>
  <w:num w:numId="108" w16cid:durableId="1328434264">
    <w:abstractNumId w:val="101"/>
  </w:num>
  <w:num w:numId="109" w16cid:durableId="2014602398">
    <w:abstractNumId w:val="14"/>
  </w:num>
  <w:num w:numId="110" w16cid:durableId="879052630">
    <w:abstractNumId w:val="83"/>
  </w:num>
  <w:num w:numId="111" w16cid:durableId="209905944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defaultTabStop w:val="708"/>
  <w:hyphenationZone w:val="425"/>
  <w:evenAndOddHeaders/>
  <w:characterSpacingControl w:val="doNotCompress"/>
  <w:footnotePr>
    <w:numRestart w:val="eachPage"/>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06F8"/>
    <w:rsid w:val="00166CEE"/>
    <w:rsid w:val="005506F8"/>
    <w:rsid w:val="00EA283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32AA85"/>
  <w15:docId w15:val="{261286BD-695E-41E8-9507-0BDF1C0F13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val="bg-BG" w:eastAsia="bg-BG"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line="259" w:lineRule="auto"/>
    </w:pPr>
    <w:rPr>
      <w:rFonts w:ascii="Times New Roman" w:eastAsia="Times New Roman" w:hAnsi="Times New Roman" w:cs="Times New Roman"/>
      <w:color w:val="000000"/>
      <w:sz w:val="22"/>
      <w:lang w:val="en-US"/>
    </w:rPr>
  </w:style>
  <w:style w:type="paragraph" w:styleId="1">
    <w:name w:val="heading 1"/>
    <w:next w:val="a"/>
    <w:link w:val="10"/>
    <w:uiPriority w:val="9"/>
    <w:qFormat/>
    <w:pPr>
      <w:keepNext/>
      <w:keepLines/>
      <w:spacing w:after="5" w:line="248" w:lineRule="auto"/>
      <w:ind w:left="10" w:right="202"/>
      <w:jc w:val="both"/>
      <w:outlineLvl w:val="0"/>
    </w:pPr>
    <w:rPr>
      <w:rFonts w:ascii="Times New Roman" w:eastAsia="Times New Roman" w:hAnsi="Times New Roman" w:cs="Times New Roman"/>
      <w:color w:val="000000"/>
      <w:sz w:val="1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footnotedescription">
    <w:name w:val="footnote description"/>
    <w:next w:val="a"/>
    <w:link w:val="footnotedescriptionChar"/>
    <w:hidden/>
    <w:pPr>
      <w:spacing w:after="0" w:line="259" w:lineRule="auto"/>
      <w:ind w:left="53"/>
      <w:jc w:val="both"/>
    </w:pPr>
    <w:rPr>
      <w:rFonts w:ascii="Calibri" w:eastAsia="Calibri" w:hAnsi="Calibri" w:cs="Calibri"/>
      <w:color w:val="000000"/>
    </w:rPr>
  </w:style>
  <w:style w:type="character" w:customStyle="1" w:styleId="footnotedescriptionChar">
    <w:name w:val="footnote description Char"/>
    <w:link w:val="footnotedescription"/>
    <w:rPr>
      <w:rFonts w:ascii="Calibri" w:eastAsia="Calibri" w:hAnsi="Calibri" w:cs="Calibri"/>
      <w:color w:val="000000"/>
      <w:sz w:val="24"/>
    </w:rPr>
  </w:style>
  <w:style w:type="character" w:customStyle="1" w:styleId="10">
    <w:name w:val="Заглавие 1 Знак"/>
    <w:link w:val="1"/>
    <w:rPr>
      <w:rFonts w:ascii="Times New Roman" w:eastAsia="Times New Roman" w:hAnsi="Times New Roman" w:cs="Times New Roman"/>
      <w:color w:val="000000"/>
      <w:sz w:val="18"/>
    </w:rPr>
  </w:style>
  <w:style w:type="paragraph" w:styleId="11">
    <w:name w:val="toc 1"/>
    <w:hidden/>
    <w:pPr>
      <w:spacing w:after="5" w:line="248" w:lineRule="auto"/>
      <w:ind w:left="318" w:right="20"/>
      <w:jc w:val="both"/>
    </w:pPr>
    <w:rPr>
      <w:rFonts w:ascii="Times New Roman" w:eastAsia="Times New Roman" w:hAnsi="Times New Roman" w:cs="Times New Roman"/>
      <w:color w:val="000000"/>
      <w:sz w:val="18"/>
    </w:rPr>
  </w:style>
  <w:style w:type="character" w:customStyle="1" w:styleId="footnotemark">
    <w:name w:val="footnote mark"/>
    <w:hidden/>
    <w:rPr>
      <w:rFonts w:ascii="Calibri" w:eastAsia="Calibri" w:hAnsi="Calibri" w:cs="Calibri"/>
      <w:color w:val="000000"/>
      <w:sz w:val="24"/>
      <w:vertAlign w:val="superscript"/>
    </w:rPr>
  </w:style>
  <w:style w:type="table" w:customStyle="1" w:styleId="TableGrid">
    <w:name w:val="TableGrid"/>
    <w:pPr>
      <w:spacing w:after="0" w:line="240" w:lineRule="auto"/>
    </w:p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827" Type="http://schemas.openxmlformats.org/officeDocument/2006/relationships/footer" Target="footer171.xml"/><Relationship Id="rId170" Type="http://schemas.openxmlformats.org/officeDocument/2006/relationships/image" Target="media/image151.jpg"/><Relationship Id="rId987" Type="http://schemas.openxmlformats.org/officeDocument/2006/relationships/image" Target="media/image812.jpg"/><Relationship Id="rId847" Type="http://schemas.openxmlformats.org/officeDocument/2006/relationships/image" Target="media/image696.jpg"/><Relationship Id="rId1477" Type="http://schemas.openxmlformats.org/officeDocument/2006/relationships/image" Target="media/image1176.jpg"/><Relationship Id="rId1684" Type="http://schemas.openxmlformats.org/officeDocument/2006/relationships/image" Target="media/image1383.jpg"/><Relationship Id="rId1891" Type="http://schemas.openxmlformats.org/officeDocument/2006/relationships/image" Target="media/image1518.jpg"/><Relationship Id="rId707" Type="http://schemas.openxmlformats.org/officeDocument/2006/relationships/image" Target="media/image616.jpg"/><Relationship Id="rId914" Type="http://schemas.openxmlformats.org/officeDocument/2006/relationships/image" Target="media/image739.jpg"/><Relationship Id="rId1337" Type="http://schemas.openxmlformats.org/officeDocument/2006/relationships/header" Target="header128.xml"/><Relationship Id="rId1544" Type="http://schemas.openxmlformats.org/officeDocument/2006/relationships/image" Target="media/image1243.jpg"/><Relationship Id="rId1751" Type="http://schemas.openxmlformats.org/officeDocument/2006/relationships/image" Target="media/image1438.jpg"/><Relationship Id="rId43" Type="http://schemas.openxmlformats.org/officeDocument/2006/relationships/footer" Target="footer7.xml"/><Relationship Id="rId1404" Type="http://schemas.openxmlformats.org/officeDocument/2006/relationships/image" Target="media/image1133.jpg"/><Relationship Id="rId1611" Type="http://schemas.openxmlformats.org/officeDocument/2006/relationships/image" Target="media/image1310.jpg"/><Relationship Id="rId497" Type="http://schemas.openxmlformats.org/officeDocument/2006/relationships/image" Target="media/image466.jpg"/><Relationship Id="rId2178" Type="http://schemas.openxmlformats.org/officeDocument/2006/relationships/image" Target="media/image1715.jpg"/><Relationship Id="rId357" Type="http://schemas.openxmlformats.org/officeDocument/2006/relationships/image" Target="media/image338.jpg"/><Relationship Id="rId1194" Type="http://schemas.openxmlformats.org/officeDocument/2006/relationships/image" Target="media/image983.jpg"/><Relationship Id="rId2038" Type="http://schemas.openxmlformats.org/officeDocument/2006/relationships/footer" Target="footer210.xml"/><Relationship Id="rId217" Type="http://schemas.openxmlformats.org/officeDocument/2006/relationships/image" Target="media/image198.jpg"/><Relationship Id="rId564" Type="http://schemas.openxmlformats.org/officeDocument/2006/relationships/footer" Target="footer21.xml"/><Relationship Id="rId771" Type="http://schemas.openxmlformats.org/officeDocument/2006/relationships/header" Target="header62.xml"/><Relationship Id="rId2245" Type="http://schemas.openxmlformats.org/officeDocument/2006/relationships/footer" Target="footer232.xml"/><Relationship Id="rId424" Type="http://schemas.openxmlformats.org/officeDocument/2006/relationships/image" Target="media/image393.jpg"/><Relationship Id="rId631" Type="http://schemas.openxmlformats.org/officeDocument/2006/relationships/header" Target="header34.xml"/><Relationship Id="rId1054" Type="http://schemas.openxmlformats.org/officeDocument/2006/relationships/image" Target="media/image879.jpg"/><Relationship Id="rId1261" Type="http://schemas.openxmlformats.org/officeDocument/2006/relationships/image" Target="media/image1038.jpg"/><Relationship Id="rId2105" Type="http://schemas.openxmlformats.org/officeDocument/2006/relationships/image" Target="media/image1666.jpg"/><Relationship Id="rId2312" Type="http://schemas.openxmlformats.org/officeDocument/2006/relationships/image" Target="media/image1831.jpg"/><Relationship Id="rId1121" Type="http://schemas.openxmlformats.org/officeDocument/2006/relationships/image" Target="media/image934.jpg"/><Relationship Id="rId1938" Type="http://schemas.openxmlformats.org/officeDocument/2006/relationships/image" Target="media/image1553.jpg"/><Relationship Id="rId281" Type="http://schemas.openxmlformats.org/officeDocument/2006/relationships/image" Target="media/image262.jpg"/><Relationship Id="rId141" Type="http://schemas.openxmlformats.org/officeDocument/2006/relationships/image" Target="media/image122.jpg"/><Relationship Id="rId7" Type="http://schemas.openxmlformats.org/officeDocument/2006/relationships/image" Target="media/image6.jpg"/><Relationship Id="rId958" Type="http://schemas.openxmlformats.org/officeDocument/2006/relationships/image" Target="media/image783.jpg"/><Relationship Id="rId1588" Type="http://schemas.openxmlformats.org/officeDocument/2006/relationships/image" Target="media/image1287.jpg"/><Relationship Id="rId1795" Type="http://schemas.openxmlformats.org/officeDocument/2006/relationships/image" Target="media/image1464.jpg"/><Relationship Id="rId87" Type="http://schemas.openxmlformats.org/officeDocument/2006/relationships/image" Target="media/image68.jpg"/><Relationship Id="rId818" Type="http://schemas.openxmlformats.org/officeDocument/2006/relationships/image" Target="media/image679.jpg"/><Relationship Id="rId1448" Type="http://schemas.openxmlformats.org/officeDocument/2006/relationships/image" Target="media/image1159.jpg"/><Relationship Id="rId1655" Type="http://schemas.openxmlformats.org/officeDocument/2006/relationships/image" Target="media/image1354.jpg"/><Relationship Id="rId1308" Type="http://schemas.openxmlformats.org/officeDocument/2006/relationships/image" Target="media/image1067.jpg"/><Relationship Id="rId1862" Type="http://schemas.openxmlformats.org/officeDocument/2006/relationships/header" Target="header182.xml"/><Relationship Id="rId1515" Type="http://schemas.openxmlformats.org/officeDocument/2006/relationships/image" Target="media/image1214.jpg"/><Relationship Id="rId1722" Type="http://schemas.openxmlformats.org/officeDocument/2006/relationships/image" Target="media/image1421.jpeg"/><Relationship Id="rId14" Type="http://schemas.openxmlformats.org/officeDocument/2006/relationships/footer" Target="footer3.xml"/><Relationship Id="rId2289" Type="http://schemas.openxmlformats.org/officeDocument/2006/relationships/image" Target="media/image1808.jpg"/><Relationship Id="rId468" Type="http://schemas.openxmlformats.org/officeDocument/2006/relationships/image" Target="media/image437.jpg"/><Relationship Id="rId675" Type="http://schemas.openxmlformats.org/officeDocument/2006/relationships/image" Target="media/image590.jpg"/><Relationship Id="rId882" Type="http://schemas.openxmlformats.org/officeDocument/2006/relationships/image" Target="media/image713.jpg"/><Relationship Id="rId1098" Type="http://schemas.openxmlformats.org/officeDocument/2006/relationships/image" Target="media/image917.jpg"/><Relationship Id="rId2149" Type="http://schemas.openxmlformats.org/officeDocument/2006/relationships/image" Target="media/image1698.jpg"/><Relationship Id="rId2356" Type="http://schemas.openxmlformats.org/officeDocument/2006/relationships/image" Target="media/image1875.jpg"/><Relationship Id="rId328" Type="http://schemas.openxmlformats.org/officeDocument/2006/relationships/image" Target="media/image309.jpg"/><Relationship Id="rId535" Type="http://schemas.openxmlformats.org/officeDocument/2006/relationships/image" Target="media/image504.jpg"/><Relationship Id="rId742" Type="http://schemas.openxmlformats.org/officeDocument/2006/relationships/image" Target="media/image633.jpg"/><Relationship Id="rId1165" Type="http://schemas.openxmlformats.org/officeDocument/2006/relationships/header" Target="header101.xml"/><Relationship Id="rId1372" Type="http://schemas.openxmlformats.org/officeDocument/2006/relationships/image" Target="media/image1113.jpg"/><Relationship Id="rId2009" Type="http://schemas.openxmlformats.org/officeDocument/2006/relationships/image" Target="media/image1606.jpg"/><Relationship Id="rId2216" Type="http://schemas.openxmlformats.org/officeDocument/2006/relationships/image" Target="media/image1753.jpg"/><Relationship Id="rId602" Type="http://schemas.openxmlformats.org/officeDocument/2006/relationships/image" Target="media/image547.jpeg"/><Relationship Id="rId1025" Type="http://schemas.openxmlformats.org/officeDocument/2006/relationships/image" Target="media/image850.jpg"/><Relationship Id="rId1232" Type="http://schemas.openxmlformats.org/officeDocument/2006/relationships/header" Target="header109.xml"/><Relationship Id="rId185" Type="http://schemas.openxmlformats.org/officeDocument/2006/relationships/image" Target="media/image166.jpg"/><Relationship Id="rId1909" Type="http://schemas.openxmlformats.org/officeDocument/2006/relationships/footer" Target="footer188.xml"/><Relationship Id="rId392" Type="http://schemas.openxmlformats.org/officeDocument/2006/relationships/image" Target="media/image361.jpg"/><Relationship Id="rId2073" Type="http://schemas.openxmlformats.org/officeDocument/2006/relationships/header" Target="header213.xml"/><Relationship Id="rId2280" Type="http://schemas.openxmlformats.org/officeDocument/2006/relationships/image" Target="media/image1799.jpg"/><Relationship Id="rId252" Type="http://schemas.openxmlformats.org/officeDocument/2006/relationships/image" Target="media/image233.jpg"/><Relationship Id="rId2140" Type="http://schemas.openxmlformats.org/officeDocument/2006/relationships/footer" Target="footer224.xml"/><Relationship Id="rId112" Type="http://schemas.openxmlformats.org/officeDocument/2006/relationships/image" Target="media/image93.jpg"/><Relationship Id="rId1699" Type="http://schemas.openxmlformats.org/officeDocument/2006/relationships/image" Target="media/image1398.jpg"/><Relationship Id="rId2000" Type="http://schemas.openxmlformats.org/officeDocument/2006/relationships/image" Target="media/image1597.jpg"/><Relationship Id="rId929" Type="http://schemas.openxmlformats.org/officeDocument/2006/relationships/image" Target="media/image754.jpg"/><Relationship Id="rId1559" Type="http://schemas.openxmlformats.org/officeDocument/2006/relationships/image" Target="media/image1258.jpg"/><Relationship Id="rId1766" Type="http://schemas.openxmlformats.org/officeDocument/2006/relationships/image" Target="media/image1447.jpg"/><Relationship Id="rId1973" Type="http://schemas.openxmlformats.org/officeDocument/2006/relationships/header" Target="header197.xml"/><Relationship Id="rId58" Type="http://schemas.openxmlformats.org/officeDocument/2006/relationships/image" Target="media/image39.jpg"/><Relationship Id="rId1419" Type="http://schemas.openxmlformats.org/officeDocument/2006/relationships/header" Target="header141.xml"/><Relationship Id="rId1626" Type="http://schemas.openxmlformats.org/officeDocument/2006/relationships/image" Target="media/image1325.jpg"/><Relationship Id="rId1833" Type="http://schemas.openxmlformats.org/officeDocument/2006/relationships/image" Target="media/image1490.jpg"/><Relationship Id="rId1900" Type="http://schemas.openxmlformats.org/officeDocument/2006/relationships/image" Target="media/image1527.jpg"/><Relationship Id="rId579" Type="http://schemas.openxmlformats.org/officeDocument/2006/relationships/image" Target="media/image530.jpg"/><Relationship Id="rId786" Type="http://schemas.openxmlformats.org/officeDocument/2006/relationships/image" Target="media/image653.jpg"/><Relationship Id="rId993" Type="http://schemas.openxmlformats.org/officeDocument/2006/relationships/image" Target="media/image818.jpg"/><Relationship Id="rId439" Type="http://schemas.openxmlformats.org/officeDocument/2006/relationships/image" Target="media/image408.jpg"/><Relationship Id="rId646" Type="http://schemas.openxmlformats.org/officeDocument/2006/relationships/header" Target="header38.xml"/><Relationship Id="rId1069" Type="http://schemas.openxmlformats.org/officeDocument/2006/relationships/image" Target="media/image894.jpg"/><Relationship Id="rId1276" Type="http://schemas.openxmlformats.org/officeDocument/2006/relationships/image" Target="media/image1047.jpg"/><Relationship Id="rId1483" Type="http://schemas.openxmlformats.org/officeDocument/2006/relationships/image" Target="media/image1182.jpg"/><Relationship Id="rId2327" Type="http://schemas.openxmlformats.org/officeDocument/2006/relationships/image" Target="media/image1846.jpg"/><Relationship Id="rId506" Type="http://schemas.openxmlformats.org/officeDocument/2006/relationships/image" Target="media/image475.jpg"/><Relationship Id="rId853" Type="http://schemas.openxmlformats.org/officeDocument/2006/relationships/header" Target="header77.xml"/><Relationship Id="rId1136" Type="http://schemas.openxmlformats.org/officeDocument/2006/relationships/image" Target="media/image943.jpg"/><Relationship Id="rId1690" Type="http://schemas.openxmlformats.org/officeDocument/2006/relationships/image" Target="media/image1389.jpg"/><Relationship Id="rId713" Type="http://schemas.openxmlformats.org/officeDocument/2006/relationships/footer" Target="footer48.xml"/><Relationship Id="rId920" Type="http://schemas.openxmlformats.org/officeDocument/2006/relationships/image" Target="media/image745.jpg"/><Relationship Id="rId1343" Type="http://schemas.openxmlformats.org/officeDocument/2006/relationships/image" Target="media/image1084.jpg"/><Relationship Id="rId1550" Type="http://schemas.openxmlformats.org/officeDocument/2006/relationships/image" Target="media/image1249.jpg"/><Relationship Id="rId1203" Type="http://schemas.openxmlformats.org/officeDocument/2006/relationships/image" Target="media/image992.jpg"/><Relationship Id="rId1410" Type="http://schemas.openxmlformats.org/officeDocument/2006/relationships/header" Target="header138.xml"/><Relationship Id="rId296" Type="http://schemas.openxmlformats.org/officeDocument/2006/relationships/image" Target="media/image277.jpg"/><Relationship Id="rId2184" Type="http://schemas.openxmlformats.org/officeDocument/2006/relationships/image" Target="media/image1721.jpg"/><Relationship Id="rId156" Type="http://schemas.openxmlformats.org/officeDocument/2006/relationships/image" Target="media/image137.jpg"/><Relationship Id="rId363" Type="http://schemas.openxmlformats.org/officeDocument/2006/relationships/image" Target="media/image344.jpg"/><Relationship Id="rId570" Type="http://schemas.openxmlformats.org/officeDocument/2006/relationships/header" Target="header24.xml"/><Relationship Id="rId2044" Type="http://schemas.openxmlformats.org/officeDocument/2006/relationships/image" Target="media/image1623.jpeg"/><Relationship Id="rId2251" Type="http://schemas.openxmlformats.org/officeDocument/2006/relationships/image" Target="media/image1782.jpg"/><Relationship Id="rId223" Type="http://schemas.openxmlformats.org/officeDocument/2006/relationships/image" Target="media/image204.jpg"/><Relationship Id="rId430" Type="http://schemas.openxmlformats.org/officeDocument/2006/relationships/image" Target="media/image399.jpg"/><Relationship Id="rId1060" Type="http://schemas.openxmlformats.org/officeDocument/2006/relationships/image" Target="media/image885.jpg"/><Relationship Id="rId2111" Type="http://schemas.openxmlformats.org/officeDocument/2006/relationships/header" Target="header220.xml"/><Relationship Id="rId1877" Type="http://schemas.openxmlformats.org/officeDocument/2006/relationships/header" Target="header186.xml"/><Relationship Id="rId1737" Type="http://schemas.openxmlformats.org/officeDocument/2006/relationships/image" Target="media/image1430.jpg"/><Relationship Id="rId1944" Type="http://schemas.openxmlformats.org/officeDocument/2006/relationships/image" Target="media/image1559.jpg"/><Relationship Id="rId29" Type="http://schemas.openxmlformats.org/officeDocument/2006/relationships/image" Target="media/image22.jpg"/><Relationship Id="rId1804" Type="http://schemas.openxmlformats.org/officeDocument/2006/relationships/image" Target="media/image1473.jpg"/><Relationship Id="rId897" Type="http://schemas.openxmlformats.org/officeDocument/2006/relationships/image" Target="media/image722.jpg"/><Relationship Id="rId757" Type="http://schemas.openxmlformats.org/officeDocument/2006/relationships/header" Target="header58.xml"/><Relationship Id="rId964" Type="http://schemas.openxmlformats.org/officeDocument/2006/relationships/image" Target="media/image789.jpg"/><Relationship Id="rId1387" Type="http://schemas.openxmlformats.org/officeDocument/2006/relationships/image" Target="media/image1122.jpg"/><Relationship Id="rId1594" Type="http://schemas.openxmlformats.org/officeDocument/2006/relationships/image" Target="media/image1293.jpg"/><Relationship Id="rId93" Type="http://schemas.openxmlformats.org/officeDocument/2006/relationships/image" Target="media/image74.jpg"/><Relationship Id="rId617" Type="http://schemas.openxmlformats.org/officeDocument/2006/relationships/image" Target="media/image556.jpg"/><Relationship Id="rId824" Type="http://schemas.openxmlformats.org/officeDocument/2006/relationships/image" Target="media/image685.jpg"/><Relationship Id="rId1247" Type="http://schemas.openxmlformats.org/officeDocument/2006/relationships/image" Target="media/image1024.jpg"/><Relationship Id="rId1454" Type="http://schemas.openxmlformats.org/officeDocument/2006/relationships/footer" Target="footer146.xml"/><Relationship Id="rId1661" Type="http://schemas.openxmlformats.org/officeDocument/2006/relationships/image" Target="media/image1360.jpg"/><Relationship Id="rId1107" Type="http://schemas.openxmlformats.org/officeDocument/2006/relationships/header" Target="header91.xml"/><Relationship Id="rId1314" Type="http://schemas.openxmlformats.org/officeDocument/2006/relationships/image" Target="media/image1073.jpg"/><Relationship Id="rId1521" Type="http://schemas.openxmlformats.org/officeDocument/2006/relationships/image" Target="media/image1220.jpg"/><Relationship Id="rId20" Type="http://schemas.openxmlformats.org/officeDocument/2006/relationships/image" Target="media/image13.jpeg"/><Relationship Id="rId2088" Type="http://schemas.openxmlformats.org/officeDocument/2006/relationships/image" Target="media/image1655.jpg"/><Relationship Id="rId2295" Type="http://schemas.openxmlformats.org/officeDocument/2006/relationships/image" Target="media/image1814.jpg"/><Relationship Id="rId267" Type="http://schemas.openxmlformats.org/officeDocument/2006/relationships/image" Target="media/image248.jpg"/><Relationship Id="rId474" Type="http://schemas.openxmlformats.org/officeDocument/2006/relationships/image" Target="media/image443.jpg"/><Relationship Id="rId2155" Type="http://schemas.openxmlformats.org/officeDocument/2006/relationships/footer" Target="footer226.xml"/><Relationship Id="rId127" Type="http://schemas.openxmlformats.org/officeDocument/2006/relationships/image" Target="media/image108.jpg"/><Relationship Id="rId681" Type="http://schemas.openxmlformats.org/officeDocument/2006/relationships/image" Target="media/image596.jpg"/><Relationship Id="rId2362" Type="http://schemas.openxmlformats.org/officeDocument/2006/relationships/image" Target="media/image1881.jpg"/><Relationship Id="rId334" Type="http://schemas.openxmlformats.org/officeDocument/2006/relationships/image" Target="media/image315.jpg"/><Relationship Id="rId541" Type="http://schemas.openxmlformats.org/officeDocument/2006/relationships/image" Target="media/image510.jpg"/><Relationship Id="rId1171" Type="http://schemas.openxmlformats.org/officeDocument/2006/relationships/image" Target="media/image966.jpeg"/><Relationship Id="rId2015" Type="http://schemas.openxmlformats.org/officeDocument/2006/relationships/footer" Target="footer204.xml"/><Relationship Id="rId2222" Type="http://schemas.openxmlformats.org/officeDocument/2006/relationships/image" Target="media/image1759.jpg"/><Relationship Id="rId401" Type="http://schemas.openxmlformats.org/officeDocument/2006/relationships/image" Target="media/image370.jpg"/><Relationship Id="rId1031" Type="http://schemas.openxmlformats.org/officeDocument/2006/relationships/image" Target="media/image856.jpg"/><Relationship Id="rId1988" Type="http://schemas.openxmlformats.org/officeDocument/2006/relationships/image" Target="media/image1585.jpg"/><Relationship Id="rId1848" Type="http://schemas.openxmlformats.org/officeDocument/2006/relationships/footer" Target="footer177.xml"/><Relationship Id="rId191" Type="http://schemas.openxmlformats.org/officeDocument/2006/relationships/image" Target="media/image172.jpg"/><Relationship Id="rId1708" Type="http://schemas.openxmlformats.org/officeDocument/2006/relationships/image" Target="media/image1407.jpg"/><Relationship Id="rId1915" Type="http://schemas.openxmlformats.org/officeDocument/2006/relationships/image" Target="media/image1536.jpg"/><Relationship Id="rId868" Type="http://schemas.openxmlformats.org/officeDocument/2006/relationships/image" Target="media/image705.jpg"/><Relationship Id="rId1498" Type="http://schemas.openxmlformats.org/officeDocument/2006/relationships/image" Target="media/image1197.jpg"/><Relationship Id="rId728" Type="http://schemas.openxmlformats.org/officeDocument/2006/relationships/footer" Target="footer51.xml"/><Relationship Id="rId935" Type="http://schemas.openxmlformats.org/officeDocument/2006/relationships/image" Target="media/image760.jpg"/><Relationship Id="rId1358" Type="http://schemas.openxmlformats.org/officeDocument/2006/relationships/image" Target="media/image1099.jpg"/><Relationship Id="rId1565" Type="http://schemas.openxmlformats.org/officeDocument/2006/relationships/image" Target="media/image1264.jpg"/><Relationship Id="rId1772" Type="http://schemas.openxmlformats.org/officeDocument/2006/relationships/image" Target="media/image1453.jpg"/><Relationship Id="rId64" Type="http://schemas.openxmlformats.org/officeDocument/2006/relationships/image" Target="media/image45.jpg"/><Relationship Id="rId1218" Type="http://schemas.openxmlformats.org/officeDocument/2006/relationships/image" Target="media/image1001.jpg"/><Relationship Id="rId1425" Type="http://schemas.openxmlformats.org/officeDocument/2006/relationships/image" Target="media/image1142.jpg"/><Relationship Id="rId1632" Type="http://schemas.openxmlformats.org/officeDocument/2006/relationships/image" Target="media/image1331.jpg"/><Relationship Id="rId2199" Type="http://schemas.openxmlformats.org/officeDocument/2006/relationships/image" Target="media/image1736.jpg"/><Relationship Id="rId378" Type="http://schemas.openxmlformats.org/officeDocument/2006/relationships/footer" Target="footer12.xml"/><Relationship Id="rId585" Type="http://schemas.openxmlformats.org/officeDocument/2006/relationships/image" Target="media/image536.jpg"/><Relationship Id="rId792" Type="http://schemas.openxmlformats.org/officeDocument/2006/relationships/image" Target="media/image659.jpg"/><Relationship Id="rId2059" Type="http://schemas.openxmlformats.org/officeDocument/2006/relationships/image" Target="media/image1638.jpg"/><Relationship Id="rId2266" Type="http://schemas.openxmlformats.org/officeDocument/2006/relationships/header" Target="header236.xml"/><Relationship Id="rId238" Type="http://schemas.openxmlformats.org/officeDocument/2006/relationships/image" Target="media/image219.jpg"/><Relationship Id="rId445" Type="http://schemas.openxmlformats.org/officeDocument/2006/relationships/image" Target="media/image414.jpg"/><Relationship Id="rId652" Type="http://schemas.openxmlformats.org/officeDocument/2006/relationships/image" Target="media/image573.jpg"/><Relationship Id="rId1075" Type="http://schemas.openxmlformats.org/officeDocument/2006/relationships/image" Target="media/image900.jpg"/><Relationship Id="rId1282" Type="http://schemas.openxmlformats.org/officeDocument/2006/relationships/image" Target="media/image1053.jpg"/><Relationship Id="rId2126" Type="http://schemas.openxmlformats.org/officeDocument/2006/relationships/image" Target="media/image1681.jpg"/><Relationship Id="rId2333" Type="http://schemas.openxmlformats.org/officeDocument/2006/relationships/image" Target="media/image1852.jpg"/><Relationship Id="rId305" Type="http://schemas.openxmlformats.org/officeDocument/2006/relationships/image" Target="media/image286.jpg"/><Relationship Id="rId512" Type="http://schemas.openxmlformats.org/officeDocument/2006/relationships/image" Target="media/image481.jpg"/><Relationship Id="rId1142" Type="http://schemas.openxmlformats.org/officeDocument/2006/relationships/image" Target="media/image949.jpg"/><Relationship Id="rId1002" Type="http://schemas.openxmlformats.org/officeDocument/2006/relationships/image" Target="media/image827.jpg"/><Relationship Id="rId1959" Type="http://schemas.openxmlformats.org/officeDocument/2006/relationships/header" Target="header194.xml"/><Relationship Id="rId1819" Type="http://schemas.openxmlformats.org/officeDocument/2006/relationships/image" Target="media/image1482.jpg"/><Relationship Id="rId2190" Type="http://schemas.openxmlformats.org/officeDocument/2006/relationships/image" Target="media/image1727.jpg"/><Relationship Id="rId162" Type="http://schemas.openxmlformats.org/officeDocument/2006/relationships/image" Target="media/image143.jpg"/><Relationship Id="rId2050" Type="http://schemas.openxmlformats.org/officeDocument/2006/relationships/image" Target="media/image1629.jpg"/><Relationship Id="rId979" Type="http://schemas.openxmlformats.org/officeDocument/2006/relationships/image" Target="media/image804.jpg"/><Relationship Id="rId327" Type="http://schemas.openxmlformats.org/officeDocument/2006/relationships/image" Target="media/image308.jpg"/><Relationship Id="rId534" Type="http://schemas.openxmlformats.org/officeDocument/2006/relationships/image" Target="media/image503.jpg"/><Relationship Id="rId741" Type="http://schemas.openxmlformats.org/officeDocument/2006/relationships/image" Target="media/image632.jpg"/><Relationship Id="rId839" Type="http://schemas.openxmlformats.org/officeDocument/2006/relationships/header" Target="header74.xml"/><Relationship Id="rId1164" Type="http://schemas.openxmlformats.org/officeDocument/2006/relationships/header" Target="header100.xml"/><Relationship Id="rId1371" Type="http://schemas.openxmlformats.org/officeDocument/2006/relationships/image" Target="media/image1112.jpg"/><Relationship Id="rId1469" Type="http://schemas.openxmlformats.org/officeDocument/2006/relationships/image" Target="media/image1168.jpg"/><Relationship Id="rId2008" Type="http://schemas.openxmlformats.org/officeDocument/2006/relationships/image" Target="media/image1605.jpg"/><Relationship Id="rId2215" Type="http://schemas.openxmlformats.org/officeDocument/2006/relationships/image" Target="media/image1752.jpg"/><Relationship Id="rId601" Type="http://schemas.openxmlformats.org/officeDocument/2006/relationships/image" Target="media/image546.jpg"/><Relationship Id="rId1024" Type="http://schemas.openxmlformats.org/officeDocument/2006/relationships/image" Target="media/image849.jpg"/><Relationship Id="rId1231" Type="http://schemas.openxmlformats.org/officeDocument/2006/relationships/image" Target="media/image1014.jpg"/><Relationship Id="rId1676" Type="http://schemas.openxmlformats.org/officeDocument/2006/relationships/image" Target="media/image1375.jpg"/><Relationship Id="rId1883" Type="http://schemas.openxmlformats.org/officeDocument/2006/relationships/image" Target="media/image1510.jpg"/><Relationship Id="rId906" Type="http://schemas.openxmlformats.org/officeDocument/2006/relationships/image" Target="media/image731.jpg"/><Relationship Id="rId1329" Type="http://schemas.openxmlformats.org/officeDocument/2006/relationships/footer" Target="footer126.xml"/><Relationship Id="rId1536" Type="http://schemas.openxmlformats.org/officeDocument/2006/relationships/image" Target="media/image1235.jpg"/><Relationship Id="rId1743" Type="http://schemas.openxmlformats.org/officeDocument/2006/relationships/footer" Target="footer154.xml"/><Relationship Id="rId1950" Type="http://schemas.openxmlformats.org/officeDocument/2006/relationships/image" Target="media/image1565.jpg"/><Relationship Id="rId35" Type="http://schemas.openxmlformats.org/officeDocument/2006/relationships/header" Target="header5.xml"/><Relationship Id="rId1603" Type="http://schemas.openxmlformats.org/officeDocument/2006/relationships/image" Target="media/image1302.jpg"/><Relationship Id="rId1810" Type="http://schemas.openxmlformats.org/officeDocument/2006/relationships/header" Target="header168.xml"/><Relationship Id="rId184" Type="http://schemas.openxmlformats.org/officeDocument/2006/relationships/image" Target="media/image165.jpg"/><Relationship Id="rId391" Type="http://schemas.openxmlformats.org/officeDocument/2006/relationships/image" Target="media/image360.jpg"/><Relationship Id="rId1908" Type="http://schemas.openxmlformats.org/officeDocument/2006/relationships/footer" Target="footer187.xml"/><Relationship Id="rId2072" Type="http://schemas.openxmlformats.org/officeDocument/2006/relationships/footer" Target="footer212.xml"/><Relationship Id="rId251" Type="http://schemas.openxmlformats.org/officeDocument/2006/relationships/image" Target="media/image232.jpg"/><Relationship Id="rId489" Type="http://schemas.openxmlformats.org/officeDocument/2006/relationships/image" Target="media/image458.jpg"/><Relationship Id="rId696" Type="http://schemas.openxmlformats.org/officeDocument/2006/relationships/footer" Target="footer44.xml"/><Relationship Id="rId2377" Type="http://schemas.openxmlformats.org/officeDocument/2006/relationships/header" Target="header244.xml"/><Relationship Id="rId349" Type="http://schemas.openxmlformats.org/officeDocument/2006/relationships/image" Target="media/image330.jpg"/><Relationship Id="rId556" Type="http://schemas.openxmlformats.org/officeDocument/2006/relationships/header" Target="header18.xml"/><Relationship Id="rId763" Type="http://schemas.openxmlformats.org/officeDocument/2006/relationships/image" Target="media/image642.jpg"/><Relationship Id="rId1186" Type="http://schemas.openxmlformats.org/officeDocument/2006/relationships/image" Target="media/image975.jpg"/><Relationship Id="rId1393" Type="http://schemas.openxmlformats.org/officeDocument/2006/relationships/footer" Target="footer133.xml"/><Relationship Id="rId2237" Type="http://schemas.openxmlformats.org/officeDocument/2006/relationships/image" Target="media/image1774.jpg"/><Relationship Id="rId111" Type="http://schemas.openxmlformats.org/officeDocument/2006/relationships/image" Target="media/image92.jpg"/><Relationship Id="rId209" Type="http://schemas.openxmlformats.org/officeDocument/2006/relationships/image" Target="media/image190.jpg"/><Relationship Id="rId416" Type="http://schemas.openxmlformats.org/officeDocument/2006/relationships/image" Target="media/image385.jpg"/><Relationship Id="rId970" Type="http://schemas.openxmlformats.org/officeDocument/2006/relationships/image" Target="media/image795.jpg"/><Relationship Id="rId1046" Type="http://schemas.openxmlformats.org/officeDocument/2006/relationships/image" Target="media/image871.jpg"/><Relationship Id="rId1253" Type="http://schemas.openxmlformats.org/officeDocument/2006/relationships/image" Target="media/image1030.jpg"/><Relationship Id="rId1698" Type="http://schemas.openxmlformats.org/officeDocument/2006/relationships/image" Target="media/image1397.jpg"/><Relationship Id="rId623" Type="http://schemas.openxmlformats.org/officeDocument/2006/relationships/footer" Target="footer33.xml"/><Relationship Id="rId830" Type="http://schemas.openxmlformats.org/officeDocument/2006/relationships/header" Target="header72.xml"/><Relationship Id="rId928" Type="http://schemas.openxmlformats.org/officeDocument/2006/relationships/image" Target="media/image753.jpg"/><Relationship Id="rId1460" Type="http://schemas.openxmlformats.org/officeDocument/2006/relationships/image" Target="media/image1165.jpg"/><Relationship Id="rId1558" Type="http://schemas.openxmlformats.org/officeDocument/2006/relationships/image" Target="media/image1257.jpg"/><Relationship Id="rId1765" Type="http://schemas.openxmlformats.org/officeDocument/2006/relationships/image" Target="media/image1446.jpg"/><Relationship Id="rId2304" Type="http://schemas.openxmlformats.org/officeDocument/2006/relationships/image" Target="media/image1823.jpg"/><Relationship Id="rId57" Type="http://schemas.openxmlformats.org/officeDocument/2006/relationships/image" Target="media/image38.jpg"/><Relationship Id="rId1113" Type="http://schemas.openxmlformats.org/officeDocument/2006/relationships/image" Target="media/image926.jpg"/><Relationship Id="rId1320" Type="http://schemas.openxmlformats.org/officeDocument/2006/relationships/header" Target="header123.xml"/><Relationship Id="rId1418" Type="http://schemas.openxmlformats.org/officeDocument/2006/relationships/footer" Target="footer140.xml"/><Relationship Id="rId1972" Type="http://schemas.openxmlformats.org/officeDocument/2006/relationships/header" Target="header196.xml"/><Relationship Id="rId1625" Type="http://schemas.openxmlformats.org/officeDocument/2006/relationships/image" Target="media/image1324.jpg"/><Relationship Id="rId1832" Type="http://schemas.openxmlformats.org/officeDocument/2006/relationships/image" Target="media/image1489.jpeg"/><Relationship Id="rId2094" Type="http://schemas.openxmlformats.org/officeDocument/2006/relationships/header" Target="header219.xml"/><Relationship Id="rId273" Type="http://schemas.openxmlformats.org/officeDocument/2006/relationships/image" Target="media/image254.jpg"/><Relationship Id="rId480" Type="http://schemas.openxmlformats.org/officeDocument/2006/relationships/image" Target="media/image449.jpg"/><Relationship Id="rId2161" Type="http://schemas.openxmlformats.org/officeDocument/2006/relationships/image" Target="media/image1704.jpg"/><Relationship Id="rId133" Type="http://schemas.openxmlformats.org/officeDocument/2006/relationships/image" Target="media/image114.jpg"/><Relationship Id="rId340" Type="http://schemas.openxmlformats.org/officeDocument/2006/relationships/image" Target="media/image321.jpg"/><Relationship Id="rId578" Type="http://schemas.openxmlformats.org/officeDocument/2006/relationships/image" Target="media/image529.jpg"/><Relationship Id="rId785" Type="http://schemas.openxmlformats.org/officeDocument/2006/relationships/image" Target="media/image652.jpg"/><Relationship Id="rId992" Type="http://schemas.openxmlformats.org/officeDocument/2006/relationships/image" Target="media/image817.jpeg"/><Relationship Id="rId2021" Type="http://schemas.openxmlformats.org/officeDocument/2006/relationships/header" Target="header205.xml"/><Relationship Id="rId2259" Type="http://schemas.openxmlformats.org/officeDocument/2006/relationships/image" Target="media/image1790.jpg"/><Relationship Id="rId200" Type="http://schemas.openxmlformats.org/officeDocument/2006/relationships/image" Target="media/image181.jpg"/><Relationship Id="rId438" Type="http://schemas.openxmlformats.org/officeDocument/2006/relationships/image" Target="media/image407.jpg"/><Relationship Id="rId645" Type="http://schemas.openxmlformats.org/officeDocument/2006/relationships/header" Target="header37.xml"/><Relationship Id="rId852" Type="http://schemas.openxmlformats.org/officeDocument/2006/relationships/header" Target="header76.xml"/><Relationship Id="rId1068" Type="http://schemas.openxmlformats.org/officeDocument/2006/relationships/image" Target="media/image893.jpg"/><Relationship Id="rId1275" Type="http://schemas.openxmlformats.org/officeDocument/2006/relationships/image" Target="media/image1046.jpg"/><Relationship Id="rId1482" Type="http://schemas.openxmlformats.org/officeDocument/2006/relationships/image" Target="media/image1181.jpg"/><Relationship Id="rId2119" Type="http://schemas.openxmlformats.org/officeDocument/2006/relationships/image" Target="media/image1674.jpg"/><Relationship Id="rId2326" Type="http://schemas.openxmlformats.org/officeDocument/2006/relationships/image" Target="media/image1845.jpg"/><Relationship Id="rId505" Type="http://schemas.openxmlformats.org/officeDocument/2006/relationships/image" Target="media/image474.jpg"/><Relationship Id="rId712" Type="http://schemas.openxmlformats.org/officeDocument/2006/relationships/header" Target="header48.xml"/><Relationship Id="rId1135" Type="http://schemas.openxmlformats.org/officeDocument/2006/relationships/image" Target="media/image942.jpg"/><Relationship Id="rId1342" Type="http://schemas.openxmlformats.org/officeDocument/2006/relationships/image" Target="media/image1083.jpg"/><Relationship Id="rId1787" Type="http://schemas.openxmlformats.org/officeDocument/2006/relationships/header" Target="header165.xml"/><Relationship Id="rId1994" Type="http://schemas.openxmlformats.org/officeDocument/2006/relationships/image" Target="media/image1591.jpg"/><Relationship Id="rId79" Type="http://schemas.openxmlformats.org/officeDocument/2006/relationships/image" Target="media/image60.jpg"/><Relationship Id="rId1202" Type="http://schemas.openxmlformats.org/officeDocument/2006/relationships/image" Target="media/image991.jpg"/><Relationship Id="rId1647" Type="http://schemas.openxmlformats.org/officeDocument/2006/relationships/image" Target="media/image1346.jpg"/><Relationship Id="rId1854" Type="http://schemas.openxmlformats.org/officeDocument/2006/relationships/footer" Target="footer178.xml"/><Relationship Id="rId1507" Type="http://schemas.openxmlformats.org/officeDocument/2006/relationships/image" Target="media/image1206.jpg"/><Relationship Id="rId1714" Type="http://schemas.openxmlformats.org/officeDocument/2006/relationships/image" Target="media/image1413.jpg"/><Relationship Id="rId295" Type="http://schemas.openxmlformats.org/officeDocument/2006/relationships/image" Target="media/image276.jpg"/><Relationship Id="rId1921" Type="http://schemas.openxmlformats.org/officeDocument/2006/relationships/footer" Target="footer192.xml"/><Relationship Id="rId2183" Type="http://schemas.openxmlformats.org/officeDocument/2006/relationships/image" Target="media/image1720.jpg"/><Relationship Id="rId155" Type="http://schemas.openxmlformats.org/officeDocument/2006/relationships/image" Target="media/image136.jpg"/><Relationship Id="rId362" Type="http://schemas.openxmlformats.org/officeDocument/2006/relationships/image" Target="media/image343.jpg"/><Relationship Id="rId1297" Type="http://schemas.openxmlformats.org/officeDocument/2006/relationships/footer" Target="footer119.xml"/><Relationship Id="rId2043" Type="http://schemas.openxmlformats.org/officeDocument/2006/relationships/image" Target="media/image1622.jpg"/><Relationship Id="rId2250" Type="http://schemas.openxmlformats.org/officeDocument/2006/relationships/image" Target="media/image1781.jpg"/><Relationship Id="rId222" Type="http://schemas.openxmlformats.org/officeDocument/2006/relationships/image" Target="media/image203.jpg"/><Relationship Id="rId667" Type="http://schemas.openxmlformats.org/officeDocument/2006/relationships/footer" Target="footer41.xml"/><Relationship Id="rId874" Type="http://schemas.openxmlformats.org/officeDocument/2006/relationships/footer" Target="footer82.xml"/><Relationship Id="rId2110" Type="http://schemas.openxmlformats.org/officeDocument/2006/relationships/image" Target="media/image1671.jpg"/><Relationship Id="rId2348" Type="http://schemas.openxmlformats.org/officeDocument/2006/relationships/image" Target="media/image1867.jpg"/><Relationship Id="rId527" Type="http://schemas.openxmlformats.org/officeDocument/2006/relationships/image" Target="media/image496.jpg"/><Relationship Id="rId734" Type="http://schemas.openxmlformats.org/officeDocument/2006/relationships/footer" Target="footer52.xml"/><Relationship Id="rId941" Type="http://schemas.openxmlformats.org/officeDocument/2006/relationships/image" Target="media/image766.jpg"/><Relationship Id="rId1157" Type="http://schemas.openxmlformats.org/officeDocument/2006/relationships/image" Target="media/image958.jpg"/><Relationship Id="rId1364" Type="http://schemas.openxmlformats.org/officeDocument/2006/relationships/image" Target="media/image1105.jpg"/><Relationship Id="rId1571" Type="http://schemas.openxmlformats.org/officeDocument/2006/relationships/image" Target="media/image1270.jpg"/><Relationship Id="rId2208" Type="http://schemas.openxmlformats.org/officeDocument/2006/relationships/image" Target="media/image1745.jpg"/><Relationship Id="rId70" Type="http://schemas.openxmlformats.org/officeDocument/2006/relationships/image" Target="media/image51.jpg"/><Relationship Id="rId801" Type="http://schemas.openxmlformats.org/officeDocument/2006/relationships/header" Target="header69.xml"/><Relationship Id="rId1017" Type="http://schemas.openxmlformats.org/officeDocument/2006/relationships/image" Target="media/image842.jpg"/><Relationship Id="rId1224" Type="http://schemas.openxmlformats.org/officeDocument/2006/relationships/image" Target="media/image1007.jpg"/><Relationship Id="rId1431" Type="http://schemas.openxmlformats.org/officeDocument/2006/relationships/image" Target="media/image1148.jpg"/><Relationship Id="rId1669" Type="http://schemas.openxmlformats.org/officeDocument/2006/relationships/image" Target="media/image1368.jpg"/><Relationship Id="rId1876" Type="http://schemas.openxmlformats.org/officeDocument/2006/relationships/footer" Target="footer185.xml"/><Relationship Id="rId1529" Type="http://schemas.openxmlformats.org/officeDocument/2006/relationships/image" Target="media/image1228.jpg"/><Relationship Id="rId1736" Type="http://schemas.openxmlformats.org/officeDocument/2006/relationships/image" Target="media/image1429.jpg"/><Relationship Id="rId1943" Type="http://schemas.openxmlformats.org/officeDocument/2006/relationships/image" Target="media/image1558.jpg"/><Relationship Id="rId28" Type="http://schemas.openxmlformats.org/officeDocument/2006/relationships/image" Target="media/image21.jpg"/><Relationship Id="rId1803" Type="http://schemas.openxmlformats.org/officeDocument/2006/relationships/image" Target="media/image1472.jpg"/><Relationship Id="rId177" Type="http://schemas.openxmlformats.org/officeDocument/2006/relationships/image" Target="media/image158.jpg"/><Relationship Id="rId384" Type="http://schemas.openxmlformats.org/officeDocument/2006/relationships/footer" Target="footer15.xml"/><Relationship Id="rId591" Type="http://schemas.openxmlformats.org/officeDocument/2006/relationships/footer" Target="footer25.xml"/><Relationship Id="rId2065" Type="http://schemas.openxmlformats.org/officeDocument/2006/relationships/image" Target="media/image1644.jpg"/><Relationship Id="rId2272" Type="http://schemas.openxmlformats.org/officeDocument/2006/relationships/header" Target="header238.xml"/><Relationship Id="rId244" Type="http://schemas.openxmlformats.org/officeDocument/2006/relationships/image" Target="media/image225.jpg"/><Relationship Id="rId689" Type="http://schemas.openxmlformats.org/officeDocument/2006/relationships/image" Target="media/image604.jpg"/><Relationship Id="rId896" Type="http://schemas.openxmlformats.org/officeDocument/2006/relationships/footer" Target="footer87.xml"/><Relationship Id="rId1081" Type="http://schemas.openxmlformats.org/officeDocument/2006/relationships/image" Target="media/image906.jpg"/><Relationship Id="rId451" Type="http://schemas.openxmlformats.org/officeDocument/2006/relationships/image" Target="media/image420.jpg"/><Relationship Id="rId549" Type="http://schemas.openxmlformats.org/officeDocument/2006/relationships/image" Target="media/image518.jpg"/><Relationship Id="rId756" Type="http://schemas.openxmlformats.org/officeDocument/2006/relationships/image" Target="media/image641.jpg"/><Relationship Id="rId1179" Type="http://schemas.openxmlformats.org/officeDocument/2006/relationships/header" Target="header103.xml"/><Relationship Id="rId1386" Type="http://schemas.openxmlformats.org/officeDocument/2006/relationships/image" Target="media/image1121.jpg"/><Relationship Id="rId1593" Type="http://schemas.openxmlformats.org/officeDocument/2006/relationships/image" Target="media/image1292.jpg"/><Relationship Id="rId2132" Type="http://schemas.openxmlformats.org/officeDocument/2006/relationships/image" Target="media/image1687.jpg"/><Relationship Id="rId104" Type="http://schemas.openxmlformats.org/officeDocument/2006/relationships/image" Target="media/image85.jpg"/><Relationship Id="rId311" Type="http://schemas.openxmlformats.org/officeDocument/2006/relationships/image" Target="media/image292.jpg"/><Relationship Id="rId409" Type="http://schemas.openxmlformats.org/officeDocument/2006/relationships/image" Target="media/image378.jpg"/><Relationship Id="rId963" Type="http://schemas.openxmlformats.org/officeDocument/2006/relationships/image" Target="media/image788.jpg"/><Relationship Id="rId1039" Type="http://schemas.openxmlformats.org/officeDocument/2006/relationships/image" Target="media/image864.jpg"/><Relationship Id="rId1246" Type="http://schemas.openxmlformats.org/officeDocument/2006/relationships/image" Target="media/image1023.jpg"/><Relationship Id="rId1898" Type="http://schemas.openxmlformats.org/officeDocument/2006/relationships/image" Target="media/image1525.jpg"/><Relationship Id="rId92" Type="http://schemas.openxmlformats.org/officeDocument/2006/relationships/image" Target="media/image73.jpg"/><Relationship Id="rId616" Type="http://schemas.openxmlformats.org/officeDocument/2006/relationships/image" Target="media/image555.jpg"/><Relationship Id="rId823" Type="http://schemas.openxmlformats.org/officeDocument/2006/relationships/image" Target="media/image684.jpg"/><Relationship Id="rId1453" Type="http://schemas.openxmlformats.org/officeDocument/2006/relationships/footer" Target="footer145.xml"/><Relationship Id="rId1660" Type="http://schemas.openxmlformats.org/officeDocument/2006/relationships/image" Target="media/image1359.jpg"/><Relationship Id="rId1758" Type="http://schemas.openxmlformats.org/officeDocument/2006/relationships/header" Target="header157.xml"/><Relationship Id="rId1106" Type="http://schemas.openxmlformats.org/officeDocument/2006/relationships/image" Target="media/image925.jpg"/><Relationship Id="rId1313" Type="http://schemas.openxmlformats.org/officeDocument/2006/relationships/image" Target="media/image1072.jpg"/><Relationship Id="rId1520" Type="http://schemas.openxmlformats.org/officeDocument/2006/relationships/image" Target="media/image1219.jpg"/><Relationship Id="rId1965" Type="http://schemas.openxmlformats.org/officeDocument/2006/relationships/image" Target="media/image1574.jpg"/><Relationship Id="rId1618" Type="http://schemas.openxmlformats.org/officeDocument/2006/relationships/image" Target="media/image1317.jpg"/><Relationship Id="rId1825" Type="http://schemas.openxmlformats.org/officeDocument/2006/relationships/footer" Target="footer170.xml"/><Relationship Id="rId199" Type="http://schemas.openxmlformats.org/officeDocument/2006/relationships/image" Target="media/image180.jpg"/><Relationship Id="rId2087" Type="http://schemas.openxmlformats.org/officeDocument/2006/relationships/image" Target="media/image1654.jpg"/><Relationship Id="rId2294" Type="http://schemas.openxmlformats.org/officeDocument/2006/relationships/image" Target="media/image1813.jpg"/><Relationship Id="rId266" Type="http://schemas.openxmlformats.org/officeDocument/2006/relationships/image" Target="media/image247.jpg"/><Relationship Id="rId473" Type="http://schemas.openxmlformats.org/officeDocument/2006/relationships/image" Target="media/image442.jpg"/><Relationship Id="rId680" Type="http://schemas.openxmlformats.org/officeDocument/2006/relationships/image" Target="media/image595.jpg"/><Relationship Id="rId2154" Type="http://schemas.openxmlformats.org/officeDocument/2006/relationships/header" Target="header227.xml"/><Relationship Id="rId2361" Type="http://schemas.openxmlformats.org/officeDocument/2006/relationships/image" Target="media/image1880.jpg"/><Relationship Id="rId126" Type="http://schemas.openxmlformats.org/officeDocument/2006/relationships/image" Target="media/image107.jpg"/><Relationship Id="rId333" Type="http://schemas.openxmlformats.org/officeDocument/2006/relationships/image" Target="media/image314.jpg"/><Relationship Id="rId540" Type="http://schemas.openxmlformats.org/officeDocument/2006/relationships/image" Target="media/image509.jpg"/><Relationship Id="rId778" Type="http://schemas.openxmlformats.org/officeDocument/2006/relationships/header" Target="header65.xml"/><Relationship Id="rId985" Type="http://schemas.openxmlformats.org/officeDocument/2006/relationships/image" Target="media/image810.jpg"/><Relationship Id="rId1170" Type="http://schemas.openxmlformats.org/officeDocument/2006/relationships/image" Target="media/image965.jpg"/><Relationship Id="rId2014" Type="http://schemas.openxmlformats.org/officeDocument/2006/relationships/header" Target="header204.xml"/><Relationship Id="rId2221" Type="http://schemas.openxmlformats.org/officeDocument/2006/relationships/image" Target="media/image1758.jpg"/><Relationship Id="rId638" Type="http://schemas.openxmlformats.org/officeDocument/2006/relationships/image" Target="media/image565.jpg"/><Relationship Id="rId845" Type="http://schemas.openxmlformats.org/officeDocument/2006/relationships/image" Target="media/image694.jpg"/><Relationship Id="rId1030" Type="http://schemas.openxmlformats.org/officeDocument/2006/relationships/image" Target="media/image855.jpg"/><Relationship Id="rId1268" Type="http://schemas.openxmlformats.org/officeDocument/2006/relationships/header" Target="header114.xml"/><Relationship Id="rId1475" Type="http://schemas.openxmlformats.org/officeDocument/2006/relationships/image" Target="media/image1174.jpg"/><Relationship Id="rId1682" Type="http://schemas.openxmlformats.org/officeDocument/2006/relationships/image" Target="media/image1381.jpg"/><Relationship Id="rId2319" Type="http://schemas.openxmlformats.org/officeDocument/2006/relationships/image" Target="media/image1838.jpg"/><Relationship Id="rId400" Type="http://schemas.openxmlformats.org/officeDocument/2006/relationships/image" Target="media/image369.jpg"/><Relationship Id="rId705" Type="http://schemas.openxmlformats.org/officeDocument/2006/relationships/image" Target="media/image614.jpg"/><Relationship Id="rId1128" Type="http://schemas.openxmlformats.org/officeDocument/2006/relationships/header" Target="header94.xml"/><Relationship Id="rId1335" Type="http://schemas.openxmlformats.org/officeDocument/2006/relationships/image" Target="media/image1082.jpg"/><Relationship Id="rId1542" Type="http://schemas.openxmlformats.org/officeDocument/2006/relationships/image" Target="media/image1241.jpg"/><Relationship Id="rId1987" Type="http://schemas.openxmlformats.org/officeDocument/2006/relationships/footer" Target="footer201.xml"/><Relationship Id="rId912" Type="http://schemas.openxmlformats.org/officeDocument/2006/relationships/image" Target="media/image737.jpg"/><Relationship Id="rId1847" Type="http://schemas.openxmlformats.org/officeDocument/2006/relationships/header" Target="header177.xml"/><Relationship Id="rId41" Type="http://schemas.openxmlformats.org/officeDocument/2006/relationships/header" Target="header7.xml"/><Relationship Id="rId1402" Type="http://schemas.openxmlformats.org/officeDocument/2006/relationships/image" Target="media/image1131.jpg"/><Relationship Id="rId1707" Type="http://schemas.openxmlformats.org/officeDocument/2006/relationships/image" Target="media/image1406.jpg"/><Relationship Id="rId190" Type="http://schemas.openxmlformats.org/officeDocument/2006/relationships/image" Target="media/image171.jpg"/><Relationship Id="rId288" Type="http://schemas.openxmlformats.org/officeDocument/2006/relationships/image" Target="media/image269.jpg"/><Relationship Id="rId1914" Type="http://schemas.openxmlformats.org/officeDocument/2006/relationships/image" Target="media/image1535.jpg"/><Relationship Id="rId495" Type="http://schemas.openxmlformats.org/officeDocument/2006/relationships/image" Target="media/image464.jpg"/><Relationship Id="rId2176" Type="http://schemas.openxmlformats.org/officeDocument/2006/relationships/image" Target="media/image1713.jpg"/><Relationship Id="rId2383" Type="http://schemas.openxmlformats.org/officeDocument/2006/relationships/fontTable" Target="fontTable.xml"/><Relationship Id="rId148" Type="http://schemas.openxmlformats.org/officeDocument/2006/relationships/image" Target="media/image129.jpg"/><Relationship Id="rId355" Type="http://schemas.openxmlformats.org/officeDocument/2006/relationships/image" Target="media/image336.jpg"/><Relationship Id="rId562" Type="http://schemas.openxmlformats.org/officeDocument/2006/relationships/footer" Target="footer20.xml"/><Relationship Id="rId1192" Type="http://schemas.openxmlformats.org/officeDocument/2006/relationships/image" Target="media/image981.jpeg"/><Relationship Id="rId2036" Type="http://schemas.openxmlformats.org/officeDocument/2006/relationships/footer" Target="footer209.xml"/><Relationship Id="rId2243" Type="http://schemas.openxmlformats.org/officeDocument/2006/relationships/header" Target="header232.xml"/><Relationship Id="rId215" Type="http://schemas.openxmlformats.org/officeDocument/2006/relationships/image" Target="media/image196.jpg"/><Relationship Id="rId422" Type="http://schemas.openxmlformats.org/officeDocument/2006/relationships/image" Target="media/image391.jpg"/><Relationship Id="rId867" Type="http://schemas.openxmlformats.org/officeDocument/2006/relationships/image" Target="media/image704.jpg"/><Relationship Id="rId1052" Type="http://schemas.openxmlformats.org/officeDocument/2006/relationships/image" Target="media/image877.jpg"/><Relationship Id="rId1497" Type="http://schemas.openxmlformats.org/officeDocument/2006/relationships/image" Target="media/image1196.jpg"/><Relationship Id="rId2103" Type="http://schemas.openxmlformats.org/officeDocument/2006/relationships/image" Target="media/image1664.jpg"/><Relationship Id="rId2310" Type="http://schemas.openxmlformats.org/officeDocument/2006/relationships/image" Target="media/image1829.jpg"/><Relationship Id="rId727" Type="http://schemas.openxmlformats.org/officeDocument/2006/relationships/header" Target="header51.xml"/><Relationship Id="rId934" Type="http://schemas.openxmlformats.org/officeDocument/2006/relationships/image" Target="media/image759.jpg"/><Relationship Id="rId1357" Type="http://schemas.openxmlformats.org/officeDocument/2006/relationships/image" Target="media/image1098.jpg"/><Relationship Id="rId1564" Type="http://schemas.openxmlformats.org/officeDocument/2006/relationships/image" Target="media/image1263.jpg"/><Relationship Id="rId1771" Type="http://schemas.openxmlformats.org/officeDocument/2006/relationships/image" Target="media/image1452.jpg"/><Relationship Id="rId63" Type="http://schemas.openxmlformats.org/officeDocument/2006/relationships/image" Target="media/image44.jpg"/><Relationship Id="rId1217" Type="http://schemas.openxmlformats.org/officeDocument/2006/relationships/footer" Target="footer108.xml"/><Relationship Id="rId1424" Type="http://schemas.openxmlformats.org/officeDocument/2006/relationships/image" Target="media/image1141.jpg"/><Relationship Id="rId1631" Type="http://schemas.openxmlformats.org/officeDocument/2006/relationships/image" Target="media/image1330.jpg"/><Relationship Id="rId1869" Type="http://schemas.openxmlformats.org/officeDocument/2006/relationships/image" Target="media/image1502.jpg"/><Relationship Id="rId1729" Type="http://schemas.openxmlformats.org/officeDocument/2006/relationships/image" Target="media/image1422.jpg"/><Relationship Id="rId1936" Type="http://schemas.openxmlformats.org/officeDocument/2006/relationships/image" Target="media/image1551.jpg"/><Relationship Id="rId2198" Type="http://schemas.openxmlformats.org/officeDocument/2006/relationships/image" Target="media/image1735.jpg"/><Relationship Id="rId377" Type="http://schemas.openxmlformats.org/officeDocument/2006/relationships/header" Target="header12.xml"/><Relationship Id="rId584" Type="http://schemas.openxmlformats.org/officeDocument/2006/relationships/image" Target="media/image535.jpg"/><Relationship Id="rId2058" Type="http://schemas.openxmlformats.org/officeDocument/2006/relationships/image" Target="media/image1637.jpg"/><Relationship Id="rId2265" Type="http://schemas.openxmlformats.org/officeDocument/2006/relationships/header" Target="header235.xml"/><Relationship Id="rId5" Type="http://schemas.openxmlformats.org/officeDocument/2006/relationships/footnotes" Target="footnotes.xml"/><Relationship Id="rId237" Type="http://schemas.openxmlformats.org/officeDocument/2006/relationships/image" Target="media/image218.jpg"/><Relationship Id="rId791" Type="http://schemas.openxmlformats.org/officeDocument/2006/relationships/image" Target="media/image658.jpg"/><Relationship Id="rId889" Type="http://schemas.openxmlformats.org/officeDocument/2006/relationships/image" Target="media/image720.jpeg"/><Relationship Id="rId1074" Type="http://schemas.openxmlformats.org/officeDocument/2006/relationships/image" Target="media/image899.jpg"/><Relationship Id="rId444" Type="http://schemas.openxmlformats.org/officeDocument/2006/relationships/image" Target="media/image413.jpg"/><Relationship Id="rId651" Type="http://schemas.openxmlformats.org/officeDocument/2006/relationships/image" Target="media/image572.jpg"/><Relationship Id="rId749" Type="http://schemas.openxmlformats.org/officeDocument/2006/relationships/image" Target="media/image640.jpeg"/><Relationship Id="rId1281" Type="http://schemas.openxmlformats.org/officeDocument/2006/relationships/image" Target="media/image1052.jpg"/><Relationship Id="rId1379" Type="http://schemas.openxmlformats.org/officeDocument/2006/relationships/footer" Target="footer132.xml"/><Relationship Id="rId1586" Type="http://schemas.openxmlformats.org/officeDocument/2006/relationships/image" Target="media/image1285.jpg"/><Relationship Id="rId2125" Type="http://schemas.openxmlformats.org/officeDocument/2006/relationships/image" Target="media/image1680.jpg"/><Relationship Id="rId2332" Type="http://schemas.openxmlformats.org/officeDocument/2006/relationships/image" Target="media/image1851.jpg"/><Relationship Id="rId304" Type="http://schemas.openxmlformats.org/officeDocument/2006/relationships/image" Target="media/image285.jpg"/><Relationship Id="rId511" Type="http://schemas.openxmlformats.org/officeDocument/2006/relationships/image" Target="media/image480.jpg"/><Relationship Id="rId609" Type="http://schemas.openxmlformats.org/officeDocument/2006/relationships/image" Target="media/image548.jpg"/><Relationship Id="rId956" Type="http://schemas.openxmlformats.org/officeDocument/2006/relationships/image" Target="media/image781.jpg"/><Relationship Id="rId1141" Type="http://schemas.openxmlformats.org/officeDocument/2006/relationships/image" Target="media/image948.jpg"/><Relationship Id="rId1239" Type="http://schemas.openxmlformats.org/officeDocument/2006/relationships/image" Target="media/image1016.jpg"/><Relationship Id="rId1793" Type="http://schemas.openxmlformats.org/officeDocument/2006/relationships/image" Target="media/image1462.jpg"/><Relationship Id="rId85" Type="http://schemas.openxmlformats.org/officeDocument/2006/relationships/image" Target="media/image66.jpg"/><Relationship Id="rId816" Type="http://schemas.openxmlformats.org/officeDocument/2006/relationships/image" Target="media/image677.jpg"/><Relationship Id="rId1001" Type="http://schemas.openxmlformats.org/officeDocument/2006/relationships/image" Target="media/image826.jpg"/><Relationship Id="rId1446" Type="http://schemas.openxmlformats.org/officeDocument/2006/relationships/image" Target="media/image1157.jpg"/><Relationship Id="rId1653" Type="http://schemas.openxmlformats.org/officeDocument/2006/relationships/image" Target="media/image1352.jpg"/><Relationship Id="rId1860" Type="http://schemas.openxmlformats.org/officeDocument/2006/relationships/image" Target="media/image1499.jpg"/><Relationship Id="rId1306" Type="http://schemas.openxmlformats.org/officeDocument/2006/relationships/image" Target="media/image1065.jpg"/><Relationship Id="rId1513" Type="http://schemas.openxmlformats.org/officeDocument/2006/relationships/image" Target="media/image1212.jpg"/><Relationship Id="rId1720" Type="http://schemas.openxmlformats.org/officeDocument/2006/relationships/image" Target="media/image1419.jpg"/><Relationship Id="rId1958" Type="http://schemas.openxmlformats.org/officeDocument/2006/relationships/header" Target="header193.xml"/><Relationship Id="rId12" Type="http://schemas.openxmlformats.org/officeDocument/2006/relationships/footer" Target="footer2.xml"/><Relationship Id="rId1818" Type="http://schemas.openxmlformats.org/officeDocument/2006/relationships/image" Target="media/image1481.jpg"/><Relationship Id="rId161" Type="http://schemas.openxmlformats.org/officeDocument/2006/relationships/image" Target="media/image142.jpg"/><Relationship Id="rId399" Type="http://schemas.openxmlformats.org/officeDocument/2006/relationships/image" Target="media/image368.jpg"/><Relationship Id="rId2287" Type="http://schemas.openxmlformats.org/officeDocument/2006/relationships/image" Target="media/image1806.jpg"/><Relationship Id="rId259" Type="http://schemas.openxmlformats.org/officeDocument/2006/relationships/image" Target="media/image240.jpg"/><Relationship Id="rId466" Type="http://schemas.openxmlformats.org/officeDocument/2006/relationships/image" Target="media/image435.jpg"/><Relationship Id="rId673" Type="http://schemas.openxmlformats.org/officeDocument/2006/relationships/image" Target="media/image588.jpg"/><Relationship Id="rId880" Type="http://schemas.openxmlformats.org/officeDocument/2006/relationships/image" Target="media/image711.jpg"/><Relationship Id="rId1096" Type="http://schemas.openxmlformats.org/officeDocument/2006/relationships/image" Target="media/image915.jpg"/><Relationship Id="rId2147" Type="http://schemas.openxmlformats.org/officeDocument/2006/relationships/image" Target="media/image1696.jpg"/><Relationship Id="rId2354" Type="http://schemas.openxmlformats.org/officeDocument/2006/relationships/image" Target="media/image1873.jpg"/><Relationship Id="rId119" Type="http://schemas.openxmlformats.org/officeDocument/2006/relationships/image" Target="media/image100.jpg"/><Relationship Id="rId326" Type="http://schemas.openxmlformats.org/officeDocument/2006/relationships/image" Target="media/image307.jpg"/><Relationship Id="rId533" Type="http://schemas.openxmlformats.org/officeDocument/2006/relationships/image" Target="media/image502.jpg"/><Relationship Id="rId978" Type="http://schemas.openxmlformats.org/officeDocument/2006/relationships/image" Target="media/image803.jpg"/><Relationship Id="rId1163" Type="http://schemas.openxmlformats.org/officeDocument/2006/relationships/image" Target="media/image964.jpg"/><Relationship Id="rId1370" Type="http://schemas.openxmlformats.org/officeDocument/2006/relationships/image" Target="media/image1111.jpg"/><Relationship Id="rId2007" Type="http://schemas.openxmlformats.org/officeDocument/2006/relationships/image" Target="media/image1604.jpg"/><Relationship Id="rId2214" Type="http://schemas.openxmlformats.org/officeDocument/2006/relationships/image" Target="media/image1751.jpg"/><Relationship Id="rId740" Type="http://schemas.openxmlformats.org/officeDocument/2006/relationships/image" Target="media/image631.jpg"/><Relationship Id="rId838" Type="http://schemas.openxmlformats.org/officeDocument/2006/relationships/header" Target="header73.xml"/><Relationship Id="rId1023" Type="http://schemas.openxmlformats.org/officeDocument/2006/relationships/image" Target="media/image848.jpg"/><Relationship Id="rId1468" Type="http://schemas.openxmlformats.org/officeDocument/2006/relationships/footer" Target="footer150.xml"/><Relationship Id="rId1675" Type="http://schemas.openxmlformats.org/officeDocument/2006/relationships/image" Target="media/image1374.jpg"/><Relationship Id="rId1882" Type="http://schemas.openxmlformats.org/officeDocument/2006/relationships/image" Target="media/image1509.jpg"/><Relationship Id="rId600" Type="http://schemas.openxmlformats.org/officeDocument/2006/relationships/image" Target="media/image545.jpeg"/><Relationship Id="rId1230" Type="http://schemas.openxmlformats.org/officeDocument/2006/relationships/image" Target="media/image1013.jpg"/><Relationship Id="rId1328" Type="http://schemas.openxmlformats.org/officeDocument/2006/relationships/header" Target="header126.xml"/><Relationship Id="rId1535" Type="http://schemas.openxmlformats.org/officeDocument/2006/relationships/image" Target="media/image1234.jpg"/><Relationship Id="rId905" Type="http://schemas.openxmlformats.org/officeDocument/2006/relationships/image" Target="media/image730.jpg"/><Relationship Id="rId1742" Type="http://schemas.openxmlformats.org/officeDocument/2006/relationships/header" Target="header155.xml"/><Relationship Id="rId34" Type="http://schemas.openxmlformats.org/officeDocument/2006/relationships/header" Target="header4.xml"/><Relationship Id="rId1602" Type="http://schemas.openxmlformats.org/officeDocument/2006/relationships/image" Target="media/image1301.jpg"/><Relationship Id="rId183" Type="http://schemas.openxmlformats.org/officeDocument/2006/relationships/image" Target="media/image164.jpg"/><Relationship Id="rId390" Type="http://schemas.openxmlformats.org/officeDocument/2006/relationships/image" Target="media/image359.jpg"/><Relationship Id="rId1907" Type="http://schemas.openxmlformats.org/officeDocument/2006/relationships/header" Target="header188.xml"/><Relationship Id="rId2071" Type="http://schemas.openxmlformats.org/officeDocument/2006/relationships/footer" Target="footer211.xml"/><Relationship Id="rId250" Type="http://schemas.openxmlformats.org/officeDocument/2006/relationships/image" Target="media/image231.jpg"/><Relationship Id="rId488" Type="http://schemas.openxmlformats.org/officeDocument/2006/relationships/image" Target="media/image457.jpg"/><Relationship Id="rId695" Type="http://schemas.openxmlformats.org/officeDocument/2006/relationships/footer" Target="footer43.xml"/><Relationship Id="rId2169" Type="http://schemas.openxmlformats.org/officeDocument/2006/relationships/header" Target="header231.xml"/><Relationship Id="rId2376" Type="http://schemas.openxmlformats.org/officeDocument/2006/relationships/image" Target="media/image1889.jpg"/><Relationship Id="rId110" Type="http://schemas.openxmlformats.org/officeDocument/2006/relationships/image" Target="media/image91.jpg"/><Relationship Id="rId348" Type="http://schemas.openxmlformats.org/officeDocument/2006/relationships/image" Target="media/image329.jpg"/><Relationship Id="rId555" Type="http://schemas.openxmlformats.org/officeDocument/2006/relationships/footer" Target="footer17.xml"/><Relationship Id="rId762" Type="http://schemas.openxmlformats.org/officeDocument/2006/relationships/footer" Target="footer60.xml"/><Relationship Id="rId1185" Type="http://schemas.openxmlformats.org/officeDocument/2006/relationships/image" Target="media/image974.jpg"/><Relationship Id="rId1392" Type="http://schemas.openxmlformats.org/officeDocument/2006/relationships/header" Target="header134.xml"/><Relationship Id="rId2029" Type="http://schemas.openxmlformats.org/officeDocument/2006/relationships/image" Target="media/image1614.jpg"/><Relationship Id="rId2236" Type="http://schemas.openxmlformats.org/officeDocument/2006/relationships/image" Target="media/image1773.jpg"/><Relationship Id="rId208" Type="http://schemas.openxmlformats.org/officeDocument/2006/relationships/image" Target="media/image189.jpg"/><Relationship Id="rId415" Type="http://schemas.openxmlformats.org/officeDocument/2006/relationships/image" Target="media/image384.jpg"/><Relationship Id="rId622" Type="http://schemas.openxmlformats.org/officeDocument/2006/relationships/header" Target="header33.xml"/><Relationship Id="rId1045" Type="http://schemas.openxmlformats.org/officeDocument/2006/relationships/image" Target="media/image870.jpg"/><Relationship Id="rId1252" Type="http://schemas.openxmlformats.org/officeDocument/2006/relationships/image" Target="media/image1029.jpg"/><Relationship Id="rId1697" Type="http://schemas.openxmlformats.org/officeDocument/2006/relationships/image" Target="media/image1396.jpg"/><Relationship Id="rId2303" Type="http://schemas.openxmlformats.org/officeDocument/2006/relationships/image" Target="media/image1822.jpg"/><Relationship Id="rId927" Type="http://schemas.openxmlformats.org/officeDocument/2006/relationships/image" Target="media/image752.jpg"/><Relationship Id="rId1112" Type="http://schemas.openxmlformats.org/officeDocument/2006/relationships/footer" Target="footer93.xml"/><Relationship Id="rId1557" Type="http://schemas.openxmlformats.org/officeDocument/2006/relationships/image" Target="media/image1256.jpg"/><Relationship Id="rId1764" Type="http://schemas.openxmlformats.org/officeDocument/2006/relationships/image" Target="media/image1445.jpg"/><Relationship Id="rId1971" Type="http://schemas.openxmlformats.org/officeDocument/2006/relationships/image" Target="media/image1580.jpg"/><Relationship Id="rId56" Type="http://schemas.openxmlformats.org/officeDocument/2006/relationships/image" Target="media/image37.jpg"/><Relationship Id="rId1417" Type="http://schemas.openxmlformats.org/officeDocument/2006/relationships/footer" Target="footer139.xml"/><Relationship Id="rId1624" Type="http://schemas.openxmlformats.org/officeDocument/2006/relationships/image" Target="media/image1323.jpg"/><Relationship Id="rId1831" Type="http://schemas.openxmlformats.org/officeDocument/2006/relationships/image" Target="media/image1488.jpg"/><Relationship Id="rId1929" Type="http://schemas.openxmlformats.org/officeDocument/2006/relationships/image" Target="media/image1544.jpg"/><Relationship Id="rId2093" Type="http://schemas.openxmlformats.org/officeDocument/2006/relationships/footer" Target="footer218.xml"/><Relationship Id="rId272" Type="http://schemas.openxmlformats.org/officeDocument/2006/relationships/image" Target="media/image253.jpg"/><Relationship Id="rId577" Type="http://schemas.openxmlformats.org/officeDocument/2006/relationships/image" Target="media/image528.jpg"/><Relationship Id="rId2160" Type="http://schemas.openxmlformats.org/officeDocument/2006/relationships/image" Target="media/image1703.jpeg"/><Relationship Id="rId2258" Type="http://schemas.openxmlformats.org/officeDocument/2006/relationships/image" Target="media/image1789.jpg"/><Relationship Id="rId132" Type="http://schemas.openxmlformats.org/officeDocument/2006/relationships/image" Target="media/image113.jpg"/><Relationship Id="rId784" Type="http://schemas.openxmlformats.org/officeDocument/2006/relationships/image" Target="media/image651.jpg"/><Relationship Id="rId991" Type="http://schemas.openxmlformats.org/officeDocument/2006/relationships/image" Target="media/image816.jpg"/><Relationship Id="rId1067" Type="http://schemas.openxmlformats.org/officeDocument/2006/relationships/image" Target="media/image892.jpg"/><Relationship Id="rId2020" Type="http://schemas.openxmlformats.org/officeDocument/2006/relationships/image" Target="media/image1611.jpg"/><Relationship Id="rId437" Type="http://schemas.openxmlformats.org/officeDocument/2006/relationships/image" Target="media/image406.jpg"/><Relationship Id="rId644" Type="http://schemas.openxmlformats.org/officeDocument/2006/relationships/image" Target="media/image571.jpg"/><Relationship Id="rId851" Type="http://schemas.openxmlformats.org/officeDocument/2006/relationships/image" Target="media/image700.jpg"/><Relationship Id="rId1274" Type="http://schemas.openxmlformats.org/officeDocument/2006/relationships/image" Target="media/image1045.jpg"/><Relationship Id="rId1481" Type="http://schemas.openxmlformats.org/officeDocument/2006/relationships/image" Target="media/image1180.jpg"/><Relationship Id="rId1579" Type="http://schemas.openxmlformats.org/officeDocument/2006/relationships/image" Target="media/image1278.jpg"/><Relationship Id="rId2118" Type="http://schemas.openxmlformats.org/officeDocument/2006/relationships/image" Target="media/image1673.jpg"/><Relationship Id="rId2325" Type="http://schemas.openxmlformats.org/officeDocument/2006/relationships/image" Target="media/image1844.jpg"/><Relationship Id="rId504" Type="http://schemas.openxmlformats.org/officeDocument/2006/relationships/image" Target="media/image473.jpg"/><Relationship Id="rId711" Type="http://schemas.openxmlformats.org/officeDocument/2006/relationships/footer" Target="footer47.xml"/><Relationship Id="rId949" Type="http://schemas.openxmlformats.org/officeDocument/2006/relationships/image" Target="media/image774.jpg"/><Relationship Id="rId1134" Type="http://schemas.openxmlformats.org/officeDocument/2006/relationships/image" Target="media/image941.jpg"/><Relationship Id="rId1341" Type="http://schemas.openxmlformats.org/officeDocument/2006/relationships/footer" Target="footer129.xml"/><Relationship Id="rId1786" Type="http://schemas.openxmlformats.org/officeDocument/2006/relationships/footer" Target="footer164.xml"/><Relationship Id="rId1993" Type="http://schemas.openxmlformats.org/officeDocument/2006/relationships/image" Target="media/image1590.jpeg"/><Relationship Id="rId78" Type="http://schemas.openxmlformats.org/officeDocument/2006/relationships/image" Target="media/image59.jpg"/><Relationship Id="rId809" Type="http://schemas.openxmlformats.org/officeDocument/2006/relationships/image" Target="media/image670.jpeg"/><Relationship Id="rId1201" Type="http://schemas.openxmlformats.org/officeDocument/2006/relationships/image" Target="media/image990.jpg"/><Relationship Id="rId1439" Type="http://schemas.openxmlformats.org/officeDocument/2006/relationships/footer" Target="footer143.xml"/><Relationship Id="rId1646" Type="http://schemas.openxmlformats.org/officeDocument/2006/relationships/image" Target="media/image1345.jpg"/><Relationship Id="rId1853" Type="http://schemas.openxmlformats.org/officeDocument/2006/relationships/header" Target="header179.xml"/><Relationship Id="rId1506" Type="http://schemas.openxmlformats.org/officeDocument/2006/relationships/image" Target="media/image1205.jpg"/><Relationship Id="rId1713" Type="http://schemas.openxmlformats.org/officeDocument/2006/relationships/image" Target="media/image1412.jpg"/><Relationship Id="rId1920" Type="http://schemas.openxmlformats.org/officeDocument/2006/relationships/header" Target="header192.xml"/><Relationship Id="rId294" Type="http://schemas.openxmlformats.org/officeDocument/2006/relationships/image" Target="media/image275.jpg"/><Relationship Id="rId2182" Type="http://schemas.openxmlformats.org/officeDocument/2006/relationships/image" Target="media/image1719.jpg"/><Relationship Id="rId154" Type="http://schemas.openxmlformats.org/officeDocument/2006/relationships/image" Target="media/image135.jpg"/><Relationship Id="rId361" Type="http://schemas.openxmlformats.org/officeDocument/2006/relationships/image" Target="media/image342.jpg"/><Relationship Id="rId599" Type="http://schemas.openxmlformats.org/officeDocument/2006/relationships/image" Target="media/image544.jpg"/><Relationship Id="rId2042" Type="http://schemas.openxmlformats.org/officeDocument/2006/relationships/image" Target="media/image1621.jpg"/><Relationship Id="rId459" Type="http://schemas.openxmlformats.org/officeDocument/2006/relationships/image" Target="media/image428.jpg"/><Relationship Id="rId666" Type="http://schemas.openxmlformats.org/officeDocument/2006/relationships/footer" Target="footer40.xml"/><Relationship Id="rId873" Type="http://schemas.openxmlformats.org/officeDocument/2006/relationships/header" Target="header83.xml"/><Relationship Id="rId1089" Type="http://schemas.openxmlformats.org/officeDocument/2006/relationships/footer" Target="footer88.xml"/><Relationship Id="rId1296" Type="http://schemas.openxmlformats.org/officeDocument/2006/relationships/footer" Target="footer118.xml"/><Relationship Id="rId2347" Type="http://schemas.openxmlformats.org/officeDocument/2006/relationships/image" Target="media/image1866.jpg"/><Relationship Id="rId221" Type="http://schemas.openxmlformats.org/officeDocument/2006/relationships/image" Target="media/image202.jpg"/><Relationship Id="rId319" Type="http://schemas.openxmlformats.org/officeDocument/2006/relationships/image" Target="media/image300.jpg"/><Relationship Id="rId526" Type="http://schemas.openxmlformats.org/officeDocument/2006/relationships/image" Target="media/image495.jpg"/><Relationship Id="rId1156" Type="http://schemas.openxmlformats.org/officeDocument/2006/relationships/image" Target="media/image957.jpg"/><Relationship Id="rId1363" Type="http://schemas.openxmlformats.org/officeDocument/2006/relationships/image" Target="media/image1104.jpg"/><Relationship Id="rId2207" Type="http://schemas.openxmlformats.org/officeDocument/2006/relationships/image" Target="media/image1744.jpg"/><Relationship Id="rId733" Type="http://schemas.openxmlformats.org/officeDocument/2006/relationships/header" Target="header53.xml"/><Relationship Id="rId940" Type="http://schemas.openxmlformats.org/officeDocument/2006/relationships/image" Target="media/image765.jpg"/><Relationship Id="rId1016" Type="http://schemas.openxmlformats.org/officeDocument/2006/relationships/image" Target="media/image841.jpg"/><Relationship Id="rId1570" Type="http://schemas.openxmlformats.org/officeDocument/2006/relationships/image" Target="media/image1269.jpg"/><Relationship Id="rId1668" Type="http://schemas.openxmlformats.org/officeDocument/2006/relationships/image" Target="media/image1367.jpg"/><Relationship Id="rId1875" Type="http://schemas.openxmlformats.org/officeDocument/2006/relationships/footer" Target="footer184.xml"/><Relationship Id="rId800" Type="http://schemas.openxmlformats.org/officeDocument/2006/relationships/footer" Target="footer68.xml"/><Relationship Id="rId1223" Type="http://schemas.openxmlformats.org/officeDocument/2006/relationships/image" Target="media/image1006.jpg"/><Relationship Id="rId1430" Type="http://schemas.openxmlformats.org/officeDocument/2006/relationships/image" Target="media/image1147.jpg"/><Relationship Id="rId1528" Type="http://schemas.openxmlformats.org/officeDocument/2006/relationships/image" Target="media/image1227.jpg"/><Relationship Id="rId1735" Type="http://schemas.openxmlformats.org/officeDocument/2006/relationships/image" Target="media/image1428.jpg"/><Relationship Id="rId1942" Type="http://schemas.openxmlformats.org/officeDocument/2006/relationships/image" Target="media/image1557.jpg"/><Relationship Id="rId27" Type="http://schemas.openxmlformats.org/officeDocument/2006/relationships/image" Target="media/image20.jpg"/><Relationship Id="rId1802" Type="http://schemas.openxmlformats.org/officeDocument/2006/relationships/image" Target="media/image1471.jpeg"/><Relationship Id="rId176" Type="http://schemas.openxmlformats.org/officeDocument/2006/relationships/image" Target="media/image157.jpg"/><Relationship Id="rId383" Type="http://schemas.openxmlformats.org/officeDocument/2006/relationships/header" Target="header15.xml"/><Relationship Id="rId590" Type="http://schemas.openxmlformats.org/officeDocument/2006/relationships/header" Target="header26.xml"/><Relationship Id="rId2064" Type="http://schemas.openxmlformats.org/officeDocument/2006/relationships/image" Target="media/image1643.jpeg"/><Relationship Id="rId2271" Type="http://schemas.openxmlformats.org/officeDocument/2006/relationships/image" Target="media/image1796.jpg"/><Relationship Id="rId243" Type="http://schemas.openxmlformats.org/officeDocument/2006/relationships/image" Target="media/image224.jpg"/><Relationship Id="rId450" Type="http://schemas.openxmlformats.org/officeDocument/2006/relationships/image" Target="media/image419.jpg"/><Relationship Id="rId688" Type="http://schemas.openxmlformats.org/officeDocument/2006/relationships/image" Target="media/image603.jpg"/><Relationship Id="rId895" Type="http://schemas.openxmlformats.org/officeDocument/2006/relationships/header" Target="header87.xml"/><Relationship Id="rId1080" Type="http://schemas.openxmlformats.org/officeDocument/2006/relationships/image" Target="media/image905.jpg"/><Relationship Id="rId2131" Type="http://schemas.openxmlformats.org/officeDocument/2006/relationships/image" Target="media/image1686.jpg"/><Relationship Id="rId2369" Type="http://schemas.openxmlformats.org/officeDocument/2006/relationships/footer" Target="footer241.xml"/><Relationship Id="rId103" Type="http://schemas.openxmlformats.org/officeDocument/2006/relationships/image" Target="media/image84.jpg"/><Relationship Id="rId310" Type="http://schemas.openxmlformats.org/officeDocument/2006/relationships/image" Target="media/image291.jpg"/><Relationship Id="rId548" Type="http://schemas.openxmlformats.org/officeDocument/2006/relationships/image" Target="media/image517.jpg"/><Relationship Id="rId755" Type="http://schemas.openxmlformats.org/officeDocument/2006/relationships/footer" Target="footer57.xml"/><Relationship Id="rId962" Type="http://schemas.openxmlformats.org/officeDocument/2006/relationships/image" Target="media/image787.jpg"/><Relationship Id="rId1178" Type="http://schemas.openxmlformats.org/officeDocument/2006/relationships/image" Target="media/image973.jpg"/><Relationship Id="rId1385" Type="http://schemas.openxmlformats.org/officeDocument/2006/relationships/image" Target="media/image1120.jpg"/><Relationship Id="rId1592" Type="http://schemas.openxmlformats.org/officeDocument/2006/relationships/image" Target="media/image1291.jpg"/><Relationship Id="rId2229" Type="http://schemas.openxmlformats.org/officeDocument/2006/relationships/image" Target="media/image1766.jpg"/><Relationship Id="rId91" Type="http://schemas.openxmlformats.org/officeDocument/2006/relationships/image" Target="media/image72.jpg"/><Relationship Id="rId408" Type="http://schemas.openxmlformats.org/officeDocument/2006/relationships/image" Target="media/image377.jpg"/><Relationship Id="rId615" Type="http://schemas.openxmlformats.org/officeDocument/2006/relationships/image" Target="media/image554.jpg"/><Relationship Id="rId822" Type="http://schemas.openxmlformats.org/officeDocument/2006/relationships/image" Target="media/image683.jpg"/><Relationship Id="rId1038" Type="http://schemas.openxmlformats.org/officeDocument/2006/relationships/image" Target="media/image863.jpg"/><Relationship Id="rId1245" Type="http://schemas.openxmlformats.org/officeDocument/2006/relationships/image" Target="media/image1022.jpg"/><Relationship Id="rId1452" Type="http://schemas.openxmlformats.org/officeDocument/2006/relationships/header" Target="header146.xml"/><Relationship Id="rId1897" Type="http://schemas.openxmlformats.org/officeDocument/2006/relationships/image" Target="media/image1524.jpg"/><Relationship Id="rId1105" Type="http://schemas.openxmlformats.org/officeDocument/2006/relationships/image" Target="media/image924.jpg"/><Relationship Id="rId1312" Type="http://schemas.openxmlformats.org/officeDocument/2006/relationships/image" Target="media/image1071.jpg"/><Relationship Id="rId1757" Type="http://schemas.openxmlformats.org/officeDocument/2006/relationships/image" Target="media/image1444.jpg"/><Relationship Id="rId1964" Type="http://schemas.openxmlformats.org/officeDocument/2006/relationships/image" Target="media/image1573.jpg"/><Relationship Id="rId49" Type="http://schemas.openxmlformats.org/officeDocument/2006/relationships/image" Target="media/image30.jpg"/><Relationship Id="rId1617" Type="http://schemas.openxmlformats.org/officeDocument/2006/relationships/image" Target="media/image1316.jpg"/><Relationship Id="rId1824" Type="http://schemas.openxmlformats.org/officeDocument/2006/relationships/footer" Target="footer169.xml"/><Relationship Id="rId198" Type="http://schemas.openxmlformats.org/officeDocument/2006/relationships/image" Target="media/image179.jpg"/><Relationship Id="rId2086" Type="http://schemas.openxmlformats.org/officeDocument/2006/relationships/image" Target="media/image1653.jpg"/><Relationship Id="rId2293" Type="http://schemas.openxmlformats.org/officeDocument/2006/relationships/image" Target="media/image1812.jpg"/><Relationship Id="rId265" Type="http://schemas.openxmlformats.org/officeDocument/2006/relationships/image" Target="media/image246.jpg"/><Relationship Id="rId472" Type="http://schemas.openxmlformats.org/officeDocument/2006/relationships/image" Target="media/image441.jpg"/><Relationship Id="rId2153" Type="http://schemas.openxmlformats.org/officeDocument/2006/relationships/header" Target="header226.xml"/><Relationship Id="rId2360" Type="http://schemas.openxmlformats.org/officeDocument/2006/relationships/image" Target="media/image1879.jpg"/><Relationship Id="rId125" Type="http://schemas.openxmlformats.org/officeDocument/2006/relationships/image" Target="media/image106.jpg"/><Relationship Id="rId332" Type="http://schemas.openxmlformats.org/officeDocument/2006/relationships/image" Target="media/image313.jpg"/><Relationship Id="rId777" Type="http://schemas.openxmlformats.org/officeDocument/2006/relationships/header" Target="header64.xml"/><Relationship Id="rId984" Type="http://schemas.openxmlformats.org/officeDocument/2006/relationships/image" Target="media/image809.jpg"/><Relationship Id="rId2013" Type="http://schemas.openxmlformats.org/officeDocument/2006/relationships/footer" Target="footer203.xml"/><Relationship Id="rId2220" Type="http://schemas.openxmlformats.org/officeDocument/2006/relationships/image" Target="media/image1757.jpg"/><Relationship Id="rId637" Type="http://schemas.openxmlformats.org/officeDocument/2006/relationships/image" Target="media/image564.jpg"/><Relationship Id="rId844" Type="http://schemas.openxmlformats.org/officeDocument/2006/relationships/image" Target="media/image693.jpg"/><Relationship Id="rId1267" Type="http://schemas.openxmlformats.org/officeDocument/2006/relationships/footer" Target="footer113.xml"/><Relationship Id="rId1474" Type="http://schemas.openxmlformats.org/officeDocument/2006/relationships/image" Target="media/image1173.jpg"/><Relationship Id="rId1681" Type="http://schemas.openxmlformats.org/officeDocument/2006/relationships/image" Target="media/image1380.jpg"/><Relationship Id="rId2318" Type="http://schemas.openxmlformats.org/officeDocument/2006/relationships/image" Target="media/image1837.jpg"/><Relationship Id="rId704" Type="http://schemas.openxmlformats.org/officeDocument/2006/relationships/image" Target="media/image613.jpg"/><Relationship Id="rId911" Type="http://schemas.openxmlformats.org/officeDocument/2006/relationships/image" Target="media/image736.jpg"/><Relationship Id="rId1127" Type="http://schemas.openxmlformats.org/officeDocument/2006/relationships/image" Target="media/image940.jpg"/><Relationship Id="rId1334" Type="http://schemas.openxmlformats.org/officeDocument/2006/relationships/image" Target="media/image1081.jpg"/><Relationship Id="rId1541" Type="http://schemas.openxmlformats.org/officeDocument/2006/relationships/image" Target="media/image1240.jpg"/><Relationship Id="rId1779" Type="http://schemas.openxmlformats.org/officeDocument/2006/relationships/image" Target="media/image1454.jpg"/><Relationship Id="rId1986" Type="http://schemas.openxmlformats.org/officeDocument/2006/relationships/header" Target="header201.xml"/><Relationship Id="rId40" Type="http://schemas.openxmlformats.org/officeDocument/2006/relationships/image" Target="media/image27.jpg"/><Relationship Id="rId1401" Type="http://schemas.openxmlformats.org/officeDocument/2006/relationships/image" Target="media/image1130.jpg"/><Relationship Id="rId1639" Type="http://schemas.openxmlformats.org/officeDocument/2006/relationships/image" Target="media/image1338.jpg"/><Relationship Id="rId1846" Type="http://schemas.openxmlformats.org/officeDocument/2006/relationships/footer" Target="footer176.xml"/><Relationship Id="rId1706" Type="http://schemas.openxmlformats.org/officeDocument/2006/relationships/image" Target="media/image1405.jpg"/><Relationship Id="rId1913" Type="http://schemas.openxmlformats.org/officeDocument/2006/relationships/image" Target="media/image1534.jpg"/><Relationship Id="rId287" Type="http://schemas.openxmlformats.org/officeDocument/2006/relationships/image" Target="media/image268.jpg"/><Relationship Id="rId494" Type="http://schemas.openxmlformats.org/officeDocument/2006/relationships/image" Target="media/image463.jpg"/><Relationship Id="rId2175" Type="http://schemas.openxmlformats.org/officeDocument/2006/relationships/image" Target="media/image1712.jpg"/><Relationship Id="rId2382" Type="http://schemas.openxmlformats.org/officeDocument/2006/relationships/footer" Target="footer246.xml"/><Relationship Id="rId147" Type="http://schemas.openxmlformats.org/officeDocument/2006/relationships/image" Target="media/image128.jpg"/><Relationship Id="rId354" Type="http://schemas.openxmlformats.org/officeDocument/2006/relationships/image" Target="media/image335.jpg"/><Relationship Id="rId799" Type="http://schemas.openxmlformats.org/officeDocument/2006/relationships/footer" Target="footer67.xml"/><Relationship Id="rId1191" Type="http://schemas.openxmlformats.org/officeDocument/2006/relationships/image" Target="media/image980.jpg"/><Relationship Id="rId2035" Type="http://schemas.openxmlformats.org/officeDocument/2006/relationships/footer" Target="footer208.xml"/><Relationship Id="rId561" Type="http://schemas.openxmlformats.org/officeDocument/2006/relationships/footer" Target="footer19.xml"/><Relationship Id="rId659" Type="http://schemas.openxmlformats.org/officeDocument/2006/relationships/image" Target="media/image580.jpg"/><Relationship Id="rId866" Type="http://schemas.openxmlformats.org/officeDocument/2006/relationships/image" Target="media/image703.jpg"/><Relationship Id="rId1289" Type="http://schemas.openxmlformats.org/officeDocument/2006/relationships/header" Target="header116.xml"/><Relationship Id="rId1496" Type="http://schemas.openxmlformats.org/officeDocument/2006/relationships/image" Target="media/image1195.jpg"/><Relationship Id="rId2242" Type="http://schemas.openxmlformats.org/officeDocument/2006/relationships/image" Target="media/image1779.jpg"/><Relationship Id="rId214" Type="http://schemas.openxmlformats.org/officeDocument/2006/relationships/image" Target="media/image195.jpg"/><Relationship Id="rId421" Type="http://schemas.openxmlformats.org/officeDocument/2006/relationships/image" Target="media/image390.jpg"/><Relationship Id="rId519" Type="http://schemas.openxmlformats.org/officeDocument/2006/relationships/image" Target="media/image488.jpg"/><Relationship Id="rId1051" Type="http://schemas.openxmlformats.org/officeDocument/2006/relationships/image" Target="media/image876.jpg"/><Relationship Id="rId1149" Type="http://schemas.openxmlformats.org/officeDocument/2006/relationships/header" Target="header99.xml"/><Relationship Id="rId1356" Type="http://schemas.openxmlformats.org/officeDocument/2006/relationships/image" Target="media/image1097.jpg"/><Relationship Id="rId2102" Type="http://schemas.openxmlformats.org/officeDocument/2006/relationships/image" Target="media/image1663.jpg"/><Relationship Id="rId726" Type="http://schemas.openxmlformats.org/officeDocument/2006/relationships/footer" Target="footer50.xml"/><Relationship Id="rId933" Type="http://schemas.openxmlformats.org/officeDocument/2006/relationships/image" Target="media/image758.jpg"/><Relationship Id="rId1009" Type="http://schemas.openxmlformats.org/officeDocument/2006/relationships/image" Target="media/image834.jpg"/><Relationship Id="rId1563" Type="http://schemas.openxmlformats.org/officeDocument/2006/relationships/image" Target="media/image1262.jpg"/><Relationship Id="rId1770" Type="http://schemas.openxmlformats.org/officeDocument/2006/relationships/image" Target="media/image1451.jpg"/><Relationship Id="rId1868" Type="http://schemas.openxmlformats.org/officeDocument/2006/relationships/image" Target="media/image1501.jpg"/><Relationship Id="rId62" Type="http://schemas.openxmlformats.org/officeDocument/2006/relationships/image" Target="media/image43.jpg"/><Relationship Id="rId1216" Type="http://schemas.openxmlformats.org/officeDocument/2006/relationships/header" Target="header108.xml"/><Relationship Id="rId1423" Type="http://schemas.openxmlformats.org/officeDocument/2006/relationships/image" Target="media/image1140.jpg"/><Relationship Id="rId1630" Type="http://schemas.openxmlformats.org/officeDocument/2006/relationships/image" Target="media/image1329.jpg"/><Relationship Id="rId1728" Type="http://schemas.openxmlformats.org/officeDocument/2006/relationships/footer" Target="footer153.xml"/><Relationship Id="rId1935" Type="http://schemas.openxmlformats.org/officeDocument/2006/relationships/image" Target="media/image1550.jpg"/><Relationship Id="rId2197" Type="http://schemas.openxmlformats.org/officeDocument/2006/relationships/image" Target="media/image1734.jpg"/><Relationship Id="rId169" Type="http://schemas.openxmlformats.org/officeDocument/2006/relationships/image" Target="media/image150.jpg"/><Relationship Id="rId376" Type="http://schemas.openxmlformats.org/officeDocument/2006/relationships/footer" Target="footer11.xml"/><Relationship Id="rId583" Type="http://schemas.openxmlformats.org/officeDocument/2006/relationships/image" Target="media/image534.jpg"/><Relationship Id="rId790" Type="http://schemas.openxmlformats.org/officeDocument/2006/relationships/image" Target="media/image657.jpg"/><Relationship Id="rId2057" Type="http://schemas.openxmlformats.org/officeDocument/2006/relationships/image" Target="media/image1636.jpg"/><Relationship Id="rId2264" Type="http://schemas.openxmlformats.org/officeDocument/2006/relationships/image" Target="media/image1795.jpg"/><Relationship Id="rId4" Type="http://schemas.openxmlformats.org/officeDocument/2006/relationships/webSettings" Target="webSettings.xml"/><Relationship Id="rId236" Type="http://schemas.openxmlformats.org/officeDocument/2006/relationships/image" Target="media/image217.jpg"/><Relationship Id="rId443" Type="http://schemas.openxmlformats.org/officeDocument/2006/relationships/image" Target="media/image412.jpg"/><Relationship Id="rId650" Type="http://schemas.openxmlformats.org/officeDocument/2006/relationships/footer" Target="footer39.xml"/><Relationship Id="rId888" Type="http://schemas.openxmlformats.org/officeDocument/2006/relationships/image" Target="media/image719.jpg"/><Relationship Id="rId1073" Type="http://schemas.openxmlformats.org/officeDocument/2006/relationships/image" Target="media/image898.jpg"/><Relationship Id="rId1280" Type="http://schemas.openxmlformats.org/officeDocument/2006/relationships/image" Target="media/image1051.jpg"/><Relationship Id="rId2124" Type="http://schemas.openxmlformats.org/officeDocument/2006/relationships/image" Target="media/image1679.jpeg"/><Relationship Id="rId2331" Type="http://schemas.openxmlformats.org/officeDocument/2006/relationships/image" Target="media/image1850.jpg"/><Relationship Id="rId303" Type="http://schemas.openxmlformats.org/officeDocument/2006/relationships/image" Target="media/image284.jpg"/><Relationship Id="rId748" Type="http://schemas.openxmlformats.org/officeDocument/2006/relationships/image" Target="media/image639.jpg"/><Relationship Id="rId955" Type="http://schemas.openxmlformats.org/officeDocument/2006/relationships/image" Target="media/image780.jpg"/><Relationship Id="rId1140" Type="http://schemas.openxmlformats.org/officeDocument/2006/relationships/image" Target="media/image947.jpg"/><Relationship Id="rId1378" Type="http://schemas.openxmlformats.org/officeDocument/2006/relationships/header" Target="header132.xml"/><Relationship Id="rId1585" Type="http://schemas.openxmlformats.org/officeDocument/2006/relationships/image" Target="media/image1284.jpg"/><Relationship Id="rId1792" Type="http://schemas.openxmlformats.org/officeDocument/2006/relationships/image" Target="media/image1461.jpg"/><Relationship Id="rId84" Type="http://schemas.openxmlformats.org/officeDocument/2006/relationships/image" Target="media/image65.jpg"/><Relationship Id="rId510" Type="http://schemas.openxmlformats.org/officeDocument/2006/relationships/image" Target="media/image479.jpg"/><Relationship Id="rId608" Type="http://schemas.openxmlformats.org/officeDocument/2006/relationships/footer" Target="footer30.xml"/><Relationship Id="rId815" Type="http://schemas.openxmlformats.org/officeDocument/2006/relationships/image" Target="media/image676.jpg"/><Relationship Id="rId1238" Type="http://schemas.openxmlformats.org/officeDocument/2006/relationships/image" Target="media/image1015.jpg"/><Relationship Id="rId1445" Type="http://schemas.openxmlformats.org/officeDocument/2006/relationships/image" Target="media/image1156.jpg"/><Relationship Id="rId1652" Type="http://schemas.openxmlformats.org/officeDocument/2006/relationships/image" Target="media/image1351.jpg"/><Relationship Id="rId1000" Type="http://schemas.openxmlformats.org/officeDocument/2006/relationships/image" Target="media/image825.jpg"/><Relationship Id="rId1305" Type="http://schemas.openxmlformats.org/officeDocument/2006/relationships/image" Target="media/image1064.jpg"/><Relationship Id="rId1957" Type="http://schemas.openxmlformats.org/officeDocument/2006/relationships/image" Target="media/image1572.jpg"/><Relationship Id="rId1512" Type="http://schemas.openxmlformats.org/officeDocument/2006/relationships/image" Target="media/image1211.jpg"/><Relationship Id="rId1817" Type="http://schemas.openxmlformats.org/officeDocument/2006/relationships/image" Target="media/image1480.jpg"/><Relationship Id="rId11" Type="http://schemas.openxmlformats.org/officeDocument/2006/relationships/footer" Target="footer1.xml"/><Relationship Id="rId398" Type="http://schemas.openxmlformats.org/officeDocument/2006/relationships/image" Target="media/image367.jpg"/><Relationship Id="rId2079" Type="http://schemas.openxmlformats.org/officeDocument/2006/relationships/header" Target="header215.xml"/><Relationship Id="rId160" Type="http://schemas.openxmlformats.org/officeDocument/2006/relationships/image" Target="media/image141.jpg"/><Relationship Id="rId2286" Type="http://schemas.openxmlformats.org/officeDocument/2006/relationships/image" Target="media/image1805.jpg"/><Relationship Id="rId258" Type="http://schemas.openxmlformats.org/officeDocument/2006/relationships/image" Target="media/image239.jpg"/><Relationship Id="rId465" Type="http://schemas.openxmlformats.org/officeDocument/2006/relationships/image" Target="media/image434.jpg"/><Relationship Id="rId672" Type="http://schemas.openxmlformats.org/officeDocument/2006/relationships/image" Target="media/image587.jpg"/><Relationship Id="rId1095" Type="http://schemas.openxmlformats.org/officeDocument/2006/relationships/image" Target="media/image914.jpg"/><Relationship Id="rId2146" Type="http://schemas.openxmlformats.org/officeDocument/2006/relationships/image" Target="media/image1695.jpg"/><Relationship Id="rId2353" Type="http://schemas.openxmlformats.org/officeDocument/2006/relationships/image" Target="media/image1872.jpg"/><Relationship Id="rId118" Type="http://schemas.openxmlformats.org/officeDocument/2006/relationships/image" Target="media/image99.jpg"/><Relationship Id="rId325" Type="http://schemas.openxmlformats.org/officeDocument/2006/relationships/image" Target="media/image306.jpg"/><Relationship Id="rId532" Type="http://schemas.openxmlformats.org/officeDocument/2006/relationships/image" Target="media/image501.jpg"/><Relationship Id="rId977" Type="http://schemas.openxmlformats.org/officeDocument/2006/relationships/image" Target="media/image802.jpg"/><Relationship Id="rId1162" Type="http://schemas.openxmlformats.org/officeDocument/2006/relationships/image" Target="media/image963.jpg"/><Relationship Id="rId2006" Type="http://schemas.openxmlformats.org/officeDocument/2006/relationships/image" Target="media/image1603.jpg"/><Relationship Id="rId2213" Type="http://schemas.openxmlformats.org/officeDocument/2006/relationships/image" Target="media/image1750.jpg"/><Relationship Id="rId837" Type="http://schemas.openxmlformats.org/officeDocument/2006/relationships/image" Target="media/image692.jpg"/><Relationship Id="rId1022" Type="http://schemas.openxmlformats.org/officeDocument/2006/relationships/image" Target="media/image847.jpg"/><Relationship Id="rId1467" Type="http://schemas.openxmlformats.org/officeDocument/2006/relationships/header" Target="header150.xml"/><Relationship Id="rId1674" Type="http://schemas.openxmlformats.org/officeDocument/2006/relationships/image" Target="media/image1373.jpg"/><Relationship Id="rId1881" Type="http://schemas.openxmlformats.org/officeDocument/2006/relationships/image" Target="media/image1508.jpg"/><Relationship Id="rId904" Type="http://schemas.openxmlformats.org/officeDocument/2006/relationships/image" Target="media/image729.jpg"/><Relationship Id="rId1327" Type="http://schemas.openxmlformats.org/officeDocument/2006/relationships/footer" Target="footer125.xml"/><Relationship Id="rId1534" Type="http://schemas.openxmlformats.org/officeDocument/2006/relationships/image" Target="media/image1233.jpg"/><Relationship Id="rId1741" Type="http://schemas.openxmlformats.org/officeDocument/2006/relationships/header" Target="header154.xml"/><Relationship Id="rId1979" Type="http://schemas.openxmlformats.org/officeDocument/2006/relationships/image" Target="media/image1582.jpg"/><Relationship Id="rId33" Type="http://schemas.openxmlformats.org/officeDocument/2006/relationships/image" Target="media/image26.jpg"/><Relationship Id="rId1601" Type="http://schemas.openxmlformats.org/officeDocument/2006/relationships/image" Target="media/image1300.jpg"/><Relationship Id="rId1839" Type="http://schemas.openxmlformats.org/officeDocument/2006/relationships/footer" Target="footer174.xml"/><Relationship Id="rId182" Type="http://schemas.openxmlformats.org/officeDocument/2006/relationships/image" Target="media/image163.jpg"/><Relationship Id="rId1906" Type="http://schemas.openxmlformats.org/officeDocument/2006/relationships/header" Target="header187.xml"/><Relationship Id="rId487" Type="http://schemas.openxmlformats.org/officeDocument/2006/relationships/image" Target="media/image456.jpg"/><Relationship Id="rId694" Type="http://schemas.openxmlformats.org/officeDocument/2006/relationships/header" Target="header44.xml"/><Relationship Id="rId2070" Type="http://schemas.openxmlformats.org/officeDocument/2006/relationships/header" Target="header212.xml"/><Relationship Id="rId2168" Type="http://schemas.openxmlformats.org/officeDocument/2006/relationships/footer" Target="footer230.xml"/><Relationship Id="rId2375" Type="http://schemas.openxmlformats.org/officeDocument/2006/relationships/image" Target="media/image1888.jpg"/><Relationship Id="rId347" Type="http://schemas.openxmlformats.org/officeDocument/2006/relationships/image" Target="media/image328.jpg"/><Relationship Id="rId999" Type="http://schemas.openxmlformats.org/officeDocument/2006/relationships/image" Target="media/image824.jpg"/><Relationship Id="rId1184" Type="http://schemas.openxmlformats.org/officeDocument/2006/relationships/footer" Target="footer105.xml"/><Relationship Id="rId2028" Type="http://schemas.openxmlformats.org/officeDocument/2006/relationships/image" Target="media/image1613.jpg"/><Relationship Id="rId554" Type="http://schemas.openxmlformats.org/officeDocument/2006/relationships/footer" Target="footer16.xml"/><Relationship Id="rId761" Type="http://schemas.openxmlformats.org/officeDocument/2006/relationships/header" Target="header60.xml"/><Relationship Id="rId859" Type="http://schemas.openxmlformats.org/officeDocument/2006/relationships/image" Target="media/image702.jpg"/><Relationship Id="rId1391" Type="http://schemas.openxmlformats.org/officeDocument/2006/relationships/header" Target="header133.xml"/><Relationship Id="rId1489" Type="http://schemas.openxmlformats.org/officeDocument/2006/relationships/image" Target="media/image1188.jpg"/><Relationship Id="rId1696" Type="http://schemas.openxmlformats.org/officeDocument/2006/relationships/image" Target="media/image1395.jpg"/><Relationship Id="rId2235" Type="http://schemas.openxmlformats.org/officeDocument/2006/relationships/image" Target="media/image1772.jpg"/><Relationship Id="rId207" Type="http://schemas.openxmlformats.org/officeDocument/2006/relationships/image" Target="media/image188.jpg"/><Relationship Id="rId414" Type="http://schemas.openxmlformats.org/officeDocument/2006/relationships/image" Target="media/image383.jpg"/><Relationship Id="rId621" Type="http://schemas.openxmlformats.org/officeDocument/2006/relationships/footer" Target="footer32.xml"/><Relationship Id="rId1044" Type="http://schemas.openxmlformats.org/officeDocument/2006/relationships/image" Target="media/image869.jpg"/><Relationship Id="rId1251" Type="http://schemas.openxmlformats.org/officeDocument/2006/relationships/image" Target="media/image1028.jpg"/><Relationship Id="rId1349" Type="http://schemas.openxmlformats.org/officeDocument/2006/relationships/image" Target="media/image1090.jpg"/><Relationship Id="rId2302" Type="http://schemas.openxmlformats.org/officeDocument/2006/relationships/image" Target="media/image1821.jpg"/><Relationship Id="rId719" Type="http://schemas.openxmlformats.org/officeDocument/2006/relationships/image" Target="media/image622.jpg"/><Relationship Id="rId926" Type="http://schemas.openxmlformats.org/officeDocument/2006/relationships/image" Target="media/image751.jpg"/><Relationship Id="rId1111" Type="http://schemas.openxmlformats.org/officeDocument/2006/relationships/header" Target="header93.xml"/><Relationship Id="rId1556" Type="http://schemas.openxmlformats.org/officeDocument/2006/relationships/image" Target="media/image1255.jpg"/><Relationship Id="rId1763" Type="http://schemas.openxmlformats.org/officeDocument/2006/relationships/footer" Target="footer159.xml"/><Relationship Id="rId1970" Type="http://schemas.openxmlformats.org/officeDocument/2006/relationships/image" Target="media/image1579.jpg"/><Relationship Id="rId55" Type="http://schemas.openxmlformats.org/officeDocument/2006/relationships/image" Target="media/image36.jpg"/><Relationship Id="rId1209" Type="http://schemas.openxmlformats.org/officeDocument/2006/relationships/image" Target="media/image998.jpeg"/><Relationship Id="rId1416" Type="http://schemas.openxmlformats.org/officeDocument/2006/relationships/header" Target="header140.xml"/><Relationship Id="rId1623" Type="http://schemas.openxmlformats.org/officeDocument/2006/relationships/image" Target="media/image1322.jpg"/><Relationship Id="rId1830" Type="http://schemas.openxmlformats.org/officeDocument/2006/relationships/image" Target="media/image1487.jpg"/><Relationship Id="rId1928" Type="http://schemas.openxmlformats.org/officeDocument/2006/relationships/image" Target="media/image1543.jpg"/><Relationship Id="rId2092" Type="http://schemas.openxmlformats.org/officeDocument/2006/relationships/footer" Target="footer217.xml"/><Relationship Id="rId271" Type="http://schemas.openxmlformats.org/officeDocument/2006/relationships/image" Target="media/image252.jpg"/><Relationship Id="rId131" Type="http://schemas.openxmlformats.org/officeDocument/2006/relationships/image" Target="media/image112.jpg"/><Relationship Id="rId369" Type="http://schemas.openxmlformats.org/officeDocument/2006/relationships/image" Target="media/image350.jpg"/><Relationship Id="rId576" Type="http://schemas.openxmlformats.org/officeDocument/2006/relationships/image" Target="media/image527.jpg"/><Relationship Id="rId783" Type="http://schemas.openxmlformats.org/officeDocument/2006/relationships/image" Target="media/image650.jpg"/><Relationship Id="rId990" Type="http://schemas.openxmlformats.org/officeDocument/2006/relationships/image" Target="media/image815.jpg"/><Relationship Id="rId2257" Type="http://schemas.openxmlformats.org/officeDocument/2006/relationships/image" Target="media/image1788.jpg"/><Relationship Id="rId229" Type="http://schemas.openxmlformats.org/officeDocument/2006/relationships/image" Target="media/image210.jpg"/><Relationship Id="rId436" Type="http://schemas.openxmlformats.org/officeDocument/2006/relationships/image" Target="media/image405.jpg"/><Relationship Id="rId643" Type="http://schemas.openxmlformats.org/officeDocument/2006/relationships/image" Target="media/image570.jpeg"/><Relationship Id="rId1066" Type="http://schemas.openxmlformats.org/officeDocument/2006/relationships/image" Target="media/image891.jpg"/><Relationship Id="rId1273" Type="http://schemas.openxmlformats.org/officeDocument/2006/relationships/image" Target="media/image1044.jpg"/><Relationship Id="rId1480" Type="http://schemas.openxmlformats.org/officeDocument/2006/relationships/image" Target="media/image1179.jpg"/><Relationship Id="rId2117" Type="http://schemas.openxmlformats.org/officeDocument/2006/relationships/image" Target="media/image1672.jpg"/><Relationship Id="rId2324" Type="http://schemas.openxmlformats.org/officeDocument/2006/relationships/image" Target="media/image1843.jpg"/><Relationship Id="rId850" Type="http://schemas.openxmlformats.org/officeDocument/2006/relationships/image" Target="media/image699.jpg"/><Relationship Id="rId948" Type="http://schemas.openxmlformats.org/officeDocument/2006/relationships/image" Target="media/image773.jpg"/><Relationship Id="rId1133" Type="http://schemas.openxmlformats.org/officeDocument/2006/relationships/footer" Target="footer96.xml"/><Relationship Id="rId1578" Type="http://schemas.openxmlformats.org/officeDocument/2006/relationships/image" Target="media/image1277.jpg"/><Relationship Id="rId1785" Type="http://schemas.openxmlformats.org/officeDocument/2006/relationships/footer" Target="footer163.xml"/><Relationship Id="rId1992" Type="http://schemas.openxmlformats.org/officeDocument/2006/relationships/image" Target="media/image1589.jpg"/><Relationship Id="rId77" Type="http://schemas.openxmlformats.org/officeDocument/2006/relationships/image" Target="media/image58.jpg"/><Relationship Id="rId503" Type="http://schemas.openxmlformats.org/officeDocument/2006/relationships/image" Target="media/image472.jpg"/><Relationship Id="rId710" Type="http://schemas.openxmlformats.org/officeDocument/2006/relationships/footer" Target="footer46.xml"/><Relationship Id="rId808" Type="http://schemas.openxmlformats.org/officeDocument/2006/relationships/image" Target="media/image669.jpg"/><Relationship Id="rId1340" Type="http://schemas.openxmlformats.org/officeDocument/2006/relationships/header" Target="header129.xml"/><Relationship Id="rId1438" Type="http://schemas.openxmlformats.org/officeDocument/2006/relationships/footer" Target="footer142.xml"/><Relationship Id="rId1645" Type="http://schemas.openxmlformats.org/officeDocument/2006/relationships/image" Target="media/image1344.jpg"/><Relationship Id="rId1200" Type="http://schemas.openxmlformats.org/officeDocument/2006/relationships/image" Target="media/image989.jpg"/><Relationship Id="rId1852" Type="http://schemas.openxmlformats.org/officeDocument/2006/relationships/header" Target="header178.xml"/><Relationship Id="rId1505" Type="http://schemas.openxmlformats.org/officeDocument/2006/relationships/image" Target="media/image1204.jpg"/><Relationship Id="rId1712" Type="http://schemas.openxmlformats.org/officeDocument/2006/relationships/image" Target="media/image1411.jpg"/><Relationship Id="rId293" Type="http://schemas.openxmlformats.org/officeDocument/2006/relationships/image" Target="media/image274.jpg"/><Relationship Id="rId2181" Type="http://schemas.openxmlformats.org/officeDocument/2006/relationships/image" Target="media/image1718.jpg"/><Relationship Id="rId153" Type="http://schemas.openxmlformats.org/officeDocument/2006/relationships/image" Target="media/image134.jpg"/><Relationship Id="rId360" Type="http://schemas.openxmlformats.org/officeDocument/2006/relationships/image" Target="media/image341.jpg"/><Relationship Id="rId598" Type="http://schemas.openxmlformats.org/officeDocument/2006/relationships/image" Target="media/image543.jpg"/><Relationship Id="rId2041" Type="http://schemas.openxmlformats.org/officeDocument/2006/relationships/image" Target="media/image1620.jpg"/><Relationship Id="rId2279" Type="http://schemas.openxmlformats.org/officeDocument/2006/relationships/image" Target="media/image1798.jpg"/><Relationship Id="rId220" Type="http://schemas.openxmlformats.org/officeDocument/2006/relationships/image" Target="media/image201.jpg"/><Relationship Id="rId458" Type="http://schemas.openxmlformats.org/officeDocument/2006/relationships/image" Target="media/image427.jpg"/><Relationship Id="rId665" Type="http://schemas.openxmlformats.org/officeDocument/2006/relationships/header" Target="header41.xml"/><Relationship Id="rId872" Type="http://schemas.openxmlformats.org/officeDocument/2006/relationships/header" Target="header82.xml"/><Relationship Id="rId1088" Type="http://schemas.openxmlformats.org/officeDocument/2006/relationships/header" Target="header89.xml"/><Relationship Id="rId1295" Type="http://schemas.openxmlformats.org/officeDocument/2006/relationships/header" Target="header119.xml"/><Relationship Id="rId2139" Type="http://schemas.openxmlformats.org/officeDocument/2006/relationships/footer" Target="footer223.xml"/><Relationship Id="rId2346" Type="http://schemas.openxmlformats.org/officeDocument/2006/relationships/image" Target="media/image1865.jpg"/><Relationship Id="rId318" Type="http://schemas.openxmlformats.org/officeDocument/2006/relationships/image" Target="media/image299.jpg"/><Relationship Id="rId525" Type="http://schemas.openxmlformats.org/officeDocument/2006/relationships/image" Target="media/image494.jpg"/><Relationship Id="rId732" Type="http://schemas.openxmlformats.org/officeDocument/2006/relationships/header" Target="header52.xml"/><Relationship Id="rId1155" Type="http://schemas.openxmlformats.org/officeDocument/2006/relationships/image" Target="media/image956.jpg"/><Relationship Id="rId1362" Type="http://schemas.openxmlformats.org/officeDocument/2006/relationships/image" Target="media/image1103.jpg"/><Relationship Id="rId2206" Type="http://schemas.openxmlformats.org/officeDocument/2006/relationships/image" Target="media/image1743.jpg"/><Relationship Id="rId99" Type="http://schemas.openxmlformats.org/officeDocument/2006/relationships/image" Target="media/image80.jpg"/><Relationship Id="rId1015" Type="http://schemas.openxmlformats.org/officeDocument/2006/relationships/image" Target="media/image840.jpg"/><Relationship Id="rId1222" Type="http://schemas.openxmlformats.org/officeDocument/2006/relationships/image" Target="media/image1005.jpg"/><Relationship Id="rId1667" Type="http://schemas.openxmlformats.org/officeDocument/2006/relationships/image" Target="media/image1366.jpg"/><Relationship Id="rId1874" Type="http://schemas.openxmlformats.org/officeDocument/2006/relationships/header" Target="header185.xml"/><Relationship Id="rId1527" Type="http://schemas.openxmlformats.org/officeDocument/2006/relationships/image" Target="media/image1226.jpg"/><Relationship Id="rId1734" Type="http://schemas.openxmlformats.org/officeDocument/2006/relationships/image" Target="media/image1427.jpeg"/><Relationship Id="rId1941" Type="http://schemas.openxmlformats.org/officeDocument/2006/relationships/image" Target="media/image1556.jpg"/><Relationship Id="rId26" Type="http://schemas.openxmlformats.org/officeDocument/2006/relationships/image" Target="media/image19.jpg"/><Relationship Id="rId175" Type="http://schemas.openxmlformats.org/officeDocument/2006/relationships/image" Target="media/image156.jpg"/><Relationship Id="rId1801" Type="http://schemas.openxmlformats.org/officeDocument/2006/relationships/image" Target="media/image1470.jpg"/><Relationship Id="rId382" Type="http://schemas.openxmlformats.org/officeDocument/2006/relationships/footer" Target="footer14.xml"/><Relationship Id="rId687" Type="http://schemas.openxmlformats.org/officeDocument/2006/relationships/image" Target="media/image602.jpg"/><Relationship Id="rId2063" Type="http://schemas.openxmlformats.org/officeDocument/2006/relationships/image" Target="media/image1642.jpg"/><Relationship Id="rId2270" Type="http://schemas.openxmlformats.org/officeDocument/2006/relationships/footer" Target="footer237.xml"/><Relationship Id="rId2368" Type="http://schemas.openxmlformats.org/officeDocument/2006/relationships/header" Target="header242.xml"/><Relationship Id="rId242" Type="http://schemas.openxmlformats.org/officeDocument/2006/relationships/image" Target="media/image223.jpg"/><Relationship Id="rId894" Type="http://schemas.openxmlformats.org/officeDocument/2006/relationships/footer" Target="footer86.xml"/><Relationship Id="rId1177" Type="http://schemas.openxmlformats.org/officeDocument/2006/relationships/image" Target="media/image972.jpg"/><Relationship Id="rId2130" Type="http://schemas.openxmlformats.org/officeDocument/2006/relationships/image" Target="media/image1685.jpg"/><Relationship Id="rId102" Type="http://schemas.openxmlformats.org/officeDocument/2006/relationships/image" Target="media/image83.jpg"/><Relationship Id="rId547" Type="http://schemas.openxmlformats.org/officeDocument/2006/relationships/image" Target="media/image516.jpg"/><Relationship Id="rId754" Type="http://schemas.openxmlformats.org/officeDocument/2006/relationships/header" Target="header57.xml"/><Relationship Id="rId961" Type="http://schemas.openxmlformats.org/officeDocument/2006/relationships/image" Target="media/image786.jpg"/><Relationship Id="rId1384" Type="http://schemas.openxmlformats.org/officeDocument/2006/relationships/image" Target="media/image1119.jpg"/><Relationship Id="rId1591" Type="http://schemas.openxmlformats.org/officeDocument/2006/relationships/image" Target="media/image1290.jpg"/><Relationship Id="rId1689" Type="http://schemas.openxmlformats.org/officeDocument/2006/relationships/image" Target="media/image1388.jpg"/><Relationship Id="rId2228" Type="http://schemas.openxmlformats.org/officeDocument/2006/relationships/image" Target="media/image1765.jpeg"/><Relationship Id="rId90" Type="http://schemas.openxmlformats.org/officeDocument/2006/relationships/image" Target="media/image71.jpg"/><Relationship Id="rId407" Type="http://schemas.openxmlformats.org/officeDocument/2006/relationships/image" Target="media/image376.jpg"/><Relationship Id="rId614" Type="http://schemas.openxmlformats.org/officeDocument/2006/relationships/image" Target="media/image553.jpg"/><Relationship Id="rId821" Type="http://schemas.openxmlformats.org/officeDocument/2006/relationships/image" Target="media/image682.jpeg"/><Relationship Id="rId1037" Type="http://schemas.openxmlformats.org/officeDocument/2006/relationships/image" Target="media/image862.jpg"/><Relationship Id="rId1244" Type="http://schemas.openxmlformats.org/officeDocument/2006/relationships/image" Target="media/image1021.jpg"/><Relationship Id="rId1451" Type="http://schemas.openxmlformats.org/officeDocument/2006/relationships/header" Target="header145.xml"/><Relationship Id="rId1896" Type="http://schemas.openxmlformats.org/officeDocument/2006/relationships/image" Target="media/image1523.jpg"/><Relationship Id="rId919" Type="http://schemas.openxmlformats.org/officeDocument/2006/relationships/image" Target="media/image744.jpg"/><Relationship Id="rId1104" Type="http://schemas.openxmlformats.org/officeDocument/2006/relationships/image" Target="media/image923.jpeg"/><Relationship Id="rId1311" Type="http://schemas.openxmlformats.org/officeDocument/2006/relationships/image" Target="media/image1070.jpg"/><Relationship Id="rId1549" Type="http://schemas.openxmlformats.org/officeDocument/2006/relationships/image" Target="media/image1248.jpg"/><Relationship Id="rId1756" Type="http://schemas.openxmlformats.org/officeDocument/2006/relationships/image" Target="media/image1443.jpg"/><Relationship Id="rId1963" Type="http://schemas.openxmlformats.org/officeDocument/2006/relationships/footer" Target="footer195.xml"/><Relationship Id="rId48" Type="http://schemas.openxmlformats.org/officeDocument/2006/relationships/image" Target="media/image29.jpg"/><Relationship Id="rId1409" Type="http://schemas.openxmlformats.org/officeDocument/2006/relationships/footer" Target="footer137.xml"/><Relationship Id="rId1616" Type="http://schemas.openxmlformats.org/officeDocument/2006/relationships/image" Target="media/image1315.jpg"/><Relationship Id="rId1823" Type="http://schemas.openxmlformats.org/officeDocument/2006/relationships/header" Target="header170.xml"/><Relationship Id="rId197" Type="http://schemas.openxmlformats.org/officeDocument/2006/relationships/image" Target="media/image178.jpg"/><Relationship Id="rId2085" Type="http://schemas.openxmlformats.org/officeDocument/2006/relationships/image" Target="media/image1652.jpg"/><Relationship Id="rId2292" Type="http://schemas.openxmlformats.org/officeDocument/2006/relationships/image" Target="media/image1811.jpeg"/><Relationship Id="rId264" Type="http://schemas.openxmlformats.org/officeDocument/2006/relationships/image" Target="media/image245.jpg"/><Relationship Id="rId471" Type="http://schemas.openxmlformats.org/officeDocument/2006/relationships/image" Target="media/image440.jpg"/><Relationship Id="rId2152" Type="http://schemas.openxmlformats.org/officeDocument/2006/relationships/image" Target="media/image1701.jpg"/><Relationship Id="rId124" Type="http://schemas.openxmlformats.org/officeDocument/2006/relationships/image" Target="media/image105.jpg"/><Relationship Id="rId569" Type="http://schemas.openxmlformats.org/officeDocument/2006/relationships/footer" Target="footer23.xml"/><Relationship Id="rId776" Type="http://schemas.openxmlformats.org/officeDocument/2006/relationships/image" Target="media/image649.jpg"/><Relationship Id="rId983" Type="http://schemas.openxmlformats.org/officeDocument/2006/relationships/image" Target="media/image808.jpg"/><Relationship Id="rId1199" Type="http://schemas.openxmlformats.org/officeDocument/2006/relationships/image" Target="media/image988.jpg"/><Relationship Id="rId331" Type="http://schemas.openxmlformats.org/officeDocument/2006/relationships/image" Target="media/image312.jpg"/><Relationship Id="rId429" Type="http://schemas.openxmlformats.org/officeDocument/2006/relationships/image" Target="media/image398.jpg"/><Relationship Id="rId636" Type="http://schemas.openxmlformats.org/officeDocument/2006/relationships/footer" Target="footer36.xml"/><Relationship Id="rId1059" Type="http://schemas.openxmlformats.org/officeDocument/2006/relationships/image" Target="media/image884.jpg"/><Relationship Id="rId1266" Type="http://schemas.openxmlformats.org/officeDocument/2006/relationships/footer" Target="footer112.xml"/><Relationship Id="rId1473" Type="http://schemas.openxmlformats.org/officeDocument/2006/relationships/image" Target="media/image1172.jpg"/><Relationship Id="rId2012" Type="http://schemas.openxmlformats.org/officeDocument/2006/relationships/footer" Target="footer202.xml"/><Relationship Id="rId2317" Type="http://schemas.openxmlformats.org/officeDocument/2006/relationships/image" Target="media/image1836.jpg"/><Relationship Id="rId843" Type="http://schemas.openxmlformats.org/officeDocument/2006/relationships/footer" Target="footer75.xml"/><Relationship Id="rId1126" Type="http://schemas.openxmlformats.org/officeDocument/2006/relationships/image" Target="media/image939.jpg"/><Relationship Id="rId1680" Type="http://schemas.openxmlformats.org/officeDocument/2006/relationships/image" Target="media/image1379.jpg"/><Relationship Id="rId1778" Type="http://schemas.openxmlformats.org/officeDocument/2006/relationships/footer" Target="footer162.xml"/><Relationship Id="rId1985" Type="http://schemas.openxmlformats.org/officeDocument/2006/relationships/footer" Target="footer200.xml"/><Relationship Id="rId703" Type="http://schemas.openxmlformats.org/officeDocument/2006/relationships/image" Target="media/image612.jpg"/><Relationship Id="rId910" Type="http://schemas.openxmlformats.org/officeDocument/2006/relationships/image" Target="media/image735.jpg"/><Relationship Id="rId1333" Type="http://schemas.openxmlformats.org/officeDocument/2006/relationships/image" Target="media/image1080.jpeg"/><Relationship Id="rId1540" Type="http://schemas.openxmlformats.org/officeDocument/2006/relationships/image" Target="media/image1239.jpg"/><Relationship Id="rId1638" Type="http://schemas.openxmlformats.org/officeDocument/2006/relationships/image" Target="media/image1337.jpg"/><Relationship Id="rId1400" Type="http://schemas.openxmlformats.org/officeDocument/2006/relationships/image" Target="media/image1129.jpg"/><Relationship Id="rId1845" Type="http://schemas.openxmlformats.org/officeDocument/2006/relationships/footer" Target="footer175.xml"/><Relationship Id="rId1705" Type="http://schemas.openxmlformats.org/officeDocument/2006/relationships/image" Target="media/image1404.jpg"/><Relationship Id="rId1912" Type="http://schemas.openxmlformats.org/officeDocument/2006/relationships/image" Target="media/image1533.jpg"/><Relationship Id="rId286" Type="http://schemas.openxmlformats.org/officeDocument/2006/relationships/image" Target="media/image267.jpg"/><Relationship Id="rId493" Type="http://schemas.openxmlformats.org/officeDocument/2006/relationships/image" Target="media/image462.jpg"/><Relationship Id="rId2174" Type="http://schemas.openxmlformats.org/officeDocument/2006/relationships/image" Target="media/image1711.jpg"/><Relationship Id="rId2381" Type="http://schemas.openxmlformats.org/officeDocument/2006/relationships/header" Target="header246.xml"/><Relationship Id="rId146" Type="http://schemas.openxmlformats.org/officeDocument/2006/relationships/image" Target="media/image127.jpg"/><Relationship Id="rId353" Type="http://schemas.openxmlformats.org/officeDocument/2006/relationships/image" Target="media/image334.jpg"/><Relationship Id="rId560" Type="http://schemas.openxmlformats.org/officeDocument/2006/relationships/header" Target="header20.xml"/><Relationship Id="rId798" Type="http://schemas.openxmlformats.org/officeDocument/2006/relationships/header" Target="header68.xml"/><Relationship Id="rId1190" Type="http://schemas.openxmlformats.org/officeDocument/2006/relationships/image" Target="media/image979.jpg"/><Relationship Id="rId2034" Type="http://schemas.openxmlformats.org/officeDocument/2006/relationships/header" Target="header209.xml"/><Relationship Id="rId2241" Type="http://schemas.openxmlformats.org/officeDocument/2006/relationships/image" Target="media/image1778.jpg"/><Relationship Id="rId213" Type="http://schemas.openxmlformats.org/officeDocument/2006/relationships/image" Target="media/image194.jpg"/><Relationship Id="rId420" Type="http://schemas.openxmlformats.org/officeDocument/2006/relationships/image" Target="media/image389.jpg"/><Relationship Id="rId658" Type="http://schemas.openxmlformats.org/officeDocument/2006/relationships/image" Target="media/image579.jpg"/><Relationship Id="rId865" Type="http://schemas.openxmlformats.org/officeDocument/2006/relationships/footer" Target="footer81.xml"/><Relationship Id="rId1050" Type="http://schemas.openxmlformats.org/officeDocument/2006/relationships/image" Target="media/image875.jpg"/><Relationship Id="rId1288" Type="http://schemas.openxmlformats.org/officeDocument/2006/relationships/header" Target="header115.xml"/><Relationship Id="rId1495" Type="http://schemas.openxmlformats.org/officeDocument/2006/relationships/image" Target="media/image1194.jpg"/><Relationship Id="rId2101" Type="http://schemas.openxmlformats.org/officeDocument/2006/relationships/image" Target="media/image1662.jpg"/><Relationship Id="rId2339" Type="http://schemas.openxmlformats.org/officeDocument/2006/relationships/image" Target="media/image1858.jpg"/><Relationship Id="rId518" Type="http://schemas.openxmlformats.org/officeDocument/2006/relationships/image" Target="media/image487.jpg"/><Relationship Id="rId725" Type="http://schemas.openxmlformats.org/officeDocument/2006/relationships/footer" Target="footer49.xml"/><Relationship Id="rId932" Type="http://schemas.openxmlformats.org/officeDocument/2006/relationships/image" Target="media/image757.jpg"/><Relationship Id="rId1148" Type="http://schemas.openxmlformats.org/officeDocument/2006/relationships/footer" Target="footer98.xml"/><Relationship Id="rId1355" Type="http://schemas.openxmlformats.org/officeDocument/2006/relationships/image" Target="media/image1096.jpg"/><Relationship Id="rId1562" Type="http://schemas.openxmlformats.org/officeDocument/2006/relationships/image" Target="media/image1261.jpg"/><Relationship Id="rId1008" Type="http://schemas.openxmlformats.org/officeDocument/2006/relationships/image" Target="media/image833.jpg"/><Relationship Id="rId1215" Type="http://schemas.openxmlformats.org/officeDocument/2006/relationships/footer" Target="footer107.xml"/><Relationship Id="rId1422" Type="http://schemas.openxmlformats.org/officeDocument/2006/relationships/image" Target="media/image1139.jpg"/><Relationship Id="rId1867" Type="http://schemas.openxmlformats.org/officeDocument/2006/relationships/image" Target="media/image1500.jpg"/><Relationship Id="rId61" Type="http://schemas.openxmlformats.org/officeDocument/2006/relationships/image" Target="media/image42.jpg"/><Relationship Id="rId1727" Type="http://schemas.openxmlformats.org/officeDocument/2006/relationships/header" Target="header153.xml"/><Relationship Id="rId1934" Type="http://schemas.openxmlformats.org/officeDocument/2006/relationships/image" Target="media/image1549.jpeg"/><Relationship Id="rId19" Type="http://schemas.openxmlformats.org/officeDocument/2006/relationships/image" Target="media/image12.jpg"/><Relationship Id="rId2196" Type="http://schemas.openxmlformats.org/officeDocument/2006/relationships/image" Target="media/image1733.jpg"/><Relationship Id="rId168" Type="http://schemas.openxmlformats.org/officeDocument/2006/relationships/image" Target="media/image149.jpg"/><Relationship Id="rId375" Type="http://schemas.openxmlformats.org/officeDocument/2006/relationships/footer" Target="footer10.xml"/><Relationship Id="rId582" Type="http://schemas.openxmlformats.org/officeDocument/2006/relationships/image" Target="media/image533.jpg"/><Relationship Id="rId2056" Type="http://schemas.openxmlformats.org/officeDocument/2006/relationships/image" Target="media/image1635.jpg"/><Relationship Id="rId2263" Type="http://schemas.openxmlformats.org/officeDocument/2006/relationships/image" Target="media/image1794.jpg"/><Relationship Id="rId3" Type="http://schemas.openxmlformats.org/officeDocument/2006/relationships/settings" Target="settings.xml"/><Relationship Id="rId235" Type="http://schemas.openxmlformats.org/officeDocument/2006/relationships/image" Target="media/image216.jpg"/><Relationship Id="rId442" Type="http://schemas.openxmlformats.org/officeDocument/2006/relationships/image" Target="media/image411.jpg"/><Relationship Id="rId887" Type="http://schemas.openxmlformats.org/officeDocument/2006/relationships/image" Target="media/image718.jpg"/><Relationship Id="rId1072" Type="http://schemas.openxmlformats.org/officeDocument/2006/relationships/image" Target="media/image897.jpg"/><Relationship Id="rId2123" Type="http://schemas.openxmlformats.org/officeDocument/2006/relationships/image" Target="media/image1678.jpg"/><Relationship Id="rId2330" Type="http://schemas.openxmlformats.org/officeDocument/2006/relationships/image" Target="media/image1849.jpg"/><Relationship Id="rId302" Type="http://schemas.openxmlformats.org/officeDocument/2006/relationships/image" Target="media/image283.jpg"/><Relationship Id="rId747" Type="http://schemas.openxmlformats.org/officeDocument/2006/relationships/image" Target="media/image638.jpg"/><Relationship Id="rId954" Type="http://schemas.openxmlformats.org/officeDocument/2006/relationships/image" Target="media/image779.jpg"/><Relationship Id="rId1377" Type="http://schemas.openxmlformats.org/officeDocument/2006/relationships/footer" Target="footer131.xml"/><Relationship Id="rId1584" Type="http://schemas.openxmlformats.org/officeDocument/2006/relationships/image" Target="media/image1283.jpg"/><Relationship Id="rId1791" Type="http://schemas.openxmlformats.org/officeDocument/2006/relationships/image" Target="media/image1460.jpg"/><Relationship Id="rId83" Type="http://schemas.openxmlformats.org/officeDocument/2006/relationships/image" Target="media/image64.jpg"/><Relationship Id="rId607" Type="http://schemas.openxmlformats.org/officeDocument/2006/relationships/header" Target="header30.xml"/><Relationship Id="rId814" Type="http://schemas.openxmlformats.org/officeDocument/2006/relationships/image" Target="media/image675.jpg"/><Relationship Id="rId1237" Type="http://schemas.openxmlformats.org/officeDocument/2006/relationships/footer" Target="footer111.xml"/><Relationship Id="rId1444" Type="http://schemas.openxmlformats.org/officeDocument/2006/relationships/image" Target="media/image1155.jpg"/><Relationship Id="rId1651" Type="http://schemas.openxmlformats.org/officeDocument/2006/relationships/image" Target="media/image1350.jpg"/><Relationship Id="rId1889" Type="http://schemas.openxmlformats.org/officeDocument/2006/relationships/image" Target="media/image1516.jpg"/><Relationship Id="rId1304" Type="http://schemas.openxmlformats.org/officeDocument/2006/relationships/image" Target="media/image1063.jpg"/><Relationship Id="rId1511" Type="http://schemas.openxmlformats.org/officeDocument/2006/relationships/image" Target="media/image1210.jpg"/><Relationship Id="rId1749" Type="http://schemas.openxmlformats.org/officeDocument/2006/relationships/image" Target="media/image1436.jpg"/><Relationship Id="rId1956" Type="http://schemas.openxmlformats.org/officeDocument/2006/relationships/image" Target="media/image1571.jpg"/><Relationship Id="rId1609" Type="http://schemas.openxmlformats.org/officeDocument/2006/relationships/image" Target="media/image1308.jpg"/><Relationship Id="rId1816" Type="http://schemas.openxmlformats.org/officeDocument/2006/relationships/image" Target="media/image1479.jpg"/><Relationship Id="rId10" Type="http://schemas.openxmlformats.org/officeDocument/2006/relationships/header" Target="header2.xml"/><Relationship Id="rId397" Type="http://schemas.openxmlformats.org/officeDocument/2006/relationships/image" Target="media/image366.jpg"/><Relationship Id="rId2078" Type="http://schemas.openxmlformats.org/officeDocument/2006/relationships/header" Target="header214.xml"/><Relationship Id="rId2285" Type="http://schemas.openxmlformats.org/officeDocument/2006/relationships/image" Target="media/image1804.jpg"/><Relationship Id="rId257" Type="http://schemas.openxmlformats.org/officeDocument/2006/relationships/image" Target="media/image238.jpg"/><Relationship Id="rId464" Type="http://schemas.openxmlformats.org/officeDocument/2006/relationships/image" Target="media/image433.jpg"/><Relationship Id="rId1094" Type="http://schemas.openxmlformats.org/officeDocument/2006/relationships/image" Target="media/image913.jpg"/><Relationship Id="rId2145" Type="http://schemas.openxmlformats.org/officeDocument/2006/relationships/image" Target="media/image1694.jpg"/><Relationship Id="rId117" Type="http://schemas.openxmlformats.org/officeDocument/2006/relationships/image" Target="media/image98.jpg"/><Relationship Id="rId671" Type="http://schemas.openxmlformats.org/officeDocument/2006/relationships/image" Target="media/image586.jpg"/><Relationship Id="rId769" Type="http://schemas.openxmlformats.org/officeDocument/2006/relationships/image" Target="media/image648.jpg"/><Relationship Id="rId976" Type="http://schemas.openxmlformats.org/officeDocument/2006/relationships/image" Target="media/image801.jpg"/><Relationship Id="rId1399" Type="http://schemas.openxmlformats.org/officeDocument/2006/relationships/image" Target="media/image1128.jpg"/><Relationship Id="rId2352" Type="http://schemas.openxmlformats.org/officeDocument/2006/relationships/image" Target="media/image1871.jpg"/><Relationship Id="rId324" Type="http://schemas.openxmlformats.org/officeDocument/2006/relationships/image" Target="media/image305.jpg"/><Relationship Id="rId531" Type="http://schemas.openxmlformats.org/officeDocument/2006/relationships/image" Target="media/image500.jpg"/><Relationship Id="rId629" Type="http://schemas.openxmlformats.org/officeDocument/2006/relationships/image" Target="media/image562.jpg"/><Relationship Id="rId1161" Type="http://schemas.openxmlformats.org/officeDocument/2006/relationships/image" Target="media/image962.jpg"/><Relationship Id="rId1259" Type="http://schemas.openxmlformats.org/officeDocument/2006/relationships/image" Target="media/image1036.jpg"/><Relationship Id="rId1466" Type="http://schemas.openxmlformats.org/officeDocument/2006/relationships/footer" Target="footer149.xml"/><Relationship Id="rId2005" Type="http://schemas.openxmlformats.org/officeDocument/2006/relationships/image" Target="media/image1602.jpg"/><Relationship Id="rId2212" Type="http://schemas.openxmlformats.org/officeDocument/2006/relationships/image" Target="media/image1749.jpg"/><Relationship Id="rId836" Type="http://schemas.openxmlformats.org/officeDocument/2006/relationships/image" Target="media/image691.jpg"/><Relationship Id="rId1021" Type="http://schemas.openxmlformats.org/officeDocument/2006/relationships/image" Target="media/image846.jpg"/><Relationship Id="rId1119" Type="http://schemas.openxmlformats.org/officeDocument/2006/relationships/image" Target="media/image932.jpg"/><Relationship Id="rId1673" Type="http://schemas.openxmlformats.org/officeDocument/2006/relationships/image" Target="media/image1372.jpg"/><Relationship Id="rId1880" Type="http://schemas.openxmlformats.org/officeDocument/2006/relationships/image" Target="media/image1507.jpg"/><Relationship Id="rId1978" Type="http://schemas.openxmlformats.org/officeDocument/2006/relationships/image" Target="media/image1581.jpg"/><Relationship Id="rId903" Type="http://schemas.openxmlformats.org/officeDocument/2006/relationships/image" Target="media/image728.jpg"/><Relationship Id="rId1326" Type="http://schemas.openxmlformats.org/officeDocument/2006/relationships/footer" Target="footer124.xml"/><Relationship Id="rId1533" Type="http://schemas.openxmlformats.org/officeDocument/2006/relationships/image" Target="media/image1232.jpg"/><Relationship Id="rId1740" Type="http://schemas.openxmlformats.org/officeDocument/2006/relationships/image" Target="media/image1433.jpg"/><Relationship Id="rId32" Type="http://schemas.openxmlformats.org/officeDocument/2006/relationships/image" Target="media/image25.jpg"/><Relationship Id="rId1600" Type="http://schemas.openxmlformats.org/officeDocument/2006/relationships/image" Target="media/image1299.jpg"/><Relationship Id="rId1838" Type="http://schemas.openxmlformats.org/officeDocument/2006/relationships/header" Target="header174.xml"/><Relationship Id="rId181" Type="http://schemas.openxmlformats.org/officeDocument/2006/relationships/image" Target="media/image162.jpg"/><Relationship Id="rId1905" Type="http://schemas.openxmlformats.org/officeDocument/2006/relationships/image" Target="media/image1532.jpg"/><Relationship Id="rId279" Type="http://schemas.openxmlformats.org/officeDocument/2006/relationships/image" Target="media/image260.jpg"/><Relationship Id="rId486" Type="http://schemas.openxmlformats.org/officeDocument/2006/relationships/image" Target="media/image455.jpg"/><Relationship Id="rId693" Type="http://schemas.openxmlformats.org/officeDocument/2006/relationships/header" Target="header43.xml"/><Relationship Id="rId2167" Type="http://schemas.openxmlformats.org/officeDocument/2006/relationships/footer" Target="footer229.xml"/><Relationship Id="rId2374" Type="http://schemas.openxmlformats.org/officeDocument/2006/relationships/image" Target="media/image1887.jpg"/><Relationship Id="rId139" Type="http://schemas.openxmlformats.org/officeDocument/2006/relationships/image" Target="media/image120.jpg"/><Relationship Id="rId346" Type="http://schemas.openxmlformats.org/officeDocument/2006/relationships/image" Target="media/image327.jpg"/><Relationship Id="rId553" Type="http://schemas.openxmlformats.org/officeDocument/2006/relationships/header" Target="header17.xml"/><Relationship Id="rId760" Type="http://schemas.openxmlformats.org/officeDocument/2006/relationships/footer" Target="footer59.xml"/><Relationship Id="rId998" Type="http://schemas.openxmlformats.org/officeDocument/2006/relationships/image" Target="media/image823.jpg"/><Relationship Id="rId1183" Type="http://schemas.openxmlformats.org/officeDocument/2006/relationships/header" Target="header105.xml"/><Relationship Id="rId1390" Type="http://schemas.openxmlformats.org/officeDocument/2006/relationships/image" Target="media/image1125.jpg"/><Relationship Id="rId2027" Type="http://schemas.openxmlformats.org/officeDocument/2006/relationships/image" Target="media/image1612.jpg"/><Relationship Id="rId2234" Type="http://schemas.openxmlformats.org/officeDocument/2006/relationships/image" Target="media/image1771.jpg"/><Relationship Id="rId206" Type="http://schemas.openxmlformats.org/officeDocument/2006/relationships/image" Target="media/image187.jpg"/><Relationship Id="rId413" Type="http://schemas.openxmlformats.org/officeDocument/2006/relationships/image" Target="media/image382.jpg"/><Relationship Id="rId858" Type="http://schemas.openxmlformats.org/officeDocument/2006/relationships/image" Target="media/image701.jpg"/><Relationship Id="rId1043" Type="http://schemas.openxmlformats.org/officeDocument/2006/relationships/image" Target="media/image868.jpg"/><Relationship Id="rId1488" Type="http://schemas.openxmlformats.org/officeDocument/2006/relationships/image" Target="media/image1187.jpg"/><Relationship Id="rId1695" Type="http://schemas.openxmlformats.org/officeDocument/2006/relationships/image" Target="media/image1394.jpg"/><Relationship Id="rId620" Type="http://schemas.openxmlformats.org/officeDocument/2006/relationships/footer" Target="footer31.xml"/><Relationship Id="rId718" Type="http://schemas.openxmlformats.org/officeDocument/2006/relationships/image" Target="media/image621.jpg"/><Relationship Id="rId925" Type="http://schemas.openxmlformats.org/officeDocument/2006/relationships/image" Target="media/image750.jpg"/><Relationship Id="rId1250" Type="http://schemas.openxmlformats.org/officeDocument/2006/relationships/image" Target="media/image1027.jpg"/><Relationship Id="rId1348" Type="http://schemas.openxmlformats.org/officeDocument/2006/relationships/image" Target="media/image1089.jpg"/><Relationship Id="rId1555" Type="http://schemas.openxmlformats.org/officeDocument/2006/relationships/image" Target="media/image1254.jpg"/><Relationship Id="rId1762" Type="http://schemas.openxmlformats.org/officeDocument/2006/relationships/header" Target="header159.xml"/><Relationship Id="rId2301" Type="http://schemas.openxmlformats.org/officeDocument/2006/relationships/image" Target="media/image1820.jpg"/><Relationship Id="rId1110" Type="http://schemas.openxmlformats.org/officeDocument/2006/relationships/footer" Target="footer92.xml"/><Relationship Id="rId1208" Type="http://schemas.openxmlformats.org/officeDocument/2006/relationships/image" Target="media/image997.jpg"/><Relationship Id="rId1415" Type="http://schemas.openxmlformats.org/officeDocument/2006/relationships/header" Target="header139.xml"/><Relationship Id="rId54" Type="http://schemas.openxmlformats.org/officeDocument/2006/relationships/image" Target="media/image35.jpg"/><Relationship Id="rId1622" Type="http://schemas.openxmlformats.org/officeDocument/2006/relationships/image" Target="media/image1321.jpg"/><Relationship Id="rId1927" Type="http://schemas.openxmlformats.org/officeDocument/2006/relationships/image" Target="media/image1542.jpg"/><Relationship Id="rId2091" Type="http://schemas.openxmlformats.org/officeDocument/2006/relationships/header" Target="header218.xml"/><Relationship Id="rId2189" Type="http://schemas.openxmlformats.org/officeDocument/2006/relationships/image" Target="media/image1726.jpg"/><Relationship Id="rId270" Type="http://schemas.openxmlformats.org/officeDocument/2006/relationships/image" Target="media/image251.jpg"/><Relationship Id="rId130" Type="http://schemas.openxmlformats.org/officeDocument/2006/relationships/image" Target="media/image111.jpg"/><Relationship Id="rId368" Type="http://schemas.openxmlformats.org/officeDocument/2006/relationships/image" Target="media/image349.jpg"/><Relationship Id="rId575" Type="http://schemas.openxmlformats.org/officeDocument/2006/relationships/image" Target="media/image526.jpg"/><Relationship Id="rId782" Type="http://schemas.openxmlformats.org/officeDocument/2006/relationships/footer" Target="footer66.xml"/><Relationship Id="rId2049" Type="http://schemas.openxmlformats.org/officeDocument/2006/relationships/image" Target="media/image1628.jpg"/><Relationship Id="rId2256" Type="http://schemas.openxmlformats.org/officeDocument/2006/relationships/image" Target="media/image1787.jpg"/><Relationship Id="rId228" Type="http://schemas.openxmlformats.org/officeDocument/2006/relationships/image" Target="media/image209.jpg"/><Relationship Id="rId435" Type="http://schemas.openxmlformats.org/officeDocument/2006/relationships/image" Target="media/image404.jpg"/><Relationship Id="rId642" Type="http://schemas.openxmlformats.org/officeDocument/2006/relationships/image" Target="media/image569.jpg"/><Relationship Id="rId1065" Type="http://schemas.openxmlformats.org/officeDocument/2006/relationships/image" Target="media/image890.jpg"/><Relationship Id="rId1272" Type="http://schemas.openxmlformats.org/officeDocument/2006/relationships/image" Target="media/image1043.jpg"/><Relationship Id="rId2116" Type="http://schemas.openxmlformats.org/officeDocument/2006/relationships/footer" Target="footer222.xml"/><Relationship Id="rId2323" Type="http://schemas.openxmlformats.org/officeDocument/2006/relationships/image" Target="media/image1842.jpg"/><Relationship Id="rId502" Type="http://schemas.openxmlformats.org/officeDocument/2006/relationships/image" Target="media/image471.jpg"/><Relationship Id="rId947" Type="http://schemas.openxmlformats.org/officeDocument/2006/relationships/image" Target="media/image772.jpg"/><Relationship Id="rId1132" Type="http://schemas.openxmlformats.org/officeDocument/2006/relationships/header" Target="header96.xml"/><Relationship Id="rId1577" Type="http://schemas.openxmlformats.org/officeDocument/2006/relationships/image" Target="media/image1276.jpg"/><Relationship Id="rId1784" Type="http://schemas.openxmlformats.org/officeDocument/2006/relationships/header" Target="header164.xml"/><Relationship Id="rId1991" Type="http://schemas.openxmlformats.org/officeDocument/2006/relationships/image" Target="media/image1588.jpg"/><Relationship Id="rId76" Type="http://schemas.openxmlformats.org/officeDocument/2006/relationships/image" Target="media/image57.jpg"/><Relationship Id="rId807" Type="http://schemas.openxmlformats.org/officeDocument/2006/relationships/image" Target="media/image668.jpg"/><Relationship Id="rId1437" Type="http://schemas.openxmlformats.org/officeDocument/2006/relationships/header" Target="header143.xml"/><Relationship Id="rId1644" Type="http://schemas.openxmlformats.org/officeDocument/2006/relationships/image" Target="media/image1343.jpg"/><Relationship Id="rId1851" Type="http://schemas.openxmlformats.org/officeDocument/2006/relationships/image" Target="media/image1496.jpg"/><Relationship Id="rId1504" Type="http://schemas.openxmlformats.org/officeDocument/2006/relationships/image" Target="media/image1203.jpg"/><Relationship Id="rId1711" Type="http://schemas.openxmlformats.org/officeDocument/2006/relationships/image" Target="media/image1410.jpeg"/><Relationship Id="rId1949" Type="http://schemas.openxmlformats.org/officeDocument/2006/relationships/image" Target="media/image1564.jpg"/><Relationship Id="rId292" Type="http://schemas.openxmlformats.org/officeDocument/2006/relationships/image" Target="media/image273.jpg"/><Relationship Id="rId1809" Type="http://schemas.openxmlformats.org/officeDocument/2006/relationships/footer" Target="footer167.xml"/><Relationship Id="rId597" Type="http://schemas.openxmlformats.org/officeDocument/2006/relationships/image" Target="media/image542.jpg"/><Relationship Id="rId2180" Type="http://schemas.openxmlformats.org/officeDocument/2006/relationships/image" Target="media/image1717.jpg"/><Relationship Id="rId2278" Type="http://schemas.openxmlformats.org/officeDocument/2006/relationships/image" Target="media/image1797.jpg"/><Relationship Id="rId152" Type="http://schemas.openxmlformats.org/officeDocument/2006/relationships/image" Target="media/image133.jpg"/><Relationship Id="rId457" Type="http://schemas.openxmlformats.org/officeDocument/2006/relationships/image" Target="media/image426.jpg"/><Relationship Id="rId1087" Type="http://schemas.openxmlformats.org/officeDocument/2006/relationships/header" Target="header88.xml"/><Relationship Id="rId1294" Type="http://schemas.openxmlformats.org/officeDocument/2006/relationships/header" Target="header118.xml"/><Relationship Id="rId2040" Type="http://schemas.openxmlformats.org/officeDocument/2006/relationships/image" Target="media/image1619.jpg"/><Relationship Id="rId2138" Type="http://schemas.openxmlformats.org/officeDocument/2006/relationships/header" Target="header224.xml"/><Relationship Id="rId664" Type="http://schemas.openxmlformats.org/officeDocument/2006/relationships/header" Target="header40.xml"/><Relationship Id="rId871" Type="http://schemas.openxmlformats.org/officeDocument/2006/relationships/image" Target="media/image708.jpg"/><Relationship Id="rId969" Type="http://schemas.openxmlformats.org/officeDocument/2006/relationships/image" Target="media/image794.jpg"/><Relationship Id="rId1599" Type="http://schemas.openxmlformats.org/officeDocument/2006/relationships/image" Target="media/image1298.jpg"/><Relationship Id="rId2345" Type="http://schemas.openxmlformats.org/officeDocument/2006/relationships/image" Target="media/image1864.jpg"/><Relationship Id="rId317" Type="http://schemas.openxmlformats.org/officeDocument/2006/relationships/image" Target="media/image298.jpg"/><Relationship Id="rId524" Type="http://schemas.openxmlformats.org/officeDocument/2006/relationships/image" Target="media/image493.jpg"/><Relationship Id="rId731" Type="http://schemas.openxmlformats.org/officeDocument/2006/relationships/image" Target="media/image628.jpg"/><Relationship Id="rId1154" Type="http://schemas.openxmlformats.org/officeDocument/2006/relationships/image" Target="media/image955.jpg"/><Relationship Id="rId1361" Type="http://schemas.openxmlformats.org/officeDocument/2006/relationships/image" Target="media/image1102.jpg"/><Relationship Id="rId1459" Type="http://schemas.openxmlformats.org/officeDocument/2006/relationships/image" Target="media/image1164.jpg"/><Relationship Id="rId2205" Type="http://schemas.openxmlformats.org/officeDocument/2006/relationships/image" Target="media/image1742.jpg"/><Relationship Id="rId98" Type="http://schemas.openxmlformats.org/officeDocument/2006/relationships/image" Target="media/image79.jpg"/><Relationship Id="rId829" Type="http://schemas.openxmlformats.org/officeDocument/2006/relationships/footer" Target="footer71.xml"/><Relationship Id="rId1014" Type="http://schemas.openxmlformats.org/officeDocument/2006/relationships/image" Target="media/image839.jpg"/><Relationship Id="rId1221" Type="http://schemas.openxmlformats.org/officeDocument/2006/relationships/image" Target="media/image1004.jpg"/><Relationship Id="rId1666" Type="http://schemas.openxmlformats.org/officeDocument/2006/relationships/image" Target="media/image1365.jpg"/><Relationship Id="rId1873" Type="http://schemas.openxmlformats.org/officeDocument/2006/relationships/header" Target="header184.xml"/><Relationship Id="rId1319" Type="http://schemas.openxmlformats.org/officeDocument/2006/relationships/footer" Target="footer122.xml"/><Relationship Id="rId1526" Type="http://schemas.openxmlformats.org/officeDocument/2006/relationships/image" Target="media/image1225.jpg"/><Relationship Id="rId1733" Type="http://schemas.openxmlformats.org/officeDocument/2006/relationships/image" Target="media/image1426.jpg"/><Relationship Id="rId1940" Type="http://schemas.openxmlformats.org/officeDocument/2006/relationships/image" Target="media/image1555.jpg"/><Relationship Id="rId25" Type="http://schemas.openxmlformats.org/officeDocument/2006/relationships/image" Target="media/image18.jpg"/><Relationship Id="rId1800" Type="http://schemas.openxmlformats.org/officeDocument/2006/relationships/image" Target="media/image1469.jpg"/><Relationship Id="rId174" Type="http://schemas.openxmlformats.org/officeDocument/2006/relationships/image" Target="media/image155.jpg"/><Relationship Id="rId381" Type="http://schemas.openxmlformats.org/officeDocument/2006/relationships/footer" Target="footer13.xml"/><Relationship Id="rId2062" Type="http://schemas.openxmlformats.org/officeDocument/2006/relationships/image" Target="media/image1641.jpg"/><Relationship Id="rId241" Type="http://schemas.openxmlformats.org/officeDocument/2006/relationships/image" Target="media/image222.jpg"/><Relationship Id="rId479" Type="http://schemas.openxmlformats.org/officeDocument/2006/relationships/image" Target="media/image448.jpg"/><Relationship Id="rId686" Type="http://schemas.openxmlformats.org/officeDocument/2006/relationships/image" Target="media/image601.jpg"/><Relationship Id="rId893" Type="http://schemas.openxmlformats.org/officeDocument/2006/relationships/footer" Target="footer85.xml"/><Relationship Id="rId2367" Type="http://schemas.openxmlformats.org/officeDocument/2006/relationships/header" Target="header241.xml"/><Relationship Id="rId339" Type="http://schemas.openxmlformats.org/officeDocument/2006/relationships/image" Target="media/image320.jpg"/><Relationship Id="rId546" Type="http://schemas.openxmlformats.org/officeDocument/2006/relationships/image" Target="media/image515.jpg"/><Relationship Id="rId753" Type="http://schemas.openxmlformats.org/officeDocument/2006/relationships/footer" Target="footer56.xml"/><Relationship Id="rId1176" Type="http://schemas.openxmlformats.org/officeDocument/2006/relationships/image" Target="media/image971.jpg"/><Relationship Id="rId1383" Type="http://schemas.openxmlformats.org/officeDocument/2006/relationships/image" Target="media/image1118.jpg"/><Relationship Id="rId2227" Type="http://schemas.openxmlformats.org/officeDocument/2006/relationships/image" Target="media/image1764.jpg"/><Relationship Id="rId101" Type="http://schemas.openxmlformats.org/officeDocument/2006/relationships/image" Target="media/image82.jpg"/><Relationship Id="rId406" Type="http://schemas.openxmlformats.org/officeDocument/2006/relationships/image" Target="media/image375.jpg"/><Relationship Id="rId960" Type="http://schemas.openxmlformats.org/officeDocument/2006/relationships/image" Target="media/image785.jpg"/><Relationship Id="rId1036" Type="http://schemas.openxmlformats.org/officeDocument/2006/relationships/image" Target="media/image861.jpg"/><Relationship Id="rId1243" Type="http://schemas.openxmlformats.org/officeDocument/2006/relationships/image" Target="media/image1020.jpg"/><Relationship Id="rId1590" Type="http://schemas.openxmlformats.org/officeDocument/2006/relationships/image" Target="media/image1289.jpg"/><Relationship Id="rId1688" Type="http://schemas.openxmlformats.org/officeDocument/2006/relationships/image" Target="media/image1387.jpg"/><Relationship Id="rId1895" Type="http://schemas.openxmlformats.org/officeDocument/2006/relationships/image" Target="media/image1522.jpeg"/><Relationship Id="rId613" Type="http://schemas.openxmlformats.org/officeDocument/2006/relationships/image" Target="media/image552.jpg"/><Relationship Id="rId820" Type="http://schemas.openxmlformats.org/officeDocument/2006/relationships/image" Target="media/image681.jpg"/><Relationship Id="rId918" Type="http://schemas.openxmlformats.org/officeDocument/2006/relationships/image" Target="media/image743.jpg"/><Relationship Id="rId1450" Type="http://schemas.openxmlformats.org/officeDocument/2006/relationships/image" Target="media/image1161.jpg"/><Relationship Id="rId1548" Type="http://schemas.openxmlformats.org/officeDocument/2006/relationships/image" Target="media/image1247.jpg"/><Relationship Id="rId1755" Type="http://schemas.openxmlformats.org/officeDocument/2006/relationships/image" Target="media/image1442.jpg"/><Relationship Id="rId1103" Type="http://schemas.openxmlformats.org/officeDocument/2006/relationships/image" Target="media/image922.jpg"/><Relationship Id="rId1310" Type="http://schemas.openxmlformats.org/officeDocument/2006/relationships/image" Target="media/image1069.jpg"/><Relationship Id="rId1408" Type="http://schemas.openxmlformats.org/officeDocument/2006/relationships/footer" Target="footer136.xml"/><Relationship Id="rId1962" Type="http://schemas.openxmlformats.org/officeDocument/2006/relationships/header" Target="header195.xml"/><Relationship Id="rId47" Type="http://schemas.openxmlformats.org/officeDocument/2006/relationships/image" Target="media/image28.jpg"/><Relationship Id="rId1615" Type="http://schemas.openxmlformats.org/officeDocument/2006/relationships/image" Target="media/image1314.jpg"/><Relationship Id="rId1822" Type="http://schemas.openxmlformats.org/officeDocument/2006/relationships/header" Target="header169.xml"/><Relationship Id="rId196" Type="http://schemas.openxmlformats.org/officeDocument/2006/relationships/image" Target="media/image177.jpg"/><Relationship Id="rId2084" Type="http://schemas.openxmlformats.org/officeDocument/2006/relationships/image" Target="media/image1651.jpg"/><Relationship Id="rId2291" Type="http://schemas.openxmlformats.org/officeDocument/2006/relationships/image" Target="media/image1810.jpg"/><Relationship Id="rId263" Type="http://schemas.openxmlformats.org/officeDocument/2006/relationships/image" Target="media/image244.jpg"/><Relationship Id="rId470" Type="http://schemas.openxmlformats.org/officeDocument/2006/relationships/image" Target="media/image439.jpg"/><Relationship Id="rId2151" Type="http://schemas.openxmlformats.org/officeDocument/2006/relationships/image" Target="media/image1700.jpg"/><Relationship Id="rId123" Type="http://schemas.openxmlformats.org/officeDocument/2006/relationships/image" Target="media/image104.jpg"/><Relationship Id="rId330" Type="http://schemas.openxmlformats.org/officeDocument/2006/relationships/image" Target="media/image311.jpg"/><Relationship Id="rId568" Type="http://schemas.openxmlformats.org/officeDocument/2006/relationships/footer" Target="footer22.xml"/><Relationship Id="rId775" Type="http://schemas.openxmlformats.org/officeDocument/2006/relationships/footer" Target="footer63.xml"/><Relationship Id="rId982" Type="http://schemas.openxmlformats.org/officeDocument/2006/relationships/image" Target="media/image807.jpg"/><Relationship Id="rId1198" Type="http://schemas.openxmlformats.org/officeDocument/2006/relationships/image" Target="media/image987.jpg"/><Relationship Id="rId2011" Type="http://schemas.openxmlformats.org/officeDocument/2006/relationships/header" Target="header203.xml"/><Relationship Id="rId2249" Type="http://schemas.openxmlformats.org/officeDocument/2006/relationships/image" Target="media/image1780.jpg"/><Relationship Id="rId428" Type="http://schemas.openxmlformats.org/officeDocument/2006/relationships/image" Target="media/image397.jpg"/><Relationship Id="rId635" Type="http://schemas.openxmlformats.org/officeDocument/2006/relationships/header" Target="header36.xml"/><Relationship Id="rId842" Type="http://schemas.openxmlformats.org/officeDocument/2006/relationships/header" Target="header75.xml"/><Relationship Id="rId1058" Type="http://schemas.openxmlformats.org/officeDocument/2006/relationships/image" Target="media/image883.jpg"/><Relationship Id="rId1265" Type="http://schemas.openxmlformats.org/officeDocument/2006/relationships/header" Target="header113.xml"/><Relationship Id="rId1472" Type="http://schemas.openxmlformats.org/officeDocument/2006/relationships/image" Target="media/image1171.jpg"/><Relationship Id="rId2109" Type="http://schemas.openxmlformats.org/officeDocument/2006/relationships/image" Target="media/image1670.jpg"/><Relationship Id="rId2316" Type="http://schemas.openxmlformats.org/officeDocument/2006/relationships/image" Target="media/image1835.jpg"/><Relationship Id="rId702" Type="http://schemas.openxmlformats.org/officeDocument/2006/relationships/image" Target="media/image611.jpg"/><Relationship Id="rId1125" Type="http://schemas.openxmlformats.org/officeDocument/2006/relationships/image" Target="media/image938.jpg"/><Relationship Id="rId1332" Type="http://schemas.openxmlformats.org/officeDocument/2006/relationships/image" Target="media/image1079.jpg"/><Relationship Id="rId1777" Type="http://schemas.openxmlformats.org/officeDocument/2006/relationships/header" Target="header162.xml"/><Relationship Id="rId1984" Type="http://schemas.openxmlformats.org/officeDocument/2006/relationships/footer" Target="footer199.xml"/><Relationship Id="rId69" Type="http://schemas.openxmlformats.org/officeDocument/2006/relationships/image" Target="media/image50.jpg"/><Relationship Id="rId1637" Type="http://schemas.openxmlformats.org/officeDocument/2006/relationships/image" Target="media/image1336.jpg"/><Relationship Id="rId1844" Type="http://schemas.openxmlformats.org/officeDocument/2006/relationships/header" Target="header176.xml"/><Relationship Id="rId1704" Type="http://schemas.openxmlformats.org/officeDocument/2006/relationships/image" Target="media/image1403.jpg"/><Relationship Id="rId285" Type="http://schemas.openxmlformats.org/officeDocument/2006/relationships/image" Target="media/image266.jpg"/><Relationship Id="rId1911" Type="http://schemas.openxmlformats.org/officeDocument/2006/relationships/footer" Target="footer189.xml"/><Relationship Id="rId492" Type="http://schemas.openxmlformats.org/officeDocument/2006/relationships/image" Target="media/image461.jpg"/><Relationship Id="rId797" Type="http://schemas.openxmlformats.org/officeDocument/2006/relationships/header" Target="header67.xml"/><Relationship Id="rId2173" Type="http://schemas.openxmlformats.org/officeDocument/2006/relationships/image" Target="media/image1710.jpg"/><Relationship Id="rId2380" Type="http://schemas.openxmlformats.org/officeDocument/2006/relationships/footer" Target="footer245.xml"/><Relationship Id="rId145" Type="http://schemas.openxmlformats.org/officeDocument/2006/relationships/image" Target="media/image126.jpg"/><Relationship Id="rId352" Type="http://schemas.openxmlformats.org/officeDocument/2006/relationships/image" Target="media/image333.jpg"/><Relationship Id="rId1287" Type="http://schemas.openxmlformats.org/officeDocument/2006/relationships/image" Target="media/image1058.jpg"/><Relationship Id="rId2033" Type="http://schemas.openxmlformats.org/officeDocument/2006/relationships/header" Target="header208.xml"/><Relationship Id="rId2240" Type="http://schemas.openxmlformats.org/officeDocument/2006/relationships/image" Target="media/image1777.jpg"/><Relationship Id="rId212" Type="http://schemas.openxmlformats.org/officeDocument/2006/relationships/image" Target="media/image193.jpg"/><Relationship Id="rId657" Type="http://schemas.openxmlformats.org/officeDocument/2006/relationships/image" Target="media/image578.jpeg"/><Relationship Id="rId864" Type="http://schemas.openxmlformats.org/officeDocument/2006/relationships/header" Target="header81.xml"/><Relationship Id="rId1494" Type="http://schemas.openxmlformats.org/officeDocument/2006/relationships/image" Target="media/image1193.jpg"/><Relationship Id="rId1799" Type="http://schemas.openxmlformats.org/officeDocument/2006/relationships/image" Target="media/image1468.jpg"/><Relationship Id="rId2100" Type="http://schemas.openxmlformats.org/officeDocument/2006/relationships/image" Target="media/image1661.jpg"/><Relationship Id="rId2338" Type="http://schemas.openxmlformats.org/officeDocument/2006/relationships/image" Target="media/image1857.jpg"/><Relationship Id="rId517" Type="http://schemas.openxmlformats.org/officeDocument/2006/relationships/image" Target="media/image486.jpg"/><Relationship Id="rId724" Type="http://schemas.openxmlformats.org/officeDocument/2006/relationships/header" Target="header50.xml"/><Relationship Id="rId931" Type="http://schemas.openxmlformats.org/officeDocument/2006/relationships/image" Target="media/image756.jpg"/><Relationship Id="rId1147" Type="http://schemas.openxmlformats.org/officeDocument/2006/relationships/footer" Target="footer97.xml"/><Relationship Id="rId1354" Type="http://schemas.openxmlformats.org/officeDocument/2006/relationships/image" Target="media/image1095.jpg"/><Relationship Id="rId1561" Type="http://schemas.openxmlformats.org/officeDocument/2006/relationships/image" Target="media/image1260.jpg"/><Relationship Id="rId60" Type="http://schemas.openxmlformats.org/officeDocument/2006/relationships/image" Target="media/image41.jpg"/><Relationship Id="rId1007" Type="http://schemas.openxmlformats.org/officeDocument/2006/relationships/image" Target="media/image832.jpg"/><Relationship Id="rId1214" Type="http://schemas.openxmlformats.org/officeDocument/2006/relationships/footer" Target="footer106.xml"/><Relationship Id="rId1421" Type="http://schemas.openxmlformats.org/officeDocument/2006/relationships/image" Target="media/image1138.jpg"/><Relationship Id="rId1659" Type="http://schemas.openxmlformats.org/officeDocument/2006/relationships/image" Target="media/image1358.jpg"/><Relationship Id="rId1866" Type="http://schemas.openxmlformats.org/officeDocument/2006/relationships/footer" Target="footer183.xml"/><Relationship Id="rId1519" Type="http://schemas.openxmlformats.org/officeDocument/2006/relationships/image" Target="media/image1218.jpg"/><Relationship Id="rId1726" Type="http://schemas.openxmlformats.org/officeDocument/2006/relationships/footer" Target="footer152.xml"/><Relationship Id="rId1933" Type="http://schemas.openxmlformats.org/officeDocument/2006/relationships/image" Target="media/image1548.jpg"/><Relationship Id="rId18" Type="http://schemas.openxmlformats.org/officeDocument/2006/relationships/image" Target="media/image11.jpg"/><Relationship Id="rId2195" Type="http://schemas.openxmlformats.org/officeDocument/2006/relationships/image" Target="media/image1732.jpg"/><Relationship Id="rId167" Type="http://schemas.openxmlformats.org/officeDocument/2006/relationships/image" Target="media/image148.jpg"/><Relationship Id="rId374" Type="http://schemas.openxmlformats.org/officeDocument/2006/relationships/header" Target="header11.xml"/><Relationship Id="rId581" Type="http://schemas.openxmlformats.org/officeDocument/2006/relationships/image" Target="media/image532.jpg"/><Relationship Id="rId2055" Type="http://schemas.openxmlformats.org/officeDocument/2006/relationships/image" Target="media/image1634.jpg"/><Relationship Id="rId2262" Type="http://schemas.openxmlformats.org/officeDocument/2006/relationships/image" Target="media/image1793.jpg"/><Relationship Id="rId234" Type="http://schemas.openxmlformats.org/officeDocument/2006/relationships/image" Target="media/image215.jpg"/><Relationship Id="rId679" Type="http://schemas.openxmlformats.org/officeDocument/2006/relationships/image" Target="media/image594.jpg"/><Relationship Id="rId886" Type="http://schemas.openxmlformats.org/officeDocument/2006/relationships/image" Target="media/image717.jpg"/><Relationship Id="rId2" Type="http://schemas.openxmlformats.org/officeDocument/2006/relationships/styles" Target="styles.xml"/><Relationship Id="rId441" Type="http://schemas.openxmlformats.org/officeDocument/2006/relationships/image" Target="media/image410.jpg"/><Relationship Id="rId539" Type="http://schemas.openxmlformats.org/officeDocument/2006/relationships/image" Target="media/image508.jpg"/><Relationship Id="rId746" Type="http://schemas.openxmlformats.org/officeDocument/2006/relationships/image" Target="media/image637.jpg"/><Relationship Id="rId1071" Type="http://schemas.openxmlformats.org/officeDocument/2006/relationships/image" Target="media/image896.jpg"/><Relationship Id="rId1169" Type="http://schemas.openxmlformats.org/officeDocument/2006/relationships/footer" Target="footer102.xml"/><Relationship Id="rId1376" Type="http://schemas.openxmlformats.org/officeDocument/2006/relationships/footer" Target="footer130.xml"/><Relationship Id="rId1583" Type="http://schemas.openxmlformats.org/officeDocument/2006/relationships/image" Target="media/image1282.jpg"/><Relationship Id="rId2122" Type="http://schemas.openxmlformats.org/officeDocument/2006/relationships/image" Target="media/image1677.jpg"/><Relationship Id="rId301" Type="http://schemas.openxmlformats.org/officeDocument/2006/relationships/image" Target="media/image282.jpg"/><Relationship Id="rId953" Type="http://schemas.openxmlformats.org/officeDocument/2006/relationships/image" Target="media/image778.jpg"/><Relationship Id="rId1029" Type="http://schemas.openxmlformats.org/officeDocument/2006/relationships/image" Target="media/image854.jpg"/><Relationship Id="rId1236" Type="http://schemas.openxmlformats.org/officeDocument/2006/relationships/header" Target="header111.xml"/><Relationship Id="rId1790" Type="http://schemas.openxmlformats.org/officeDocument/2006/relationships/image" Target="media/image1459.jpg"/><Relationship Id="rId1888" Type="http://schemas.openxmlformats.org/officeDocument/2006/relationships/image" Target="media/image1515.jpg"/><Relationship Id="rId82" Type="http://schemas.openxmlformats.org/officeDocument/2006/relationships/image" Target="media/image63.jpg"/><Relationship Id="rId606" Type="http://schemas.openxmlformats.org/officeDocument/2006/relationships/footer" Target="footer29.xml"/><Relationship Id="rId813" Type="http://schemas.openxmlformats.org/officeDocument/2006/relationships/image" Target="media/image674.jpeg"/><Relationship Id="rId1443" Type="http://schemas.openxmlformats.org/officeDocument/2006/relationships/image" Target="media/image1154.jpg"/><Relationship Id="rId1650" Type="http://schemas.openxmlformats.org/officeDocument/2006/relationships/image" Target="media/image1349.jpg"/><Relationship Id="rId1748" Type="http://schemas.openxmlformats.org/officeDocument/2006/relationships/image" Target="media/image1435.jpg"/><Relationship Id="rId1303" Type="http://schemas.openxmlformats.org/officeDocument/2006/relationships/image" Target="media/image1062.jpg"/><Relationship Id="rId1510" Type="http://schemas.openxmlformats.org/officeDocument/2006/relationships/image" Target="media/image1209.jpg"/><Relationship Id="rId1955" Type="http://schemas.openxmlformats.org/officeDocument/2006/relationships/image" Target="media/image1570.jpg"/><Relationship Id="rId1608" Type="http://schemas.openxmlformats.org/officeDocument/2006/relationships/image" Target="media/image1307.jpg"/><Relationship Id="rId1815" Type="http://schemas.openxmlformats.org/officeDocument/2006/relationships/image" Target="media/image1478.jpg"/><Relationship Id="rId189" Type="http://schemas.openxmlformats.org/officeDocument/2006/relationships/image" Target="media/image170.jpg"/><Relationship Id="rId396" Type="http://schemas.openxmlformats.org/officeDocument/2006/relationships/image" Target="media/image365.jpg"/><Relationship Id="rId2077" Type="http://schemas.openxmlformats.org/officeDocument/2006/relationships/image" Target="media/image1650.jpg"/><Relationship Id="rId2284" Type="http://schemas.openxmlformats.org/officeDocument/2006/relationships/image" Target="media/image1803.jpg"/><Relationship Id="rId256" Type="http://schemas.openxmlformats.org/officeDocument/2006/relationships/image" Target="media/image237.jpg"/><Relationship Id="rId463" Type="http://schemas.openxmlformats.org/officeDocument/2006/relationships/image" Target="media/image432.jpg"/><Relationship Id="rId670" Type="http://schemas.openxmlformats.org/officeDocument/2006/relationships/image" Target="media/image585.jpg"/><Relationship Id="rId1093" Type="http://schemas.openxmlformats.org/officeDocument/2006/relationships/image" Target="media/image912.jpg"/><Relationship Id="rId2144" Type="http://schemas.openxmlformats.org/officeDocument/2006/relationships/image" Target="media/image1693.jpg"/><Relationship Id="rId2351" Type="http://schemas.openxmlformats.org/officeDocument/2006/relationships/image" Target="media/image1870.jpg"/><Relationship Id="rId116" Type="http://schemas.openxmlformats.org/officeDocument/2006/relationships/image" Target="media/image97.jpg"/><Relationship Id="rId323" Type="http://schemas.openxmlformats.org/officeDocument/2006/relationships/image" Target="media/image304.jpg"/><Relationship Id="rId530" Type="http://schemas.openxmlformats.org/officeDocument/2006/relationships/image" Target="media/image499.jpg"/><Relationship Id="rId768" Type="http://schemas.openxmlformats.org/officeDocument/2006/relationships/image" Target="media/image647.jpg"/><Relationship Id="rId975" Type="http://schemas.openxmlformats.org/officeDocument/2006/relationships/image" Target="media/image800.jpg"/><Relationship Id="rId1160" Type="http://schemas.openxmlformats.org/officeDocument/2006/relationships/image" Target="media/image961.jpg"/><Relationship Id="rId1398" Type="http://schemas.openxmlformats.org/officeDocument/2006/relationships/image" Target="media/image1127.jpg"/><Relationship Id="rId2004" Type="http://schemas.openxmlformats.org/officeDocument/2006/relationships/image" Target="media/image1601.jpg"/><Relationship Id="rId2211" Type="http://schemas.openxmlformats.org/officeDocument/2006/relationships/image" Target="media/image1748.jpg"/><Relationship Id="rId628" Type="http://schemas.openxmlformats.org/officeDocument/2006/relationships/image" Target="media/image561.jpg"/><Relationship Id="rId835" Type="http://schemas.openxmlformats.org/officeDocument/2006/relationships/image" Target="media/image690.jpg"/><Relationship Id="rId1258" Type="http://schemas.openxmlformats.org/officeDocument/2006/relationships/image" Target="media/image1035.jpg"/><Relationship Id="rId1465" Type="http://schemas.openxmlformats.org/officeDocument/2006/relationships/footer" Target="footer148.xml"/><Relationship Id="rId1672" Type="http://schemas.openxmlformats.org/officeDocument/2006/relationships/image" Target="media/image1371.jpg"/><Relationship Id="rId2309" Type="http://schemas.openxmlformats.org/officeDocument/2006/relationships/image" Target="media/image1828.jpg"/><Relationship Id="rId1020" Type="http://schemas.openxmlformats.org/officeDocument/2006/relationships/image" Target="media/image845.jpg"/><Relationship Id="rId1118" Type="http://schemas.openxmlformats.org/officeDocument/2006/relationships/image" Target="media/image931.jpg"/><Relationship Id="rId1325" Type="http://schemas.openxmlformats.org/officeDocument/2006/relationships/header" Target="header125.xml"/><Relationship Id="rId1532" Type="http://schemas.openxmlformats.org/officeDocument/2006/relationships/image" Target="media/image1231.jpg"/><Relationship Id="rId1977" Type="http://schemas.openxmlformats.org/officeDocument/2006/relationships/footer" Target="footer198.xml"/><Relationship Id="rId902" Type="http://schemas.openxmlformats.org/officeDocument/2006/relationships/image" Target="media/image727.jpg"/><Relationship Id="rId1837" Type="http://schemas.openxmlformats.org/officeDocument/2006/relationships/footer" Target="footer173.xml"/><Relationship Id="rId31" Type="http://schemas.openxmlformats.org/officeDocument/2006/relationships/image" Target="media/image24.jpg"/><Relationship Id="rId2099" Type="http://schemas.openxmlformats.org/officeDocument/2006/relationships/image" Target="media/image1660.jpg"/><Relationship Id="rId180" Type="http://schemas.openxmlformats.org/officeDocument/2006/relationships/image" Target="media/image161.jpg"/><Relationship Id="rId278" Type="http://schemas.openxmlformats.org/officeDocument/2006/relationships/image" Target="media/image259.jpg"/><Relationship Id="rId1904" Type="http://schemas.openxmlformats.org/officeDocument/2006/relationships/image" Target="media/image1531.jpg"/><Relationship Id="rId485" Type="http://schemas.openxmlformats.org/officeDocument/2006/relationships/image" Target="media/image454.jpg"/><Relationship Id="rId692" Type="http://schemas.openxmlformats.org/officeDocument/2006/relationships/image" Target="media/image607.jpg"/><Relationship Id="rId2166" Type="http://schemas.openxmlformats.org/officeDocument/2006/relationships/header" Target="header230.xml"/><Relationship Id="rId2373" Type="http://schemas.openxmlformats.org/officeDocument/2006/relationships/image" Target="media/image1886.jpg"/><Relationship Id="rId138" Type="http://schemas.openxmlformats.org/officeDocument/2006/relationships/image" Target="media/image119.jpg"/><Relationship Id="rId345" Type="http://schemas.openxmlformats.org/officeDocument/2006/relationships/image" Target="media/image326.jpg"/><Relationship Id="rId552" Type="http://schemas.openxmlformats.org/officeDocument/2006/relationships/header" Target="header16.xml"/><Relationship Id="rId997" Type="http://schemas.openxmlformats.org/officeDocument/2006/relationships/image" Target="media/image822.jpg"/><Relationship Id="rId1182" Type="http://schemas.openxmlformats.org/officeDocument/2006/relationships/footer" Target="footer104.xml"/><Relationship Id="rId2026" Type="http://schemas.openxmlformats.org/officeDocument/2006/relationships/footer" Target="footer207.xml"/><Relationship Id="rId2233" Type="http://schemas.openxmlformats.org/officeDocument/2006/relationships/image" Target="media/image1770.jpeg"/><Relationship Id="rId205" Type="http://schemas.openxmlformats.org/officeDocument/2006/relationships/image" Target="media/image186.jpg"/><Relationship Id="rId412" Type="http://schemas.openxmlformats.org/officeDocument/2006/relationships/image" Target="media/image381.jpg"/><Relationship Id="rId857" Type="http://schemas.openxmlformats.org/officeDocument/2006/relationships/footer" Target="footer78.xml"/><Relationship Id="rId1042" Type="http://schemas.openxmlformats.org/officeDocument/2006/relationships/image" Target="media/image867.jpg"/><Relationship Id="rId1487" Type="http://schemas.openxmlformats.org/officeDocument/2006/relationships/image" Target="media/image1186.jpg"/><Relationship Id="rId1694" Type="http://schemas.openxmlformats.org/officeDocument/2006/relationships/image" Target="media/image1393.jpg"/><Relationship Id="rId2300" Type="http://schemas.openxmlformats.org/officeDocument/2006/relationships/image" Target="media/image1819.jpg"/><Relationship Id="rId717" Type="http://schemas.openxmlformats.org/officeDocument/2006/relationships/image" Target="media/image620.jpg"/><Relationship Id="rId924" Type="http://schemas.openxmlformats.org/officeDocument/2006/relationships/image" Target="media/image749.jpg"/><Relationship Id="rId1347" Type="http://schemas.openxmlformats.org/officeDocument/2006/relationships/image" Target="media/image1088.jpg"/><Relationship Id="rId1554" Type="http://schemas.openxmlformats.org/officeDocument/2006/relationships/image" Target="media/image1253.jpg"/><Relationship Id="rId1761" Type="http://schemas.openxmlformats.org/officeDocument/2006/relationships/footer" Target="footer158.xml"/><Relationship Id="rId1999" Type="http://schemas.openxmlformats.org/officeDocument/2006/relationships/image" Target="media/image1596.jpg"/><Relationship Id="rId53" Type="http://schemas.openxmlformats.org/officeDocument/2006/relationships/image" Target="media/image34.jpg"/><Relationship Id="rId1207" Type="http://schemas.openxmlformats.org/officeDocument/2006/relationships/image" Target="media/image996.jpg"/><Relationship Id="rId1414" Type="http://schemas.openxmlformats.org/officeDocument/2006/relationships/image" Target="media/image1137.jpg"/><Relationship Id="rId1621" Type="http://schemas.openxmlformats.org/officeDocument/2006/relationships/image" Target="media/image1320.jpg"/><Relationship Id="rId1859" Type="http://schemas.openxmlformats.org/officeDocument/2006/relationships/image" Target="media/image1498.jpg"/><Relationship Id="rId1719" Type="http://schemas.openxmlformats.org/officeDocument/2006/relationships/image" Target="media/image1418.jpg"/><Relationship Id="rId1926" Type="http://schemas.openxmlformats.org/officeDocument/2006/relationships/image" Target="media/image1541.jpg"/><Relationship Id="rId2090" Type="http://schemas.openxmlformats.org/officeDocument/2006/relationships/header" Target="header217.xml"/><Relationship Id="rId2188" Type="http://schemas.openxmlformats.org/officeDocument/2006/relationships/image" Target="media/image1725.jpg"/><Relationship Id="rId367" Type="http://schemas.openxmlformats.org/officeDocument/2006/relationships/image" Target="media/image348.jpg"/><Relationship Id="rId574" Type="http://schemas.openxmlformats.org/officeDocument/2006/relationships/image" Target="media/image525.jpg"/><Relationship Id="rId2048" Type="http://schemas.openxmlformats.org/officeDocument/2006/relationships/image" Target="media/image1627.jpg"/><Relationship Id="rId2255" Type="http://schemas.openxmlformats.org/officeDocument/2006/relationships/image" Target="media/image1786.jpeg"/><Relationship Id="rId227" Type="http://schemas.openxmlformats.org/officeDocument/2006/relationships/image" Target="media/image208.jpg"/><Relationship Id="rId781" Type="http://schemas.openxmlformats.org/officeDocument/2006/relationships/header" Target="header66.xml"/><Relationship Id="rId879" Type="http://schemas.openxmlformats.org/officeDocument/2006/relationships/image" Target="media/image710.jpg"/><Relationship Id="rId434" Type="http://schemas.openxmlformats.org/officeDocument/2006/relationships/image" Target="media/image403.jpg"/><Relationship Id="rId641" Type="http://schemas.openxmlformats.org/officeDocument/2006/relationships/image" Target="media/image568.jpg"/><Relationship Id="rId739" Type="http://schemas.openxmlformats.org/officeDocument/2006/relationships/image" Target="media/image630.jpeg"/><Relationship Id="rId1064" Type="http://schemas.openxmlformats.org/officeDocument/2006/relationships/image" Target="media/image889.jpg"/><Relationship Id="rId1271" Type="http://schemas.openxmlformats.org/officeDocument/2006/relationships/image" Target="media/image1042.jpg"/><Relationship Id="rId1369" Type="http://schemas.openxmlformats.org/officeDocument/2006/relationships/image" Target="media/image1110.jpg"/><Relationship Id="rId1576" Type="http://schemas.openxmlformats.org/officeDocument/2006/relationships/image" Target="media/image1275.jpg"/><Relationship Id="rId2115" Type="http://schemas.openxmlformats.org/officeDocument/2006/relationships/header" Target="header222.xml"/><Relationship Id="rId2322" Type="http://schemas.openxmlformats.org/officeDocument/2006/relationships/image" Target="media/image1841.jpg"/><Relationship Id="rId501" Type="http://schemas.openxmlformats.org/officeDocument/2006/relationships/image" Target="media/image470.jpg"/><Relationship Id="rId946" Type="http://schemas.openxmlformats.org/officeDocument/2006/relationships/image" Target="media/image771.jpg"/><Relationship Id="rId1131" Type="http://schemas.openxmlformats.org/officeDocument/2006/relationships/footer" Target="footer95.xml"/><Relationship Id="rId1229" Type="http://schemas.openxmlformats.org/officeDocument/2006/relationships/image" Target="media/image1012.jpg"/><Relationship Id="rId1783" Type="http://schemas.openxmlformats.org/officeDocument/2006/relationships/header" Target="header163.xml"/><Relationship Id="rId1990" Type="http://schemas.openxmlformats.org/officeDocument/2006/relationships/image" Target="media/image1587.jpg"/><Relationship Id="rId75" Type="http://schemas.openxmlformats.org/officeDocument/2006/relationships/image" Target="media/image56.jpg"/><Relationship Id="rId806" Type="http://schemas.openxmlformats.org/officeDocument/2006/relationships/image" Target="media/image667.jpg"/><Relationship Id="rId1436" Type="http://schemas.openxmlformats.org/officeDocument/2006/relationships/header" Target="header142.xml"/><Relationship Id="rId1643" Type="http://schemas.openxmlformats.org/officeDocument/2006/relationships/image" Target="media/image1342.jpg"/><Relationship Id="rId1850" Type="http://schemas.openxmlformats.org/officeDocument/2006/relationships/image" Target="media/image1495.jpg"/><Relationship Id="rId1503" Type="http://schemas.openxmlformats.org/officeDocument/2006/relationships/image" Target="media/image1202.jpg"/><Relationship Id="rId1710" Type="http://schemas.openxmlformats.org/officeDocument/2006/relationships/image" Target="media/image1409.jpg"/><Relationship Id="rId1948" Type="http://schemas.openxmlformats.org/officeDocument/2006/relationships/image" Target="media/image1563.jpg"/><Relationship Id="rId291" Type="http://schemas.openxmlformats.org/officeDocument/2006/relationships/image" Target="media/image272.jpg"/><Relationship Id="rId1808" Type="http://schemas.openxmlformats.org/officeDocument/2006/relationships/footer" Target="footer166.xml"/><Relationship Id="rId151" Type="http://schemas.openxmlformats.org/officeDocument/2006/relationships/image" Target="media/image132.jpg"/><Relationship Id="rId389" Type="http://schemas.openxmlformats.org/officeDocument/2006/relationships/image" Target="media/image358.jpg"/><Relationship Id="rId596" Type="http://schemas.openxmlformats.org/officeDocument/2006/relationships/image" Target="media/image541.jpg"/><Relationship Id="rId2277" Type="http://schemas.openxmlformats.org/officeDocument/2006/relationships/footer" Target="footer240.xml"/><Relationship Id="rId249" Type="http://schemas.openxmlformats.org/officeDocument/2006/relationships/image" Target="media/image230.jpg"/><Relationship Id="rId456" Type="http://schemas.openxmlformats.org/officeDocument/2006/relationships/image" Target="media/image425.jpg"/><Relationship Id="rId663" Type="http://schemas.openxmlformats.org/officeDocument/2006/relationships/image" Target="media/image584.jpg"/><Relationship Id="rId870" Type="http://schemas.openxmlformats.org/officeDocument/2006/relationships/image" Target="media/image707.jpg"/><Relationship Id="rId1086" Type="http://schemas.openxmlformats.org/officeDocument/2006/relationships/image" Target="media/image911.jpg"/><Relationship Id="rId1293" Type="http://schemas.openxmlformats.org/officeDocument/2006/relationships/footer" Target="footer117.xml"/><Relationship Id="rId2137" Type="http://schemas.openxmlformats.org/officeDocument/2006/relationships/header" Target="header223.xml"/><Relationship Id="rId2344" Type="http://schemas.openxmlformats.org/officeDocument/2006/relationships/image" Target="media/image1863.jpg"/><Relationship Id="rId109" Type="http://schemas.openxmlformats.org/officeDocument/2006/relationships/image" Target="media/image90.jpg"/><Relationship Id="rId316" Type="http://schemas.openxmlformats.org/officeDocument/2006/relationships/image" Target="media/image297.jpg"/><Relationship Id="rId523" Type="http://schemas.openxmlformats.org/officeDocument/2006/relationships/image" Target="media/image492.jpg"/><Relationship Id="rId968" Type="http://schemas.openxmlformats.org/officeDocument/2006/relationships/image" Target="media/image793.jpg"/><Relationship Id="rId1153" Type="http://schemas.openxmlformats.org/officeDocument/2006/relationships/image" Target="media/image954.jpg"/><Relationship Id="rId1598" Type="http://schemas.openxmlformats.org/officeDocument/2006/relationships/image" Target="media/image1297.jpg"/><Relationship Id="rId2204" Type="http://schemas.openxmlformats.org/officeDocument/2006/relationships/image" Target="media/image1741.jpg"/><Relationship Id="rId97" Type="http://schemas.openxmlformats.org/officeDocument/2006/relationships/image" Target="media/image78.jpg"/><Relationship Id="rId730" Type="http://schemas.openxmlformats.org/officeDocument/2006/relationships/image" Target="media/image627.jpg"/><Relationship Id="rId828" Type="http://schemas.openxmlformats.org/officeDocument/2006/relationships/footer" Target="footer70.xml"/><Relationship Id="rId1013" Type="http://schemas.openxmlformats.org/officeDocument/2006/relationships/image" Target="media/image838.jpg"/><Relationship Id="rId1360" Type="http://schemas.openxmlformats.org/officeDocument/2006/relationships/image" Target="media/image1101.jpg"/><Relationship Id="rId1458" Type="http://schemas.openxmlformats.org/officeDocument/2006/relationships/image" Target="media/image1163.jpg"/><Relationship Id="rId1665" Type="http://schemas.openxmlformats.org/officeDocument/2006/relationships/image" Target="media/image1364.jpg"/><Relationship Id="rId1872" Type="http://schemas.openxmlformats.org/officeDocument/2006/relationships/image" Target="media/image1505.jpg"/><Relationship Id="rId1220" Type="http://schemas.openxmlformats.org/officeDocument/2006/relationships/image" Target="media/image1003.jpg"/><Relationship Id="rId1318" Type="http://schemas.openxmlformats.org/officeDocument/2006/relationships/footer" Target="footer121.xml"/><Relationship Id="rId1525" Type="http://schemas.openxmlformats.org/officeDocument/2006/relationships/image" Target="media/image1224.jpg"/><Relationship Id="rId1732" Type="http://schemas.openxmlformats.org/officeDocument/2006/relationships/image" Target="media/image1425.jpg"/><Relationship Id="rId24" Type="http://schemas.openxmlformats.org/officeDocument/2006/relationships/image" Target="media/image17.jpg"/><Relationship Id="rId2299" Type="http://schemas.openxmlformats.org/officeDocument/2006/relationships/image" Target="media/image1818.jpg"/><Relationship Id="rId173" Type="http://schemas.openxmlformats.org/officeDocument/2006/relationships/image" Target="media/image154.jpg"/><Relationship Id="rId380" Type="http://schemas.openxmlformats.org/officeDocument/2006/relationships/header" Target="header14.xml"/><Relationship Id="rId2061" Type="http://schemas.openxmlformats.org/officeDocument/2006/relationships/image" Target="media/image1640.jpg"/><Relationship Id="rId240" Type="http://schemas.openxmlformats.org/officeDocument/2006/relationships/image" Target="media/image221.jpg"/><Relationship Id="rId478" Type="http://schemas.openxmlformats.org/officeDocument/2006/relationships/image" Target="media/image447.jpg"/><Relationship Id="rId685" Type="http://schemas.openxmlformats.org/officeDocument/2006/relationships/image" Target="media/image600.jpg"/><Relationship Id="rId892" Type="http://schemas.openxmlformats.org/officeDocument/2006/relationships/header" Target="header86.xml"/><Relationship Id="rId2159" Type="http://schemas.openxmlformats.org/officeDocument/2006/relationships/image" Target="media/image1702.jpg"/><Relationship Id="rId2366" Type="http://schemas.openxmlformats.org/officeDocument/2006/relationships/image" Target="media/image1885.jpg"/><Relationship Id="rId100" Type="http://schemas.openxmlformats.org/officeDocument/2006/relationships/image" Target="media/image81.jpg"/><Relationship Id="rId338" Type="http://schemas.openxmlformats.org/officeDocument/2006/relationships/image" Target="media/image319.jpg"/><Relationship Id="rId545" Type="http://schemas.openxmlformats.org/officeDocument/2006/relationships/image" Target="media/image514.jpg"/><Relationship Id="rId752" Type="http://schemas.openxmlformats.org/officeDocument/2006/relationships/footer" Target="footer55.xml"/><Relationship Id="rId1175" Type="http://schemas.openxmlformats.org/officeDocument/2006/relationships/image" Target="media/image970.jpeg"/><Relationship Id="rId1382" Type="http://schemas.openxmlformats.org/officeDocument/2006/relationships/image" Target="media/image1117.jpg"/><Relationship Id="rId2019" Type="http://schemas.openxmlformats.org/officeDocument/2006/relationships/image" Target="media/image1610.jpg"/><Relationship Id="rId2226" Type="http://schemas.openxmlformats.org/officeDocument/2006/relationships/image" Target="media/image1763.jpg"/><Relationship Id="rId405" Type="http://schemas.openxmlformats.org/officeDocument/2006/relationships/image" Target="media/image374.jpg"/><Relationship Id="rId612" Type="http://schemas.openxmlformats.org/officeDocument/2006/relationships/image" Target="media/image551.jpg"/><Relationship Id="rId1035" Type="http://schemas.openxmlformats.org/officeDocument/2006/relationships/image" Target="media/image860.jpg"/><Relationship Id="rId1242" Type="http://schemas.openxmlformats.org/officeDocument/2006/relationships/image" Target="media/image1019.jpg"/><Relationship Id="rId1687" Type="http://schemas.openxmlformats.org/officeDocument/2006/relationships/image" Target="media/image1386.jpg"/><Relationship Id="rId1894" Type="http://schemas.openxmlformats.org/officeDocument/2006/relationships/image" Target="media/image1521.jpg"/><Relationship Id="rId917" Type="http://schemas.openxmlformats.org/officeDocument/2006/relationships/image" Target="media/image742.jpg"/><Relationship Id="rId1102" Type="http://schemas.openxmlformats.org/officeDocument/2006/relationships/image" Target="media/image921.jpg"/><Relationship Id="rId1547" Type="http://schemas.openxmlformats.org/officeDocument/2006/relationships/image" Target="media/image1246.jpg"/><Relationship Id="rId1754" Type="http://schemas.openxmlformats.org/officeDocument/2006/relationships/image" Target="media/image1441.jpg"/><Relationship Id="rId1961" Type="http://schemas.openxmlformats.org/officeDocument/2006/relationships/footer" Target="footer194.xml"/><Relationship Id="rId46" Type="http://schemas.openxmlformats.org/officeDocument/2006/relationships/footer" Target="footer9.xml"/><Relationship Id="rId1407" Type="http://schemas.openxmlformats.org/officeDocument/2006/relationships/header" Target="header137.xml"/><Relationship Id="rId1614" Type="http://schemas.openxmlformats.org/officeDocument/2006/relationships/image" Target="media/image1313.jpg"/><Relationship Id="rId1821" Type="http://schemas.openxmlformats.org/officeDocument/2006/relationships/image" Target="media/image1484.jpg"/><Relationship Id="rId195" Type="http://schemas.openxmlformats.org/officeDocument/2006/relationships/image" Target="media/image176.jpg"/><Relationship Id="rId1919" Type="http://schemas.openxmlformats.org/officeDocument/2006/relationships/footer" Target="footer191.xml"/><Relationship Id="rId2083" Type="http://schemas.openxmlformats.org/officeDocument/2006/relationships/footer" Target="footer216.xml"/><Relationship Id="rId2290" Type="http://schemas.openxmlformats.org/officeDocument/2006/relationships/image" Target="media/image1809.jpg"/><Relationship Id="rId262" Type="http://schemas.openxmlformats.org/officeDocument/2006/relationships/image" Target="media/image243.jpg"/><Relationship Id="rId567" Type="http://schemas.openxmlformats.org/officeDocument/2006/relationships/header" Target="header23.xml"/><Relationship Id="rId1197" Type="http://schemas.openxmlformats.org/officeDocument/2006/relationships/image" Target="media/image986.jpg"/><Relationship Id="rId2150" Type="http://schemas.openxmlformats.org/officeDocument/2006/relationships/image" Target="media/image1699.jpg"/><Relationship Id="rId2248" Type="http://schemas.openxmlformats.org/officeDocument/2006/relationships/footer" Target="footer234.xml"/><Relationship Id="rId122" Type="http://schemas.openxmlformats.org/officeDocument/2006/relationships/image" Target="media/image103.jpg"/><Relationship Id="rId774" Type="http://schemas.openxmlformats.org/officeDocument/2006/relationships/header" Target="header63.xml"/><Relationship Id="rId981" Type="http://schemas.openxmlformats.org/officeDocument/2006/relationships/image" Target="media/image806.jpg"/><Relationship Id="rId1057" Type="http://schemas.openxmlformats.org/officeDocument/2006/relationships/image" Target="media/image882.jpg"/><Relationship Id="rId2010" Type="http://schemas.openxmlformats.org/officeDocument/2006/relationships/header" Target="header202.xml"/><Relationship Id="rId427" Type="http://schemas.openxmlformats.org/officeDocument/2006/relationships/image" Target="media/image396.jpg"/><Relationship Id="rId634" Type="http://schemas.openxmlformats.org/officeDocument/2006/relationships/footer" Target="footer35.xml"/><Relationship Id="rId841" Type="http://schemas.openxmlformats.org/officeDocument/2006/relationships/footer" Target="footer74.xml"/><Relationship Id="rId1264" Type="http://schemas.openxmlformats.org/officeDocument/2006/relationships/header" Target="header112.xml"/><Relationship Id="rId1471" Type="http://schemas.openxmlformats.org/officeDocument/2006/relationships/image" Target="media/image1170.jpg"/><Relationship Id="rId1569" Type="http://schemas.openxmlformats.org/officeDocument/2006/relationships/image" Target="media/image1268.jpg"/><Relationship Id="rId2108" Type="http://schemas.openxmlformats.org/officeDocument/2006/relationships/image" Target="media/image1669.jpg"/><Relationship Id="rId2315" Type="http://schemas.openxmlformats.org/officeDocument/2006/relationships/image" Target="media/image1834.jpg"/><Relationship Id="rId701" Type="http://schemas.openxmlformats.org/officeDocument/2006/relationships/image" Target="media/image610.jpg"/><Relationship Id="rId939" Type="http://schemas.openxmlformats.org/officeDocument/2006/relationships/image" Target="media/image764.jpg"/><Relationship Id="rId1124" Type="http://schemas.openxmlformats.org/officeDocument/2006/relationships/image" Target="media/image937.jpg"/><Relationship Id="rId1331" Type="http://schemas.openxmlformats.org/officeDocument/2006/relationships/image" Target="media/image1078.jpg"/><Relationship Id="rId1776" Type="http://schemas.openxmlformats.org/officeDocument/2006/relationships/footer" Target="footer161.xml"/><Relationship Id="rId1983" Type="http://schemas.openxmlformats.org/officeDocument/2006/relationships/header" Target="header200.xml"/><Relationship Id="rId68" Type="http://schemas.openxmlformats.org/officeDocument/2006/relationships/image" Target="media/image49.jpg"/><Relationship Id="rId1429" Type="http://schemas.openxmlformats.org/officeDocument/2006/relationships/image" Target="media/image1146.jpg"/><Relationship Id="rId1636" Type="http://schemas.openxmlformats.org/officeDocument/2006/relationships/image" Target="media/image1335.jpg"/><Relationship Id="rId1843" Type="http://schemas.openxmlformats.org/officeDocument/2006/relationships/header" Target="header175.xml"/><Relationship Id="rId1703" Type="http://schemas.openxmlformats.org/officeDocument/2006/relationships/image" Target="media/image1402.jpg"/><Relationship Id="rId1910" Type="http://schemas.openxmlformats.org/officeDocument/2006/relationships/header" Target="header189.xml"/><Relationship Id="rId284" Type="http://schemas.openxmlformats.org/officeDocument/2006/relationships/image" Target="media/image265.jpg"/><Relationship Id="rId491" Type="http://schemas.openxmlformats.org/officeDocument/2006/relationships/image" Target="media/image460.jpg"/><Relationship Id="rId2172" Type="http://schemas.openxmlformats.org/officeDocument/2006/relationships/image" Target="media/image1709.jpg"/><Relationship Id="rId144" Type="http://schemas.openxmlformats.org/officeDocument/2006/relationships/image" Target="media/image125.jpg"/><Relationship Id="rId589" Type="http://schemas.openxmlformats.org/officeDocument/2006/relationships/header" Target="header25.xml"/><Relationship Id="rId796" Type="http://schemas.openxmlformats.org/officeDocument/2006/relationships/image" Target="media/image663.jpg"/><Relationship Id="rId351" Type="http://schemas.openxmlformats.org/officeDocument/2006/relationships/image" Target="media/image332.jpg"/><Relationship Id="rId449" Type="http://schemas.openxmlformats.org/officeDocument/2006/relationships/image" Target="media/image418.jpg"/><Relationship Id="rId656" Type="http://schemas.openxmlformats.org/officeDocument/2006/relationships/image" Target="media/image577.jpg"/><Relationship Id="rId863" Type="http://schemas.openxmlformats.org/officeDocument/2006/relationships/footer" Target="footer80.xml"/><Relationship Id="rId1079" Type="http://schemas.openxmlformats.org/officeDocument/2006/relationships/image" Target="media/image904.jpg"/><Relationship Id="rId1286" Type="http://schemas.openxmlformats.org/officeDocument/2006/relationships/image" Target="media/image1057.jpg"/><Relationship Id="rId1493" Type="http://schemas.openxmlformats.org/officeDocument/2006/relationships/image" Target="media/image1192.jpg"/><Relationship Id="rId2032" Type="http://schemas.openxmlformats.org/officeDocument/2006/relationships/image" Target="media/image1617.jpg"/><Relationship Id="rId2337" Type="http://schemas.openxmlformats.org/officeDocument/2006/relationships/image" Target="media/image1856.jpg"/><Relationship Id="rId211" Type="http://schemas.openxmlformats.org/officeDocument/2006/relationships/image" Target="media/image192.jpg"/><Relationship Id="rId309" Type="http://schemas.openxmlformats.org/officeDocument/2006/relationships/image" Target="media/image290.jpg"/><Relationship Id="rId516" Type="http://schemas.openxmlformats.org/officeDocument/2006/relationships/image" Target="media/image485.jpg"/><Relationship Id="rId1146" Type="http://schemas.openxmlformats.org/officeDocument/2006/relationships/header" Target="header98.xml"/><Relationship Id="rId1798" Type="http://schemas.openxmlformats.org/officeDocument/2006/relationships/image" Target="media/image1467.jpg"/><Relationship Id="rId723" Type="http://schemas.openxmlformats.org/officeDocument/2006/relationships/header" Target="header49.xml"/><Relationship Id="rId930" Type="http://schemas.openxmlformats.org/officeDocument/2006/relationships/image" Target="media/image755.jpg"/><Relationship Id="rId1006" Type="http://schemas.openxmlformats.org/officeDocument/2006/relationships/image" Target="media/image831.jpg"/><Relationship Id="rId1353" Type="http://schemas.openxmlformats.org/officeDocument/2006/relationships/image" Target="media/image1094.jpg"/><Relationship Id="rId1560" Type="http://schemas.openxmlformats.org/officeDocument/2006/relationships/image" Target="media/image1259.jpg"/><Relationship Id="rId1658" Type="http://schemas.openxmlformats.org/officeDocument/2006/relationships/image" Target="media/image1357.jpg"/><Relationship Id="rId1865" Type="http://schemas.openxmlformats.org/officeDocument/2006/relationships/header" Target="header183.xml"/><Relationship Id="rId1213" Type="http://schemas.openxmlformats.org/officeDocument/2006/relationships/header" Target="header107.xml"/><Relationship Id="rId1420" Type="http://schemas.openxmlformats.org/officeDocument/2006/relationships/footer" Target="footer141.xml"/><Relationship Id="rId1518" Type="http://schemas.openxmlformats.org/officeDocument/2006/relationships/image" Target="media/image1217.jpg"/><Relationship Id="rId1725" Type="http://schemas.openxmlformats.org/officeDocument/2006/relationships/footer" Target="footer151.xml"/><Relationship Id="rId1932" Type="http://schemas.openxmlformats.org/officeDocument/2006/relationships/image" Target="media/image1547.jpg"/><Relationship Id="rId17" Type="http://schemas.openxmlformats.org/officeDocument/2006/relationships/image" Target="media/image10.jpg"/><Relationship Id="rId2194" Type="http://schemas.openxmlformats.org/officeDocument/2006/relationships/image" Target="media/image1731.jpg"/><Relationship Id="rId166" Type="http://schemas.openxmlformats.org/officeDocument/2006/relationships/image" Target="media/image147.jpg"/><Relationship Id="rId373" Type="http://schemas.openxmlformats.org/officeDocument/2006/relationships/header" Target="header10.xml"/><Relationship Id="rId580" Type="http://schemas.openxmlformats.org/officeDocument/2006/relationships/image" Target="media/image531.jpg"/><Relationship Id="rId2054" Type="http://schemas.openxmlformats.org/officeDocument/2006/relationships/image" Target="media/image1633.jpg"/><Relationship Id="rId2261" Type="http://schemas.openxmlformats.org/officeDocument/2006/relationships/image" Target="media/image1792.jpg"/><Relationship Id="rId1" Type="http://schemas.openxmlformats.org/officeDocument/2006/relationships/numbering" Target="numbering.xml"/><Relationship Id="rId233" Type="http://schemas.openxmlformats.org/officeDocument/2006/relationships/image" Target="media/image214.jpg"/><Relationship Id="rId440" Type="http://schemas.openxmlformats.org/officeDocument/2006/relationships/image" Target="media/image409.jpg"/><Relationship Id="rId678" Type="http://schemas.openxmlformats.org/officeDocument/2006/relationships/image" Target="media/image593.jpg"/><Relationship Id="rId885" Type="http://schemas.openxmlformats.org/officeDocument/2006/relationships/image" Target="media/image716.jpg"/><Relationship Id="rId1070" Type="http://schemas.openxmlformats.org/officeDocument/2006/relationships/image" Target="media/image895.jpg"/><Relationship Id="rId2121" Type="http://schemas.openxmlformats.org/officeDocument/2006/relationships/image" Target="media/image1676.jpg"/><Relationship Id="rId2359" Type="http://schemas.openxmlformats.org/officeDocument/2006/relationships/image" Target="media/image1878.jpg"/><Relationship Id="rId300" Type="http://schemas.openxmlformats.org/officeDocument/2006/relationships/image" Target="media/image281.jpg"/><Relationship Id="rId538" Type="http://schemas.openxmlformats.org/officeDocument/2006/relationships/image" Target="media/image507.jpg"/><Relationship Id="rId745" Type="http://schemas.openxmlformats.org/officeDocument/2006/relationships/image" Target="media/image636.jpg"/><Relationship Id="rId952" Type="http://schemas.openxmlformats.org/officeDocument/2006/relationships/image" Target="media/image777.jpg"/><Relationship Id="rId1168" Type="http://schemas.openxmlformats.org/officeDocument/2006/relationships/header" Target="header102.xml"/><Relationship Id="rId1375" Type="http://schemas.openxmlformats.org/officeDocument/2006/relationships/header" Target="header131.xml"/><Relationship Id="rId1582" Type="http://schemas.openxmlformats.org/officeDocument/2006/relationships/image" Target="media/image1281.jpg"/><Relationship Id="rId2219" Type="http://schemas.openxmlformats.org/officeDocument/2006/relationships/image" Target="media/image1756.jpg"/><Relationship Id="rId81" Type="http://schemas.openxmlformats.org/officeDocument/2006/relationships/image" Target="media/image62.jpg"/><Relationship Id="rId605" Type="http://schemas.openxmlformats.org/officeDocument/2006/relationships/footer" Target="footer28.xml"/><Relationship Id="rId812" Type="http://schemas.openxmlformats.org/officeDocument/2006/relationships/image" Target="media/image673.jpg"/><Relationship Id="rId1028" Type="http://schemas.openxmlformats.org/officeDocument/2006/relationships/image" Target="media/image853.jpg"/><Relationship Id="rId1235" Type="http://schemas.openxmlformats.org/officeDocument/2006/relationships/footer" Target="footer110.xml"/><Relationship Id="rId1442" Type="http://schemas.openxmlformats.org/officeDocument/2006/relationships/image" Target="media/image1153.jpg"/><Relationship Id="rId1887" Type="http://schemas.openxmlformats.org/officeDocument/2006/relationships/image" Target="media/image1514.jpg"/><Relationship Id="rId1302" Type="http://schemas.openxmlformats.org/officeDocument/2006/relationships/image" Target="media/image1061.jpg"/><Relationship Id="rId1747" Type="http://schemas.openxmlformats.org/officeDocument/2006/relationships/image" Target="media/image1434.jpg"/><Relationship Id="rId1954" Type="http://schemas.openxmlformats.org/officeDocument/2006/relationships/image" Target="media/image1569.jpg"/><Relationship Id="rId39" Type="http://schemas.openxmlformats.org/officeDocument/2006/relationships/footer" Target="footer6.xml"/><Relationship Id="rId1607" Type="http://schemas.openxmlformats.org/officeDocument/2006/relationships/image" Target="media/image1306.jpg"/><Relationship Id="rId1814" Type="http://schemas.openxmlformats.org/officeDocument/2006/relationships/image" Target="media/image1477.jpg"/><Relationship Id="rId188" Type="http://schemas.openxmlformats.org/officeDocument/2006/relationships/image" Target="media/image169.jpg"/><Relationship Id="rId395" Type="http://schemas.openxmlformats.org/officeDocument/2006/relationships/image" Target="media/image364.jpg"/><Relationship Id="rId2076" Type="http://schemas.openxmlformats.org/officeDocument/2006/relationships/image" Target="media/image1649.jpg"/><Relationship Id="rId2283" Type="http://schemas.openxmlformats.org/officeDocument/2006/relationships/image" Target="media/image1802.jpg"/><Relationship Id="rId255" Type="http://schemas.openxmlformats.org/officeDocument/2006/relationships/image" Target="media/image236.jpg"/><Relationship Id="rId462" Type="http://schemas.openxmlformats.org/officeDocument/2006/relationships/image" Target="media/image431.jpg"/><Relationship Id="rId1092" Type="http://schemas.openxmlformats.org/officeDocument/2006/relationships/footer" Target="footer90.xml"/><Relationship Id="rId1397" Type="http://schemas.openxmlformats.org/officeDocument/2006/relationships/image" Target="media/image1126.jpg"/><Relationship Id="rId2143" Type="http://schemas.openxmlformats.org/officeDocument/2006/relationships/image" Target="media/image1692.jpg"/><Relationship Id="rId2350" Type="http://schemas.openxmlformats.org/officeDocument/2006/relationships/image" Target="media/image1869.jpg"/><Relationship Id="rId115" Type="http://schemas.openxmlformats.org/officeDocument/2006/relationships/image" Target="media/image96.jpg"/><Relationship Id="rId322" Type="http://schemas.openxmlformats.org/officeDocument/2006/relationships/image" Target="media/image303.jpg"/><Relationship Id="rId767" Type="http://schemas.openxmlformats.org/officeDocument/2006/relationships/image" Target="media/image646.jpg"/><Relationship Id="rId974" Type="http://schemas.openxmlformats.org/officeDocument/2006/relationships/image" Target="media/image799.jpg"/><Relationship Id="rId2003" Type="http://schemas.openxmlformats.org/officeDocument/2006/relationships/image" Target="media/image1600.jpg"/><Relationship Id="rId2210" Type="http://schemas.openxmlformats.org/officeDocument/2006/relationships/image" Target="media/image1747.jpg"/><Relationship Id="rId627" Type="http://schemas.openxmlformats.org/officeDocument/2006/relationships/image" Target="media/image560.jpg"/><Relationship Id="rId834" Type="http://schemas.openxmlformats.org/officeDocument/2006/relationships/image" Target="media/image689.jpg"/><Relationship Id="rId1257" Type="http://schemas.openxmlformats.org/officeDocument/2006/relationships/image" Target="media/image1034.jpg"/><Relationship Id="rId1464" Type="http://schemas.openxmlformats.org/officeDocument/2006/relationships/header" Target="header149.xml"/><Relationship Id="rId1671" Type="http://schemas.openxmlformats.org/officeDocument/2006/relationships/image" Target="media/image1370.jpg"/><Relationship Id="rId2308" Type="http://schemas.openxmlformats.org/officeDocument/2006/relationships/image" Target="media/image1827.jpg"/><Relationship Id="rId901" Type="http://schemas.openxmlformats.org/officeDocument/2006/relationships/image" Target="media/image726.jpg"/><Relationship Id="rId1117" Type="http://schemas.openxmlformats.org/officeDocument/2006/relationships/image" Target="media/image930.jpg"/><Relationship Id="rId1324" Type="http://schemas.openxmlformats.org/officeDocument/2006/relationships/header" Target="header124.xml"/><Relationship Id="rId1531" Type="http://schemas.openxmlformats.org/officeDocument/2006/relationships/image" Target="media/image1230.jpg"/><Relationship Id="rId1769" Type="http://schemas.openxmlformats.org/officeDocument/2006/relationships/image" Target="media/image1450.jpg"/><Relationship Id="rId1976" Type="http://schemas.openxmlformats.org/officeDocument/2006/relationships/header" Target="header198.xml"/><Relationship Id="rId30" Type="http://schemas.openxmlformats.org/officeDocument/2006/relationships/image" Target="media/image23.jpg"/><Relationship Id="rId1629" Type="http://schemas.openxmlformats.org/officeDocument/2006/relationships/image" Target="media/image1328.jpg"/><Relationship Id="rId1836" Type="http://schemas.openxmlformats.org/officeDocument/2006/relationships/footer" Target="footer172.xml"/><Relationship Id="rId1903" Type="http://schemas.openxmlformats.org/officeDocument/2006/relationships/image" Target="media/image1530.jpg"/><Relationship Id="rId2098" Type="http://schemas.openxmlformats.org/officeDocument/2006/relationships/image" Target="media/image1659.jpg"/><Relationship Id="rId277" Type="http://schemas.openxmlformats.org/officeDocument/2006/relationships/image" Target="media/image258.jpg"/><Relationship Id="rId484" Type="http://schemas.openxmlformats.org/officeDocument/2006/relationships/image" Target="media/image453.jpg"/><Relationship Id="rId2165" Type="http://schemas.openxmlformats.org/officeDocument/2006/relationships/header" Target="header229.xml"/><Relationship Id="rId137" Type="http://schemas.openxmlformats.org/officeDocument/2006/relationships/image" Target="media/image118.jpg"/><Relationship Id="rId344" Type="http://schemas.openxmlformats.org/officeDocument/2006/relationships/image" Target="media/image325.jpg"/><Relationship Id="rId691" Type="http://schemas.openxmlformats.org/officeDocument/2006/relationships/image" Target="media/image606.jpg"/><Relationship Id="rId789" Type="http://schemas.openxmlformats.org/officeDocument/2006/relationships/image" Target="media/image656.jpg"/><Relationship Id="rId996" Type="http://schemas.openxmlformats.org/officeDocument/2006/relationships/image" Target="media/image821.jpg"/><Relationship Id="rId2025" Type="http://schemas.openxmlformats.org/officeDocument/2006/relationships/header" Target="header207.xml"/><Relationship Id="rId2372" Type="http://schemas.openxmlformats.org/officeDocument/2006/relationships/footer" Target="footer243.xml"/><Relationship Id="rId551" Type="http://schemas.openxmlformats.org/officeDocument/2006/relationships/image" Target="media/image520.jpg"/><Relationship Id="rId649" Type="http://schemas.openxmlformats.org/officeDocument/2006/relationships/header" Target="header39.xml"/><Relationship Id="rId856" Type="http://schemas.openxmlformats.org/officeDocument/2006/relationships/header" Target="header78.xml"/><Relationship Id="rId1181" Type="http://schemas.openxmlformats.org/officeDocument/2006/relationships/footer" Target="footer103.xml"/><Relationship Id="rId1279" Type="http://schemas.openxmlformats.org/officeDocument/2006/relationships/image" Target="media/image1050.jpg"/><Relationship Id="rId1486" Type="http://schemas.openxmlformats.org/officeDocument/2006/relationships/image" Target="media/image1185.jpg"/><Relationship Id="rId2232" Type="http://schemas.openxmlformats.org/officeDocument/2006/relationships/image" Target="media/image1769.jpg"/><Relationship Id="rId204" Type="http://schemas.openxmlformats.org/officeDocument/2006/relationships/image" Target="media/image185.jpg"/><Relationship Id="rId411" Type="http://schemas.openxmlformats.org/officeDocument/2006/relationships/image" Target="media/image380.jpg"/><Relationship Id="rId509" Type="http://schemas.openxmlformats.org/officeDocument/2006/relationships/image" Target="media/image478.jpg"/><Relationship Id="rId1041" Type="http://schemas.openxmlformats.org/officeDocument/2006/relationships/image" Target="media/image866.jpg"/><Relationship Id="rId1139" Type="http://schemas.openxmlformats.org/officeDocument/2006/relationships/image" Target="media/image946.jpg"/><Relationship Id="rId1346" Type="http://schemas.openxmlformats.org/officeDocument/2006/relationships/image" Target="media/image1087.jpg"/><Relationship Id="rId1693" Type="http://schemas.openxmlformats.org/officeDocument/2006/relationships/image" Target="media/image1392.jpg"/><Relationship Id="rId1998" Type="http://schemas.openxmlformats.org/officeDocument/2006/relationships/image" Target="media/image1595.jpg"/><Relationship Id="rId716" Type="http://schemas.openxmlformats.org/officeDocument/2006/relationships/image" Target="media/image619.jpg"/><Relationship Id="rId923" Type="http://schemas.openxmlformats.org/officeDocument/2006/relationships/image" Target="media/image748.jpg"/><Relationship Id="rId1553" Type="http://schemas.openxmlformats.org/officeDocument/2006/relationships/image" Target="media/image1252.jpg"/><Relationship Id="rId1760" Type="http://schemas.openxmlformats.org/officeDocument/2006/relationships/footer" Target="footer157.xml"/><Relationship Id="rId1858" Type="http://schemas.openxmlformats.org/officeDocument/2006/relationships/image" Target="media/image1497.jpg"/><Relationship Id="rId52" Type="http://schemas.openxmlformats.org/officeDocument/2006/relationships/image" Target="media/image33.jpg"/><Relationship Id="rId1206" Type="http://schemas.openxmlformats.org/officeDocument/2006/relationships/image" Target="media/image995.jpg"/><Relationship Id="rId1413" Type="http://schemas.openxmlformats.org/officeDocument/2006/relationships/image" Target="media/image1136.jpg"/><Relationship Id="rId1620" Type="http://schemas.openxmlformats.org/officeDocument/2006/relationships/image" Target="media/image1319.jpg"/><Relationship Id="rId1718" Type="http://schemas.openxmlformats.org/officeDocument/2006/relationships/image" Target="media/image1417.jpeg"/><Relationship Id="rId1925" Type="http://schemas.openxmlformats.org/officeDocument/2006/relationships/image" Target="media/image1540.jpg"/><Relationship Id="rId299" Type="http://schemas.openxmlformats.org/officeDocument/2006/relationships/image" Target="media/image280.jpg"/><Relationship Id="rId2187" Type="http://schemas.openxmlformats.org/officeDocument/2006/relationships/image" Target="media/image1724.jpg"/><Relationship Id="rId159" Type="http://schemas.openxmlformats.org/officeDocument/2006/relationships/image" Target="media/image140.jpg"/><Relationship Id="rId366" Type="http://schemas.openxmlformats.org/officeDocument/2006/relationships/image" Target="media/image347.jpg"/><Relationship Id="rId573" Type="http://schemas.openxmlformats.org/officeDocument/2006/relationships/image" Target="media/image524.jpg"/><Relationship Id="rId780" Type="http://schemas.openxmlformats.org/officeDocument/2006/relationships/footer" Target="footer65.xml"/><Relationship Id="rId2047" Type="http://schemas.openxmlformats.org/officeDocument/2006/relationships/image" Target="media/image1626.jpg"/><Relationship Id="rId2254" Type="http://schemas.openxmlformats.org/officeDocument/2006/relationships/image" Target="media/image1785.jpg"/><Relationship Id="rId226" Type="http://schemas.openxmlformats.org/officeDocument/2006/relationships/image" Target="media/image207.jpg"/><Relationship Id="rId433" Type="http://schemas.openxmlformats.org/officeDocument/2006/relationships/image" Target="media/image402.jpg"/><Relationship Id="rId878" Type="http://schemas.openxmlformats.org/officeDocument/2006/relationships/image" Target="media/image709.jpg"/><Relationship Id="rId1063" Type="http://schemas.openxmlformats.org/officeDocument/2006/relationships/image" Target="media/image888.jpg"/><Relationship Id="rId1270" Type="http://schemas.openxmlformats.org/officeDocument/2006/relationships/image" Target="media/image1041.jpg"/><Relationship Id="rId2114" Type="http://schemas.openxmlformats.org/officeDocument/2006/relationships/footer" Target="footer221.xml"/><Relationship Id="rId640" Type="http://schemas.openxmlformats.org/officeDocument/2006/relationships/image" Target="media/image567.jpg"/><Relationship Id="rId738" Type="http://schemas.openxmlformats.org/officeDocument/2006/relationships/image" Target="media/image629.jpg"/><Relationship Id="rId945" Type="http://schemas.openxmlformats.org/officeDocument/2006/relationships/image" Target="media/image770.jpg"/><Relationship Id="rId1368" Type="http://schemas.openxmlformats.org/officeDocument/2006/relationships/image" Target="media/image1109.jpg"/><Relationship Id="rId1575" Type="http://schemas.openxmlformats.org/officeDocument/2006/relationships/image" Target="media/image1274.jpg"/><Relationship Id="rId1782" Type="http://schemas.openxmlformats.org/officeDocument/2006/relationships/image" Target="media/image1457.jpeg"/><Relationship Id="rId2321" Type="http://schemas.openxmlformats.org/officeDocument/2006/relationships/image" Target="media/image1840.jpg"/><Relationship Id="rId74" Type="http://schemas.openxmlformats.org/officeDocument/2006/relationships/image" Target="media/image55.jpg"/><Relationship Id="rId500" Type="http://schemas.openxmlformats.org/officeDocument/2006/relationships/image" Target="media/image469.jpg"/><Relationship Id="rId805" Type="http://schemas.openxmlformats.org/officeDocument/2006/relationships/image" Target="media/image666.jpg"/><Relationship Id="rId1130" Type="http://schemas.openxmlformats.org/officeDocument/2006/relationships/footer" Target="footer94.xml"/><Relationship Id="rId1228" Type="http://schemas.openxmlformats.org/officeDocument/2006/relationships/image" Target="media/image1011.jpg"/><Relationship Id="rId1435" Type="http://schemas.openxmlformats.org/officeDocument/2006/relationships/image" Target="media/image1152.jpg"/><Relationship Id="rId1642" Type="http://schemas.openxmlformats.org/officeDocument/2006/relationships/image" Target="media/image1341.jpg"/><Relationship Id="rId1947" Type="http://schemas.openxmlformats.org/officeDocument/2006/relationships/image" Target="media/image1562.jpeg"/><Relationship Id="rId1502" Type="http://schemas.openxmlformats.org/officeDocument/2006/relationships/image" Target="media/image1201.jpg"/><Relationship Id="rId1807" Type="http://schemas.openxmlformats.org/officeDocument/2006/relationships/header" Target="header167.xml"/><Relationship Id="rId290" Type="http://schemas.openxmlformats.org/officeDocument/2006/relationships/image" Target="media/image271.jpg"/><Relationship Id="rId388" Type="http://schemas.openxmlformats.org/officeDocument/2006/relationships/image" Target="media/image357.jpg"/><Relationship Id="rId2069" Type="http://schemas.openxmlformats.org/officeDocument/2006/relationships/header" Target="header211.xml"/><Relationship Id="rId150" Type="http://schemas.openxmlformats.org/officeDocument/2006/relationships/image" Target="media/image131.jpg"/><Relationship Id="rId595" Type="http://schemas.openxmlformats.org/officeDocument/2006/relationships/image" Target="media/image540.jpg"/><Relationship Id="rId2276" Type="http://schemas.openxmlformats.org/officeDocument/2006/relationships/header" Target="header240.xml"/><Relationship Id="rId248" Type="http://schemas.openxmlformats.org/officeDocument/2006/relationships/image" Target="media/image229.jpg"/><Relationship Id="rId455" Type="http://schemas.openxmlformats.org/officeDocument/2006/relationships/image" Target="media/image424.jpg"/><Relationship Id="rId662" Type="http://schemas.openxmlformats.org/officeDocument/2006/relationships/image" Target="media/image583.jpg"/><Relationship Id="rId1085" Type="http://schemas.openxmlformats.org/officeDocument/2006/relationships/image" Target="media/image910.jpg"/><Relationship Id="rId1292" Type="http://schemas.openxmlformats.org/officeDocument/2006/relationships/header" Target="header117.xml"/><Relationship Id="rId2136" Type="http://schemas.openxmlformats.org/officeDocument/2006/relationships/image" Target="media/image1691.jpg"/><Relationship Id="rId2343" Type="http://schemas.openxmlformats.org/officeDocument/2006/relationships/image" Target="media/image1862.jpg"/><Relationship Id="rId108" Type="http://schemas.openxmlformats.org/officeDocument/2006/relationships/image" Target="media/image89.jpg"/><Relationship Id="rId315" Type="http://schemas.openxmlformats.org/officeDocument/2006/relationships/image" Target="media/image296.jpg"/><Relationship Id="rId522" Type="http://schemas.openxmlformats.org/officeDocument/2006/relationships/image" Target="media/image491.jpg"/><Relationship Id="rId967" Type="http://schemas.openxmlformats.org/officeDocument/2006/relationships/image" Target="media/image792.jpg"/><Relationship Id="rId1152" Type="http://schemas.openxmlformats.org/officeDocument/2006/relationships/image" Target="media/image953.jpg"/><Relationship Id="rId1597" Type="http://schemas.openxmlformats.org/officeDocument/2006/relationships/image" Target="media/image1296.jpg"/><Relationship Id="rId2203" Type="http://schemas.openxmlformats.org/officeDocument/2006/relationships/image" Target="media/image1740.jpg"/><Relationship Id="rId96" Type="http://schemas.openxmlformats.org/officeDocument/2006/relationships/image" Target="media/image77.jpg"/><Relationship Id="rId827" Type="http://schemas.openxmlformats.org/officeDocument/2006/relationships/header" Target="header71.xml"/><Relationship Id="rId1012" Type="http://schemas.openxmlformats.org/officeDocument/2006/relationships/image" Target="media/image837.jpg"/><Relationship Id="rId1457" Type="http://schemas.openxmlformats.org/officeDocument/2006/relationships/image" Target="media/image1162.jpg"/><Relationship Id="rId1664" Type="http://schemas.openxmlformats.org/officeDocument/2006/relationships/image" Target="media/image1363.jpg"/><Relationship Id="rId1871" Type="http://schemas.openxmlformats.org/officeDocument/2006/relationships/image" Target="media/image1504.jpg"/><Relationship Id="rId1317" Type="http://schemas.openxmlformats.org/officeDocument/2006/relationships/header" Target="header122.xml"/><Relationship Id="rId1524" Type="http://schemas.openxmlformats.org/officeDocument/2006/relationships/image" Target="media/image1223.jpg"/><Relationship Id="rId1731" Type="http://schemas.openxmlformats.org/officeDocument/2006/relationships/image" Target="media/image1424.jpg"/><Relationship Id="rId1969" Type="http://schemas.openxmlformats.org/officeDocument/2006/relationships/image" Target="media/image1578.jpg"/><Relationship Id="rId23" Type="http://schemas.openxmlformats.org/officeDocument/2006/relationships/image" Target="media/image16.jpg"/><Relationship Id="rId1829" Type="http://schemas.openxmlformats.org/officeDocument/2006/relationships/image" Target="media/image1486.jpg"/><Relationship Id="rId2298" Type="http://schemas.openxmlformats.org/officeDocument/2006/relationships/image" Target="media/image1817.jpg"/><Relationship Id="rId172" Type="http://schemas.openxmlformats.org/officeDocument/2006/relationships/image" Target="media/image153.jpg"/><Relationship Id="rId477" Type="http://schemas.openxmlformats.org/officeDocument/2006/relationships/image" Target="media/image446.jpg"/><Relationship Id="rId684" Type="http://schemas.openxmlformats.org/officeDocument/2006/relationships/image" Target="media/image599.jpg"/><Relationship Id="rId2060" Type="http://schemas.openxmlformats.org/officeDocument/2006/relationships/image" Target="media/image1639.jpg"/><Relationship Id="rId2158" Type="http://schemas.openxmlformats.org/officeDocument/2006/relationships/footer" Target="footer228.xml"/><Relationship Id="rId2365" Type="http://schemas.openxmlformats.org/officeDocument/2006/relationships/image" Target="media/image1884.jpg"/><Relationship Id="rId337" Type="http://schemas.openxmlformats.org/officeDocument/2006/relationships/image" Target="media/image318.jpg"/><Relationship Id="rId891" Type="http://schemas.openxmlformats.org/officeDocument/2006/relationships/header" Target="header85.xml"/><Relationship Id="rId989" Type="http://schemas.openxmlformats.org/officeDocument/2006/relationships/image" Target="media/image814.jpg"/><Relationship Id="rId2018" Type="http://schemas.openxmlformats.org/officeDocument/2006/relationships/image" Target="media/image1609.jpg"/><Relationship Id="rId544" Type="http://schemas.openxmlformats.org/officeDocument/2006/relationships/image" Target="media/image513.jpg"/><Relationship Id="rId751" Type="http://schemas.openxmlformats.org/officeDocument/2006/relationships/header" Target="header56.xml"/><Relationship Id="rId849" Type="http://schemas.openxmlformats.org/officeDocument/2006/relationships/image" Target="media/image698.jpg"/><Relationship Id="rId1174" Type="http://schemas.openxmlformats.org/officeDocument/2006/relationships/image" Target="media/image969.jpg"/><Relationship Id="rId1381" Type="http://schemas.openxmlformats.org/officeDocument/2006/relationships/image" Target="media/image1116.jpg"/><Relationship Id="rId1479" Type="http://schemas.openxmlformats.org/officeDocument/2006/relationships/image" Target="media/image1178.jpg"/><Relationship Id="rId1686" Type="http://schemas.openxmlformats.org/officeDocument/2006/relationships/image" Target="media/image1385.jpg"/><Relationship Id="rId2225" Type="http://schemas.openxmlformats.org/officeDocument/2006/relationships/image" Target="media/image1762.jpg"/><Relationship Id="rId404" Type="http://schemas.openxmlformats.org/officeDocument/2006/relationships/image" Target="media/image373.jpg"/><Relationship Id="rId611" Type="http://schemas.openxmlformats.org/officeDocument/2006/relationships/image" Target="media/image550.jpg"/><Relationship Id="rId1034" Type="http://schemas.openxmlformats.org/officeDocument/2006/relationships/image" Target="media/image859.jpg"/><Relationship Id="rId1241" Type="http://schemas.openxmlformats.org/officeDocument/2006/relationships/image" Target="media/image1018.jpg"/><Relationship Id="rId1339" Type="http://schemas.openxmlformats.org/officeDocument/2006/relationships/footer" Target="footer128.xml"/><Relationship Id="rId1893" Type="http://schemas.openxmlformats.org/officeDocument/2006/relationships/image" Target="media/image1520.jpg"/><Relationship Id="rId709" Type="http://schemas.openxmlformats.org/officeDocument/2006/relationships/header" Target="header47.xml"/><Relationship Id="rId916" Type="http://schemas.openxmlformats.org/officeDocument/2006/relationships/image" Target="media/image741.jpg"/><Relationship Id="rId1101" Type="http://schemas.openxmlformats.org/officeDocument/2006/relationships/image" Target="media/image920.jpg"/><Relationship Id="rId1546" Type="http://schemas.openxmlformats.org/officeDocument/2006/relationships/image" Target="media/image1245.jpg"/><Relationship Id="rId1753" Type="http://schemas.openxmlformats.org/officeDocument/2006/relationships/image" Target="media/image1440.jpg"/><Relationship Id="rId1960" Type="http://schemas.openxmlformats.org/officeDocument/2006/relationships/footer" Target="footer193.xml"/><Relationship Id="rId45" Type="http://schemas.openxmlformats.org/officeDocument/2006/relationships/header" Target="header9.xml"/><Relationship Id="rId1406" Type="http://schemas.openxmlformats.org/officeDocument/2006/relationships/header" Target="header136.xml"/><Relationship Id="rId1613" Type="http://schemas.openxmlformats.org/officeDocument/2006/relationships/image" Target="media/image1312.jpg"/><Relationship Id="rId1820" Type="http://schemas.openxmlformats.org/officeDocument/2006/relationships/image" Target="media/image1483.jpg"/><Relationship Id="rId194" Type="http://schemas.openxmlformats.org/officeDocument/2006/relationships/image" Target="media/image175.jpg"/><Relationship Id="rId1918" Type="http://schemas.openxmlformats.org/officeDocument/2006/relationships/footer" Target="footer190.xml"/><Relationship Id="rId2082" Type="http://schemas.openxmlformats.org/officeDocument/2006/relationships/header" Target="header216.xml"/><Relationship Id="rId261" Type="http://schemas.openxmlformats.org/officeDocument/2006/relationships/image" Target="media/image242.jpg"/><Relationship Id="rId499" Type="http://schemas.openxmlformats.org/officeDocument/2006/relationships/image" Target="media/image468.jpg"/><Relationship Id="rId359" Type="http://schemas.openxmlformats.org/officeDocument/2006/relationships/image" Target="media/image340.jpg"/><Relationship Id="rId566" Type="http://schemas.openxmlformats.org/officeDocument/2006/relationships/header" Target="header22.xml"/><Relationship Id="rId773" Type="http://schemas.openxmlformats.org/officeDocument/2006/relationships/footer" Target="footer62.xml"/><Relationship Id="rId1196" Type="http://schemas.openxmlformats.org/officeDocument/2006/relationships/image" Target="media/image985.jpg"/><Relationship Id="rId2247" Type="http://schemas.openxmlformats.org/officeDocument/2006/relationships/header" Target="header234.xml"/><Relationship Id="rId121" Type="http://schemas.openxmlformats.org/officeDocument/2006/relationships/image" Target="media/image102.jpg"/><Relationship Id="rId219" Type="http://schemas.openxmlformats.org/officeDocument/2006/relationships/image" Target="media/image200.jpg"/><Relationship Id="rId426" Type="http://schemas.openxmlformats.org/officeDocument/2006/relationships/image" Target="media/image395.jpg"/><Relationship Id="rId633" Type="http://schemas.openxmlformats.org/officeDocument/2006/relationships/footer" Target="footer34.xml"/><Relationship Id="rId980" Type="http://schemas.openxmlformats.org/officeDocument/2006/relationships/image" Target="media/image805.jpg"/><Relationship Id="rId1056" Type="http://schemas.openxmlformats.org/officeDocument/2006/relationships/image" Target="media/image881.jpg"/><Relationship Id="rId1263" Type="http://schemas.openxmlformats.org/officeDocument/2006/relationships/image" Target="media/image1040.jpg"/><Relationship Id="rId2107" Type="http://schemas.openxmlformats.org/officeDocument/2006/relationships/image" Target="media/image1668.jpg"/><Relationship Id="rId2314" Type="http://schemas.openxmlformats.org/officeDocument/2006/relationships/image" Target="media/image1833.jpg"/><Relationship Id="rId840" Type="http://schemas.openxmlformats.org/officeDocument/2006/relationships/footer" Target="footer73.xml"/><Relationship Id="rId938" Type="http://schemas.openxmlformats.org/officeDocument/2006/relationships/image" Target="media/image763.jpg"/><Relationship Id="rId1470" Type="http://schemas.openxmlformats.org/officeDocument/2006/relationships/image" Target="media/image1169.jpg"/><Relationship Id="rId1568" Type="http://schemas.openxmlformats.org/officeDocument/2006/relationships/image" Target="media/image1267.jpg"/><Relationship Id="rId1775" Type="http://schemas.openxmlformats.org/officeDocument/2006/relationships/footer" Target="footer160.xml"/><Relationship Id="rId67" Type="http://schemas.openxmlformats.org/officeDocument/2006/relationships/image" Target="media/image48.jpg"/><Relationship Id="rId700" Type="http://schemas.openxmlformats.org/officeDocument/2006/relationships/image" Target="media/image609.jpg"/><Relationship Id="rId1123" Type="http://schemas.openxmlformats.org/officeDocument/2006/relationships/image" Target="media/image936.jpg"/><Relationship Id="rId1330" Type="http://schemas.openxmlformats.org/officeDocument/2006/relationships/image" Target="media/image1077.jpg"/><Relationship Id="rId1428" Type="http://schemas.openxmlformats.org/officeDocument/2006/relationships/image" Target="media/image1145.jpg"/><Relationship Id="rId1635" Type="http://schemas.openxmlformats.org/officeDocument/2006/relationships/image" Target="media/image1334.jpg"/><Relationship Id="rId1982" Type="http://schemas.openxmlformats.org/officeDocument/2006/relationships/header" Target="header199.xml"/><Relationship Id="rId1842" Type="http://schemas.openxmlformats.org/officeDocument/2006/relationships/image" Target="media/image1493.jpg"/><Relationship Id="rId1702" Type="http://schemas.openxmlformats.org/officeDocument/2006/relationships/image" Target="media/image1401.jpg"/><Relationship Id="rId283" Type="http://schemas.openxmlformats.org/officeDocument/2006/relationships/image" Target="media/image264.jpg"/><Relationship Id="rId490" Type="http://schemas.openxmlformats.org/officeDocument/2006/relationships/image" Target="media/image459.jpg"/><Relationship Id="rId2171" Type="http://schemas.openxmlformats.org/officeDocument/2006/relationships/image" Target="media/image1708.jpg"/><Relationship Id="rId143" Type="http://schemas.openxmlformats.org/officeDocument/2006/relationships/image" Target="media/image124.jpg"/><Relationship Id="rId350" Type="http://schemas.openxmlformats.org/officeDocument/2006/relationships/image" Target="media/image331.jpg"/><Relationship Id="rId588" Type="http://schemas.openxmlformats.org/officeDocument/2006/relationships/image" Target="media/image539.jpg"/><Relationship Id="rId795" Type="http://schemas.openxmlformats.org/officeDocument/2006/relationships/image" Target="media/image662.jpg"/><Relationship Id="rId2031" Type="http://schemas.openxmlformats.org/officeDocument/2006/relationships/image" Target="media/image1616.jpg"/><Relationship Id="rId2269" Type="http://schemas.openxmlformats.org/officeDocument/2006/relationships/header" Target="header237.xml"/><Relationship Id="rId9" Type="http://schemas.openxmlformats.org/officeDocument/2006/relationships/header" Target="header1.xml"/><Relationship Id="rId210" Type="http://schemas.openxmlformats.org/officeDocument/2006/relationships/image" Target="media/image191.jpg"/><Relationship Id="rId448" Type="http://schemas.openxmlformats.org/officeDocument/2006/relationships/image" Target="media/image417.jpg"/><Relationship Id="rId655" Type="http://schemas.openxmlformats.org/officeDocument/2006/relationships/image" Target="media/image576.jpg"/><Relationship Id="rId862" Type="http://schemas.openxmlformats.org/officeDocument/2006/relationships/footer" Target="footer79.xml"/><Relationship Id="rId1078" Type="http://schemas.openxmlformats.org/officeDocument/2006/relationships/image" Target="media/image903.jpg"/><Relationship Id="rId1285" Type="http://schemas.openxmlformats.org/officeDocument/2006/relationships/image" Target="media/image1056.jpg"/><Relationship Id="rId1492" Type="http://schemas.openxmlformats.org/officeDocument/2006/relationships/image" Target="media/image1191.jpg"/><Relationship Id="rId2129" Type="http://schemas.openxmlformats.org/officeDocument/2006/relationships/image" Target="media/image1684.jpg"/><Relationship Id="rId2336" Type="http://schemas.openxmlformats.org/officeDocument/2006/relationships/image" Target="media/image1855.jpg"/><Relationship Id="rId308" Type="http://schemas.openxmlformats.org/officeDocument/2006/relationships/image" Target="media/image289.jpg"/><Relationship Id="rId515" Type="http://schemas.openxmlformats.org/officeDocument/2006/relationships/image" Target="media/image484.jpg"/><Relationship Id="rId722" Type="http://schemas.openxmlformats.org/officeDocument/2006/relationships/image" Target="media/image625.jpeg"/><Relationship Id="rId1145" Type="http://schemas.openxmlformats.org/officeDocument/2006/relationships/header" Target="header97.xml"/><Relationship Id="rId1352" Type="http://schemas.openxmlformats.org/officeDocument/2006/relationships/image" Target="media/image1093.jpg"/><Relationship Id="rId1797" Type="http://schemas.openxmlformats.org/officeDocument/2006/relationships/image" Target="media/image1466.jpg"/><Relationship Id="rId89" Type="http://schemas.openxmlformats.org/officeDocument/2006/relationships/image" Target="media/image70.jpg"/><Relationship Id="rId1005" Type="http://schemas.openxmlformats.org/officeDocument/2006/relationships/image" Target="media/image830.jpg"/><Relationship Id="rId1212" Type="http://schemas.openxmlformats.org/officeDocument/2006/relationships/header" Target="header106.xml"/><Relationship Id="rId1657" Type="http://schemas.openxmlformats.org/officeDocument/2006/relationships/image" Target="media/image1356.jpg"/><Relationship Id="rId1864" Type="http://schemas.openxmlformats.org/officeDocument/2006/relationships/footer" Target="footer182.xml"/><Relationship Id="rId1517" Type="http://schemas.openxmlformats.org/officeDocument/2006/relationships/image" Target="media/image1216.jpg"/><Relationship Id="rId1724" Type="http://schemas.openxmlformats.org/officeDocument/2006/relationships/header" Target="header152.xml"/><Relationship Id="rId16" Type="http://schemas.openxmlformats.org/officeDocument/2006/relationships/image" Target="media/image9.jpg"/><Relationship Id="rId1931" Type="http://schemas.openxmlformats.org/officeDocument/2006/relationships/image" Target="media/image1546.jpg"/><Relationship Id="rId2193" Type="http://schemas.openxmlformats.org/officeDocument/2006/relationships/image" Target="media/image1730.jpg"/><Relationship Id="rId165" Type="http://schemas.openxmlformats.org/officeDocument/2006/relationships/image" Target="media/image146.jpg"/><Relationship Id="rId372" Type="http://schemas.openxmlformats.org/officeDocument/2006/relationships/image" Target="media/image353.jpg"/><Relationship Id="rId677" Type="http://schemas.openxmlformats.org/officeDocument/2006/relationships/image" Target="media/image592.jpg"/><Relationship Id="rId2053" Type="http://schemas.openxmlformats.org/officeDocument/2006/relationships/image" Target="media/image1632.jpg"/><Relationship Id="rId2260" Type="http://schemas.openxmlformats.org/officeDocument/2006/relationships/image" Target="media/image1791.jpg"/><Relationship Id="rId2358" Type="http://schemas.openxmlformats.org/officeDocument/2006/relationships/image" Target="media/image1877.jpg"/><Relationship Id="rId232" Type="http://schemas.openxmlformats.org/officeDocument/2006/relationships/image" Target="media/image213.jpg"/><Relationship Id="rId884" Type="http://schemas.openxmlformats.org/officeDocument/2006/relationships/image" Target="media/image715.jpg"/><Relationship Id="rId2120" Type="http://schemas.openxmlformats.org/officeDocument/2006/relationships/image" Target="media/image1675.jpg"/><Relationship Id="rId537" Type="http://schemas.openxmlformats.org/officeDocument/2006/relationships/image" Target="media/image506.jpg"/><Relationship Id="rId744" Type="http://schemas.openxmlformats.org/officeDocument/2006/relationships/image" Target="media/image635.jpg"/><Relationship Id="rId951" Type="http://schemas.openxmlformats.org/officeDocument/2006/relationships/image" Target="media/image776.jpg"/><Relationship Id="rId1167" Type="http://schemas.openxmlformats.org/officeDocument/2006/relationships/footer" Target="footer101.xml"/><Relationship Id="rId1374" Type="http://schemas.openxmlformats.org/officeDocument/2006/relationships/header" Target="header130.xml"/><Relationship Id="rId1581" Type="http://schemas.openxmlformats.org/officeDocument/2006/relationships/image" Target="media/image1280.jpg"/><Relationship Id="rId1679" Type="http://schemas.openxmlformats.org/officeDocument/2006/relationships/image" Target="media/image1378.jpg"/><Relationship Id="rId2218" Type="http://schemas.openxmlformats.org/officeDocument/2006/relationships/image" Target="media/image1755.jpg"/><Relationship Id="rId80" Type="http://schemas.openxmlformats.org/officeDocument/2006/relationships/image" Target="media/image61.jpg"/><Relationship Id="rId604" Type="http://schemas.openxmlformats.org/officeDocument/2006/relationships/header" Target="header29.xml"/><Relationship Id="rId811" Type="http://schemas.openxmlformats.org/officeDocument/2006/relationships/image" Target="media/image672.jpg"/><Relationship Id="rId1027" Type="http://schemas.openxmlformats.org/officeDocument/2006/relationships/image" Target="media/image852.jpg"/><Relationship Id="rId1234" Type="http://schemas.openxmlformats.org/officeDocument/2006/relationships/footer" Target="footer109.xml"/><Relationship Id="rId1441" Type="http://schemas.openxmlformats.org/officeDocument/2006/relationships/footer" Target="footer144.xml"/><Relationship Id="rId1886" Type="http://schemas.openxmlformats.org/officeDocument/2006/relationships/image" Target="media/image1513.jpg"/><Relationship Id="rId909" Type="http://schemas.openxmlformats.org/officeDocument/2006/relationships/image" Target="media/image734.jpg"/><Relationship Id="rId1301" Type="http://schemas.openxmlformats.org/officeDocument/2006/relationships/image" Target="media/image1060.jpg"/><Relationship Id="rId1539" Type="http://schemas.openxmlformats.org/officeDocument/2006/relationships/image" Target="media/image1238.jpg"/><Relationship Id="rId1746" Type="http://schemas.openxmlformats.org/officeDocument/2006/relationships/footer" Target="footer156.xml"/><Relationship Id="rId1953" Type="http://schemas.openxmlformats.org/officeDocument/2006/relationships/image" Target="media/image1568.jpeg"/><Relationship Id="rId38" Type="http://schemas.openxmlformats.org/officeDocument/2006/relationships/header" Target="header6.xml"/><Relationship Id="rId1606" Type="http://schemas.openxmlformats.org/officeDocument/2006/relationships/image" Target="media/image1305.jpg"/><Relationship Id="rId1813" Type="http://schemas.openxmlformats.org/officeDocument/2006/relationships/image" Target="media/image1476.jpg"/><Relationship Id="rId187" Type="http://schemas.openxmlformats.org/officeDocument/2006/relationships/image" Target="media/image168.jpg"/><Relationship Id="rId394" Type="http://schemas.openxmlformats.org/officeDocument/2006/relationships/image" Target="media/image363.jpg"/><Relationship Id="rId2075" Type="http://schemas.openxmlformats.org/officeDocument/2006/relationships/image" Target="media/image1648.jpg"/><Relationship Id="rId2282" Type="http://schemas.openxmlformats.org/officeDocument/2006/relationships/image" Target="media/image1801.jpg"/><Relationship Id="rId254" Type="http://schemas.openxmlformats.org/officeDocument/2006/relationships/image" Target="media/image235.jpg"/><Relationship Id="rId699" Type="http://schemas.openxmlformats.org/officeDocument/2006/relationships/image" Target="media/image608.jpg"/><Relationship Id="rId1091" Type="http://schemas.openxmlformats.org/officeDocument/2006/relationships/header" Target="header90.xml"/><Relationship Id="rId114" Type="http://schemas.openxmlformats.org/officeDocument/2006/relationships/image" Target="media/image95.jpg"/><Relationship Id="rId461" Type="http://schemas.openxmlformats.org/officeDocument/2006/relationships/image" Target="media/image430.jpg"/><Relationship Id="rId559" Type="http://schemas.openxmlformats.org/officeDocument/2006/relationships/header" Target="header19.xml"/><Relationship Id="rId766" Type="http://schemas.openxmlformats.org/officeDocument/2006/relationships/image" Target="media/image645.jpg"/><Relationship Id="rId1189" Type="http://schemas.openxmlformats.org/officeDocument/2006/relationships/image" Target="media/image978.jpg"/><Relationship Id="rId1396" Type="http://schemas.openxmlformats.org/officeDocument/2006/relationships/footer" Target="footer135.xml"/><Relationship Id="rId2142" Type="http://schemas.openxmlformats.org/officeDocument/2006/relationships/footer" Target="footer225.xml"/><Relationship Id="rId321" Type="http://schemas.openxmlformats.org/officeDocument/2006/relationships/image" Target="media/image302.jpg"/><Relationship Id="rId419" Type="http://schemas.openxmlformats.org/officeDocument/2006/relationships/image" Target="media/image388.jpg"/><Relationship Id="rId626" Type="http://schemas.openxmlformats.org/officeDocument/2006/relationships/image" Target="media/image559.jpg"/><Relationship Id="rId973" Type="http://schemas.openxmlformats.org/officeDocument/2006/relationships/image" Target="media/image798.jpg"/><Relationship Id="rId1049" Type="http://schemas.openxmlformats.org/officeDocument/2006/relationships/image" Target="media/image874.jpg"/><Relationship Id="rId1256" Type="http://schemas.openxmlformats.org/officeDocument/2006/relationships/image" Target="media/image1033.jpg"/><Relationship Id="rId2002" Type="http://schemas.openxmlformats.org/officeDocument/2006/relationships/image" Target="media/image1599.jpg"/><Relationship Id="rId2307" Type="http://schemas.openxmlformats.org/officeDocument/2006/relationships/image" Target="media/image1826.jpg"/><Relationship Id="rId833" Type="http://schemas.openxmlformats.org/officeDocument/2006/relationships/image" Target="media/image688.jpg"/><Relationship Id="rId1116" Type="http://schemas.openxmlformats.org/officeDocument/2006/relationships/image" Target="media/image929.jpg"/><Relationship Id="rId1463" Type="http://schemas.openxmlformats.org/officeDocument/2006/relationships/header" Target="header148.xml"/><Relationship Id="rId1670" Type="http://schemas.openxmlformats.org/officeDocument/2006/relationships/image" Target="media/image1369.jpg"/><Relationship Id="rId1768" Type="http://schemas.openxmlformats.org/officeDocument/2006/relationships/image" Target="media/image1449.jpg"/><Relationship Id="rId900" Type="http://schemas.openxmlformats.org/officeDocument/2006/relationships/image" Target="media/image725.jpg"/><Relationship Id="rId1323" Type="http://schemas.openxmlformats.org/officeDocument/2006/relationships/image" Target="media/image1076.jpeg"/><Relationship Id="rId1530" Type="http://schemas.openxmlformats.org/officeDocument/2006/relationships/image" Target="media/image1229.jpg"/><Relationship Id="rId1628" Type="http://schemas.openxmlformats.org/officeDocument/2006/relationships/image" Target="media/image1327.jpg"/><Relationship Id="rId1975" Type="http://schemas.openxmlformats.org/officeDocument/2006/relationships/footer" Target="footer197.xml"/><Relationship Id="rId1835" Type="http://schemas.openxmlformats.org/officeDocument/2006/relationships/header" Target="header173.xml"/><Relationship Id="rId1902" Type="http://schemas.openxmlformats.org/officeDocument/2006/relationships/image" Target="media/image1529.jpg"/><Relationship Id="rId2097" Type="http://schemas.openxmlformats.org/officeDocument/2006/relationships/image" Target="media/image1658.jpg"/><Relationship Id="rId276" Type="http://schemas.openxmlformats.org/officeDocument/2006/relationships/image" Target="media/image257.jpg"/><Relationship Id="rId483" Type="http://schemas.openxmlformats.org/officeDocument/2006/relationships/image" Target="media/image452.jpg"/><Relationship Id="rId690" Type="http://schemas.openxmlformats.org/officeDocument/2006/relationships/image" Target="media/image605.jpg"/><Relationship Id="rId2164" Type="http://schemas.openxmlformats.org/officeDocument/2006/relationships/image" Target="media/image1707.jpg"/><Relationship Id="rId2371" Type="http://schemas.openxmlformats.org/officeDocument/2006/relationships/header" Target="header243.xml"/><Relationship Id="rId136" Type="http://schemas.openxmlformats.org/officeDocument/2006/relationships/image" Target="media/image117.jpg"/><Relationship Id="rId343" Type="http://schemas.openxmlformats.org/officeDocument/2006/relationships/image" Target="media/image324.jpg"/><Relationship Id="rId550" Type="http://schemas.openxmlformats.org/officeDocument/2006/relationships/image" Target="media/image519.jpg"/><Relationship Id="rId788" Type="http://schemas.openxmlformats.org/officeDocument/2006/relationships/image" Target="media/image655.jpg"/><Relationship Id="rId995" Type="http://schemas.openxmlformats.org/officeDocument/2006/relationships/image" Target="media/image820.jpg"/><Relationship Id="rId1180" Type="http://schemas.openxmlformats.org/officeDocument/2006/relationships/header" Target="header104.xml"/><Relationship Id="rId2024" Type="http://schemas.openxmlformats.org/officeDocument/2006/relationships/footer" Target="footer206.xml"/><Relationship Id="rId2231" Type="http://schemas.openxmlformats.org/officeDocument/2006/relationships/image" Target="media/image1768.jpg"/><Relationship Id="rId203" Type="http://schemas.openxmlformats.org/officeDocument/2006/relationships/image" Target="media/image184.jpg"/><Relationship Id="rId648" Type="http://schemas.openxmlformats.org/officeDocument/2006/relationships/footer" Target="footer38.xml"/><Relationship Id="rId855" Type="http://schemas.openxmlformats.org/officeDocument/2006/relationships/footer" Target="footer77.xml"/><Relationship Id="rId1040" Type="http://schemas.openxmlformats.org/officeDocument/2006/relationships/image" Target="media/image865.jpg"/><Relationship Id="rId1278" Type="http://schemas.openxmlformats.org/officeDocument/2006/relationships/image" Target="media/image1049.jpeg"/><Relationship Id="rId1485" Type="http://schemas.openxmlformats.org/officeDocument/2006/relationships/image" Target="media/image1184.jpg"/><Relationship Id="rId1692" Type="http://schemas.openxmlformats.org/officeDocument/2006/relationships/image" Target="media/image1391.jpg"/><Relationship Id="rId2329" Type="http://schemas.openxmlformats.org/officeDocument/2006/relationships/image" Target="media/image1848.jpg"/><Relationship Id="rId410" Type="http://schemas.openxmlformats.org/officeDocument/2006/relationships/image" Target="media/image379.jpg"/><Relationship Id="rId508" Type="http://schemas.openxmlformats.org/officeDocument/2006/relationships/image" Target="media/image477.jpg"/><Relationship Id="rId715" Type="http://schemas.openxmlformats.org/officeDocument/2006/relationships/image" Target="media/image618.jpg"/><Relationship Id="rId922" Type="http://schemas.openxmlformats.org/officeDocument/2006/relationships/image" Target="media/image747.jpg"/><Relationship Id="rId1138" Type="http://schemas.openxmlformats.org/officeDocument/2006/relationships/image" Target="media/image945.jpg"/><Relationship Id="rId1345" Type="http://schemas.openxmlformats.org/officeDocument/2006/relationships/image" Target="media/image1086.jpg"/><Relationship Id="rId1552" Type="http://schemas.openxmlformats.org/officeDocument/2006/relationships/image" Target="media/image1251.jpg"/><Relationship Id="rId1997" Type="http://schemas.openxmlformats.org/officeDocument/2006/relationships/image" Target="media/image1594.jpg"/><Relationship Id="rId1205" Type="http://schemas.openxmlformats.org/officeDocument/2006/relationships/image" Target="media/image994.jpg"/><Relationship Id="rId1857" Type="http://schemas.openxmlformats.org/officeDocument/2006/relationships/footer" Target="footer180.xml"/><Relationship Id="rId51" Type="http://schemas.openxmlformats.org/officeDocument/2006/relationships/image" Target="media/image32.jpg"/><Relationship Id="rId1412" Type="http://schemas.openxmlformats.org/officeDocument/2006/relationships/image" Target="media/image1135.jpg"/><Relationship Id="rId1717" Type="http://schemas.openxmlformats.org/officeDocument/2006/relationships/image" Target="media/image1416.jpg"/><Relationship Id="rId1924" Type="http://schemas.openxmlformats.org/officeDocument/2006/relationships/image" Target="media/image1539.jpg"/><Relationship Id="rId298" Type="http://schemas.openxmlformats.org/officeDocument/2006/relationships/image" Target="media/image279.jpg"/><Relationship Id="rId158" Type="http://schemas.openxmlformats.org/officeDocument/2006/relationships/image" Target="media/image139.jpg"/><Relationship Id="rId2186" Type="http://schemas.openxmlformats.org/officeDocument/2006/relationships/image" Target="media/image1723.jpg"/><Relationship Id="rId365" Type="http://schemas.openxmlformats.org/officeDocument/2006/relationships/image" Target="media/image346.jpg"/><Relationship Id="rId572" Type="http://schemas.openxmlformats.org/officeDocument/2006/relationships/image" Target="media/image523.jpg"/><Relationship Id="rId2046" Type="http://schemas.openxmlformats.org/officeDocument/2006/relationships/image" Target="media/image1625.jpg"/><Relationship Id="rId2253" Type="http://schemas.openxmlformats.org/officeDocument/2006/relationships/image" Target="media/image1784.jpg"/><Relationship Id="rId225" Type="http://schemas.openxmlformats.org/officeDocument/2006/relationships/image" Target="media/image206.jpg"/><Relationship Id="rId432" Type="http://schemas.openxmlformats.org/officeDocument/2006/relationships/image" Target="media/image401.jpg"/><Relationship Id="rId877" Type="http://schemas.openxmlformats.org/officeDocument/2006/relationships/footer" Target="footer84.xml"/><Relationship Id="rId1062" Type="http://schemas.openxmlformats.org/officeDocument/2006/relationships/image" Target="media/image887.jpg"/><Relationship Id="rId2113" Type="http://schemas.openxmlformats.org/officeDocument/2006/relationships/footer" Target="footer220.xml"/><Relationship Id="rId2320" Type="http://schemas.openxmlformats.org/officeDocument/2006/relationships/image" Target="media/image1839.jpg"/><Relationship Id="rId737" Type="http://schemas.openxmlformats.org/officeDocument/2006/relationships/footer" Target="footer54.xml"/><Relationship Id="rId944" Type="http://schemas.openxmlformats.org/officeDocument/2006/relationships/image" Target="media/image769.jpg"/><Relationship Id="rId1367" Type="http://schemas.openxmlformats.org/officeDocument/2006/relationships/image" Target="media/image1108.jpg"/><Relationship Id="rId1574" Type="http://schemas.openxmlformats.org/officeDocument/2006/relationships/image" Target="media/image1273.jpg"/><Relationship Id="rId1781" Type="http://schemas.openxmlformats.org/officeDocument/2006/relationships/image" Target="media/image1456.jpg"/><Relationship Id="rId73" Type="http://schemas.openxmlformats.org/officeDocument/2006/relationships/image" Target="media/image54.jpg"/><Relationship Id="rId804" Type="http://schemas.openxmlformats.org/officeDocument/2006/relationships/image" Target="media/image665.jpg"/><Relationship Id="rId1227" Type="http://schemas.openxmlformats.org/officeDocument/2006/relationships/image" Target="media/image1010.jpg"/><Relationship Id="rId1434" Type="http://schemas.openxmlformats.org/officeDocument/2006/relationships/image" Target="media/image1151.jpg"/><Relationship Id="rId1641" Type="http://schemas.openxmlformats.org/officeDocument/2006/relationships/image" Target="media/image1340.jpg"/><Relationship Id="rId1879" Type="http://schemas.openxmlformats.org/officeDocument/2006/relationships/image" Target="media/image1506.jpg"/><Relationship Id="rId1501" Type="http://schemas.openxmlformats.org/officeDocument/2006/relationships/image" Target="media/image1200.jpg"/><Relationship Id="rId1739" Type="http://schemas.openxmlformats.org/officeDocument/2006/relationships/image" Target="media/image1432.jpeg"/><Relationship Id="rId1946" Type="http://schemas.openxmlformats.org/officeDocument/2006/relationships/image" Target="media/image1561.jpg"/><Relationship Id="rId1806" Type="http://schemas.openxmlformats.org/officeDocument/2006/relationships/header" Target="header166.xml"/><Relationship Id="rId387" Type="http://schemas.openxmlformats.org/officeDocument/2006/relationships/image" Target="media/image356.jpg"/><Relationship Id="rId594" Type="http://schemas.openxmlformats.org/officeDocument/2006/relationships/footer" Target="footer27.xml"/><Relationship Id="rId2068" Type="http://schemas.openxmlformats.org/officeDocument/2006/relationships/image" Target="media/image1647.jpg"/><Relationship Id="rId2275" Type="http://schemas.openxmlformats.org/officeDocument/2006/relationships/footer" Target="footer239.xml"/><Relationship Id="rId247" Type="http://schemas.openxmlformats.org/officeDocument/2006/relationships/image" Target="media/image228.jpg"/><Relationship Id="rId899" Type="http://schemas.openxmlformats.org/officeDocument/2006/relationships/image" Target="media/image724.jpg"/><Relationship Id="rId1084" Type="http://schemas.openxmlformats.org/officeDocument/2006/relationships/image" Target="media/image909.jpg"/><Relationship Id="rId107" Type="http://schemas.openxmlformats.org/officeDocument/2006/relationships/image" Target="media/image88.jpg"/><Relationship Id="rId454" Type="http://schemas.openxmlformats.org/officeDocument/2006/relationships/image" Target="media/image423.jpg"/><Relationship Id="rId661" Type="http://schemas.openxmlformats.org/officeDocument/2006/relationships/image" Target="media/image582.jpg"/><Relationship Id="rId759" Type="http://schemas.openxmlformats.org/officeDocument/2006/relationships/footer" Target="footer58.xml"/><Relationship Id="rId966" Type="http://schemas.openxmlformats.org/officeDocument/2006/relationships/image" Target="media/image791.jpg"/><Relationship Id="rId1291" Type="http://schemas.openxmlformats.org/officeDocument/2006/relationships/footer" Target="footer116.xml"/><Relationship Id="rId1389" Type="http://schemas.openxmlformats.org/officeDocument/2006/relationships/image" Target="media/image1124.jpg"/><Relationship Id="rId1596" Type="http://schemas.openxmlformats.org/officeDocument/2006/relationships/image" Target="media/image1295.jpg"/><Relationship Id="rId2135" Type="http://schemas.openxmlformats.org/officeDocument/2006/relationships/image" Target="media/image1690.jpg"/><Relationship Id="rId2342" Type="http://schemas.openxmlformats.org/officeDocument/2006/relationships/image" Target="media/image1861.jpg"/><Relationship Id="rId314" Type="http://schemas.openxmlformats.org/officeDocument/2006/relationships/image" Target="media/image295.jpg"/><Relationship Id="rId521" Type="http://schemas.openxmlformats.org/officeDocument/2006/relationships/image" Target="media/image490.jpg"/><Relationship Id="rId619" Type="http://schemas.openxmlformats.org/officeDocument/2006/relationships/header" Target="header32.xml"/><Relationship Id="rId1151" Type="http://schemas.openxmlformats.org/officeDocument/2006/relationships/image" Target="media/image952.jpg"/><Relationship Id="rId1249" Type="http://schemas.openxmlformats.org/officeDocument/2006/relationships/image" Target="media/image1026.jpg"/><Relationship Id="rId2202" Type="http://schemas.openxmlformats.org/officeDocument/2006/relationships/image" Target="media/image1739.jpg"/><Relationship Id="rId95" Type="http://schemas.openxmlformats.org/officeDocument/2006/relationships/image" Target="media/image76.jpg"/><Relationship Id="rId826" Type="http://schemas.openxmlformats.org/officeDocument/2006/relationships/header" Target="header70.xml"/><Relationship Id="rId1011" Type="http://schemas.openxmlformats.org/officeDocument/2006/relationships/image" Target="media/image836.jpg"/><Relationship Id="rId1109" Type="http://schemas.openxmlformats.org/officeDocument/2006/relationships/footer" Target="footer91.xml"/><Relationship Id="rId1456" Type="http://schemas.openxmlformats.org/officeDocument/2006/relationships/footer" Target="footer147.xml"/><Relationship Id="rId1663" Type="http://schemas.openxmlformats.org/officeDocument/2006/relationships/image" Target="media/image1362.jpg"/><Relationship Id="rId1870" Type="http://schemas.openxmlformats.org/officeDocument/2006/relationships/image" Target="media/image1503.jpg"/><Relationship Id="rId1968" Type="http://schemas.openxmlformats.org/officeDocument/2006/relationships/image" Target="media/image1577.jpg"/><Relationship Id="rId1316" Type="http://schemas.openxmlformats.org/officeDocument/2006/relationships/header" Target="header121.xml"/><Relationship Id="rId1523" Type="http://schemas.openxmlformats.org/officeDocument/2006/relationships/image" Target="media/image1222.jpg"/><Relationship Id="rId1730" Type="http://schemas.openxmlformats.org/officeDocument/2006/relationships/image" Target="media/image1423.jpg"/><Relationship Id="rId22" Type="http://schemas.openxmlformats.org/officeDocument/2006/relationships/image" Target="media/image15.jpg"/><Relationship Id="rId1828" Type="http://schemas.openxmlformats.org/officeDocument/2006/relationships/image" Target="media/image1485.jpg"/><Relationship Id="rId171" Type="http://schemas.openxmlformats.org/officeDocument/2006/relationships/image" Target="media/image152.jpg"/><Relationship Id="rId2297" Type="http://schemas.openxmlformats.org/officeDocument/2006/relationships/image" Target="media/image1816.jpg"/><Relationship Id="rId269" Type="http://schemas.openxmlformats.org/officeDocument/2006/relationships/image" Target="media/image250.jpg"/><Relationship Id="rId476" Type="http://schemas.openxmlformats.org/officeDocument/2006/relationships/image" Target="media/image445.jpg"/><Relationship Id="rId683" Type="http://schemas.openxmlformats.org/officeDocument/2006/relationships/image" Target="media/image598.jpg"/><Relationship Id="rId890" Type="http://schemas.openxmlformats.org/officeDocument/2006/relationships/image" Target="media/image721.jpg"/><Relationship Id="rId2157" Type="http://schemas.openxmlformats.org/officeDocument/2006/relationships/header" Target="header228.xml"/><Relationship Id="rId2364" Type="http://schemas.openxmlformats.org/officeDocument/2006/relationships/image" Target="media/image1883.jpg"/><Relationship Id="rId129" Type="http://schemas.openxmlformats.org/officeDocument/2006/relationships/image" Target="media/image110.jpg"/><Relationship Id="rId336" Type="http://schemas.openxmlformats.org/officeDocument/2006/relationships/image" Target="media/image317.jpg"/><Relationship Id="rId543" Type="http://schemas.openxmlformats.org/officeDocument/2006/relationships/image" Target="media/image512.jpg"/><Relationship Id="rId988" Type="http://schemas.openxmlformats.org/officeDocument/2006/relationships/image" Target="media/image813.jpg"/><Relationship Id="rId1173" Type="http://schemas.openxmlformats.org/officeDocument/2006/relationships/image" Target="media/image968.jpg"/><Relationship Id="rId1380" Type="http://schemas.openxmlformats.org/officeDocument/2006/relationships/image" Target="media/image1115.jpg"/><Relationship Id="rId2017" Type="http://schemas.openxmlformats.org/officeDocument/2006/relationships/image" Target="media/image1608.jpg"/><Relationship Id="rId2224" Type="http://schemas.openxmlformats.org/officeDocument/2006/relationships/image" Target="media/image1761.jpg"/><Relationship Id="rId403" Type="http://schemas.openxmlformats.org/officeDocument/2006/relationships/image" Target="media/image372.jpg"/><Relationship Id="rId750" Type="http://schemas.openxmlformats.org/officeDocument/2006/relationships/header" Target="header55.xml"/><Relationship Id="rId848" Type="http://schemas.openxmlformats.org/officeDocument/2006/relationships/image" Target="media/image697.jpg"/><Relationship Id="rId1033" Type="http://schemas.openxmlformats.org/officeDocument/2006/relationships/image" Target="media/image858.jpg"/><Relationship Id="rId1478" Type="http://schemas.openxmlformats.org/officeDocument/2006/relationships/image" Target="media/image1177.jpg"/><Relationship Id="rId1685" Type="http://schemas.openxmlformats.org/officeDocument/2006/relationships/image" Target="media/image1384.jpg"/><Relationship Id="rId1892" Type="http://schemas.openxmlformats.org/officeDocument/2006/relationships/image" Target="media/image1519.jpg"/><Relationship Id="rId610" Type="http://schemas.openxmlformats.org/officeDocument/2006/relationships/image" Target="media/image549.jpg"/><Relationship Id="rId708" Type="http://schemas.openxmlformats.org/officeDocument/2006/relationships/header" Target="header46.xml"/><Relationship Id="rId915" Type="http://schemas.openxmlformats.org/officeDocument/2006/relationships/image" Target="media/image740.jpg"/><Relationship Id="rId1240" Type="http://schemas.openxmlformats.org/officeDocument/2006/relationships/image" Target="media/image1017.jpeg"/><Relationship Id="rId1338" Type="http://schemas.openxmlformats.org/officeDocument/2006/relationships/footer" Target="footer127.xml"/><Relationship Id="rId1545" Type="http://schemas.openxmlformats.org/officeDocument/2006/relationships/image" Target="media/image1244.jpg"/><Relationship Id="rId1100" Type="http://schemas.openxmlformats.org/officeDocument/2006/relationships/image" Target="media/image919.jpg"/><Relationship Id="rId1405" Type="http://schemas.openxmlformats.org/officeDocument/2006/relationships/image" Target="media/image1134.jpg"/><Relationship Id="rId1752" Type="http://schemas.openxmlformats.org/officeDocument/2006/relationships/image" Target="media/image1439.jpg"/><Relationship Id="rId44" Type="http://schemas.openxmlformats.org/officeDocument/2006/relationships/footer" Target="footer8.xml"/><Relationship Id="rId1612" Type="http://schemas.openxmlformats.org/officeDocument/2006/relationships/image" Target="media/image1311.jpg"/><Relationship Id="rId1917" Type="http://schemas.openxmlformats.org/officeDocument/2006/relationships/header" Target="header191.xml"/><Relationship Id="rId193" Type="http://schemas.openxmlformats.org/officeDocument/2006/relationships/image" Target="media/image174.jpg"/><Relationship Id="rId498" Type="http://schemas.openxmlformats.org/officeDocument/2006/relationships/image" Target="media/image467.jpg"/><Relationship Id="rId2081" Type="http://schemas.openxmlformats.org/officeDocument/2006/relationships/footer" Target="footer215.xml"/><Relationship Id="rId2179" Type="http://schemas.openxmlformats.org/officeDocument/2006/relationships/image" Target="media/image1716.jpg"/><Relationship Id="rId260" Type="http://schemas.openxmlformats.org/officeDocument/2006/relationships/image" Target="media/image241.jpg"/><Relationship Id="rId120" Type="http://schemas.openxmlformats.org/officeDocument/2006/relationships/image" Target="media/image101.jpg"/><Relationship Id="rId358" Type="http://schemas.openxmlformats.org/officeDocument/2006/relationships/image" Target="media/image339.jpg"/><Relationship Id="rId565" Type="http://schemas.openxmlformats.org/officeDocument/2006/relationships/image" Target="media/image522.jpg"/><Relationship Id="rId772" Type="http://schemas.openxmlformats.org/officeDocument/2006/relationships/footer" Target="footer61.xml"/><Relationship Id="rId1195" Type="http://schemas.openxmlformats.org/officeDocument/2006/relationships/image" Target="media/image984.jpg"/><Relationship Id="rId2039" Type="http://schemas.openxmlformats.org/officeDocument/2006/relationships/image" Target="media/image1618.jpg"/><Relationship Id="rId2246" Type="http://schemas.openxmlformats.org/officeDocument/2006/relationships/footer" Target="footer233.xml"/><Relationship Id="rId218" Type="http://schemas.openxmlformats.org/officeDocument/2006/relationships/image" Target="media/image199.jpg"/><Relationship Id="rId425" Type="http://schemas.openxmlformats.org/officeDocument/2006/relationships/image" Target="media/image394.jpg"/><Relationship Id="rId632" Type="http://schemas.openxmlformats.org/officeDocument/2006/relationships/header" Target="header35.xml"/><Relationship Id="rId1055" Type="http://schemas.openxmlformats.org/officeDocument/2006/relationships/image" Target="media/image880.jpg"/><Relationship Id="rId1262" Type="http://schemas.openxmlformats.org/officeDocument/2006/relationships/image" Target="media/image1039.jpg"/><Relationship Id="rId2106" Type="http://schemas.openxmlformats.org/officeDocument/2006/relationships/image" Target="media/image1667.jpg"/><Relationship Id="rId2313" Type="http://schemas.openxmlformats.org/officeDocument/2006/relationships/image" Target="media/image1832.jpg"/><Relationship Id="rId937" Type="http://schemas.openxmlformats.org/officeDocument/2006/relationships/image" Target="media/image762.jpg"/><Relationship Id="rId1122" Type="http://schemas.openxmlformats.org/officeDocument/2006/relationships/image" Target="media/image935.jpg"/><Relationship Id="rId1567" Type="http://schemas.openxmlformats.org/officeDocument/2006/relationships/image" Target="media/image1266.jpg"/><Relationship Id="rId1774" Type="http://schemas.openxmlformats.org/officeDocument/2006/relationships/header" Target="header161.xml"/><Relationship Id="rId1981" Type="http://schemas.openxmlformats.org/officeDocument/2006/relationships/image" Target="media/image1584.jpg"/><Relationship Id="rId66" Type="http://schemas.openxmlformats.org/officeDocument/2006/relationships/image" Target="media/image47.jpg"/><Relationship Id="rId1427" Type="http://schemas.openxmlformats.org/officeDocument/2006/relationships/image" Target="media/image1144.jpg"/><Relationship Id="rId1634" Type="http://schemas.openxmlformats.org/officeDocument/2006/relationships/image" Target="media/image1333.jpg"/><Relationship Id="rId1841" Type="http://schemas.openxmlformats.org/officeDocument/2006/relationships/image" Target="media/image1492.jpg"/><Relationship Id="rId1939" Type="http://schemas.openxmlformats.org/officeDocument/2006/relationships/image" Target="media/image1554.jpg"/><Relationship Id="rId1701" Type="http://schemas.openxmlformats.org/officeDocument/2006/relationships/image" Target="media/image1400.jpg"/><Relationship Id="rId282" Type="http://schemas.openxmlformats.org/officeDocument/2006/relationships/image" Target="media/image263.jpg"/><Relationship Id="rId587" Type="http://schemas.openxmlformats.org/officeDocument/2006/relationships/image" Target="media/image538.jpg"/><Relationship Id="rId2170" Type="http://schemas.openxmlformats.org/officeDocument/2006/relationships/footer" Target="footer231.xml"/><Relationship Id="rId2268" Type="http://schemas.openxmlformats.org/officeDocument/2006/relationships/footer" Target="footer236.xml"/><Relationship Id="rId8" Type="http://schemas.openxmlformats.org/officeDocument/2006/relationships/image" Target="media/image7.jpg"/><Relationship Id="rId142" Type="http://schemas.openxmlformats.org/officeDocument/2006/relationships/image" Target="media/image123.jpg"/><Relationship Id="rId447" Type="http://schemas.openxmlformats.org/officeDocument/2006/relationships/image" Target="media/image416.jpg"/><Relationship Id="rId794" Type="http://schemas.openxmlformats.org/officeDocument/2006/relationships/image" Target="media/image661.jpg"/><Relationship Id="rId1077" Type="http://schemas.openxmlformats.org/officeDocument/2006/relationships/image" Target="media/image902.jpg"/><Relationship Id="rId2030" Type="http://schemas.openxmlformats.org/officeDocument/2006/relationships/image" Target="media/image1615.jpg"/><Relationship Id="rId2128" Type="http://schemas.openxmlformats.org/officeDocument/2006/relationships/image" Target="media/image1683.jpg"/><Relationship Id="rId654" Type="http://schemas.openxmlformats.org/officeDocument/2006/relationships/image" Target="media/image575.jpg"/><Relationship Id="rId861" Type="http://schemas.openxmlformats.org/officeDocument/2006/relationships/header" Target="header80.xml"/><Relationship Id="rId959" Type="http://schemas.openxmlformats.org/officeDocument/2006/relationships/image" Target="media/image784.jpg"/><Relationship Id="rId1284" Type="http://schemas.openxmlformats.org/officeDocument/2006/relationships/image" Target="media/image1055.jpg"/><Relationship Id="rId1491" Type="http://schemas.openxmlformats.org/officeDocument/2006/relationships/image" Target="media/image1190.jpg"/><Relationship Id="rId1589" Type="http://schemas.openxmlformats.org/officeDocument/2006/relationships/image" Target="media/image1288.jpg"/><Relationship Id="rId2335" Type="http://schemas.openxmlformats.org/officeDocument/2006/relationships/image" Target="media/image1854.jpg"/><Relationship Id="rId307" Type="http://schemas.openxmlformats.org/officeDocument/2006/relationships/image" Target="media/image288.jpg"/><Relationship Id="rId514" Type="http://schemas.openxmlformats.org/officeDocument/2006/relationships/image" Target="media/image483.jpg"/><Relationship Id="rId721" Type="http://schemas.openxmlformats.org/officeDocument/2006/relationships/image" Target="media/image624.jpg"/><Relationship Id="rId1144" Type="http://schemas.openxmlformats.org/officeDocument/2006/relationships/image" Target="media/image951.jpg"/><Relationship Id="rId1351" Type="http://schemas.openxmlformats.org/officeDocument/2006/relationships/image" Target="media/image1092.jpg"/><Relationship Id="rId1449" Type="http://schemas.openxmlformats.org/officeDocument/2006/relationships/image" Target="media/image1160.jpg"/><Relationship Id="rId1796" Type="http://schemas.openxmlformats.org/officeDocument/2006/relationships/image" Target="media/image1465.jpg"/><Relationship Id="rId88" Type="http://schemas.openxmlformats.org/officeDocument/2006/relationships/image" Target="media/image69.jpg"/><Relationship Id="rId819" Type="http://schemas.openxmlformats.org/officeDocument/2006/relationships/image" Target="media/image680.jpg"/><Relationship Id="rId1004" Type="http://schemas.openxmlformats.org/officeDocument/2006/relationships/image" Target="media/image829.jpg"/><Relationship Id="rId1211" Type="http://schemas.openxmlformats.org/officeDocument/2006/relationships/image" Target="media/image1000.jpg"/><Relationship Id="rId1656" Type="http://schemas.openxmlformats.org/officeDocument/2006/relationships/image" Target="media/image1355.jpg"/><Relationship Id="rId1863" Type="http://schemas.openxmlformats.org/officeDocument/2006/relationships/footer" Target="footer181.xml"/><Relationship Id="rId1309" Type="http://schemas.openxmlformats.org/officeDocument/2006/relationships/image" Target="media/image1068.jpg"/><Relationship Id="rId1516" Type="http://schemas.openxmlformats.org/officeDocument/2006/relationships/image" Target="media/image1215.jpg"/><Relationship Id="rId1723" Type="http://schemas.openxmlformats.org/officeDocument/2006/relationships/header" Target="header151.xml"/><Relationship Id="rId1930" Type="http://schemas.openxmlformats.org/officeDocument/2006/relationships/image" Target="media/image1545.jpg"/><Relationship Id="rId15" Type="http://schemas.openxmlformats.org/officeDocument/2006/relationships/image" Target="media/image8.jpg"/><Relationship Id="rId2192" Type="http://schemas.openxmlformats.org/officeDocument/2006/relationships/image" Target="media/image1729.jpg"/><Relationship Id="rId164" Type="http://schemas.openxmlformats.org/officeDocument/2006/relationships/image" Target="media/image145.jpg"/><Relationship Id="rId371" Type="http://schemas.openxmlformats.org/officeDocument/2006/relationships/image" Target="media/image352.jpg"/><Relationship Id="rId2052" Type="http://schemas.openxmlformats.org/officeDocument/2006/relationships/image" Target="media/image1631.jpg"/><Relationship Id="rId469" Type="http://schemas.openxmlformats.org/officeDocument/2006/relationships/image" Target="media/image438.jpg"/><Relationship Id="rId676" Type="http://schemas.openxmlformats.org/officeDocument/2006/relationships/image" Target="media/image591.jpg"/><Relationship Id="rId883" Type="http://schemas.openxmlformats.org/officeDocument/2006/relationships/image" Target="media/image714.jpg"/><Relationship Id="rId1099" Type="http://schemas.openxmlformats.org/officeDocument/2006/relationships/image" Target="media/image918.jpg"/><Relationship Id="rId2357" Type="http://schemas.openxmlformats.org/officeDocument/2006/relationships/image" Target="media/image1876.jpg"/><Relationship Id="rId231" Type="http://schemas.openxmlformats.org/officeDocument/2006/relationships/image" Target="media/image212.jpg"/><Relationship Id="rId329" Type="http://schemas.openxmlformats.org/officeDocument/2006/relationships/image" Target="media/image310.jpg"/><Relationship Id="rId536" Type="http://schemas.openxmlformats.org/officeDocument/2006/relationships/image" Target="media/image505.jpg"/><Relationship Id="rId1166" Type="http://schemas.openxmlformats.org/officeDocument/2006/relationships/footer" Target="footer100.xml"/><Relationship Id="rId1373" Type="http://schemas.openxmlformats.org/officeDocument/2006/relationships/image" Target="media/image1114.jpg"/><Relationship Id="rId2217" Type="http://schemas.openxmlformats.org/officeDocument/2006/relationships/image" Target="media/image1754.jpg"/><Relationship Id="rId743" Type="http://schemas.openxmlformats.org/officeDocument/2006/relationships/image" Target="media/image634.jpg"/><Relationship Id="rId950" Type="http://schemas.openxmlformats.org/officeDocument/2006/relationships/image" Target="media/image775.jpg"/><Relationship Id="rId1026" Type="http://schemas.openxmlformats.org/officeDocument/2006/relationships/image" Target="media/image851.jpg"/><Relationship Id="rId1580" Type="http://schemas.openxmlformats.org/officeDocument/2006/relationships/image" Target="media/image1279.jpg"/><Relationship Id="rId1678" Type="http://schemas.openxmlformats.org/officeDocument/2006/relationships/image" Target="media/image1377.jpg"/><Relationship Id="rId1885" Type="http://schemas.openxmlformats.org/officeDocument/2006/relationships/image" Target="media/image1512.jpg"/><Relationship Id="rId603" Type="http://schemas.openxmlformats.org/officeDocument/2006/relationships/header" Target="header28.xml"/><Relationship Id="rId810" Type="http://schemas.openxmlformats.org/officeDocument/2006/relationships/image" Target="media/image671.jpg"/><Relationship Id="rId908" Type="http://schemas.openxmlformats.org/officeDocument/2006/relationships/image" Target="media/image733.jpg"/><Relationship Id="rId1233" Type="http://schemas.openxmlformats.org/officeDocument/2006/relationships/header" Target="header110.xml"/><Relationship Id="rId1440" Type="http://schemas.openxmlformats.org/officeDocument/2006/relationships/header" Target="header144.xml"/><Relationship Id="rId1538" Type="http://schemas.openxmlformats.org/officeDocument/2006/relationships/image" Target="media/image1237.jpg"/><Relationship Id="rId1300" Type="http://schemas.openxmlformats.org/officeDocument/2006/relationships/image" Target="media/image1059.jpg"/><Relationship Id="rId1745" Type="http://schemas.openxmlformats.org/officeDocument/2006/relationships/header" Target="header156.xml"/><Relationship Id="rId1952" Type="http://schemas.openxmlformats.org/officeDocument/2006/relationships/image" Target="media/image1567.jpg"/><Relationship Id="rId37" Type="http://schemas.openxmlformats.org/officeDocument/2006/relationships/footer" Target="footer5.xml"/><Relationship Id="rId1605" Type="http://schemas.openxmlformats.org/officeDocument/2006/relationships/image" Target="media/image1304.jpg"/><Relationship Id="rId1812" Type="http://schemas.openxmlformats.org/officeDocument/2006/relationships/image" Target="media/image1475.jpg"/><Relationship Id="rId186" Type="http://schemas.openxmlformats.org/officeDocument/2006/relationships/image" Target="media/image167.jpg"/><Relationship Id="rId393" Type="http://schemas.openxmlformats.org/officeDocument/2006/relationships/image" Target="media/image362.jpg"/><Relationship Id="rId2074" Type="http://schemas.openxmlformats.org/officeDocument/2006/relationships/footer" Target="footer213.xml"/><Relationship Id="rId2281" Type="http://schemas.openxmlformats.org/officeDocument/2006/relationships/image" Target="media/image1800.jpg"/><Relationship Id="rId253" Type="http://schemas.openxmlformats.org/officeDocument/2006/relationships/image" Target="media/image234.jpg"/><Relationship Id="rId460" Type="http://schemas.openxmlformats.org/officeDocument/2006/relationships/image" Target="media/image429.jpg"/><Relationship Id="rId698" Type="http://schemas.openxmlformats.org/officeDocument/2006/relationships/footer" Target="footer45.xml"/><Relationship Id="rId1090" Type="http://schemas.openxmlformats.org/officeDocument/2006/relationships/footer" Target="footer89.xml"/><Relationship Id="rId2141" Type="http://schemas.openxmlformats.org/officeDocument/2006/relationships/header" Target="header225.xml"/><Relationship Id="rId2379" Type="http://schemas.openxmlformats.org/officeDocument/2006/relationships/footer" Target="footer244.xml"/><Relationship Id="rId113" Type="http://schemas.openxmlformats.org/officeDocument/2006/relationships/image" Target="media/image94.jpg"/><Relationship Id="rId320" Type="http://schemas.openxmlformats.org/officeDocument/2006/relationships/image" Target="media/image301.jpg"/><Relationship Id="rId558" Type="http://schemas.openxmlformats.org/officeDocument/2006/relationships/image" Target="media/image521.jpg"/><Relationship Id="rId765" Type="http://schemas.openxmlformats.org/officeDocument/2006/relationships/image" Target="media/image644.jpg"/><Relationship Id="rId972" Type="http://schemas.openxmlformats.org/officeDocument/2006/relationships/image" Target="media/image797.jpg"/><Relationship Id="rId1188" Type="http://schemas.openxmlformats.org/officeDocument/2006/relationships/image" Target="media/image977.jpg"/><Relationship Id="rId1395" Type="http://schemas.openxmlformats.org/officeDocument/2006/relationships/header" Target="header135.xml"/><Relationship Id="rId2001" Type="http://schemas.openxmlformats.org/officeDocument/2006/relationships/image" Target="media/image1598.jpg"/><Relationship Id="rId2239" Type="http://schemas.openxmlformats.org/officeDocument/2006/relationships/image" Target="media/image1776.jpg"/><Relationship Id="rId418" Type="http://schemas.openxmlformats.org/officeDocument/2006/relationships/image" Target="media/image387.jpg"/><Relationship Id="rId625" Type="http://schemas.openxmlformats.org/officeDocument/2006/relationships/image" Target="media/image558.jpg"/><Relationship Id="rId832" Type="http://schemas.openxmlformats.org/officeDocument/2006/relationships/image" Target="media/image687.jpg"/><Relationship Id="rId1048" Type="http://schemas.openxmlformats.org/officeDocument/2006/relationships/image" Target="media/image873.jpg"/><Relationship Id="rId1255" Type="http://schemas.openxmlformats.org/officeDocument/2006/relationships/image" Target="media/image1032.jpg"/><Relationship Id="rId1462" Type="http://schemas.openxmlformats.org/officeDocument/2006/relationships/image" Target="media/image1167.jpg"/><Relationship Id="rId2306" Type="http://schemas.openxmlformats.org/officeDocument/2006/relationships/image" Target="media/image1825.jpg"/><Relationship Id="rId1115" Type="http://schemas.openxmlformats.org/officeDocument/2006/relationships/image" Target="media/image928.jpg"/><Relationship Id="rId1322" Type="http://schemas.openxmlformats.org/officeDocument/2006/relationships/image" Target="media/image1075.jpg"/><Relationship Id="rId1767" Type="http://schemas.openxmlformats.org/officeDocument/2006/relationships/image" Target="media/image1448.jpg"/><Relationship Id="rId1974" Type="http://schemas.openxmlformats.org/officeDocument/2006/relationships/footer" Target="footer196.xml"/><Relationship Id="rId59" Type="http://schemas.openxmlformats.org/officeDocument/2006/relationships/image" Target="media/image40.jpg"/><Relationship Id="rId1627" Type="http://schemas.openxmlformats.org/officeDocument/2006/relationships/image" Target="media/image1326.jpg"/><Relationship Id="rId1834" Type="http://schemas.openxmlformats.org/officeDocument/2006/relationships/header" Target="header172.xml"/><Relationship Id="rId2096" Type="http://schemas.openxmlformats.org/officeDocument/2006/relationships/image" Target="media/image1657.jpg"/><Relationship Id="rId1901" Type="http://schemas.openxmlformats.org/officeDocument/2006/relationships/image" Target="media/image1528.jpg"/><Relationship Id="rId275" Type="http://schemas.openxmlformats.org/officeDocument/2006/relationships/image" Target="media/image256.jpg"/><Relationship Id="rId482" Type="http://schemas.openxmlformats.org/officeDocument/2006/relationships/image" Target="media/image451.jpg"/><Relationship Id="rId2163" Type="http://schemas.openxmlformats.org/officeDocument/2006/relationships/image" Target="media/image1706.jpg"/><Relationship Id="rId2370" Type="http://schemas.openxmlformats.org/officeDocument/2006/relationships/footer" Target="footer242.xml"/><Relationship Id="rId135" Type="http://schemas.openxmlformats.org/officeDocument/2006/relationships/image" Target="media/image116.jpg"/><Relationship Id="rId342" Type="http://schemas.openxmlformats.org/officeDocument/2006/relationships/image" Target="media/image323.jpg"/><Relationship Id="rId787" Type="http://schemas.openxmlformats.org/officeDocument/2006/relationships/image" Target="media/image654.jpg"/><Relationship Id="rId994" Type="http://schemas.openxmlformats.org/officeDocument/2006/relationships/image" Target="media/image819.jpg"/><Relationship Id="rId2023" Type="http://schemas.openxmlformats.org/officeDocument/2006/relationships/footer" Target="footer205.xml"/><Relationship Id="rId2230" Type="http://schemas.openxmlformats.org/officeDocument/2006/relationships/image" Target="media/image1767.jpg"/><Relationship Id="rId202" Type="http://schemas.openxmlformats.org/officeDocument/2006/relationships/image" Target="media/image183.jpg"/><Relationship Id="rId647" Type="http://schemas.openxmlformats.org/officeDocument/2006/relationships/footer" Target="footer37.xml"/><Relationship Id="rId854" Type="http://schemas.openxmlformats.org/officeDocument/2006/relationships/footer" Target="footer76.xml"/><Relationship Id="rId1277" Type="http://schemas.openxmlformats.org/officeDocument/2006/relationships/image" Target="media/image1048.jpg"/><Relationship Id="rId1484" Type="http://schemas.openxmlformats.org/officeDocument/2006/relationships/image" Target="media/image1183.jpg"/><Relationship Id="rId1691" Type="http://schemas.openxmlformats.org/officeDocument/2006/relationships/image" Target="media/image1390.jpg"/><Relationship Id="rId2328" Type="http://schemas.openxmlformats.org/officeDocument/2006/relationships/image" Target="media/image1847.jpg"/><Relationship Id="rId507" Type="http://schemas.openxmlformats.org/officeDocument/2006/relationships/image" Target="media/image476.jpg"/><Relationship Id="rId714" Type="http://schemas.openxmlformats.org/officeDocument/2006/relationships/image" Target="media/image617.jpg"/><Relationship Id="rId921" Type="http://schemas.openxmlformats.org/officeDocument/2006/relationships/image" Target="media/image746.jpg"/><Relationship Id="rId1137" Type="http://schemas.openxmlformats.org/officeDocument/2006/relationships/image" Target="media/image944.jpg"/><Relationship Id="rId1344" Type="http://schemas.openxmlformats.org/officeDocument/2006/relationships/image" Target="media/image1085.jpg"/><Relationship Id="rId1551" Type="http://schemas.openxmlformats.org/officeDocument/2006/relationships/image" Target="media/image1250.jpg"/><Relationship Id="rId1789" Type="http://schemas.openxmlformats.org/officeDocument/2006/relationships/image" Target="media/image1458.jpg"/><Relationship Id="rId1996" Type="http://schemas.openxmlformats.org/officeDocument/2006/relationships/image" Target="media/image1593.jpg"/><Relationship Id="rId50" Type="http://schemas.openxmlformats.org/officeDocument/2006/relationships/image" Target="media/image31.jpg"/><Relationship Id="rId1204" Type="http://schemas.openxmlformats.org/officeDocument/2006/relationships/image" Target="media/image993.jpeg"/><Relationship Id="rId1411" Type="http://schemas.openxmlformats.org/officeDocument/2006/relationships/footer" Target="footer138.xml"/><Relationship Id="rId1649" Type="http://schemas.openxmlformats.org/officeDocument/2006/relationships/image" Target="media/image1348.jpg"/><Relationship Id="rId1856" Type="http://schemas.openxmlformats.org/officeDocument/2006/relationships/header" Target="header180.xml"/><Relationship Id="rId1509" Type="http://schemas.openxmlformats.org/officeDocument/2006/relationships/image" Target="media/image1208.jpg"/><Relationship Id="rId1716" Type="http://schemas.openxmlformats.org/officeDocument/2006/relationships/image" Target="media/image1415.jpg"/><Relationship Id="rId1923" Type="http://schemas.openxmlformats.org/officeDocument/2006/relationships/image" Target="media/image1538.jpg"/><Relationship Id="rId297" Type="http://schemas.openxmlformats.org/officeDocument/2006/relationships/image" Target="media/image278.jpg"/><Relationship Id="rId2185" Type="http://schemas.openxmlformats.org/officeDocument/2006/relationships/image" Target="media/image1722.jpg"/><Relationship Id="rId157" Type="http://schemas.openxmlformats.org/officeDocument/2006/relationships/image" Target="media/image138.jpg"/><Relationship Id="rId364" Type="http://schemas.openxmlformats.org/officeDocument/2006/relationships/image" Target="media/image345.jpg"/><Relationship Id="rId2045" Type="http://schemas.openxmlformats.org/officeDocument/2006/relationships/image" Target="media/image1624.jpg"/><Relationship Id="rId571" Type="http://schemas.openxmlformats.org/officeDocument/2006/relationships/footer" Target="footer24.xml"/><Relationship Id="rId669" Type="http://schemas.openxmlformats.org/officeDocument/2006/relationships/footer" Target="footer42.xml"/><Relationship Id="rId876" Type="http://schemas.openxmlformats.org/officeDocument/2006/relationships/header" Target="header84.xml"/><Relationship Id="rId1299" Type="http://schemas.openxmlformats.org/officeDocument/2006/relationships/footer" Target="footer120.xml"/><Relationship Id="rId2252" Type="http://schemas.openxmlformats.org/officeDocument/2006/relationships/image" Target="media/image1783.jpg"/><Relationship Id="rId224" Type="http://schemas.openxmlformats.org/officeDocument/2006/relationships/image" Target="media/image205.jpg"/><Relationship Id="rId431" Type="http://schemas.openxmlformats.org/officeDocument/2006/relationships/image" Target="media/image400.jpg"/><Relationship Id="rId529" Type="http://schemas.openxmlformats.org/officeDocument/2006/relationships/image" Target="media/image498.jpg"/><Relationship Id="rId736" Type="http://schemas.openxmlformats.org/officeDocument/2006/relationships/header" Target="header54.xml"/><Relationship Id="rId1061" Type="http://schemas.openxmlformats.org/officeDocument/2006/relationships/image" Target="media/image886.jpg"/><Relationship Id="rId1159" Type="http://schemas.openxmlformats.org/officeDocument/2006/relationships/image" Target="media/image960.jpg"/><Relationship Id="rId1366" Type="http://schemas.openxmlformats.org/officeDocument/2006/relationships/image" Target="media/image1107.jpg"/><Relationship Id="rId2112" Type="http://schemas.openxmlformats.org/officeDocument/2006/relationships/header" Target="header221.xml"/><Relationship Id="rId943" Type="http://schemas.openxmlformats.org/officeDocument/2006/relationships/image" Target="media/image768.jpg"/><Relationship Id="rId1019" Type="http://schemas.openxmlformats.org/officeDocument/2006/relationships/image" Target="media/image844.jpg"/><Relationship Id="rId1573" Type="http://schemas.openxmlformats.org/officeDocument/2006/relationships/image" Target="media/image1272.jpg"/><Relationship Id="rId1780" Type="http://schemas.openxmlformats.org/officeDocument/2006/relationships/image" Target="media/image1455.jpeg"/><Relationship Id="rId1878" Type="http://schemas.openxmlformats.org/officeDocument/2006/relationships/footer" Target="footer186.xml"/><Relationship Id="rId72" Type="http://schemas.openxmlformats.org/officeDocument/2006/relationships/image" Target="media/image53.jpg"/><Relationship Id="rId803" Type="http://schemas.openxmlformats.org/officeDocument/2006/relationships/image" Target="media/image664.jpg"/><Relationship Id="rId1226" Type="http://schemas.openxmlformats.org/officeDocument/2006/relationships/image" Target="media/image1009.jpg"/><Relationship Id="rId1433" Type="http://schemas.openxmlformats.org/officeDocument/2006/relationships/image" Target="media/image1150.jpg"/><Relationship Id="rId1640" Type="http://schemas.openxmlformats.org/officeDocument/2006/relationships/image" Target="media/image1339.jpg"/><Relationship Id="rId1738" Type="http://schemas.openxmlformats.org/officeDocument/2006/relationships/image" Target="media/image1431.jpg"/><Relationship Id="rId1500" Type="http://schemas.openxmlformats.org/officeDocument/2006/relationships/image" Target="media/image1199.jpg"/><Relationship Id="rId1945" Type="http://schemas.openxmlformats.org/officeDocument/2006/relationships/image" Target="media/image1560.jpg"/><Relationship Id="rId1805" Type="http://schemas.openxmlformats.org/officeDocument/2006/relationships/image" Target="media/image1474.jpg"/><Relationship Id="rId179" Type="http://schemas.openxmlformats.org/officeDocument/2006/relationships/image" Target="media/image160.jpg"/><Relationship Id="rId386" Type="http://schemas.openxmlformats.org/officeDocument/2006/relationships/image" Target="media/image355.jpg"/><Relationship Id="rId593" Type="http://schemas.openxmlformats.org/officeDocument/2006/relationships/header" Target="header27.xml"/><Relationship Id="rId2067" Type="http://schemas.openxmlformats.org/officeDocument/2006/relationships/image" Target="media/image1646.jpg"/><Relationship Id="rId2274" Type="http://schemas.openxmlformats.org/officeDocument/2006/relationships/footer" Target="footer238.xml"/><Relationship Id="rId246" Type="http://schemas.openxmlformats.org/officeDocument/2006/relationships/image" Target="media/image227.jpg"/><Relationship Id="rId453" Type="http://schemas.openxmlformats.org/officeDocument/2006/relationships/image" Target="media/image422.jpg"/><Relationship Id="rId660" Type="http://schemas.openxmlformats.org/officeDocument/2006/relationships/image" Target="media/image581.jpg"/><Relationship Id="rId898" Type="http://schemas.openxmlformats.org/officeDocument/2006/relationships/image" Target="media/image723.jpg"/><Relationship Id="rId1083" Type="http://schemas.openxmlformats.org/officeDocument/2006/relationships/image" Target="media/image908.jpg"/><Relationship Id="rId1290" Type="http://schemas.openxmlformats.org/officeDocument/2006/relationships/footer" Target="footer115.xml"/><Relationship Id="rId2134" Type="http://schemas.openxmlformats.org/officeDocument/2006/relationships/image" Target="media/image1689.jpg"/><Relationship Id="rId2341" Type="http://schemas.openxmlformats.org/officeDocument/2006/relationships/image" Target="media/image1860.jpg"/><Relationship Id="rId106" Type="http://schemas.openxmlformats.org/officeDocument/2006/relationships/image" Target="media/image87.jpg"/><Relationship Id="rId313" Type="http://schemas.openxmlformats.org/officeDocument/2006/relationships/image" Target="media/image294.jpg"/><Relationship Id="rId758" Type="http://schemas.openxmlformats.org/officeDocument/2006/relationships/header" Target="header59.xml"/><Relationship Id="rId965" Type="http://schemas.openxmlformats.org/officeDocument/2006/relationships/image" Target="media/image790.jpg"/><Relationship Id="rId1150" Type="http://schemas.openxmlformats.org/officeDocument/2006/relationships/footer" Target="footer99.xml"/><Relationship Id="rId1388" Type="http://schemas.openxmlformats.org/officeDocument/2006/relationships/image" Target="media/image1123.jpg"/><Relationship Id="rId1595" Type="http://schemas.openxmlformats.org/officeDocument/2006/relationships/image" Target="media/image1294.jpg"/><Relationship Id="rId94" Type="http://schemas.openxmlformats.org/officeDocument/2006/relationships/image" Target="media/image75.jpg"/><Relationship Id="rId520" Type="http://schemas.openxmlformats.org/officeDocument/2006/relationships/image" Target="media/image489.jpg"/><Relationship Id="rId618" Type="http://schemas.openxmlformats.org/officeDocument/2006/relationships/header" Target="header31.xml"/><Relationship Id="rId825" Type="http://schemas.openxmlformats.org/officeDocument/2006/relationships/image" Target="media/image686.jpg"/><Relationship Id="rId1248" Type="http://schemas.openxmlformats.org/officeDocument/2006/relationships/image" Target="media/image1025.jpg"/><Relationship Id="rId1455" Type="http://schemas.openxmlformats.org/officeDocument/2006/relationships/header" Target="header147.xml"/><Relationship Id="rId1662" Type="http://schemas.openxmlformats.org/officeDocument/2006/relationships/image" Target="media/image1361.jpg"/><Relationship Id="rId2201" Type="http://schemas.openxmlformats.org/officeDocument/2006/relationships/image" Target="media/image1738.jpg"/><Relationship Id="rId1010" Type="http://schemas.openxmlformats.org/officeDocument/2006/relationships/image" Target="media/image835.jpg"/><Relationship Id="rId1108" Type="http://schemas.openxmlformats.org/officeDocument/2006/relationships/header" Target="header92.xml"/><Relationship Id="rId1315" Type="http://schemas.openxmlformats.org/officeDocument/2006/relationships/image" Target="media/image1074.jpeg"/><Relationship Id="rId1967" Type="http://schemas.openxmlformats.org/officeDocument/2006/relationships/image" Target="media/image1576.jpg"/><Relationship Id="rId1522" Type="http://schemas.openxmlformats.org/officeDocument/2006/relationships/image" Target="media/image1221.jpg"/><Relationship Id="rId21" Type="http://schemas.openxmlformats.org/officeDocument/2006/relationships/image" Target="media/image14.jpg"/><Relationship Id="rId2089" Type="http://schemas.openxmlformats.org/officeDocument/2006/relationships/image" Target="media/image1656.jpg"/><Relationship Id="rId2296" Type="http://schemas.openxmlformats.org/officeDocument/2006/relationships/image" Target="media/image1815.jpg"/><Relationship Id="rId268" Type="http://schemas.openxmlformats.org/officeDocument/2006/relationships/image" Target="media/image249.jpg"/><Relationship Id="rId475" Type="http://schemas.openxmlformats.org/officeDocument/2006/relationships/image" Target="media/image444.jpg"/><Relationship Id="rId682" Type="http://schemas.openxmlformats.org/officeDocument/2006/relationships/image" Target="media/image597.jpg"/><Relationship Id="rId2156" Type="http://schemas.openxmlformats.org/officeDocument/2006/relationships/footer" Target="footer227.xml"/><Relationship Id="rId2363" Type="http://schemas.openxmlformats.org/officeDocument/2006/relationships/image" Target="media/image1882.jpg"/><Relationship Id="rId128" Type="http://schemas.openxmlformats.org/officeDocument/2006/relationships/image" Target="media/image109.jpg"/><Relationship Id="rId335" Type="http://schemas.openxmlformats.org/officeDocument/2006/relationships/image" Target="media/image316.jpg"/><Relationship Id="rId542" Type="http://schemas.openxmlformats.org/officeDocument/2006/relationships/image" Target="media/image511.jpg"/><Relationship Id="rId1172" Type="http://schemas.openxmlformats.org/officeDocument/2006/relationships/image" Target="media/image967.jpg"/><Relationship Id="rId2016" Type="http://schemas.openxmlformats.org/officeDocument/2006/relationships/image" Target="media/image1607.jpg"/><Relationship Id="rId2223" Type="http://schemas.openxmlformats.org/officeDocument/2006/relationships/image" Target="media/image1760.jpg"/><Relationship Id="rId402" Type="http://schemas.openxmlformats.org/officeDocument/2006/relationships/image" Target="media/image371.jpg"/><Relationship Id="rId1032" Type="http://schemas.openxmlformats.org/officeDocument/2006/relationships/image" Target="media/image857.jpg"/><Relationship Id="rId1989" Type="http://schemas.openxmlformats.org/officeDocument/2006/relationships/image" Target="media/image1586.jpg"/><Relationship Id="rId1849" Type="http://schemas.openxmlformats.org/officeDocument/2006/relationships/image" Target="media/image1494.jpg"/><Relationship Id="rId192" Type="http://schemas.openxmlformats.org/officeDocument/2006/relationships/image" Target="media/image173.jpg"/><Relationship Id="rId1709" Type="http://schemas.openxmlformats.org/officeDocument/2006/relationships/image" Target="media/image1408.jpg"/><Relationship Id="rId1916" Type="http://schemas.openxmlformats.org/officeDocument/2006/relationships/header" Target="header190.xml"/><Relationship Id="rId2080" Type="http://schemas.openxmlformats.org/officeDocument/2006/relationships/footer" Target="footer214.xml"/><Relationship Id="rId869" Type="http://schemas.openxmlformats.org/officeDocument/2006/relationships/image" Target="media/image706.jpg"/><Relationship Id="rId1499" Type="http://schemas.openxmlformats.org/officeDocument/2006/relationships/image" Target="media/image1198.jpg"/><Relationship Id="rId729" Type="http://schemas.openxmlformats.org/officeDocument/2006/relationships/image" Target="media/image626.jpg"/><Relationship Id="rId1359" Type="http://schemas.openxmlformats.org/officeDocument/2006/relationships/image" Target="media/image1100.jpg"/><Relationship Id="rId936" Type="http://schemas.openxmlformats.org/officeDocument/2006/relationships/image" Target="media/image761.jpg"/><Relationship Id="rId1219" Type="http://schemas.openxmlformats.org/officeDocument/2006/relationships/image" Target="media/image1002.jpeg"/><Relationship Id="rId1566" Type="http://schemas.openxmlformats.org/officeDocument/2006/relationships/image" Target="media/image1265.jpg"/><Relationship Id="rId1773" Type="http://schemas.openxmlformats.org/officeDocument/2006/relationships/header" Target="header160.xml"/><Relationship Id="rId1980" Type="http://schemas.openxmlformats.org/officeDocument/2006/relationships/image" Target="media/image1583.jpg"/><Relationship Id="rId65" Type="http://schemas.openxmlformats.org/officeDocument/2006/relationships/image" Target="media/image46.jpg"/><Relationship Id="rId1426" Type="http://schemas.openxmlformats.org/officeDocument/2006/relationships/image" Target="media/image1143.jpg"/><Relationship Id="rId1633" Type="http://schemas.openxmlformats.org/officeDocument/2006/relationships/image" Target="media/image1332.jpg"/><Relationship Id="rId1840" Type="http://schemas.openxmlformats.org/officeDocument/2006/relationships/image" Target="media/image1491.jpg"/><Relationship Id="rId1700" Type="http://schemas.openxmlformats.org/officeDocument/2006/relationships/image" Target="media/image1399.jpg"/><Relationship Id="rId379" Type="http://schemas.openxmlformats.org/officeDocument/2006/relationships/header" Target="header13.xml"/><Relationship Id="rId586" Type="http://schemas.openxmlformats.org/officeDocument/2006/relationships/image" Target="media/image537.jpg"/><Relationship Id="rId793" Type="http://schemas.openxmlformats.org/officeDocument/2006/relationships/image" Target="media/image660.jpg"/><Relationship Id="rId2267" Type="http://schemas.openxmlformats.org/officeDocument/2006/relationships/footer" Target="footer235.xml"/><Relationship Id="rId239" Type="http://schemas.openxmlformats.org/officeDocument/2006/relationships/image" Target="media/image220.jpg"/><Relationship Id="rId446" Type="http://schemas.openxmlformats.org/officeDocument/2006/relationships/image" Target="media/image415.jpg"/><Relationship Id="rId653" Type="http://schemas.openxmlformats.org/officeDocument/2006/relationships/image" Target="media/image574.jpg"/><Relationship Id="rId1076" Type="http://schemas.openxmlformats.org/officeDocument/2006/relationships/image" Target="media/image901.jpg"/><Relationship Id="rId1283" Type="http://schemas.openxmlformats.org/officeDocument/2006/relationships/image" Target="media/image1054.jpg"/><Relationship Id="rId1490" Type="http://schemas.openxmlformats.org/officeDocument/2006/relationships/image" Target="media/image1189.jpg"/><Relationship Id="rId2127" Type="http://schemas.openxmlformats.org/officeDocument/2006/relationships/image" Target="media/image1682.jpg"/><Relationship Id="rId2334" Type="http://schemas.openxmlformats.org/officeDocument/2006/relationships/image" Target="media/image1853.jpg"/><Relationship Id="rId306" Type="http://schemas.openxmlformats.org/officeDocument/2006/relationships/image" Target="media/image287.jpg"/><Relationship Id="rId860" Type="http://schemas.openxmlformats.org/officeDocument/2006/relationships/header" Target="header79.xml"/><Relationship Id="rId1143" Type="http://schemas.openxmlformats.org/officeDocument/2006/relationships/image" Target="media/image950.jpg"/><Relationship Id="rId513" Type="http://schemas.openxmlformats.org/officeDocument/2006/relationships/image" Target="media/image482.jpg"/><Relationship Id="rId720" Type="http://schemas.openxmlformats.org/officeDocument/2006/relationships/image" Target="media/image623.jpg"/><Relationship Id="rId1350" Type="http://schemas.openxmlformats.org/officeDocument/2006/relationships/image" Target="media/image1091.jpg"/><Relationship Id="rId1003" Type="http://schemas.openxmlformats.org/officeDocument/2006/relationships/image" Target="media/image828.jpg"/><Relationship Id="rId1210" Type="http://schemas.openxmlformats.org/officeDocument/2006/relationships/image" Target="media/image999.jpg"/><Relationship Id="rId2191" Type="http://schemas.openxmlformats.org/officeDocument/2006/relationships/image" Target="media/image1728.jpg"/><Relationship Id="rId163" Type="http://schemas.openxmlformats.org/officeDocument/2006/relationships/image" Target="media/image144.jpg"/><Relationship Id="rId370" Type="http://schemas.openxmlformats.org/officeDocument/2006/relationships/image" Target="media/image351.jpg"/><Relationship Id="rId2051" Type="http://schemas.openxmlformats.org/officeDocument/2006/relationships/image" Target="media/image1630.jpg"/><Relationship Id="rId230" Type="http://schemas.openxmlformats.org/officeDocument/2006/relationships/image" Target="media/image211.jpg"/><Relationship Id="rId1677" Type="http://schemas.openxmlformats.org/officeDocument/2006/relationships/image" Target="media/image1376.jpg"/><Relationship Id="rId1884" Type="http://schemas.openxmlformats.org/officeDocument/2006/relationships/image" Target="media/image1511.jpg"/><Relationship Id="rId907" Type="http://schemas.openxmlformats.org/officeDocument/2006/relationships/image" Target="media/image732.jpg"/><Relationship Id="rId1537" Type="http://schemas.openxmlformats.org/officeDocument/2006/relationships/image" Target="media/image1236.jpg"/><Relationship Id="rId1744" Type="http://schemas.openxmlformats.org/officeDocument/2006/relationships/footer" Target="footer155.xml"/><Relationship Id="rId1951" Type="http://schemas.openxmlformats.org/officeDocument/2006/relationships/image" Target="media/image1566.jpg"/><Relationship Id="rId36" Type="http://schemas.openxmlformats.org/officeDocument/2006/relationships/footer" Target="footer4.xml"/><Relationship Id="rId1604" Type="http://schemas.openxmlformats.org/officeDocument/2006/relationships/image" Target="media/image1303.jpg"/><Relationship Id="rId1811" Type="http://schemas.openxmlformats.org/officeDocument/2006/relationships/footer" Target="footer168.xml"/><Relationship Id="rId697" Type="http://schemas.openxmlformats.org/officeDocument/2006/relationships/header" Target="header45.xml"/><Relationship Id="rId2378" Type="http://schemas.openxmlformats.org/officeDocument/2006/relationships/header" Target="header245.xml"/><Relationship Id="rId1187" Type="http://schemas.openxmlformats.org/officeDocument/2006/relationships/image" Target="media/image976.jpg"/><Relationship Id="rId557" Type="http://schemas.openxmlformats.org/officeDocument/2006/relationships/footer" Target="footer18.xml"/><Relationship Id="rId764" Type="http://schemas.openxmlformats.org/officeDocument/2006/relationships/image" Target="media/image643.jpg"/><Relationship Id="rId971" Type="http://schemas.openxmlformats.org/officeDocument/2006/relationships/image" Target="media/image796.jpg"/><Relationship Id="rId1394" Type="http://schemas.openxmlformats.org/officeDocument/2006/relationships/footer" Target="footer134.xml"/><Relationship Id="rId2238" Type="http://schemas.openxmlformats.org/officeDocument/2006/relationships/image" Target="media/image1775.jpg"/><Relationship Id="rId417" Type="http://schemas.openxmlformats.org/officeDocument/2006/relationships/image" Target="media/image386.jpg"/><Relationship Id="rId624" Type="http://schemas.openxmlformats.org/officeDocument/2006/relationships/image" Target="media/image557.jpg"/><Relationship Id="rId831" Type="http://schemas.openxmlformats.org/officeDocument/2006/relationships/footer" Target="footer72.xml"/><Relationship Id="rId1047" Type="http://schemas.openxmlformats.org/officeDocument/2006/relationships/image" Target="media/image872.jpg"/><Relationship Id="rId1254" Type="http://schemas.openxmlformats.org/officeDocument/2006/relationships/image" Target="media/image1031.jpg"/><Relationship Id="rId1461" Type="http://schemas.openxmlformats.org/officeDocument/2006/relationships/image" Target="media/image1166.jpeg"/><Relationship Id="rId2305" Type="http://schemas.openxmlformats.org/officeDocument/2006/relationships/image" Target="media/image1824.jpg"/><Relationship Id="rId1114" Type="http://schemas.openxmlformats.org/officeDocument/2006/relationships/image" Target="media/image927.jpg"/><Relationship Id="rId1321" Type="http://schemas.openxmlformats.org/officeDocument/2006/relationships/footer" Target="footer123.xml"/><Relationship Id="rId2095" Type="http://schemas.openxmlformats.org/officeDocument/2006/relationships/footer" Target="footer219.xml"/><Relationship Id="rId274" Type="http://schemas.openxmlformats.org/officeDocument/2006/relationships/image" Target="media/image255.jpg"/><Relationship Id="rId481" Type="http://schemas.openxmlformats.org/officeDocument/2006/relationships/image" Target="media/image450.jpg"/><Relationship Id="rId2162" Type="http://schemas.openxmlformats.org/officeDocument/2006/relationships/image" Target="media/image1705.jpg"/><Relationship Id="rId134" Type="http://schemas.openxmlformats.org/officeDocument/2006/relationships/image" Target="media/image115.jpg"/><Relationship Id="rId341" Type="http://schemas.openxmlformats.org/officeDocument/2006/relationships/image" Target="media/image322.jpg"/><Relationship Id="rId2022" Type="http://schemas.openxmlformats.org/officeDocument/2006/relationships/header" Target="header206.xml"/><Relationship Id="rId201" Type="http://schemas.openxmlformats.org/officeDocument/2006/relationships/image" Target="media/image182.jpg"/><Relationship Id="rId1788" Type="http://schemas.openxmlformats.org/officeDocument/2006/relationships/footer" Target="footer165.xml"/><Relationship Id="rId1995" Type="http://schemas.openxmlformats.org/officeDocument/2006/relationships/image" Target="media/image1592.jpg"/><Relationship Id="rId1648" Type="http://schemas.openxmlformats.org/officeDocument/2006/relationships/image" Target="media/image1347.jpg"/><Relationship Id="rId1508" Type="http://schemas.openxmlformats.org/officeDocument/2006/relationships/image" Target="media/image1207.jpg"/><Relationship Id="rId1855" Type="http://schemas.openxmlformats.org/officeDocument/2006/relationships/footer" Target="footer179.xml"/><Relationship Id="rId1715" Type="http://schemas.openxmlformats.org/officeDocument/2006/relationships/image" Target="media/image1414.jpg"/><Relationship Id="rId1922" Type="http://schemas.openxmlformats.org/officeDocument/2006/relationships/image" Target="media/image1537.jpg"/><Relationship Id="rId668" Type="http://schemas.openxmlformats.org/officeDocument/2006/relationships/header" Target="header42.xml"/><Relationship Id="rId875" Type="http://schemas.openxmlformats.org/officeDocument/2006/relationships/footer" Target="footer83.xml"/><Relationship Id="rId1298" Type="http://schemas.openxmlformats.org/officeDocument/2006/relationships/header" Target="header120.xml"/><Relationship Id="rId2349" Type="http://schemas.openxmlformats.org/officeDocument/2006/relationships/image" Target="media/image1868.jpg"/><Relationship Id="rId528" Type="http://schemas.openxmlformats.org/officeDocument/2006/relationships/image" Target="media/image497.jpg"/><Relationship Id="rId735" Type="http://schemas.openxmlformats.org/officeDocument/2006/relationships/footer" Target="footer53.xml"/><Relationship Id="rId942" Type="http://schemas.openxmlformats.org/officeDocument/2006/relationships/image" Target="media/image767.jpg"/><Relationship Id="rId1158" Type="http://schemas.openxmlformats.org/officeDocument/2006/relationships/image" Target="media/image959.jpg"/><Relationship Id="rId1365" Type="http://schemas.openxmlformats.org/officeDocument/2006/relationships/image" Target="media/image1106.jpg"/><Relationship Id="rId1572" Type="http://schemas.openxmlformats.org/officeDocument/2006/relationships/image" Target="media/image1271.jpg"/><Relationship Id="rId2209" Type="http://schemas.openxmlformats.org/officeDocument/2006/relationships/image" Target="media/image1746.jpg"/><Relationship Id="rId1018" Type="http://schemas.openxmlformats.org/officeDocument/2006/relationships/image" Target="media/image843.jpg"/><Relationship Id="rId1225" Type="http://schemas.openxmlformats.org/officeDocument/2006/relationships/image" Target="media/image1008.jpg"/><Relationship Id="rId1432" Type="http://schemas.openxmlformats.org/officeDocument/2006/relationships/image" Target="media/image1149.jpg"/><Relationship Id="rId71" Type="http://schemas.openxmlformats.org/officeDocument/2006/relationships/image" Target="media/image52.jpg"/><Relationship Id="rId802" Type="http://schemas.openxmlformats.org/officeDocument/2006/relationships/footer" Target="footer69.xml"/><Relationship Id="rId178" Type="http://schemas.openxmlformats.org/officeDocument/2006/relationships/image" Target="media/image159.jpg"/><Relationship Id="rId385" Type="http://schemas.openxmlformats.org/officeDocument/2006/relationships/image" Target="media/image354.jpg"/><Relationship Id="rId592" Type="http://schemas.openxmlformats.org/officeDocument/2006/relationships/footer" Target="footer26.xml"/><Relationship Id="rId2066" Type="http://schemas.openxmlformats.org/officeDocument/2006/relationships/image" Target="media/image1645.jpg"/><Relationship Id="rId2273" Type="http://schemas.openxmlformats.org/officeDocument/2006/relationships/header" Target="header239.xml"/><Relationship Id="rId245" Type="http://schemas.openxmlformats.org/officeDocument/2006/relationships/image" Target="media/image226.jpg"/><Relationship Id="rId452" Type="http://schemas.openxmlformats.org/officeDocument/2006/relationships/image" Target="media/image421.jpg"/><Relationship Id="rId1082" Type="http://schemas.openxmlformats.org/officeDocument/2006/relationships/image" Target="media/image907.jpg"/><Relationship Id="rId2133" Type="http://schemas.openxmlformats.org/officeDocument/2006/relationships/image" Target="media/image1688.jpg"/><Relationship Id="rId2340" Type="http://schemas.openxmlformats.org/officeDocument/2006/relationships/image" Target="media/image1859.jpg"/><Relationship Id="rId105" Type="http://schemas.openxmlformats.org/officeDocument/2006/relationships/image" Target="media/image86.jpg"/><Relationship Id="rId312" Type="http://schemas.openxmlformats.org/officeDocument/2006/relationships/image" Target="media/image293.jpg"/><Relationship Id="rId2200" Type="http://schemas.openxmlformats.org/officeDocument/2006/relationships/image" Target="media/image1737.jpg"/><Relationship Id="rId1899" Type="http://schemas.openxmlformats.org/officeDocument/2006/relationships/image" Target="media/image1526.jpg"/><Relationship Id="rId1759" Type="http://schemas.openxmlformats.org/officeDocument/2006/relationships/header" Target="header158.xml"/><Relationship Id="rId1966" Type="http://schemas.openxmlformats.org/officeDocument/2006/relationships/image" Target="media/image1575.jpeg"/><Relationship Id="rId1619" Type="http://schemas.openxmlformats.org/officeDocument/2006/relationships/image" Target="media/image1318.jpg"/><Relationship Id="rId1826" Type="http://schemas.openxmlformats.org/officeDocument/2006/relationships/header" Target="header171.xml"/><Relationship Id="rId779" Type="http://schemas.openxmlformats.org/officeDocument/2006/relationships/footer" Target="footer64.xml"/><Relationship Id="rId986" Type="http://schemas.openxmlformats.org/officeDocument/2006/relationships/image" Target="media/image811.jpg"/><Relationship Id="rId639" Type="http://schemas.openxmlformats.org/officeDocument/2006/relationships/image" Target="media/image566.jpg"/><Relationship Id="rId1269" Type="http://schemas.openxmlformats.org/officeDocument/2006/relationships/footer" Target="footer114.xml"/><Relationship Id="rId1476" Type="http://schemas.openxmlformats.org/officeDocument/2006/relationships/image" Target="media/image1175.jpg"/><Relationship Id="rId846" Type="http://schemas.openxmlformats.org/officeDocument/2006/relationships/image" Target="media/image695.jpeg"/><Relationship Id="rId1129" Type="http://schemas.openxmlformats.org/officeDocument/2006/relationships/header" Target="header95.xml"/><Relationship Id="rId1683" Type="http://schemas.openxmlformats.org/officeDocument/2006/relationships/image" Target="media/image1382.jpg"/><Relationship Id="rId1890" Type="http://schemas.openxmlformats.org/officeDocument/2006/relationships/image" Target="media/image1517.jpg"/><Relationship Id="rId706" Type="http://schemas.openxmlformats.org/officeDocument/2006/relationships/image" Target="media/image615.jpg"/><Relationship Id="rId913" Type="http://schemas.openxmlformats.org/officeDocument/2006/relationships/image" Target="media/image738.jpg"/><Relationship Id="rId1336" Type="http://schemas.openxmlformats.org/officeDocument/2006/relationships/header" Target="header127.xml"/><Relationship Id="rId1543" Type="http://schemas.openxmlformats.org/officeDocument/2006/relationships/image" Target="media/image1242.jpg"/><Relationship Id="rId1750" Type="http://schemas.openxmlformats.org/officeDocument/2006/relationships/image" Target="media/image1437.jpg"/><Relationship Id="rId42" Type="http://schemas.openxmlformats.org/officeDocument/2006/relationships/header" Target="header8.xml"/><Relationship Id="rId1403" Type="http://schemas.openxmlformats.org/officeDocument/2006/relationships/image" Target="media/image1132.jpg"/><Relationship Id="rId1610" Type="http://schemas.openxmlformats.org/officeDocument/2006/relationships/image" Target="media/image1309.jpg"/><Relationship Id="rId289" Type="http://schemas.openxmlformats.org/officeDocument/2006/relationships/image" Target="media/image270.jpg"/><Relationship Id="rId496" Type="http://schemas.openxmlformats.org/officeDocument/2006/relationships/image" Target="media/image465.jpg"/><Relationship Id="rId2177" Type="http://schemas.openxmlformats.org/officeDocument/2006/relationships/image" Target="media/image1714.jpg"/><Relationship Id="rId2384" Type="http://schemas.openxmlformats.org/officeDocument/2006/relationships/theme" Target="theme/theme1.xml"/><Relationship Id="rId149" Type="http://schemas.openxmlformats.org/officeDocument/2006/relationships/image" Target="media/image130.jpg"/><Relationship Id="rId356" Type="http://schemas.openxmlformats.org/officeDocument/2006/relationships/image" Target="media/image337.jpg"/><Relationship Id="rId563" Type="http://schemas.openxmlformats.org/officeDocument/2006/relationships/header" Target="header21.xml"/><Relationship Id="rId770" Type="http://schemas.openxmlformats.org/officeDocument/2006/relationships/header" Target="header61.xml"/><Relationship Id="rId1193" Type="http://schemas.openxmlformats.org/officeDocument/2006/relationships/image" Target="media/image982.jpg"/><Relationship Id="rId2037" Type="http://schemas.openxmlformats.org/officeDocument/2006/relationships/header" Target="header210.xml"/><Relationship Id="rId2244" Type="http://schemas.openxmlformats.org/officeDocument/2006/relationships/header" Target="header233.xml"/><Relationship Id="rId216" Type="http://schemas.openxmlformats.org/officeDocument/2006/relationships/image" Target="media/image197.jpg"/><Relationship Id="rId423" Type="http://schemas.openxmlformats.org/officeDocument/2006/relationships/image" Target="media/image392.jpg"/><Relationship Id="rId1053" Type="http://schemas.openxmlformats.org/officeDocument/2006/relationships/image" Target="media/image878.jpg"/><Relationship Id="rId1260" Type="http://schemas.openxmlformats.org/officeDocument/2006/relationships/image" Target="media/image1037.jpg"/><Relationship Id="rId2104" Type="http://schemas.openxmlformats.org/officeDocument/2006/relationships/image" Target="media/image1665.jpg"/><Relationship Id="rId630" Type="http://schemas.openxmlformats.org/officeDocument/2006/relationships/image" Target="media/image563.jpg"/><Relationship Id="rId2311" Type="http://schemas.openxmlformats.org/officeDocument/2006/relationships/image" Target="media/image1830.jpg"/><Relationship Id="rId1120" Type="http://schemas.openxmlformats.org/officeDocument/2006/relationships/image" Target="media/image933.jpg"/><Relationship Id="rId1937" Type="http://schemas.openxmlformats.org/officeDocument/2006/relationships/image" Target="media/image1552.jpg"/><Relationship Id="rId280" Type="http://schemas.openxmlformats.org/officeDocument/2006/relationships/image" Target="media/image261.jpg"/><Relationship Id="rId140" Type="http://schemas.openxmlformats.org/officeDocument/2006/relationships/image" Target="media/image121.jpg"/><Relationship Id="rId6" Type="http://schemas.openxmlformats.org/officeDocument/2006/relationships/endnotes" Target="endnotes.xml"/><Relationship Id="rId957" Type="http://schemas.openxmlformats.org/officeDocument/2006/relationships/image" Target="media/image782.jpg"/><Relationship Id="rId1587" Type="http://schemas.openxmlformats.org/officeDocument/2006/relationships/image" Target="media/image1286.jpg"/><Relationship Id="rId1794" Type="http://schemas.openxmlformats.org/officeDocument/2006/relationships/image" Target="media/image1463.jpg"/><Relationship Id="rId86" Type="http://schemas.openxmlformats.org/officeDocument/2006/relationships/image" Target="media/image67.jpg"/><Relationship Id="rId817" Type="http://schemas.openxmlformats.org/officeDocument/2006/relationships/image" Target="media/image678.jpeg"/><Relationship Id="rId1447" Type="http://schemas.openxmlformats.org/officeDocument/2006/relationships/image" Target="media/image1158.jpg"/><Relationship Id="rId1654" Type="http://schemas.openxmlformats.org/officeDocument/2006/relationships/image" Target="media/image1353.jpg"/><Relationship Id="rId1861" Type="http://schemas.openxmlformats.org/officeDocument/2006/relationships/header" Target="header181.xml"/><Relationship Id="rId1307" Type="http://schemas.openxmlformats.org/officeDocument/2006/relationships/image" Target="media/image1066.jpg"/><Relationship Id="rId1514" Type="http://schemas.openxmlformats.org/officeDocument/2006/relationships/image" Target="media/image1213.jpg"/><Relationship Id="rId1721" Type="http://schemas.openxmlformats.org/officeDocument/2006/relationships/image" Target="media/image1420.jpg"/><Relationship Id="rId13" Type="http://schemas.openxmlformats.org/officeDocument/2006/relationships/header" Target="header3.xml"/><Relationship Id="rId2288" Type="http://schemas.openxmlformats.org/officeDocument/2006/relationships/image" Target="media/image1807.jpg"/><Relationship Id="rId467" Type="http://schemas.openxmlformats.org/officeDocument/2006/relationships/image" Target="media/image436.jpg"/><Relationship Id="rId1097" Type="http://schemas.openxmlformats.org/officeDocument/2006/relationships/image" Target="media/image916.jpg"/><Relationship Id="rId2148" Type="http://schemas.openxmlformats.org/officeDocument/2006/relationships/image" Target="media/image1697.jpg"/><Relationship Id="rId674" Type="http://schemas.openxmlformats.org/officeDocument/2006/relationships/image" Target="media/image589.jpg"/><Relationship Id="rId881" Type="http://schemas.openxmlformats.org/officeDocument/2006/relationships/image" Target="media/image712.jpg"/><Relationship Id="rId2355" Type="http://schemas.openxmlformats.org/officeDocument/2006/relationships/image" Target="media/image1874.jp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Тема на Office">
  <a:themeElements>
    <a:clrScheme name="О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О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О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11</TotalTime>
  <Pages>295</Pages>
  <Words>51999</Words>
  <Characters>296400</Characters>
  <Application>Microsoft Office Word</Application>
  <DocSecurity>0</DocSecurity>
  <Lines>2470</Lines>
  <Paragraphs>695</Paragraphs>
  <ScaleCrop>false</ScaleCrop>
  <Company/>
  <LinksUpToDate>false</LinksUpToDate>
  <CharactersWithSpaces>347704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Ensoniq SQ-1 Plus / SQ-2 Manual</dc:title>
  <dc:subject>Ensoniq SQ-1+ SQ-2 Manual</dc:subject>
  <dc:creator>Scanned by http://www.SoundProgramming.Net.</dc:creator>
  <cp:keywords/>
  <cp:lastModifiedBy>preslav severy</cp:lastModifiedBy>
  <cp:revision>2</cp:revision>
  <dcterms:created xsi:type="dcterms:W3CDTF">2024-02-11T09:36:00Z</dcterms:created>
  <dcterms:modified xsi:type="dcterms:W3CDTF">2024-02-11T09:36:00Z</dcterms:modified>
</cp:coreProperties>
</file>